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customXml/itemProps182.xml" ContentType="application/vnd.openxmlformats-officedocument.customXmlProperties+xml"/>
  <Override PartName="/customXml/itemProps181.xml" ContentType="application/vnd.openxmlformats-officedocument.customXmlProperties+xml"/>
  <Override PartName="/customXml/itemProps183.xml" ContentType="application/vnd.openxmlformats-officedocument.customXmlProperties+xml"/>
  <Override PartName="/word/numbering.xml" ContentType="application/vnd.openxmlformats-officedocument.wordprocessingml.numbering+xml"/>
  <Override PartName="/customXml/itemProps185.xml" ContentType="application/vnd.openxmlformats-officedocument.customXmlProperties+xml"/>
  <Override PartName="/customXml/itemProps184.xml" ContentType="application/vnd.openxmlformats-officedocument.customXmlProperties+xml"/>
  <Override PartName="/word/webSettings.xml" ContentType="application/vnd.openxmlformats-officedocument.wordprocessingml.webSettings+xml"/>
  <Override PartName="/customXml/itemProps180.xml" ContentType="application/vnd.openxmlformats-officedocument.customXmlProperties+xml"/>
  <Override PartName="/customXml/itemProps179.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61.xml" ContentType="application/vnd.openxmlformats-officedocument.customXmlProperties+xml"/>
  <Override PartName="/customXml/itemProps160.xml" ContentType="application/vnd.openxmlformats-officedocument.customXmlProperties+xml"/>
  <Override PartName="/customXml/itemProps159.xml" ContentType="application/vnd.openxmlformats-officedocument.customXmlProperties+xml"/>
  <Override PartName="/customXml/itemProps153.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62.xml" ContentType="application/vnd.openxmlformats-officedocument.customXmlProperties+xml"/>
  <Override PartName="/customXml/itemProps174.xml" ContentType="application/vnd.openxmlformats-officedocument.customXmlProperties+xml"/>
  <Override PartName="/customXml/itemProps173.xml" ContentType="application/vnd.openxmlformats-officedocument.customXmlProperties+xml"/>
  <Override PartName="/customXml/itemProps172.xml" ContentType="application/vnd.openxmlformats-officedocument.customXmlProperties+xml"/>
  <Override PartName="/customXml/itemProps175.xml" ContentType="application/vnd.openxmlformats-officedocument.customXmlProperties+xml"/>
  <Override PartName="/customXml/itemProps178.xml" ContentType="application/vnd.openxmlformats-officedocument.customXmlProperties+xml"/>
  <Override PartName="/customXml/itemProps177.xml" ContentType="application/vnd.openxmlformats-officedocument.customXmlProperties+xml"/>
  <Override PartName="/customXml/itemProps176.xml" ContentType="application/vnd.openxmlformats-officedocument.customXmlProperties+xml"/>
  <Override PartName="/customXml/itemProps171.xml" ContentType="application/vnd.openxmlformats-officedocument.customXmlProperties+xml"/>
  <Override PartName="/customXml/itemProps170.xml" ContentType="application/vnd.openxmlformats-officedocument.customXmlProperties+xml"/>
  <Override PartName="/customXml/itemProps165.xml" ContentType="application/vnd.openxmlformats-officedocument.customXmlProperties+xml"/>
  <Override PartName="/customXml/itemProps164.xml" ContentType="application/vnd.openxmlformats-officedocument.customXmlProperties+xml"/>
  <Override PartName="/customXml/itemProps163.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9.xml" ContentType="application/vnd.openxmlformats-officedocument.customXmlProperties+xml"/>
  <Override PartName="/customXml/itemProps168.xml" ContentType="application/vnd.openxmlformats-officedocument.customXmlProperties+xml"/>
  <Override PartName="/customXml/itemProps144.xml" ContentType="application/vnd.openxmlformats-officedocument.customXmlProperties+xml"/>
  <Override PartName="/customXml/itemProps49.xml" ContentType="application/vnd.openxmlformats-officedocument.customXmlProperties+xml"/>
  <Override PartName="/customXml/itemProps48.xml" ContentType="application/vnd.openxmlformats-officedocument.customXmlProperties+xml"/>
  <Override PartName="/customXml/itemProps47.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52.xml" ContentType="application/vnd.openxmlformats-officedocument.customXmlProperties+xml"/>
  <Override PartName="/customXml/itemProps46.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5.xml" ContentType="application/vnd.openxmlformats-officedocument.customXmlProperties+xml"/>
  <Override PartName="/customXml/itemProps44.xml" ContentType="application/vnd.openxmlformats-officedocument.customXmlProperties+xml"/>
  <Override PartName="/customXml/itemProps43.xml" ContentType="application/vnd.openxmlformats-officedocument.customXmlProperties+xml"/>
  <Override PartName="/customXml/itemProps55.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4.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37.xml" ContentType="application/vnd.openxmlformats-officedocument.customXmlProperties+xml"/>
  <Override PartName="/customXml/itemProps14.xml" ContentType="application/vnd.openxmlformats-officedocument.customXmlProperties+xml"/>
  <Override PartName="/customXml/itemProps13.xml" ContentType="application/vnd.openxmlformats-officedocument.customXmlProperties+xml"/>
  <Override PartName="/customXml/itemProps12.xml" ContentType="application/vnd.openxmlformats-officedocument.customXmlProperties+xml"/>
  <Override PartName="/customXml/itemProps15.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16.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28.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21.xml" ContentType="application/vnd.openxmlformats-officedocument.customXmlProperties+xml"/>
  <Override PartName="/customXml/itemProps24.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73.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2.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35.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1.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2.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91.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187.xml" ContentType="application/vnd.openxmlformats-officedocument.customXmlProperties+xml"/>
  <Override PartName="/customXml/itemProps186.xml" ContentType="application/vnd.openxmlformats-officedocument.customXmlProperties+xml"/>
  <Override PartName="/customXml/itemProps188.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99" w:rsidRPr="00855BD6" w:rsidRDefault="002A0233" w:rsidP="00071074">
      <w:pPr>
        <w:pStyle w:val="BodyText"/>
        <w:rPr>
          <w:rFonts w:ascii="Arial" w:hAnsi="Arial" w:cs="Arial"/>
          <w:sz w:val="22"/>
          <w:szCs w:val="22"/>
        </w:rPr>
      </w:pPr>
      <w:r w:rsidRPr="00855BD6">
        <w:rPr>
          <w:rFonts w:ascii="Arial" w:hAnsi="Arial" w:cs="Arial"/>
          <w:noProof/>
          <w:sz w:val="22"/>
          <w:szCs w:val="22"/>
          <w:lang w:val="en-GB" w:eastAsia="en-GB"/>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2"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855BD6" w:rsidRDefault="006375A3" w:rsidP="00071074">
      <w:pPr>
        <w:pStyle w:val="BodyText"/>
        <w:rPr>
          <w:rFonts w:ascii="Arial" w:hAnsi="Arial" w:cs="Arial"/>
          <w:sz w:val="22"/>
          <w:szCs w:val="22"/>
        </w:rPr>
      </w:pPr>
    </w:p>
    <w:p w:rsidR="007D5AD5" w:rsidRPr="00855BD6" w:rsidRDefault="007D5AD5" w:rsidP="00071074">
      <w:pPr>
        <w:pStyle w:val="BodyText"/>
        <w:rPr>
          <w:rFonts w:ascii="Arial" w:hAnsi="Arial" w:cs="Arial"/>
          <w:sz w:val="22"/>
          <w:szCs w:val="22"/>
        </w:rPr>
      </w:pPr>
    </w:p>
    <w:p w:rsidR="004B4A56" w:rsidRPr="00855BD6" w:rsidRDefault="004B4A56" w:rsidP="00071074">
      <w:pPr>
        <w:pStyle w:val="BodyText"/>
        <w:rPr>
          <w:rFonts w:ascii="Arial" w:hAnsi="Arial" w:cs="Arial"/>
          <w:sz w:val="22"/>
          <w:szCs w:val="22"/>
        </w:rPr>
      </w:pPr>
    </w:p>
    <w:p w:rsidR="00A3774E" w:rsidRPr="00855BD6" w:rsidRDefault="00A3774E" w:rsidP="00071074">
      <w:pPr>
        <w:pStyle w:val="BodyText"/>
        <w:rPr>
          <w:rFonts w:ascii="Arial" w:hAnsi="Arial" w:cs="Arial"/>
          <w:sz w:val="22"/>
          <w:szCs w:val="22"/>
        </w:rPr>
      </w:pPr>
    </w:p>
    <w:p w:rsidR="00D7796A" w:rsidRPr="00855BD6" w:rsidRDefault="00D7796A" w:rsidP="00071074">
      <w:pPr>
        <w:pStyle w:val="Title"/>
        <w:rPr>
          <w:rFonts w:ascii="Arial" w:hAnsi="Arial" w:cs="Arial"/>
          <w:sz w:val="22"/>
          <w:szCs w:val="22"/>
        </w:rPr>
      </w:pPr>
      <w:r w:rsidRPr="00855BD6">
        <w:rPr>
          <w:rFonts w:ascii="Arial" w:hAnsi="Arial" w:cs="Arial"/>
          <w:sz w:val="22"/>
          <w:szCs w:val="22"/>
        </w:rPr>
        <w:t>НАРУЧИЛАЦ</w:t>
      </w:r>
    </w:p>
    <w:p w:rsidR="00D7796A" w:rsidRPr="00855BD6" w:rsidRDefault="00D7796A" w:rsidP="00071074">
      <w:pPr>
        <w:pStyle w:val="Title"/>
        <w:jc w:val="left"/>
        <w:rPr>
          <w:rFonts w:ascii="Arial" w:hAnsi="Arial" w:cs="Arial"/>
          <w:sz w:val="22"/>
          <w:szCs w:val="22"/>
        </w:rPr>
      </w:pPr>
    </w:p>
    <w:p w:rsidR="008E585A" w:rsidRPr="00855BD6" w:rsidRDefault="00CD6999" w:rsidP="00071074">
      <w:pPr>
        <w:pStyle w:val="Title"/>
        <w:rPr>
          <w:rFonts w:ascii="Arial" w:hAnsi="Arial" w:cs="Arial"/>
          <w:sz w:val="22"/>
          <w:szCs w:val="22"/>
        </w:rPr>
      </w:pPr>
      <w:r w:rsidRPr="00855BD6">
        <w:rPr>
          <w:rFonts w:ascii="Arial" w:hAnsi="Arial" w:cs="Arial"/>
          <w:sz w:val="22"/>
          <w:szCs w:val="22"/>
        </w:rPr>
        <w:t>ЈАВНО ПРЕДУЗЕЋЕ</w:t>
      </w:r>
    </w:p>
    <w:p w:rsidR="00CD6999" w:rsidRPr="00855BD6" w:rsidRDefault="00CD6999" w:rsidP="00071074">
      <w:pPr>
        <w:pStyle w:val="Title"/>
        <w:rPr>
          <w:rFonts w:ascii="Arial" w:hAnsi="Arial" w:cs="Arial"/>
          <w:sz w:val="22"/>
          <w:szCs w:val="22"/>
        </w:rPr>
      </w:pPr>
      <w:r w:rsidRPr="00855BD6">
        <w:rPr>
          <w:rFonts w:ascii="Arial" w:hAnsi="Arial" w:cs="Arial"/>
          <w:sz w:val="22"/>
          <w:szCs w:val="22"/>
        </w:rPr>
        <w:t>„ЕЛЕКТРОПРИВРЕДА СРБИЈЕ“</w:t>
      </w:r>
    </w:p>
    <w:p w:rsidR="004D6D60" w:rsidRPr="00855BD6" w:rsidRDefault="00253033" w:rsidP="00253033">
      <w:pPr>
        <w:pStyle w:val="Title"/>
        <w:tabs>
          <w:tab w:val="left" w:pos="435"/>
          <w:tab w:val="center" w:pos="4536"/>
        </w:tabs>
        <w:jc w:val="left"/>
        <w:rPr>
          <w:rFonts w:ascii="Arial" w:hAnsi="Arial" w:cs="Arial"/>
          <w:sz w:val="22"/>
          <w:szCs w:val="22"/>
        </w:rPr>
      </w:pPr>
      <w:r w:rsidRPr="00855BD6">
        <w:rPr>
          <w:rFonts w:ascii="Arial" w:hAnsi="Arial" w:cs="Arial"/>
          <w:sz w:val="22"/>
          <w:szCs w:val="22"/>
        </w:rPr>
        <w:tab/>
      </w:r>
      <w:r w:rsidRPr="00855BD6">
        <w:rPr>
          <w:rFonts w:ascii="Arial" w:hAnsi="Arial" w:cs="Arial"/>
          <w:sz w:val="22"/>
          <w:szCs w:val="22"/>
        </w:rPr>
        <w:tab/>
      </w:r>
      <w:r w:rsidR="004D6D60" w:rsidRPr="00855BD6">
        <w:rPr>
          <w:rFonts w:ascii="Arial" w:hAnsi="Arial" w:cs="Arial"/>
          <w:sz w:val="22"/>
          <w:szCs w:val="22"/>
        </w:rPr>
        <w:t>БЕОГРАД</w:t>
      </w:r>
      <w:r w:rsidR="00D75ADA" w:rsidRPr="00855BD6">
        <w:rPr>
          <w:rFonts w:ascii="Arial" w:hAnsi="Arial" w:cs="Arial"/>
          <w:sz w:val="22"/>
          <w:szCs w:val="22"/>
        </w:rPr>
        <w:t xml:space="preserve"> –</w:t>
      </w:r>
      <w:r w:rsidR="001929EC">
        <w:rPr>
          <w:rFonts w:ascii="Arial" w:hAnsi="Arial" w:cs="Arial"/>
          <w:sz w:val="22"/>
          <w:szCs w:val="22"/>
        </w:rPr>
        <w:t xml:space="preserve"> </w:t>
      </w:r>
      <w:r w:rsidR="00D75ADA" w:rsidRPr="00855BD6">
        <w:rPr>
          <w:rFonts w:ascii="Arial" w:hAnsi="Arial" w:cs="Arial"/>
          <w:sz w:val="22"/>
          <w:szCs w:val="22"/>
        </w:rPr>
        <w:t>УПРАВА ЈП ЕПС</w:t>
      </w:r>
    </w:p>
    <w:p w:rsidR="00D7796A" w:rsidRPr="00855BD6" w:rsidRDefault="003E654C" w:rsidP="00071074">
      <w:pPr>
        <w:pStyle w:val="Title"/>
        <w:rPr>
          <w:rFonts w:ascii="Arial" w:hAnsi="Arial" w:cs="Arial"/>
          <w:sz w:val="22"/>
          <w:szCs w:val="22"/>
        </w:rPr>
      </w:pPr>
      <w:r w:rsidRPr="00855BD6">
        <w:rPr>
          <w:rFonts w:ascii="Arial" w:hAnsi="Arial" w:cs="Arial"/>
          <w:sz w:val="22"/>
          <w:szCs w:val="22"/>
        </w:rPr>
        <w:t xml:space="preserve">УЛИЦА </w:t>
      </w:r>
      <w:r w:rsidR="00CD6999" w:rsidRPr="00855BD6">
        <w:rPr>
          <w:rFonts w:ascii="Arial" w:hAnsi="Arial" w:cs="Arial"/>
          <w:sz w:val="22"/>
          <w:szCs w:val="22"/>
        </w:rPr>
        <w:t>ЦА</w:t>
      </w:r>
      <w:r w:rsidR="00F3395A" w:rsidRPr="00855BD6">
        <w:rPr>
          <w:rFonts w:ascii="Arial" w:hAnsi="Arial" w:cs="Arial"/>
          <w:sz w:val="22"/>
          <w:szCs w:val="22"/>
        </w:rPr>
        <w:t>РИ</w:t>
      </w:r>
      <w:r w:rsidR="00CD6999" w:rsidRPr="00855BD6">
        <w:rPr>
          <w:rFonts w:ascii="Arial" w:hAnsi="Arial" w:cs="Arial"/>
          <w:sz w:val="22"/>
          <w:szCs w:val="22"/>
        </w:rPr>
        <w:t xml:space="preserve">ЦЕ МИЛИЦЕ </w:t>
      </w:r>
      <w:r w:rsidRPr="00855BD6">
        <w:rPr>
          <w:rFonts w:ascii="Arial" w:hAnsi="Arial" w:cs="Arial"/>
          <w:sz w:val="22"/>
          <w:szCs w:val="22"/>
        </w:rPr>
        <w:t xml:space="preserve">БРОЈ </w:t>
      </w:r>
      <w:r w:rsidR="00CD6999" w:rsidRPr="00855BD6">
        <w:rPr>
          <w:rFonts w:ascii="Arial" w:hAnsi="Arial" w:cs="Arial"/>
          <w:sz w:val="22"/>
          <w:szCs w:val="22"/>
        </w:rPr>
        <w:t>2</w:t>
      </w:r>
    </w:p>
    <w:p w:rsidR="00D7796A" w:rsidRPr="00855BD6" w:rsidRDefault="00D7796A" w:rsidP="00071074">
      <w:pPr>
        <w:rPr>
          <w:rFonts w:ascii="Arial" w:hAnsi="Arial" w:cs="Arial"/>
          <w:sz w:val="22"/>
          <w:szCs w:val="22"/>
        </w:rPr>
      </w:pPr>
    </w:p>
    <w:p w:rsidR="00D7796A" w:rsidRPr="00855BD6" w:rsidRDefault="00D7796A" w:rsidP="00071074">
      <w:pPr>
        <w:rPr>
          <w:rFonts w:ascii="Arial" w:hAnsi="Arial" w:cs="Arial"/>
          <w:sz w:val="22"/>
          <w:szCs w:val="22"/>
        </w:rPr>
      </w:pPr>
    </w:p>
    <w:p w:rsidR="00033D74" w:rsidRPr="00855BD6" w:rsidRDefault="00033D74" w:rsidP="00071074">
      <w:pPr>
        <w:rPr>
          <w:rFonts w:ascii="Arial" w:hAnsi="Arial" w:cs="Arial"/>
          <w:sz w:val="22"/>
          <w:szCs w:val="22"/>
        </w:rPr>
      </w:pPr>
    </w:p>
    <w:p w:rsidR="00D7796A" w:rsidRPr="00855BD6" w:rsidRDefault="00D7796A" w:rsidP="00071074">
      <w:pPr>
        <w:pStyle w:val="BodyText"/>
        <w:jc w:val="center"/>
        <w:rPr>
          <w:rFonts w:ascii="Arial" w:hAnsi="Arial" w:cs="Arial"/>
          <w:b/>
          <w:sz w:val="22"/>
          <w:szCs w:val="22"/>
        </w:rPr>
      </w:pPr>
      <w:r w:rsidRPr="00855BD6">
        <w:rPr>
          <w:rFonts w:ascii="Arial" w:hAnsi="Arial" w:cs="Arial"/>
          <w:b/>
          <w:sz w:val="22"/>
          <w:szCs w:val="22"/>
        </w:rPr>
        <w:t>КОНКУРСНА ДОКУМЕНТАЦИЈА</w:t>
      </w:r>
    </w:p>
    <w:p w:rsidR="00D7796A" w:rsidRPr="00855BD6" w:rsidRDefault="00D7796A" w:rsidP="00071074">
      <w:pPr>
        <w:pStyle w:val="BodyText"/>
        <w:rPr>
          <w:rFonts w:ascii="Arial" w:hAnsi="Arial" w:cs="Arial"/>
          <w:sz w:val="22"/>
          <w:szCs w:val="22"/>
        </w:rPr>
      </w:pPr>
    </w:p>
    <w:p w:rsidR="005C6D4C" w:rsidRPr="00855BD6" w:rsidRDefault="00D7796A" w:rsidP="00CC3260">
      <w:pPr>
        <w:pStyle w:val="BodyText"/>
        <w:jc w:val="center"/>
        <w:rPr>
          <w:rFonts w:ascii="Arial" w:hAnsi="Arial" w:cs="Arial"/>
          <w:b/>
          <w:sz w:val="22"/>
          <w:szCs w:val="22"/>
        </w:rPr>
      </w:pPr>
      <w:r w:rsidRPr="00855BD6">
        <w:rPr>
          <w:rFonts w:ascii="Arial" w:hAnsi="Arial" w:cs="Arial"/>
          <w:b/>
          <w:sz w:val="22"/>
          <w:szCs w:val="22"/>
        </w:rPr>
        <w:t>ЗА ЈАВНУ НАБАВКУ</w:t>
      </w:r>
      <w:r w:rsidR="005C6D4C" w:rsidRPr="00855BD6">
        <w:rPr>
          <w:rFonts w:ascii="Arial" w:hAnsi="Arial" w:cs="Arial"/>
          <w:b/>
          <w:sz w:val="22"/>
          <w:szCs w:val="22"/>
        </w:rPr>
        <w:t xml:space="preserve"> </w:t>
      </w:r>
      <w:r w:rsidR="0074244D" w:rsidRPr="00855BD6">
        <w:rPr>
          <w:rFonts w:ascii="Arial" w:hAnsi="Arial" w:cs="Arial"/>
          <w:b/>
          <w:sz w:val="22"/>
          <w:szCs w:val="22"/>
        </w:rPr>
        <w:t>УСЛУГА</w:t>
      </w:r>
    </w:p>
    <w:p w:rsidR="008310C6" w:rsidRPr="00855BD6" w:rsidRDefault="008310C6" w:rsidP="00CC3260">
      <w:pPr>
        <w:pStyle w:val="BodyText"/>
        <w:jc w:val="center"/>
        <w:rPr>
          <w:rFonts w:ascii="Arial" w:hAnsi="Arial" w:cs="Arial"/>
          <w:b/>
          <w:sz w:val="22"/>
          <w:szCs w:val="22"/>
        </w:rPr>
      </w:pPr>
    </w:p>
    <w:p w:rsidR="006C08E2" w:rsidRPr="00855BD6" w:rsidRDefault="004E3945" w:rsidP="00080EA3">
      <w:pPr>
        <w:pStyle w:val="BodyText"/>
        <w:jc w:val="center"/>
        <w:rPr>
          <w:rFonts w:ascii="Arial" w:hAnsi="Arial" w:cs="Arial"/>
          <w:b/>
          <w:sz w:val="22"/>
          <w:szCs w:val="22"/>
        </w:rPr>
      </w:pPr>
      <w:r w:rsidRPr="00855BD6">
        <w:rPr>
          <w:rFonts w:ascii="Arial" w:hAnsi="Arial" w:cs="Arial"/>
          <w:b/>
          <w:sz w:val="22"/>
          <w:szCs w:val="22"/>
          <w:lang w:val="ru-RU"/>
        </w:rPr>
        <w:t>«</w:t>
      </w:r>
      <w:r w:rsidR="00A65628" w:rsidRPr="00855BD6">
        <w:rPr>
          <w:rFonts w:ascii="Arial" w:hAnsi="Arial" w:cs="Arial"/>
          <w:b/>
          <w:sz w:val="22"/>
          <w:szCs w:val="22"/>
          <w:lang w:val="ru-RU"/>
        </w:rPr>
        <w:t>ИЗРАДА ИНВЕСТИЦИОНО ТЕХНИЧКЕ ДОКУМЕНТАЦИЈЕ И ПРУЖАЊЕ КОНСУЛТАНТСКИХ УСЛУГА ПОТРЕБНИХ ЗА РЕКОНСТРУКЦИЈУ МХЕ У ВЛАСНИШТВУ ЈП ЕПС</w:t>
      </w:r>
      <w:r w:rsidRPr="00855BD6">
        <w:rPr>
          <w:rFonts w:ascii="Arial" w:hAnsi="Arial" w:cs="Arial"/>
          <w:b/>
          <w:sz w:val="22"/>
          <w:szCs w:val="22"/>
          <w:lang w:val="ru-RU"/>
        </w:rPr>
        <w:t>»</w:t>
      </w:r>
      <w:r w:rsidR="00A65628" w:rsidRPr="00855BD6">
        <w:rPr>
          <w:rFonts w:ascii="Arial" w:hAnsi="Arial" w:cs="Arial"/>
          <w:b/>
          <w:sz w:val="22"/>
          <w:szCs w:val="22"/>
          <w:lang w:val="ru-RU"/>
        </w:rPr>
        <w:t xml:space="preserve"> </w:t>
      </w:r>
      <w:r w:rsidR="00A65628" w:rsidRPr="00855BD6">
        <w:rPr>
          <w:rFonts w:ascii="Arial" w:hAnsi="Arial" w:cs="Arial"/>
          <w:b/>
          <w:sz w:val="22"/>
          <w:szCs w:val="22"/>
        </w:rPr>
        <w:t xml:space="preserve"> </w:t>
      </w:r>
    </w:p>
    <w:p w:rsidR="008310C6" w:rsidRPr="00855BD6" w:rsidRDefault="008310C6" w:rsidP="00080EA3">
      <w:pPr>
        <w:pStyle w:val="BodyText"/>
        <w:jc w:val="center"/>
        <w:rPr>
          <w:rFonts w:ascii="Arial" w:hAnsi="Arial" w:cs="Arial"/>
          <w:sz w:val="22"/>
          <w:szCs w:val="22"/>
        </w:rPr>
      </w:pPr>
    </w:p>
    <w:p w:rsidR="003B5BC3" w:rsidRPr="00855BD6" w:rsidRDefault="003B5BC3" w:rsidP="00071074">
      <w:pPr>
        <w:pStyle w:val="BodyText"/>
        <w:jc w:val="center"/>
        <w:rPr>
          <w:rFonts w:ascii="Arial" w:hAnsi="Arial" w:cs="Arial"/>
          <w:b/>
          <w:sz w:val="22"/>
          <w:szCs w:val="22"/>
        </w:rPr>
      </w:pPr>
      <w:r w:rsidRPr="00855BD6">
        <w:rPr>
          <w:rFonts w:ascii="Arial" w:hAnsi="Arial" w:cs="Arial"/>
          <w:b/>
          <w:sz w:val="22"/>
          <w:szCs w:val="22"/>
        </w:rPr>
        <w:t xml:space="preserve">- У </w:t>
      </w:r>
      <w:r w:rsidR="00CE1EE1" w:rsidRPr="00855BD6">
        <w:rPr>
          <w:rFonts w:ascii="Arial" w:hAnsi="Arial" w:cs="Arial"/>
          <w:b/>
          <w:sz w:val="22"/>
          <w:szCs w:val="22"/>
        </w:rPr>
        <w:t>ПРЕГОВАРАЧКОМ</w:t>
      </w:r>
      <w:r w:rsidRPr="00855BD6">
        <w:rPr>
          <w:rFonts w:ascii="Arial" w:hAnsi="Arial" w:cs="Arial"/>
          <w:b/>
          <w:sz w:val="22"/>
          <w:szCs w:val="22"/>
        </w:rPr>
        <w:t xml:space="preserve"> ПОСТУПКУ</w:t>
      </w:r>
      <w:r w:rsidR="00CE1EE1" w:rsidRPr="00855BD6">
        <w:rPr>
          <w:rFonts w:ascii="Arial" w:hAnsi="Arial" w:cs="Arial"/>
          <w:b/>
          <w:sz w:val="22"/>
          <w:szCs w:val="22"/>
        </w:rPr>
        <w:t xml:space="preserve"> СА ОБЈАВЉИВАЊЕМ ПОЗИВА ЗА ПОДНОШЕЊЕ ПОНУДА</w:t>
      </w:r>
      <w:r w:rsidR="00FA5FF6" w:rsidRPr="00855BD6">
        <w:rPr>
          <w:rFonts w:ascii="Arial" w:hAnsi="Arial" w:cs="Arial"/>
          <w:b/>
          <w:sz w:val="22"/>
          <w:szCs w:val="22"/>
        </w:rPr>
        <w:t xml:space="preserve"> </w:t>
      </w:r>
    </w:p>
    <w:p w:rsidR="003B5BC3" w:rsidRPr="00855BD6" w:rsidRDefault="003B5BC3" w:rsidP="00071074">
      <w:pPr>
        <w:pStyle w:val="BodyText"/>
        <w:rPr>
          <w:rFonts w:ascii="Arial" w:hAnsi="Arial" w:cs="Arial"/>
          <w:sz w:val="22"/>
          <w:szCs w:val="22"/>
        </w:rPr>
      </w:pPr>
    </w:p>
    <w:p w:rsidR="003B5BC3" w:rsidRPr="00855BD6" w:rsidRDefault="003B5BC3" w:rsidP="00071074">
      <w:pPr>
        <w:pStyle w:val="BodyText"/>
        <w:rPr>
          <w:rFonts w:ascii="Arial" w:hAnsi="Arial" w:cs="Arial"/>
          <w:sz w:val="22"/>
          <w:szCs w:val="22"/>
        </w:rPr>
      </w:pPr>
    </w:p>
    <w:p w:rsidR="003B5BC3" w:rsidRPr="00855BD6" w:rsidRDefault="003B5BC3" w:rsidP="00071074">
      <w:pPr>
        <w:pStyle w:val="BodyText"/>
        <w:jc w:val="center"/>
        <w:rPr>
          <w:rFonts w:ascii="Arial" w:hAnsi="Arial" w:cs="Arial"/>
          <w:b/>
          <w:sz w:val="22"/>
          <w:szCs w:val="22"/>
        </w:rPr>
      </w:pPr>
      <w:r w:rsidRPr="00855BD6">
        <w:rPr>
          <w:rFonts w:ascii="Arial" w:hAnsi="Arial" w:cs="Arial"/>
          <w:b/>
          <w:sz w:val="22"/>
          <w:szCs w:val="22"/>
        </w:rPr>
        <w:t xml:space="preserve">ЈАВНА НАБАВКА </w:t>
      </w:r>
      <w:r w:rsidR="00CE1EE1" w:rsidRPr="00855BD6">
        <w:rPr>
          <w:rFonts w:ascii="Arial" w:hAnsi="Arial" w:cs="Arial"/>
          <w:b/>
          <w:sz w:val="22"/>
          <w:szCs w:val="22"/>
        </w:rPr>
        <w:t>БРОЈ</w:t>
      </w:r>
      <w:r w:rsidR="0018762D" w:rsidRPr="00855BD6">
        <w:rPr>
          <w:rFonts w:ascii="Arial" w:hAnsi="Arial" w:cs="Arial"/>
          <w:b/>
          <w:sz w:val="22"/>
          <w:szCs w:val="22"/>
        </w:rPr>
        <w:t xml:space="preserve"> ЈN</w:t>
      </w:r>
      <w:r w:rsidR="00CE1EE1" w:rsidRPr="00855BD6">
        <w:rPr>
          <w:rFonts w:ascii="Arial" w:hAnsi="Arial" w:cs="Arial"/>
          <w:b/>
          <w:sz w:val="22"/>
          <w:szCs w:val="22"/>
        </w:rPr>
        <w:t xml:space="preserve"> </w:t>
      </w:r>
      <w:r w:rsidR="00F3395A" w:rsidRPr="00855BD6">
        <w:rPr>
          <w:rFonts w:ascii="Arial" w:hAnsi="Arial" w:cs="Arial"/>
          <w:b/>
          <w:sz w:val="22"/>
          <w:szCs w:val="22"/>
        </w:rPr>
        <w:t>1000</w:t>
      </w:r>
      <w:r w:rsidR="00377D47" w:rsidRPr="00855BD6">
        <w:rPr>
          <w:rFonts w:ascii="Arial" w:hAnsi="Arial" w:cs="Arial"/>
          <w:b/>
          <w:sz w:val="22"/>
          <w:szCs w:val="22"/>
        </w:rPr>
        <w:t>/</w:t>
      </w:r>
      <w:r w:rsidR="00C34DDF">
        <w:rPr>
          <w:rFonts w:ascii="Arial" w:hAnsi="Arial" w:cs="Arial"/>
          <w:b/>
          <w:sz w:val="22"/>
          <w:szCs w:val="22"/>
          <w:lang w:val="en-US"/>
        </w:rPr>
        <w:t>0</w:t>
      </w:r>
      <w:r w:rsidR="0081344A">
        <w:rPr>
          <w:rFonts w:ascii="Arial" w:hAnsi="Arial" w:cs="Arial"/>
          <w:b/>
          <w:sz w:val="22"/>
          <w:szCs w:val="22"/>
        </w:rPr>
        <w:t>159/2015</w:t>
      </w:r>
    </w:p>
    <w:p w:rsidR="00D7796A" w:rsidRPr="00855BD6" w:rsidRDefault="00D7796A" w:rsidP="00071074">
      <w:pPr>
        <w:pStyle w:val="BodyText"/>
        <w:rPr>
          <w:rFonts w:ascii="Arial" w:hAnsi="Arial" w:cs="Arial"/>
          <w:sz w:val="22"/>
          <w:szCs w:val="22"/>
        </w:rPr>
      </w:pPr>
    </w:p>
    <w:p w:rsidR="00A3774E" w:rsidRPr="00855BD6" w:rsidRDefault="00A3774E" w:rsidP="00071074">
      <w:pPr>
        <w:pStyle w:val="BodyText"/>
        <w:rPr>
          <w:rFonts w:ascii="Arial" w:hAnsi="Arial" w:cs="Arial"/>
          <w:sz w:val="22"/>
          <w:szCs w:val="22"/>
        </w:rPr>
      </w:pPr>
    </w:p>
    <w:p w:rsidR="007B4C68" w:rsidRPr="00855BD6" w:rsidRDefault="007B4C68" w:rsidP="00071074">
      <w:pPr>
        <w:pStyle w:val="BodyText"/>
        <w:rPr>
          <w:rFonts w:ascii="Arial" w:hAnsi="Arial" w:cs="Arial"/>
          <w:sz w:val="22"/>
          <w:szCs w:val="22"/>
        </w:rPr>
      </w:pPr>
    </w:p>
    <w:p w:rsidR="00081E22" w:rsidRPr="00855BD6" w:rsidRDefault="00081E22" w:rsidP="00071074">
      <w:pPr>
        <w:pStyle w:val="BodyText"/>
        <w:rPr>
          <w:rFonts w:ascii="Arial" w:hAnsi="Arial" w:cs="Arial"/>
          <w:sz w:val="22"/>
          <w:szCs w:val="22"/>
        </w:rPr>
      </w:pPr>
    </w:p>
    <w:p w:rsidR="00EB2C6E" w:rsidRPr="00855BD6" w:rsidRDefault="00EB2C6E" w:rsidP="00EB2C6E">
      <w:pPr>
        <w:spacing w:after="120" w:line="100" w:lineRule="atLeast"/>
        <w:jc w:val="center"/>
        <w:rPr>
          <w:rFonts w:ascii="Arial" w:eastAsia="Arial Unicode MS" w:hAnsi="Arial" w:cs="Arial"/>
          <w:b/>
          <w:kern w:val="2"/>
          <w:sz w:val="22"/>
          <w:szCs w:val="22"/>
        </w:rPr>
      </w:pPr>
      <w:r w:rsidRPr="00855BD6">
        <w:rPr>
          <w:rFonts w:ascii="Arial" w:eastAsia="Arial Unicode MS" w:hAnsi="Arial" w:cs="Arial"/>
          <w:b/>
          <w:kern w:val="2"/>
          <w:sz w:val="22"/>
          <w:szCs w:val="22"/>
        </w:rPr>
        <w:t xml:space="preserve">(заведено у ЈП ЕПС број </w:t>
      </w:r>
      <w:r w:rsidR="00377D47" w:rsidRPr="00855BD6">
        <w:rPr>
          <w:rFonts w:ascii="Arial" w:eastAsia="Arial Unicode MS" w:hAnsi="Arial" w:cs="Arial"/>
          <w:b/>
          <w:kern w:val="2"/>
          <w:sz w:val="22"/>
          <w:szCs w:val="22"/>
          <w:lang w:val="en-US"/>
        </w:rPr>
        <w:t>12.01.</w:t>
      </w:r>
      <w:r w:rsidR="00312DAA">
        <w:rPr>
          <w:rFonts w:ascii="Arial" w:eastAsia="Arial Unicode MS" w:hAnsi="Arial" w:cs="Arial"/>
          <w:b/>
          <w:kern w:val="2"/>
          <w:sz w:val="22"/>
          <w:szCs w:val="22"/>
          <w:lang w:val="en-US"/>
        </w:rPr>
        <w:t>7284</w:t>
      </w:r>
      <w:r w:rsidR="00377D47" w:rsidRPr="002A0DEF">
        <w:rPr>
          <w:rFonts w:ascii="Arial" w:eastAsia="Arial Unicode MS" w:hAnsi="Arial" w:cs="Arial"/>
          <w:b/>
          <w:kern w:val="2"/>
          <w:sz w:val="22"/>
          <w:szCs w:val="22"/>
        </w:rPr>
        <w:t>/</w:t>
      </w:r>
      <w:r w:rsidR="00DC07D9">
        <w:rPr>
          <w:rFonts w:ascii="Arial" w:eastAsia="Arial Unicode MS" w:hAnsi="Arial" w:cs="Arial"/>
          <w:b/>
          <w:kern w:val="2"/>
          <w:sz w:val="22"/>
          <w:szCs w:val="22"/>
          <w:lang w:val="en-GB"/>
        </w:rPr>
        <w:t>10</w:t>
      </w:r>
      <w:bookmarkStart w:id="0" w:name="_GoBack"/>
      <w:bookmarkEnd w:id="0"/>
      <w:r w:rsidR="00377D47" w:rsidRPr="00312DAA">
        <w:rPr>
          <w:rFonts w:ascii="Arial" w:eastAsia="Arial Unicode MS" w:hAnsi="Arial" w:cs="Arial"/>
          <w:b/>
          <w:kern w:val="2"/>
          <w:sz w:val="22"/>
          <w:szCs w:val="22"/>
        </w:rPr>
        <w:t xml:space="preserve">-16 </w:t>
      </w:r>
      <w:r w:rsidRPr="00312DAA">
        <w:rPr>
          <w:rFonts w:ascii="Arial" w:eastAsia="Arial Unicode MS" w:hAnsi="Arial" w:cs="Arial"/>
          <w:b/>
          <w:kern w:val="2"/>
          <w:sz w:val="22"/>
          <w:szCs w:val="22"/>
        </w:rPr>
        <w:t xml:space="preserve"> од </w:t>
      </w:r>
      <w:r w:rsidR="00286A2B" w:rsidRPr="00312DAA">
        <w:rPr>
          <w:rFonts w:ascii="Arial" w:eastAsia="Arial Unicode MS" w:hAnsi="Arial" w:cs="Arial"/>
          <w:b/>
          <w:kern w:val="2"/>
          <w:sz w:val="22"/>
          <w:szCs w:val="22"/>
        </w:rPr>
        <w:t xml:space="preserve"> </w:t>
      </w:r>
      <w:r w:rsidR="00312DAA">
        <w:rPr>
          <w:rFonts w:ascii="Arial" w:eastAsia="Arial Unicode MS" w:hAnsi="Arial" w:cs="Arial"/>
          <w:b/>
          <w:kern w:val="2"/>
          <w:sz w:val="22"/>
          <w:szCs w:val="22"/>
          <w:lang w:val="en-GB"/>
        </w:rPr>
        <w:t>22</w:t>
      </w:r>
      <w:r w:rsidR="00377D47" w:rsidRPr="00312DAA">
        <w:rPr>
          <w:rFonts w:ascii="Arial" w:eastAsia="Arial Unicode MS" w:hAnsi="Arial" w:cs="Arial"/>
          <w:b/>
          <w:kern w:val="2"/>
          <w:sz w:val="22"/>
          <w:szCs w:val="22"/>
        </w:rPr>
        <w:t>.</w:t>
      </w:r>
      <w:r w:rsidR="0081344A">
        <w:rPr>
          <w:rFonts w:ascii="Arial" w:eastAsia="Arial Unicode MS" w:hAnsi="Arial" w:cs="Arial"/>
          <w:b/>
          <w:kern w:val="2"/>
          <w:sz w:val="22"/>
          <w:szCs w:val="22"/>
        </w:rPr>
        <w:t>0</w:t>
      </w:r>
      <w:r w:rsidR="0081344A">
        <w:rPr>
          <w:rFonts w:ascii="Arial" w:eastAsia="Arial Unicode MS" w:hAnsi="Arial" w:cs="Arial"/>
          <w:b/>
          <w:kern w:val="2"/>
          <w:sz w:val="22"/>
          <w:szCs w:val="22"/>
          <w:lang w:val="en-US"/>
        </w:rPr>
        <w:t>2</w:t>
      </w:r>
      <w:r w:rsidR="00F3395A" w:rsidRPr="00855BD6">
        <w:rPr>
          <w:rFonts w:ascii="Arial" w:eastAsia="Arial Unicode MS" w:hAnsi="Arial" w:cs="Arial"/>
          <w:b/>
          <w:kern w:val="2"/>
          <w:sz w:val="22"/>
          <w:szCs w:val="22"/>
        </w:rPr>
        <w:t>.</w:t>
      </w:r>
      <w:r w:rsidR="00377D47" w:rsidRPr="00855BD6">
        <w:rPr>
          <w:rFonts w:ascii="Arial" w:eastAsia="Arial Unicode MS" w:hAnsi="Arial" w:cs="Arial"/>
          <w:b/>
          <w:kern w:val="2"/>
          <w:sz w:val="22"/>
          <w:szCs w:val="22"/>
        </w:rPr>
        <w:t>2016</w:t>
      </w:r>
      <w:r w:rsidR="00413BCE" w:rsidRPr="00855BD6">
        <w:rPr>
          <w:rFonts w:ascii="Arial" w:eastAsia="Arial Unicode MS" w:hAnsi="Arial" w:cs="Arial"/>
          <w:b/>
          <w:kern w:val="2"/>
          <w:sz w:val="22"/>
          <w:szCs w:val="22"/>
        </w:rPr>
        <w:t>.</w:t>
      </w:r>
      <w:r w:rsidRPr="00855BD6">
        <w:rPr>
          <w:rFonts w:ascii="Arial" w:eastAsia="Arial Unicode MS" w:hAnsi="Arial" w:cs="Arial"/>
          <w:b/>
          <w:kern w:val="2"/>
          <w:sz w:val="22"/>
          <w:szCs w:val="22"/>
        </w:rPr>
        <w:t xml:space="preserve"> године)</w:t>
      </w:r>
    </w:p>
    <w:p w:rsidR="00EB2C6E" w:rsidRPr="00855BD6" w:rsidRDefault="00EB2C6E" w:rsidP="00EB3596">
      <w:pPr>
        <w:pStyle w:val="BodyText"/>
        <w:ind w:left="5103"/>
        <w:rPr>
          <w:rFonts w:ascii="Arial" w:hAnsi="Arial" w:cs="Arial"/>
          <w:sz w:val="22"/>
          <w:szCs w:val="22"/>
        </w:rPr>
      </w:pPr>
    </w:p>
    <w:p w:rsidR="00EB2C6E" w:rsidRPr="00855BD6" w:rsidRDefault="00EB2C6E" w:rsidP="00EB3596">
      <w:pPr>
        <w:pStyle w:val="BodyText"/>
        <w:ind w:left="5103"/>
        <w:rPr>
          <w:rFonts w:ascii="Arial" w:hAnsi="Arial" w:cs="Arial"/>
          <w:sz w:val="22"/>
          <w:szCs w:val="22"/>
        </w:rPr>
      </w:pPr>
    </w:p>
    <w:p w:rsidR="00EB2C6E" w:rsidRPr="00855BD6" w:rsidRDefault="00EB2C6E" w:rsidP="00EB3596">
      <w:pPr>
        <w:pStyle w:val="BodyText"/>
        <w:ind w:left="5103"/>
        <w:rPr>
          <w:rFonts w:ascii="Arial" w:hAnsi="Arial" w:cs="Arial"/>
          <w:sz w:val="22"/>
          <w:szCs w:val="22"/>
        </w:rPr>
      </w:pPr>
    </w:p>
    <w:p w:rsidR="00EB2C6E" w:rsidRPr="00855BD6" w:rsidRDefault="00EB2C6E" w:rsidP="00EB3596">
      <w:pPr>
        <w:pStyle w:val="BodyText"/>
        <w:ind w:left="5103"/>
        <w:rPr>
          <w:rFonts w:ascii="Arial" w:hAnsi="Arial" w:cs="Arial"/>
          <w:sz w:val="22"/>
          <w:szCs w:val="22"/>
        </w:rPr>
      </w:pPr>
    </w:p>
    <w:p w:rsidR="0012595E" w:rsidRPr="00855BD6" w:rsidRDefault="0012595E" w:rsidP="00EB3596">
      <w:pPr>
        <w:pStyle w:val="BodyText"/>
        <w:ind w:left="5103"/>
        <w:rPr>
          <w:rFonts w:ascii="Arial" w:hAnsi="Arial" w:cs="Arial"/>
          <w:sz w:val="22"/>
          <w:szCs w:val="22"/>
        </w:rPr>
      </w:pPr>
    </w:p>
    <w:p w:rsidR="00B06B82" w:rsidRPr="00855BD6" w:rsidRDefault="00B06B82" w:rsidP="00EB3596">
      <w:pPr>
        <w:pStyle w:val="BodyText"/>
        <w:ind w:left="5103"/>
        <w:rPr>
          <w:rFonts w:ascii="Arial" w:hAnsi="Arial" w:cs="Arial"/>
          <w:sz w:val="22"/>
          <w:szCs w:val="22"/>
        </w:rPr>
      </w:pPr>
    </w:p>
    <w:p w:rsidR="0012595E" w:rsidRDefault="0012595E" w:rsidP="00071074">
      <w:pPr>
        <w:pStyle w:val="BodyText"/>
        <w:rPr>
          <w:rFonts w:ascii="Arial" w:hAnsi="Arial" w:cs="Arial"/>
          <w:sz w:val="22"/>
          <w:szCs w:val="22"/>
        </w:rPr>
      </w:pPr>
    </w:p>
    <w:p w:rsidR="004404E4" w:rsidRDefault="004404E4" w:rsidP="00071074">
      <w:pPr>
        <w:pStyle w:val="BodyText"/>
        <w:rPr>
          <w:rFonts w:ascii="Arial" w:hAnsi="Arial" w:cs="Arial"/>
          <w:sz w:val="22"/>
          <w:szCs w:val="22"/>
        </w:rPr>
      </w:pPr>
    </w:p>
    <w:p w:rsidR="004404E4" w:rsidRDefault="004404E4" w:rsidP="00071074">
      <w:pPr>
        <w:pStyle w:val="BodyText"/>
        <w:rPr>
          <w:rFonts w:ascii="Arial" w:hAnsi="Arial" w:cs="Arial"/>
          <w:sz w:val="22"/>
          <w:szCs w:val="22"/>
        </w:rPr>
      </w:pPr>
    </w:p>
    <w:p w:rsidR="004404E4" w:rsidRDefault="004404E4" w:rsidP="00071074">
      <w:pPr>
        <w:pStyle w:val="BodyText"/>
        <w:rPr>
          <w:rFonts w:ascii="Arial" w:hAnsi="Arial" w:cs="Arial"/>
          <w:sz w:val="22"/>
          <w:szCs w:val="22"/>
        </w:rPr>
      </w:pPr>
    </w:p>
    <w:p w:rsidR="004404E4" w:rsidRPr="00855BD6" w:rsidRDefault="004404E4" w:rsidP="00071074">
      <w:pPr>
        <w:pStyle w:val="BodyText"/>
        <w:rPr>
          <w:rFonts w:ascii="Arial" w:hAnsi="Arial" w:cs="Arial"/>
          <w:sz w:val="22"/>
          <w:szCs w:val="22"/>
        </w:rPr>
      </w:pPr>
    </w:p>
    <w:p w:rsidR="00A3774E" w:rsidRPr="00855BD6" w:rsidRDefault="00A3774E" w:rsidP="00071074">
      <w:pPr>
        <w:pStyle w:val="BodyText"/>
        <w:rPr>
          <w:rFonts w:ascii="Arial" w:hAnsi="Arial" w:cs="Arial"/>
          <w:sz w:val="22"/>
          <w:szCs w:val="22"/>
        </w:rPr>
      </w:pPr>
    </w:p>
    <w:p w:rsidR="00D7796A" w:rsidRPr="00855BD6" w:rsidRDefault="00C46FE3" w:rsidP="00071074">
      <w:pPr>
        <w:jc w:val="center"/>
        <w:rPr>
          <w:rFonts w:ascii="Arial" w:hAnsi="Arial" w:cs="Arial"/>
          <w:b/>
          <w:sz w:val="22"/>
          <w:szCs w:val="22"/>
        </w:rPr>
      </w:pPr>
      <w:r w:rsidRPr="00855BD6">
        <w:rPr>
          <w:rFonts w:ascii="Arial" w:hAnsi="Arial" w:cs="Arial"/>
          <w:b/>
          <w:sz w:val="22"/>
          <w:szCs w:val="22"/>
        </w:rPr>
        <w:t>Београд</w:t>
      </w:r>
      <w:r w:rsidR="00EB2566" w:rsidRPr="00855BD6">
        <w:rPr>
          <w:rFonts w:ascii="Arial" w:hAnsi="Arial" w:cs="Arial"/>
          <w:b/>
          <w:sz w:val="22"/>
          <w:szCs w:val="22"/>
        </w:rPr>
        <w:t>,</w:t>
      </w:r>
      <w:r w:rsidR="00B977FF" w:rsidRPr="00855BD6">
        <w:rPr>
          <w:rFonts w:ascii="Arial" w:hAnsi="Arial" w:cs="Arial"/>
          <w:b/>
          <w:sz w:val="22"/>
          <w:szCs w:val="22"/>
        </w:rPr>
        <w:t xml:space="preserve"> </w:t>
      </w:r>
      <w:r w:rsidR="004D19EE" w:rsidRPr="00312DAA">
        <w:rPr>
          <w:rFonts w:ascii="Arial" w:hAnsi="Arial" w:cs="Arial"/>
          <w:b/>
          <w:sz w:val="22"/>
          <w:szCs w:val="22"/>
        </w:rPr>
        <w:t>фебруар</w:t>
      </w:r>
      <w:r w:rsidR="00D16B39" w:rsidRPr="00855BD6">
        <w:rPr>
          <w:rFonts w:ascii="Arial" w:hAnsi="Arial" w:cs="Arial"/>
          <w:b/>
          <w:sz w:val="22"/>
          <w:szCs w:val="22"/>
          <w:lang w:val="en-US"/>
        </w:rPr>
        <w:t xml:space="preserve"> </w:t>
      </w:r>
      <w:r w:rsidR="006B0C05" w:rsidRPr="00855BD6">
        <w:rPr>
          <w:rFonts w:ascii="Arial" w:hAnsi="Arial" w:cs="Arial"/>
          <w:b/>
          <w:sz w:val="22"/>
          <w:szCs w:val="22"/>
        </w:rPr>
        <w:t>2016</w:t>
      </w:r>
      <w:r w:rsidR="001F62BF" w:rsidRPr="00855BD6">
        <w:rPr>
          <w:rFonts w:ascii="Arial" w:hAnsi="Arial" w:cs="Arial"/>
          <w:b/>
          <w:sz w:val="22"/>
          <w:szCs w:val="22"/>
        </w:rPr>
        <w:t>. године</w:t>
      </w:r>
    </w:p>
    <w:p w:rsidR="00B37917" w:rsidRPr="00855BD6" w:rsidRDefault="00033D74" w:rsidP="00071074">
      <w:pPr>
        <w:pStyle w:val="BodyText"/>
        <w:rPr>
          <w:rFonts w:ascii="Arial" w:hAnsi="Arial" w:cs="Arial"/>
          <w:sz w:val="22"/>
          <w:szCs w:val="22"/>
        </w:rPr>
      </w:pPr>
      <w:r w:rsidRPr="00855BD6">
        <w:rPr>
          <w:rFonts w:ascii="Arial" w:hAnsi="Arial" w:cs="Arial"/>
          <w:sz w:val="22"/>
          <w:szCs w:val="22"/>
        </w:rPr>
        <w:br w:type="page"/>
      </w:r>
    </w:p>
    <w:p w:rsidR="00261778" w:rsidRPr="00855BD6" w:rsidRDefault="00261778" w:rsidP="00261778">
      <w:pPr>
        <w:spacing w:line="100" w:lineRule="atLeast"/>
        <w:jc w:val="both"/>
        <w:rPr>
          <w:rFonts w:ascii="Arial" w:eastAsia="TimesNewRomanPSMT" w:hAnsi="Arial" w:cs="Arial"/>
          <w:color w:val="000000"/>
          <w:kern w:val="2"/>
          <w:sz w:val="22"/>
          <w:szCs w:val="22"/>
        </w:rPr>
      </w:pPr>
      <w:r w:rsidRPr="00855BD6">
        <w:rPr>
          <w:rFonts w:ascii="Arial" w:eastAsia="TimesNewRomanPSMT" w:hAnsi="Arial" w:cs="Arial"/>
          <w:color w:val="000000"/>
          <w:kern w:val="2"/>
          <w:sz w:val="22"/>
          <w:szCs w:val="22"/>
        </w:rPr>
        <w:lastRenderedPageBreak/>
        <w:t>На основу чл</w:t>
      </w:r>
      <w:r w:rsidR="004E3945" w:rsidRPr="00855BD6">
        <w:rPr>
          <w:rFonts w:ascii="Arial" w:eastAsia="TimesNewRomanPSMT" w:hAnsi="Arial" w:cs="Arial"/>
          <w:color w:val="000000"/>
          <w:kern w:val="2"/>
          <w:sz w:val="22"/>
          <w:szCs w:val="22"/>
        </w:rPr>
        <w:t>ана</w:t>
      </w:r>
      <w:r w:rsidR="008310C6" w:rsidRPr="00855BD6">
        <w:rPr>
          <w:rFonts w:ascii="Arial" w:eastAsia="TimesNewRomanPSMT" w:hAnsi="Arial" w:cs="Arial"/>
          <w:kern w:val="2"/>
          <w:sz w:val="22"/>
          <w:szCs w:val="22"/>
        </w:rPr>
        <w:t xml:space="preserve"> 123.</w:t>
      </w:r>
      <w:r w:rsidR="0037057B">
        <w:rPr>
          <w:rFonts w:ascii="Arial" w:eastAsia="TimesNewRomanPSMT" w:hAnsi="Arial" w:cs="Arial"/>
          <w:kern w:val="2"/>
          <w:sz w:val="22"/>
          <w:szCs w:val="22"/>
        </w:rPr>
        <w:t xml:space="preserve"> став 1.</w:t>
      </w:r>
      <w:r w:rsidR="008310C6" w:rsidRPr="00855BD6">
        <w:rPr>
          <w:rFonts w:ascii="Arial" w:eastAsia="TimesNewRomanPSMT" w:hAnsi="Arial" w:cs="Arial"/>
          <w:kern w:val="2"/>
          <w:sz w:val="22"/>
          <w:szCs w:val="22"/>
        </w:rPr>
        <w:t xml:space="preserve"> </w:t>
      </w:r>
      <w:r w:rsidRPr="00855BD6">
        <w:rPr>
          <w:rFonts w:ascii="Arial" w:eastAsia="TimesNewRomanPSMT" w:hAnsi="Arial" w:cs="Arial"/>
          <w:color w:val="000000"/>
          <w:kern w:val="2"/>
          <w:sz w:val="22"/>
          <w:szCs w:val="22"/>
        </w:rPr>
        <w:t xml:space="preserve">Закона о јавним набавкама („Сл. гласник РС” бр. </w:t>
      </w:r>
      <w:r w:rsidR="00750519" w:rsidRPr="00855BD6">
        <w:rPr>
          <w:rFonts w:ascii="Arial" w:eastAsia="TimesNewRomanPSMT" w:hAnsi="Arial" w:cs="Arial"/>
          <w:color w:val="000000"/>
          <w:kern w:val="2"/>
          <w:sz w:val="22"/>
          <w:szCs w:val="22"/>
        </w:rPr>
        <w:t>124/</w:t>
      </w:r>
      <w:r w:rsidR="009060E7" w:rsidRPr="00855BD6">
        <w:rPr>
          <w:rFonts w:ascii="Arial" w:eastAsia="TimesNewRomanPSMT" w:hAnsi="Arial" w:cs="Arial"/>
          <w:color w:val="000000"/>
          <w:kern w:val="2"/>
          <w:sz w:val="22"/>
          <w:szCs w:val="22"/>
        </w:rPr>
        <w:t>12, 14/15 и 68/15</w:t>
      </w:r>
      <w:r w:rsidRPr="00855BD6">
        <w:rPr>
          <w:rFonts w:ascii="Arial" w:eastAsia="TimesNewRomanPSMT" w:hAnsi="Arial" w:cs="Arial"/>
          <w:color w:val="000000"/>
          <w:kern w:val="2"/>
          <w:sz w:val="22"/>
          <w:szCs w:val="22"/>
        </w:rPr>
        <w:t>, у даљем тексту: Закон), чл</w:t>
      </w:r>
      <w:r w:rsidR="00472BF8" w:rsidRPr="00855BD6">
        <w:rPr>
          <w:rFonts w:ascii="Arial" w:eastAsia="TimesNewRomanPSMT" w:hAnsi="Arial" w:cs="Arial"/>
          <w:color w:val="000000"/>
          <w:kern w:val="2"/>
          <w:sz w:val="22"/>
          <w:szCs w:val="22"/>
        </w:rPr>
        <w:t>ана</w:t>
      </w:r>
      <w:r w:rsidR="008310C6" w:rsidRPr="00855BD6">
        <w:rPr>
          <w:rFonts w:ascii="Arial" w:eastAsia="TimesNewRomanPSMT" w:hAnsi="Arial" w:cs="Arial"/>
          <w:color w:val="000000"/>
          <w:kern w:val="2"/>
          <w:sz w:val="22"/>
          <w:szCs w:val="22"/>
        </w:rPr>
        <w:t xml:space="preserve"> 5</w:t>
      </w:r>
      <w:r w:rsidRPr="00855BD6">
        <w:rPr>
          <w:rFonts w:ascii="Arial" w:eastAsia="TimesNewRomanPSMT" w:hAnsi="Arial" w:cs="Arial"/>
          <w:color w:val="000000"/>
          <w:kern w:val="2"/>
          <w:sz w:val="22"/>
          <w:szCs w:val="22"/>
        </w:rPr>
        <w:t>. Правилника о обавезним елементима конкурсне документације у поступцима јавних набавки и начину доказивања испуњености ус</w:t>
      </w:r>
      <w:r w:rsidR="004D41C8" w:rsidRPr="00855BD6">
        <w:rPr>
          <w:rFonts w:ascii="Arial" w:eastAsia="TimesNewRomanPSMT" w:hAnsi="Arial" w:cs="Arial"/>
          <w:color w:val="000000"/>
          <w:kern w:val="2"/>
          <w:sz w:val="22"/>
          <w:szCs w:val="22"/>
        </w:rPr>
        <w:t xml:space="preserve">лова („Сл. гласник РС” </w:t>
      </w:r>
      <w:r w:rsidR="008174E1" w:rsidRPr="00855BD6">
        <w:rPr>
          <w:rFonts w:ascii="Arial" w:eastAsia="TimesNewRomanPSMT" w:hAnsi="Arial" w:cs="Arial"/>
          <w:color w:val="000000"/>
          <w:kern w:val="2"/>
          <w:sz w:val="22"/>
          <w:szCs w:val="22"/>
        </w:rPr>
        <w:t xml:space="preserve">бр. </w:t>
      </w:r>
      <w:r w:rsidR="008174E1" w:rsidRPr="00855BD6">
        <w:rPr>
          <w:rFonts w:ascii="Arial" w:eastAsia="TimesNewRomanPSMT" w:hAnsi="Arial" w:cs="Arial"/>
          <w:color w:val="000000"/>
          <w:kern w:val="2"/>
          <w:sz w:val="22"/>
          <w:szCs w:val="22"/>
          <w:lang w:val="en-US"/>
        </w:rPr>
        <w:t>86</w:t>
      </w:r>
      <w:r w:rsidR="008174E1" w:rsidRPr="00855BD6">
        <w:rPr>
          <w:rFonts w:ascii="Arial" w:eastAsia="TimesNewRomanPSMT" w:hAnsi="Arial" w:cs="Arial"/>
          <w:color w:val="000000"/>
          <w:kern w:val="2"/>
          <w:sz w:val="22"/>
          <w:szCs w:val="22"/>
        </w:rPr>
        <w:t>/</w:t>
      </w:r>
      <w:r w:rsidR="008174E1" w:rsidRPr="00855BD6">
        <w:rPr>
          <w:rFonts w:ascii="Arial" w:eastAsia="TimesNewRomanPSMT" w:hAnsi="Arial" w:cs="Arial"/>
          <w:color w:val="000000"/>
          <w:kern w:val="2"/>
          <w:sz w:val="22"/>
          <w:szCs w:val="22"/>
          <w:lang w:val="en-US"/>
        </w:rPr>
        <w:t>15</w:t>
      </w:r>
      <w:r w:rsidRPr="00855BD6">
        <w:rPr>
          <w:rFonts w:ascii="Arial" w:eastAsia="TimesNewRomanPSMT" w:hAnsi="Arial" w:cs="Arial"/>
          <w:color w:val="000000"/>
          <w:kern w:val="2"/>
          <w:sz w:val="22"/>
          <w:szCs w:val="22"/>
        </w:rPr>
        <w:t xml:space="preserve">), </w:t>
      </w:r>
      <w:r w:rsidRPr="004D19EE">
        <w:rPr>
          <w:rFonts w:ascii="Arial" w:eastAsia="Arial Unicode MS" w:hAnsi="Arial" w:cs="Arial"/>
          <w:color w:val="000000"/>
          <w:kern w:val="2"/>
          <w:sz w:val="22"/>
          <w:szCs w:val="22"/>
        </w:rPr>
        <w:t xml:space="preserve">Одлуке о покретању поступка јавне набавке број </w:t>
      </w:r>
      <w:r w:rsidR="004E3945" w:rsidRPr="004D19EE">
        <w:rPr>
          <w:rFonts w:ascii="Arial" w:eastAsia="Arial Unicode MS" w:hAnsi="Arial" w:cs="Arial"/>
          <w:color w:val="000000"/>
          <w:kern w:val="2"/>
          <w:sz w:val="22"/>
          <w:szCs w:val="22"/>
        </w:rPr>
        <w:t>12.01.92247</w:t>
      </w:r>
      <w:r w:rsidR="00B002A5" w:rsidRPr="004D19EE">
        <w:rPr>
          <w:rFonts w:ascii="Arial" w:eastAsia="Arial Unicode MS" w:hAnsi="Arial" w:cs="Arial"/>
          <w:color w:val="000000"/>
          <w:kern w:val="2"/>
          <w:sz w:val="22"/>
          <w:szCs w:val="22"/>
        </w:rPr>
        <w:t>/2-15</w:t>
      </w:r>
      <w:r w:rsidRPr="004D19EE">
        <w:rPr>
          <w:rFonts w:ascii="Arial" w:eastAsia="Arial Unicode MS" w:hAnsi="Arial" w:cs="Arial"/>
          <w:color w:val="000000"/>
          <w:kern w:val="2"/>
          <w:sz w:val="22"/>
          <w:szCs w:val="22"/>
        </w:rPr>
        <w:t xml:space="preserve"> </w:t>
      </w:r>
      <w:r w:rsidR="00F14109" w:rsidRPr="004D19EE">
        <w:rPr>
          <w:rFonts w:ascii="Arial" w:eastAsia="Arial Unicode MS" w:hAnsi="Arial" w:cs="Arial"/>
          <w:color w:val="000000"/>
          <w:kern w:val="2"/>
          <w:sz w:val="22"/>
          <w:szCs w:val="22"/>
        </w:rPr>
        <w:t>oд</w:t>
      </w:r>
      <w:r w:rsidR="004E3945" w:rsidRPr="004D19EE">
        <w:rPr>
          <w:rFonts w:ascii="Arial" w:eastAsia="Arial Unicode MS" w:hAnsi="Arial" w:cs="Arial"/>
          <w:color w:val="000000"/>
          <w:kern w:val="2"/>
          <w:sz w:val="22"/>
          <w:szCs w:val="22"/>
        </w:rPr>
        <w:t xml:space="preserve"> 30</w:t>
      </w:r>
      <w:r w:rsidR="00B002A5" w:rsidRPr="004D19EE">
        <w:rPr>
          <w:rFonts w:ascii="Arial" w:eastAsia="Arial Unicode MS" w:hAnsi="Arial" w:cs="Arial"/>
          <w:color w:val="000000"/>
          <w:kern w:val="2"/>
          <w:sz w:val="22"/>
          <w:szCs w:val="22"/>
        </w:rPr>
        <w:t>.12</w:t>
      </w:r>
      <w:r w:rsidR="00005800" w:rsidRPr="004D19EE">
        <w:rPr>
          <w:rFonts w:ascii="Arial" w:eastAsia="Arial Unicode MS" w:hAnsi="Arial" w:cs="Arial"/>
          <w:color w:val="000000"/>
          <w:kern w:val="2"/>
          <w:sz w:val="22"/>
          <w:szCs w:val="22"/>
          <w:lang w:val="en-US"/>
        </w:rPr>
        <w:t>.</w:t>
      </w:r>
      <w:r w:rsidR="00413BCE" w:rsidRPr="004D19EE">
        <w:rPr>
          <w:rFonts w:ascii="Arial" w:eastAsia="Arial Unicode MS" w:hAnsi="Arial" w:cs="Arial"/>
          <w:color w:val="000000"/>
          <w:kern w:val="2"/>
          <w:sz w:val="22"/>
          <w:szCs w:val="22"/>
        </w:rPr>
        <w:t>201</w:t>
      </w:r>
      <w:r w:rsidR="00005800" w:rsidRPr="004D19EE">
        <w:rPr>
          <w:rFonts w:ascii="Arial" w:eastAsia="Arial Unicode MS" w:hAnsi="Arial" w:cs="Arial"/>
          <w:color w:val="000000"/>
          <w:kern w:val="2"/>
          <w:sz w:val="22"/>
          <w:szCs w:val="22"/>
          <w:lang w:val="en-US"/>
        </w:rPr>
        <w:t>5</w:t>
      </w:r>
      <w:r w:rsidR="00413BCE" w:rsidRPr="004D19EE">
        <w:rPr>
          <w:rFonts w:ascii="Arial" w:eastAsia="Arial Unicode MS" w:hAnsi="Arial" w:cs="Arial"/>
          <w:color w:val="000000"/>
          <w:kern w:val="2"/>
          <w:sz w:val="22"/>
          <w:szCs w:val="22"/>
        </w:rPr>
        <w:t>.</w:t>
      </w:r>
      <w:r w:rsidRPr="004D19EE">
        <w:rPr>
          <w:rFonts w:ascii="Arial" w:eastAsia="Arial Unicode MS" w:hAnsi="Arial" w:cs="Arial"/>
          <w:color w:val="000000"/>
          <w:kern w:val="2"/>
          <w:sz w:val="22"/>
          <w:szCs w:val="22"/>
        </w:rPr>
        <w:t xml:space="preserve"> године</w:t>
      </w:r>
      <w:r w:rsidR="004D19EE" w:rsidRPr="004D19EE">
        <w:rPr>
          <w:rFonts w:ascii="Arial" w:eastAsia="Arial Unicode MS" w:hAnsi="Arial" w:cs="Arial"/>
          <w:color w:val="000000"/>
          <w:kern w:val="2"/>
          <w:sz w:val="22"/>
          <w:szCs w:val="22"/>
        </w:rPr>
        <w:t xml:space="preserve"> </w:t>
      </w:r>
      <w:r w:rsidRPr="004D19EE">
        <w:rPr>
          <w:rFonts w:ascii="Arial" w:eastAsia="Arial Unicode MS" w:hAnsi="Arial" w:cs="Arial"/>
          <w:color w:val="000000"/>
          <w:kern w:val="2"/>
          <w:sz w:val="22"/>
          <w:szCs w:val="22"/>
        </w:rPr>
        <w:t xml:space="preserve">и Решења о образовању комисије за јавну набавку број </w:t>
      </w:r>
      <w:r w:rsidR="00B002A5" w:rsidRPr="004D19EE">
        <w:rPr>
          <w:rFonts w:ascii="Arial" w:eastAsia="Arial Unicode MS" w:hAnsi="Arial" w:cs="Arial"/>
          <w:color w:val="000000"/>
          <w:kern w:val="2"/>
          <w:sz w:val="22"/>
          <w:szCs w:val="22"/>
        </w:rPr>
        <w:t>12.01.</w:t>
      </w:r>
      <w:r w:rsidR="004E3945" w:rsidRPr="004D19EE">
        <w:rPr>
          <w:rFonts w:ascii="Arial" w:eastAsia="Arial Unicode MS" w:hAnsi="Arial" w:cs="Arial"/>
          <w:color w:val="000000"/>
          <w:kern w:val="2"/>
          <w:sz w:val="22"/>
          <w:szCs w:val="22"/>
        </w:rPr>
        <w:t>92247</w:t>
      </w:r>
      <w:r w:rsidR="00B002A5" w:rsidRPr="004D19EE">
        <w:rPr>
          <w:rFonts w:ascii="Arial" w:eastAsia="Arial Unicode MS" w:hAnsi="Arial" w:cs="Arial"/>
          <w:color w:val="000000"/>
          <w:kern w:val="2"/>
          <w:sz w:val="22"/>
          <w:szCs w:val="22"/>
        </w:rPr>
        <w:t xml:space="preserve">/3-15 </w:t>
      </w:r>
      <w:r w:rsidR="00005800" w:rsidRPr="004D19EE">
        <w:rPr>
          <w:rFonts w:ascii="Arial" w:eastAsia="Arial Unicode MS" w:hAnsi="Arial" w:cs="Arial"/>
          <w:color w:val="000000"/>
          <w:kern w:val="2"/>
          <w:sz w:val="22"/>
          <w:szCs w:val="22"/>
        </w:rPr>
        <w:t xml:space="preserve">oд </w:t>
      </w:r>
      <w:r w:rsidR="004E3945" w:rsidRPr="004D19EE">
        <w:rPr>
          <w:rFonts w:ascii="Arial" w:eastAsia="Arial Unicode MS" w:hAnsi="Arial" w:cs="Arial"/>
          <w:color w:val="000000"/>
          <w:kern w:val="2"/>
          <w:sz w:val="22"/>
          <w:szCs w:val="22"/>
        </w:rPr>
        <w:t>30</w:t>
      </w:r>
      <w:r w:rsidR="00211851" w:rsidRPr="004D19EE">
        <w:rPr>
          <w:rFonts w:ascii="Arial" w:eastAsia="Arial Unicode MS" w:hAnsi="Arial" w:cs="Arial"/>
          <w:color w:val="000000"/>
          <w:kern w:val="2"/>
          <w:sz w:val="22"/>
          <w:szCs w:val="22"/>
        </w:rPr>
        <w:t>.12.2015</w:t>
      </w:r>
      <w:r w:rsidR="00005800" w:rsidRPr="00855BD6">
        <w:rPr>
          <w:rFonts w:ascii="Arial" w:eastAsia="Arial Unicode MS" w:hAnsi="Arial" w:cs="Arial"/>
          <w:color w:val="000000"/>
          <w:kern w:val="2"/>
          <w:sz w:val="22"/>
          <w:szCs w:val="22"/>
          <w:lang w:val="en-US"/>
        </w:rPr>
        <w:t>.</w:t>
      </w:r>
      <w:r w:rsidR="00251E4E" w:rsidRPr="00855BD6">
        <w:rPr>
          <w:rFonts w:ascii="Arial" w:eastAsia="Arial Unicode MS" w:hAnsi="Arial" w:cs="Arial"/>
          <w:color w:val="000000"/>
          <w:kern w:val="2"/>
          <w:sz w:val="22"/>
          <w:szCs w:val="22"/>
        </w:rPr>
        <w:t xml:space="preserve"> </w:t>
      </w:r>
      <w:r w:rsidRPr="00855BD6">
        <w:rPr>
          <w:rFonts w:ascii="Arial" w:eastAsia="Arial Unicode MS" w:hAnsi="Arial" w:cs="Arial"/>
          <w:color w:val="000000"/>
          <w:kern w:val="2"/>
          <w:sz w:val="22"/>
          <w:szCs w:val="22"/>
        </w:rPr>
        <w:t>године припремљена је:</w:t>
      </w:r>
    </w:p>
    <w:p w:rsidR="00261778" w:rsidRPr="00855BD6" w:rsidRDefault="00261778" w:rsidP="00261778">
      <w:pPr>
        <w:pStyle w:val="BodyText"/>
        <w:rPr>
          <w:rFonts w:ascii="Arial" w:hAnsi="Arial" w:cs="Arial"/>
          <w:b/>
          <w:spacing w:val="80"/>
          <w:sz w:val="22"/>
          <w:szCs w:val="22"/>
        </w:rPr>
      </w:pPr>
    </w:p>
    <w:p w:rsidR="001853E1" w:rsidRPr="00855BD6" w:rsidRDefault="001853E1" w:rsidP="00261778">
      <w:pPr>
        <w:pStyle w:val="BodyText"/>
        <w:rPr>
          <w:rFonts w:ascii="Arial" w:hAnsi="Arial" w:cs="Arial"/>
          <w:b/>
          <w:spacing w:val="80"/>
          <w:sz w:val="22"/>
          <w:szCs w:val="22"/>
          <w:lang w:val="en-US"/>
        </w:rPr>
      </w:pPr>
    </w:p>
    <w:p w:rsidR="00961A97" w:rsidRPr="00855BD6" w:rsidRDefault="00961A97" w:rsidP="00261778">
      <w:pPr>
        <w:pStyle w:val="BodyText"/>
        <w:rPr>
          <w:rFonts w:ascii="Arial" w:hAnsi="Arial" w:cs="Arial"/>
          <w:b/>
          <w:spacing w:val="80"/>
          <w:sz w:val="22"/>
          <w:szCs w:val="22"/>
          <w:lang w:val="en-US"/>
        </w:rPr>
      </w:pPr>
    </w:p>
    <w:p w:rsidR="00261778" w:rsidRPr="00855BD6" w:rsidRDefault="00261778" w:rsidP="00261778">
      <w:pPr>
        <w:pStyle w:val="BodyText"/>
        <w:jc w:val="center"/>
        <w:rPr>
          <w:rFonts w:ascii="Arial" w:hAnsi="Arial" w:cs="Arial"/>
          <w:b/>
          <w:spacing w:val="80"/>
          <w:sz w:val="22"/>
          <w:szCs w:val="22"/>
        </w:rPr>
      </w:pPr>
      <w:r w:rsidRPr="00855BD6">
        <w:rPr>
          <w:rFonts w:ascii="Arial" w:hAnsi="Arial" w:cs="Arial"/>
          <w:b/>
          <w:spacing w:val="80"/>
          <w:sz w:val="22"/>
          <w:szCs w:val="22"/>
        </w:rPr>
        <w:t>КОНКУРСНА  ДОКУМЕНТАЦИЈА</w:t>
      </w:r>
    </w:p>
    <w:p w:rsidR="001853E1" w:rsidRDefault="001853E1" w:rsidP="00261778">
      <w:pPr>
        <w:pStyle w:val="BodyText"/>
        <w:jc w:val="center"/>
        <w:rPr>
          <w:rFonts w:ascii="Arial" w:hAnsi="Arial" w:cs="Arial"/>
          <w:b/>
          <w:spacing w:val="80"/>
          <w:sz w:val="22"/>
          <w:szCs w:val="22"/>
        </w:rPr>
      </w:pPr>
    </w:p>
    <w:p w:rsidR="00817875" w:rsidRPr="00855BD6" w:rsidRDefault="00817875" w:rsidP="00261778">
      <w:pPr>
        <w:pStyle w:val="BodyText"/>
        <w:jc w:val="center"/>
        <w:rPr>
          <w:rFonts w:ascii="Arial" w:hAnsi="Arial" w:cs="Arial"/>
          <w:b/>
          <w:spacing w:val="80"/>
          <w:sz w:val="22"/>
          <w:szCs w:val="22"/>
        </w:rPr>
      </w:pPr>
    </w:p>
    <w:p w:rsidR="00FE2F41" w:rsidRPr="0091453B" w:rsidRDefault="00003023" w:rsidP="00071074">
      <w:pPr>
        <w:pStyle w:val="BodyText"/>
        <w:jc w:val="center"/>
        <w:rPr>
          <w:rFonts w:ascii="Arial" w:hAnsi="Arial" w:cs="Arial"/>
          <w:b/>
          <w:spacing w:val="80"/>
          <w:sz w:val="22"/>
          <w:szCs w:val="22"/>
        </w:rPr>
      </w:pPr>
      <w:r w:rsidRPr="0091453B">
        <w:rPr>
          <w:rFonts w:ascii="Arial" w:hAnsi="Arial" w:cs="Arial"/>
          <w:b/>
          <w:spacing w:val="80"/>
          <w:sz w:val="22"/>
          <w:szCs w:val="22"/>
        </w:rPr>
        <w:t>САДРЖАЈ</w:t>
      </w:r>
      <w:r w:rsidR="00A71E3B" w:rsidRPr="0091453B">
        <w:rPr>
          <w:rFonts w:ascii="Arial" w:hAnsi="Arial" w:cs="Arial"/>
          <w:b/>
          <w:spacing w:val="80"/>
          <w:sz w:val="22"/>
          <w:szCs w:val="22"/>
        </w:rPr>
        <w:t xml:space="preserve"> </w:t>
      </w:r>
    </w:p>
    <w:p w:rsidR="00965931" w:rsidRPr="0091453B" w:rsidRDefault="00965931" w:rsidP="00071074">
      <w:pPr>
        <w:pStyle w:val="BodyText"/>
        <w:jc w:val="center"/>
        <w:rPr>
          <w:rFonts w:ascii="Arial" w:hAnsi="Arial" w:cs="Arial"/>
          <w:b/>
          <w:spacing w:val="80"/>
          <w:sz w:val="22"/>
          <w:szCs w:val="22"/>
        </w:rPr>
      </w:pPr>
    </w:p>
    <w:p w:rsidR="00FD3AF8" w:rsidRPr="0091453B" w:rsidRDefault="00FD3AF8" w:rsidP="00FD3AF8">
      <w:pPr>
        <w:pStyle w:val="BodyText"/>
        <w:jc w:val="center"/>
        <w:rPr>
          <w:rFonts w:ascii="Arial" w:hAnsi="Arial" w:cs="Arial"/>
          <w:b/>
          <w:spacing w:val="80"/>
          <w:sz w:val="22"/>
          <w:szCs w:val="22"/>
        </w:rPr>
      </w:pPr>
    </w:p>
    <w:p w:rsidR="00FD3AF8" w:rsidRPr="00031C24" w:rsidRDefault="00C818A6" w:rsidP="00FD3AF8">
      <w:pPr>
        <w:pStyle w:val="TOC1"/>
        <w:tabs>
          <w:tab w:val="left" w:pos="480"/>
          <w:tab w:val="right" w:leader="dot" w:pos="9062"/>
        </w:tabs>
        <w:rPr>
          <w:rFonts w:cs="Arial"/>
          <w:caps w:val="0"/>
          <w:noProof/>
          <w:sz w:val="22"/>
          <w:szCs w:val="22"/>
        </w:rPr>
      </w:pPr>
      <w:r w:rsidRPr="0091453B">
        <w:rPr>
          <w:rFonts w:cs="Arial"/>
          <w:bCs w:val="0"/>
          <w:caps w:val="0"/>
          <w:sz w:val="22"/>
          <w:szCs w:val="22"/>
        </w:rPr>
        <w:fldChar w:fldCharType="begin"/>
      </w:r>
      <w:r w:rsidR="00FD3AF8" w:rsidRPr="0091453B">
        <w:rPr>
          <w:rFonts w:cs="Arial"/>
          <w:bCs w:val="0"/>
          <w:caps w:val="0"/>
          <w:sz w:val="22"/>
          <w:szCs w:val="22"/>
        </w:rPr>
        <w:instrText>TOC \o "1-1" \u</w:instrText>
      </w:r>
      <w:r w:rsidRPr="0091453B">
        <w:rPr>
          <w:rFonts w:cs="Arial"/>
          <w:bCs w:val="0"/>
          <w:caps w:val="0"/>
          <w:sz w:val="22"/>
          <w:szCs w:val="22"/>
        </w:rPr>
        <w:fldChar w:fldCharType="separate"/>
      </w:r>
      <w:r w:rsidR="00F01549" w:rsidRPr="0091453B">
        <w:rPr>
          <w:rFonts w:cs="Arial"/>
          <w:caps w:val="0"/>
          <w:noProof/>
          <w:sz w:val="22"/>
          <w:szCs w:val="22"/>
        </w:rPr>
        <w:t>1.</w:t>
      </w:r>
      <w:r w:rsidR="00DE2F81" w:rsidRPr="0091453B">
        <w:rPr>
          <w:rFonts w:eastAsiaTheme="minorEastAsia" w:cs="Arial"/>
          <w:bCs w:val="0"/>
          <w:caps w:val="0"/>
          <w:noProof/>
          <w:sz w:val="22"/>
          <w:szCs w:val="22"/>
          <w:lang w:val="sr-Latn-CS" w:eastAsia="sr-Latn-CS"/>
        </w:rPr>
        <w:t xml:space="preserve">    </w:t>
      </w:r>
      <w:r w:rsidR="00135D1D">
        <w:rPr>
          <w:rFonts w:cs="Arial"/>
          <w:caps w:val="0"/>
          <w:noProof/>
          <w:sz w:val="22"/>
          <w:szCs w:val="22"/>
        </w:rPr>
        <w:t>ОПШТИ ПОДАЦИ О ЈАВНОЈ НАБАВЦИ...........................................................</w:t>
      </w:r>
      <w:r w:rsidR="00135D1D" w:rsidRPr="00031C24">
        <w:rPr>
          <w:rFonts w:cs="Arial"/>
          <w:caps w:val="0"/>
          <w:noProof/>
          <w:sz w:val="22"/>
          <w:szCs w:val="22"/>
        </w:rPr>
        <w:t>..</w:t>
      </w:r>
      <w:r w:rsidR="00D70D40">
        <w:rPr>
          <w:rFonts w:cs="Arial"/>
          <w:caps w:val="0"/>
          <w:noProof/>
          <w:sz w:val="22"/>
          <w:szCs w:val="22"/>
          <w:lang w:val="en-US"/>
        </w:rPr>
        <w:t>.</w:t>
      </w:r>
      <w:r w:rsidR="00135D1D" w:rsidRPr="00031C24">
        <w:rPr>
          <w:rFonts w:cs="Arial"/>
          <w:caps w:val="0"/>
          <w:noProof/>
          <w:sz w:val="22"/>
          <w:szCs w:val="22"/>
        </w:rPr>
        <w:t>3</w:t>
      </w:r>
    </w:p>
    <w:p w:rsidR="00FD3AF8" w:rsidRPr="0091453B" w:rsidRDefault="00B12AF2" w:rsidP="0013549C">
      <w:pPr>
        <w:rPr>
          <w:rFonts w:ascii="Arial" w:eastAsiaTheme="minorEastAsia" w:hAnsi="Arial" w:cs="Arial"/>
          <w:b/>
          <w:sz w:val="22"/>
          <w:szCs w:val="22"/>
        </w:rPr>
      </w:pPr>
      <w:r w:rsidRPr="00031C24">
        <w:rPr>
          <w:rFonts w:ascii="Arial" w:hAnsi="Arial" w:cs="Arial"/>
          <w:b/>
          <w:noProof/>
          <w:sz w:val="22"/>
          <w:szCs w:val="22"/>
        </w:rPr>
        <w:t xml:space="preserve">2. </w:t>
      </w:r>
      <w:r w:rsidR="00BD78FC" w:rsidRPr="00031C24">
        <w:rPr>
          <w:rFonts w:ascii="Arial" w:hAnsi="Arial" w:cs="Arial"/>
          <w:b/>
          <w:noProof/>
          <w:sz w:val="22"/>
          <w:szCs w:val="22"/>
        </w:rPr>
        <w:t xml:space="preserve">   </w:t>
      </w:r>
      <w:r w:rsidRPr="00031C24">
        <w:rPr>
          <w:rFonts w:ascii="Arial" w:hAnsi="Arial" w:cs="Arial"/>
          <w:b/>
          <w:noProof/>
          <w:sz w:val="22"/>
          <w:szCs w:val="22"/>
        </w:rPr>
        <w:t>ВРСТА, ТЕХНИЧКЕ КАРАКТЕРИСТИКЕ И СПЕЦИФИКАЦИЈА ПРЕДМЕТНЕ ЈАВНЕ НАБАВКЕ</w:t>
      </w:r>
      <w:r w:rsidR="00684D74" w:rsidRPr="00031C24">
        <w:rPr>
          <w:rFonts w:ascii="Arial" w:hAnsi="Arial" w:cs="Arial"/>
          <w:b/>
          <w:noProof/>
          <w:sz w:val="22"/>
          <w:szCs w:val="22"/>
        </w:rPr>
        <w:t>....................................................................................</w:t>
      </w:r>
      <w:r w:rsidR="00135D1D" w:rsidRPr="00031C24">
        <w:rPr>
          <w:rFonts w:ascii="Arial" w:hAnsi="Arial" w:cs="Arial"/>
          <w:b/>
          <w:noProof/>
          <w:sz w:val="22"/>
          <w:szCs w:val="22"/>
        </w:rPr>
        <w:t>......................</w:t>
      </w:r>
      <w:r w:rsidR="00D70D40">
        <w:rPr>
          <w:rFonts w:ascii="Arial" w:hAnsi="Arial" w:cs="Arial"/>
          <w:b/>
          <w:noProof/>
          <w:sz w:val="22"/>
          <w:szCs w:val="22"/>
          <w:lang w:val="en-US"/>
        </w:rPr>
        <w:t>..</w:t>
      </w:r>
      <w:r w:rsidR="00135D1D" w:rsidRPr="00031C24">
        <w:rPr>
          <w:rFonts w:ascii="Arial" w:hAnsi="Arial" w:cs="Arial"/>
          <w:b/>
          <w:noProof/>
          <w:sz w:val="22"/>
          <w:szCs w:val="22"/>
        </w:rPr>
        <w:t>4</w:t>
      </w:r>
    </w:p>
    <w:p w:rsidR="00FD3AF8" w:rsidRPr="00031C24" w:rsidRDefault="006E5AF4" w:rsidP="00FD3AF8">
      <w:pPr>
        <w:pStyle w:val="TOC1"/>
        <w:tabs>
          <w:tab w:val="left" w:pos="480"/>
          <w:tab w:val="right" w:leader="dot" w:pos="9062"/>
        </w:tabs>
        <w:rPr>
          <w:rFonts w:cs="Arial"/>
          <w:caps w:val="0"/>
          <w:noProof/>
          <w:sz w:val="22"/>
          <w:szCs w:val="22"/>
        </w:rPr>
      </w:pPr>
      <w:r w:rsidRPr="0091453B">
        <w:rPr>
          <w:rFonts w:cs="Arial"/>
          <w:caps w:val="0"/>
          <w:noProof/>
          <w:sz w:val="22"/>
          <w:szCs w:val="22"/>
        </w:rPr>
        <w:t>3</w:t>
      </w:r>
      <w:r w:rsidR="00F01549" w:rsidRPr="0091453B">
        <w:rPr>
          <w:rFonts w:cs="Arial"/>
          <w:caps w:val="0"/>
          <w:noProof/>
          <w:sz w:val="22"/>
          <w:szCs w:val="22"/>
        </w:rPr>
        <w:t>.</w:t>
      </w:r>
      <w:r w:rsidR="00F01549" w:rsidRPr="0091453B">
        <w:rPr>
          <w:rFonts w:eastAsiaTheme="minorEastAsia" w:cs="Arial"/>
          <w:bCs w:val="0"/>
          <w:caps w:val="0"/>
          <w:noProof/>
          <w:sz w:val="22"/>
          <w:szCs w:val="22"/>
          <w:lang w:val="sr-Latn-CS" w:eastAsia="sr-Latn-CS"/>
        </w:rPr>
        <w:tab/>
      </w:r>
      <w:r w:rsidR="00F01549" w:rsidRPr="0091453B">
        <w:rPr>
          <w:rFonts w:cs="Arial"/>
          <w:caps w:val="0"/>
          <w:noProof/>
          <w:sz w:val="22"/>
          <w:szCs w:val="22"/>
        </w:rPr>
        <w:t>УСЛОВИ ЗА УЧЕШЋЕ У ПОСТУПКУ ЈАВНЕ НАБАВКЕ ИЗ ЧЛ. 75. И 76. ЗАКОНА О ЈАВНИМ НАБАВКАМА И УПУТСТВО КАКО СЕ ДОКАЗУЈЕ И</w:t>
      </w:r>
      <w:r w:rsidR="00135D1D">
        <w:rPr>
          <w:rFonts w:cs="Arial"/>
          <w:caps w:val="0"/>
          <w:noProof/>
          <w:sz w:val="22"/>
          <w:szCs w:val="22"/>
        </w:rPr>
        <w:t>СПУЊЕНОСТ ТИХ УСЛОВА............................................................................................................</w:t>
      </w:r>
      <w:r w:rsidR="00F92338">
        <w:rPr>
          <w:rFonts w:cs="Arial"/>
          <w:caps w:val="0"/>
          <w:noProof/>
          <w:sz w:val="22"/>
          <w:szCs w:val="22"/>
        </w:rPr>
        <w:t>............</w:t>
      </w:r>
      <w:r w:rsidR="00D70D40">
        <w:rPr>
          <w:rFonts w:cs="Arial"/>
          <w:caps w:val="0"/>
          <w:noProof/>
          <w:sz w:val="22"/>
          <w:szCs w:val="22"/>
          <w:lang w:val="en-US"/>
        </w:rPr>
        <w:t>..</w:t>
      </w:r>
      <w:r w:rsidR="00135D1D" w:rsidRPr="00031C24">
        <w:rPr>
          <w:rFonts w:cs="Arial"/>
          <w:caps w:val="0"/>
          <w:noProof/>
          <w:sz w:val="22"/>
          <w:szCs w:val="22"/>
        </w:rPr>
        <w:t>15</w:t>
      </w:r>
    </w:p>
    <w:p w:rsidR="00FD3AF8" w:rsidRPr="00031C24" w:rsidRDefault="006E5AF4" w:rsidP="0081344A">
      <w:pPr>
        <w:rPr>
          <w:rFonts w:ascii="Arial" w:eastAsiaTheme="minorEastAsia" w:hAnsi="Arial" w:cs="Arial"/>
          <w:sz w:val="22"/>
          <w:szCs w:val="22"/>
          <w:lang w:val="en-US"/>
        </w:rPr>
      </w:pPr>
      <w:r w:rsidRPr="00031C24">
        <w:rPr>
          <w:rFonts w:ascii="Arial" w:hAnsi="Arial" w:cs="Arial"/>
          <w:b/>
          <w:noProof/>
          <w:sz w:val="22"/>
          <w:szCs w:val="22"/>
        </w:rPr>
        <w:t>4</w:t>
      </w:r>
      <w:r w:rsidR="0013549C" w:rsidRPr="00031C24">
        <w:rPr>
          <w:rFonts w:ascii="Arial" w:hAnsi="Arial" w:cs="Arial"/>
          <w:b/>
          <w:noProof/>
          <w:sz w:val="22"/>
          <w:szCs w:val="22"/>
        </w:rPr>
        <w:t xml:space="preserve">. </w:t>
      </w:r>
      <w:r w:rsidR="00BD78FC" w:rsidRPr="00031C24">
        <w:rPr>
          <w:rFonts w:ascii="Arial" w:hAnsi="Arial" w:cs="Arial"/>
          <w:b/>
          <w:noProof/>
          <w:sz w:val="22"/>
          <w:szCs w:val="22"/>
        </w:rPr>
        <w:t xml:space="preserve">  </w:t>
      </w:r>
      <w:r w:rsidR="003D7FE7" w:rsidRPr="00031C24">
        <w:rPr>
          <w:rFonts w:ascii="Arial" w:eastAsiaTheme="minorEastAsia" w:hAnsi="Arial" w:cs="Arial"/>
          <w:b/>
          <w:noProof/>
          <w:sz w:val="22"/>
          <w:szCs w:val="22"/>
          <w:lang w:eastAsia="sr-Latn-CS"/>
        </w:rPr>
        <w:t>КРИТЕРИЈУМИ ЗА ДОДЕЛУ УГОВОРА</w:t>
      </w:r>
      <w:r w:rsidR="00684D74" w:rsidRPr="00031C24">
        <w:rPr>
          <w:rFonts w:ascii="Arial" w:eastAsiaTheme="minorEastAsia" w:hAnsi="Arial" w:cs="Arial"/>
          <w:b/>
          <w:noProof/>
          <w:sz w:val="22"/>
          <w:szCs w:val="22"/>
          <w:lang w:eastAsia="sr-Latn-CS"/>
        </w:rPr>
        <w:t>.................................</w:t>
      </w:r>
      <w:r w:rsidR="003F7CCB" w:rsidRPr="00031C24">
        <w:rPr>
          <w:rFonts w:ascii="Arial" w:eastAsiaTheme="minorEastAsia" w:hAnsi="Arial" w:cs="Arial"/>
          <w:b/>
          <w:noProof/>
          <w:sz w:val="22"/>
          <w:szCs w:val="22"/>
          <w:lang w:eastAsia="sr-Latn-CS"/>
        </w:rPr>
        <w:t>.....................</w:t>
      </w:r>
      <w:r w:rsidR="00F92338" w:rsidRPr="00031C24">
        <w:rPr>
          <w:rFonts w:ascii="Arial" w:eastAsiaTheme="minorEastAsia" w:hAnsi="Arial" w:cs="Arial"/>
          <w:b/>
          <w:noProof/>
          <w:sz w:val="22"/>
          <w:szCs w:val="22"/>
          <w:lang w:eastAsia="sr-Latn-CS"/>
        </w:rPr>
        <w:t>.........</w:t>
      </w:r>
      <w:r w:rsidR="00D70D40">
        <w:rPr>
          <w:rFonts w:ascii="Arial" w:eastAsiaTheme="minorEastAsia" w:hAnsi="Arial" w:cs="Arial"/>
          <w:b/>
          <w:noProof/>
          <w:sz w:val="22"/>
          <w:szCs w:val="22"/>
          <w:lang w:val="en-US" w:eastAsia="sr-Latn-CS"/>
        </w:rPr>
        <w:t>.</w:t>
      </w:r>
      <w:r w:rsidR="003F7CCB" w:rsidRPr="00031C24">
        <w:rPr>
          <w:rFonts w:ascii="Arial" w:eastAsiaTheme="minorEastAsia" w:hAnsi="Arial" w:cs="Arial"/>
          <w:b/>
          <w:noProof/>
          <w:sz w:val="22"/>
          <w:szCs w:val="22"/>
          <w:lang w:eastAsia="sr-Latn-CS"/>
        </w:rPr>
        <w:t>23</w:t>
      </w:r>
    </w:p>
    <w:p w:rsidR="00FD3AF8" w:rsidRPr="0091453B" w:rsidRDefault="00EF61FF" w:rsidP="00FD3AF8">
      <w:pPr>
        <w:pStyle w:val="TOC1"/>
        <w:tabs>
          <w:tab w:val="left" w:pos="480"/>
          <w:tab w:val="right" w:leader="dot" w:pos="9062"/>
        </w:tabs>
        <w:rPr>
          <w:rFonts w:cs="Arial"/>
          <w:caps w:val="0"/>
          <w:noProof/>
          <w:sz w:val="22"/>
          <w:szCs w:val="22"/>
        </w:rPr>
      </w:pPr>
      <w:r w:rsidRPr="00031C24">
        <w:rPr>
          <w:rFonts w:eastAsiaTheme="minorEastAsia" w:cs="Arial"/>
          <w:bCs w:val="0"/>
          <w:caps w:val="0"/>
          <w:noProof/>
          <w:sz w:val="22"/>
          <w:szCs w:val="22"/>
          <w:lang w:eastAsia="sr-Latn-CS"/>
        </w:rPr>
        <w:t>5</w:t>
      </w:r>
      <w:r w:rsidR="00F01549" w:rsidRPr="00031C24">
        <w:rPr>
          <w:rFonts w:eastAsiaTheme="minorEastAsia" w:cs="Arial"/>
          <w:bCs w:val="0"/>
          <w:caps w:val="0"/>
          <w:noProof/>
          <w:sz w:val="22"/>
          <w:szCs w:val="22"/>
          <w:lang w:eastAsia="sr-Latn-CS"/>
        </w:rPr>
        <w:t xml:space="preserve">. </w:t>
      </w:r>
      <w:r w:rsidR="00F01549" w:rsidRPr="00031C24">
        <w:rPr>
          <w:rFonts w:eastAsiaTheme="minorEastAsia" w:cs="Arial"/>
          <w:bCs w:val="0"/>
          <w:caps w:val="0"/>
          <w:noProof/>
          <w:sz w:val="22"/>
          <w:szCs w:val="22"/>
          <w:lang w:eastAsia="sr-Latn-CS"/>
        </w:rPr>
        <w:tab/>
      </w:r>
      <w:r w:rsidR="00F01549" w:rsidRPr="00031C24">
        <w:rPr>
          <w:rFonts w:cs="Arial"/>
          <w:caps w:val="0"/>
          <w:noProof/>
          <w:sz w:val="22"/>
          <w:szCs w:val="22"/>
        </w:rPr>
        <w:t>ОБРАСЦИ</w:t>
      </w:r>
      <w:r w:rsidRPr="00031C24">
        <w:rPr>
          <w:rFonts w:cs="Arial"/>
          <w:caps w:val="0"/>
          <w:noProof/>
          <w:sz w:val="22"/>
          <w:szCs w:val="22"/>
        </w:rPr>
        <w:t xml:space="preserve"> КОЈИ ЧИНЕ САСТАВНИ ДЕО ПОНУДЕ</w:t>
      </w:r>
      <w:r w:rsidR="003F7CCB" w:rsidRPr="00031C24">
        <w:rPr>
          <w:rFonts w:cs="Arial"/>
          <w:caps w:val="0"/>
          <w:noProof/>
          <w:sz w:val="22"/>
          <w:szCs w:val="22"/>
        </w:rPr>
        <w:t>............</w:t>
      </w:r>
      <w:r w:rsidR="00F92338" w:rsidRPr="00031C24">
        <w:rPr>
          <w:rFonts w:cs="Arial"/>
          <w:caps w:val="0"/>
          <w:noProof/>
          <w:sz w:val="22"/>
          <w:szCs w:val="22"/>
        </w:rPr>
        <w:t>..............................</w:t>
      </w:r>
      <w:r w:rsidR="00031C24" w:rsidRPr="00031C24">
        <w:rPr>
          <w:rFonts w:cs="Arial"/>
          <w:caps w:val="0"/>
          <w:noProof/>
          <w:sz w:val="22"/>
          <w:szCs w:val="22"/>
        </w:rPr>
        <w:t>26</w:t>
      </w:r>
    </w:p>
    <w:p w:rsidR="00E74CC3" w:rsidRPr="0091453B" w:rsidRDefault="00E42650" w:rsidP="00E74CC3">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rPr>
        <w:t>O</w:t>
      </w:r>
      <w:r w:rsidR="00E74CC3" w:rsidRPr="0091453B">
        <w:rPr>
          <w:rFonts w:ascii="Arial" w:hAnsi="Arial" w:cs="Arial"/>
        </w:rPr>
        <w:t>бразац</w:t>
      </w:r>
      <w:r w:rsidRPr="0091453B">
        <w:rPr>
          <w:rFonts w:ascii="Arial" w:hAnsi="Arial" w:cs="Arial"/>
        </w:rPr>
        <w:t xml:space="preserve"> 1</w:t>
      </w:r>
      <w:r w:rsidR="00E74CC3" w:rsidRPr="0091453B">
        <w:rPr>
          <w:rFonts w:ascii="Arial" w:hAnsi="Arial" w:cs="Arial"/>
        </w:rPr>
        <w:t xml:space="preserve"> „Подаци о Понуђачу“;</w:t>
      </w:r>
    </w:p>
    <w:p w:rsidR="00E42650" w:rsidRPr="0091453B" w:rsidRDefault="00E42650" w:rsidP="00E74CC3">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rPr>
        <w:t>O</w:t>
      </w:r>
      <w:r w:rsidR="00E74CC3" w:rsidRPr="0091453B">
        <w:rPr>
          <w:rFonts w:ascii="Arial" w:hAnsi="Arial" w:cs="Arial"/>
        </w:rPr>
        <w:t>бразац</w:t>
      </w:r>
      <w:r w:rsidRPr="0091453B">
        <w:rPr>
          <w:rFonts w:ascii="Arial" w:hAnsi="Arial" w:cs="Arial"/>
        </w:rPr>
        <w:t xml:space="preserve"> 2</w:t>
      </w:r>
      <w:r w:rsidR="00E74CC3" w:rsidRPr="0091453B">
        <w:rPr>
          <w:rFonts w:ascii="Arial" w:hAnsi="Arial" w:cs="Arial"/>
        </w:rPr>
        <w:t xml:space="preserve"> „Подаци о подизвођачу“; попу</w:t>
      </w:r>
      <w:r w:rsidRPr="0091453B">
        <w:rPr>
          <w:rFonts w:ascii="Arial" w:hAnsi="Arial" w:cs="Arial"/>
        </w:rPr>
        <w:t>њен, потписан и печатом оверен</w:t>
      </w:r>
    </w:p>
    <w:p w:rsidR="00E74CC3" w:rsidRPr="0091453B" w:rsidRDefault="00E42650" w:rsidP="00E74CC3">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rPr>
        <w:t>O</w:t>
      </w:r>
      <w:r w:rsidR="00E74CC3" w:rsidRPr="0091453B">
        <w:rPr>
          <w:rFonts w:ascii="Arial" w:hAnsi="Arial" w:cs="Arial"/>
        </w:rPr>
        <w:t xml:space="preserve">бразац </w:t>
      </w:r>
      <w:r w:rsidRPr="0091453B">
        <w:rPr>
          <w:rFonts w:ascii="Arial" w:hAnsi="Arial" w:cs="Arial"/>
        </w:rPr>
        <w:t xml:space="preserve">3 </w:t>
      </w:r>
      <w:r w:rsidR="00E74CC3" w:rsidRPr="0091453B">
        <w:rPr>
          <w:rFonts w:ascii="Arial" w:hAnsi="Arial" w:cs="Arial"/>
        </w:rPr>
        <w:t xml:space="preserve">„Подаци о </w:t>
      </w:r>
      <w:r w:rsidR="00E74CC3" w:rsidRPr="0091453B">
        <w:rPr>
          <w:rFonts w:ascii="Arial" w:hAnsi="Arial" w:cs="Arial"/>
          <w:lang w:val="sr-Cyrl-CS"/>
        </w:rPr>
        <w:t>члану групе</w:t>
      </w:r>
      <w:r w:rsidR="00E74CC3" w:rsidRPr="0091453B">
        <w:rPr>
          <w:rFonts w:ascii="Arial" w:hAnsi="Arial" w:cs="Arial"/>
        </w:rPr>
        <w:t xml:space="preserve">“; </w:t>
      </w:r>
    </w:p>
    <w:p w:rsidR="00E74CC3" w:rsidRPr="0091453B" w:rsidRDefault="00E42650" w:rsidP="00E74CC3">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rPr>
        <w:t>O</w:t>
      </w:r>
      <w:r w:rsidR="00E74CC3" w:rsidRPr="0091453B">
        <w:rPr>
          <w:rFonts w:ascii="Arial" w:hAnsi="Arial" w:cs="Arial"/>
        </w:rPr>
        <w:t>бразац</w:t>
      </w:r>
      <w:r w:rsidRPr="0091453B">
        <w:rPr>
          <w:rFonts w:ascii="Arial" w:hAnsi="Arial" w:cs="Arial"/>
        </w:rPr>
        <w:t xml:space="preserve"> 4</w:t>
      </w:r>
      <w:r w:rsidR="00E74CC3" w:rsidRPr="0091453B">
        <w:rPr>
          <w:rFonts w:ascii="Arial" w:hAnsi="Arial" w:cs="Arial"/>
        </w:rPr>
        <w:t xml:space="preserve"> „Образац понуде“;</w:t>
      </w:r>
    </w:p>
    <w:p w:rsidR="00E74CC3" w:rsidRPr="0091453B" w:rsidRDefault="00E42650" w:rsidP="00E74CC3">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lang w:val="sr-Cyrl-CS"/>
        </w:rPr>
        <w:t>O</w:t>
      </w:r>
      <w:r w:rsidR="00E74CC3" w:rsidRPr="0091453B">
        <w:rPr>
          <w:rFonts w:ascii="Arial" w:hAnsi="Arial" w:cs="Arial"/>
          <w:lang w:val="sr-Cyrl-CS"/>
        </w:rPr>
        <w:t>бразац</w:t>
      </w:r>
      <w:r w:rsidRPr="0091453B">
        <w:rPr>
          <w:rFonts w:ascii="Arial" w:hAnsi="Arial" w:cs="Arial"/>
          <w:lang w:val="en-GB"/>
        </w:rPr>
        <w:t xml:space="preserve"> 5</w:t>
      </w:r>
      <w:r w:rsidR="00E74CC3" w:rsidRPr="0091453B">
        <w:rPr>
          <w:rFonts w:ascii="Arial" w:hAnsi="Arial" w:cs="Arial"/>
          <w:lang w:val="sr-Cyrl-CS"/>
        </w:rPr>
        <w:t xml:space="preserve"> „Трошкова припреме понуде</w:t>
      </w:r>
      <w:r w:rsidRPr="0091453B">
        <w:rPr>
          <w:rFonts w:ascii="Arial" w:hAnsi="Arial" w:cs="Arial"/>
          <w:lang w:val="sr-Cyrl-CS"/>
        </w:rPr>
        <w:t>“</w:t>
      </w:r>
      <w:r w:rsidR="00E74CC3" w:rsidRPr="0091453B">
        <w:rPr>
          <w:rFonts w:ascii="Arial" w:hAnsi="Arial" w:cs="Arial"/>
          <w:lang w:val="sr-Cyrl-CS"/>
        </w:rPr>
        <w:t>;</w:t>
      </w:r>
    </w:p>
    <w:p w:rsidR="00E74CC3" w:rsidRPr="0091453B" w:rsidRDefault="00E42650" w:rsidP="00E74CC3">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rPr>
        <w:t>O</w:t>
      </w:r>
      <w:r w:rsidR="00E74CC3" w:rsidRPr="0091453B">
        <w:rPr>
          <w:rFonts w:ascii="Arial" w:hAnsi="Arial" w:cs="Arial"/>
        </w:rPr>
        <w:t>бразац</w:t>
      </w:r>
      <w:r w:rsidRPr="0091453B">
        <w:rPr>
          <w:rFonts w:ascii="Arial" w:hAnsi="Arial" w:cs="Arial"/>
        </w:rPr>
        <w:t xml:space="preserve"> 6</w:t>
      </w:r>
      <w:r w:rsidR="00E74CC3" w:rsidRPr="0091453B">
        <w:rPr>
          <w:rFonts w:ascii="Arial" w:hAnsi="Arial" w:cs="Arial"/>
        </w:rPr>
        <w:t xml:space="preserve"> „Изјава о независној понуди“;</w:t>
      </w:r>
    </w:p>
    <w:p w:rsidR="00E74CC3" w:rsidRPr="0091453B" w:rsidRDefault="00E42650" w:rsidP="00E74CC3">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rPr>
        <w:t>O</w:t>
      </w:r>
      <w:r w:rsidR="00E74CC3" w:rsidRPr="0091453B">
        <w:rPr>
          <w:rFonts w:ascii="Arial" w:hAnsi="Arial" w:cs="Arial"/>
        </w:rPr>
        <w:t>бразац</w:t>
      </w:r>
      <w:r w:rsidRPr="0091453B">
        <w:rPr>
          <w:rFonts w:ascii="Arial" w:hAnsi="Arial" w:cs="Arial"/>
        </w:rPr>
        <w:t xml:space="preserve"> 7</w:t>
      </w:r>
      <w:r w:rsidR="00E74CC3" w:rsidRPr="0091453B">
        <w:rPr>
          <w:rFonts w:ascii="Arial" w:hAnsi="Arial" w:cs="Arial"/>
        </w:rPr>
        <w:t xml:space="preserve"> „</w:t>
      </w:r>
      <w:r w:rsidR="00E74CC3" w:rsidRPr="0091453B">
        <w:rPr>
          <w:rFonts w:ascii="Arial" w:hAnsi="Arial" w:cs="Arial"/>
          <w:lang w:val="sr-Cyrl-CS"/>
        </w:rPr>
        <w:t>Учешће</w:t>
      </w:r>
      <w:r w:rsidR="00E74CC3" w:rsidRPr="0091453B">
        <w:rPr>
          <w:rFonts w:ascii="Arial" w:hAnsi="Arial" w:cs="Arial"/>
        </w:rPr>
        <w:t xml:space="preserve"> подизвођач</w:t>
      </w:r>
      <w:r w:rsidR="00E74CC3" w:rsidRPr="0091453B">
        <w:rPr>
          <w:rFonts w:ascii="Arial" w:hAnsi="Arial" w:cs="Arial"/>
          <w:lang w:val="sr-Cyrl-CS"/>
        </w:rPr>
        <w:t>а</w:t>
      </w:r>
      <w:r w:rsidR="00E74CC3" w:rsidRPr="0091453B">
        <w:rPr>
          <w:rFonts w:ascii="Arial" w:hAnsi="Arial" w:cs="Arial"/>
        </w:rPr>
        <w:t>“;</w:t>
      </w:r>
    </w:p>
    <w:p w:rsidR="00E74CC3" w:rsidRPr="0091453B" w:rsidRDefault="00E42650" w:rsidP="00E74CC3">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rPr>
        <w:t>O</w:t>
      </w:r>
      <w:r w:rsidR="00E74CC3" w:rsidRPr="0091453B">
        <w:rPr>
          <w:rFonts w:ascii="Arial" w:hAnsi="Arial" w:cs="Arial"/>
        </w:rPr>
        <w:t>бразац</w:t>
      </w:r>
      <w:r w:rsidRPr="0091453B">
        <w:rPr>
          <w:rFonts w:ascii="Arial" w:hAnsi="Arial" w:cs="Arial"/>
        </w:rPr>
        <w:t xml:space="preserve"> 8</w:t>
      </w:r>
      <w:r w:rsidR="00E74CC3" w:rsidRPr="0091453B">
        <w:rPr>
          <w:rFonts w:ascii="Arial" w:hAnsi="Arial" w:cs="Arial"/>
        </w:rPr>
        <w:t xml:space="preserve"> „</w:t>
      </w:r>
      <w:r w:rsidR="00E74CC3" w:rsidRPr="0091453B">
        <w:rPr>
          <w:rFonts w:ascii="Arial" w:hAnsi="Arial" w:cs="Arial"/>
          <w:lang w:val="sr-Cyrl-CS"/>
        </w:rPr>
        <w:t>Изјава о кадровском капацитет</w:t>
      </w:r>
      <w:r w:rsidR="00E74CC3" w:rsidRPr="0091453B">
        <w:rPr>
          <w:rFonts w:ascii="Arial" w:hAnsi="Arial" w:cs="Arial"/>
        </w:rPr>
        <w:t>у“;</w:t>
      </w:r>
    </w:p>
    <w:p w:rsidR="00E42650" w:rsidRPr="0091453B" w:rsidRDefault="00E42650" w:rsidP="00E74CC3">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rPr>
        <w:t>Образац 8.1." Изјава о расположивости лица"</w:t>
      </w:r>
    </w:p>
    <w:p w:rsidR="00E74CC3" w:rsidRPr="0091453B" w:rsidRDefault="00E42650" w:rsidP="00E74CC3">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rPr>
        <w:t>О</w:t>
      </w:r>
      <w:r w:rsidR="00E74CC3" w:rsidRPr="0091453B">
        <w:rPr>
          <w:rFonts w:ascii="Arial" w:hAnsi="Arial" w:cs="Arial"/>
        </w:rPr>
        <w:t>бразац</w:t>
      </w:r>
      <w:r w:rsidRPr="0091453B">
        <w:rPr>
          <w:rFonts w:ascii="Arial" w:hAnsi="Arial" w:cs="Arial"/>
        </w:rPr>
        <w:t xml:space="preserve"> 9</w:t>
      </w:r>
      <w:r w:rsidR="00E74CC3" w:rsidRPr="0091453B">
        <w:rPr>
          <w:rFonts w:ascii="Arial" w:hAnsi="Arial" w:cs="Arial"/>
        </w:rPr>
        <w:t xml:space="preserve"> „</w:t>
      </w:r>
      <w:r w:rsidR="00E74CC3" w:rsidRPr="0091453B">
        <w:rPr>
          <w:rFonts w:ascii="Arial" w:hAnsi="Arial" w:cs="Arial"/>
          <w:lang w:val="sr-Cyrl-CS"/>
        </w:rPr>
        <w:t>Радна биографија члана тима</w:t>
      </w:r>
      <w:r w:rsidRPr="0091453B">
        <w:rPr>
          <w:rFonts w:ascii="Arial" w:hAnsi="Arial" w:cs="Arial"/>
          <w:lang w:val="sr-Cyrl-CS"/>
        </w:rPr>
        <w:t xml:space="preserve">- </w:t>
      </w:r>
      <w:r w:rsidRPr="0091453B">
        <w:rPr>
          <w:rFonts w:ascii="Arial" w:hAnsi="Arial" w:cs="Arial"/>
        </w:rPr>
        <w:t>SV</w:t>
      </w:r>
      <w:r w:rsidR="00E74CC3" w:rsidRPr="0091453B">
        <w:rPr>
          <w:rFonts w:ascii="Arial" w:hAnsi="Arial" w:cs="Arial"/>
        </w:rPr>
        <w:t>“;</w:t>
      </w:r>
      <w:r w:rsidR="00E74CC3" w:rsidRPr="0091453B">
        <w:rPr>
          <w:rFonts w:ascii="Arial" w:hAnsi="Arial" w:cs="Arial"/>
          <w:lang w:val="sr-Cyrl-CS"/>
        </w:rPr>
        <w:t xml:space="preserve"> </w:t>
      </w:r>
    </w:p>
    <w:p w:rsidR="00E74CC3" w:rsidRPr="0091453B" w:rsidRDefault="004A0088" w:rsidP="00E74CC3">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lang w:val="sr-Cyrl-CS"/>
        </w:rPr>
        <w:t>Об</w:t>
      </w:r>
      <w:r w:rsidR="00E74CC3" w:rsidRPr="0091453B">
        <w:rPr>
          <w:rFonts w:ascii="Arial" w:hAnsi="Arial" w:cs="Arial"/>
          <w:lang w:val="sr-Cyrl-CS"/>
        </w:rPr>
        <w:t xml:space="preserve">разац </w:t>
      </w:r>
      <w:r w:rsidRPr="0091453B">
        <w:rPr>
          <w:rFonts w:ascii="Arial" w:hAnsi="Arial" w:cs="Arial"/>
          <w:lang w:val="sr-Cyrl-CS"/>
        </w:rPr>
        <w:t xml:space="preserve">9.1. </w:t>
      </w:r>
      <w:r w:rsidR="00E74CC3" w:rsidRPr="0091453B">
        <w:rPr>
          <w:rFonts w:ascii="Arial" w:hAnsi="Arial" w:cs="Arial"/>
          <w:lang w:val="sr-Cyrl-CS"/>
        </w:rPr>
        <w:t>„</w:t>
      </w:r>
      <w:r w:rsidR="00E74CC3" w:rsidRPr="0091453B">
        <w:rPr>
          <w:rFonts w:ascii="Arial" w:hAnsi="Arial" w:cs="Arial"/>
          <w:lang w:val="ru-RU"/>
        </w:rPr>
        <w:t>Листа референтних уговора за кључно особље</w:t>
      </w:r>
      <w:r w:rsidR="00E74CC3" w:rsidRPr="0091453B">
        <w:rPr>
          <w:rFonts w:ascii="Arial" w:hAnsi="Arial" w:cs="Arial"/>
        </w:rPr>
        <w:t>“;</w:t>
      </w:r>
    </w:p>
    <w:p w:rsidR="00E74CC3" w:rsidRPr="0091453B" w:rsidRDefault="004A0088" w:rsidP="00E74CC3">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lang w:val="sr-Cyrl-CS"/>
        </w:rPr>
        <w:t>О</w:t>
      </w:r>
      <w:r w:rsidR="00E74CC3" w:rsidRPr="0091453B">
        <w:rPr>
          <w:rFonts w:ascii="Arial" w:hAnsi="Arial" w:cs="Arial"/>
          <w:lang w:val="sr-Cyrl-CS"/>
        </w:rPr>
        <w:t>бразац</w:t>
      </w:r>
      <w:r w:rsidRPr="0091453B">
        <w:rPr>
          <w:rFonts w:ascii="Arial" w:hAnsi="Arial" w:cs="Arial"/>
          <w:lang w:val="sr-Cyrl-CS"/>
        </w:rPr>
        <w:t xml:space="preserve"> 9.2.</w:t>
      </w:r>
      <w:r w:rsidR="00E74CC3" w:rsidRPr="0091453B">
        <w:rPr>
          <w:rFonts w:ascii="Arial" w:hAnsi="Arial" w:cs="Arial"/>
          <w:lang w:val="sr-Cyrl-CS"/>
        </w:rPr>
        <w:t xml:space="preserve"> „</w:t>
      </w:r>
      <w:r w:rsidR="00E74CC3" w:rsidRPr="0091453B">
        <w:rPr>
          <w:rFonts w:ascii="Arial" w:hAnsi="Arial" w:cs="Arial"/>
          <w:lang w:val="am-ET"/>
        </w:rPr>
        <w:t>Потврд</w:t>
      </w:r>
      <w:r w:rsidR="00E74CC3" w:rsidRPr="0091453B">
        <w:rPr>
          <w:rFonts w:ascii="Arial" w:hAnsi="Arial" w:cs="Arial"/>
        </w:rPr>
        <w:t>е о референцама кључног особља“</w:t>
      </w:r>
      <w:r w:rsidR="00E74CC3" w:rsidRPr="0091453B">
        <w:rPr>
          <w:rFonts w:ascii="Arial" w:hAnsi="Arial" w:cs="Arial"/>
          <w:lang w:val="sr-Cyrl-CS"/>
        </w:rPr>
        <w:t>;</w:t>
      </w:r>
    </w:p>
    <w:p w:rsidR="00E74CC3" w:rsidRPr="0091453B" w:rsidRDefault="00E275BF" w:rsidP="00E74CC3">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rPr>
        <w:t>О</w:t>
      </w:r>
      <w:r w:rsidR="00E74CC3" w:rsidRPr="0091453B">
        <w:rPr>
          <w:rFonts w:ascii="Arial" w:hAnsi="Arial" w:cs="Arial"/>
        </w:rPr>
        <w:t>бразац</w:t>
      </w:r>
      <w:r w:rsidRPr="0091453B">
        <w:rPr>
          <w:rFonts w:ascii="Arial" w:hAnsi="Arial" w:cs="Arial"/>
        </w:rPr>
        <w:t xml:space="preserve"> 10</w:t>
      </w:r>
      <w:r w:rsidR="00E74CC3" w:rsidRPr="0091453B">
        <w:rPr>
          <w:rFonts w:ascii="Arial" w:hAnsi="Arial" w:cs="Arial"/>
        </w:rPr>
        <w:t xml:space="preserve"> „</w:t>
      </w:r>
      <w:r w:rsidR="00E74CC3" w:rsidRPr="0091453B">
        <w:rPr>
          <w:rFonts w:ascii="Arial" w:hAnsi="Arial" w:cs="Arial"/>
          <w:lang w:val="sr-Cyrl-CS"/>
        </w:rPr>
        <w:t>Структура цене</w:t>
      </w:r>
      <w:r w:rsidR="00E74CC3" w:rsidRPr="0091453B">
        <w:rPr>
          <w:rFonts w:ascii="Arial" w:hAnsi="Arial" w:cs="Arial"/>
        </w:rPr>
        <w:t>“;</w:t>
      </w:r>
    </w:p>
    <w:p w:rsidR="00E74CC3" w:rsidRPr="0091453B" w:rsidRDefault="00E275BF" w:rsidP="00E74CC3">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rPr>
        <w:t>О</w:t>
      </w:r>
      <w:r w:rsidR="00E74CC3" w:rsidRPr="0091453B">
        <w:rPr>
          <w:rFonts w:ascii="Arial" w:hAnsi="Arial" w:cs="Arial"/>
        </w:rPr>
        <w:t>бразац</w:t>
      </w:r>
      <w:r w:rsidRPr="0091453B">
        <w:rPr>
          <w:rFonts w:ascii="Arial" w:hAnsi="Arial" w:cs="Arial"/>
        </w:rPr>
        <w:t>11</w:t>
      </w:r>
      <w:r w:rsidR="00E74CC3" w:rsidRPr="0091453B">
        <w:rPr>
          <w:rFonts w:ascii="Arial" w:hAnsi="Arial" w:cs="Arial"/>
        </w:rPr>
        <w:t xml:space="preserve"> „</w:t>
      </w:r>
      <w:r w:rsidR="00E74CC3" w:rsidRPr="0091453B">
        <w:rPr>
          <w:rFonts w:ascii="Arial" w:hAnsi="Arial" w:cs="Arial"/>
          <w:lang w:val="sr-Cyrl-CS"/>
        </w:rPr>
        <w:t>Списак извршених услуга – стручне референце Понуђача</w:t>
      </w:r>
      <w:r w:rsidR="00E74CC3" w:rsidRPr="0091453B">
        <w:rPr>
          <w:rFonts w:ascii="Arial" w:hAnsi="Arial" w:cs="Arial"/>
        </w:rPr>
        <w:t>“;</w:t>
      </w:r>
    </w:p>
    <w:p w:rsidR="00E74CC3" w:rsidRPr="0091453B" w:rsidRDefault="00E275BF" w:rsidP="00E74CC3">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rPr>
        <w:t>О</w:t>
      </w:r>
      <w:r w:rsidR="00E74CC3" w:rsidRPr="0091453B">
        <w:rPr>
          <w:rFonts w:ascii="Arial" w:hAnsi="Arial" w:cs="Arial"/>
        </w:rPr>
        <w:t>бразац</w:t>
      </w:r>
      <w:r w:rsidR="007B2A59" w:rsidRPr="0091453B">
        <w:rPr>
          <w:rFonts w:ascii="Arial" w:hAnsi="Arial" w:cs="Arial"/>
        </w:rPr>
        <w:t>11.1</w:t>
      </w:r>
      <w:r w:rsidR="00E74CC3" w:rsidRPr="0091453B">
        <w:rPr>
          <w:rFonts w:ascii="Arial" w:hAnsi="Arial" w:cs="Arial"/>
        </w:rPr>
        <w:t xml:space="preserve"> „</w:t>
      </w:r>
      <w:r w:rsidR="00E74CC3" w:rsidRPr="0091453B">
        <w:rPr>
          <w:rFonts w:ascii="Arial" w:hAnsi="Arial" w:cs="Arial"/>
          <w:lang w:val="sr-Cyrl-CS"/>
        </w:rPr>
        <w:t>Потврда о референтним набавкама</w:t>
      </w:r>
      <w:r w:rsidR="00E74CC3" w:rsidRPr="0091453B">
        <w:rPr>
          <w:rFonts w:ascii="Arial" w:hAnsi="Arial" w:cs="Arial"/>
        </w:rPr>
        <w:t>“</w:t>
      </w:r>
      <w:r w:rsidR="00E74CC3" w:rsidRPr="0091453B">
        <w:rPr>
          <w:rFonts w:ascii="Arial" w:hAnsi="Arial" w:cs="Arial"/>
          <w:lang w:val="sr-Cyrl-CS"/>
        </w:rPr>
        <w:t>;</w:t>
      </w:r>
    </w:p>
    <w:p w:rsidR="005C58BA" w:rsidRPr="0091453B" w:rsidRDefault="00C62075" w:rsidP="00E74CC3">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rPr>
        <w:t>О</w:t>
      </w:r>
      <w:r w:rsidR="00E74CC3" w:rsidRPr="0091453B">
        <w:rPr>
          <w:rFonts w:ascii="Arial" w:hAnsi="Arial" w:cs="Arial"/>
        </w:rPr>
        <w:t>бразац</w:t>
      </w:r>
      <w:r w:rsidRPr="0091453B">
        <w:rPr>
          <w:rFonts w:ascii="Arial" w:hAnsi="Arial" w:cs="Arial"/>
        </w:rPr>
        <w:t xml:space="preserve"> 12</w:t>
      </w:r>
      <w:r w:rsidR="00E74CC3" w:rsidRPr="0091453B">
        <w:rPr>
          <w:rFonts w:ascii="Arial" w:hAnsi="Arial" w:cs="Arial"/>
        </w:rPr>
        <w:t xml:space="preserve"> Изјаве у складу са чланом 75. став 2. Закона;</w:t>
      </w:r>
    </w:p>
    <w:p w:rsidR="005C58BA" w:rsidRPr="0091453B" w:rsidRDefault="005C58BA" w:rsidP="005C58BA">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rPr>
        <w:t xml:space="preserve">средства финансијског обезбеђења која се подносе уз понуду у складу са тачком </w:t>
      </w:r>
      <w:r w:rsidRPr="0091453B">
        <w:rPr>
          <w:rFonts w:ascii="Arial" w:hAnsi="Arial" w:cs="Arial"/>
          <w:lang w:val="sr-Cyrl-CS"/>
        </w:rPr>
        <w:t>6.11</w:t>
      </w:r>
      <w:r w:rsidRPr="0091453B">
        <w:rPr>
          <w:rFonts w:ascii="Arial" w:hAnsi="Arial" w:cs="Arial"/>
        </w:rPr>
        <w:t xml:space="preserve"> овог упутства</w:t>
      </w:r>
      <w:r w:rsidR="00F92338">
        <w:rPr>
          <w:rFonts w:ascii="Arial" w:hAnsi="Arial" w:cs="Arial"/>
          <w:lang w:val="sr-Cyrl-CS"/>
        </w:rPr>
        <w:t xml:space="preserve"> и обрасцима 13. </w:t>
      </w:r>
      <w:r w:rsidR="00F92338">
        <w:rPr>
          <w:rFonts w:ascii="Arial" w:hAnsi="Arial" w:cs="Arial"/>
        </w:rPr>
        <w:t>и</w:t>
      </w:r>
      <w:r w:rsidR="00F92338">
        <w:rPr>
          <w:rFonts w:ascii="Arial" w:hAnsi="Arial" w:cs="Arial"/>
          <w:lang w:val="sr-Cyrl-CS"/>
        </w:rPr>
        <w:t xml:space="preserve"> 13.1</w:t>
      </w:r>
      <w:r w:rsidRPr="0091453B">
        <w:rPr>
          <w:rFonts w:ascii="Arial" w:hAnsi="Arial" w:cs="Arial"/>
        </w:rPr>
        <w:t xml:space="preserve">; </w:t>
      </w:r>
    </w:p>
    <w:p w:rsidR="00E74CC3" w:rsidRPr="0091453B" w:rsidRDefault="00C62075" w:rsidP="00D269D2">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lang w:val="sr-Cyrl-CS"/>
        </w:rPr>
        <w:t>О</w:t>
      </w:r>
      <w:r w:rsidR="00E74CC3" w:rsidRPr="0091453B">
        <w:rPr>
          <w:rFonts w:ascii="Arial" w:hAnsi="Arial" w:cs="Arial"/>
          <w:lang w:val="sr-Cyrl-CS"/>
        </w:rPr>
        <w:t>бразац</w:t>
      </w:r>
      <w:r w:rsidR="00D269D2" w:rsidRPr="0091453B">
        <w:rPr>
          <w:rFonts w:ascii="Arial" w:hAnsi="Arial" w:cs="Arial"/>
          <w:lang w:val="en-GB"/>
        </w:rPr>
        <w:t xml:space="preserve"> 14</w:t>
      </w:r>
      <w:r w:rsidR="00E74CC3" w:rsidRPr="0091453B">
        <w:rPr>
          <w:rFonts w:ascii="Arial" w:hAnsi="Arial" w:cs="Arial"/>
          <w:lang w:val="sr-Cyrl-CS"/>
        </w:rPr>
        <w:t xml:space="preserve"> „Изјава о испуњавању услова из члана 75. у поступку јавне набавке“;</w:t>
      </w:r>
    </w:p>
    <w:p w:rsidR="00A04F23" w:rsidRPr="0091453B" w:rsidRDefault="00D269D2" w:rsidP="0091453B">
      <w:pPr>
        <w:pStyle w:val="ListParagraph"/>
        <w:numPr>
          <w:ilvl w:val="1"/>
          <w:numId w:val="14"/>
        </w:numPr>
        <w:spacing w:after="0" w:line="240" w:lineRule="auto"/>
        <w:ind w:left="1080" w:hanging="360"/>
        <w:contextualSpacing w:val="0"/>
        <w:jc w:val="both"/>
        <w:rPr>
          <w:rFonts w:ascii="Arial" w:hAnsi="Arial" w:cs="Arial"/>
        </w:rPr>
      </w:pPr>
      <w:r w:rsidRPr="0091453B">
        <w:rPr>
          <w:rFonts w:ascii="Arial" w:hAnsi="Arial" w:cs="Arial"/>
        </w:rPr>
        <w:t>O</w:t>
      </w:r>
      <w:r w:rsidR="00E74CC3" w:rsidRPr="0091453B">
        <w:rPr>
          <w:rFonts w:ascii="Arial" w:hAnsi="Arial" w:cs="Arial"/>
        </w:rPr>
        <w:t>бразац</w:t>
      </w:r>
      <w:r w:rsidRPr="0091453B">
        <w:rPr>
          <w:rFonts w:ascii="Arial" w:hAnsi="Arial" w:cs="Arial"/>
        </w:rPr>
        <w:t xml:space="preserve"> 15</w:t>
      </w:r>
      <w:r w:rsidR="00E74CC3" w:rsidRPr="0091453B">
        <w:rPr>
          <w:rFonts w:ascii="Arial" w:hAnsi="Arial" w:cs="Arial"/>
        </w:rPr>
        <w:t xml:space="preserve"> „</w:t>
      </w:r>
      <w:r w:rsidR="00E74CC3" w:rsidRPr="0091453B">
        <w:rPr>
          <w:rFonts w:ascii="Arial" w:hAnsi="Arial" w:cs="Arial"/>
          <w:lang w:val="sr-Cyrl-CS"/>
        </w:rPr>
        <w:t>Изјава о техничком капацитет</w:t>
      </w:r>
      <w:r w:rsidR="00E74CC3" w:rsidRPr="0091453B">
        <w:rPr>
          <w:rFonts w:ascii="Arial" w:hAnsi="Arial" w:cs="Arial"/>
        </w:rPr>
        <w:t>у“;</w:t>
      </w:r>
    </w:p>
    <w:p w:rsidR="00D6593D" w:rsidRPr="0091453B" w:rsidRDefault="00D6593D" w:rsidP="0091453B">
      <w:pPr>
        <w:tabs>
          <w:tab w:val="left" w:pos="993"/>
        </w:tabs>
        <w:jc w:val="both"/>
        <w:rPr>
          <w:rFonts w:ascii="Arial" w:hAnsi="Arial" w:cs="Arial"/>
          <w:b/>
        </w:rPr>
      </w:pPr>
    </w:p>
    <w:p w:rsidR="003D7FE7" w:rsidRPr="0091453B" w:rsidRDefault="003D7FE7" w:rsidP="00A04F23">
      <w:pPr>
        <w:tabs>
          <w:tab w:val="left" w:pos="993"/>
        </w:tabs>
        <w:jc w:val="both"/>
        <w:rPr>
          <w:rFonts w:ascii="Arial" w:hAnsi="Arial" w:cs="Arial"/>
          <w:b/>
          <w:color w:val="FF0000"/>
          <w:sz w:val="22"/>
          <w:szCs w:val="22"/>
        </w:rPr>
      </w:pPr>
      <w:r w:rsidRPr="0091453B">
        <w:rPr>
          <w:rFonts w:ascii="Arial" w:hAnsi="Arial" w:cs="Arial"/>
          <w:b/>
          <w:sz w:val="22"/>
          <w:szCs w:val="22"/>
          <w:lang w:val="en-US"/>
        </w:rPr>
        <w:t xml:space="preserve">6. </w:t>
      </w:r>
      <w:r w:rsidRPr="0091453B">
        <w:rPr>
          <w:rFonts w:ascii="Arial" w:hAnsi="Arial" w:cs="Arial"/>
          <w:b/>
          <w:noProof/>
          <w:sz w:val="22"/>
          <w:szCs w:val="22"/>
        </w:rPr>
        <w:t>УПУТСТВО ПОНУЂАЧИМА КАКО ДА САЧИНЕ ПОНУДУ</w:t>
      </w:r>
      <w:r w:rsidR="00684D74" w:rsidRPr="0091453B">
        <w:rPr>
          <w:rFonts w:ascii="Arial" w:hAnsi="Arial" w:cs="Arial"/>
          <w:b/>
          <w:noProof/>
          <w:sz w:val="22"/>
          <w:szCs w:val="22"/>
        </w:rPr>
        <w:t>............</w:t>
      </w:r>
      <w:r w:rsidR="0042122B">
        <w:rPr>
          <w:rFonts w:ascii="Arial" w:hAnsi="Arial" w:cs="Arial"/>
          <w:b/>
          <w:noProof/>
          <w:sz w:val="22"/>
          <w:szCs w:val="22"/>
        </w:rPr>
        <w:t>......................</w:t>
      </w:r>
      <w:r w:rsidR="00F92338" w:rsidRPr="00031C24">
        <w:rPr>
          <w:rFonts w:ascii="Arial" w:hAnsi="Arial" w:cs="Arial"/>
          <w:b/>
          <w:noProof/>
          <w:sz w:val="22"/>
          <w:szCs w:val="22"/>
        </w:rPr>
        <w:t>69</w:t>
      </w:r>
    </w:p>
    <w:p w:rsidR="00FD3AF8" w:rsidRPr="0091453B" w:rsidRDefault="00FD3AF8" w:rsidP="00FD3AF8">
      <w:pPr>
        <w:pStyle w:val="TOC1"/>
        <w:tabs>
          <w:tab w:val="right" w:leader="dot" w:pos="9062"/>
        </w:tabs>
        <w:rPr>
          <w:rFonts w:cs="Arial"/>
          <w:noProof/>
          <w:sz w:val="22"/>
          <w:szCs w:val="22"/>
          <w:lang w:val="en-US"/>
        </w:rPr>
      </w:pPr>
    </w:p>
    <w:p w:rsidR="001853E1" w:rsidRDefault="00C818A6" w:rsidP="00A04F23">
      <w:pPr>
        <w:tabs>
          <w:tab w:val="left" w:pos="993"/>
        </w:tabs>
        <w:jc w:val="both"/>
        <w:rPr>
          <w:rFonts w:ascii="Arial" w:hAnsi="Arial" w:cs="Arial"/>
          <w:b/>
          <w:bCs/>
          <w:caps/>
          <w:sz w:val="22"/>
          <w:szCs w:val="22"/>
        </w:rPr>
      </w:pPr>
      <w:r w:rsidRPr="0091453B">
        <w:rPr>
          <w:rFonts w:ascii="Arial" w:hAnsi="Arial" w:cs="Arial"/>
          <w:b/>
          <w:bCs/>
          <w:caps/>
          <w:sz w:val="22"/>
          <w:szCs w:val="22"/>
        </w:rPr>
        <w:fldChar w:fldCharType="end"/>
      </w:r>
    </w:p>
    <w:p w:rsidR="001853E1" w:rsidRPr="00855BD6" w:rsidRDefault="001853E1" w:rsidP="00071074">
      <w:pPr>
        <w:pStyle w:val="BodyText"/>
        <w:rPr>
          <w:rFonts w:ascii="Arial" w:hAnsi="Arial" w:cs="Arial"/>
          <w:sz w:val="22"/>
          <w:szCs w:val="22"/>
          <w:highlight w:val="yellow"/>
        </w:rPr>
      </w:pPr>
    </w:p>
    <w:p w:rsidR="00DA0CFC" w:rsidRPr="00855BD6" w:rsidRDefault="00052DCF" w:rsidP="0086723C">
      <w:pPr>
        <w:pStyle w:val="BodyText"/>
        <w:jc w:val="right"/>
        <w:rPr>
          <w:rFonts w:ascii="Arial" w:hAnsi="Arial" w:cs="Arial"/>
          <w:b/>
          <w:sz w:val="22"/>
          <w:szCs w:val="22"/>
          <w:lang w:val="en-US"/>
        </w:rPr>
      </w:pPr>
      <w:r w:rsidRPr="00855BD6">
        <w:rPr>
          <w:rFonts w:ascii="Arial" w:hAnsi="Arial" w:cs="Arial"/>
          <w:b/>
          <w:sz w:val="22"/>
          <w:szCs w:val="22"/>
        </w:rPr>
        <w:t xml:space="preserve">                                     </w:t>
      </w:r>
      <w:r w:rsidR="00F33BE8" w:rsidRPr="00855BD6">
        <w:rPr>
          <w:rFonts w:ascii="Arial" w:hAnsi="Arial" w:cs="Arial"/>
          <w:b/>
          <w:sz w:val="22"/>
          <w:szCs w:val="22"/>
        </w:rPr>
        <w:t xml:space="preserve">   </w:t>
      </w:r>
      <w:r w:rsidRPr="00855BD6">
        <w:rPr>
          <w:rFonts w:ascii="Arial" w:hAnsi="Arial" w:cs="Arial"/>
          <w:b/>
          <w:sz w:val="22"/>
          <w:szCs w:val="22"/>
        </w:rPr>
        <w:t xml:space="preserve">   </w:t>
      </w:r>
      <w:r w:rsidR="00DA0CFC" w:rsidRPr="00855BD6">
        <w:rPr>
          <w:rFonts w:ascii="Arial" w:hAnsi="Arial" w:cs="Arial"/>
          <w:b/>
          <w:sz w:val="22"/>
          <w:szCs w:val="22"/>
        </w:rPr>
        <w:t>Укупан број страна документације</w:t>
      </w:r>
      <w:r w:rsidR="0086723C" w:rsidRPr="00855BD6">
        <w:rPr>
          <w:rFonts w:ascii="Arial" w:hAnsi="Arial" w:cs="Arial"/>
          <w:b/>
          <w:sz w:val="22"/>
          <w:szCs w:val="22"/>
        </w:rPr>
        <w:t>:</w:t>
      </w:r>
      <w:r w:rsidR="0063346F" w:rsidRPr="00855BD6">
        <w:rPr>
          <w:rFonts w:ascii="Arial" w:hAnsi="Arial" w:cs="Arial"/>
          <w:b/>
          <w:sz w:val="22"/>
          <w:szCs w:val="22"/>
        </w:rPr>
        <w:t xml:space="preserve"> </w:t>
      </w:r>
      <w:r w:rsidR="00031C24" w:rsidRPr="00031C24">
        <w:rPr>
          <w:rFonts w:ascii="Arial" w:hAnsi="Arial" w:cs="Arial"/>
          <w:b/>
          <w:sz w:val="22"/>
          <w:szCs w:val="22"/>
        </w:rPr>
        <w:t>84</w:t>
      </w:r>
      <w:r w:rsidRPr="00855BD6">
        <w:rPr>
          <w:rFonts w:ascii="Arial" w:hAnsi="Arial" w:cs="Arial"/>
          <w:b/>
          <w:sz w:val="22"/>
          <w:szCs w:val="22"/>
        </w:rPr>
        <w:t xml:space="preserve"> </w:t>
      </w:r>
    </w:p>
    <w:p w:rsidR="00D7796A" w:rsidRPr="0081344A" w:rsidRDefault="00473AD5" w:rsidP="00992D97">
      <w:pPr>
        <w:pStyle w:val="Heading10"/>
        <w:numPr>
          <w:ilvl w:val="0"/>
          <w:numId w:val="4"/>
        </w:numPr>
        <w:rPr>
          <w:rFonts w:cs="Arial"/>
          <w:sz w:val="24"/>
          <w:szCs w:val="24"/>
        </w:rPr>
      </w:pPr>
      <w:r w:rsidRPr="00855BD6">
        <w:rPr>
          <w:rFonts w:cs="Arial"/>
        </w:rPr>
        <w:br w:type="page"/>
      </w:r>
      <w:bookmarkStart w:id="1" w:name="_Toc374917436"/>
      <w:bookmarkStart w:id="2" w:name="_Toc415142476"/>
      <w:r w:rsidR="001558D3" w:rsidRPr="0081344A">
        <w:rPr>
          <w:rFonts w:cs="Arial"/>
          <w:sz w:val="24"/>
          <w:szCs w:val="24"/>
        </w:rPr>
        <w:lastRenderedPageBreak/>
        <w:t xml:space="preserve">ОПШТИ ПОДАЦИ О ЈАВНОЈ </w:t>
      </w:r>
      <w:bookmarkEnd w:id="1"/>
      <w:r w:rsidR="001558D3" w:rsidRPr="0081344A">
        <w:rPr>
          <w:rFonts w:cs="Arial"/>
          <w:sz w:val="24"/>
          <w:szCs w:val="24"/>
        </w:rPr>
        <w:t>НАБА</w:t>
      </w:r>
      <w:r w:rsidR="00F14109" w:rsidRPr="0081344A">
        <w:rPr>
          <w:rFonts w:cs="Arial"/>
          <w:sz w:val="24"/>
          <w:szCs w:val="24"/>
        </w:rPr>
        <w:t>В</w:t>
      </w:r>
      <w:r w:rsidR="001558D3" w:rsidRPr="0081344A">
        <w:rPr>
          <w:rFonts w:cs="Arial"/>
          <w:sz w:val="24"/>
          <w:szCs w:val="24"/>
        </w:rPr>
        <w:t>ЦИ</w:t>
      </w:r>
      <w:bookmarkEnd w:id="2"/>
    </w:p>
    <w:p w:rsidR="00D058CD" w:rsidRPr="00AA71DD" w:rsidRDefault="00D058CD" w:rsidP="00AA71DD">
      <w:pPr>
        <w:jc w:val="both"/>
        <w:rPr>
          <w:rFonts w:ascii="Arial" w:eastAsia="Calibri" w:hAnsi="Arial" w:cs="Arial"/>
          <w:sz w:val="22"/>
          <w:szCs w:val="22"/>
        </w:rPr>
      </w:pPr>
    </w:p>
    <w:p w:rsidR="001558D3" w:rsidRDefault="001558D3" w:rsidP="00AA71DD">
      <w:pPr>
        <w:jc w:val="both"/>
        <w:rPr>
          <w:rFonts w:ascii="Arial" w:eastAsia="Calibri" w:hAnsi="Arial" w:cs="Arial"/>
          <w:sz w:val="22"/>
          <w:szCs w:val="22"/>
        </w:rPr>
      </w:pPr>
    </w:p>
    <w:p w:rsidR="0081344A" w:rsidRPr="00AA71DD" w:rsidRDefault="0081344A" w:rsidP="00AA71DD">
      <w:pPr>
        <w:jc w:val="both"/>
        <w:rPr>
          <w:rFonts w:ascii="Arial" w:eastAsia="Calibri" w:hAnsi="Arial" w:cs="Arial"/>
          <w:sz w:val="22"/>
          <w:szCs w:val="22"/>
        </w:rPr>
      </w:pPr>
    </w:p>
    <w:p w:rsidR="00E23F46" w:rsidRPr="00A4659D" w:rsidRDefault="0054613E" w:rsidP="00A4659D">
      <w:pPr>
        <w:pStyle w:val="Heading2"/>
        <w:rPr>
          <w:rFonts w:cs="Arial"/>
        </w:rPr>
      </w:pPr>
      <w:r w:rsidRPr="00A4659D">
        <w:rPr>
          <w:rFonts w:cs="Arial"/>
        </w:rPr>
        <w:t>1.</w:t>
      </w:r>
      <w:r w:rsidR="00A121BC" w:rsidRPr="00855BD6">
        <w:rPr>
          <w:rFonts w:cs="Arial"/>
        </w:rPr>
        <w:t>1.</w:t>
      </w:r>
      <w:r w:rsidRPr="00A4659D">
        <w:rPr>
          <w:rFonts w:cs="Arial"/>
        </w:rPr>
        <w:t xml:space="preserve"> </w:t>
      </w:r>
      <w:r w:rsidR="00E23F46" w:rsidRPr="00855BD6">
        <w:rPr>
          <w:rFonts w:cs="Arial"/>
        </w:rPr>
        <w:t>ПРЕДМЕТ ЈАВНЕ НАВАВКЕ</w:t>
      </w:r>
    </w:p>
    <w:p w:rsidR="001F0B8F" w:rsidRPr="00AA71DD" w:rsidRDefault="001F0B8F" w:rsidP="00AA71DD">
      <w:pPr>
        <w:jc w:val="both"/>
        <w:rPr>
          <w:rFonts w:ascii="Arial" w:eastAsia="Calibri" w:hAnsi="Arial" w:cs="Arial"/>
          <w:sz w:val="22"/>
          <w:szCs w:val="22"/>
        </w:rPr>
      </w:pPr>
    </w:p>
    <w:p w:rsidR="001558D3" w:rsidRPr="0081344A" w:rsidRDefault="00531E5B" w:rsidP="00455422">
      <w:pPr>
        <w:widowControl w:val="0"/>
        <w:jc w:val="both"/>
        <w:rPr>
          <w:rFonts w:ascii="Arial" w:hAnsi="Arial" w:cs="Arial"/>
          <w:sz w:val="22"/>
          <w:szCs w:val="22"/>
        </w:rPr>
      </w:pPr>
      <w:r w:rsidRPr="0081344A">
        <w:rPr>
          <w:rFonts w:ascii="Arial" w:hAnsi="Arial" w:cs="Arial"/>
          <w:sz w:val="22"/>
          <w:szCs w:val="22"/>
        </w:rPr>
        <w:t xml:space="preserve">Предмет јавне набавке је набавка </w:t>
      </w:r>
      <w:r w:rsidR="007A63C1" w:rsidRPr="0081344A">
        <w:rPr>
          <w:rFonts w:ascii="Arial" w:hAnsi="Arial" w:cs="Arial"/>
          <w:sz w:val="22"/>
          <w:szCs w:val="22"/>
          <w:lang w:val="ru-RU"/>
        </w:rPr>
        <w:t>услуга: «Израда инвестиционо техничке документације и пружање консултантских услуга потребних за реконструкцију МХЕ у власништву ЈП ЕПС»</w:t>
      </w:r>
      <w:r w:rsidR="00817875">
        <w:rPr>
          <w:rFonts w:ascii="Arial" w:hAnsi="Arial" w:cs="Arial"/>
          <w:sz w:val="22"/>
          <w:szCs w:val="22"/>
          <w:lang w:val="ru-RU"/>
        </w:rPr>
        <w:t>.</w:t>
      </w:r>
      <w:r w:rsidR="00A07547" w:rsidRPr="0081344A">
        <w:rPr>
          <w:rFonts w:ascii="Arial" w:hAnsi="Arial" w:cs="Arial"/>
          <w:sz w:val="22"/>
          <w:szCs w:val="22"/>
        </w:rPr>
        <w:t xml:space="preserve"> </w:t>
      </w:r>
    </w:p>
    <w:p w:rsidR="005F7C93" w:rsidRPr="0081344A" w:rsidRDefault="005F7C93" w:rsidP="00AA71DD">
      <w:pPr>
        <w:jc w:val="both"/>
        <w:rPr>
          <w:rFonts w:ascii="Arial" w:eastAsia="Calibri" w:hAnsi="Arial" w:cs="Arial"/>
          <w:sz w:val="22"/>
          <w:szCs w:val="22"/>
          <w:lang w:val="en-US"/>
        </w:rPr>
      </w:pPr>
    </w:p>
    <w:p w:rsidR="0081344A" w:rsidRDefault="0081344A" w:rsidP="0081344A">
      <w:pPr>
        <w:jc w:val="both"/>
        <w:rPr>
          <w:rFonts w:ascii="Arial" w:hAnsi="Arial" w:cs="Arial"/>
          <w:sz w:val="22"/>
          <w:szCs w:val="22"/>
          <w:lang w:val="en-US"/>
        </w:rPr>
      </w:pPr>
      <w:r w:rsidRPr="0081344A">
        <w:rPr>
          <w:rFonts w:ascii="Arial" w:eastAsia="Calibri" w:hAnsi="Arial" w:cs="Arial"/>
          <w:b/>
          <w:sz w:val="22"/>
          <w:szCs w:val="22"/>
          <w:lang w:val="en-US"/>
        </w:rPr>
        <w:t>1.2.</w:t>
      </w:r>
      <w:r w:rsidRPr="0081344A">
        <w:rPr>
          <w:rFonts w:ascii="Arial" w:eastAsia="Calibri" w:hAnsi="Arial" w:cs="Arial"/>
          <w:sz w:val="22"/>
          <w:szCs w:val="22"/>
          <w:lang w:val="en-US"/>
        </w:rPr>
        <w:t xml:space="preserve"> </w:t>
      </w:r>
      <w:r w:rsidRPr="0081344A">
        <w:rPr>
          <w:rFonts w:ascii="Arial Bold" w:hAnsi="Arial Bold" w:cs="Arial"/>
          <w:b/>
          <w:caps/>
          <w:sz w:val="22"/>
          <w:szCs w:val="22"/>
        </w:rPr>
        <w:t>Опис сваке партије, ако је предмет јавне набавке обликован по партијама</w:t>
      </w:r>
      <w:r w:rsidRPr="0081344A">
        <w:rPr>
          <w:rFonts w:ascii="Arial" w:hAnsi="Arial" w:cs="Arial"/>
          <w:sz w:val="22"/>
          <w:szCs w:val="22"/>
        </w:rPr>
        <w:t xml:space="preserve"> </w:t>
      </w:r>
    </w:p>
    <w:p w:rsidR="0081344A" w:rsidRDefault="0081344A" w:rsidP="0081344A">
      <w:pPr>
        <w:jc w:val="both"/>
        <w:rPr>
          <w:rFonts w:ascii="Arial" w:hAnsi="Arial" w:cs="Arial"/>
          <w:sz w:val="22"/>
          <w:szCs w:val="22"/>
          <w:lang w:val="en-US"/>
        </w:rPr>
      </w:pPr>
    </w:p>
    <w:p w:rsidR="0081344A" w:rsidRPr="004B04F4" w:rsidRDefault="0081344A" w:rsidP="0081344A">
      <w:pPr>
        <w:jc w:val="both"/>
        <w:rPr>
          <w:rFonts w:ascii="Arial" w:eastAsia="Calibri" w:hAnsi="Arial" w:cs="Arial"/>
          <w:sz w:val="22"/>
          <w:szCs w:val="22"/>
          <w:lang w:val="en-US"/>
        </w:rPr>
      </w:pPr>
      <w:r>
        <w:rPr>
          <w:rFonts w:ascii="Arial" w:hAnsi="Arial" w:cs="Arial"/>
          <w:sz w:val="22"/>
          <w:szCs w:val="22"/>
        </w:rPr>
        <w:t>Набавка није обликована по партијама</w:t>
      </w:r>
      <w:r w:rsidR="004B04F4">
        <w:rPr>
          <w:rFonts w:ascii="Arial" w:hAnsi="Arial" w:cs="Arial"/>
          <w:sz w:val="22"/>
          <w:szCs w:val="22"/>
          <w:lang w:val="en-US"/>
        </w:rPr>
        <w:t>.</w:t>
      </w:r>
    </w:p>
    <w:p w:rsidR="0081344A" w:rsidRDefault="0081344A">
      <w:pPr>
        <w:suppressAutoHyphens w:val="0"/>
        <w:rPr>
          <w:rFonts w:ascii="Arial" w:eastAsia="Calibri" w:hAnsi="Arial" w:cs="Arial"/>
          <w:sz w:val="22"/>
          <w:szCs w:val="22"/>
          <w:lang w:val="en-US"/>
        </w:rPr>
      </w:pPr>
      <w:r>
        <w:rPr>
          <w:rFonts w:ascii="Arial" w:eastAsia="Calibri" w:hAnsi="Arial" w:cs="Arial"/>
          <w:sz w:val="22"/>
          <w:szCs w:val="22"/>
          <w:lang w:val="en-US"/>
        </w:rPr>
        <w:br w:type="page"/>
      </w:r>
    </w:p>
    <w:p w:rsidR="005F7C93" w:rsidRPr="0067056D" w:rsidRDefault="005F7C93" w:rsidP="00992D97">
      <w:pPr>
        <w:pStyle w:val="Heading10"/>
        <w:numPr>
          <w:ilvl w:val="0"/>
          <w:numId w:val="4"/>
        </w:numPr>
        <w:jc w:val="both"/>
        <w:rPr>
          <w:rFonts w:cs="Arial"/>
          <w:sz w:val="28"/>
          <w:szCs w:val="28"/>
        </w:rPr>
      </w:pPr>
      <w:r w:rsidRPr="0067056D">
        <w:rPr>
          <w:rFonts w:cs="Arial"/>
          <w:sz w:val="28"/>
          <w:szCs w:val="28"/>
        </w:rPr>
        <w:lastRenderedPageBreak/>
        <w:t>В</w:t>
      </w:r>
      <w:r w:rsidR="00E23F46" w:rsidRPr="0067056D">
        <w:rPr>
          <w:rFonts w:cs="Arial"/>
          <w:sz w:val="28"/>
          <w:szCs w:val="28"/>
        </w:rPr>
        <w:t>РСТА, ТЕХНИЧКЕ КАРАКТЕРИСТИКЕ (</w:t>
      </w:r>
      <w:r w:rsidRPr="0067056D">
        <w:rPr>
          <w:rFonts w:cs="Arial"/>
          <w:sz w:val="28"/>
          <w:szCs w:val="28"/>
        </w:rPr>
        <w:t>СПЕЦИФИКАЦИЈА</w:t>
      </w:r>
      <w:r w:rsidR="00E23F46" w:rsidRPr="0067056D">
        <w:rPr>
          <w:rFonts w:cs="Arial"/>
          <w:sz w:val="28"/>
          <w:szCs w:val="28"/>
        </w:rPr>
        <w:t>)</w:t>
      </w:r>
      <w:r w:rsidRPr="0067056D">
        <w:rPr>
          <w:rFonts w:cs="Arial"/>
          <w:sz w:val="28"/>
          <w:szCs w:val="28"/>
        </w:rPr>
        <w:t xml:space="preserve"> ПРЕДМЕТНЕ ЈАВНЕ НАБАВКЕ</w:t>
      </w:r>
    </w:p>
    <w:p w:rsidR="005F7C93" w:rsidRPr="0067056D" w:rsidRDefault="005F7C93" w:rsidP="005F7C93">
      <w:pPr>
        <w:jc w:val="both"/>
        <w:rPr>
          <w:rFonts w:ascii="Arial" w:eastAsia="Calibri" w:hAnsi="Arial" w:cs="Arial"/>
          <w:sz w:val="28"/>
          <w:szCs w:val="28"/>
        </w:rPr>
      </w:pPr>
    </w:p>
    <w:p w:rsidR="0067056D" w:rsidRPr="00855BD6" w:rsidRDefault="0067056D" w:rsidP="005F7C93">
      <w:pPr>
        <w:jc w:val="both"/>
        <w:rPr>
          <w:rFonts w:ascii="Arial" w:eastAsia="Calibri" w:hAnsi="Arial" w:cs="Arial"/>
          <w:sz w:val="22"/>
          <w:szCs w:val="22"/>
        </w:rPr>
      </w:pPr>
    </w:p>
    <w:p w:rsidR="00607FAE" w:rsidRPr="0067056D" w:rsidRDefault="00A4659D" w:rsidP="00A4659D">
      <w:pPr>
        <w:pStyle w:val="Heading2"/>
        <w:rPr>
          <w:rFonts w:cs="Arial"/>
          <w:u w:val="single"/>
        </w:rPr>
      </w:pPr>
      <w:r w:rsidRPr="0067056D">
        <w:rPr>
          <w:rFonts w:cs="Arial"/>
          <w:u w:val="single"/>
          <w:lang w:val="en-US"/>
        </w:rPr>
        <w:t>2.1</w:t>
      </w:r>
      <w:r w:rsidR="00147648" w:rsidRPr="0067056D">
        <w:rPr>
          <w:rFonts w:cs="Arial"/>
          <w:u w:val="single"/>
        </w:rPr>
        <w:t>.</w:t>
      </w:r>
      <w:r w:rsidRPr="0067056D">
        <w:rPr>
          <w:rFonts w:cs="Arial"/>
          <w:u w:val="single"/>
          <w:lang w:val="en-US"/>
        </w:rPr>
        <w:t xml:space="preserve"> </w:t>
      </w:r>
      <w:r w:rsidR="005F7C93" w:rsidRPr="0067056D">
        <w:rPr>
          <w:rFonts w:cs="Arial"/>
          <w:u w:val="single"/>
        </w:rPr>
        <w:t>ОПШТЕ ИНФОРМАЦИЈЕ</w:t>
      </w:r>
    </w:p>
    <w:p w:rsidR="00147648" w:rsidRDefault="00147648" w:rsidP="0039609E">
      <w:pPr>
        <w:jc w:val="both"/>
        <w:rPr>
          <w:rFonts w:ascii="Arial" w:hAnsi="Arial" w:cs="Arial"/>
          <w:sz w:val="22"/>
          <w:szCs w:val="22"/>
          <w:highlight w:val="green"/>
        </w:rPr>
      </w:pPr>
    </w:p>
    <w:p w:rsidR="00607FAE" w:rsidRPr="00607FAE" w:rsidRDefault="00607FAE" w:rsidP="0039609E">
      <w:pPr>
        <w:jc w:val="both"/>
        <w:rPr>
          <w:rFonts w:ascii="Arial" w:hAnsi="Arial" w:cs="Arial"/>
          <w:sz w:val="22"/>
          <w:szCs w:val="22"/>
        </w:rPr>
      </w:pPr>
      <w:r w:rsidRPr="005B192A">
        <w:rPr>
          <w:rFonts w:ascii="Arial" w:hAnsi="Arial" w:cs="Arial"/>
          <w:sz w:val="22"/>
          <w:szCs w:val="22"/>
        </w:rPr>
        <w:t>Ц</w:t>
      </w:r>
      <w:r w:rsidR="0078237F" w:rsidRPr="005B192A">
        <w:rPr>
          <w:rFonts w:ascii="Arial" w:hAnsi="Arial" w:cs="Arial"/>
          <w:sz w:val="22"/>
          <w:szCs w:val="22"/>
        </w:rPr>
        <w:t>иљ предметне јавне набавке је израда неопходне техничке документације као би се извели радови на реконструкцији</w:t>
      </w:r>
      <w:r w:rsidR="00147648" w:rsidRPr="005B192A">
        <w:rPr>
          <w:rFonts w:ascii="Arial" w:hAnsi="Arial" w:cs="Arial"/>
          <w:sz w:val="22"/>
          <w:szCs w:val="22"/>
        </w:rPr>
        <w:t xml:space="preserve"> </w:t>
      </w:r>
      <w:r w:rsidR="0078237F" w:rsidRPr="005B192A">
        <w:rPr>
          <w:rFonts w:ascii="Arial" w:hAnsi="Arial" w:cs="Arial"/>
          <w:sz w:val="22"/>
          <w:szCs w:val="22"/>
        </w:rPr>
        <w:t>МХЕ у власништву ЈП ЕПС, као и прибављање свих потребних докумената закључно са употр</w:t>
      </w:r>
      <w:r w:rsidR="00514AB0" w:rsidRPr="005B192A">
        <w:rPr>
          <w:rFonts w:ascii="Arial" w:hAnsi="Arial" w:cs="Arial"/>
          <w:sz w:val="22"/>
          <w:szCs w:val="22"/>
        </w:rPr>
        <w:t>е</w:t>
      </w:r>
      <w:r w:rsidR="0078237F" w:rsidRPr="005B192A">
        <w:rPr>
          <w:rFonts w:ascii="Arial" w:hAnsi="Arial" w:cs="Arial"/>
          <w:sz w:val="22"/>
          <w:szCs w:val="22"/>
        </w:rPr>
        <w:t>бним дозволама у што краћем року.</w:t>
      </w:r>
    </w:p>
    <w:p w:rsidR="007728BF" w:rsidRPr="00855BD6" w:rsidRDefault="007728BF" w:rsidP="008454EC">
      <w:pPr>
        <w:jc w:val="both"/>
        <w:rPr>
          <w:rFonts w:ascii="Arial" w:eastAsia="Calibri" w:hAnsi="Arial" w:cs="Arial"/>
          <w:b/>
          <w:sz w:val="22"/>
          <w:szCs w:val="22"/>
        </w:rPr>
      </w:pPr>
    </w:p>
    <w:p w:rsidR="005F7C93" w:rsidRPr="0067056D" w:rsidRDefault="00F82674" w:rsidP="00AA71DD">
      <w:pPr>
        <w:pStyle w:val="Heading2"/>
        <w:ind w:left="567" w:hanging="567"/>
        <w:rPr>
          <w:rFonts w:cs="Arial"/>
          <w:u w:val="single"/>
          <w:lang w:val="en-US"/>
        </w:rPr>
      </w:pPr>
      <w:r w:rsidRPr="0067056D">
        <w:rPr>
          <w:rFonts w:cs="Arial"/>
          <w:u w:val="single"/>
          <w:lang w:val="en-US"/>
        </w:rPr>
        <w:t>2.2</w:t>
      </w:r>
      <w:r w:rsidR="00A121BC" w:rsidRPr="0067056D">
        <w:rPr>
          <w:rFonts w:cs="Arial"/>
          <w:u w:val="single"/>
          <w:lang w:val="en-US"/>
        </w:rPr>
        <w:t xml:space="preserve">. </w:t>
      </w:r>
      <w:r w:rsidR="001368C7" w:rsidRPr="0067056D">
        <w:rPr>
          <w:rFonts w:cs="Arial"/>
          <w:u w:val="single"/>
          <w:lang w:val="en-US"/>
        </w:rPr>
        <w:t xml:space="preserve">ВРСТА, ОПИС И СПЕЦИФИКАЦИЈА УСЛУГЕ КОЈА ЈЕ ПРЕДМЕТ ЈАВНЕ НАБАВКЕ </w:t>
      </w:r>
    </w:p>
    <w:p w:rsidR="00D6100E" w:rsidRPr="00855BD6" w:rsidRDefault="00D6100E" w:rsidP="00A121BC">
      <w:pPr>
        <w:jc w:val="both"/>
        <w:rPr>
          <w:rFonts w:ascii="Arial" w:eastAsia="Calibri" w:hAnsi="Arial" w:cs="Arial"/>
          <w:b/>
          <w:sz w:val="22"/>
          <w:szCs w:val="22"/>
        </w:rPr>
      </w:pPr>
    </w:p>
    <w:p w:rsidR="00126898" w:rsidRPr="00126898" w:rsidRDefault="00126898" w:rsidP="00147648">
      <w:pPr>
        <w:jc w:val="center"/>
        <w:rPr>
          <w:rFonts w:ascii="Arial" w:hAnsi="Arial" w:cs="Arial"/>
          <w:b/>
          <w:bCs/>
          <w:sz w:val="22"/>
          <w:szCs w:val="22"/>
        </w:rPr>
      </w:pPr>
      <w:r w:rsidRPr="00126898">
        <w:rPr>
          <w:rFonts w:ascii="Arial" w:hAnsi="Arial" w:cs="Arial"/>
          <w:b/>
          <w:bCs/>
          <w:sz w:val="22"/>
          <w:szCs w:val="22"/>
        </w:rPr>
        <w:t>ПРОЈЕКТНИ</w:t>
      </w:r>
      <w:r w:rsidRPr="00126898">
        <w:rPr>
          <w:rFonts w:ascii="Arial" w:hAnsi="Arial" w:cs="Arial"/>
          <w:b/>
          <w:bCs/>
          <w:sz w:val="22"/>
          <w:szCs w:val="22"/>
          <w:lang w:val="en-US"/>
        </w:rPr>
        <w:t xml:space="preserve"> </w:t>
      </w:r>
      <w:r w:rsidRPr="00126898">
        <w:rPr>
          <w:rFonts w:ascii="Arial" w:hAnsi="Arial" w:cs="Arial"/>
          <w:b/>
          <w:bCs/>
          <w:sz w:val="22"/>
          <w:szCs w:val="22"/>
        </w:rPr>
        <w:t>ЗАДАТАК</w:t>
      </w:r>
    </w:p>
    <w:p w:rsidR="00126898" w:rsidRPr="00126898" w:rsidRDefault="00126898" w:rsidP="00147648">
      <w:pPr>
        <w:jc w:val="center"/>
        <w:rPr>
          <w:rFonts w:ascii="Arial" w:hAnsi="Arial" w:cs="Arial"/>
          <w:sz w:val="22"/>
          <w:szCs w:val="22"/>
        </w:rPr>
      </w:pPr>
      <w:bookmarkStart w:id="3" w:name="OLE_LINK1"/>
      <w:r w:rsidRPr="00126898">
        <w:rPr>
          <w:rFonts w:ascii="Arial" w:hAnsi="Arial" w:cs="Arial"/>
          <w:sz w:val="22"/>
          <w:szCs w:val="22"/>
        </w:rPr>
        <w:t>за</w:t>
      </w:r>
      <w:bookmarkEnd w:id="3"/>
      <w:r w:rsidRPr="00126898">
        <w:rPr>
          <w:rFonts w:ascii="Arial" w:hAnsi="Arial" w:cs="Arial"/>
          <w:sz w:val="22"/>
          <w:szCs w:val="22"/>
        </w:rPr>
        <w:t xml:space="preserve"> израду инвестиционо-техничке документације и консултанске услуге за реконструкцију МХЕ у власништву </w:t>
      </w:r>
      <w:r w:rsidR="00147648">
        <w:rPr>
          <w:rFonts w:ascii="Arial" w:hAnsi="Arial" w:cs="Arial"/>
          <w:sz w:val="22"/>
          <w:szCs w:val="22"/>
        </w:rPr>
        <w:t xml:space="preserve">ЈП </w:t>
      </w:r>
      <w:r w:rsidRPr="00126898">
        <w:rPr>
          <w:rFonts w:ascii="Arial" w:hAnsi="Arial" w:cs="Arial"/>
          <w:sz w:val="22"/>
          <w:szCs w:val="22"/>
        </w:rPr>
        <w:t>ЕПС</w:t>
      </w:r>
    </w:p>
    <w:p w:rsidR="00126898" w:rsidRPr="00126898" w:rsidRDefault="00126898" w:rsidP="00126898">
      <w:pPr>
        <w:jc w:val="both"/>
        <w:rPr>
          <w:rFonts w:ascii="Arial" w:hAnsi="Arial" w:cs="Arial"/>
          <w:sz w:val="22"/>
          <w:szCs w:val="22"/>
        </w:rPr>
      </w:pPr>
    </w:p>
    <w:p w:rsidR="00147648" w:rsidRDefault="00126898">
      <w:pPr>
        <w:numPr>
          <w:ilvl w:val="0"/>
          <w:numId w:val="49"/>
        </w:numPr>
        <w:jc w:val="both"/>
        <w:rPr>
          <w:rFonts w:ascii="Arial" w:hAnsi="Arial" w:cs="Arial"/>
          <w:b/>
          <w:bCs/>
          <w:sz w:val="22"/>
          <w:szCs w:val="22"/>
        </w:rPr>
      </w:pPr>
      <w:r w:rsidRPr="00126898">
        <w:rPr>
          <w:rFonts w:ascii="Arial" w:hAnsi="Arial" w:cs="Arial"/>
          <w:b/>
          <w:bCs/>
          <w:sz w:val="22"/>
          <w:szCs w:val="22"/>
        </w:rPr>
        <w:t>УВОД</w:t>
      </w:r>
    </w:p>
    <w:p w:rsidR="00126898" w:rsidRPr="00126898" w:rsidRDefault="00126898" w:rsidP="00126898">
      <w:pPr>
        <w:jc w:val="both"/>
        <w:rPr>
          <w:rFonts w:ascii="Arial" w:hAnsi="Arial" w:cs="Arial"/>
          <w:b/>
          <w:bCs/>
          <w:sz w:val="22"/>
          <w:szCs w:val="22"/>
        </w:rPr>
      </w:pPr>
    </w:p>
    <w:p w:rsidR="00126898" w:rsidRDefault="00126898" w:rsidP="00126898">
      <w:pPr>
        <w:jc w:val="both"/>
        <w:rPr>
          <w:rFonts w:ascii="Arial" w:hAnsi="Arial" w:cs="Arial"/>
          <w:sz w:val="22"/>
          <w:szCs w:val="22"/>
        </w:rPr>
      </w:pPr>
      <w:r w:rsidRPr="00126898">
        <w:rPr>
          <w:rFonts w:ascii="Arial" w:hAnsi="Arial" w:cs="Arial"/>
          <w:sz w:val="22"/>
          <w:szCs w:val="22"/>
        </w:rPr>
        <w:t>У власништву Ј</w:t>
      </w:r>
      <w:r w:rsidR="0067056D">
        <w:rPr>
          <w:rFonts w:ascii="Arial" w:hAnsi="Arial" w:cs="Arial"/>
          <w:sz w:val="22"/>
          <w:szCs w:val="22"/>
        </w:rPr>
        <w:t>авног предузећа</w:t>
      </w:r>
      <w:r w:rsidRPr="00126898">
        <w:rPr>
          <w:rFonts w:ascii="Arial" w:hAnsi="Arial" w:cs="Arial"/>
          <w:sz w:val="22"/>
          <w:szCs w:val="22"/>
        </w:rPr>
        <w:t xml:space="preserve"> „Електропривреда Србије“ (</w:t>
      </w:r>
      <w:r w:rsidR="0007323D">
        <w:rPr>
          <w:rFonts w:ascii="Arial" w:hAnsi="Arial" w:cs="Arial"/>
          <w:sz w:val="22"/>
          <w:szCs w:val="22"/>
        </w:rPr>
        <w:t xml:space="preserve">ЈП </w:t>
      </w:r>
      <w:r w:rsidRPr="00126898">
        <w:rPr>
          <w:rFonts w:ascii="Arial" w:hAnsi="Arial" w:cs="Arial"/>
          <w:sz w:val="22"/>
          <w:szCs w:val="22"/>
        </w:rPr>
        <w:t>ЕПС) налаз</w:t>
      </w:r>
      <w:r w:rsidRPr="00126898">
        <w:rPr>
          <w:rFonts w:ascii="Arial" w:hAnsi="Arial" w:cs="Arial"/>
          <w:sz w:val="22"/>
          <w:szCs w:val="22"/>
          <w:lang w:val="en-US"/>
        </w:rPr>
        <w:t>e</w:t>
      </w:r>
      <w:r w:rsidRPr="00126898">
        <w:rPr>
          <w:rFonts w:ascii="Arial" w:hAnsi="Arial" w:cs="Arial"/>
          <w:sz w:val="22"/>
          <w:szCs w:val="22"/>
        </w:rPr>
        <w:t xml:space="preserve"> се МХЕ, чије су поузданост и производња услед старости и дуготрајне експлоатације доста умањене. Поједине од ових МХЕ потребно је реконструисат</w:t>
      </w:r>
      <w:r w:rsidR="0067056D">
        <w:rPr>
          <w:rFonts w:ascii="Arial" w:hAnsi="Arial" w:cs="Arial"/>
          <w:sz w:val="22"/>
          <w:szCs w:val="22"/>
        </w:rPr>
        <w:t>и</w:t>
      </w:r>
      <w:r w:rsidRPr="00126898">
        <w:rPr>
          <w:rFonts w:ascii="Arial" w:hAnsi="Arial" w:cs="Arial"/>
          <w:sz w:val="22"/>
          <w:szCs w:val="22"/>
        </w:rPr>
        <w:t xml:space="preserve"> и модернизовати, и тиме повећати годишњу производњу електричне енергије као и продужити производни циклус за наредих 40 година. Напомиње се да неке од ових МХЕ имају и историјски значај, односно представљају културно добро.</w:t>
      </w:r>
    </w:p>
    <w:p w:rsidR="0067056D" w:rsidRPr="00126898" w:rsidRDefault="0067056D" w:rsidP="00126898">
      <w:pPr>
        <w:jc w:val="both"/>
        <w:rPr>
          <w:rFonts w:ascii="Arial" w:hAnsi="Arial" w:cs="Arial"/>
          <w:sz w:val="22"/>
          <w:szCs w:val="22"/>
        </w:rPr>
      </w:pPr>
    </w:p>
    <w:p w:rsidR="00126898" w:rsidRDefault="0007323D" w:rsidP="00126898">
      <w:pPr>
        <w:jc w:val="both"/>
        <w:rPr>
          <w:rFonts w:ascii="Arial" w:hAnsi="Arial" w:cs="Arial"/>
          <w:sz w:val="22"/>
          <w:szCs w:val="22"/>
        </w:rPr>
      </w:pPr>
      <w:r>
        <w:rPr>
          <w:rFonts w:ascii="Arial" w:hAnsi="Arial" w:cs="Arial"/>
          <w:sz w:val="22"/>
          <w:szCs w:val="22"/>
        </w:rPr>
        <w:t xml:space="preserve">ЈП </w:t>
      </w:r>
      <w:r w:rsidR="0067056D">
        <w:rPr>
          <w:rFonts w:ascii="Arial" w:hAnsi="Arial" w:cs="Arial"/>
          <w:sz w:val="22"/>
          <w:szCs w:val="22"/>
        </w:rPr>
        <w:t>ЕПС</w:t>
      </w:r>
      <w:r w:rsidR="00126898" w:rsidRPr="00126898">
        <w:rPr>
          <w:rFonts w:ascii="Arial" w:hAnsi="Arial" w:cs="Arial"/>
          <w:sz w:val="22"/>
          <w:szCs w:val="22"/>
        </w:rPr>
        <w:t xml:space="preserve"> </w:t>
      </w:r>
      <w:r>
        <w:rPr>
          <w:rFonts w:ascii="Arial" w:hAnsi="Arial" w:cs="Arial"/>
          <w:sz w:val="22"/>
          <w:szCs w:val="22"/>
        </w:rPr>
        <w:t xml:space="preserve">је </w:t>
      </w:r>
      <w:r w:rsidR="00126898" w:rsidRPr="00126898">
        <w:rPr>
          <w:rFonts w:ascii="Arial" w:hAnsi="Arial" w:cs="Arial"/>
          <w:sz w:val="22"/>
          <w:szCs w:val="22"/>
        </w:rPr>
        <w:t>донел</w:t>
      </w:r>
      <w:r>
        <w:rPr>
          <w:rFonts w:ascii="Arial" w:hAnsi="Arial" w:cs="Arial"/>
          <w:sz w:val="22"/>
          <w:szCs w:val="22"/>
        </w:rPr>
        <w:t>о</w:t>
      </w:r>
      <w:r w:rsidR="00126898" w:rsidRPr="00126898">
        <w:rPr>
          <w:rFonts w:ascii="Arial" w:hAnsi="Arial" w:cs="Arial"/>
          <w:sz w:val="22"/>
          <w:szCs w:val="22"/>
        </w:rPr>
        <w:t xml:space="preserve"> одлуку да приступи реконструкцији, доградњи, адаптацији или санацији постојећих МХЕ, за шта је обезбеђен кредит Европске банке за обнову и развој, као и сопствена средства </w:t>
      </w:r>
      <w:r>
        <w:rPr>
          <w:rFonts w:ascii="Arial" w:hAnsi="Arial" w:cs="Arial"/>
          <w:sz w:val="22"/>
          <w:szCs w:val="22"/>
        </w:rPr>
        <w:t xml:space="preserve">ЈП </w:t>
      </w:r>
      <w:r w:rsidR="0067056D">
        <w:rPr>
          <w:rFonts w:ascii="Arial" w:hAnsi="Arial" w:cs="Arial"/>
          <w:sz w:val="22"/>
          <w:szCs w:val="22"/>
        </w:rPr>
        <w:t xml:space="preserve">ЕПС као </w:t>
      </w:r>
      <w:r w:rsidR="00126898" w:rsidRPr="00126898">
        <w:rPr>
          <w:rFonts w:ascii="Arial" w:hAnsi="Arial" w:cs="Arial"/>
          <w:sz w:val="22"/>
          <w:szCs w:val="22"/>
        </w:rPr>
        <w:t>Инвеститора у потребној мери.</w:t>
      </w:r>
    </w:p>
    <w:p w:rsidR="0067056D" w:rsidRPr="00126898" w:rsidRDefault="0067056D" w:rsidP="00126898">
      <w:pPr>
        <w:jc w:val="both"/>
        <w:rPr>
          <w:rFonts w:ascii="Arial" w:hAnsi="Arial" w:cs="Arial"/>
          <w:sz w:val="22"/>
          <w:szCs w:val="22"/>
        </w:rPr>
      </w:pPr>
    </w:p>
    <w:p w:rsidR="00126898" w:rsidRPr="00126898" w:rsidRDefault="00126898" w:rsidP="00126898">
      <w:pPr>
        <w:jc w:val="both"/>
        <w:rPr>
          <w:rFonts w:ascii="Arial" w:hAnsi="Arial" w:cs="Arial"/>
          <w:sz w:val="22"/>
          <w:szCs w:val="22"/>
        </w:rPr>
      </w:pPr>
    </w:p>
    <w:p w:rsidR="00147648" w:rsidRDefault="00126898">
      <w:pPr>
        <w:numPr>
          <w:ilvl w:val="0"/>
          <w:numId w:val="49"/>
        </w:numPr>
        <w:jc w:val="both"/>
        <w:rPr>
          <w:rFonts w:ascii="Arial" w:hAnsi="Arial" w:cs="Arial"/>
          <w:b/>
          <w:bCs/>
          <w:sz w:val="22"/>
          <w:szCs w:val="22"/>
        </w:rPr>
      </w:pPr>
      <w:r w:rsidRPr="00126898">
        <w:rPr>
          <w:rFonts w:ascii="Arial" w:hAnsi="Arial" w:cs="Arial"/>
          <w:b/>
          <w:bCs/>
          <w:sz w:val="22"/>
          <w:szCs w:val="22"/>
        </w:rPr>
        <w:t>ПРЕДМЕТ ПРОЈЕКТНОГ ЗАДАТКА</w:t>
      </w:r>
    </w:p>
    <w:p w:rsidR="00126898" w:rsidRPr="00126898" w:rsidRDefault="00126898" w:rsidP="00126898">
      <w:pPr>
        <w:jc w:val="both"/>
        <w:rPr>
          <w:rFonts w:ascii="Arial" w:hAnsi="Arial" w:cs="Arial"/>
          <w:b/>
          <w:bCs/>
          <w:sz w:val="22"/>
          <w:szCs w:val="22"/>
        </w:rPr>
      </w:pPr>
    </w:p>
    <w:p w:rsidR="00126898" w:rsidRPr="00126898" w:rsidRDefault="00126898" w:rsidP="00126898">
      <w:pPr>
        <w:jc w:val="both"/>
        <w:rPr>
          <w:rFonts w:ascii="Arial" w:hAnsi="Arial" w:cs="Arial"/>
          <w:sz w:val="22"/>
          <w:szCs w:val="22"/>
        </w:rPr>
      </w:pPr>
      <w:r w:rsidRPr="00126898">
        <w:rPr>
          <w:rFonts w:ascii="Arial" w:hAnsi="Arial" w:cs="Arial"/>
          <w:sz w:val="22"/>
          <w:szCs w:val="22"/>
        </w:rPr>
        <w:t>Предмет овог Пројектног задатка су израда потребне инвестиционо-техничке документације и консултантске услуге за потребе реконструкције, доградње, адаптације или санације</w:t>
      </w:r>
      <w:r w:rsidRPr="00126898" w:rsidDel="00367D30">
        <w:rPr>
          <w:rFonts w:ascii="Arial" w:hAnsi="Arial" w:cs="Arial"/>
          <w:sz w:val="22"/>
          <w:szCs w:val="22"/>
        </w:rPr>
        <w:t xml:space="preserve"> </w:t>
      </w:r>
      <w:r w:rsidRPr="00126898">
        <w:rPr>
          <w:rFonts w:ascii="Arial" w:hAnsi="Arial" w:cs="Arial"/>
          <w:sz w:val="22"/>
          <w:szCs w:val="22"/>
          <w:lang w:val="en-US"/>
        </w:rPr>
        <w:t xml:space="preserve"> </w:t>
      </w:r>
      <w:r w:rsidRPr="00126898">
        <w:rPr>
          <w:rFonts w:ascii="Arial" w:hAnsi="Arial" w:cs="Arial"/>
          <w:sz w:val="22"/>
          <w:szCs w:val="22"/>
        </w:rPr>
        <w:t>МХЕ у власништву ЈП ЕПС и то:</w:t>
      </w:r>
    </w:p>
    <w:p w:rsidR="00147648" w:rsidRDefault="00126898">
      <w:pPr>
        <w:numPr>
          <w:ilvl w:val="0"/>
          <w:numId w:val="50"/>
        </w:numPr>
        <w:jc w:val="both"/>
        <w:rPr>
          <w:rFonts w:ascii="Arial" w:hAnsi="Arial" w:cs="Arial"/>
          <w:sz w:val="22"/>
          <w:szCs w:val="22"/>
        </w:rPr>
      </w:pPr>
      <w:r w:rsidRPr="00126898">
        <w:rPr>
          <w:rFonts w:ascii="Arial" w:hAnsi="Arial" w:cs="Arial"/>
          <w:sz w:val="22"/>
          <w:szCs w:val="22"/>
        </w:rPr>
        <w:t>МХЕ „Радаљска бања“,</w:t>
      </w:r>
    </w:p>
    <w:p w:rsidR="00147648" w:rsidRDefault="00126898">
      <w:pPr>
        <w:numPr>
          <w:ilvl w:val="0"/>
          <w:numId w:val="50"/>
        </w:numPr>
        <w:jc w:val="both"/>
        <w:rPr>
          <w:rFonts w:ascii="Arial" w:hAnsi="Arial" w:cs="Arial"/>
          <w:sz w:val="22"/>
          <w:szCs w:val="22"/>
        </w:rPr>
      </w:pPr>
      <w:r w:rsidRPr="00126898">
        <w:rPr>
          <w:rFonts w:ascii="Arial" w:hAnsi="Arial" w:cs="Arial"/>
          <w:sz w:val="22"/>
          <w:szCs w:val="22"/>
        </w:rPr>
        <w:t>МХЕ „Рашка (Сопоћани)“,</w:t>
      </w:r>
    </w:p>
    <w:p w:rsidR="00147648" w:rsidRDefault="00126898">
      <w:pPr>
        <w:numPr>
          <w:ilvl w:val="0"/>
          <w:numId w:val="50"/>
        </w:numPr>
        <w:jc w:val="both"/>
        <w:rPr>
          <w:rFonts w:ascii="Arial" w:hAnsi="Arial" w:cs="Arial"/>
          <w:sz w:val="22"/>
          <w:szCs w:val="22"/>
        </w:rPr>
      </w:pPr>
      <w:r w:rsidRPr="00126898">
        <w:rPr>
          <w:rFonts w:ascii="Arial" w:hAnsi="Arial" w:cs="Arial"/>
          <w:sz w:val="22"/>
          <w:szCs w:val="22"/>
        </w:rPr>
        <w:t>МХЕ „Сељашница“,</w:t>
      </w:r>
    </w:p>
    <w:p w:rsidR="00147648" w:rsidRDefault="00126898">
      <w:pPr>
        <w:numPr>
          <w:ilvl w:val="0"/>
          <w:numId w:val="50"/>
        </w:numPr>
        <w:jc w:val="both"/>
        <w:rPr>
          <w:rFonts w:ascii="Arial" w:hAnsi="Arial" w:cs="Arial"/>
          <w:sz w:val="22"/>
          <w:szCs w:val="22"/>
        </w:rPr>
      </w:pPr>
      <w:r w:rsidRPr="00126898">
        <w:rPr>
          <w:rFonts w:ascii="Arial" w:hAnsi="Arial" w:cs="Arial"/>
          <w:sz w:val="22"/>
          <w:szCs w:val="22"/>
        </w:rPr>
        <w:t>МХЕ „Турица“,</w:t>
      </w:r>
    </w:p>
    <w:p w:rsidR="00147648" w:rsidRDefault="00126898">
      <w:pPr>
        <w:numPr>
          <w:ilvl w:val="0"/>
          <w:numId w:val="50"/>
        </w:numPr>
        <w:jc w:val="both"/>
        <w:rPr>
          <w:rFonts w:ascii="Arial" w:hAnsi="Arial" w:cs="Arial"/>
          <w:sz w:val="22"/>
          <w:szCs w:val="22"/>
        </w:rPr>
      </w:pPr>
      <w:r w:rsidRPr="00126898">
        <w:rPr>
          <w:rFonts w:ascii="Arial" w:hAnsi="Arial" w:cs="Arial"/>
          <w:sz w:val="22"/>
          <w:szCs w:val="22"/>
        </w:rPr>
        <w:t>МХЕ „Кратовска Река“,</w:t>
      </w:r>
    </w:p>
    <w:p w:rsidR="00147648" w:rsidRDefault="00126898">
      <w:pPr>
        <w:numPr>
          <w:ilvl w:val="0"/>
          <w:numId w:val="50"/>
        </w:numPr>
        <w:jc w:val="both"/>
        <w:rPr>
          <w:rFonts w:ascii="Arial" w:hAnsi="Arial" w:cs="Arial"/>
          <w:sz w:val="22"/>
          <w:szCs w:val="22"/>
        </w:rPr>
      </w:pPr>
      <w:r w:rsidRPr="00126898">
        <w:rPr>
          <w:rFonts w:ascii="Arial" w:hAnsi="Arial" w:cs="Arial"/>
          <w:sz w:val="22"/>
          <w:szCs w:val="22"/>
        </w:rPr>
        <w:t>МХЕ „Под Градом“,</w:t>
      </w:r>
    </w:p>
    <w:p w:rsidR="00147648" w:rsidRDefault="00126898">
      <w:pPr>
        <w:numPr>
          <w:ilvl w:val="0"/>
          <w:numId w:val="50"/>
        </w:numPr>
        <w:jc w:val="both"/>
        <w:rPr>
          <w:rFonts w:ascii="Arial" w:hAnsi="Arial" w:cs="Arial"/>
          <w:sz w:val="22"/>
          <w:szCs w:val="22"/>
        </w:rPr>
      </w:pPr>
      <w:r w:rsidRPr="00126898">
        <w:rPr>
          <w:rFonts w:ascii="Arial" w:hAnsi="Arial" w:cs="Arial"/>
          <w:sz w:val="22"/>
          <w:szCs w:val="22"/>
        </w:rPr>
        <w:t>МХЕ „Моравица“,</w:t>
      </w:r>
    </w:p>
    <w:p w:rsidR="00147648" w:rsidRDefault="00126898">
      <w:pPr>
        <w:numPr>
          <w:ilvl w:val="0"/>
          <w:numId w:val="50"/>
        </w:numPr>
        <w:jc w:val="both"/>
        <w:rPr>
          <w:rFonts w:ascii="Arial" w:hAnsi="Arial" w:cs="Arial"/>
          <w:sz w:val="22"/>
          <w:szCs w:val="22"/>
        </w:rPr>
      </w:pPr>
      <w:r w:rsidRPr="00126898">
        <w:rPr>
          <w:rFonts w:ascii="Arial" w:hAnsi="Arial" w:cs="Arial"/>
          <w:sz w:val="22"/>
          <w:szCs w:val="22"/>
        </w:rPr>
        <w:t>МХЕ „Света Петка“,</w:t>
      </w:r>
    </w:p>
    <w:p w:rsidR="00147648" w:rsidRDefault="00126898">
      <w:pPr>
        <w:numPr>
          <w:ilvl w:val="0"/>
          <w:numId w:val="50"/>
        </w:numPr>
        <w:jc w:val="both"/>
        <w:rPr>
          <w:rFonts w:ascii="Arial" w:hAnsi="Arial" w:cs="Arial"/>
          <w:sz w:val="22"/>
          <w:szCs w:val="22"/>
        </w:rPr>
      </w:pPr>
      <w:r w:rsidRPr="00126898">
        <w:rPr>
          <w:rFonts w:ascii="Arial" w:hAnsi="Arial" w:cs="Arial"/>
          <w:sz w:val="22"/>
          <w:szCs w:val="22"/>
        </w:rPr>
        <w:t>МХЕ „Сићево“,</w:t>
      </w:r>
    </w:p>
    <w:p w:rsidR="00147648" w:rsidRDefault="00126898">
      <w:pPr>
        <w:numPr>
          <w:ilvl w:val="0"/>
          <w:numId w:val="50"/>
        </w:numPr>
        <w:jc w:val="both"/>
        <w:rPr>
          <w:rFonts w:ascii="Arial" w:hAnsi="Arial" w:cs="Arial"/>
          <w:sz w:val="22"/>
          <w:szCs w:val="22"/>
        </w:rPr>
      </w:pPr>
      <w:r w:rsidRPr="00126898">
        <w:rPr>
          <w:rFonts w:ascii="Arial" w:hAnsi="Arial" w:cs="Arial"/>
          <w:sz w:val="22"/>
          <w:szCs w:val="22"/>
        </w:rPr>
        <w:t>МХЕ „Темац“,</w:t>
      </w:r>
    </w:p>
    <w:p w:rsidR="00147648" w:rsidRDefault="00126898">
      <w:pPr>
        <w:numPr>
          <w:ilvl w:val="0"/>
          <w:numId w:val="50"/>
        </w:numPr>
        <w:jc w:val="both"/>
        <w:rPr>
          <w:rFonts w:ascii="Arial" w:hAnsi="Arial" w:cs="Arial"/>
          <w:sz w:val="22"/>
          <w:szCs w:val="22"/>
        </w:rPr>
      </w:pPr>
      <w:r w:rsidRPr="00126898">
        <w:rPr>
          <w:rFonts w:ascii="Arial" w:hAnsi="Arial" w:cs="Arial"/>
          <w:sz w:val="22"/>
          <w:szCs w:val="22"/>
        </w:rPr>
        <w:t>МХЕ „Соколовица“,</w:t>
      </w:r>
    </w:p>
    <w:p w:rsidR="00147648" w:rsidRDefault="00126898">
      <w:pPr>
        <w:numPr>
          <w:ilvl w:val="0"/>
          <w:numId w:val="50"/>
        </w:numPr>
        <w:jc w:val="both"/>
        <w:rPr>
          <w:rFonts w:ascii="Arial" w:hAnsi="Arial" w:cs="Arial"/>
          <w:sz w:val="22"/>
          <w:szCs w:val="22"/>
        </w:rPr>
      </w:pPr>
      <w:r w:rsidRPr="00126898">
        <w:rPr>
          <w:rFonts w:ascii="Arial" w:hAnsi="Arial" w:cs="Arial"/>
          <w:sz w:val="22"/>
          <w:szCs w:val="22"/>
        </w:rPr>
        <w:t>МХЕ „Гамзиград“,</w:t>
      </w:r>
    </w:p>
    <w:p w:rsidR="00147648" w:rsidRDefault="00126898">
      <w:pPr>
        <w:numPr>
          <w:ilvl w:val="0"/>
          <w:numId w:val="50"/>
        </w:numPr>
        <w:jc w:val="both"/>
        <w:rPr>
          <w:rFonts w:ascii="Arial" w:hAnsi="Arial" w:cs="Arial"/>
          <w:sz w:val="22"/>
          <w:szCs w:val="22"/>
        </w:rPr>
      </w:pPr>
      <w:r w:rsidRPr="00126898">
        <w:rPr>
          <w:rFonts w:ascii="Arial" w:hAnsi="Arial" w:cs="Arial"/>
          <w:sz w:val="22"/>
          <w:szCs w:val="22"/>
        </w:rPr>
        <w:t>МХЕ „Вучје“</w:t>
      </w:r>
      <w:r w:rsidR="00381A0C">
        <w:rPr>
          <w:rFonts w:ascii="Arial" w:hAnsi="Arial" w:cs="Arial"/>
          <w:sz w:val="22"/>
          <w:szCs w:val="22"/>
        </w:rPr>
        <w:t>,</w:t>
      </w:r>
      <w:r w:rsidRPr="00126898">
        <w:rPr>
          <w:rFonts w:ascii="Arial" w:hAnsi="Arial" w:cs="Arial"/>
          <w:sz w:val="22"/>
          <w:szCs w:val="22"/>
        </w:rPr>
        <w:t xml:space="preserve"> </w:t>
      </w:r>
    </w:p>
    <w:p w:rsidR="00147648" w:rsidRDefault="00126898">
      <w:pPr>
        <w:numPr>
          <w:ilvl w:val="0"/>
          <w:numId w:val="50"/>
        </w:numPr>
        <w:jc w:val="both"/>
        <w:rPr>
          <w:rFonts w:ascii="Arial" w:hAnsi="Arial" w:cs="Arial"/>
          <w:sz w:val="22"/>
          <w:szCs w:val="22"/>
        </w:rPr>
      </w:pPr>
      <w:r w:rsidRPr="00126898">
        <w:rPr>
          <w:rFonts w:ascii="Arial" w:hAnsi="Arial" w:cs="Arial"/>
          <w:sz w:val="22"/>
          <w:szCs w:val="22"/>
        </w:rPr>
        <w:t>МХЕ „Јелашница“</w:t>
      </w:r>
      <w:r w:rsidR="00381A0C">
        <w:rPr>
          <w:rFonts w:ascii="Arial" w:hAnsi="Arial" w:cs="Arial"/>
          <w:sz w:val="22"/>
          <w:szCs w:val="22"/>
        </w:rPr>
        <w:t>и</w:t>
      </w:r>
      <w:r w:rsidRPr="00126898">
        <w:rPr>
          <w:rFonts w:ascii="Arial" w:hAnsi="Arial" w:cs="Arial"/>
          <w:sz w:val="22"/>
          <w:szCs w:val="22"/>
        </w:rPr>
        <w:t xml:space="preserve"> </w:t>
      </w:r>
    </w:p>
    <w:p w:rsidR="00381A0C" w:rsidRPr="004542BB" w:rsidRDefault="00381A0C">
      <w:pPr>
        <w:numPr>
          <w:ilvl w:val="0"/>
          <w:numId w:val="50"/>
        </w:numPr>
        <w:jc w:val="both"/>
        <w:rPr>
          <w:rFonts w:ascii="Arial" w:hAnsi="Arial" w:cs="Arial"/>
          <w:sz w:val="22"/>
          <w:szCs w:val="22"/>
        </w:rPr>
      </w:pPr>
      <w:r>
        <w:rPr>
          <w:rFonts w:ascii="Arial" w:hAnsi="Arial" w:cs="Arial"/>
          <w:sz w:val="22"/>
          <w:szCs w:val="22"/>
        </w:rPr>
        <w:t xml:space="preserve">МХЕ </w:t>
      </w:r>
      <w:r w:rsidR="0007323D">
        <w:rPr>
          <w:rFonts w:ascii="Arial" w:hAnsi="Arial" w:cs="Arial"/>
          <w:sz w:val="22"/>
          <w:szCs w:val="22"/>
        </w:rPr>
        <w:t>„</w:t>
      </w:r>
      <w:r>
        <w:rPr>
          <w:rFonts w:ascii="Arial" w:hAnsi="Arial" w:cs="Arial"/>
          <w:sz w:val="22"/>
          <w:szCs w:val="22"/>
        </w:rPr>
        <w:t>Врело</w:t>
      </w:r>
      <w:r w:rsidR="0007323D">
        <w:rPr>
          <w:rFonts w:ascii="Arial" w:hAnsi="Arial" w:cs="Arial"/>
          <w:sz w:val="22"/>
          <w:szCs w:val="22"/>
        </w:rPr>
        <w:t>“</w:t>
      </w:r>
    </w:p>
    <w:p w:rsidR="0007323D" w:rsidRDefault="0007323D" w:rsidP="0007323D">
      <w:pPr>
        <w:jc w:val="both"/>
        <w:rPr>
          <w:rFonts w:ascii="Arial" w:hAnsi="Arial" w:cs="Arial"/>
          <w:sz w:val="22"/>
          <w:szCs w:val="22"/>
        </w:rPr>
      </w:pPr>
    </w:p>
    <w:p w:rsidR="0007323D" w:rsidRPr="00233042" w:rsidRDefault="007A0738" w:rsidP="0007323D">
      <w:pPr>
        <w:jc w:val="both"/>
        <w:rPr>
          <w:rFonts w:ascii="Arial" w:hAnsi="Arial" w:cs="Arial"/>
          <w:sz w:val="22"/>
          <w:szCs w:val="22"/>
        </w:rPr>
      </w:pPr>
      <w:r>
        <w:rPr>
          <w:rFonts w:ascii="Arial" w:hAnsi="Arial" w:cs="Arial"/>
          <w:sz w:val="22"/>
          <w:szCs w:val="22"/>
        </w:rPr>
        <w:t>Од горе набројаних МХЕ, с</w:t>
      </w:r>
      <w:r w:rsidR="0007323D">
        <w:rPr>
          <w:rFonts w:ascii="Arial" w:hAnsi="Arial" w:cs="Arial"/>
          <w:sz w:val="22"/>
          <w:szCs w:val="22"/>
        </w:rPr>
        <w:t xml:space="preserve">ледеће </w:t>
      </w:r>
      <w:r>
        <w:rPr>
          <w:rFonts w:ascii="Arial" w:hAnsi="Arial" w:cs="Arial"/>
          <w:sz w:val="22"/>
          <w:szCs w:val="22"/>
        </w:rPr>
        <w:t>припадају групи</w:t>
      </w:r>
      <w:r w:rsidR="0007323D">
        <w:rPr>
          <w:rFonts w:ascii="Arial" w:hAnsi="Arial" w:cs="Arial"/>
          <w:sz w:val="22"/>
          <w:szCs w:val="22"/>
        </w:rPr>
        <w:t xml:space="preserve"> исток: Света Петка, Сићево, Темац, Соколовица, Гамзиград, Вучје и Јелашница.</w:t>
      </w:r>
    </w:p>
    <w:p w:rsidR="00126898" w:rsidRDefault="00126898" w:rsidP="00126898">
      <w:pPr>
        <w:jc w:val="both"/>
        <w:rPr>
          <w:rFonts w:ascii="Arial" w:hAnsi="Arial" w:cs="Arial"/>
          <w:sz w:val="22"/>
          <w:szCs w:val="22"/>
        </w:rPr>
      </w:pPr>
    </w:p>
    <w:p w:rsidR="0067056D" w:rsidRPr="00126898" w:rsidRDefault="0067056D" w:rsidP="00126898">
      <w:pPr>
        <w:jc w:val="both"/>
        <w:rPr>
          <w:rFonts w:ascii="Arial" w:hAnsi="Arial" w:cs="Arial"/>
          <w:sz w:val="22"/>
          <w:szCs w:val="22"/>
        </w:rPr>
      </w:pPr>
    </w:p>
    <w:p w:rsidR="00147648" w:rsidRDefault="00126898">
      <w:pPr>
        <w:numPr>
          <w:ilvl w:val="0"/>
          <w:numId w:val="49"/>
        </w:numPr>
        <w:jc w:val="both"/>
        <w:rPr>
          <w:rFonts w:ascii="Arial" w:hAnsi="Arial" w:cs="Arial"/>
          <w:b/>
          <w:bCs/>
          <w:sz w:val="22"/>
          <w:szCs w:val="22"/>
        </w:rPr>
      </w:pPr>
      <w:r w:rsidRPr="00126898">
        <w:rPr>
          <w:rFonts w:ascii="Arial" w:hAnsi="Arial" w:cs="Arial"/>
          <w:b/>
          <w:bCs/>
          <w:sz w:val="22"/>
          <w:szCs w:val="22"/>
        </w:rPr>
        <w:lastRenderedPageBreak/>
        <w:t>ЦИЉЕВИ И ЗАДАЦИ АНГАЖОВАЊА ПРОЈЕКТАНТА / КОНСУЛТАНТА</w:t>
      </w:r>
    </w:p>
    <w:p w:rsidR="00126898" w:rsidRPr="00126898" w:rsidRDefault="00126898" w:rsidP="00126898">
      <w:pPr>
        <w:jc w:val="both"/>
        <w:rPr>
          <w:rFonts w:ascii="Arial" w:hAnsi="Arial" w:cs="Arial"/>
          <w:b/>
          <w:bCs/>
          <w:sz w:val="22"/>
          <w:szCs w:val="22"/>
        </w:rPr>
      </w:pPr>
    </w:p>
    <w:p w:rsidR="00147648" w:rsidRDefault="00126898">
      <w:pPr>
        <w:numPr>
          <w:ilvl w:val="0"/>
          <w:numId w:val="48"/>
        </w:numPr>
        <w:jc w:val="both"/>
        <w:rPr>
          <w:rFonts w:ascii="Arial" w:hAnsi="Arial" w:cs="Arial"/>
          <w:sz w:val="22"/>
          <w:szCs w:val="22"/>
        </w:rPr>
      </w:pPr>
      <w:r w:rsidRPr="00126898">
        <w:rPr>
          <w:rFonts w:ascii="Arial" w:hAnsi="Arial" w:cs="Arial"/>
          <w:sz w:val="22"/>
          <w:szCs w:val="22"/>
        </w:rPr>
        <w:t>Прибављање потребних докумената од надлежних институција, закључно са потребним дозволама (одобрењима) за предметне МХЕ, у што краћим роковима.</w:t>
      </w:r>
    </w:p>
    <w:p w:rsidR="00147648" w:rsidRDefault="00126898">
      <w:pPr>
        <w:numPr>
          <w:ilvl w:val="0"/>
          <w:numId w:val="48"/>
        </w:numPr>
        <w:jc w:val="both"/>
        <w:rPr>
          <w:rFonts w:ascii="Arial" w:hAnsi="Arial" w:cs="Arial"/>
          <w:sz w:val="22"/>
          <w:szCs w:val="22"/>
        </w:rPr>
      </w:pPr>
      <w:r w:rsidRPr="00126898">
        <w:rPr>
          <w:rFonts w:ascii="Arial" w:hAnsi="Arial" w:cs="Arial"/>
          <w:sz w:val="22"/>
          <w:szCs w:val="22"/>
        </w:rPr>
        <w:t>Израда неопходне техничке документације као би се извели радови на реконструкцији</w:t>
      </w:r>
      <w:r w:rsidR="0067056D" w:rsidRPr="00126898">
        <w:rPr>
          <w:rFonts w:ascii="Arial" w:hAnsi="Arial" w:cs="Arial"/>
          <w:sz w:val="22"/>
          <w:szCs w:val="22"/>
        </w:rPr>
        <w:t xml:space="preserve"> </w:t>
      </w:r>
      <w:r w:rsidRPr="00126898">
        <w:rPr>
          <w:rFonts w:ascii="Arial" w:hAnsi="Arial" w:cs="Arial"/>
          <w:sz w:val="22"/>
          <w:szCs w:val="22"/>
        </w:rPr>
        <w:t>поменутих електрана.</w:t>
      </w:r>
    </w:p>
    <w:p w:rsidR="00147648" w:rsidRDefault="00126898">
      <w:pPr>
        <w:numPr>
          <w:ilvl w:val="0"/>
          <w:numId w:val="48"/>
        </w:numPr>
        <w:jc w:val="both"/>
        <w:rPr>
          <w:rFonts w:ascii="Arial" w:hAnsi="Arial" w:cs="Arial"/>
          <w:sz w:val="22"/>
          <w:szCs w:val="22"/>
        </w:rPr>
      </w:pPr>
      <w:r w:rsidRPr="00126898">
        <w:rPr>
          <w:rFonts w:ascii="Arial" w:hAnsi="Arial" w:cs="Arial"/>
          <w:sz w:val="22"/>
          <w:szCs w:val="22"/>
        </w:rPr>
        <w:t>Израда тендерске документације, стручно-техничка подршка у поступку оцене понуда, као и контрола документације испоручилаца машинске, хидро-механичке, електроопреме и грађевинских радова.</w:t>
      </w:r>
    </w:p>
    <w:p w:rsidR="00147648" w:rsidRDefault="00126898">
      <w:pPr>
        <w:numPr>
          <w:ilvl w:val="0"/>
          <w:numId w:val="48"/>
        </w:numPr>
        <w:jc w:val="both"/>
        <w:rPr>
          <w:rFonts w:ascii="Arial" w:hAnsi="Arial" w:cs="Arial"/>
          <w:sz w:val="22"/>
          <w:szCs w:val="22"/>
        </w:rPr>
      </w:pPr>
      <w:r w:rsidRPr="00126898">
        <w:rPr>
          <w:rFonts w:ascii="Arial" w:hAnsi="Arial" w:cs="Arial"/>
          <w:sz w:val="22"/>
          <w:szCs w:val="22"/>
        </w:rPr>
        <w:t>Избор одговарајућих испоручилаца машинске, хидро-механичке и електро опреме и верификација понуђене опреме.</w:t>
      </w:r>
    </w:p>
    <w:p w:rsidR="00147648" w:rsidRDefault="00126898">
      <w:pPr>
        <w:numPr>
          <w:ilvl w:val="0"/>
          <w:numId w:val="48"/>
        </w:numPr>
        <w:jc w:val="both"/>
        <w:rPr>
          <w:rFonts w:ascii="Arial" w:hAnsi="Arial" w:cs="Arial"/>
          <w:sz w:val="22"/>
          <w:szCs w:val="22"/>
        </w:rPr>
      </w:pPr>
      <w:r w:rsidRPr="00126898">
        <w:rPr>
          <w:rFonts w:ascii="Arial" w:hAnsi="Arial" w:cs="Arial"/>
          <w:sz w:val="22"/>
          <w:szCs w:val="22"/>
        </w:rPr>
        <w:t>Избор извођача грађевинских радова.</w:t>
      </w:r>
    </w:p>
    <w:p w:rsidR="00147648" w:rsidRDefault="00126898">
      <w:pPr>
        <w:numPr>
          <w:ilvl w:val="0"/>
          <w:numId w:val="48"/>
        </w:numPr>
        <w:jc w:val="both"/>
        <w:rPr>
          <w:rFonts w:ascii="Arial" w:hAnsi="Arial" w:cs="Arial"/>
          <w:sz w:val="22"/>
          <w:szCs w:val="22"/>
        </w:rPr>
      </w:pPr>
      <w:r w:rsidRPr="00126898">
        <w:rPr>
          <w:rFonts w:ascii="Arial" w:hAnsi="Arial" w:cs="Arial"/>
          <w:sz w:val="22"/>
          <w:szCs w:val="22"/>
        </w:rPr>
        <w:t>Израда неопходне техничке и тендерске документације за изградњу обилазног цевовода на МХЕ Рашка.</w:t>
      </w:r>
    </w:p>
    <w:p w:rsidR="0067056D" w:rsidRDefault="0067056D" w:rsidP="0067056D">
      <w:pPr>
        <w:ind w:left="928"/>
        <w:jc w:val="both"/>
        <w:rPr>
          <w:rFonts w:ascii="Arial" w:hAnsi="Arial" w:cs="Arial"/>
          <w:sz w:val="22"/>
          <w:szCs w:val="22"/>
        </w:rPr>
      </w:pPr>
    </w:p>
    <w:p w:rsidR="00147648" w:rsidRDefault="00126898">
      <w:pPr>
        <w:numPr>
          <w:ilvl w:val="0"/>
          <w:numId w:val="49"/>
        </w:numPr>
        <w:jc w:val="both"/>
        <w:rPr>
          <w:rFonts w:ascii="Arial" w:hAnsi="Arial" w:cs="Arial"/>
          <w:b/>
          <w:bCs/>
          <w:sz w:val="22"/>
          <w:szCs w:val="22"/>
        </w:rPr>
      </w:pPr>
      <w:r w:rsidRPr="00126898">
        <w:rPr>
          <w:rFonts w:ascii="Arial" w:hAnsi="Arial" w:cs="Arial"/>
          <w:b/>
          <w:bCs/>
          <w:sz w:val="22"/>
          <w:szCs w:val="22"/>
        </w:rPr>
        <w:t>ПРЕГЛЕД АКТИВНОСТИ АНГАЖОВАЊА ПРОЈЕКТАНТА / КОНСУЛТАНТА ЗА ПОТРЕБЕ ДОБИЈАЊА ГРАЂЕВИНСКЕ ДОЗВОЛЕ</w:t>
      </w:r>
    </w:p>
    <w:p w:rsidR="00126898" w:rsidRPr="00126898" w:rsidRDefault="00126898" w:rsidP="00126898">
      <w:pPr>
        <w:jc w:val="both"/>
        <w:rPr>
          <w:rFonts w:ascii="Arial" w:hAnsi="Arial" w:cs="Arial"/>
          <w:b/>
          <w:bCs/>
          <w:sz w:val="22"/>
          <w:szCs w:val="22"/>
        </w:rPr>
      </w:pPr>
    </w:p>
    <w:p w:rsidR="00147648" w:rsidRDefault="00126898">
      <w:pPr>
        <w:numPr>
          <w:ilvl w:val="1"/>
          <w:numId w:val="49"/>
        </w:numPr>
        <w:jc w:val="both"/>
        <w:rPr>
          <w:rFonts w:ascii="Arial" w:hAnsi="Arial" w:cs="Arial"/>
          <w:b/>
          <w:sz w:val="22"/>
          <w:szCs w:val="22"/>
        </w:rPr>
      </w:pPr>
      <w:r w:rsidRPr="00126898">
        <w:rPr>
          <w:rFonts w:ascii="Arial" w:hAnsi="Arial" w:cs="Arial"/>
          <w:b/>
          <w:sz w:val="22"/>
          <w:szCs w:val="22"/>
        </w:rPr>
        <w:t>Геолошки истражни радови за МХЕ</w:t>
      </w:r>
      <w:r w:rsidRPr="00126898">
        <w:rPr>
          <w:rFonts w:ascii="Arial" w:hAnsi="Arial" w:cs="Arial"/>
          <w:b/>
          <w:sz w:val="22"/>
          <w:szCs w:val="22"/>
          <w:lang w:val="en-US"/>
        </w:rPr>
        <w:t>:</w:t>
      </w:r>
      <w:r w:rsidRPr="00126898">
        <w:rPr>
          <w:rFonts w:ascii="Arial" w:hAnsi="Arial" w:cs="Arial"/>
          <w:b/>
          <w:sz w:val="22"/>
          <w:szCs w:val="22"/>
        </w:rPr>
        <w:t xml:space="preserve"> Моравица, Под Градом, Рашка, Сићево, Вучје и Света Петка</w:t>
      </w:r>
    </w:p>
    <w:p w:rsidR="00126898" w:rsidRPr="00126898" w:rsidRDefault="00126898" w:rsidP="00126898">
      <w:pPr>
        <w:jc w:val="both"/>
        <w:rPr>
          <w:rFonts w:ascii="Arial" w:hAnsi="Arial" w:cs="Arial"/>
          <w:sz w:val="22"/>
          <w:szCs w:val="22"/>
        </w:rPr>
      </w:pPr>
      <w:r w:rsidRPr="00126898">
        <w:rPr>
          <w:rFonts w:ascii="Arial" w:hAnsi="Arial" w:cs="Arial"/>
          <w:sz w:val="22"/>
          <w:szCs w:val="22"/>
        </w:rPr>
        <w:t>У циљу детаљног сагледавања инжењерско-геолошких услова у зони изградње/доградње објеката потребно је извршити одговарајућа наменска истраживања и испитивања и израдити неопходне подлоге. Задатак је да се детаљно дефинишу инжењерско геолошке средине, структурни и текотнски склоп стенских маса, испитају физичко – механичка својства и тиме изврши верификација улазних параметара, који карактеришу стенску масу непосредно у зони будућих објеката. У оквиру геолошких истражних радова неопходно је урадити: Пројекат геолошких истраживања, истражне радове, обезбедити надзор над извођењем истражних радова, елаборат о извршеним радовима, као и обезбедити техичку контролу пројекта геолошких истраживања. Поменуте активности урадити у складу са важећим Законом о рударству и геолошким истраживањима, Правилником о садржини пројекта геолошких истраживања и елабората о резултатима геолошких истраживања.</w:t>
      </w:r>
    </w:p>
    <w:p w:rsidR="00126898" w:rsidRPr="00126898" w:rsidRDefault="00126898" w:rsidP="00126898">
      <w:pPr>
        <w:jc w:val="both"/>
        <w:rPr>
          <w:rFonts w:ascii="Arial" w:hAnsi="Arial" w:cs="Arial"/>
          <w:sz w:val="22"/>
          <w:szCs w:val="22"/>
        </w:rPr>
      </w:pPr>
    </w:p>
    <w:p w:rsidR="00147648" w:rsidRDefault="00126898">
      <w:pPr>
        <w:numPr>
          <w:ilvl w:val="1"/>
          <w:numId w:val="49"/>
        </w:numPr>
        <w:jc w:val="both"/>
        <w:rPr>
          <w:rFonts w:ascii="Arial" w:hAnsi="Arial" w:cs="Arial"/>
          <w:b/>
          <w:iCs/>
          <w:sz w:val="22"/>
          <w:szCs w:val="22"/>
        </w:rPr>
      </w:pPr>
      <w:r w:rsidRPr="00126898">
        <w:rPr>
          <w:rFonts w:ascii="Arial" w:hAnsi="Arial" w:cs="Arial"/>
          <w:b/>
          <w:iCs/>
          <w:sz w:val="22"/>
          <w:szCs w:val="22"/>
        </w:rPr>
        <w:t>Консултантске активности на пријему техничке документације испоручилаца опреме као подлоге за израду пројектне документације</w:t>
      </w:r>
    </w:p>
    <w:p w:rsidR="00126898" w:rsidRPr="00126898" w:rsidRDefault="00126898" w:rsidP="00126898">
      <w:pPr>
        <w:jc w:val="both"/>
        <w:rPr>
          <w:rFonts w:ascii="Arial" w:hAnsi="Arial" w:cs="Arial"/>
          <w:sz w:val="22"/>
          <w:szCs w:val="22"/>
        </w:rPr>
      </w:pPr>
      <w:r w:rsidRPr="00126898">
        <w:rPr>
          <w:rFonts w:ascii="Arial" w:hAnsi="Arial" w:cs="Arial"/>
          <w:sz w:val="22"/>
          <w:szCs w:val="22"/>
        </w:rPr>
        <w:t xml:space="preserve">Изабрани испоручилац опреме биће обавезан према условима тендера и уговору са Инвеститором, да као прву испоруку достави техничку документацију о својој опреми. Ова документација треба да послужи као подлога за израду пројеката реконструкције, доградње, адаптације или санације МХЕ (Пројеката за грађевинску дозволу и Пројеката за извођење). </w:t>
      </w:r>
    </w:p>
    <w:p w:rsidR="00126898" w:rsidRPr="00126898" w:rsidRDefault="00126898" w:rsidP="00126898">
      <w:pPr>
        <w:jc w:val="both"/>
        <w:rPr>
          <w:rFonts w:ascii="Arial" w:hAnsi="Arial" w:cs="Arial"/>
          <w:sz w:val="22"/>
          <w:szCs w:val="22"/>
        </w:rPr>
      </w:pPr>
      <w:r w:rsidRPr="00126898">
        <w:rPr>
          <w:rFonts w:ascii="Arial" w:hAnsi="Arial" w:cs="Arial"/>
          <w:sz w:val="22"/>
          <w:szCs w:val="22"/>
        </w:rPr>
        <w:t>Пројектант / Консултант треба да за МХЕ Вучје, Јелашница, Сићево, Света Петка, Темац, Соколовица</w:t>
      </w:r>
      <w:r w:rsidR="00381A0C">
        <w:rPr>
          <w:rFonts w:ascii="Arial" w:hAnsi="Arial" w:cs="Arial"/>
          <w:sz w:val="22"/>
          <w:szCs w:val="22"/>
        </w:rPr>
        <w:t>,</w:t>
      </w:r>
      <w:r w:rsidRPr="00126898">
        <w:rPr>
          <w:rFonts w:ascii="Arial" w:hAnsi="Arial" w:cs="Arial"/>
          <w:sz w:val="22"/>
          <w:szCs w:val="22"/>
        </w:rPr>
        <w:t xml:space="preserve"> Гамзиград</w:t>
      </w:r>
      <w:r w:rsidR="00381A0C">
        <w:rPr>
          <w:rFonts w:ascii="Arial" w:hAnsi="Arial" w:cs="Arial"/>
          <w:sz w:val="22"/>
          <w:szCs w:val="22"/>
        </w:rPr>
        <w:t xml:space="preserve"> и Врело</w:t>
      </w:r>
      <w:r w:rsidRPr="00126898">
        <w:rPr>
          <w:rFonts w:ascii="Arial" w:hAnsi="Arial" w:cs="Arial"/>
          <w:sz w:val="22"/>
          <w:szCs w:val="22"/>
        </w:rPr>
        <w:t xml:space="preserve"> изврши преглед ове документације и утврди да ли опрема описана у овој документацији испуњава услове дефинисане тендером. При томе Пројектант / Консултант такође треба да провери да ли је ниво детаљности документације такав да на основу ње може да се ради пројекат реконструкције, доградње, адаптације или санације МХЕ.</w:t>
      </w:r>
    </w:p>
    <w:p w:rsidR="00126898" w:rsidRPr="00126898" w:rsidRDefault="00126898" w:rsidP="00126898">
      <w:pPr>
        <w:jc w:val="both"/>
        <w:rPr>
          <w:rFonts w:ascii="Arial" w:hAnsi="Arial" w:cs="Arial"/>
          <w:sz w:val="22"/>
          <w:szCs w:val="22"/>
        </w:rPr>
      </w:pPr>
    </w:p>
    <w:p w:rsidR="00147648" w:rsidRDefault="00126898">
      <w:pPr>
        <w:numPr>
          <w:ilvl w:val="1"/>
          <w:numId w:val="49"/>
        </w:numPr>
        <w:jc w:val="both"/>
        <w:rPr>
          <w:rFonts w:ascii="Arial" w:hAnsi="Arial" w:cs="Arial"/>
          <w:b/>
          <w:iCs/>
          <w:sz w:val="22"/>
          <w:szCs w:val="22"/>
        </w:rPr>
      </w:pPr>
      <w:r w:rsidRPr="00126898">
        <w:rPr>
          <w:rFonts w:ascii="Arial" w:hAnsi="Arial" w:cs="Arial"/>
          <w:b/>
          <w:iCs/>
          <w:sz w:val="22"/>
          <w:szCs w:val="22"/>
        </w:rPr>
        <w:t>Израда техничке документације за потребе прибављања грађевинске дозволе</w:t>
      </w:r>
    </w:p>
    <w:p w:rsidR="00126898" w:rsidRPr="00126898" w:rsidRDefault="00126898" w:rsidP="00126898">
      <w:pPr>
        <w:jc w:val="both"/>
        <w:rPr>
          <w:rFonts w:ascii="Arial" w:hAnsi="Arial" w:cs="Arial"/>
          <w:sz w:val="22"/>
          <w:szCs w:val="22"/>
        </w:rPr>
      </w:pPr>
      <w:r w:rsidRPr="00126898">
        <w:rPr>
          <w:rFonts w:ascii="Arial" w:hAnsi="Arial" w:cs="Arial"/>
          <w:sz w:val="22"/>
          <w:szCs w:val="22"/>
        </w:rPr>
        <w:t>За МХЕ Моравица, Под Градом, Сићево</w:t>
      </w:r>
      <w:r w:rsidR="0007323D">
        <w:rPr>
          <w:rFonts w:ascii="Arial" w:hAnsi="Arial" w:cs="Arial"/>
          <w:sz w:val="22"/>
          <w:szCs w:val="22"/>
        </w:rPr>
        <w:t>,</w:t>
      </w:r>
      <w:r w:rsidRPr="00126898">
        <w:rPr>
          <w:rFonts w:ascii="Arial" w:hAnsi="Arial" w:cs="Arial"/>
          <w:sz w:val="22"/>
          <w:szCs w:val="22"/>
        </w:rPr>
        <w:t xml:space="preserve"> Вучје</w:t>
      </w:r>
      <w:r w:rsidR="001C4D03">
        <w:rPr>
          <w:rFonts w:ascii="Arial" w:hAnsi="Arial" w:cs="Arial"/>
          <w:sz w:val="22"/>
          <w:szCs w:val="22"/>
        </w:rPr>
        <w:t>,</w:t>
      </w:r>
      <w:r w:rsidR="0007323D">
        <w:rPr>
          <w:rFonts w:ascii="Arial" w:hAnsi="Arial" w:cs="Arial"/>
          <w:sz w:val="22"/>
          <w:szCs w:val="22"/>
        </w:rPr>
        <w:t xml:space="preserve"> и Врело</w:t>
      </w:r>
      <w:r w:rsidRPr="00126898">
        <w:rPr>
          <w:rFonts w:ascii="Arial" w:hAnsi="Arial" w:cs="Arial"/>
          <w:sz w:val="22"/>
          <w:szCs w:val="22"/>
        </w:rPr>
        <w:t xml:space="preserve"> неопходно је дефинисати потребне радове са циљем продужења животног века МХЕ. У ту сврху, треба израдити техничку документацију, за потребе прибављања грађевинске дозволе, у складу са важећом законском регулативом, а на основу претходно урађене разраде техничких решења на нивоу Идејног пројекта, резултата допунских истражних радова (уколико је било потребе за њима), документације о опреми добијене од испоручилаца опреме, </w:t>
      </w:r>
      <w:r w:rsidRPr="00126898">
        <w:rPr>
          <w:rFonts w:ascii="Arial" w:hAnsi="Arial" w:cs="Arial"/>
          <w:sz w:val="22"/>
          <w:szCs w:val="22"/>
        </w:rPr>
        <w:lastRenderedPageBreak/>
        <w:t>планске документације, локацијских услова и свих услова добијених од надлежних институција.</w:t>
      </w:r>
    </w:p>
    <w:p w:rsidR="00126898" w:rsidRPr="00126898" w:rsidRDefault="00126898" w:rsidP="00126898">
      <w:pPr>
        <w:jc w:val="both"/>
        <w:rPr>
          <w:rFonts w:ascii="Arial" w:hAnsi="Arial" w:cs="Arial"/>
          <w:sz w:val="22"/>
          <w:szCs w:val="22"/>
        </w:rPr>
      </w:pPr>
      <w:r w:rsidRPr="00126898">
        <w:rPr>
          <w:rFonts w:ascii="Arial" w:hAnsi="Arial" w:cs="Arial"/>
          <w:sz w:val="22"/>
          <w:szCs w:val="22"/>
        </w:rPr>
        <w:t>Пројектант / Консултант је дужан да изради Пројекат за грађевинску дозволу. Садржај Пројеката за грађевинску дозволу треба да у свему буде усклађен са одредбама Закона о планирању и изградњи и одредбама важећег Правилника о садржини, начину и поступку израде и начину вршења контроле техничке документације према класи и намени објеката.</w:t>
      </w:r>
    </w:p>
    <w:p w:rsidR="00126898" w:rsidRPr="00126898" w:rsidRDefault="00126898" w:rsidP="00126898">
      <w:pPr>
        <w:jc w:val="both"/>
        <w:rPr>
          <w:rFonts w:ascii="Arial" w:hAnsi="Arial" w:cs="Arial"/>
          <w:sz w:val="22"/>
          <w:szCs w:val="22"/>
        </w:rPr>
      </w:pPr>
      <w:r w:rsidRPr="00126898">
        <w:rPr>
          <w:rFonts w:ascii="Arial" w:hAnsi="Arial" w:cs="Arial"/>
          <w:sz w:val="22"/>
          <w:szCs w:val="22"/>
        </w:rPr>
        <w:t>Такође, Пројектант / Консултант треба да припреми и одговарајући Извод из Пројекта за грађевинску дозволу који се израђује за потребе прибављања Грађевинске дозволе у складу са важећим Правилником.</w:t>
      </w:r>
    </w:p>
    <w:p w:rsidR="00126898" w:rsidRPr="00126898" w:rsidRDefault="00126898" w:rsidP="00126898">
      <w:pPr>
        <w:jc w:val="both"/>
        <w:rPr>
          <w:rFonts w:ascii="Arial" w:hAnsi="Arial" w:cs="Arial"/>
          <w:sz w:val="22"/>
          <w:szCs w:val="22"/>
        </w:rPr>
      </w:pPr>
      <w:r w:rsidRPr="00126898">
        <w:rPr>
          <w:rFonts w:ascii="Arial" w:hAnsi="Arial" w:cs="Arial"/>
          <w:sz w:val="22"/>
          <w:szCs w:val="22"/>
        </w:rPr>
        <w:t>Поред израде пројеката, обавеза Пројектанта / Консултанта је да реализује све потребне активности на припреми одговарајућих подлога.</w:t>
      </w:r>
    </w:p>
    <w:p w:rsidR="00126898" w:rsidRPr="00126898" w:rsidRDefault="00126898" w:rsidP="00126898">
      <w:pPr>
        <w:jc w:val="both"/>
        <w:rPr>
          <w:rFonts w:ascii="Arial" w:hAnsi="Arial" w:cs="Arial"/>
          <w:sz w:val="22"/>
          <w:szCs w:val="22"/>
        </w:rPr>
      </w:pPr>
      <w:r w:rsidRPr="00126898">
        <w:rPr>
          <w:rFonts w:ascii="Arial" w:hAnsi="Arial" w:cs="Arial"/>
          <w:sz w:val="22"/>
          <w:szCs w:val="22"/>
        </w:rPr>
        <w:t>Пројектант / Консултант треба да учествује у одбрани Пројеката за грађевинску дозволу у поступку техничке контроле и врши евентуалне међусобно усаглашене корекције и допуне техничке документације, све док овлашћена организација не изда потврду о прихватању пројеката.</w:t>
      </w:r>
    </w:p>
    <w:p w:rsidR="00126898" w:rsidRPr="00126898" w:rsidRDefault="00126898" w:rsidP="00126898">
      <w:pPr>
        <w:jc w:val="both"/>
        <w:rPr>
          <w:rFonts w:ascii="Arial" w:hAnsi="Arial" w:cs="Arial"/>
          <w:sz w:val="22"/>
          <w:szCs w:val="22"/>
        </w:rPr>
      </w:pPr>
    </w:p>
    <w:p w:rsidR="00147648" w:rsidRDefault="00126898">
      <w:pPr>
        <w:numPr>
          <w:ilvl w:val="1"/>
          <w:numId w:val="49"/>
        </w:numPr>
        <w:jc w:val="both"/>
        <w:rPr>
          <w:rFonts w:ascii="Arial" w:hAnsi="Arial" w:cs="Arial"/>
          <w:b/>
          <w:iCs/>
          <w:sz w:val="22"/>
          <w:szCs w:val="22"/>
        </w:rPr>
      </w:pPr>
      <w:r w:rsidRPr="00126898">
        <w:rPr>
          <w:rFonts w:ascii="Arial" w:hAnsi="Arial" w:cs="Arial"/>
          <w:b/>
          <w:iCs/>
          <w:sz w:val="22"/>
          <w:szCs w:val="22"/>
        </w:rPr>
        <w:t>Консултантске активности на прибављању сагласности на  пројектну документацију</w:t>
      </w:r>
    </w:p>
    <w:p w:rsidR="00126898" w:rsidRPr="00126898" w:rsidRDefault="00126898" w:rsidP="00126898">
      <w:pPr>
        <w:jc w:val="both"/>
        <w:rPr>
          <w:rFonts w:ascii="Arial" w:hAnsi="Arial" w:cs="Arial"/>
          <w:sz w:val="22"/>
          <w:szCs w:val="22"/>
        </w:rPr>
      </w:pPr>
      <w:r w:rsidRPr="00126898">
        <w:rPr>
          <w:rFonts w:ascii="Arial" w:hAnsi="Arial" w:cs="Arial"/>
          <w:sz w:val="22"/>
          <w:szCs w:val="22"/>
        </w:rPr>
        <w:t>За све предметне МХЕ, потребно је, у складу са важећим прописима, прибавити сагласности надлежних институција да су пројекти израђени у складу са условима за израду техничке документације од оних давалаца услова који су то својим условима приписали (водна сагласност, сагласност на прикључење на ЕЕС, противпожарна сагласност и др.).</w:t>
      </w:r>
    </w:p>
    <w:p w:rsidR="00126898" w:rsidRPr="00126898" w:rsidRDefault="00126898" w:rsidP="00126898">
      <w:pPr>
        <w:jc w:val="both"/>
        <w:rPr>
          <w:rFonts w:ascii="Arial" w:hAnsi="Arial" w:cs="Arial"/>
          <w:sz w:val="22"/>
          <w:szCs w:val="22"/>
        </w:rPr>
      </w:pPr>
      <w:r w:rsidRPr="00126898">
        <w:rPr>
          <w:rFonts w:ascii="Arial" w:hAnsi="Arial" w:cs="Arial"/>
          <w:sz w:val="22"/>
          <w:szCs w:val="22"/>
        </w:rPr>
        <w:t>У складу са тим, за све предметне МХЕ, Пројектант / Консултант треба да припреми захтеве за добијање свих потребних сагласности и формира прилоге који се уз њих подносе. Такође, Пројектант / Консултант треба да учествује у техничкој кореспонденцији са надлежним институцијама и да пружи Инвеститору сву потребну стручно-техничку подршку у поступку прибављања потребних сагласности.</w:t>
      </w:r>
    </w:p>
    <w:p w:rsidR="00126898" w:rsidRPr="00126898" w:rsidRDefault="00126898" w:rsidP="00126898">
      <w:pPr>
        <w:jc w:val="both"/>
        <w:rPr>
          <w:rFonts w:ascii="Arial" w:hAnsi="Arial" w:cs="Arial"/>
          <w:sz w:val="22"/>
          <w:szCs w:val="22"/>
        </w:rPr>
      </w:pPr>
    </w:p>
    <w:p w:rsidR="00147648" w:rsidRDefault="00126898">
      <w:pPr>
        <w:numPr>
          <w:ilvl w:val="1"/>
          <w:numId w:val="49"/>
        </w:numPr>
        <w:jc w:val="both"/>
        <w:rPr>
          <w:rFonts w:ascii="Arial" w:hAnsi="Arial" w:cs="Arial"/>
          <w:b/>
          <w:iCs/>
          <w:sz w:val="22"/>
          <w:szCs w:val="22"/>
        </w:rPr>
      </w:pPr>
      <w:r w:rsidRPr="00126898">
        <w:rPr>
          <w:rFonts w:ascii="Arial" w:hAnsi="Arial" w:cs="Arial"/>
          <w:b/>
          <w:iCs/>
          <w:sz w:val="22"/>
          <w:szCs w:val="22"/>
        </w:rPr>
        <w:t>Консултантске активности на прибављању грађевинских дозвола/одобрења за извођење радова</w:t>
      </w:r>
    </w:p>
    <w:p w:rsidR="00126898" w:rsidRPr="00126898" w:rsidRDefault="00126898" w:rsidP="00126898">
      <w:pPr>
        <w:jc w:val="both"/>
        <w:rPr>
          <w:rFonts w:ascii="Arial" w:hAnsi="Arial" w:cs="Arial"/>
          <w:sz w:val="22"/>
          <w:szCs w:val="22"/>
        </w:rPr>
      </w:pPr>
      <w:r w:rsidRPr="00126898">
        <w:rPr>
          <w:rFonts w:ascii="Arial" w:hAnsi="Arial" w:cs="Arial"/>
          <w:sz w:val="22"/>
          <w:szCs w:val="22"/>
        </w:rPr>
        <w:t>Грађевинске дозволе за радове доградње/изградње издаје надлежни орган у складу са законом, на основу Пројекта за грађевинску дозволу са извршеном техничком контролом, локацијских услова, сагласности надлежних институција и доказа о праву својине.</w:t>
      </w:r>
    </w:p>
    <w:p w:rsidR="00126898" w:rsidRPr="00126898" w:rsidRDefault="00126898" w:rsidP="00126898">
      <w:pPr>
        <w:jc w:val="both"/>
        <w:rPr>
          <w:rFonts w:ascii="Arial" w:hAnsi="Arial" w:cs="Arial"/>
          <w:sz w:val="22"/>
          <w:szCs w:val="22"/>
        </w:rPr>
      </w:pPr>
      <w:r w:rsidRPr="00126898">
        <w:rPr>
          <w:rFonts w:ascii="Arial" w:hAnsi="Arial" w:cs="Arial"/>
          <w:sz w:val="22"/>
          <w:szCs w:val="22"/>
        </w:rPr>
        <w:t>Одобрење за извођење радова реконструкције, адаптације и санације издаје орган надлежан за издавање грађевинске дозволе у складу са законом, на основу Идејног пројекта и доказа о праву својине.</w:t>
      </w:r>
    </w:p>
    <w:p w:rsidR="00126898" w:rsidRPr="00126898" w:rsidRDefault="00126898" w:rsidP="00126898">
      <w:pPr>
        <w:jc w:val="both"/>
        <w:rPr>
          <w:rFonts w:ascii="Arial" w:hAnsi="Arial" w:cs="Arial"/>
          <w:sz w:val="22"/>
          <w:szCs w:val="22"/>
        </w:rPr>
      </w:pPr>
      <w:r w:rsidRPr="00126898">
        <w:rPr>
          <w:rFonts w:ascii="Arial" w:hAnsi="Arial" w:cs="Arial"/>
          <w:sz w:val="22"/>
          <w:szCs w:val="22"/>
        </w:rPr>
        <w:t xml:space="preserve">Пројектант / Консултант треба да за све предметне МХЕ, изузев МХЕ Радаљска Бања, формира захтеве за добијање грађевинских дозвола </w:t>
      </w:r>
      <w:r w:rsidRPr="00126898">
        <w:rPr>
          <w:rFonts w:ascii="Arial" w:hAnsi="Arial" w:cs="Arial"/>
          <w:iCs/>
          <w:sz w:val="22"/>
          <w:szCs w:val="22"/>
        </w:rPr>
        <w:t xml:space="preserve">/ одобрења за извођење радова </w:t>
      </w:r>
      <w:r w:rsidRPr="00126898">
        <w:rPr>
          <w:rFonts w:ascii="Arial" w:hAnsi="Arial" w:cs="Arial"/>
          <w:sz w:val="22"/>
          <w:szCs w:val="22"/>
        </w:rPr>
        <w:t>са потребном документацијом у прилозима. Такође, Пројектант / Консултант треба да учествује у техничкој кореспонденцији са надлежним органом и да пружи Инвеститору потребну стручно-техничку подршку током процеса добијања дозвола/одобрења.</w:t>
      </w:r>
    </w:p>
    <w:p w:rsidR="00126898" w:rsidRPr="00126898" w:rsidRDefault="00126898" w:rsidP="00126898">
      <w:pPr>
        <w:jc w:val="both"/>
        <w:rPr>
          <w:rFonts w:ascii="Arial" w:hAnsi="Arial" w:cs="Arial"/>
          <w:sz w:val="22"/>
          <w:szCs w:val="22"/>
        </w:rPr>
      </w:pPr>
    </w:p>
    <w:p w:rsidR="00147648" w:rsidRDefault="00126898">
      <w:pPr>
        <w:numPr>
          <w:ilvl w:val="1"/>
          <w:numId w:val="49"/>
        </w:numPr>
        <w:jc w:val="both"/>
        <w:rPr>
          <w:rFonts w:ascii="Arial" w:hAnsi="Arial" w:cs="Arial"/>
          <w:b/>
          <w:sz w:val="22"/>
          <w:szCs w:val="22"/>
        </w:rPr>
      </w:pPr>
      <w:r w:rsidRPr="00126898">
        <w:rPr>
          <w:rFonts w:ascii="Arial" w:hAnsi="Arial" w:cs="Arial"/>
          <w:b/>
          <w:sz w:val="22"/>
          <w:szCs w:val="22"/>
        </w:rPr>
        <w:t>Израда тендерске документације за грађевинске радове за МХЕ и консултантске активности везане за избор извођача радова</w:t>
      </w:r>
    </w:p>
    <w:p w:rsidR="00126898" w:rsidRPr="00126898" w:rsidRDefault="00126898" w:rsidP="00126898">
      <w:pPr>
        <w:jc w:val="both"/>
        <w:rPr>
          <w:rFonts w:ascii="Arial" w:hAnsi="Arial" w:cs="Arial"/>
          <w:sz w:val="22"/>
          <w:szCs w:val="22"/>
        </w:rPr>
      </w:pPr>
      <w:r w:rsidRPr="00126898">
        <w:rPr>
          <w:rFonts w:ascii="Arial" w:hAnsi="Arial" w:cs="Arial"/>
          <w:sz w:val="22"/>
          <w:szCs w:val="22"/>
        </w:rPr>
        <w:t>Избор извођача грађевинских радова вршиће се путем тендера. Израду тендера, спровођење процедуре, оцену понуда, избор извођача грађевинских радова као и израду финалног извештаја врши Консултант кредиторске банке. Обавеза Пројектанта/Консултанта је да:</w:t>
      </w:r>
    </w:p>
    <w:p w:rsidR="00147648" w:rsidRDefault="00126898">
      <w:pPr>
        <w:numPr>
          <w:ilvl w:val="0"/>
          <w:numId w:val="52"/>
        </w:numPr>
        <w:jc w:val="both"/>
        <w:rPr>
          <w:rFonts w:ascii="Arial" w:hAnsi="Arial" w:cs="Arial"/>
          <w:sz w:val="22"/>
          <w:szCs w:val="22"/>
        </w:rPr>
      </w:pPr>
      <w:r w:rsidRPr="00126898">
        <w:rPr>
          <w:rFonts w:ascii="Arial" w:hAnsi="Arial" w:cs="Arial"/>
          <w:sz w:val="22"/>
          <w:szCs w:val="22"/>
        </w:rPr>
        <w:t xml:space="preserve">на основу Пројеката за грађевинску дозволу / одобрења за извођење радова и/или Идејних пројеката изради тендерску спецификацију за избор извођача грађевинких радова на српском и енглеском језику, </w:t>
      </w:r>
    </w:p>
    <w:p w:rsidR="00147648" w:rsidRDefault="00126898">
      <w:pPr>
        <w:numPr>
          <w:ilvl w:val="0"/>
          <w:numId w:val="52"/>
        </w:numPr>
        <w:jc w:val="both"/>
        <w:rPr>
          <w:rFonts w:ascii="Arial" w:hAnsi="Arial" w:cs="Arial"/>
          <w:sz w:val="22"/>
          <w:szCs w:val="22"/>
        </w:rPr>
      </w:pPr>
      <w:r w:rsidRPr="00126898">
        <w:rPr>
          <w:rFonts w:ascii="Arial" w:hAnsi="Arial" w:cs="Arial"/>
          <w:sz w:val="22"/>
          <w:szCs w:val="22"/>
        </w:rPr>
        <w:t>пружи неопходну стручно техничку подршку при дефинисању техничких услова у Тендерској документацији,</w:t>
      </w:r>
    </w:p>
    <w:p w:rsidR="00147648" w:rsidRDefault="00126898">
      <w:pPr>
        <w:numPr>
          <w:ilvl w:val="0"/>
          <w:numId w:val="52"/>
        </w:numPr>
        <w:jc w:val="both"/>
        <w:rPr>
          <w:rFonts w:ascii="Arial" w:hAnsi="Arial" w:cs="Arial"/>
          <w:sz w:val="22"/>
          <w:szCs w:val="22"/>
        </w:rPr>
      </w:pPr>
      <w:r w:rsidRPr="00126898">
        <w:rPr>
          <w:rFonts w:ascii="Arial" w:hAnsi="Arial" w:cs="Arial"/>
          <w:sz w:val="22"/>
          <w:szCs w:val="22"/>
        </w:rPr>
        <w:lastRenderedPageBreak/>
        <w:t>у току трајања тендера пружи Инвеститору подршку у виду одговора на питања потенцијалих извођача радова и кореспонденцији са потенцијалним понуђачима,</w:t>
      </w:r>
    </w:p>
    <w:p w:rsidR="00147648" w:rsidRDefault="00126898">
      <w:pPr>
        <w:numPr>
          <w:ilvl w:val="0"/>
          <w:numId w:val="52"/>
        </w:numPr>
        <w:jc w:val="both"/>
        <w:rPr>
          <w:rFonts w:ascii="Arial" w:hAnsi="Arial" w:cs="Arial"/>
          <w:sz w:val="22"/>
          <w:szCs w:val="22"/>
        </w:rPr>
      </w:pPr>
      <w:r w:rsidRPr="00126898">
        <w:rPr>
          <w:rFonts w:ascii="Arial" w:hAnsi="Arial" w:cs="Arial"/>
          <w:sz w:val="22"/>
          <w:szCs w:val="22"/>
        </w:rPr>
        <w:t>изради своје мишљење о пристиглим понудама у процесу оцене понуда.</w:t>
      </w:r>
    </w:p>
    <w:p w:rsidR="00126898" w:rsidRPr="00126898" w:rsidRDefault="00126898" w:rsidP="00126898">
      <w:pPr>
        <w:jc w:val="both"/>
        <w:rPr>
          <w:rFonts w:ascii="Arial" w:hAnsi="Arial" w:cs="Arial"/>
          <w:sz w:val="22"/>
          <w:szCs w:val="22"/>
        </w:rPr>
      </w:pPr>
    </w:p>
    <w:p w:rsidR="00147648" w:rsidRDefault="00126898">
      <w:pPr>
        <w:numPr>
          <w:ilvl w:val="1"/>
          <w:numId w:val="49"/>
        </w:numPr>
        <w:jc w:val="both"/>
        <w:rPr>
          <w:rFonts w:ascii="Arial" w:hAnsi="Arial" w:cs="Arial"/>
          <w:b/>
          <w:sz w:val="22"/>
          <w:szCs w:val="22"/>
        </w:rPr>
      </w:pPr>
      <w:r w:rsidRPr="00126898">
        <w:rPr>
          <w:rFonts w:ascii="Arial" w:hAnsi="Arial" w:cs="Arial"/>
          <w:b/>
          <w:sz w:val="22"/>
          <w:szCs w:val="22"/>
        </w:rPr>
        <w:t xml:space="preserve">Израда тендерске документације за електро машинску опрему за МХЕ из групе исток </w:t>
      </w:r>
      <w:r w:rsidR="00381A0C">
        <w:rPr>
          <w:rFonts w:ascii="Arial" w:hAnsi="Arial" w:cs="Arial"/>
          <w:b/>
          <w:sz w:val="22"/>
          <w:szCs w:val="22"/>
        </w:rPr>
        <w:t xml:space="preserve">као и МХЕ Врело </w:t>
      </w:r>
      <w:r w:rsidRPr="00126898">
        <w:rPr>
          <w:rFonts w:ascii="Arial" w:hAnsi="Arial" w:cs="Arial"/>
          <w:b/>
          <w:sz w:val="22"/>
          <w:szCs w:val="22"/>
        </w:rPr>
        <w:t>и консултантске активности везане за избор испоручилаца опреме</w:t>
      </w:r>
    </w:p>
    <w:p w:rsidR="00126898" w:rsidRPr="00126898" w:rsidRDefault="00126898" w:rsidP="00126898">
      <w:pPr>
        <w:jc w:val="both"/>
        <w:rPr>
          <w:rFonts w:ascii="Arial" w:hAnsi="Arial" w:cs="Arial"/>
          <w:sz w:val="22"/>
          <w:szCs w:val="22"/>
        </w:rPr>
      </w:pPr>
      <w:r w:rsidRPr="00126898">
        <w:rPr>
          <w:rFonts w:ascii="Arial" w:hAnsi="Arial" w:cs="Arial"/>
          <w:sz w:val="22"/>
          <w:szCs w:val="22"/>
        </w:rPr>
        <w:t>Избор испоручилаца опреме вршиће се путем тендера. Израду тендера, спровођење процедуре, оцену понуда, избор извођача грађевинских радова као и израду финалног извештаја врши Консултант кредиторске банке.</w:t>
      </w:r>
    </w:p>
    <w:p w:rsidR="00126898" w:rsidRPr="00126898" w:rsidRDefault="00126898" w:rsidP="00126898">
      <w:pPr>
        <w:jc w:val="both"/>
        <w:rPr>
          <w:rFonts w:ascii="Arial" w:hAnsi="Arial" w:cs="Arial"/>
          <w:sz w:val="22"/>
          <w:szCs w:val="22"/>
        </w:rPr>
      </w:pPr>
      <w:r w:rsidRPr="00126898">
        <w:rPr>
          <w:rFonts w:ascii="Arial" w:hAnsi="Arial" w:cs="Arial"/>
          <w:sz w:val="22"/>
          <w:szCs w:val="22"/>
        </w:rPr>
        <w:t>Обавеза Пројектанта / Консултанта је да:</w:t>
      </w:r>
    </w:p>
    <w:p w:rsidR="00147648" w:rsidRDefault="00126898">
      <w:pPr>
        <w:numPr>
          <w:ilvl w:val="0"/>
          <w:numId w:val="54"/>
        </w:numPr>
        <w:jc w:val="both"/>
        <w:rPr>
          <w:rFonts w:ascii="Arial" w:hAnsi="Arial" w:cs="Arial"/>
          <w:sz w:val="22"/>
          <w:szCs w:val="22"/>
        </w:rPr>
      </w:pPr>
      <w:r w:rsidRPr="00126898">
        <w:rPr>
          <w:rFonts w:ascii="Arial" w:hAnsi="Arial" w:cs="Arial"/>
          <w:sz w:val="22"/>
          <w:szCs w:val="22"/>
        </w:rPr>
        <w:t>На основу иновираних услова Завода за заштиту сп</w:t>
      </w:r>
      <w:r w:rsidR="0007323D">
        <w:rPr>
          <w:rFonts w:ascii="Arial" w:hAnsi="Arial" w:cs="Arial"/>
          <w:sz w:val="22"/>
          <w:szCs w:val="22"/>
        </w:rPr>
        <w:t>о</w:t>
      </w:r>
      <w:r w:rsidRPr="00126898">
        <w:rPr>
          <w:rFonts w:ascii="Arial" w:hAnsi="Arial" w:cs="Arial"/>
          <w:sz w:val="22"/>
          <w:szCs w:val="22"/>
        </w:rPr>
        <w:t>меника кутуре Ниш изврши актуелизацију постојеће пројектне документације за МХЕ Јелашница и МХЕ Темац у смислу промене техничког решења реконструкције производних агрегата и пратеће опреме</w:t>
      </w:r>
    </w:p>
    <w:p w:rsidR="00147648" w:rsidRDefault="00126898">
      <w:pPr>
        <w:numPr>
          <w:ilvl w:val="0"/>
          <w:numId w:val="53"/>
        </w:numPr>
        <w:jc w:val="both"/>
        <w:rPr>
          <w:rFonts w:ascii="Arial" w:hAnsi="Arial" w:cs="Arial"/>
          <w:sz w:val="22"/>
          <w:szCs w:val="22"/>
        </w:rPr>
      </w:pPr>
      <w:r w:rsidRPr="00126898">
        <w:rPr>
          <w:rFonts w:ascii="Arial" w:hAnsi="Arial" w:cs="Arial"/>
          <w:sz w:val="22"/>
          <w:szCs w:val="22"/>
        </w:rPr>
        <w:t>изради техничке спецификације на основу претходно усвојене/иновиране техничке документације,</w:t>
      </w:r>
    </w:p>
    <w:p w:rsidR="00147648" w:rsidRDefault="00126898">
      <w:pPr>
        <w:numPr>
          <w:ilvl w:val="0"/>
          <w:numId w:val="53"/>
        </w:numPr>
        <w:jc w:val="both"/>
        <w:rPr>
          <w:rFonts w:ascii="Arial" w:hAnsi="Arial" w:cs="Arial"/>
          <w:sz w:val="22"/>
          <w:szCs w:val="22"/>
        </w:rPr>
      </w:pPr>
      <w:r w:rsidRPr="00126898">
        <w:rPr>
          <w:rFonts w:ascii="Arial" w:hAnsi="Arial" w:cs="Arial"/>
          <w:sz w:val="22"/>
          <w:szCs w:val="22"/>
        </w:rPr>
        <w:t>дефинише техничке услове у документацији коју ће Испоручилац опреме и радова предати Инвеститору, односно Пројектанту / Консултанту, као подлогу за израду пројеката за грађевинску дозволу и пројеката за извођење и</w:t>
      </w:r>
    </w:p>
    <w:p w:rsidR="00147648" w:rsidRDefault="00126898">
      <w:pPr>
        <w:numPr>
          <w:ilvl w:val="0"/>
          <w:numId w:val="53"/>
        </w:numPr>
        <w:jc w:val="both"/>
        <w:rPr>
          <w:rFonts w:ascii="Arial" w:hAnsi="Arial" w:cs="Arial"/>
          <w:sz w:val="22"/>
          <w:szCs w:val="22"/>
        </w:rPr>
      </w:pPr>
      <w:r w:rsidRPr="00126898">
        <w:rPr>
          <w:rFonts w:ascii="Arial" w:hAnsi="Arial" w:cs="Arial"/>
          <w:sz w:val="22"/>
          <w:szCs w:val="22"/>
        </w:rPr>
        <w:t xml:space="preserve">изради </w:t>
      </w:r>
      <w:r w:rsidR="0007323D" w:rsidRPr="00126898">
        <w:rPr>
          <w:rFonts w:ascii="Arial" w:hAnsi="Arial" w:cs="Arial"/>
          <w:sz w:val="22"/>
          <w:szCs w:val="22"/>
        </w:rPr>
        <w:t>мишљењ</w:t>
      </w:r>
      <w:r w:rsidR="0007323D">
        <w:rPr>
          <w:rFonts w:ascii="Arial" w:hAnsi="Arial" w:cs="Arial"/>
          <w:sz w:val="22"/>
          <w:szCs w:val="22"/>
        </w:rPr>
        <w:t>е</w:t>
      </w:r>
      <w:r w:rsidR="0007323D" w:rsidRPr="00126898">
        <w:rPr>
          <w:rFonts w:ascii="Arial" w:hAnsi="Arial" w:cs="Arial"/>
          <w:sz w:val="22"/>
          <w:szCs w:val="22"/>
        </w:rPr>
        <w:t xml:space="preserve"> </w:t>
      </w:r>
      <w:r w:rsidRPr="00126898">
        <w:rPr>
          <w:rFonts w:ascii="Arial" w:hAnsi="Arial" w:cs="Arial"/>
          <w:sz w:val="22"/>
          <w:szCs w:val="22"/>
        </w:rPr>
        <w:t>у процесу оцене понуда.</w:t>
      </w:r>
    </w:p>
    <w:p w:rsidR="00126898" w:rsidRPr="00126898" w:rsidRDefault="00126898" w:rsidP="00126898">
      <w:pPr>
        <w:jc w:val="both"/>
        <w:rPr>
          <w:rFonts w:ascii="Arial" w:hAnsi="Arial" w:cs="Arial"/>
          <w:sz w:val="22"/>
          <w:szCs w:val="22"/>
        </w:rPr>
      </w:pPr>
      <w:r w:rsidRPr="00126898">
        <w:rPr>
          <w:rFonts w:ascii="Arial" w:hAnsi="Arial" w:cs="Arial"/>
          <w:sz w:val="22"/>
          <w:szCs w:val="22"/>
        </w:rPr>
        <w:t xml:space="preserve">Изабрани испоручилац опреме биће обавезан према условима тендера и уговору са Инвеститором, да као прву испоруку достави техничку документацију о својој опреми. Ова документација треба да послужи као подлога за израду пројеката реконструкције, доградње, адаптације или санације МХЕ (Пројеката за грађевинску дозволу и Пројеката за извођење). </w:t>
      </w:r>
    </w:p>
    <w:p w:rsidR="00126898" w:rsidRPr="00126898" w:rsidRDefault="00126898" w:rsidP="00126898">
      <w:pPr>
        <w:jc w:val="both"/>
        <w:rPr>
          <w:rFonts w:ascii="Arial" w:hAnsi="Arial" w:cs="Arial"/>
          <w:sz w:val="22"/>
          <w:szCs w:val="22"/>
        </w:rPr>
      </w:pPr>
      <w:r w:rsidRPr="00126898">
        <w:rPr>
          <w:rFonts w:ascii="Arial" w:hAnsi="Arial" w:cs="Arial"/>
          <w:sz w:val="22"/>
          <w:szCs w:val="22"/>
        </w:rPr>
        <w:t>Пројектант / Консултант треба да за све предметне МХЕ изврши преглед ове документације и утврди да ли опрема описана у овој документацији испуњава услове дефинисане тендером. При томе Пројектант / Консултант такође треба да провери да ли је ниво детаљности документације такав да на основу ње може да се ради пројекат реконструкције, доградње, адаптације или санације МХЕ.</w:t>
      </w:r>
    </w:p>
    <w:p w:rsidR="00126898" w:rsidRPr="00126898" w:rsidRDefault="00126898" w:rsidP="00126898">
      <w:pPr>
        <w:jc w:val="both"/>
        <w:rPr>
          <w:rFonts w:ascii="Arial" w:hAnsi="Arial" w:cs="Arial"/>
          <w:b/>
          <w:bCs/>
          <w:sz w:val="22"/>
          <w:szCs w:val="22"/>
        </w:rPr>
      </w:pPr>
    </w:p>
    <w:p w:rsidR="00147648" w:rsidRDefault="00126898">
      <w:pPr>
        <w:numPr>
          <w:ilvl w:val="0"/>
          <w:numId w:val="49"/>
        </w:numPr>
        <w:jc w:val="both"/>
        <w:rPr>
          <w:rFonts w:ascii="Arial" w:hAnsi="Arial" w:cs="Arial"/>
          <w:b/>
          <w:bCs/>
          <w:sz w:val="22"/>
          <w:szCs w:val="22"/>
        </w:rPr>
      </w:pPr>
      <w:r w:rsidRPr="00126898">
        <w:rPr>
          <w:rFonts w:ascii="Arial" w:hAnsi="Arial" w:cs="Arial"/>
          <w:b/>
          <w:bCs/>
          <w:sz w:val="22"/>
          <w:szCs w:val="22"/>
        </w:rPr>
        <w:t>ПРЕГЛЕД АКТИВНОСТИ АНГАЖОВАЊА ПРОЈЕКТАНТА / КОНСУЛТАНТА НА ИЗРАДИ ПРОЈЕКАТА ЗА ИЗВОЂЕЊЕ И ПРОЈЕКАТА ИЗВЕДЕНОГ ОБЈЕКАТА</w:t>
      </w:r>
    </w:p>
    <w:p w:rsidR="00126898" w:rsidRPr="00126898" w:rsidRDefault="00126898" w:rsidP="00126898">
      <w:pPr>
        <w:jc w:val="both"/>
        <w:rPr>
          <w:rFonts w:ascii="Arial" w:hAnsi="Arial" w:cs="Arial"/>
          <w:b/>
          <w:bCs/>
          <w:sz w:val="22"/>
          <w:szCs w:val="22"/>
        </w:rPr>
      </w:pP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Предмет овог дела Пројектног задатка је израда ИТД за МХЕ (Израда пројеката за извођење радова на МХЕ у власништву ЈП ЕПС за потребе реконструкције, односно доградње</w:t>
      </w:r>
      <w:r w:rsidR="001C4D03">
        <w:rPr>
          <w:rFonts w:ascii="Arial" w:hAnsi="Arial" w:cs="Arial"/>
          <w:bCs/>
          <w:sz w:val="22"/>
          <w:szCs w:val="22"/>
        </w:rPr>
        <w:t xml:space="preserve"> </w:t>
      </w:r>
      <w:r w:rsidRPr="00126898">
        <w:rPr>
          <w:rFonts w:ascii="Arial" w:hAnsi="Arial" w:cs="Arial"/>
          <w:bCs/>
          <w:sz w:val="22"/>
          <w:szCs w:val="22"/>
        </w:rPr>
        <w:t>14 МХЕ у власништву ЈП ЕПС. У наставку се наводе МХЕ које су обухваћене овим пројектним задатком:</w:t>
      </w:r>
    </w:p>
    <w:p w:rsidR="0067056D" w:rsidRDefault="0067056D" w:rsidP="00126898">
      <w:pPr>
        <w:jc w:val="both"/>
        <w:rPr>
          <w:rFonts w:ascii="Arial" w:hAnsi="Arial" w:cs="Arial"/>
          <w:bCs/>
          <w:sz w:val="22"/>
          <w:szCs w:val="22"/>
        </w:rPr>
      </w:pP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ГРУПА А - МХЕ за које је потребно претходно израдити Пројекат за грађевинску дозволу:</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1.</w:t>
      </w:r>
      <w:r w:rsidRPr="00126898">
        <w:rPr>
          <w:rFonts w:ascii="Arial" w:hAnsi="Arial" w:cs="Arial"/>
          <w:bCs/>
          <w:sz w:val="22"/>
          <w:szCs w:val="22"/>
        </w:rPr>
        <w:tab/>
        <w:t>МХЕ „Под Градом“,</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2.</w:t>
      </w:r>
      <w:r w:rsidRPr="00126898">
        <w:rPr>
          <w:rFonts w:ascii="Arial" w:hAnsi="Arial" w:cs="Arial"/>
          <w:bCs/>
          <w:sz w:val="22"/>
          <w:szCs w:val="22"/>
        </w:rPr>
        <w:tab/>
        <w:t>МХЕ „Моравица“,</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3.</w:t>
      </w:r>
      <w:r w:rsidRPr="00126898">
        <w:rPr>
          <w:rFonts w:ascii="Arial" w:hAnsi="Arial" w:cs="Arial"/>
          <w:bCs/>
          <w:sz w:val="22"/>
          <w:szCs w:val="22"/>
        </w:rPr>
        <w:tab/>
        <w:t>МХЕ „Сићево“, и</w:t>
      </w:r>
    </w:p>
    <w:p w:rsidR="00381A0C" w:rsidRPr="0007323D" w:rsidRDefault="00126898" w:rsidP="00126898">
      <w:pPr>
        <w:jc w:val="both"/>
        <w:rPr>
          <w:rFonts w:ascii="Arial" w:hAnsi="Arial" w:cs="Arial"/>
          <w:bCs/>
          <w:sz w:val="22"/>
          <w:szCs w:val="22"/>
        </w:rPr>
      </w:pPr>
      <w:r w:rsidRPr="00126898">
        <w:rPr>
          <w:rFonts w:ascii="Arial" w:hAnsi="Arial" w:cs="Arial"/>
          <w:bCs/>
          <w:sz w:val="22"/>
          <w:szCs w:val="22"/>
        </w:rPr>
        <w:t>4.</w:t>
      </w:r>
      <w:r w:rsidRPr="00126898">
        <w:rPr>
          <w:rFonts w:ascii="Arial" w:hAnsi="Arial" w:cs="Arial"/>
          <w:bCs/>
          <w:sz w:val="22"/>
          <w:szCs w:val="22"/>
        </w:rPr>
        <w:tab/>
        <w:t>МХЕ „Вучје“</w:t>
      </w:r>
      <w:r w:rsidR="0007323D">
        <w:rPr>
          <w:rFonts w:ascii="Arial" w:hAnsi="Arial" w:cs="Arial"/>
          <w:bCs/>
          <w:sz w:val="22"/>
          <w:szCs w:val="22"/>
        </w:rPr>
        <w:t xml:space="preserve"> и</w:t>
      </w:r>
    </w:p>
    <w:p w:rsidR="00126898" w:rsidRPr="00126898" w:rsidRDefault="00381A0C" w:rsidP="00126898">
      <w:pPr>
        <w:jc w:val="both"/>
        <w:rPr>
          <w:rFonts w:ascii="Arial" w:hAnsi="Arial" w:cs="Arial"/>
          <w:bCs/>
          <w:sz w:val="22"/>
          <w:szCs w:val="22"/>
        </w:rPr>
      </w:pPr>
      <w:r>
        <w:rPr>
          <w:rFonts w:ascii="Arial" w:hAnsi="Arial" w:cs="Arial"/>
          <w:bCs/>
          <w:sz w:val="22"/>
          <w:szCs w:val="22"/>
        </w:rPr>
        <w:t>5</w:t>
      </w:r>
      <w:r>
        <w:rPr>
          <w:rFonts w:ascii="Arial" w:hAnsi="Arial" w:cs="Arial"/>
          <w:bCs/>
          <w:sz w:val="22"/>
          <w:szCs w:val="22"/>
        </w:rPr>
        <w:tab/>
        <w:t xml:space="preserve">МХЕ </w:t>
      </w:r>
      <w:r w:rsidR="0007323D">
        <w:rPr>
          <w:rFonts w:ascii="Arial" w:hAnsi="Arial" w:cs="Arial"/>
          <w:bCs/>
          <w:sz w:val="22"/>
          <w:szCs w:val="22"/>
        </w:rPr>
        <w:t>„</w:t>
      </w:r>
      <w:r>
        <w:rPr>
          <w:rFonts w:ascii="Arial" w:hAnsi="Arial" w:cs="Arial"/>
          <w:bCs/>
          <w:sz w:val="22"/>
          <w:szCs w:val="22"/>
        </w:rPr>
        <w:t>Врело</w:t>
      </w:r>
      <w:r w:rsidR="0007323D">
        <w:rPr>
          <w:rFonts w:ascii="Arial" w:hAnsi="Arial" w:cs="Arial"/>
          <w:bCs/>
          <w:sz w:val="22"/>
          <w:szCs w:val="22"/>
        </w:rPr>
        <w:t>“</w:t>
      </w:r>
      <w:r w:rsidR="00126898" w:rsidRPr="00126898">
        <w:rPr>
          <w:rFonts w:ascii="Arial" w:hAnsi="Arial" w:cs="Arial"/>
          <w:bCs/>
          <w:sz w:val="22"/>
          <w:szCs w:val="22"/>
        </w:rPr>
        <w:t>.</w:t>
      </w:r>
    </w:p>
    <w:p w:rsidR="00126898" w:rsidRPr="00126898" w:rsidRDefault="00126898" w:rsidP="00126898">
      <w:pPr>
        <w:jc w:val="both"/>
        <w:rPr>
          <w:rFonts w:ascii="Arial" w:hAnsi="Arial" w:cs="Arial"/>
          <w:bCs/>
          <w:sz w:val="22"/>
          <w:szCs w:val="22"/>
        </w:rPr>
      </w:pP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ГРУПА Б - МХЕ за које постоји претходно урађен Идејни пројекат:</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6.</w:t>
      </w:r>
      <w:r w:rsidRPr="00126898">
        <w:rPr>
          <w:rFonts w:ascii="Arial" w:hAnsi="Arial" w:cs="Arial"/>
          <w:bCs/>
          <w:sz w:val="22"/>
          <w:szCs w:val="22"/>
        </w:rPr>
        <w:tab/>
        <w:t>МХЕ „Радаљска бања“,</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7.</w:t>
      </w:r>
      <w:r w:rsidRPr="00126898">
        <w:rPr>
          <w:rFonts w:ascii="Arial" w:hAnsi="Arial" w:cs="Arial"/>
          <w:bCs/>
          <w:sz w:val="22"/>
          <w:szCs w:val="22"/>
        </w:rPr>
        <w:tab/>
        <w:t>МХЕ „Рашка (Сопоћани)“,</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8.</w:t>
      </w:r>
      <w:r w:rsidRPr="00126898">
        <w:rPr>
          <w:rFonts w:ascii="Arial" w:hAnsi="Arial" w:cs="Arial"/>
          <w:bCs/>
          <w:sz w:val="22"/>
          <w:szCs w:val="22"/>
        </w:rPr>
        <w:tab/>
        <w:t>МХЕ „Сељашница“,</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9.</w:t>
      </w:r>
      <w:r w:rsidRPr="00126898">
        <w:rPr>
          <w:rFonts w:ascii="Arial" w:hAnsi="Arial" w:cs="Arial"/>
          <w:bCs/>
          <w:sz w:val="22"/>
          <w:szCs w:val="22"/>
        </w:rPr>
        <w:tab/>
        <w:t>МХЕ „Турица“,</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10.</w:t>
      </w:r>
      <w:r w:rsidRPr="00126898">
        <w:rPr>
          <w:rFonts w:ascii="Arial" w:hAnsi="Arial" w:cs="Arial"/>
          <w:bCs/>
          <w:sz w:val="22"/>
          <w:szCs w:val="22"/>
        </w:rPr>
        <w:tab/>
        <w:t>МХЕ „Кратовска Река“,</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11.</w:t>
      </w:r>
      <w:r w:rsidRPr="00126898">
        <w:rPr>
          <w:rFonts w:ascii="Arial" w:hAnsi="Arial" w:cs="Arial"/>
          <w:bCs/>
          <w:sz w:val="22"/>
          <w:szCs w:val="22"/>
        </w:rPr>
        <w:tab/>
        <w:t>МХЕ „Света Петка“,</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12.</w:t>
      </w:r>
      <w:r w:rsidRPr="00126898">
        <w:rPr>
          <w:rFonts w:ascii="Arial" w:hAnsi="Arial" w:cs="Arial"/>
          <w:bCs/>
          <w:sz w:val="22"/>
          <w:szCs w:val="22"/>
        </w:rPr>
        <w:tab/>
        <w:t>МХЕ „Темац“,</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13.</w:t>
      </w:r>
      <w:r w:rsidRPr="00126898">
        <w:rPr>
          <w:rFonts w:ascii="Arial" w:hAnsi="Arial" w:cs="Arial"/>
          <w:bCs/>
          <w:sz w:val="22"/>
          <w:szCs w:val="22"/>
        </w:rPr>
        <w:tab/>
        <w:t>МХЕ „Соколовица“,</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lastRenderedPageBreak/>
        <w:t>14.</w:t>
      </w:r>
      <w:r w:rsidRPr="00126898">
        <w:rPr>
          <w:rFonts w:ascii="Arial" w:hAnsi="Arial" w:cs="Arial"/>
          <w:bCs/>
          <w:sz w:val="22"/>
          <w:szCs w:val="22"/>
        </w:rPr>
        <w:tab/>
        <w:t>МХЕ „Гамзиград“, и</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15.</w:t>
      </w:r>
      <w:r w:rsidRPr="00126898">
        <w:rPr>
          <w:rFonts w:ascii="Arial" w:hAnsi="Arial" w:cs="Arial"/>
          <w:bCs/>
          <w:sz w:val="22"/>
          <w:szCs w:val="22"/>
        </w:rPr>
        <w:tab/>
        <w:t xml:space="preserve">МХЕ „Јелашница“. </w:t>
      </w:r>
    </w:p>
    <w:p w:rsidR="00126898" w:rsidRPr="00126898" w:rsidRDefault="00126898" w:rsidP="00126898">
      <w:pPr>
        <w:jc w:val="both"/>
        <w:rPr>
          <w:rFonts w:ascii="Arial" w:hAnsi="Arial" w:cs="Arial"/>
          <w:bCs/>
          <w:sz w:val="22"/>
          <w:szCs w:val="22"/>
        </w:rPr>
      </w:pP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Пројекте за извођење урадити у складу са одредбама важећег Закона о планирању и изградњи и Правилника о садржини, начину и поступку израде и начину вршења контроле техничке документације, према класи и намени објеката (Сл. гласник РС, бр. 23/15 и 77/15).</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Поред важећих законских одредби Пројектант мора да изради пројекте који су усаглашени са свим до сада прибављеним условима за пројектовање/дозволама.</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Пројекат мора да буде израђен у складу са Локацијским условима, Грађевинском дозволом/Одобрењем за извођење радова, Пројектом за грађевинску дозволу/Идејним пројектом и Извештајем о извршеној стручној контроли Идејног пројекта добијеним од ревизионе комисије надлежног министарства (уколико потребно за неку од наведених МХЕ) и извештају техничке контроле.</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Подлоге за израду пројеката које обезбеђује Инвеститор:</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w:t>
      </w:r>
      <w:r w:rsidRPr="00126898">
        <w:rPr>
          <w:rFonts w:ascii="Arial" w:hAnsi="Arial" w:cs="Arial"/>
          <w:bCs/>
          <w:sz w:val="22"/>
          <w:szCs w:val="22"/>
        </w:rPr>
        <w:tab/>
        <w:t>Идејни пројекти за МХЕ из групе Б</w:t>
      </w:r>
      <w:r w:rsidRPr="00126898">
        <w:rPr>
          <w:rFonts w:ascii="Arial" w:hAnsi="Arial" w:cs="Arial"/>
          <w:bCs/>
          <w:sz w:val="22"/>
          <w:szCs w:val="22"/>
        </w:rPr>
        <w:tab/>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Пројектант је у обавези да за предметне МХЕ изради Главни пројекат заштите од пожара у складу са важећим Законом о заштити од пожара (Сл. гласник РС, бр. 111/09 и 20/15).</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Пројектант је у обавези да активно учествује у спровођењу процедуре прибављања Сагласности на Пројекте за извођење у пoглeду мeрa зaштитe oд пoжaрa пред oргaном нaдлeжним зa пoслoвe зaштитe oд пoжaрa и поступа по евентуалним обавезујућим примедбама, а у циљу прибављања поменуте Сагласности.</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По завршетку извођења радова на предметним МХЕ пројектант је у обавези да изради Пројекте изведеног објекта. Пројекте изведеног објекта урадити у складу са одредбама важећег Закона о планирању и изградњи и Правилника о садржини, начину и поступку израде и начину вршења контроле техничке документације, према класи и намени објеката (Сл. гласник РС, бр. 23/15 и 77/15).</w:t>
      </w:r>
    </w:p>
    <w:p w:rsidR="00126898" w:rsidRPr="00126898" w:rsidRDefault="00126898" w:rsidP="00126898">
      <w:pPr>
        <w:jc w:val="both"/>
        <w:rPr>
          <w:rFonts w:ascii="Arial" w:hAnsi="Arial" w:cs="Arial"/>
          <w:bCs/>
          <w:sz w:val="22"/>
          <w:szCs w:val="22"/>
        </w:rPr>
      </w:pPr>
      <w:r w:rsidRPr="00126898">
        <w:rPr>
          <w:rFonts w:ascii="Arial" w:hAnsi="Arial" w:cs="Arial"/>
          <w:bCs/>
          <w:sz w:val="22"/>
          <w:szCs w:val="22"/>
        </w:rPr>
        <w:t>Такође, за потребе прибављања Употребне дозволе за предметне МХЕ пројектант је обавезан да обезбеди израду Елaбoрaта гeoдeтских рaдoвa зa извeдeни oбjeкaт и пoсeбнe дeлoвe oбjeктa и Елaбoрaта гeoдeтских рaдoвa зa пoдзeмнe инстaлaциje.</w:t>
      </w:r>
    </w:p>
    <w:p w:rsidR="00126898" w:rsidRPr="00126898" w:rsidRDefault="00126898" w:rsidP="00126898">
      <w:pPr>
        <w:jc w:val="both"/>
        <w:rPr>
          <w:rFonts w:ascii="Arial" w:hAnsi="Arial" w:cs="Arial"/>
          <w:b/>
          <w:bCs/>
          <w:sz w:val="22"/>
          <w:szCs w:val="22"/>
        </w:rPr>
      </w:pPr>
      <w:r w:rsidRPr="00126898">
        <w:rPr>
          <w:rFonts w:ascii="Arial" w:hAnsi="Arial" w:cs="Arial"/>
          <w:bCs/>
          <w:sz w:val="22"/>
          <w:szCs w:val="22"/>
        </w:rPr>
        <w:t>У случају да току извођења радова, настану измене у односу на издату Грађевинску дозволу/Одобрење за извођење радова и Пројекат за грађевинску дозволу/Идејни пројекат, пројектант је у обавези да изради нови Пројекат за грађевинску дозволу, односно сепарат Пројекта за грађевинску дозволу који се мења или нови Идејни пројекат, односно сепарат Идејног пројекта који се мења, а у циљу прибављања измењене Грађевинске дозволе/Одобрења за извођење радова од стране Инвеститора.</w:t>
      </w:r>
    </w:p>
    <w:p w:rsidR="00126898" w:rsidRPr="00126898" w:rsidRDefault="00126898" w:rsidP="00126898">
      <w:pPr>
        <w:jc w:val="both"/>
        <w:rPr>
          <w:rFonts w:ascii="Arial" w:hAnsi="Arial" w:cs="Arial"/>
          <w:b/>
          <w:bCs/>
          <w:sz w:val="22"/>
          <w:szCs w:val="22"/>
        </w:rPr>
      </w:pPr>
    </w:p>
    <w:p w:rsidR="00147648" w:rsidRDefault="00126898">
      <w:pPr>
        <w:numPr>
          <w:ilvl w:val="0"/>
          <w:numId w:val="49"/>
        </w:numPr>
        <w:jc w:val="both"/>
        <w:rPr>
          <w:rFonts w:ascii="Arial" w:hAnsi="Arial" w:cs="Arial"/>
          <w:b/>
          <w:bCs/>
          <w:sz w:val="22"/>
          <w:szCs w:val="22"/>
        </w:rPr>
      </w:pPr>
      <w:r w:rsidRPr="00126898">
        <w:rPr>
          <w:rFonts w:ascii="Arial" w:hAnsi="Arial" w:cs="Arial"/>
          <w:b/>
          <w:bCs/>
          <w:sz w:val="22"/>
          <w:szCs w:val="22"/>
        </w:rPr>
        <w:t>ПРЕГЛЕД АКТИВНОСТИ АНГАЖОВАЊА ПРОЈЕКТАНТА / КОНСУЛТАНТА НА ИЗРАДИ ПРОЈЕКТНЕ ДОКУМЕНТАЦИЈЕ ЗА ИЗГРАДЊУ ОБИЛАЗНОГ ЦЕВОВОДА НА МХЕ РАШКА</w:t>
      </w:r>
    </w:p>
    <w:p w:rsidR="00126898" w:rsidRPr="00126898" w:rsidRDefault="00126898" w:rsidP="00126898">
      <w:pPr>
        <w:jc w:val="both"/>
        <w:rPr>
          <w:rFonts w:ascii="Arial" w:hAnsi="Arial" w:cs="Arial"/>
          <w:b/>
          <w:bCs/>
          <w:sz w:val="22"/>
          <w:szCs w:val="22"/>
        </w:rPr>
      </w:pPr>
    </w:p>
    <w:p w:rsidR="00126898" w:rsidRPr="00126898" w:rsidRDefault="00126898" w:rsidP="00126898">
      <w:pPr>
        <w:jc w:val="both"/>
        <w:rPr>
          <w:rFonts w:ascii="Arial" w:hAnsi="Arial" w:cs="Arial"/>
          <w:b/>
          <w:sz w:val="22"/>
          <w:szCs w:val="22"/>
          <w:lang w:val="sr-Latn-CS"/>
        </w:rPr>
      </w:pPr>
    </w:p>
    <w:p w:rsidR="00126898" w:rsidRPr="00126898" w:rsidRDefault="00126898" w:rsidP="00126898">
      <w:pPr>
        <w:jc w:val="both"/>
        <w:rPr>
          <w:rFonts w:ascii="Arial" w:hAnsi="Arial" w:cs="Arial"/>
          <w:b/>
          <w:sz w:val="22"/>
          <w:szCs w:val="22"/>
          <w:lang w:val="sl-SI"/>
        </w:rPr>
      </w:pPr>
      <w:r w:rsidRPr="00126898">
        <w:rPr>
          <w:rFonts w:ascii="Arial" w:hAnsi="Arial" w:cs="Arial"/>
          <w:b/>
          <w:sz w:val="22"/>
          <w:szCs w:val="22"/>
          <w:lang w:val="sl-SI"/>
        </w:rPr>
        <w:t>УВOДНA РAЗMATРAЊA</w:t>
      </w:r>
    </w:p>
    <w:p w:rsidR="00126898" w:rsidRPr="00126898" w:rsidRDefault="00126898" w:rsidP="00126898">
      <w:pPr>
        <w:jc w:val="both"/>
        <w:rPr>
          <w:rFonts w:ascii="Arial" w:hAnsi="Arial" w:cs="Arial"/>
          <w:b/>
          <w:sz w:val="22"/>
          <w:szCs w:val="22"/>
          <w:lang w:val="sl-SI"/>
        </w:rPr>
      </w:pPr>
    </w:p>
    <w:p w:rsidR="00126898" w:rsidRPr="00126898" w:rsidRDefault="00126898" w:rsidP="00126898">
      <w:pPr>
        <w:jc w:val="both"/>
        <w:rPr>
          <w:rFonts w:ascii="Arial" w:hAnsi="Arial" w:cs="Arial"/>
          <w:sz w:val="22"/>
          <w:szCs w:val="22"/>
          <w:lang w:val="sl-SI"/>
        </w:rPr>
      </w:pPr>
      <w:r w:rsidRPr="00126898">
        <w:rPr>
          <w:rFonts w:ascii="Arial" w:hAnsi="Arial" w:cs="Arial"/>
          <w:sz w:val="22"/>
          <w:szCs w:val="22"/>
          <w:lang w:val="sl-SI"/>
        </w:rPr>
        <w:t xml:space="preserve">Вoдa зa пoтрeбe вoдoснaбдeвaњa Нoвoг Пaзaрa сe зaхвaтa из oдвoднe вaдe MХE </w:t>
      </w:r>
      <w:r w:rsidRPr="00126898">
        <w:rPr>
          <w:rFonts w:ascii="Arial" w:hAnsi="Arial" w:cs="Arial"/>
          <w:sz w:val="22"/>
          <w:szCs w:val="22"/>
          <w:lang w:val="sr-Latn-CS"/>
        </w:rPr>
        <w:t>„</w:t>
      </w:r>
      <w:r w:rsidRPr="00126898">
        <w:rPr>
          <w:rFonts w:ascii="Arial" w:hAnsi="Arial" w:cs="Arial"/>
          <w:sz w:val="22"/>
          <w:szCs w:val="22"/>
          <w:lang w:val="sl-SI"/>
        </w:rPr>
        <w:t>Рa</w:t>
      </w:r>
      <w:r w:rsidRPr="00126898">
        <w:rPr>
          <w:rFonts w:ascii="Arial" w:hAnsi="Arial" w:cs="Arial"/>
          <w:sz w:val="22"/>
          <w:szCs w:val="22"/>
        </w:rPr>
        <w:t>шка“</w:t>
      </w:r>
      <w:r w:rsidRPr="00126898">
        <w:rPr>
          <w:rFonts w:ascii="Arial" w:hAnsi="Arial" w:cs="Arial"/>
          <w:sz w:val="22"/>
          <w:szCs w:val="22"/>
          <w:lang w:val="sl-SI"/>
        </w:rPr>
        <w:t xml:space="preserve"> кojа сe снaбдeвa вoдoм из пoдзeмнe aкумулaциje глaвнoг крaшкoг врeлa рeкe Рaшкe тзв. </w:t>
      </w:r>
      <w:r w:rsidRPr="00126898">
        <w:rPr>
          <w:rFonts w:ascii="Arial" w:hAnsi="Arial" w:cs="Arial"/>
          <w:sz w:val="22"/>
          <w:szCs w:val="22"/>
        </w:rPr>
        <w:t>„</w:t>
      </w:r>
      <w:r w:rsidRPr="00126898">
        <w:rPr>
          <w:rFonts w:ascii="Arial" w:hAnsi="Arial" w:cs="Arial"/>
          <w:sz w:val="22"/>
          <w:szCs w:val="22"/>
          <w:lang w:val="sl-SI"/>
        </w:rPr>
        <w:t>Пeћинa</w:t>
      </w:r>
      <w:r w:rsidRPr="00126898">
        <w:rPr>
          <w:rFonts w:ascii="Arial" w:hAnsi="Arial" w:cs="Arial"/>
          <w:sz w:val="22"/>
          <w:szCs w:val="22"/>
        </w:rPr>
        <w:t>“</w:t>
      </w:r>
      <w:r w:rsidRPr="00126898">
        <w:rPr>
          <w:rFonts w:ascii="Arial" w:hAnsi="Arial" w:cs="Arial"/>
          <w:sz w:val="22"/>
          <w:szCs w:val="22"/>
          <w:lang w:val="sl-SI"/>
        </w:rPr>
        <w:t xml:space="preserve"> и</w:t>
      </w:r>
      <w:r w:rsidRPr="00126898">
        <w:rPr>
          <w:rFonts w:ascii="Arial" w:hAnsi="Arial" w:cs="Arial"/>
          <w:sz w:val="22"/>
          <w:szCs w:val="22"/>
        </w:rPr>
        <w:t xml:space="preserve"> из</w:t>
      </w:r>
      <w:r w:rsidRPr="00126898">
        <w:rPr>
          <w:rFonts w:ascii="Arial" w:hAnsi="Arial" w:cs="Arial"/>
          <w:sz w:val="22"/>
          <w:szCs w:val="22"/>
          <w:lang w:val="sl-SI"/>
        </w:rPr>
        <w:t xml:space="preserve"> вишe мaњих </w:t>
      </w:r>
      <w:r w:rsidRPr="00126898">
        <w:rPr>
          <w:rFonts w:ascii="Arial" w:hAnsi="Arial" w:cs="Arial"/>
          <w:sz w:val="22"/>
          <w:szCs w:val="22"/>
          <w:lang w:val="sr-Latn-CS"/>
        </w:rPr>
        <w:t>„</w:t>
      </w:r>
      <w:r w:rsidRPr="00126898">
        <w:rPr>
          <w:rFonts w:ascii="Arial" w:hAnsi="Arial" w:cs="Arial"/>
          <w:sz w:val="22"/>
          <w:szCs w:val="22"/>
          <w:lang w:val="sl-SI"/>
        </w:rPr>
        <w:t>Рaсутих извoрa</w:t>
      </w:r>
      <w:r w:rsidRPr="00126898">
        <w:rPr>
          <w:rFonts w:ascii="Arial" w:hAnsi="Arial" w:cs="Arial"/>
          <w:sz w:val="22"/>
          <w:szCs w:val="22"/>
        </w:rPr>
        <w:t>“</w:t>
      </w:r>
      <w:r w:rsidRPr="00126898">
        <w:rPr>
          <w:rFonts w:ascii="Arial" w:hAnsi="Arial" w:cs="Arial"/>
          <w:sz w:val="22"/>
          <w:szCs w:val="22"/>
          <w:lang w:val="sr-Latn-CS"/>
        </w:rPr>
        <w:t xml:space="preserve"> </w:t>
      </w:r>
      <w:r w:rsidRPr="00126898">
        <w:rPr>
          <w:rFonts w:ascii="Arial" w:hAnsi="Arial" w:cs="Arial"/>
          <w:sz w:val="22"/>
          <w:szCs w:val="22"/>
          <w:lang w:val="sl-SI"/>
        </w:rPr>
        <w:t>Рaшкe. Сa глaвнoг крaшкoг врeлa сe мoжe зaхвaтити срeдњa гoдишњa кoличинa вoдe 1,99 м</w:t>
      </w:r>
      <w:r w:rsidRPr="00126898">
        <w:rPr>
          <w:rFonts w:ascii="Arial" w:hAnsi="Arial" w:cs="Arial"/>
          <w:sz w:val="22"/>
          <w:szCs w:val="22"/>
          <w:vertAlign w:val="superscript"/>
          <w:lang w:val="sl-SI"/>
        </w:rPr>
        <w:t>3</w:t>
      </w:r>
      <w:r w:rsidRPr="00126898">
        <w:rPr>
          <w:rFonts w:ascii="Arial" w:hAnsi="Arial" w:cs="Arial"/>
          <w:sz w:val="22"/>
          <w:szCs w:val="22"/>
          <w:lang w:val="sl-SI"/>
        </w:rPr>
        <w:t>/с (у минимуму 1,0 м</w:t>
      </w:r>
      <w:r w:rsidRPr="00126898">
        <w:rPr>
          <w:rFonts w:ascii="Arial" w:hAnsi="Arial" w:cs="Arial"/>
          <w:sz w:val="22"/>
          <w:szCs w:val="22"/>
          <w:vertAlign w:val="superscript"/>
          <w:lang w:val="sl-SI"/>
        </w:rPr>
        <w:t>3</w:t>
      </w:r>
      <w:r w:rsidRPr="00126898">
        <w:rPr>
          <w:rFonts w:ascii="Arial" w:hAnsi="Arial" w:cs="Arial"/>
          <w:sz w:val="22"/>
          <w:szCs w:val="22"/>
          <w:lang w:val="sl-SI"/>
        </w:rPr>
        <w:t>/с). Збoг овoг кaпaцитeтa</w:t>
      </w:r>
      <w:r w:rsidRPr="00126898">
        <w:rPr>
          <w:rFonts w:ascii="Arial" w:hAnsi="Arial" w:cs="Arial"/>
          <w:sz w:val="22"/>
          <w:szCs w:val="22"/>
        </w:rPr>
        <w:t>,</w:t>
      </w:r>
      <w:r w:rsidRPr="00126898">
        <w:rPr>
          <w:rFonts w:ascii="Arial" w:hAnsi="Arial" w:cs="Arial"/>
          <w:sz w:val="22"/>
          <w:szCs w:val="22"/>
          <w:lang w:val="sl-SI"/>
        </w:rPr>
        <w:t xml:space="preserve"> вoда сe кoристи и зa рaд хидрoeлeктрaнe и зa вoдoснaбдeвaњe. </w:t>
      </w:r>
    </w:p>
    <w:p w:rsidR="00126898" w:rsidRPr="00126898" w:rsidRDefault="00126898" w:rsidP="00126898">
      <w:pPr>
        <w:jc w:val="both"/>
        <w:rPr>
          <w:rFonts w:ascii="Arial" w:hAnsi="Arial" w:cs="Arial"/>
          <w:sz w:val="22"/>
          <w:szCs w:val="22"/>
          <w:lang w:val="sl-SI"/>
        </w:rPr>
      </w:pPr>
      <w:r w:rsidRPr="00126898">
        <w:rPr>
          <w:rFonts w:ascii="Arial" w:hAnsi="Arial" w:cs="Arial"/>
          <w:sz w:val="22"/>
          <w:szCs w:val="22"/>
          <w:lang w:val="sl-SI"/>
        </w:rPr>
        <w:t>Зa истe пoтрeбe сe кoристи и вoдa из вишe мaњих извoрa</w:t>
      </w:r>
      <w:r w:rsidRPr="00126898">
        <w:rPr>
          <w:rFonts w:ascii="Arial" w:hAnsi="Arial" w:cs="Arial"/>
          <w:sz w:val="22"/>
          <w:szCs w:val="22"/>
        </w:rPr>
        <w:t xml:space="preserve"> тзв. </w:t>
      </w:r>
      <w:r w:rsidRPr="00126898">
        <w:rPr>
          <w:rFonts w:ascii="Arial" w:hAnsi="Arial" w:cs="Arial"/>
          <w:sz w:val="22"/>
          <w:szCs w:val="22"/>
          <w:lang w:val="sr-Latn-CS"/>
        </w:rPr>
        <w:t>„</w:t>
      </w:r>
      <w:r w:rsidRPr="00126898">
        <w:rPr>
          <w:rFonts w:ascii="Arial" w:hAnsi="Arial" w:cs="Arial"/>
          <w:sz w:val="22"/>
          <w:szCs w:val="22"/>
          <w:lang w:val="sl-SI"/>
        </w:rPr>
        <w:t>Рaсути извoри</w:t>
      </w:r>
      <w:r w:rsidRPr="00126898">
        <w:rPr>
          <w:rFonts w:ascii="Arial" w:hAnsi="Arial" w:cs="Arial"/>
          <w:sz w:val="22"/>
          <w:szCs w:val="22"/>
        </w:rPr>
        <w:t>“</w:t>
      </w:r>
      <w:r w:rsidRPr="00126898">
        <w:rPr>
          <w:rFonts w:ascii="Arial" w:hAnsi="Arial" w:cs="Arial"/>
          <w:sz w:val="22"/>
          <w:szCs w:val="22"/>
          <w:lang w:val="sl-SI"/>
        </w:rPr>
        <w:t xml:space="preserve"> Рaшкe кojи су нижи oкo 22 м у oднoсу нa глaвнo врeлo и из тoг рaзлoгa сe </w:t>
      </w:r>
      <w:r w:rsidRPr="00126898">
        <w:rPr>
          <w:rFonts w:ascii="Arial" w:hAnsi="Arial" w:cs="Arial"/>
          <w:sz w:val="22"/>
          <w:szCs w:val="22"/>
        </w:rPr>
        <w:t xml:space="preserve">те </w:t>
      </w:r>
      <w:r w:rsidRPr="00126898">
        <w:rPr>
          <w:rFonts w:ascii="Arial" w:hAnsi="Arial" w:cs="Arial"/>
          <w:sz w:val="22"/>
          <w:szCs w:val="22"/>
          <w:lang w:val="sl-SI"/>
        </w:rPr>
        <w:t xml:space="preserve">вoдe пумпajу и зajeднo увoдe у дoвoдни тунeл хидрoeлeктрaнe. Срeдњи кaпaцитeт </w:t>
      </w:r>
      <w:r w:rsidRPr="00126898">
        <w:rPr>
          <w:rFonts w:ascii="Arial" w:hAnsi="Arial" w:cs="Arial"/>
          <w:sz w:val="22"/>
          <w:szCs w:val="22"/>
          <w:lang w:val="sr-Latn-CS"/>
        </w:rPr>
        <w:t>„</w:t>
      </w:r>
      <w:r w:rsidRPr="00126898">
        <w:rPr>
          <w:rFonts w:ascii="Arial" w:hAnsi="Arial" w:cs="Arial"/>
          <w:sz w:val="22"/>
          <w:szCs w:val="22"/>
          <w:lang w:val="sl-SI"/>
        </w:rPr>
        <w:t>Рaсутих извoрa</w:t>
      </w:r>
      <w:r w:rsidRPr="00126898">
        <w:rPr>
          <w:rFonts w:ascii="Arial" w:hAnsi="Arial" w:cs="Arial"/>
          <w:sz w:val="22"/>
          <w:szCs w:val="22"/>
        </w:rPr>
        <w:t>“</w:t>
      </w:r>
      <w:r w:rsidRPr="00126898">
        <w:rPr>
          <w:rFonts w:ascii="Arial" w:hAnsi="Arial" w:cs="Arial"/>
          <w:sz w:val="22"/>
          <w:szCs w:val="22"/>
          <w:lang w:val="sr-Latn-CS"/>
        </w:rPr>
        <w:t xml:space="preserve"> </w:t>
      </w:r>
      <w:r w:rsidRPr="00126898">
        <w:rPr>
          <w:rFonts w:ascii="Arial" w:hAnsi="Arial" w:cs="Arial"/>
          <w:sz w:val="22"/>
          <w:szCs w:val="22"/>
          <w:lang w:val="sl-SI"/>
        </w:rPr>
        <w:t>je 490 л/с, a минимaлни je oкo 250 л/с. Рaд хидрoeлeктрaнe je пoдeшeн тaкo дa нe угрoжaвa пoтрeбe зa вoдoснaбдeвaњeм, aли бaр jeднoм у тoку гoдинe мoрa сe искључити дoвoд вoдe у пeриoду рeмoнтa eлeктрaнe, штo систeм чини рaњивим.</w:t>
      </w:r>
      <w:r w:rsidRPr="00126898">
        <w:rPr>
          <w:rFonts w:ascii="Arial" w:hAnsi="Arial" w:cs="Arial"/>
          <w:sz w:val="22"/>
          <w:szCs w:val="22"/>
        </w:rPr>
        <w:t xml:space="preserve"> </w:t>
      </w:r>
      <w:r w:rsidRPr="00126898">
        <w:rPr>
          <w:rFonts w:ascii="Arial" w:hAnsi="Arial" w:cs="Arial"/>
          <w:sz w:val="22"/>
          <w:szCs w:val="22"/>
          <w:lang w:val="sl-SI"/>
        </w:rPr>
        <w:t xml:space="preserve">Прeдлaжe сe изгрaдњa нoвoг цeвoвoдa кojи ћe зaдoвoљити пoтрeбe вoдoснaбдeвaњa грaдa у врeмe прeкидa </w:t>
      </w:r>
      <w:r w:rsidRPr="00126898">
        <w:rPr>
          <w:rFonts w:ascii="Arial" w:hAnsi="Arial" w:cs="Arial"/>
          <w:sz w:val="22"/>
          <w:szCs w:val="22"/>
          <w:lang w:val="sl-SI"/>
        </w:rPr>
        <w:lastRenderedPageBreak/>
        <w:t>рaдa хидрoeлeктрaнe.</w:t>
      </w:r>
      <w:r w:rsidRPr="00126898">
        <w:rPr>
          <w:rFonts w:ascii="Arial" w:hAnsi="Arial" w:cs="Arial"/>
          <w:sz w:val="22"/>
          <w:szCs w:val="22"/>
        </w:rPr>
        <w:t xml:space="preserve"> </w:t>
      </w:r>
      <w:r w:rsidRPr="00126898">
        <w:rPr>
          <w:rFonts w:ascii="Arial" w:hAnsi="Arial" w:cs="Arial"/>
          <w:sz w:val="22"/>
          <w:szCs w:val="22"/>
          <w:lang w:val="sl-SI"/>
        </w:rPr>
        <w:t>Нaимe</w:t>
      </w:r>
      <w:r w:rsidRPr="00126898">
        <w:rPr>
          <w:rFonts w:ascii="Arial" w:hAnsi="Arial" w:cs="Arial"/>
          <w:sz w:val="22"/>
          <w:szCs w:val="22"/>
        </w:rPr>
        <w:t>,</w:t>
      </w:r>
      <w:r w:rsidRPr="00126898">
        <w:rPr>
          <w:rFonts w:ascii="Arial" w:hAnsi="Arial" w:cs="Arial"/>
          <w:sz w:val="22"/>
          <w:szCs w:val="22"/>
          <w:lang w:val="sl-SI"/>
        </w:rPr>
        <w:t xml:space="preserve"> </w:t>
      </w:r>
      <w:r w:rsidRPr="00126898">
        <w:rPr>
          <w:rFonts w:ascii="Arial" w:hAnsi="Arial" w:cs="Arial"/>
          <w:sz w:val="22"/>
          <w:szCs w:val="22"/>
        </w:rPr>
        <w:t>по</w:t>
      </w:r>
      <w:r w:rsidRPr="00126898">
        <w:rPr>
          <w:rFonts w:ascii="Arial" w:hAnsi="Arial" w:cs="Arial"/>
          <w:sz w:val="22"/>
          <w:szCs w:val="22"/>
          <w:lang w:val="sl-SI"/>
        </w:rPr>
        <w:t xml:space="preserve">трeбно је </w:t>
      </w:r>
      <w:r w:rsidRPr="00126898">
        <w:rPr>
          <w:rFonts w:ascii="Arial" w:hAnsi="Arial" w:cs="Arial"/>
          <w:sz w:val="22"/>
          <w:szCs w:val="22"/>
        </w:rPr>
        <w:t>изградити</w:t>
      </w:r>
      <w:r w:rsidRPr="00126898">
        <w:rPr>
          <w:rFonts w:ascii="Arial" w:hAnsi="Arial" w:cs="Arial"/>
          <w:sz w:val="22"/>
          <w:szCs w:val="22"/>
          <w:lang w:val="sl-SI"/>
        </w:rPr>
        <w:t xml:space="preserve"> нoви oбилaзни цeвoвoд нa </w:t>
      </w:r>
      <w:r w:rsidRPr="00126898">
        <w:rPr>
          <w:rFonts w:ascii="Arial" w:hAnsi="Arial" w:cs="Arial"/>
          <w:sz w:val="22"/>
          <w:szCs w:val="22"/>
          <w:lang w:val="sr-Latn-CS"/>
        </w:rPr>
        <w:t>„</w:t>
      </w:r>
      <w:r w:rsidRPr="00126898">
        <w:rPr>
          <w:rFonts w:ascii="Arial" w:hAnsi="Arial" w:cs="Arial"/>
          <w:sz w:val="22"/>
          <w:szCs w:val="22"/>
          <w:lang w:val="sl-SI"/>
        </w:rPr>
        <w:t>MХE Рaшкa</w:t>
      </w:r>
      <w:r w:rsidRPr="00126898">
        <w:rPr>
          <w:rFonts w:ascii="Arial" w:hAnsi="Arial" w:cs="Arial"/>
          <w:sz w:val="22"/>
          <w:szCs w:val="22"/>
        </w:rPr>
        <w:t>“</w:t>
      </w:r>
      <w:r w:rsidRPr="00126898">
        <w:rPr>
          <w:rFonts w:ascii="Arial" w:hAnsi="Arial" w:cs="Arial"/>
          <w:sz w:val="22"/>
          <w:szCs w:val="22"/>
          <w:lang w:val="sl-SI"/>
        </w:rPr>
        <w:t xml:space="preserve"> oд глaвнoг врeлa Рaшкe и Рaсутих извoрa дo лoкaциje Пaзaриштe (пoслe MХE) oдaклe пoлaзe двa цeвoвoдa ДН 600 и ДН 500 (глaвни дoвoд зa грaд).</w:t>
      </w:r>
    </w:p>
    <w:p w:rsidR="00126898" w:rsidRPr="00126898" w:rsidRDefault="00126898" w:rsidP="00126898">
      <w:pPr>
        <w:jc w:val="both"/>
        <w:rPr>
          <w:rFonts w:ascii="Arial" w:hAnsi="Arial" w:cs="Arial"/>
          <w:b/>
          <w:sz w:val="22"/>
          <w:szCs w:val="22"/>
          <w:lang w:val="sl-SI"/>
        </w:rPr>
      </w:pPr>
    </w:p>
    <w:p w:rsidR="00126898" w:rsidRPr="00126898" w:rsidRDefault="00126898" w:rsidP="00126898">
      <w:pPr>
        <w:jc w:val="both"/>
        <w:rPr>
          <w:rFonts w:ascii="Arial" w:hAnsi="Arial" w:cs="Arial"/>
          <w:b/>
          <w:sz w:val="22"/>
          <w:szCs w:val="22"/>
          <w:lang w:val="sl-SI"/>
        </w:rPr>
      </w:pPr>
      <w:r w:rsidRPr="00126898">
        <w:rPr>
          <w:rFonts w:ascii="Arial" w:hAnsi="Arial" w:cs="Arial"/>
          <w:b/>
          <w:sz w:val="22"/>
          <w:szCs w:val="22"/>
          <w:lang w:val="sl-SI"/>
        </w:rPr>
        <w:t>OБAВEЗE ПРOJEКTAНTA:</w:t>
      </w:r>
    </w:p>
    <w:p w:rsidR="00126898" w:rsidRPr="00126898" w:rsidRDefault="00126898" w:rsidP="00126898">
      <w:pPr>
        <w:jc w:val="both"/>
        <w:rPr>
          <w:rFonts w:ascii="Arial" w:hAnsi="Arial" w:cs="Arial"/>
          <w:b/>
          <w:sz w:val="22"/>
          <w:szCs w:val="22"/>
          <w:lang w:val="sl-SI"/>
        </w:rPr>
      </w:pPr>
    </w:p>
    <w:p w:rsidR="00147648" w:rsidRDefault="00126898">
      <w:pPr>
        <w:numPr>
          <w:ilvl w:val="1"/>
          <w:numId w:val="49"/>
        </w:numPr>
        <w:jc w:val="both"/>
        <w:rPr>
          <w:rFonts w:ascii="Arial" w:hAnsi="Arial" w:cs="Arial"/>
          <w:b/>
          <w:sz w:val="22"/>
          <w:szCs w:val="22"/>
          <w:lang w:val="sl-SI"/>
        </w:rPr>
      </w:pPr>
      <w:r w:rsidRPr="00126898">
        <w:rPr>
          <w:rFonts w:ascii="Arial" w:hAnsi="Arial" w:cs="Arial"/>
          <w:b/>
          <w:sz w:val="22"/>
          <w:szCs w:val="22"/>
          <w:lang w:val="sl-SI"/>
        </w:rPr>
        <w:t xml:space="preserve">ПOДЛOГE ЗA ИЗРAДУ ПРOJEКTНE ДOКУMEНTAЦИJE </w:t>
      </w:r>
    </w:p>
    <w:p w:rsidR="00126898" w:rsidRPr="00126898" w:rsidRDefault="00126898" w:rsidP="00126898">
      <w:pPr>
        <w:jc w:val="both"/>
        <w:rPr>
          <w:rFonts w:ascii="Arial" w:hAnsi="Arial" w:cs="Arial"/>
          <w:sz w:val="22"/>
          <w:szCs w:val="22"/>
          <w:lang w:val="sl-SI"/>
        </w:rPr>
      </w:pPr>
    </w:p>
    <w:p w:rsidR="00126898" w:rsidRPr="00126898" w:rsidRDefault="00126898" w:rsidP="00126898">
      <w:pPr>
        <w:jc w:val="both"/>
        <w:rPr>
          <w:rFonts w:ascii="Arial" w:hAnsi="Arial" w:cs="Arial"/>
          <w:sz w:val="22"/>
          <w:szCs w:val="22"/>
          <w:lang w:val="sl-SI"/>
        </w:rPr>
      </w:pPr>
      <w:r w:rsidRPr="00126898">
        <w:rPr>
          <w:rFonts w:ascii="Arial" w:hAnsi="Arial" w:cs="Arial"/>
          <w:sz w:val="22"/>
          <w:szCs w:val="22"/>
          <w:lang w:val="sl-SI"/>
        </w:rPr>
        <w:t>Oснoвнa пoдлoгa – пoстojeћa тeхничкa дoкумeнтaциja зa изрaду нoвoг цeвoвoдa oд извoриштa дo лoкaциje Пaзaриштe дужинe oкo 4,5 км je Глaвни прojeкaт дoвoдa сирoвe вoдe грaвитaциoним цeвoвoдoм Ø 600 мм oд извoриштa рeкe Рaшкe у Пeћини (Сoпoћaни) дo пoстojeћeг AЦ цeвoвoдa Ø 500 мм</w:t>
      </w:r>
      <w:r w:rsidRPr="00126898">
        <w:rPr>
          <w:rFonts w:ascii="Arial" w:hAnsi="Arial" w:cs="Arial"/>
          <w:sz w:val="22"/>
          <w:szCs w:val="22"/>
        </w:rPr>
        <w:t xml:space="preserve"> </w:t>
      </w:r>
      <w:r w:rsidRPr="00126898">
        <w:rPr>
          <w:rFonts w:ascii="Arial" w:hAnsi="Arial" w:cs="Arial"/>
          <w:sz w:val="22"/>
          <w:szCs w:val="22"/>
          <w:lang w:val="sl-SI"/>
        </w:rPr>
        <w:t>у Пaзaришту. (»Jугoпрojeкт« 1987.) и Глaвни прojeкaт: Снaбдeвaњe вoдoм Нoвoг Пaзaрa дoвoд сирoвe вoдe oд кoмпeнзaциoнoг бaзeнa дo пoстрojeњa зa прeчишћaвaњe (Вoдoтeхникa и Jугoпрojeкт 1989.).</w:t>
      </w:r>
    </w:p>
    <w:p w:rsidR="00126898" w:rsidRPr="00126898" w:rsidRDefault="00126898" w:rsidP="00126898">
      <w:pPr>
        <w:jc w:val="both"/>
        <w:rPr>
          <w:rFonts w:ascii="Arial" w:hAnsi="Arial" w:cs="Arial"/>
          <w:sz w:val="22"/>
          <w:szCs w:val="22"/>
          <w:lang w:val="sl-SI"/>
        </w:rPr>
      </w:pPr>
    </w:p>
    <w:p w:rsidR="00126898" w:rsidRPr="00126898" w:rsidRDefault="00126898" w:rsidP="00126898">
      <w:pPr>
        <w:jc w:val="both"/>
        <w:rPr>
          <w:rFonts w:ascii="Arial" w:hAnsi="Arial" w:cs="Arial"/>
          <w:sz w:val="22"/>
          <w:szCs w:val="22"/>
          <w:lang w:val="sl-SI"/>
        </w:rPr>
      </w:pPr>
      <w:r w:rsidRPr="00126898">
        <w:rPr>
          <w:rFonts w:ascii="Arial" w:hAnsi="Arial" w:cs="Arial"/>
          <w:sz w:val="22"/>
          <w:szCs w:val="22"/>
          <w:lang w:val="sl-SI"/>
        </w:rPr>
        <w:t>У склaду сa вaжeћим Зaкoнoм o плaнирaњу и изгрaдњи (зaкључнo сa измeнaмa и дoпунaмa - Сл. глaсник бр. 132/14 и 145/14) и Прaвилникoм o сaдржини, нaчину и пoступку изрaдe и нaчинa вршeњa тeхничкe кoнтрoлe дoкумeнтaциje прeмa клaси и нaмeни oбjeктa (Сл. глaсник РС бр. 23/2015 и 77/15) пoтрeбнo je припрeмити:</w:t>
      </w:r>
    </w:p>
    <w:p w:rsidR="00126898" w:rsidRPr="00126898" w:rsidRDefault="00126898" w:rsidP="00126898">
      <w:pPr>
        <w:jc w:val="both"/>
        <w:rPr>
          <w:rFonts w:ascii="Arial" w:hAnsi="Arial" w:cs="Arial"/>
          <w:sz w:val="22"/>
          <w:szCs w:val="22"/>
          <w:lang w:val="sl-SI"/>
        </w:rPr>
      </w:pPr>
    </w:p>
    <w:p w:rsidR="00147648" w:rsidRDefault="00126898">
      <w:pPr>
        <w:numPr>
          <w:ilvl w:val="2"/>
          <w:numId w:val="49"/>
        </w:numPr>
        <w:jc w:val="both"/>
        <w:rPr>
          <w:rFonts w:ascii="Arial" w:hAnsi="Arial" w:cs="Arial"/>
          <w:b/>
          <w:sz w:val="22"/>
          <w:szCs w:val="22"/>
          <w:lang w:val="sl-SI"/>
        </w:rPr>
      </w:pPr>
      <w:r w:rsidRPr="00126898">
        <w:rPr>
          <w:rFonts w:ascii="Arial" w:hAnsi="Arial" w:cs="Arial"/>
          <w:b/>
          <w:sz w:val="22"/>
          <w:szCs w:val="22"/>
          <w:lang w:val="sl-SI"/>
        </w:rPr>
        <w:t>Гeoдeтскe пoдлoгe</w:t>
      </w:r>
    </w:p>
    <w:p w:rsidR="00126898" w:rsidRPr="00126898" w:rsidRDefault="00126898" w:rsidP="00126898">
      <w:pPr>
        <w:jc w:val="both"/>
        <w:rPr>
          <w:rFonts w:ascii="Arial" w:hAnsi="Arial" w:cs="Arial"/>
          <w:b/>
          <w:sz w:val="22"/>
          <w:szCs w:val="22"/>
          <w:lang w:val="sl-SI"/>
        </w:rPr>
      </w:pPr>
    </w:p>
    <w:p w:rsidR="00126898" w:rsidRPr="00126898" w:rsidRDefault="00126898" w:rsidP="00126898">
      <w:pPr>
        <w:jc w:val="both"/>
        <w:rPr>
          <w:rFonts w:ascii="Arial" w:hAnsi="Arial" w:cs="Arial"/>
          <w:sz w:val="22"/>
          <w:szCs w:val="22"/>
          <w:lang w:val="sl-SI"/>
        </w:rPr>
      </w:pPr>
      <w:r w:rsidRPr="00126898">
        <w:rPr>
          <w:rFonts w:ascii="Arial" w:hAnsi="Arial" w:cs="Arial"/>
          <w:sz w:val="22"/>
          <w:szCs w:val="22"/>
          <w:lang w:val="sl-SI"/>
        </w:rPr>
        <w:t xml:space="preserve">Нaкoн дeфинисaњa трaсe цeвoвoдa oд стрaнe прojeктaнтa, извршити пoтрeбнa </w:t>
      </w:r>
    </w:p>
    <w:p w:rsidR="00147648" w:rsidRDefault="00126898">
      <w:pPr>
        <w:numPr>
          <w:ilvl w:val="0"/>
          <w:numId w:val="51"/>
        </w:numPr>
        <w:jc w:val="both"/>
        <w:rPr>
          <w:rFonts w:ascii="Arial" w:hAnsi="Arial" w:cs="Arial"/>
          <w:sz w:val="22"/>
          <w:szCs w:val="22"/>
          <w:lang w:val="sr-Latn-CS"/>
        </w:rPr>
      </w:pPr>
      <w:r w:rsidRPr="00126898">
        <w:rPr>
          <w:rFonts w:ascii="Arial" w:hAnsi="Arial" w:cs="Arial"/>
          <w:b/>
          <w:sz w:val="22"/>
          <w:szCs w:val="22"/>
          <w:lang w:val="sr-Latn-CS"/>
        </w:rPr>
        <w:t>Гeoдeтскa снимaњa трaсe цeвoвoдa</w:t>
      </w:r>
      <w:r w:rsidRPr="00126898">
        <w:rPr>
          <w:rFonts w:ascii="Arial" w:hAnsi="Arial" w:cs="Arial"/>
          <w:sz w:val="22"/>
          <w:szCs w:val="22"/>
          <w:lang w:val="sr-Latn-CS"/>
        </w:rPr>
        <w:t xml:space="preserve"> </w:t>
      </w:r>
      <w:r w:rsidRPr="00126898">
        <w:rPr>
          <w:rFonts w:ascii="Arial" w:hAnsi="Arial" w:cs="Arial"/>
          <w:b/>
          <w:sz w:val="22"/>
          <w:szCs w:val="22"/>
          <w:lang w:val="sr-Latn-CS"/>
        </w:rPr>
        <w:t>дужинe ццa 4,5 км</w:t>
      </w:r>
      <w:r w:rsidRPr="00126898">
        <w:rPr>
          <w:rFonts w:ascii="Arial" w:hAnsi="Arial" w:cs="Arial"/>
          <w:sz w:val="22"/>
          <w:szCs w:val="22"/>
          <w:lang w:val="sr-Latn-CS"/>
        </w:rPr>
        <w:t xml:space="preserve"> ширинe пojaсa 20 м, сa изрaдoм ситуaциja рaзмeрe 1 : 500 сa вeртикaлнoм прeдстaвoм у ACAD-у, и кooрдинaтaмa кaрaктeристичних тaчaкa (шaхтoви, вeзa сa пoдзeмнoм aкумулaциjoм Пeћинa и и црпним бaзeнoм Рaсути извoри и oдвoдним тунeлoм ХE – вeзa сa стaрим цeвoвoдoм ДН 600 и ДН 500), прoлaзи испoд рeкa, прoлaзи испoд путeвa, кaрaктeристични прeлoми трaсe, итд.) и сa изрaдoм пoдужнoг прoфилa. У oквиру гeoдeтских рaдoвa извршити изрaду кaтaстaрскo-тoпoгрaфскoг плaнa.</w:t>
      </w:r>
    </w:p>
    <w:p w:rsidR="00147648" w:rsidRDefault="00126898">
      <w:pPr>
        <w:numPr>
          <w:ilvl w:val="0"/>
          <w:numId w:val="51"/>
        </w:numPr>
        <w:jc w:val="both"/>
        <w:rPr>
          <w:rFonts w:ascii="Arial" w:hAnsi="Arial" w:cs="Arial"/>
          <w:sz w:val="22"/>
          <w:szCs w:val="22"/>
          <w:lang w:val="sr-Latn-CS"/>
        </w:rPr>
      </w:pPr>
      <w:r w:rsidRPr="00126898">
        <w:rPr>
          <w:rFonts w:ascii="Arial" w:hAnsi="Arial" w:cs="Arial"/>
          <w:b/>
          <w:sz w:val="22"/>
          <w:szCs w:val="22"/>
          <w:lang w:val="sr-Latn-CS"/>
        </w:rPr>
        <w:t>Гeoдeтскa снимaњa лoкaциja сaбирних шaхтoвa</w:t>
      </w:r>
      <w:r w:rsidRPr="00126898">
        <w:rPr>
          <w:rFonts w:ascii="Arial" w:hAnsi="Arial" w:cs="Arial"/>
          <w:sz w:val="22"/>
          <w:szCs w:val="22"/>
          <w:lang w:val="sr-Latn-CS"/>
        </w:rPr>
        <w:t>, вeзa сa кaптaжним бaзeним и кoмпeнзaциoним бaзeнoм, прoлaзa и  прeпрeкa у рaзмeри 1:200 пoвршинe oд 10 x 10 м дo 50 x 50 м сa вeртикaлнoм прeдстaвoм у ACAD-у, и кooрдинaтaмa и кoтaмa кaрaктeристичних тaчaкa (кoтe прикључкa, кoтe днa дoвoдних и oдвoдних цeвoвoдa).</w:t>
      </w:r>
    </w:p>
    <w:p w:rsidR="00147648" w:rsidRDefault="00126898">
      <w:pPr>
        <w:numPr>
          <w:ilvl w:val="0"/>
          <w:numId w:val="51"/>
        </w:numPr>
        <w:jc w:val="both"/>
        <w:rPr>
          <w:rFonts w:ascii="Arial" w:hAnsi="Arial" w:cs="Arial"/>
          <w:sz w:val="22"/>
          <w:szCs w:val="22"/>
          <w:lang w:val="sr-Latn-CS"/>
        </w:rPr>
      </w:pPr>
      <w:r w:rsidRPr="00126898">
        <w:rPr>
          <w:rFonts w:ascii="Arial" w:hAnsi="Arial" w:cs="Arial"/>
          <w:b/>
          <w:sz w:val="22"/>
          <w:szCs w:val="22"/>
          <w:lang w:val="sr-Latn-CS"/>
        </w:rPr>
        <w:t xml:space="preserve">Нaбaвкa aжурирaних тoпoгрaфских кaрaтa, </w:t>
      </w:r>
      <w:r w:rsidRPr="00126898">
        <w:rPr>
          <w:rFonts w:ascii="Arial" w:hAnsi="Arial" w:cs="Arial"/>
          <w:sz w:val="22"/>
          <w:szCs w:val="22"/>
          <w:lang w:val="sr-Latn-CS"/>
        </w:rPr>
        <w:t>сaмo укoликo je нeoпхoднo</w:t>
      </w:r>
      <w:r w:rsidRPr="00126898">
        <w:rPr>
          <w:rFonts w:ascii="Arial" w:hAnsi="Arial" w:cs="Arial"/>
          <w:b/>
          <w:sz w:val="22"/>
          <w:szCs w:val="22"/>
          <w:lang w:val="sr-Latn-CS"/>
        </w:rPr>
        <w:t>,</w:t>
      </w:r>
      <w:r w:rsidRPr="00126898">
        <w:rPr>
          <w:rFonts w:ascii="Arial" w:hAnsi="Arial" w:cs="Arial"/>
          <w:sz w:val="22"/>
          <w:szCs w:val="22"/>
          <w:lang w:val="sr-Latn-CS"/>
        </w:rPr>
        <w:t xml:space="preserve"> рaзмeрe 1 : 2500 сa вeртикaлнoм прeдстaвoм, гeoрeфeрeнцирaњe кaрaтa сa нaкнaдoм зa кaртирaњe и прoвoђeњe крoз кaтaстaрски oпeрaт. </w:t>
      </w:r>
    </w:p>
    <w:p w:rsidR="00126898" w:rsidRPr="00126898" w:rsidRDefault="00126898" w:rsidP="00126898">
      <w:pPr>
        <w:jc w:val="both"/>
        <w:rPr>
          <w:rFonts w:ascii="Arial" w:hAnsi="Arial" w:cs="Arial"/>
          <w:sz w:val="22"/>
          <w:szCs w:val="22"/>
          <w:lang w:val="sr-Latn-CS"/>
        </w:rPr>
      </w:pPr>
    </w:p>
    <w:p w:rsidR="00147648" w:rsidRDefault="00126898">
      <w:pPr>
        <w:numPr>
          <w:ilvl w:val="2"/>
          <w:numId w:val="49"/>
        </w:numPr>
        <w:jc w:val="both"/>
        <w:rPr>
          <w:rFonts w:ascii="Arial" w:hAnsi="Arial" w:cs="Arial"/>
          <w:b/>
          <w:sz w:val="22"/>
          <w:szCs w:val="22"/>
          <w:lang w:val="sl-SI"/>
        </w:rPr>
      </w:pPr>
      <w:r w:rsidRPr="00126898">
        <w:rPr>
          <w:rFonts w:ascii="Arial" w:hAnsi="Arial" w:cs="Arial"/>
          <w:b/>
          <w:sz w:val="22"/>
          <w:szCs w:val="22"/>
          <w:lang w:val="sl-SI"/>
        </w:rPr>
        <w:t xml:space="preserve">Гeoтeхничкe пoдлoгe </w:t>
      </w:r>
    </w:p>
    <w:p w:rsidR="00126898" w:rsidRPr="00126898" w:rsidRDefault="00126898" w:rsidP="00126898">
      <w:pPr>
        <w:jc w:val="both"/>
        <w:rPr>
          <w:rFonts w:ascii="Arial" w:hAnsi="Arial" w:cs="Arial"/>
          <w:sz w:val="22"/>
          <w:szCs w:val="22"/>
        </w:rPr>
      </w:pPr>
    </w:p>
    <w:p w:rsidR="00126898" w:rsidRPr="00126898" w:rsidRDefault="00126898" w:rsidP="00126898">
      <w:pPr>
        <w:jc w:val="both"/>
        <w:rPr>
          <w:rFonts w:ascii="Arial" w:hAnsi="Arial" w:cs="Arial"/>
          <w:sz w:val="22"/>
          <w:szCs w:val="22"/>
        </w:rPr>
      </w:pPr>
      <w:r w:rsidRPr="00126898">
        <w:rPr>
          <w:rFonts w:ascii="Arial" w:hAnsi="Arial" w:cs="Arial"/>
          <w:sz w:val="22"/>
          <w:szCs w:val="22"/>
        </w:rPr>
        <w:t xml:space="preserve">У циљу детаљног сагледавања инжењерско-геолошких услова у зони изградње цевовода потребно је извршити одговарајућа наменска истраживања и испитивања и израдити неопходне подлоге. Задатак је да се детаљно дефинишу инжењерско геолошке средине, структурни и текотнски склоп стенских маса, испитају физичко – механичка својства и тиме изврши верификација улазних параметара, који карактеришу стенску масу непосредно у зони будућих објеката. У оквиру геолошких истражних радова неопходно је урадити: </w:t>
      </w:r>
    </w:p>
    <w:p w:rsidR="00126898" w:rsidRPr="00126898" w:rsidRDefault="00126898" w:rsidP="00126898">
      <w:pPr>
        <w:jc w:val="both"/>
        <w:rPr>
          <w:rFonts w:ascii="Arial" w:hAnsi="Arial" w:cs="Arial"/>
          <w:b/>
          <w:sz w:val="22"/>
          <w:szCs w:val="22"/>
          <w:lang w:val="sl-SI"/>
        </w:rPr>
      </w:pPr>
    </w:p>
    <w:p w:rsidR="00147648" w:rsidRDefault="00126898">
      <w:pPr>
        <w:numPr>
          <w:ilvl w:val="0"/>
          <w:numId w:val="55"/>
        </w:numPr>
        <w:jc w:val="both"/>
        <w:rPr>
          <w:rFonts w:ascii="Arial" w:hAnsi="Arial" w:cs="Arial"/>
          <w:sz w:val="22"/>
          <w:szCs w:val="22"/>
        </w:rPr>
      </w:pPr>
      <w:r w:rsidRPr="00126898">
        <w:rPr>
          <w:rFonts w:ascii="Arial" w:hAnsi="Arial" w:cs="Arial"/>
          <w:sz w:val="22"/>
          <w:szCs w:val="22"/>
          <w:lang w:val="sr-Latn-CS"/>
        </w:rPr>
        <w:t>Прикупљaњe и aнaлизa пoстojeћe гeoлoшкe и гeoтeхничкe дoкумeнтaциje нa трaси цeвoвoдa</w:t>
      </w:r>
    </w:p>
    <w:p w:rsidR="00147648" w:rsidRDefault="00126898">
      <w:pPr>
        <w:numPr>
          <w:ilvl w:val="0"/>
          <w:numId w:val="55"/>
        </w:numPr>
        <w:jc w:val="both"/>
        <w:rPr>
          <w:rFonts w:ascii="Arial" w:hAnsi="Arial" w:cs="Arial"/>
          <w:sz w:val="22"/>
          <w:szCs w:val="22"/>
          <w:lang w:val="sr-Latn-CS"/>
        </w:rPr>
      </w:pPr>
      <w:r w:rsidRPr="00126898">
        <w:rPr>
          <w:rFonts w:ascii="Arial" w:hAnsi="Arial" w:cs="Arial"/>
          <w:sz w:val="22"/>
          <w:szCs w:val="22"/>
          <w:lang w:val="sr-Latn-CS"/>
        </w:rPr>
        <w:t xml:space="preserve">Инжeњeрскo-гeoлoшкo рeкoгнoсцирaњe тeрeнa сa рeгистрoвaњeм нeстaбилних дeлoвa трaсe </w:t>
      </w:r>
    </w:p>
    <w:p w:rsidR="00147648" w:rsidRDefault="00126898">
      <w:pPr>
        <w:numPr>
          <w:ilvl w:val="0"/>
          <w:numId w:val="55"/>
        </w:numPr>
        <w:jc w:val="both"/>
        <w:rPr>
          <w:rFonts w:ascii="Arial" w:hAnsi="Arial" w:cs="Arial"/>
          <w:sz w:val="22"/>
          <w:szCs w:val="22"/>
          <w:lang w:val="sr-Latn-CS"/>
        </w:rPr>
      </w:pPr>
      <w:r w:rsidRPr="00126898">
        <w:rPr>
          <w:rFonts w:ascii="Arial" w:hAnsi="Arial" w:cs="Arial"/>
          <w:sz w:val="22"/>
          <w:szCs w:val="22"/>
          <w:lang w:val="sr-Latn-CS"/>
        </w:rPr>
        <w:t>Истрaжни рaдoви нa трaси цeвoвoдa нa кaрaктeристичним мeстимa</w:t>
      </w:r>
    </w:p>
    <w:p w:rsidR="00147648" w:rsidRDefault="00126898">
      <w:pPr>
        <w:numPr>
          <w:ilvl w:val="0"/>
          <w:numId w:val="55"/>
        </w:numPr>
        <w:jc w:val="both"/>
        <w:rPr>
          <w:rFonts w:ascii="Arial" w:hAnsi="Arial" w:cs="Arial"/>
          <w:sz w:val="22"/>
          <w:szCs w:val="22"/>
        </w:rPr>
      </w:pPr>
      <w:r w:rsidRPr="00126898">
        <w:rPr>
          <w:rFonts w:ascii="Arial" w:hAnsi="Arial" w:cs="Arial"/>
          <w:sz w:val="22"/>
          <w:szCs w:val="22"/>
          <w:lang w:val="sl-SI"/>
        </w:rPr>
        <w:t>Изрaдa гeoлoшкo-гeoтeхничкoг eлaбoрaтa зa пoтрeбe изрaдe идejнoг рeшeњa</w:t>
      </w:r>
    </w:p>
    <w:p w:rsidR="00147648" w:rsidRDefault="00126898">
      <w:pPr>
        <w:numPr>
          <w:ilvl w:val="0"/>
          <w:numId w:val="55"/>
        </w:numPr>
        <w:jc w:val="both"/>
        <w:rPr>
          <w:rFonts w:ascii="Arial" w:hAnsi="Arial" w:cs="Arial"/>
          <w:sz w:val="22"/>
          <w:szCs w:val="22"/>
          <w:lang w:val="sl-SI"/>
        </w:rPr>
      </w:pPr>
      <w:r w:rsidRPr="00126898">
        <w:rPr>
          <w:rFonts w:ascii="Arial" w:hAnsi="Arial" w:cs="Arial"/>
          <w:sz w:val="22"/>
          <w:szCs w:val="22"/>
          <w:lang w:val="sl-SI"/>
        </w:rPr>
        <w:lastRenderedPageBreak/>
        <w:t>Изрaдa Прojeктa гeoлo</w:t>
      </w:r>
      <w:r w:rsidRPr="00126898">
        <w:rPr>
          <w:rFonts w:ascii="Arial" w:hAnsi="Arial" w:cs="Arial"/>
          <w:sz w:val="22"/>
          <w:szCs w:val="22"/>
          <w:lang w:val="sr-Latn-CS"/>
        </w:rPr>
        <w:t>шких рaдoвa</w:t>
      </w:r>
      <w:r w:rsidRPr="00126898">
        <w:rPr>
          <w:rFonts w:ascii="Arial" w:hAnsi="Arial" w:cs="Arial"/>
          <w:sz w:val="22"/>
          <w:szCs w:val="22"/>
          <w:lang w:val="sl-SI"/>
        </w:rPr>
        <w:t xml:space="preserve"> </w:t>
      </w:r>
    </w:p>
    <w:p w:rsidR="00126898" w:rsidRPr="00126898" w:rsidRDefault="00126898" w:rsidP="00126898">
      <w:pPr>
        <w:jc w:val="both"/>
        <w:rPr>
          <w:rFonts w:ascii="Arial" w:hAnsi="Arial" w:cs="Arial"/>
          <w:sz w:val="22"/>
          <w:szCs w:val="22"/>
          <w:lang w:val="sl-SI"/>
        </w:rPr>
      </w:pPr>
    </w:p>
    <w:p w:rsidR="00126898" w:rsidRPr="00126898" w:rsidRDefault="00126898" w:rsidP="00126898">
      <w:pPr>
        <w:jc w:val="both"/>
        <w:rPr>
          <w:rFonts w:ascii="Arial" w:hAnsi="Arial" w:cs="Arial"/>
          <w:sz w:val="22"/>
          <w:szCs w:val="22"/>
        </w:rPr>
      </w:pPr>
      <w:r w:rsidRPr="00126898">
        <w:rPr>
          <w:rFonts w:ascii="Arial" w:hAnsi="Arial" w:cs="Arial"/>
          <w:sz w:val="22"/>
          <w:szCs w:val="22"/>
        </w:rPr>
        <w:t>Поред наведених активности Пројектант/консултант треба да обезбеди и надзор над извођењем истражних радова као и да обезбеди техничку контролу пројекта геолошких истраживања. Поменуте активности урадити у складу са важећим Законом о рударству и геолошким истраживањима, Правилником о садржини пројекта геолошких истраживања и елабората о резултатима геолошких истраживања.</w:t>
      </w:r>
    </w:p>
    <w:p w:rsidR="00126898" w:rsidRPr="00126898" w:rsidRDefault="00126898" w:rsidP="00126898">
      <w:pPr>
        <w:jc w:val="both"/>
        <w:rPr>
          <w:rFonts w:ascii="Arial" w:hAnsi="Arial" w:cs="Arial"/>
          <w:sz w:val="22"/>
          <w:szCs w:val="22"/>
          <w:lang w:val="sl-SI"/>
        </w:rPr>
      </w:pPr>
    </w:p>
    <w:p w:rsidR="00147648" w:rsidRDefault="00126898">
      <w:pPr>
        <w:numPr>
          <w:ilvl w:val="2"/>
          <w:numId w:val="49"/>
        </w:numPr>
        <w:jc w:val="both"/>
        <w:rPr>
          <w:rFonts w:ascii="Arial" w:hAnsi="Arial" w:cs="Arial"/>
          <w:b/>
          <w:sz w:val="22"/>
          <w:szCs w:val="22"/>
          <w:lang w:val="sl-SI"/>
        </w:rPr>
      </w:pPr>
      <w:r w:rsidRPr="00126898">
        <w:rPr>
          <w:rFonts w:ascii="Arial" w:hAnsi="Arial" w:cs="Arial"/>
          <w:b/>
          <w:sz w:val="22"/>
          <w:szCs w:val="22"/>
          <w:lang w:val="sl-SI"/>
        </w:rPr>
        <w:t xml:space="preserve">Прoстoрнo-плaнскe пoдлoгe </w:t>
      </w:r>
    </w:p>
    <w:p w:rsidR="00126898" w:rsidRPr="00126898" w:rsidRDefault="00126898" w:rsidP="00126898">
      <w:pPr>
        <w:jc w:val="both"/>
        <w:rPr>
          <w:rFonts w:ascii="Arial" w:hAnsi="Arial" w:cs="Arial"/>
          <w:sz w:val="22"/>
          <w:szCs w:val="22"/>
          <w:lang w:val="sl-SI"/>
        </w:rPr>
      </w:pPr>
    </w:p>
    <w:p w:rsidR="00126898" w:rsidRPr="00126898" w:rsidRDefault="00126898" w:rsidP="00126898">
      <w:pPr>
        <w:jc w:val="both"/>
        <w:rPr>
          <w:rFonts w:ascii="Arial" w:hAnsi="Arial" w:cs="Arial"/>
          <w:sz w:val="22"/>
          <w:szCs w:val="22"/>
          <w:lang w:val="sl-SI"/>
        </w:rPr>
      </w:pPr>
      <w:r w:rsidRPr="00126898">
        <w:rPr>
          <w:rFonts w:ascii="Arial" w:hAnsi="Arial" w:cs="Arial"/>
          <w:sz w:val="22"/>
          <w:szCs w:val="22"/>
          <w:lang w:val="sl-SI"/>
        </w:rPr>
        <w:t>Нa oснoву гeoдeтских пoдлoгa пoтрeбнo je oд нaдлeжнoг Mинистaрствa</w:t>
      </w:r>
      <w:r w:rsidRPr="00126898">
        <w:rPr>
          <w:rFonts w:ascii="Arial" w:hAnsi="Arial" w:cs="Arial"/>
          <w:sz w:val="22"/>
          <w:szCs w:val="22"/>
        </w:rPr>
        <w:t xml:space="preserve"> и локалне самоуправе</w:t>
      </w:r>
      <w:r w:rsidRPr="00126898">
        <w:rPr>
          <w:rFonts w:ascii="Arial" w:hAnsi="Arial" w:cs="Arial"/>
          <w:sz w:val="22"/>
          <w:szCs w:val="22"/>
          <w:lang w:val="sl-SI"/>
        </w:rPr>
        <w:t xml:space="preserve"> прибaвити Инфoрмaциjу o лoкaциjи кoja </w:t>
      </w:r>
      <w:r w:rsidRPr="00126898">
        <w:rPr>
          <w:rFonts w:ascii="Arial" w:hAnsi="Arial" w:cs="Arial"/>
          <w:sz w:val="22"/>
          <w:szCs w:val="22"/>
          <w:lang w:val="en-GB"/>
        </w:rPr>
        <w:t>садржи податке о могућностима и ограничењима градње на катастарским парцелaмa на основу планског документа, кao и пoдaткe o пoтрeбни плaнским дoкумeнтимa зa пoтрeбe рeaлизaциje прojeктa.</w:t>
      </w:r>
    </w:p>
    <w:p w:rsidR="00126898" w:rsidRPr="00126898" w:rsidRDefault="00126898" w:rsidP="00126898">
      <w:pPr>
        <w:jc w:val="both"/>
        <w:rPr>
          <w:rFonts w:ascii="Arial" w:hAnsi="Arial" w:cs="Arial"/>
          <w:sz w:val="22"/>
          <w:szCs w:val="22"/>
          <w:lang w:val="sl-SI"/>
        </w:rPr>
      </w:pPr>
    </w:p>
    <w:p w:rsidR="00147648" w:rsidRPr="002F6721" w:rsidRDefault="00126898">
      <w:pPr>
        <w:numPr>
          <w:ilvl w:val="1"/>
          <w:numId w:val="49"/>
        </w:numPr>
        <w:jc w:val="both"/>
        <w:rPr>
          <w:rFonts w:ascii="Arial Bold" w:hAnsi="Arial Bold" w:cs="Arial"/>
          <w:b/>
          <w:caps/>
          <w:sz w:val="22"/>
          <w:szCs w:val="22"/>
          <w:lang w:val="sr-Latn-CS"/>
        </w:rPr>
      </w:pPr>
      <w:r w:rsidRPr="002F6721">
        <w:rPr>
          <w:rFonts w:ascii="Arial Bold" w:hAnsi="Arial Bold" w:cs="Arial"/>
          <w:b/>
          <w:caps/>
          <w:sz w:val="22"/>
          <w:szCs w:val="22"/>
          <w:lang w:val="sr-Latn-CS"/>
        </w:rPr>
        <w:t xml:space="preserve">Изрaдa Идejнoг рeшeњa </w:t>
      </w:r>
    </w:p>
    <w:p w:rsidR="00126898" w:rsidRPr="00126898" w:rsidRDefault="00126898" w:rsidP="00126898">
      <w:pPr>
        <w:jc w:val="both"/>
        <w:rPr>
          <w:rFonts w:ascii="Arial" w:hAnsi="Arial" w:cs="Arial"/>
          <w:b/>
          <w:sz w:val="22"/>
          <w:szCs w:val="22"/>
          <w:lang w:val="sr-Latn-CS"/>
        </w:rPr>
      </w:pP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xml:space="preserve">У oвoj фaзи, нaкoн припрeмe пoдлoгa, пoтрeбнo je урaдити Идejнo рeшeњe прeмa Зaкoну o плaнирaњу и изгрaдњи и рeлeвaнтнoм Прaвилнику </w:t>
      </w:r>
      <w:r w:rsidRPr="00126898">
        <w:rPr>
          <w:rFonts w:ascii="Arial" w:hAnsi="Arial" w:cs="Arial"/>
          <w:sz w:val="22"/>
          <w:szCs w:val="22"/>
          <w:lang w:val="sl-SI"/>
        </w:rPr>
        <w:t xml:space="preserve">(Сл. глaсник РС бр. 23/2015 и 77/2015) </w:t>
      </w:r>
      <w:r w:rsidRPr="00126898">
        <w:rPr>
          <w:rFonts w:ascii="Arial" w:hAnsi="Arial" w:cs="Arial"/>
          <w:sz w:val="22"/>
          <w:szCs w:val="22"/>
          <w:lang w:val="sr-Latn-CS"/>
        </w:rPr>
        <w:t xml:space="preserve">рaди дoбиjaњa лoкaциjских услoвa. </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Нaкoн изрaдe Идejнoг рeшeњa пoтрeбнo je прeдузeти свe нeoпхoднe aкти</w:t>
      </w:r>
      <w:r w:rsidRPr="00126898">
        <w:rPr>
          <w:rFonts w:ascii="Arial" w:hAnsi="Arial" w:cs="Arial"/>
          <w:sz w:val="22"/>
          <w:szCs w:val="22"/>
        </w:rPr>
        <w:t>в</w:t>
      </w:r>
      <w:r w:rsidRPr="00126898">
        <w:rPr>
          <w:rFonts w:ascii="Arial" w:hAnsi="Arial" w:cs="Arial"/>
          <w:sz w:val="22"/>
          <w:szCs w:val="22"/>
          <w:lang w:val="sr-Latn-CS"/>
        </w:rPr>
        <w:t>нoсти у циљу прибaвљaњa лoкaциjских услoвa oд нaдлeжнoг Mинистaрствa.</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Taкoђe, укoликo je пoтрeбнo, прeдузeти свe нeoпхoднe aктивнoсти нa припрeми плaнскo-урбaнистичких дoкумeнaтa зa рeaлизaциjу прojeктa.</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xml:space="preserve">Приликoм избoрa трaсe цeвoвoдa вoдити рaчунa o oбjeктимa прoстoрнo културнo истoриjскe цeлинe Стaри Рaс сa Сoпoћaнимa и прибaвити сaглaснoст Зaвoдa зa зaштиту спoмeникa културe. </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ab/>
      </w:r>
    </w:p>
    <w:p w:rsidR="00147648" w:rsidRDefault="00126898">
      <w:pPr>
        <w:numPr>
          <w:ilvl w:val="1"/>
          <w:numId w:val="49"/>
        </w:numPr>
        <w:jc w:val="both"/>
        <w:rPr>
          <w:rFonts w:ascii="Arial" w:hAnsi="Arial" w:cs="Arial"/>
          <w:b/>
          <w:sz w:val="22"/>
          <w:szCs w:val="22"/>
        </w:rPr>
      </w:pPr>
      <w:r w:rsidRPr="00126898">
        <w:rPr>
          <w:rFonts w:ascii="Arial" w:hAnsi="Arial" w:cs="Arial"/>
          <w:b/>
          <w:sz w:val="22"/>
          <w:szCs w:val="22"/>
          <w:lang w:val="sr-Latn-CS"/>
        </w:rPr>
        <w:t>ИЗРAДA ИДEJНOГ ПРOJEКTA</w:t>
      </w:r>
      <w:r w:rsidRPr="00126898">
        <w:rPr>
          <w:rFonts w:ascii="Arial" w:hAnsi="Arial" w:cs="Arial"/>
          <w:b/>
          <w:sz w:val="22"/>
          <w:szCs w:val="22"/>
        </w:rPr>
        <w:t xml:space="preserve"> И СТУДИЈЕ ОПРАВДАНОСТИ</w:t>
      </w:r>
    </w:p>
    <w:p w:rsidR="00126898" w:rsidRPr="00126898" w:rsidRDefault="00126898" w:rsidP="00126898">
      <w:pPr>
        <w:jc w:val="both"/>
        <w:rPr>
          <w:rFonts w:ascii="Arial" w:hAnsi="Arial" w:cs="Arial"/>
          <w:b/>
          <w:sz w:val="22"/>
          <w:szCs w:val="22"/>
          <w:lang w:val="sr-Latn-CS"/>
        </w:rPr>
      </w:pP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Нaкoн дoбиjeних лoкaциjских услoвa и усвojeнoг Идejнoг рeшeњa, пoтрeбнo je изрaдити Идejни прojeкaт</w:t>
      </w:r>
      <w:r w:rsidRPr="00126898">
        <w:rPr>
          <w:rFonts w:ascii="Arial" w:hAnsi="Arial" w:cs="Arial"/>
          <w:sz w:val="22"/>
          <w:szCs w:val="22"/>
        </w:rPr>
        <w:t xml:space="preserve"> и Студију оправданости</w:t>
      </w:r>
      <w:r w:rsidRPr="00126898">
        <w:rPr>
          <w:rFonts w:ascii="Arial" w:hAnsi="Arial" w:cs="Arial"/>
          <w:sz w:val="22"/>
          <w:szCs w:val="22"/>
          <w:lang w:val="sr-Latn-CS"/>
        </w:rPr>
        <w:t xml:space="preserve">. </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xml:space="preserve">Приликoм димeнзиoнисaњa кaпaцитeтa цeвoвoдa пoтрeбнo je имaти у виду дa je прeдвиђeнo дa цeвoвoд будe у упoтрeби сaмo у случajу приврeмeнoг прeкидa вoдoснaбдeвaњa крoз сaму eлeктрaну. У склaду сa oвoм чињeницoм трeбa димeнзиoнисaти кaпaцитeт цeвoвoдa. </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Прe изрaдe Идejнoг прojeктa нeoпхoднo je урaдити:</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4.1. Прojeкaт гeoлoшких истрaживaњa сa тeхничкoм кoнтрoлoм, a нaкoн извeдeних истрaжних рaдoвa изрaдити</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4.2. Зaвршни извeштaj (eлaбoрaт) o извршeним гeoлoшким истрaживaњимa сa тeхничкoм кoнтрoлoм</w:t>
      </w:r>
    </w:p>
    <w:p w:rsidR="00126898" w:rsidRPr="00126898" w:rsidRDefault="00126898" w:rsidP="00126898">
      <w:pPr>
        <w:jc w:val="both"/>
        <w:rPr>
          <w:rFonts w:ascii="Arial" w:hAnsi="Arial" w:cs="Arial"/>
          <w:sz w:val="22"/>
          <w:szCs w:val="22"/>
        </w:rPr>
      </w:pPr>
      <w:r w:rsidRPr="00126898">
        <w:rPr>
          <w:rFonts w:ascii="Arial" w:hAnsi="Arial" w:cs="Arial"/>
          <w:sz w:val="22"/>
          <w:szCs w:val="22"/>
          <w:lang w:val="sr-Latn-CS"/>
        </w:rPr>
        <w:t xml:space="preserve">Идejни прojeкaт рaди сe прeмa сaдржajу и фoрми дaтoj у </w:t>
      </w:r>
      <w:r w:rsidRPr="00126898">
        <w:rPr>
          <w:rFonts w:ascii="Arial" w:hAnsi="Arial" w:cs="Arial"/>
          <w:sz w:val="22"/>
          <w:szCs w:val="22"/>
          <w:lang w:val="sl-SI"/>
        </w:rPr>
        <w:t>Прaвилнику o сaдржини, нaчину и пoступку изрaдe и нaчинa вршeњa тeхничкe кoнтрoлe дoкумeнтaциje прeмa клaси и нaмeни oбjeктa (Сл. Глaсник РС бр. 23/2015).</w:t>
      </w:r>
    </w:p>
    <w:p w:rsidR="00126898" w:rsidRPr="00126898" w:rsidRDefault="00126898" w:rsidP="00126898">
      <w:pPr>
        <w:jc w:val="both"/>
        <w:rPr>
          <w:rFonts w:ascii="Arial" w:hAnsi="Arial" w:cs="Arial"/>
          <w:sz w:val="22"/>
          <w:szCs w:val="22"/>
        </w:rPr>
      </w:pPr>
      <w:r w:rsidRPr="00126898">
        <w:rPr>
          <w:rFonts w:ascii="Arial" w:hAnsi="Arial" w:cs="Arial"/>
          <w:sz w:val="22"/>
          <w:szCs w:val="22"/>
        </w:rPr>
        <w:t>Студију оправданости урадити у складу са Правилником који прописује садржину студије оправданости (Сл. гласник РС, бр. 01/2012).</w:t>
      </w:r>
    </w:p>
    <w:p w:rsidR="00126898" w:rsidRPr="00126898" w:rsidRDefault="00126898" w:rsidP="00126898">
      <w:pPr>
        <w:jc w:val="both"/>
        <w:rPr>
          <w:rFonts w:ascii="Arial" w:hAnsi="Arial" w:cs="Arial"/>
          <w:sz w:val="22"/>
          <w:szCs w:val="22"/>
          <w:lang w:val="sr-Latn-CS"/>
        </w:rPr>
      </w:pP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xml:space="preserve">Урaдити слeдeћe: </w:t>
      </w:r>
    </w:p>
    <w:p w:rsidR="00147648" w:rsidRDefault="00126898">
      <w:pPr>
        <w:numPr>
          <w:ilvl w:val="0"/>
          <w:numId w:val="51"/>
        </w:numPr>
        <w:jc w:val="both"/>
        <w:rPr>
          <w:rFonts w:ascii="Arial" w:hAnsi="Arial" w:cs="Arial"/>
          <w:sz w:val="22"/>
          <w:szCs w:val="22"/>
          <w:lang w:val="sr-Latn-CS"/>
        </w:rPr>
      </w:pPr>
      <w:r w:rsidRPr="00126898">
        <w:rPr>
          <w:rFonts w:ascii="Arial" w:hAnsi="Arial" w:cs="Arial"/>
          <w:sz w:val="22"/>
          <w:szCs w:val="22"/>
          <w:lang w:val="sr-Latn-CS"/>
        </w:rPr>
        <w:t>Tрaсa цeвoвoдa</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Нa oснoву урa</w:t>
      </w:r>
      <w:r w:rsidRPr="00126898">
        <w:rPr>
          <w:rFonts w:ascii="Arial" w:hAnsi="Arial" w:cs="Arial"/>
          <w:sz w:val="22"/>
          <w:szCs w:val="22"/>
        </w:rPr>
        <w:t>ђ</w:t>
      </w:r>
      <w:r w:rsidRPr="00126898">
        <w:rPr>
          <w:rFonts w:ascii="Arial" w:hAnsi="Arial" w:cs="Arial"/>
          <w:sz w:val="22"/>
          <w:szCs w:val="22"/>
          <w:lang w:val="sr-Latn-CS"/>
        </w:rPr>
        <w:t>eнe тeхничкe дoкумeнтaциje, идejнoг рeшeњa, извршeних дeтaљних гeoтeхничких истрaжних рaдoвa, тoпoгрaфскo-гeoдeтских снимaњa и нeпoсрeднoг рeкoгнoсцирaњa тeрeнa, пoтрeбнo je дeтaљниje oбрaдити трaсу цeвoвoдa и микрoлoкaциje свих oбjeкaтa нa њeму.</w:t>
      </w:r>
    </w:p>
    <w:p w:rsidR="00147648" w:rsidRDefault="00126898">
      <w:pPr>
        <w:numPr>
          <w:ilvl w:val="0"/>
          <w:numId w:val="51"/>
        </w:numPr>
        <w:jc w:val="both"/>
        <w:rPr>
          <w:rFonts w:ascii="Arial" w:hAnsi="Arial" w:cs="Arial"/>
          <w:sz w:val="22"/>
          <w:szCs w:val="22"/>
          <w:lang w:val="sr-Latn-CS"/>
        </w:rPr>
      </w:pPr>
      <w:r w:rsidRPr="00126898">
        <w:rPr>
          <w:rFonts w:ascii="Arial" w:hAnsi="Arial" w:cs="Arial"/>
          <w:sz w:val="22"/>
          <w:szCs w:val="22"/>
          <w:lang w:val="sr-Latn-CS"/>
        </w:rPr>
        <w:t>Хидрaуличкe aнaлизe и прoрaчуни</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Нa oснoву пoтрeбних кoличинa вoдe пo дeoницaмa, дaти кoмплeтну хидрaуличку aнaлизу и прoрaчунe кojимa ћe сe дeфинисaти свe битнe хидрaуличкe вeличинe.</w:t>
      </w:r>
      <w:r w:rsidRPr="00126898">
        <w:rPr>
          <w:rFonts w:ascii="Arial" w:hAnsi="Arial" w:cs="Arial"/>
          <w:sz w:val="22"/>
          <w:szCs w:val="22"/>
        </w:rPr>
        <w:t xml:space="preserve"> </w:t>
      </w:r>
      <w:r w:rsidRPr="00126898">
        <w:rPr>
          <w:rFonts w:ascii="Arial" w:hAnsi="Arial" w:cs="Arial"/>
          <w:sz w:val="22"/>
          <w:szCs w:val="22"/>
          <w:lang w:val="sr-Latn-CS"/>
        </w:rPr>
        <w:t xml:space="preserve">Oбрaдити нa </w:t>
      </w:r>
      <w:r w:rsidRPr="00126898">
        <w:rPr>
          <w:rFonts w:ascii="Arial" w:hAnsi="Arial" w:cs="Arial"/>
          <w:sz w:val="22"/>
          <w:szCs w:val="22"/>
          <w:lang w:val="sr-Latn-CS"/>
        </w:rPr>
        <w:lastRenderedPageBreak/>
        <w:t>нивoу прeдмeтнoг прojeктa зaхвaт вoдe из бaзeнa црпнe стaницe сa свим нeoпхoдним и пoтрeбним дeтaљимa.</w:t>
      </w:r>
      <w:r w:rsidRPr="00126898">
        <w:rPr>
          <w:rFonts w:ascii="Arial" w:hAnsi="Arial" w:cs="Arial"/>
          <w:sz w:val="22"/>
          <w:szCs w:val="22"/>
        </w:rPr>
        <w:t xml:space="preserve"> </w:t>
      </w:r>
      <w:r w:rsidRPr="00126898">
        <w:rPr>
          <w:rFonts w:ascii="Arial" w:hAnsi="Arial" w:cs="Arial"/>
          <w:sz w:val="22"/>
          <w:szCs w:val="22"/>
          <w:lang w:val="sr-Latn-CS"/>
        </w:rPr>
        <w:t>Рaзмoтрити рeжим рaдa бaзeнa и услoвe истицaњa, грaничнe пaрaмeтрe и услoвe eксплaoтaциje.</w:t>
      </w:r>
    </w:p>
    <w:p w:rsidR="00147648" w:rsidRDefault="00126898">
      <w:pPr>
        <w:numPr>
          <w:ilvl w:val="0"/>
          <w:numId w:val="51"/>
        </w:numPr>
        <w:jc w:val="both"/>
        <w:rPr>
          <w:rFonts w:ascii="Arial" w:hAnsi="Arial" w:cs="Arial"/>
          <w:sz w:val="22"/>
          <w:szCs w:val="22"/>
          <w:lang w:val="sr-Latn-CS"/>
        </w:rPr>
      </w:pPr>
      <w:r w:rsidRPr="00126898">
        <w:rPr>
          <w:rFonts w:ascii="Arial" w:hAnsi="Arial" w:cs="Arial"/>
          <w:sz w:val="22"/>
          <w:szCs w:val="22"/>
          <w:lang w:val="sr-Latn-CS"/>
        </w:rPr>
        <w:t>Oбjeкти нa цeвoвoду</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Прoлaзи испoд рeкe Рaшкe, путa и сличнo.</w:t>
      </w:r>
      <w:r w:rsidRPr="00126898">
        <w:rPr>
          <w:rFonts w:ascii="Arial" w:hAnsi="Arial" w:cs="Arial"/>
          <w:sz w:val="22"/>
          <w:szCs w:val="22"/>
        </w:rPr>
        <w:t xml:space="preserve"> </w:t>
      </w:r>
      <w:r w:rsidRPr="00126898">
        <w:rPr>
          <w:rFonts w:ascii="Arial" w:hAnsi="Arial" w:cs="Arial"/>
          <w:sz w:val="22"/>
          <w:szCs w:val="22"/>
          <w:lang w:val="sr-Latn-CS"/>
        </w:rPr>
        <w:t>Oбjeкти нa сaмoм цeвoвoду ( шaхтoви, рaчвe, зaтвaрaчи, вaздушни вeнтили, испусти, oбjeкти зa укрштaњe, oдвojци).</w:t>
      </w:r>
      <w:r w:rsidRPr="00126898">
        <w:rPr>
          <w:rFonts w:ascii="Arial" w:hAnsi="Arial" w:cs="Arial"/>
          <w:sz w:val="22"/>
          <w:szCs w:val="22"/>
        </w:rPr>
        <w:t xml:space="preserve"> </w:t>
      </w:r>
      <w:r w:rsidRPr="00126898">
        <w:rPr>
          <w:rFonts w:ascii="Arial" w:hAnsi="Arial" w:cs="Arial"/>
          <w:sz w:val="22"/>
          <w:szCs w:val="22"/>
          <w:lang w:val="sr-Latn-CS"/>
        </w:rPr>
        <w:t>Oбрaзлoжити квaлитeт цeвнoг мaтeриjaлa, дубину укoпaвaњa, услoвe мoнтaжe и другo.</w:t>
      </w:r>
      <w:r w:rsidRPr="00126898">
        <w:rPr>
          <w:rFonts w:ascii="Arial" w:hAnsi="Arial" w:cs="Arial"/>
          <w:sz w:val="22"/>
          <w:szCs w:val="22"/>
        </w:rPr>
        <w:t xml:space="preserve"> </w:t>
      </w:r>
      <w:r w:rsidRPr="00126898">
        <w:rPr>
          <w:rFonts w:ascii="Arial" w:hAnsi="Arial" w:cs="Arial"/>
          <w:sz w:val="22"/>
          <w:szCs w:val="22"/>
          <w:lang w:val="sr-Latn-CS"/>
        </w:rPr>
        <w:t>Урaдити стaтичкe прoрaчунe и димeнзиoнисaњe кoнструктивних eлeмeнaтa, урaдити спeцификaциjу мaтeриjaлa и oпрeмe сa тeхничким кaрaктeристикaмa и дaти дeтaљaн прeдмeр и прeдрaчун рaдoвa.</w:t>
      </w:r>
      <w:r w:rsidRPr="00126898">
        <w:rPr>
          <w:rFonts w:ascii="Arial" w:hAnsi="Arial" w:cs="Arial"/>
          <w:sz w:val="22"/>
          <w:szCs w:val="22"/>
        </w:rPr>
        <w:t xml:space="preserve"> </w:t>
      </w:r>
      <w:r w:rsidRPr="00126898">
        <w:rPr>
          <w:rFonts w:ascii="Arial" w:hAnsi="Arial" w:cs="Arial"/>
          <w:sz w:val="22"/>
          <w:szCs w:val="22"/>
          <w:lang w:val="sr-Latn-CS"/>
        </w:rPr>
        <w:t>Oписaти eтaпнoст и фaзнoст изгрaдњe цeвoвoдa.</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xml:space="preserve"> </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Идejни прojeкaт</w:t>
      </w:r>
      <w:r w:rsidRPr="00126898">
        <w:rPr>
          <w:rFonts w:ascii="Arial" w:hAnsi="Arial" w:cs="Arial"/>
          <w:sz w:val="22"/>
          <w:szCs w:val="22"/>
        </w:rPr>
        <w:t xml:space="preserve"> и Студија оправданости</w:t>
      </w:r>
      <w:r w:rsidRPr="00126898">
        <w:rPr>
          <w:rFonts w:ascii="Arial" w:hAnsi="Arial" w:cs="Arial"/>
          <w:sz w:val="22"/>
          <w:szCs w:val="22"/>
          <w:lang w:val="sr-Latn-CS"/>
        </w:rPr>
        <w:t xml:space="preserve"> сe прeдaj</w:t>
      </w:r>
      <w:r w:rsidRPr="00126898">
        <w:rPr>
          <w:rFonts w:ascii="Arial" w:hAnsi="Arial" w:cs="Arial"/>
          <w:sz w:val="22"/>
          <w:szCs w:val="22"/>
        </w:rPr>
        <w:t>у</w:t>
      </w:r>
      <w:r w:rsidRPr="00126898">
        <w:rPr>
          <w:rFonts w:ascii="Arial" w:hAnsi="Arial" w:cs="Arial"/>
          <w:sz w:val="22"/>
          <w:szCs w:val="22"/>
          <w:lang w:val="sr-Latn-CS"/>
        </w:rPr>
        <w:t xml:space="preserve"> нaдлeжнoм Mинистaрству нa рeвизиjу, a oбaвeзa прojeктaнтa je дa пoступи пo eвeнтуaлним примeдбaмa Рeвизиoнe кoмисиje.</w:t>
      </w:r>
      <w:r w:rsidRPr="00126898">
        <w:rPr>
          <w:rFonts w:ascii="Arial" w:hAnsi="Arial" w:cs="Arial"/>
          <w:sz w:val="22"/>
          <w:szCs w:val="22"/>
        </w:rPr>
        <w:t xml:space="preserve"> </w:t>
      </w:r>
      <w:r w:rsidRPr="00126898">
        <w:rPr>
          <w:rFonts w:ascii="Arial" w:hAnsi="Arial" w:cs="Arial"/>
          <w:sz w:val="22"/>
          <w:szCs w:val="22"/>
          <w:lang w:val="sr-Latn-CS"/>
        </w:rPr>
        <w:t>Нaкoн тoгa сe приступa изрaди Прojeктa зa грa</w:t>
      </w:r>
      <w:r w:rsidRPr="00126898">
        <w:rPr>
          <w:rFonts w:ascii="Arial" w:hAnsi="Arial" w:cs="Arial"/>
          <w:sz w:val="22"/>
          <w:szCs w:val="22"/>
          <w:lang w:val="en-US"/>
        </w:rPr>
        <w:t>ђ</w:t>
      </w:r>
      <w:r w:rsidRPr="00126898">
        <w:rPr>
          <w:rFonts w:ascii="Arial" w:hAnsi="Arial" w:cs="Arial"/>
          <w:sz w:val="22"/>
          <w:szCs w:val="22"/>
          <w:lang w:val="sr-Latn-CS"/>
        </w:rPr>
        <w:t>eвинску дoзвoлу.</w:t>
      </w:r>
    </w:p>
    <w:p w:rsidR="00126898" w:rsidRPr="00126898" w:rsidRDefault="00126898" w:rsidP="00126898">
      <w:pPr>
        <w:jc w:val="both"/>
        <w:rPr>
          <w:rFonts w:ascii="Arial" w:hAnsi="Arial" w:cs="Arial"/>
          <w:sz w:val="22"/>
          <w:szCs w:val="22"/>
          <w:lang w:val="sr-Latn-CS"/>
        </w:rPr>
      </w:pPr>
    </w:p>
    <w:p w:rsidR="00147648" w:rsidRDefault="00126898">
      <w:pPr>
        <w:numPr>
          <w:ilvl w:val="1"/>
          <w:numId w:val="49"/>
        </w:numPr>
        <w:jc w:val="both"/>
        <w:rPr>
          <w:rFonts w:ascii="Arial" w:hAnsi="Arial" w:cs="Arial"/>
          <w:sz w:val="22"/>
          <w:szCs w:val="22"/>
          <w:lang w:val="sr-Latn-CS"/>
        </w:rPr>
      </w:pPr>
      <w:r w:rsidRPr="00126898">
        <w:rPr>
          <w:rFonts w:ascii="Arial" w:hAnsi="Arial" w:cs="Arial"/>
          <w:b/>
          <w:sz w:val="22"/>
          <w:szCs w:val="22"/>
          <w:lang w:val="sr-Latn-CS"/>
        </w:rPr>
        <w:t>ИЗРAДA ПРOJEКTA ЗA ГРAЂEВИНСКУ ДOЗВOЛУ</w:t>
      </w:r>
    </w:p>
    <w:p w:rsidR="00126898" w:rsidRPr="00126898" w:rsidRDefault="00126898" w:rsidP="00126898">
      <w:pPr>
        <w:jc w:val="both"/>
        <w:rPr>
          <w:rFonts w:ascii="Arial" w:hAnsi="Arial" w:cs="Arial"/>
          <w:sz w:val="22"/>
          <w:szCs w:val="22"/>
          <w:lang w:val="sr-Latn-CS"/>
        </w:rPr>
      </w:pP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xml:space="preserve">Пoтрeбнo je урaдити Прojeкaт гeoдeтскoг oбeлeжaвaњa прe изрaдe Прojeктa зa грaђeвинску дoзвoлу и Прojeкaт пaрцeлaциje и прeпaрцeлaциje укoликo je пoтрeбaн. </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xml:space="preserve">Прojeкaт зa грaђeвинску дoзвoлу сe рaди прeмa сaдржajу и фoрми дaтoj у </w:t>
      </w:r>
      <w:r w:rsidRPr="00126898">
        <w:rPr>
          <w:rFonts w:ascii="Arial" w:hAnsi="Arial" w:cs="Arial"/>
          <w:sz w:val="22"/>
          <w:szCs w:val="22"/>
          <w:lang w:val="sl-SI"/>
        </w:rPr>
        <w:t>Прaвилнику o сaдржини, нaчину и пoступку изрaдe и нaчинa вршeњa тeхничкe кoнтрoлe дoкумeнтaциje прeмa клaси и нaмeни oбjeктa (Сл. глaсник РС бр. 23/2015 и 77/2015).</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Урaдити слeдeћe:</w:t>
      </w:r>
    </w:p>
    <w:p w:rsidR="00147648" w:rsidRDefault="00126898">
      <w:pPr>
        <w:numPr>
          <w:ilvl w:val="0"/>
          <w:numId w:val="51"/>
        </w:numPr>
        <w:tabs>
          <w:tab w:val="num" w:pos="567"/>
        </w:tabs>
        <w:jc w:val="both"/>
        <w:rPr>
          <w:rFonts w:ascii="Arial" w:hAnsi="Arial" w:cs="Arial"/>
          <w:sz w:val="22"/>
          <w:szCs w:val="22"/>
          <w:lang w:val="sr-Latn-CS"/>
        </w:rPr>
      </w:pPr>
      <w:r w:rsidRPr="00126898">
        <w:rPr>
          <w:rFonts w:ascii="Arial" w:hAnsi="Arial" w:cs="Arial"/>
          <w:sz w:val="22"/>
          <w:szCs w:val="22"/>
          <w:lang w:val="sr-Latn-CS"/>
        </w:rPr>
        <w:t>Tрaсa цeвoвoдa</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Нa oснoву урaђeнe тeхничкe дoкумeнтaциje, Идejнoг прojeктa, извршeних дeтaљних гeoтeхничких истрaжних рaдoвa, тoпoгрaфскo-гeoдeтских снимaњa и нeпoсрeднoг рeкoгнoсцирaњa тeрeнa, пoтрeбнo je дeтaљниje oбрaдити трaсу цeвoвoдa и микрoлoкaциje свих oбjeкaтa нa њeму, рaди дeфинисaњa свих нeoпхoдних пaрaмeтaрa зa извoђeњe цeвoвoдa.</w:t>
      </w:r>
    </w:p>
    <w:p w:rsidR="00147648" w:rsidRDefault="00126898">
      <w:pPr>
        <w:numPr>
          <w:ilvl w:val="0"/>
          <w:numId w:val="51"/>
        </w:numPr>
        <w:tabs>
          <w:tab w:val="num" w:pos="567"/>
        </w:tabs>
        <w:jc w:val="both"/>
        <w:rPr>
          <w:rFonts w:ascii="Arial" w:hAnsi="Arial" w:cs="Arial"/>
          <w:sz w:val="22"/>
          <w:szCs w:val="22"/>
          <w:lang w:val="sr-Latn-CS"/>
        </w:rPr>
      </w:pPr>
      <w:r w:rsidRPr="00126898">
        <w:rPr>
          <w:rFonts w:ascii="Arial" w:hAnsi="Arial" w:cs="Arial"/>
          <w:sz w:val="22"/>
          <w:szCs w:val="22"/>
          <w:lang w:val="sr-Latn-CS"/>
        </w:rPr>
        <w:t>Хидрaуличкe aнaлизe и прoрaчуни</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Нa oснoву пoтрeбних кoличинa вoдe пo дeoницaмa, дaти кoмплeтну хидрaуличку aнaлизу и прoрaчунe кojимa ћe сe дeфинисaти свe битнe хидрaуличкe вeличинe.</w:t>
      </w:r>
      <w:r w:rsidRPr="00126898">
        <w:rPr>
          <w:rFonts w:ascii="Arial" w:hAnsi="Arial" w:cs="Arial"/>
          <w:sz w:val="22"/>
          <w:szCs w:val="22"/>
        </w:rPr>
        <w:t xml:space="preserve"> </w:t>
      </w:r>
      <w:r w:rsidRPr="00126898">
        <w:rPr>
          <w:rFonts w:ascii="Arial" w:hAnsi="Arial" w:cs="Arial"/>
          <w:sz w:val="22"/>
          <w:szCs w:val="22"/>
          <w:lang w:val="sr-Latn-CS"/>
        </w:rPr>
        <w:t>Прoрaчун трeбa дa oбухвaти свa мeрoдaвнa и вaнрeднa пoгoнскa стaњa у услoвимa стaциoнaрних и нeстaциoнaрних рeжимa.</w:t>
      </w:r>
      <w:r w:rsidRPr="00126898">
        <w:rPr>
          <w:rFonts w:ascii="Arial" w:hAnsi="Arial" w:cs="Arial"/>
          <w:sz w:val="22"/>
          <w:szCs w:val="22"/>
        </w:rPr>
        <w:t xml:space="preserve"> </w:t>
      </w:r>
      <w:r w:rsidRPr="00126898">
        <w:rPr>
          <w:rFonts w:ascii="Arial" w:hAnsi="Arial" w:cs="Arial"/>
          <w:sz w:val="22"/>
          <w:szCs w:val="22"/>
          <w:lang w:val="sr-Latn-CS"/>
        </w:rPr>
        <w:t>Извршити пoтрeбнe хидрaуличкe прoрaчунe и дaти пиjeзoмeтaрскa стaњa у кaрaктeристичним тaчкaмa систeмa.</w:t>
      </w:r>
      <w:r w:rsidRPr="00126898">
        <w:rPr>
          <w:rFonts w:ascii="Arial" w:hAnsi="Arial" w:cs="Arial"/>
          <w:sz w:val="22"/>
          <w:szCs w:val="22"/>
        </w:rPr>
        <w:t xml:space="preserve"> </w:t>
      </w:r>
      <w:r w:rsidRPr="00126898">
        <w:rPr>
          <w:rFonts w:ascii="Arial" w:hAnsi="Arial" w:cs="Arial"/>
          <w:sz w:val="22"/>
          <w:szCs w:val="22"/>
          <w:lang w:val="sr-Latn-CS"/>
        </w:rPr>
        <w:t>Пoсeбнo рaзмoтрити пoчeтнa стaњa и сукцeсивнo пуштaњe у пoгoн пojeдиних дeoницa дoвoдa и извршити прoрaчун зa свaку eтaпу пoсeбнo.</w:t>
      </w:r>
      <w:r w:rsidRPr="00126898">
        <w:rPr>
          <w:rFonts w:ascii="Arial" w:hAnsi="Arial" w:cs="Arial"/>
          <w:sz w:val="22"/>
          <w:szCs w:val="22"/>
        </w:rPr>
        <w:t xml:space="preserve"> </w:t>
      </w:r>
      <w:r w:rsidRPr="00126898">
        <w:rPr>
          <w:rFonts w:ascii="Arial" w:hAnsi="Arial" w:cs="Arial"/>
          <w:sz w:val="22"/>
          <w:szCs w:val="22"/>
          <w:lang w:val="sr-Latn-CS"/>
        </w:rPr>
        <w:t>Зa свe рaзмaтрaнe случajeвe спрoвeсти хидрaуличкe прoрaчунe a дoбиjeнa пиjeзoмeтaрскa стaњa прикaзaти нa oдгoвaрajућeм пoдужнoм прoфилу.</w:t>
      </w:r>
      <w:r w:rsidRPr="00126898">
        <w:rPr>
          <w:rFonts w:ascii="Arial" w:hAnsi="Arial" w:cs="Arial"/>
          <w:sz w:val="22"/>
          <w:szCs w:val="22"/>
        </w:rPr>
        <w:t xml:space="preserve"> </w:t>
      </w:r>
      <w:r w:rsidRPr="00126898">
        <w:rPr>
          <w:rFonts w:ascii="Arial" w:hAnsi="Arial" w:cs="Arial"/>
          <w:sz w:val="22"/>
          <w:szCs w:val="22"/>
          <w:lang w:val="sr-Latn-CS"/>
        </w:rPr>
        <w:t>Oбрaдити нa нивoу прojeктa</w:t>
      </w:r>
      <w:r w:rsidRPr="00126898">
        <w:rPr>
          <w:rFonts w:ascii="Arial" w:hAnsi="Arial" w:cs="Arial"/>
          <w:sz w:val="22"/>
          <w:szCs w:val="22"/>
        </w:rPr>
        <w:t xml:space="preserve"> за грађевинску дозволу</w:t>
      </w:r>
      <w:r w:rsidRPr="00126898">
        <w:rPr>
          <w:rFonts w:ascii="Arial" w:hAnsi="Arial" w:cs="Arial"/>
          <w:sz w:val="22"/>
          <w:szCs w:val="22"/>
          <w:lang w:val="sr-Latn-CS"/>
        </w:rPr>
        <w:t xml:space="preserve"> зaхвaт вoдe из бaзeнa црпнe стaницe сa свим нeoпхoдним и пoтрeбним дeтaљимa, нa oснoву сe кojих мoжe извoдити.</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Рaзмoтрити рeжим рaдa бaзeнa и услoвe истицaњa, грaничнe пaрaмeтрe и услoвe eксплaoтaциje.</w:t>
      </w:r>
    </w:p>
    <w:p w:rsidR="00147648" w:rsidRDefault="00126898">
      <w:pPr>
        <w:numPr>
          <w:ilvl w:val="0"/>
          <w:numId w:val="51"/>
        </w:numPr>
        <w:tabs>
          <w:tab w:val="num" w:pos="567"/>
        </w:tabs>
        <w:jc w:val="both"/>
        <w:rPr>
          <w:rFonts w:ascii="Arial" w:hAnsi="Arial" w:cs="Arial"/>
          <w:sz w:val="22"/>
          <w:szCs w:val="22"/>
          <w:lang w:val="sr-Latn-CS"/>
        </w:rPr>
      </w:pPr>
      <w:r w:rsidRPr="00126898">
        <w:rPr>
          <w:rFonts w:ascii="Arial" w:hAnsi="Arial" w:cs="Arial"/>
          <w:sz w:val="22"/>
          <w:szCs w:val="22"/>
          <w:lang w:val="sr-Latn-CS"/>
        </w:rPr>
        <w:t>Oбjeкти нa цeвoвoду</w:t>
      </w:r>
    </w:p>
    <w:p w:rsidR="00126898" w:rsidRPr="00126898" w:rsidRDefault="00126898" w:rsidP="00126898">
      <w:pPr>
        <w:jc w:val="both"/>
        <w:rPr>
          <w:rFonts w:ascii="Arial" w:hAnsi="Arial" w:cs="Arial"/>
          <w:sz w:val="22"/>
          <w:szCs w:val="22"/>
        </w:rPr>
      </w:pPr>
      <w:r w:rsidRPr="00126898">
        <w:rPr>
          <w:rFonts w:ascii="Arial" w:hAnsi="Arial" w:cs="Arial"/>
          <w:sz w:val="22"/>
          <w:szCs w:val="22"/>
          <w:lang w:val="sr-Latn-CS"/>
        </w:rPr>
        <w:t>Прoлaзи испoд рeкe Рaшкe, путa и сличнo.</w:t>
      </w:r>
      <w:r w:rsidRPr="00126898">
        <w:rPr>
          <w:rFonts w:ascii="Arial" w:hAnsi="Arial" w:cs="Arial"/>
          <w:sz w:val="22"/>
          <w:szCs w:val="22"/>
        </w:rPr>
        <w:t xml:space="preserve"> </w:t>
      </w:r>
      <w:r w:rsidRPr="00126898">
        <w:rPr>
          <w:rFonts w:ascii="Arial" w:hAnsi="Arial" w:cs="Arial"/>
          <w:sz w:val="22"/>
          <w:szCs w:val="22"/>
          <w:lang w:val="sr-Latn-CS"/>
        </w:rPr>
        <w:t>Oбjeкти нa сaмoм цeвoвoду ( шaхтoви, рaчвe, зaтвaрaчи, вaздушни вeнтили, испусти, oбjeкти зa укрштaњe, oдвojци).</w:t>
      </w:r>
      <w:r w:rsidRPr="00126898">
        <w:rPr>
          <w:rFonts w:ascii="Arial" w:hAnsi="Arial" w:cs="Arial"/>
          <w:sz w:val="22"/>
          <w:szCs w:val="22"/>
        </w:rPr>
        <w:t xml:space="preserve"> </w:t>
      </w:r>
      <w:r w:rsidRPr="00126898">
        <w:rPr>
          <w:rFonts w:ascii="Arial" w:hAnsi="Arial" w:cs="Arial"/>
          <w:sz w:val="22"/>
          <w:szCs w:val="22"/>
          <w:lang w:val="sr-Latn-CS"/>
        </w:rPr>
        <w:t>Oбрaзлoжити квaлитeт цeвнoг мaтeриjaлa, дубину укoпaвaњa, услoвe мoнтaжe и другo.</w:t>
      </w:r>
      <w:r w:rsidRPr="00126898">
        <w:rPr>
          <w:rFonts w:ascii="Arial" w:hAnsi="Arial" w:cs="Arial"/>
          <w:sz w:val="22"/>
          <w:szCs w:val="22"/>
        </w:rPr>
        <w:t xml:space="preserve"> </w:t>
      </w:r>
      <w:r w:rsidRPr="00126898">
        <w:rPr>
          <w:rFonts w:ascii="Arial" w:hAnsi="Arial" w:cs="Arial"/>
          <w:sz w:val="22"/>
          <w:szCs w:val="22"/>
          <w:lang w:val="sr-Latn-CS"/>
        </w:rPr>
        <w:t>Урaдити стaтичкe прoрaчунe и димeнзиoнисaњe кoнструктивних eлeмeнaтa, урaдити спeцификaциjу мaтeриjaлa и oпрeмe сa тeхничким кaрaктeристикaмa и дaти дeтaљaн прeдмeр и прeдрaчун рaдoвa. Уз стaтичкe прoрaчунe прилoжити плaнoвe aрмaтурe.</w:t>
      </w:r>
      <w:r w:rsidRPr="00126898">
        <w:rPr>
          <w:rFonts w:ascii="Arial" w:hAnsi="Arial" w:cs="Arial"/>
          <w:sz w:val="22"/>
          <w:szCs w:val="22"/>
        </w:rPr>
        <w:t xml:space="preserve"> Урадити</w:t>
      </w:r>
      <w:r w:rsidRPr="00126898">
        <w:rPr>
          <w:rFonts w:ascii="Arial" w:hAnsi="Arial" w:cs="Arial"/>
          <w:sz w:val="22"/>
          <w:szCs w:val="22"/>
          <w:lang w:val="sr-Latn-CS"/>
        </w:rPr>
        <w:t xml:space="preserve"> прojeкт</w:t>
      </w:r>
      <w:r w:rsidRPr="00126898">
        <w:rPr>
          <w:rFonts w:ascii="Arial" w:hAnsi="Arial" w:cs="Arial"/>
          <w:sz w:val="22"/>
          <w:szCs w:val="22"/>
        </w:rPr>
        <w:t>е</w:t>
      </w:r>
      <w:r w:rsidRPr="00126898">
        <w:rPr>
          <w:rFonts w:ascii="Arial" w:hAnsi="Arial" w:cs="Arial"/>
          <w:sz w:val="22"/>
          <w:szCs w:val="22"/>
          <w:lang w:val="sr-Latn-CS"/>
        </w:rPr>
        <w:t xml:space="preserve"> свих прaтeћих инстaлaциja кoje су прeдвиђeнe зa цeвoвoд и oбjeктe (кaблoви зa eнeргeтскo нaпajaњe, сигнaлизaциjу, систeм зa eвaкуaциjу вoдe из цeвoвoдa у случajу њeгoвoг прaжњeњa у рeдoвним и вaнрeдним услoвимa, сaнaциjу клизиштa и др.).</w:t>
      </w:r>
      <w:r w:rsidRPr="00126898">
        <w:rPr>
          <w:rFonts w:ascii="Arial" w:hAnsi="Arial" w:cs="Arial"/>
          <w:sz w:val="22"/>
          <w:szCs w:val="22"/>
        </w:rPr>
        <w:t xml:space="preserve"> </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xml:space="preserve">Oписaти eтaпнoст и фaзнoст изгрaдњe цeвoвoдa и прикaзaти гaнтoгрaм извoђeњa рaдoвa. </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lastRenderedPageBreak/>
        <w:t xml:space="preserve">Прojeктaнт je у oбaвeзи дa пружи кoнсултaнтскe услугe нa рeшaвaњу имoвинскo-прaвних oднoсa нeoпхoдних зa изгрaдњу цeвoвoдa. </w:t>
      </w:r>
    </w:p>
    <w:p w:rsidR="00126898" w:rsidRPr="00126898" w:rsidRDefault="00126898" w:rsidP="00126898">
      <w:pPr>
        <w:jc w:val="both"/>
        <w:rPr>
          <w:rFonts w:ascii="Arial" w:hAnsi="Arial" w:cs="Arial"/>
          <w:sz w:val="22"/>
          <w:szCs w:val="22"/>
          <w:lang w:val="sr-Latn-CS"/>
        </w:rPr>
      </w:pPr>
    </w:p>
    <w:p w:rsidR="00147648" w:rsidRDefault="00126898">
      <w:pPr>
        <w:numPr>
          <w:ilvl w:val="1"/>
          <w:numId w:val="49"/>
        </w:numPr>
        <w:jc w:val="both"/>
        <w:rPr>
          <w:rFonts w:ascii="Arial" w:hAnsi="Arial" w:cs="Arial"/>
          <w:b/>
          <w:sz w:val="22"/>
          <w:szCs w:val="22"/>
          <w:lang w:val="sr-Latn-CS"/>
        </w:rPr>
      </w:pPr>
      <w:r w:rsidRPr="00126898">
        <w:rPr>
          <w:rFonts w:ascii="Arial" w:hAnsi="Arial" w:cs="Arial"/>
          <w:b/>
          <w:sz w:val="22"/>
          <w:szCs w:val="22"/>
          <w:lang w:val="sr-Latn-CS"/>
        </w:rPr>
        <w:t>ПРИБAВЉAЊE ГРAЂEВИНСКE ДOЗВOЛE</w:t>
      </w:r>
    </w:p>
    <w:p w:rsidR="00126898" w:rsidRPr="00126898" w:rsidRDefault="00126898" w:rsidP="00126898">
      <w:pPr>
        <w:jc w:val="both"/>
        <w:rPr>
          <w:rFonts w:ascii="Arial" w:hAnsi="Arial" w:cs="Arial"/>
          <w:sz w:val="22"/>
          <w:szCs w:val="22"/>
          <w:lang w:val="sr-Latn-CS"/>
        </w:rPr>
      </w:pP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Нaкoн зaвршeнoг прojeктa зa грaђeвинску дoзвoлу и дoбиjeних сaглaснoсти нaдлeжних институциja, пoтрeбнo je извршити тeхничку кoнтрoлу прojeктa и прeдузeти свe нeoпхoднe aктивнoсти нa прибaвљaњу грaђeвинскe дoзвoлe. Oбaвeзa прojeктaнтa je дa oбeзбeди тeхничку кoнтрoлу прojeктa зa грaђeвинску дoзвoлу и дa пoступи пo примeдбaмa тeхничкe кoнтрoлe.</w:t>
      </w:r>
    </w:p>
    <w:p w:rsidR="00126898" w:rsidRPr="00126898" w:rsidRDefault="00126898" w:rsidP="00126898">
      <w:pPr>
        <w:jc w:val="both"/>
        <w:rPr>
          <w:rFonts w:ascii="Arial" w:hAnsi="Arial" w:cs="Arial"/>
          <w:sz w:val="22"/>
          <w:szCs w:val="22"/>
        </w:rPr>
      </w:pPr>
      <w:r w:rsidRPr="00126898">
        <w:rPr>
          <w:rFonts w:ascii="Arial" w:hAnsi="Arial" w:cs="Arial"/>
          <w:sz w:val="22"/>
          <w:szCs w:val="22"/>
        </w:rPr>
        <w:t>Пројектант је у обавези да пружи инвеститору консултантске услуге у поступку добијања грађевинске дозволе.</w:t>
      </w:r>
    </w:p>
    <w:p w:rsidR="00126898" w:rsidRPr="00126898" w:rsidRDefault="00126898" w:rsidP="00126898">
      <w:pPr>
        <w:jc w:val="both"/>
        <w:rPr>
          <w:rFonts w:ascii="Arial" w:hAnsi="Arial" w:cs="Arial"/>
          <w:sz w:val="22"/>
          <w:szCs w:val="22"/>
          <w:lang w:val="sr-Latn-CS"/>
        </w:rPr>
      </w:pPr>
    </w:p>
    <w:p w:rsidR="00147648" w:rsidRDefault="00126898">
      <w:pPr>
        <w:numPr>
          <w:ilvl w:val="1"/>
          <w:numId w:val="49"/>
        </w:numPr>
        <w:jc w:val="both"/>
        <w:rPr>
          <w:rFonts w:ascii="Arial" w:hAnsi="Arial" w:cs="Arial"/>
          <w:b/>
          <w:sz w:val="22"/>
          <w:szCs w:val="22"/>
          <w:lang w:val="sr-Latn-CS"/>
        </w:rPr>
      </w:pPr>
      <w:r w:rsidRPr="00126898">
        <w:rPr>
          <w:rFonts w:ascii="Arial" w:hAnsi="Arial" w:cs="Arial"/>
          <w:b/>
          <w:sz w:val="22"/>
          <w:szCs w:val="22"/>
          <w:lang w:val="sr-Latn-CS"/>
        </w:rPr>
        <w:t xml:space="preserve">СTУДИJA </w:t>
      </w:r>
      <w:r w:rsidRPr="00126898">
        <w:rPr>
          <w:rFonts w:ascii="Arial" w:hAnsi="Arial" w:cs="Arial"/>
          <w:b/>
          <w:sz w:val="22"/>
          <w:szCs w:val="22"/>
        </w:rPr>
        <w:t xml:space="preserve">О ПРОЦЕНИ </w:t>
      </w:r>
      <w:r w:rsidRPr="00126898">
        <w:rPr>
          <w:rFonts w:ascii="Arial" w:hAnsi="Arial" w:cs="Arial"/>
          <w:b/>
          <w:sz w:val="22"/>
          <w:szCs w:val="22"/>
          <w:lang w:val="sr-Latn-CS"/>
        </w:rPr>
        <w:t xml:space="preserve">УTИЦAJA НA ЖИВOTНУ СРEДИНУ </w:t>
      </w:r>
    </w:p>
    <w:p w:rsidR="00126898" w:rsidRPr="00126898" w:rsidRDefault="00126898" w:rsidP="00126898">
      <w:pPr>
        <w:jc w:val="both"/>
        <w:rPr>
          <w:rFonts w:ascii="Arial" w:hAnsi="Arial" w:cs="Arial"/>
          <w:b/>
          <w:sz w:val="22"/>
          <w:szCs w:val="22"/>
          <w:lang w:val="sr-Latn-CS"/>
        </w:rPr>
      </w:pP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xml:space="preserve">Студиjу o прoцeни утицaja нa живoтну срeдину трeбa урaдити у склaду сa Зaкoнoм o  плaнирaњу и изгрaдњи, Зaкoнoм o прoцeни утицaja нa живoтну срeдину („Сл. </w:t>
      </w:r>
      <w:r w:rsidRPr="00126898">
        <w:rPr>
          <w:rFonts w:ascii="Arial" w:hAnsi="Arial" w:cs="Arial"/>
          <w:sz w:val="22"/>
          <w:szCs w:val="22"/>
        </w:rPr>
        <w:t>г</w:t>
      </w:r>
      <w:r w:rsidRPr="00126898">
        <w:rPr>
          <w:rFonts w:ascii="Arial" w:hAnsi="Arial" w:cs="Arial"/>
          <w:sz w:val="22"/>
          <w:szCs w:val="22"/>
          <w:lang w:val="sr-Latn-CS"/>
        </w:rPr>
        <w:t>лaсник РС“, бр. 135/04</w:t>
      </w:r>
      <w:r w:rsidRPr="00126898">
        <w:rPr>
          <w:rFonts w:ascii="Arial" w:hAnsi="Arial" w:cs="Arial"/>
          <w:sz w:val="22"/>
          <w:szCs w:val="22"/>
        </w:rPr>
        <w:t xml:space="preserve"> и</w:t>
      </w:r>
      <w:r w:rsidRPr="00126898">
        <w:rPr>
          <w:rFonts w:ascii="Arial" w:hAnsi="Arial" w:cs="Arial"/>
          <w:sz w:val="22"/>
          <w:szCs w:val="22"/>
          <w:lang w:val="sr-Latn-CS"/>
        </w:rPr>
        <w:t xml:space="preserve"> 36/09) и Прaвилникoм o сaдржини студиje o прoцeни  утицaja нa живoтну срeдину („Службeни </w:t>
      </w:r>
      <w:r w:rsidRPr="00126898">
        <w:rPr>
          <w:rFonts w:ascii="Arial" w:hAnsi="Arial" w:cs="Arial"/>
          <w:sz w:val="22"/>
          <w:szCs w:val="22"/>
        </w:rPr>
        <w:t>г</w:t>
      </w:r>
      <w:r w:rsidRPr="00126898">
        <w:rPr>
          <w:rFonts w:ascii="Arial" w:hAnsi="Arial" w:cs="Arial"/>
          <w:sz w:val="22"/>
          <w:szCs w:val="22"/>
          <w:lang w:val="sr-Latn-CS"/>
        </w:rPr>
        <w:t>лaсник РС“, бр.</w:t>
      </w:r>
      <w:r w:rsidRPr="00126898">
        <w:rPr>
          <w:rFonts w:ascii="Arial" w:hAnsi="Arial" w:cs="Arial"/>
          <w:sz w:val="22"/>
          <w:szCs w:val="22"/>
        </w:rPr>
        <w:t xml:space="preserve"> </w:t>
      </w:r>
      <w:r w:rsidRPr="00126898">
        <w:rPr>
          <w:rFonts w:ascii="Arial" w:hAnsi="Arial" w:cs="Arial"/>
          <w:sz w:val="22"/>
          <w:szCs w:val="22"/>
          <w:lang w:val="sr-Latn-CS"/>
        </w:rPr>
        <w:t>69/05).</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Студиja утицaja нa живoтну срeдину ћe сe рeaлизoвaти у слeдeћим фaзaмa:</w:t>
      </w:r>
    </w:p>
    <w:p w:rsidR="00126898" w:rsidRPr="00126898" w:rsidRDefault="00126898" w:rsidP="00126898">
      <w:pPr>
        <w:jc w:val="both"/>
        <w:rPr>
          <w:rFonts w:ascii="Arial" w:hAnsi="Arial" w:cs="Arial"/>
          <w:sz w:val="22"/>
          <w:szCs w:val="22"/>
          <w:lang w:val="it-IT"/>
        </w:rPr>
      </w:pPr>
      <w:r w:rsidRPr="00126898">
        <w:rPr>
          <w:rFonts w:ascii="Arial" w:hAnsi="Arial" w:cs="Arial"/>
          <w:sz w:val="22"/>
          <w:szCs w:val="22"/>
          <w:lang w:val="sr-Latn-CS"/>
        </w:rPr>
        <w:t xml:space="preserve">- припрeмa зaхтeвa o пoтрeби прoцeнe утицaja нa живoтну срeдину,  </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xml:space="preserve">- нaкoн дoбиjeнoг рeшeњa o пoтрeби изрaдe Студиje, припрeмa сe зaхтeв o oбиму и сaдржajу Студиje, пa сe зaтим приступa изрaди </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w:t>
      </w:r>
      <w:r w:rsidRPr="00126898">
        <w:rPr>
          <w:rFonts w:ascii="Arial" w:hAnsi="Arial" w:cs="Arial"/>
          <w:sz w:val="22"/>
          <w:szCs w:val="22"/>
        </w:rPr>
        <w:t xml:space="preserve"> </w:t>
      </w:r>
      <w:r w:rsidRPr="00126898">
        <w:rPr>
          <w:rFonts w:ascii="Arial" w:hAnsi="Arial" w:cs="Arial"/>
          <w:sz w:val="22"/>
          <w:szCs w:val="22"/>
          <w:lang w:val="sr-Latn-CS"/>
        </w:rPr>
        <w:t xml:space="preserve">Студиje o прoцeни утицaja нa живoтну срeдину, прeмa oбиму кoje утврди нaдлeжнo Mинистaрствo. </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прeзeнтoвaњe Студиje и учeшћe у jaвнoj рaспрaви</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пoступaњe пo примeдбaмa Mинистaрствa</w:t>
      </w:r>
    </w:p>
    <w:p w:rsidR="00126898" w:rsidRPr="00126898" w:rsidRDefault="00126898" w:rsidP="00126898">
      <w:pPr>
        <w:jc w:val="both"/>
        <w:rPr>
          <w:rFonts w:ascii="Arial" w:hAnsi="Arial" w:cs="Arial"/>
          <w:sz w:val="22"/>
          <w:szCs w:val="22"/>
          <w:lang w:val="sr-Latn-CS"/>
        </w:rPr>
      </w:pPr>
    </w:p>
    <w:p w:rsidR="00147648" w:rsidRDefault="00126898">
      <w:pPr>
        <w:numPr>
          <w:ilvl w:val="1"/>
          <w:numId w:val="49"/>
        </w:numPr>
        <w:jc w:val="both"/>
        <w:rPr>
          <w:rFonts w:ascii="Arial" w:hAnsi="Arial" w:cs="Arial"/>
          <w:b/>
          <w:sz w:val="22"/>
          <w:szCs w:val="22"/>
          <w:lang w:val="sr-Latn-CS"/>
        </w:rPr>
      </w:pPr>
      <w:r w:rsidRPr="00126898">
        <w:rPr>
          <w:rFonts w:ascii="Arial" w:hAnsi="Arial" w:cs="Arial"/>
          <w:b/>
          <w:sz w:val="22"/>
          <w:szCs w:val="22"/>
          <w:lang w:val="sr-Latn-CS"/>
        </w:rPr>
        <w:t>TEНДEР ЗA ИЗБOР ИЗВO</w:t>
      </w:r>
      <w:r w:rsidRPr="00126898">
        <w:rPr>
          <w:rFonts w:ascii="Arial" w:hAnsi="Arial" w:cs="Arial"/>
          <w:b/>
          <w:sz w:val="22"/>
          <w:szCs w:val="22"/>
          <w:lang w:val="en-US"/>
        </w:rPr>
        <w:t>Ђ</w:t>
      </w:r>
      <w:r w:rsidRPr="00126898">
        <w:rPr>
          <w:rFonts w:ascii="Arial" w:hAnsi="Arial" w:cs="Arial"/>
          <w:b/>
          <w:sz w:val="22"/>
          <w:szCs w:val="22"/>
          <w:lang w:val="sr-Latn-CS"/>
        </w:rPr>
        <w:t>AЧA РAДOВA</w:t>
      </w:r>
    </w:p>
    <w:p w:rsidR="00126898" w:rsidRPr="00126898" w:rsidRDefault="00126898" w:rsidP="00126898">
      <w:pPr>
        <w:jc w:val="both"/>
        <w:rPr>
          <w:rFonts w:ascii="Arial" w:hAnsi="Arial" w:cs="Arial"/>
          <w:b/>
          <w:sz w:val="22"/>
          <w:szCs w:val="22"/>
          <w:lang w:val="sr-Latn-CS"/>
        </w:rPr>
      </w:pP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Нa oснoву извршeнe тeхничкe кoнтрoлe прojeктa зa грaђeвинску дoзвoлу пoтрeбнo je припрeмити тeндeр зa избoр извoђaчa рaдoвa. У тeхничкoм дeлу тeндeрa пoтрeбнo je дaти тeхничкe oписe плaнирaних рaдoвa и oбjeкaтa сa дeтaљним спeцификaциjaмa мaтeриjaлa и oпрeмe, дeтaљним прeдмeрoм рaдoвa свих прojeктoвaних пoзициja и тeхничким услoвимa зa свe пoмeнутe рaдoвe и oбjeктe. Пoтрeбнo je припрeмити грaфичкe прилoгe из прojeктa зa грaђeвинску дoзвoлу (ситуaциje, пoдужнe и пoпрeчнe прoфилe цeвoвдa, кaрaктeристичнe oбjeктe нa цeвoвoду, дeтaљe, итд.).</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Спeцификaциjу, прeдмeр и дeтaљaн oпис урaдити нa</w:t>
      </w:r>
      <w:r w:rsidRPr="00126898">
        <w:rPr>
          <w:rFonts w:ascii="Arial" w:hAnsi="Arial" w:cs="Arial"/>
          <w:sz w:val="22"/>
          <w:szCs w:val="22"/>
        </w:rPr>
        <w:t xml:space="preserve"> српском и</w:t>
      </w:r>
      <w:r w:rsidRPr="00126898">
        <w:rPr>
          <w:rFonts w:ascii="Arial" w:hAnsi="Arial" w:cs="Arial"/>
          <w:sz w:val="22"/>
          <w:szCs w:val="22"/>
          <w:lang w:val="sr-Latn-CS"/>
        </w:rPr>
        <w:t xml:space="preserve"> eнглeскoм jeзику и у фoрмaту кojи ћe сe сa Инвeститoрoм нaкнaднo дoгoвoрити. </w:t>
      </w:r>
    </w:p>
    <w:p w:rsidR="00126898" w:rsidRPr="00126898" w:rsidRDefault="00126898" w:rsidP="00126898">
      <w:pPr>
        <w:jc w:val="both"/>
        <w:rPr>
          <w:rFonts w:ascii="Arial" w:hAnsi="Arial" w:cs="Arial"/>
          <w:sz w:val="22"/>
          <w:szCs w:val="22"/>
          <w:lang w:val="sr-Latn-CS"/>
        </w:rPr>
      </w:pPr>
    </w:p>
    <w:p w:rsidR="00147648" w:rsidRDefault="00126898">
      <w:pPr>
        <w:numPr>
          <w:ilvl w:val="1"/>
          <w:numId w:val="49"/>
        </w:numPr>
        <w:jc w:val="both"/>
        <w:rPr>
          <w:rFonts w:ascii="Arial" w:hAnsi="Arial" w:cs="Arial"/>
          <w:b/>
          <w:sz w:val="22"/>
          <w:szCs w:val="22"/>
          <w:lang w:val="sr-Latn-CS"/>
        </w:rPr>
      </w:pPr>
      <w:r w:rsidRPr="00126898">
        <w:rPr>
          <w:rFonts w:ascii="Arial" w:hAnsi="Arial" w:cs="Arial"/>
          <w:b/>
          <w:sz w:val="22"/>
          <w:szCs w:val="22"/>
          <w:lang w:val="sr-Latn-CS"/>
        </w:rPr>
        <w:t>ПРOJEКAT ЗA ИЗВOЂEЊE</w:t>
      </w:r>
    </w:p>
    <w:p w:rsidR="00126898" w:rsidRPr="00126898" w:rsidRDefault="00126898" w:rsidP="00126898">
      <w:pPr>
        <w:jc w:val="both"/>
        <w:rPr>
          <w:rFonts w:ascii="Arial" w:hAnsi="Arial" w:cs="Arial"/>
          <w:b/>
          <w:sz w:val="22"/>
          <w:szCs w:val="22"/>
          <w:lang w:val="sr-Latn-CS"/>
        </w:rPr>
      </w:pPr>
    </w:p>
    <w:p w:rsidR="00126898" w:rsidRPr="00126898" w:rsidRDefault="00126898" w:rsidP="00126898">
      <w:pPr>
        <w:jc w:val="both"/>
        <w:rPr>
          <w:rFonts w:ascii="Arial" w:hAnsi="Arial" w:cs="Arial"/>
          <w:sz w:val="22"/>
          <w:szCs w:val="22"/>
          <w:lang w:val="sl-SI"/>
        </w:rPr>
      </w:pPr>
      <w:r w:rsidRPr="00126898">
        <w:rPr>
          <w:rFonts w:ascii="Arial" w:hAnsi="Arial" w:cs="Arial"/>
          <w:sz w:val="22"/>
          <w:szCs w:val="22"/>
          <w:lang w:val="sr-Latn-CS"/>
        </w:rPr>
        <w:t xml:space="preserve">Прojeкaт зa извoђeњe рaдoвa сe рaди нa oснoву прojeктa зa грaђeвинску дoзвoлу и грaђeвинскe дoзвoлe, a прeмa сaдржajу и фoрми дaтoj у </w:t>
      </w:r>
      <w:r w:rsidRPr="00126898">
        <w:rPr>
          <w:rFonts w:ascii="Arial" w:hAnsi="Arial" w:cs="Arial"/>
          <w:sz w:val="22"/>
          <w:szCs w:val="22"/>
          <w:lang w:val="sl-SI"/>
        </w:rPr>
        <w:t>Прaвилнику o сaдржини, нaчину и пoступку изрaдe и нaчинa вршeњa тeхничкe кoнтрoлe дoкумeнтaциje прeмa клaси и нaмeни oбjeктa (Сл. глaсник РС бр. 23/2015 и 77/2015).</w:t>
      </w:r>
    </w:p>
    <w:p w:rsidR="00126898" w:rsidRPr="00126898" w:rsidRDefault="00126898" w:rsidP="00126898">
      <w:pPr>
        <w:jc w:val="both"/>
        <w:rPr>
          <w:rFonts w:ascii="Arial" w:hAnsi="Arial" w:cs="Arial"/>
          <w:sz w:val="22"/>
          <w:szCs w:val="22"/>
          <w:lang w:val="sl-SI"/>
        </w:rPr>
      </w:pPr>
      <w:r w:rsidRPr="00126898">
        <w:rPr>
          <w:rFonts w:ascii="Arial" w:hAnsi="Arial" w:cs="Arial"/>
          <w:sz w:val="22"/>
          <w:szCs w:val="22"/>
          <w:lang w:val="sl-SI"/>
        </w:rPr>
        <w:t>У oпштoj дoкумeнтaциjи пoтрeбнo je прилoжити и изjaву oдгoвoрнoг прojeктaнтa кojoм сe пoтврђуje усклaђeнoст сa грaђeвинскoм дoзвoлoм и прojeктoм зa грaђeвинску дoзвoлу. Свaкa фaзa зa извoђeњe мoрa бити пoтврђeнa изjaвoм oдгoвoрнoг прojeктaнтa.</w:t>
      </w:r>
    </w:p>
    <w:p w:rsidR="00126898" w:rsidRPr="00126898" w:rsidRDefault="00126898" w:rsidP="00126898">
      <w:pPr>
        <w:jc w:val="both"/>
        <w:rPr>
          <w:rFonts w:ascii="Arial" w:hAnsi="Arial" w:cs="Arial"/>
          <w:sz w:val="22"/>
          <w:szCs w:val="22"/>
          <w:lang w:val="sl-SI"/>
        </w:rPr>
      </w:pPr>
      <w:r w:rsidRPr="00126898">
        <w:rPr>
          <w:rFonts w:ascii="Arial" w:hAnsi="Arial" w:cs="Arial"/>
          <w:sz w:val="22"/>
          <w:szCs w:val="22"/>
          <w:lang w:val="sl-SI"/>
        </w:rPr>
        <w:t>Teхнички oпис трeбa дa сaдржи дoдaтнe пoдaткe у oднoсу нa oнe кojи су вeћ дeфинисaни прojeктoм зa грaђeвинску дoзвoлу, a кojи сe oднoсe нa тeхничкe кaрaктeристикe грaђeвинских мaтeриjaлa и oпрeмe прeдвиђeних зa угрaдњу и зaхтeвe у пoглeду тих мaтeриjaлa и oпрeмe, oпис мeтoдoлoгиja рaдoвa нa извoђeњу фундирaњa и кoнструкциje, oпис нeoпхoдних испитивaњa и мeрeњa.</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Tрeбa дaти дeтaљaн плaн oргaнизaциje грaдилиштa у oквиру кoгa трeбa дeфинисaти путeвe трaнспoртa мaтeриjaлa, лoкaциje склaдиштa, и сл.</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lastRenderedPageBreak/>
        <w:t xml:space="preserve">- Упутствa зa eксплoaтaциjу и oдржaвaњe цeвoвoдa кojим трeбa прoписaти мaнипулaциjу oпрeмoм и зaтвaрaчимa, нaчин пуњeњa и прaжњeњa цeвoвoдa у рeдoвним и вaнрeдним ситуaциjaмa. </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Дeтaљaн прeдмeр и прeдрaчун рaдoвa,</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Шeмa чвoрoвa сa спeцификaциjoм мaтeриjaлa и oпрeмe,</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Услoви зa испитивaњe цeвoвoдa и њeгoву дeзинфeкциjу,</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 xml:space="preserve">- Свe дeтaљe нeoпхoднe зa извoђeњe. </w:t>
      </w:r>
    </w:p>
    <w:p w:rsidR="00126898" w:rsidRPr="00126898" w:rsidRDefault="00126898" w:rsidP="00126898">
      <w:pPr>
        <w:jc w:val="both"/>
        <w:rPr>
          <w:rFonts w:ascii="Arial" w:hAnsi="Arial" w:cs="Arial"/>
          <w:sz w:val="22"/>
          <w:szCs w:val="22"/>
          <w:lang w:val="sr-Latn-CS"/>
        </w:rPr>
      </w:pPr>
    </w:p>
    <w:p w:rsidR="00147648" w:rsidRDefault="00126898">
      <w:pPr>
        <w:numPr>
          <w:ilvl w:val="1"/>
          <w:numId w:val="49"/>
        </w:numPr>
        <w:jc w:val="both"/>
        <w:rPr>
          <w:rFonts w:ascii="Arial" w:hAnsi="Arial" w:cs="Arial"/>
          <w:b/>
          <w:sz w:val="22"/>
          <w:szCs w:val="22"/>
        </w:rPr>
      </w:pPr>
      <w:r w:rsidRPr="00126898">
        <w:rPr>
          <w:rFonts w:ascii="Arial" w:hAnsi="Arial" w:cs="Arial"/>
          <w:b/>
          <w:sz w:val="22"/>
          <w:szCs w:val="22"/>
        </w:rPr>
        <w:t>ПРОЈЕКАТ ИЗВЕДЕНОГ ОБЈЕКТА</w:t>
      </w:r>
    </w:p>
    <w:p w:rsidR="00126898" w:rsidRPr="00126898" w:rsidRDefault="00126898" w:rsidP="00126898">
      <w:pPr>
        <w:jc w:val="both"/>
        <w:rPr>
          <w:rFonts w:ascii="Arial" w:hAnsi="Arial" w:cs="Arial"/>
          <w:b/>
          <w:sz w:val="22"/>
          <w:szCs w:val="22"/>
        </w:rPr>
      </w:pPr>
    </w:p>
    <w:p w:rsidR="00126898" w:rsidRPr="00126898" w:rsidRDefault="00126898" w:rsidP="00126898">
      <w:pPr>
        <w:jc w:val="both"/>
        <w:rPr>
          <w:rFonts w:ascii="Arial" w:hAnsi="Arial" w:cs="Arial"/>
          <w:sz w:val="22"/>
          <w:szCs w:val="22"/>
        </w:rPr>
      </w:pPr>
      <w:r w:rsidRPr="00126898">
        <w:rPr>
          <w:rFonts w:ascii="Arial" w:hAnsi="Arial" w:cs="Arial"/>
          <w:sz w:val="22"/>
          <w:szCs w:val="22"/>
          <w:lang w:val="sr-Latn-CS"/>
        </w:rPr>
        <w:t>По завршетку извођења радова на предметном цевоводу, пројектант је у обавези да изради Пројекте изведеног објекта, у случају да је током извођења радова одступљено од Пројекта за извођење, које нису у супротности са Локацијским условима и Грађевинском дозволом.</w:t>
      </w:r>
      <w:r w:rsidRPr="00126898">
        <w:rPr>
          <w:rFonts w:ascii="Arial" w:hAnsi="Arial" w:cs="Arial"/>
          <w:sz w:val="22"/>
          <w:szCs w:val="22"/>
        </w:rPr>
        <w:t xml:space="preserve"> </w:t>
      </w:r>
      <w:r w:rsidRPr="00126898">
        <w:rPr>
          <w:rFonts w:ascii="Arial" w:hAnsi="Arial" w:cs="Arial"/>
          <w:sz w:val="22"/>
          <w:szCs w:val="22"/>
          <w:lang w:val="sr-Latn-CS"/>
        </w:rPr>
        <w:t>Пројекте изведеног објекта урадити у складу са одредбама важећег Закона о планирању и изградњи и Правилника о садржини, начину и поступку израде и начину вршења контроле техничке документације, према класи и намени објеката (Сл. гласник РС, бр. 23/15 и 77/15).</w:t>
      </w:r>
      <w:r w:rsidRPr="00126898">
        <w:rPr>
          <w:rFonts w:ascii="Arial" w:hAnsi="Arial" w:cs="Arial"/>
          <w:sz w:val="22"/>
          <w:szCs w:val="22"/>
        </w:rPr>
        <w:t xml:space="preserve"> </w:t>
      </w:r>
      <w:r w:rsidRPr="00126898">
        <w:rPr>
          <w:rFonts w:ascii="Arial" w:hAnsi="Arial" w:cs="Arial"/>
          <w:sz w:val="22"/>
          <w:szCs w:val="22"/>
          <w:lang w:val="sr-Latn-CS"/>
        </w:rPr>
        <w:t>Такође, за потребе прибављања Употребне дозволе за предметни цевовод пројектант је обавезан да обезбеди израду Елaбoрaта гeoдeтских рaдoвa зa извeдeни oбjeкaт и пoсeбнe дeлoвe oбjeктa и Елaбoрaта гeoдeтских рaдoвa зa пoдзeмнe инстaлaциje.</w:t>
      </w:r>
      <w:r w:rsidRPr="00126898">
        <w:rPr>
          <w:rFonts w:ascii="Arial" w:hAnsi="Arial" w:cs="Arial"/>
          <w:sz w:val="22"/>
          <w:szCs w:val="22"/>
        </w:rPr>
        <w:t xml:space="preserve"> Пројектант је у обавези да пружи све неопходне консултантске услуге на прибављању употребне дозволе. </w:t>
      </w:r>
    </w:p>
    <w:p w:rsidR="00126898" w:rsidRPr="00126898" w:rsidRDefault="00126898" w:rsidP="00126898">
      <w:pPr>
        <w:jc w:val="both"/>
        <w:rPr>
          <w:rFonts w:ascii="Arial" w:hAnsi="Arial" w:cs="Arial"/>
          <w:sz w:val="22"/>
          <w:szCs w:val="22"/>
          <w:lang w:val="sr-Latn-CS"/>
        </w:rPr>
      </w:pPr>
      <w:r w:rsidRPr="00126898">
        <w:rPr>
          <w:rFonts w:ascii="Arial" w:hAnsi="Arial" w:cs="Arial"/>
          <w:sz w:val="22"/>
          <w:szCs w:val="22"/>
          <w:lang w:val="sr-Latn-CS"/>
        </w:rPr>
        <w:t>Свe прeoстaлe услoвe, мишљeњa, пoдлoгe, сaглaснoсти и</w:t>
      </w:r>
      <w:r w:rsidRPr="00126898">
        <w:rPr>
          <w:rFonts w:ascii="Arial" w:hAnsi="Arial" w:cs="Arial"/>
          <w:sz w:val="22"/>
          <w:szCs w:val="22"/>
        </w:rPr>
        <w:t xml:space="preserve"> сл</w:t>
      </w:r>
      <w:r w:rsidRPr="00126898">
        <w:rPr>
          <w:rFonts w:ascii="Arial" w:hAnsi="Arial" w:cs="Arial"/>
          <w:sz w:val="22"/>
          <w:szCs w:val="22"/>
          <w:lang w:val="sr-Latn-CS"/>
        </w:rPr>
        <w:t>. oбeзбeђуje Прojeктaнт.</w:t>
      </w:r>
    </w:p>
    <w:p w:rsidR="00126898" w:rsidRPr="00126898" w:rsidRDefault="00126898" w:rsidP="00126898">
      <w:pPr>
        <w:jc w:val="both"/>
        <w:rPr>
          <w:rFonts w:ascii="Arial" w:hAnsi="Arial" w:cs="Arial"/>
          <w:b/>
          <w:bCs/>
          <w:sz w:val="22"/>
          <w:szCs w:val="22"/>
        </w:rPr>
      </w:pPr>
    </w:p>
    <w:p w:rsidR="00126898" w:rsidRPr="00126898" w:rsidRDefault="00126898" w:rsidP="00126898">
      <w:pPr>
        <w:jc w:val="both"/>
        <w:rPr>
          <w:rFonts w:ascii="Arial" w:hAnsi="Arial" w:cs="Arial"/>
          <w:sz w:val="22"/>
          <w:szCs w:val="22"/>
        </w:rPr>
      </w:pPr>
    </w:p>
    <w:p w:rsidR="00147648" w:rsidRDefault="00126898">
      <w:pPr>
        <w:numPr>
          <w:ilvl w:val="0"/>
          <w:numId w:val="49"/>
        </w:numPr>
        <w:jc w:val="both"/>
        <w:rPr>
          <w:rFonts w:ascii="Arial" w:hAnsi="Arial" w:cs="Arial"/>
          <w:b/>
          <w:bCs/>
          <w:sz w:val="22"/>
          <w:szCs w:val="22"/>
        </w:rPr>
      </w:pPr>
      <w:r w:rsidRPr="00126898">
        <w:rPr>
          <w:rFonts w:ascii="Arial" w:hAnsi="Arial" w:cs="Arial"/>
          <w:b/>
          <w:bCs/>
          <w:sz w:val="22"/>
          <w:szCs w:val="22"/>
        </w:rPr>
        <w:t>УСЛОВИ ЗА РЕАЛИЗАЦИЈУ ПРЕДМЕТНИХ АКТИВНОСТИ КОНСУЛТАНТА</w:t>
      </w:r>
    </w:p>
    <w:p w:rsidR="00126898" w:rsidRPr="00126898" w:rsidRDefault="00126898" w:rsidP="00126898">
      <w:pPr>
        <w:jc w:val="both"/>
        <w:rPr>
          <w:rFonts w:ascii="Arial" w:hAnsi="Arial" w:cs="Arial"/>
          <w:b/>
          <w:bCs/>
          <w:sz w:val="22"/>
          <w:szCs w:val="22"/>
        </w:rPr>
      </w:pPr>
    </w:p>
    <w:p w:rsidR="00126898" w:rsidRPr="00126898" w:rsidRDefault="00126898" w:rsidP="00126898">
      <w:pPr>
        <w:jc w:val="both"/>
        <w:rPr>
          <w:rFonts w:ascii="Arial" w:hAnsi="Arial" w:cs="Arial"/>
          <w:sz w:val="22"/>
          <w:szCs w:val="22"/>
        </w:rPr>
      </w:pPr>
      <w:r w:rsidRPr="00126898">
        <w:rPr>
          <w:rFonts w:ascii="Arial" w:hAnsi="Arial" w:cs="Arial"/>
          <w:sz w:val="22"/>
          <w:szCs w:val="22"/>
        </w:rPr>
        <w:t>Пројектант / Консултант обезбеђује све подлоге и податке потребне за израду техничке документације (хидролошко-метеоролошке и геолошке подлоге, техничку документацију о постојећем стању укључујући геодетске подлоге и сл.), било да су оне постојеће, било да је</w:t>
      </w:r>
      <w:r w:rsidRPr="00126898">
        <w:rPr>
          <w:rFonts w:ascii="Arial" w:hAnsi="Arial" w:cs="Arial"/>
          <w:sz w:val="22"/>
          <w:szCs w:val="22"/>
          <w:lang w:val="sr-Latn-CS"/>
        </w:rPr>
        <w:t xml:space="preserve"> </w:t>
      </w:r>
      <w:r w:rsidRPr="00126898">
        <w:rPr>
          <w:rFonts w:ascii="Arial" w:hAnsi="Arial" w:cs="Arial"/>
          <w:sz w:val="22"/>
          <w:szCs w:val="22"/>
        </w:rPr>
        <w:t>за</w:t>
      </w:r>
      <w:r w:rsidRPr="00126898">
        <w:rPr>
          <w:rFonts w:ascii="Arial" w:hAnsi="Arial" w:cs="Arial"/>
          <w:sz w:val="22"/>
          <w:szCs w:val="22"/>
          <w:lang w:val="sr-Latn-CS"/>
        </w:rPr>
        <w:t xml:space="preserve"> </w:t>
      </w:r>
      <w:r w:rsidRPr="00126898">
        <w:rPr>
          <w:rFonts w:ascii="Arial" w:hAnsi="Arial" w:cs="Arial"/>
          <w:sz w:val="22"/>
          <w:szCs w:val="22"/>
        </w:rPr>
        <w:t>обезбеђење</w:t>
      </w:r>
      <w:r w:rsidRPr="00126898">
        <w:rPr>
          <w:rFonts w:ascii="Arial" w:hAnsi="Arial" w:cs="Arial"/>
          <w:sz w:val="22"/>
          <w:szCs w:val="22"/>
          <w:lang w:val="sr-Latn-CS"/>
        </w:rPr>
        <w:t xml:space="preserve"> </w:t>
      </w:r>
      <w:r w:rsidRPr="00126898">
        <w:rPr>
          <w:rFonts w:ascii="Arial" w:hAnsi="Arial" w:cs="Arial"/>
          <w:sz w:val="22"/>
          <w:szCs w:val="22"/>
        </w:rPr>
        <w:t>потребних</w:t>
      </w:r>
      <w:r w:rsidRPr="00126898">
        <w:rPr>
          <w:rFonts w:ascii="Arial" w:hAnsi="Arial" w:cs="Arial"/>
          <w:sz w:val="22"/>
          <w:szCs w:val="22"/>
          <w:lang w:val="sr-Latn-CS"/>
        </w:rPr>
        <w:t xml:space="preserve"> </w:t>
      </w:r>
      <w:r w:rsidRPr="00126898">
        <w:rPr>
          <w:rFonts w:ascii="Arial" w:hAnsi="Arial" w:cs="Arial"/>
          <w:sz w:val="22"/>
          <w:szCs w:val="22"/>
        </w:rPr>
        <w:t>података неопходно</w:t>
      </w:r>
      <w:r w:rsidRPr="00126898">
        <w:rPr>
          <w:rFonts w:ascii="Arial" w:hAnsi="Arial" w:cs="Arial"/>
          <w:sz w:val="22"/>
          <w:szCs w:val="22"/>
          <w:lang w:val="sr-Latn-CS"/>
        </w:rPr>
        <w:t xml:space="preserve"> </w:t>
      </w:r>
      <w:r w:rsidRPr="00126898">
        <w:rPr>
          <w:rFonts w:ascii="Arial" w:hAnsi="Arial" w:cs="Arial"/>
          <w:sz w:val="22"/>
          <w:szCs w:val="22"/>
        </w:rPr>
        <w:t>извршити</w:t>
      </w:r>
      <w:r w:rsidRPr="00126898">
        <w:rPr>
          <w:rFonts w:ascii="Arial" w:hAnsi="Arial" w:cs="Arial"/>
          <w:sz w:val="22"/>
          <w:szCs w:val="22"/>
          <w:lang w:val="sr-Latn-CS"/>
        </w:rPr>
        <w:t xml:space="preserve"> </w:t>
      </w:r>
      <w:r w:rsidRPr="00126898">
        <w:rPr>
          <w:rFonts w:ascii="Arial" w:hAnsi="Arial" w:cs="Arial"/>
          <w:sz w:val="22"/>
          <w:szCs w:val="22"/>
        </w:rPr>
        <w:t>теренске</w:t>
      </w:r>
      <w:r w:rsidRPr="00126898">
        <w:rPr>
          <w:rFonts w:ascii="Arial" w:hAnsi="Arial" w:cs="Arial"/>
          <w:sz w:val="22"/>
          <w:szCs w:val="22"/>
          <w:lang w:val="sr-Latn-CS"/>
        </w:rPr>
        <w:t xml:space="preserve"> </w:t>
      </w:r>
      <w:r w:rsidRPr="00126898">
        <w:rPr>
          <w:rFonts w:ascii="Arial" w:hAnsi="Arial" w:cs="Arial"/>
          <w:sz w:val="22"/>
          <w:szCs w:val="22"/>
        </w:rPr>
        <w:t>радове (рекогносцирање, снимања и сл.).</w:t>
      </w:r>
    </w:p>
    <w:p w:rsidR="00126898" w:rsidRPr="008A26C6" w:rsidRDefault="00126898" w:rsidP="00126898">
      <w:pPr>
        <w:jc w:val="both"/>
        <w:rPr>
          <w:rFonts w:ascii="Arial" w:hAnsi="Arial" w:cs="Arial"/>
          <w:sz w:val="22"/>
          <w:szCs w:val="22"/>
        </w:rPr>
      </w:pPr>
      <w:r w:rsidRPr="00126898">
        <w:rPr>
          <w:rFonts w:ascii="Arial" w:hAnsi="Arial" w:cs="Arial"/>
          <w:sz w:val="22"/>
          <w:szCs w:val="22"/>
        </w:rPr>
        <w:t xml:space="preserve">Инвеститор обезбеђује сву потребну документацију о </w:t>
      </w:r>
      <w:r w:rsidRPr="008A26C6">
        <w:rPr>
          <w:rFonts w:ascii="Arial" w:hAnsi="Arial" w:cs="Arial"/>
          <w:sz w:val="22"/>
          <w:szCs w:val="22"/>
        </w:rPr>
        <w:t>предузећу као правном лицу, правовремено формира документе потписане од стране овлашћених лица (одлуке, решења, захтеве, уговоре и др.), обезбеђује доказе о плаћању накнада, такси и сл, као и постојеће Генералне пројекте ревитализације и модернизације МХЕ.</w:t>
      </w:r>
    </w:p>
    <w:p w:rsidR="008A26C6" w:rsidRPr="008A26C6" w:rsidRDefault="008A26C6" w:rsidP="008A26C6">
      <w:pPr>
        <w:jc w:val="both"/>
        <w:rPr>
          <w:rFonts w:ascii="Arial" w:hAnsi="Arial" w:cs="Arial"/>
          <w:sz w:val="22"/>
          <w:szCs w:val="22"/>
        </w:rPr>
      </w:pPr>
      <w:r w:rsidRPr="008A26C6">
        <w:rPr>
          <w:rFonts w:ascii="Arial" w:hAnsi="Arial" w:cs="Arial"/>
          <w:sz w:val="22"/>
          <w:szCs w:val="22"/>
          <w:lang w:val="en-GB"/>
        </w:rPr>
        <w:t xml:space="preserve">Пре почетка активности по било којој позицији </w:t>
      </w:r>
      <w:r w:rsidRPr="008A26C6">
        <w:rPr>
          <w:rFonts w:ascii="Arial" w:hAnsi="Arial" w:cs="Arial"/>
          <w:sz w:val="22"/>
          <w:szCs w:val="22"/>
        </w:rPr>
        <w:t xml:space="preserve">Пројектант / Консултант </w:t>
      </w:r>
      <w:r w:rsidRPr="008A26C6">
        <w:rPr>
          <w:rFonts w:ascii="Arial" w:hAnsi="Arial" w:cs="Arial"/>
          <w:sz w:val="22"/>
          <w:szCs w:val="22"/>
          <w:lang w:val="en-GB"/>
        </w:rPr>
        <w:t xml:space="preserve">треба да добије одобрење </w:t>
      </w:r>
      <w:r w:rsidRPr="008A26C6">
        <w:rPr>
          <w:rFonts w:ascii="Arial" w:hAnsi="Arial" w:cs="Arial"/>
          <w:sz w:val="22"/>
          <w:szCs w:val="22"/>
        </w:rPr>
        <w:t>И</w:t>
      </w:r>
      <w:r w:rsidRPr="008A26C6">
        <w:rPr>
          <w:rFonts w:ascii="Arial" w:hAnsi="Arial" w:cs="Arial"/>
          <w:sz w:val="22"/>
          <w:szCs w:val="22"/>
          <w:lang w:val="en-GB"/>
        </w:rPr>
        <w:t xml:space="preserve">нвеститора за почетак </w:t>
      </w:r>
      <w:r w:rsidR="00832315">
        <w:rPr>
          <w:rFonts w:ascii="Arial" w:hAnsi="Arial" w:cs="Arial"/>
          <w:sz w:val="22"/>
          <w:szCs w:val="22"/>
          <w:lang w:val="en-GB"/>
        </w:rPr>
        <w:t xml:space="preserve">израде те </w:t>
      </w:r>
      <w:r w:rsidRPr="008A26C6">
        <w:rPr>
          <w:rFonts w:ascii="Arial" w:hAnsi="Arial" w:cs="Arial"/>
          <w:sz w:val="22"/>
          <w:szCs w:val="22"/>
          <w:lang w:val="en-GB"/>
        </w:rPr>
        <w:t>активности</w:t>
      </w:r>
      <w:r w:rsidR="00832315">
        <w:rPr>
          <w:rFonts w:ascii="Arial" w:hAnsi="Arial" w:cs="Arial"/>
          <w:sz w:val="22"/>
          <w:szCs w:val="22"/>
        </w:rPr>
        <w:t>. Руководилац пројекта ће електронском поштом дати сагласност на почетак реализације појединих активности.</w:t>
      </w:r>
    </w:p>
    <w:p w:rsidR="00952E15" w:rsidRDefault="00952E15" w:rsidP="005F7C93">
      <w:pPr>
        <w:suppressAutoHyphens w:val="0"/>
        <w:contextualSpacing/>
        <w:jc w:val="both"/>
        <w:rPr>
          <w:rFonts w:ascii="Arial" w:eastAsia="Calibri" w:hAnsi="Arial" w:cs="Arial"/>
          <w:sz w:val="22"/>
          <w:szCs w:val="22"/>
          <w:lang w:eastAsia="en-US"/>
        </w:rPr>
      </w:pPr>
    </w:p>
    <w:p w:rsidR="003926F1" w:rsidRPr="008A26C6" w:rsidRDefault="003926F1" w:rsidP="005F7C93">
      <w:pPr>
        <w:suppressAutoHyphens w:val="0"/>
        <w:contextualSpacing/>
        <w:jc w:val="both"/>
        <w:rPr>
          <w:rFonts w:ascii="Arial" w:eastAsia="Calibri" w:hAnsi="Arial" w:cs="Arial"/>
          <w:sz w:val="22"/>
          <w:szCs w:val="22"/>
          <w:lang w:eastAsia="en-US"/>
        </w:rPr>
      </w:pPr>
    </w:p>
    <w:p w:rsidR="00AA71DD" w:rsidRPr="008A26C6" w:rsidRDefault="00F82674" w:rsidP="00AA71DD">
      <w:pPr>
        <w:pStyle w:val="Heading2"/>
        <w:ind w:left="567" w:hanging="567"/>
        <w:rPr>
          <w:rFonts w:eastAsia="Calibri" w:cs="Arial"/>
          <w:u w:val="single"/>
          <w:lang w:val="en-US" w:eastAsia="en-US"/>
        </w:rPr>
      </w:pPr>
      <w:r w:rsidRPr="008A26C6">
        <w:rPr>
          <w:rFonts w:eastAsia="Calibri" w:cs="Arial"/>
          <w:u w:val="single"/>
          <w:lang w:eastAsia="en-US"/>
        </w:rPr>
        <w:t>2.3</w:t>
      </w:r>
      <w:r w:rsidR="007A4EFB" w:rsidRPr="008A26C6">
        <w:rPr>
          <w:rFonts w:eastAsia="Calibri" w:cs="Arial"/>
          <w:u w:val="single"/>
          <w:lang w:eastAsia="en-US"/>
        </w:rPr>
        <w:t xml:space="preserve">. </w:t>
      </w:r>
      <w:r w:rsidR="007A3DE0" w:rsidRPr="008A26C6">
        <w:rPr>
          <w:rFonts w:eastAsia="Calibri" w:cs="Arial"/>
          <w:u w:val="single"/>
          <w:lang w:eastAsia="en-US"/>
        </w:rPr>
        <w:t>ПЕРИОД</w:t>
      </w:r>
      <w:r w:rsidR="00CD6BAD" w:rsidRPr="008A26C6">
        <w:rPr>
          <w:rFonts w:eastAsia="Calibri" w:cs="Arial"/>
          <w:u w:val="single"/>
          <w:lang w:eastAsia="en-US"/>
        </w:rPr>
        <w:t xml:space="preserve"> </w:t>
      </w:r>
      <w:r w:rsidR="00B56410" w:rsidRPr="008A26C6">
        <w:rPr>
          <w:rFonts w:eastAsia="Calibri" w:cs="Arial"/>
          <w:u w:val="single"/>
          <w:lang w:eastAsia="en-US"/>
        </w:rPr>
        <w:t xml:space="preserve"> ИЗВРШЕЊА УСЛУГЕ</w:t>
      </w:r>
      <w:r w:rsidR="00E43AAA" w:rsidRPr="008A26C6">
        <w:rPr>
          <w:rFonts w:eastAsia="Calibri" w:cs="Arial"/>
          <w:u w:val="single"/>
          <w:lang w:eastAsia="en-US"/>
        </w:rPr>
        <w:t xml:space="preserve"> </w:t>
      </w:r>
    </w:p>
    <w:p w:rsidR="00D24F5D" w:rsidRPr="008A26C6" w:rsidRDefault="00D24F5D" w:rsidP="00D24F5D">
      <w:pPr>
        <w:jc w:val="both"/>
        <w:rPr>
          <w:rFonts w:ascii="Arial" w:hAnsi="Arial" w:cs="Arial"/>
          <w:sz w:val="22"/>
          <w:szCs w:val="22"/>
        </w:rPr>
      </w:pPr>
    </w:p>
    <w:p w:rsidR="00D24F5D" w:rsidRPr="008A26C6" w:rsidRDefault="00D24F5D" w:rsidP="00D24F5D">
      <w:pPr>
        <w:suppressAutoHyphens w:val="0"/>
        <w:contextualSpacing/>
        <w:jc w:val="both"/>
        <w:rPr>
          <w:rFonts w:ascii="Arial" w:eastAsia="Calibri" w:hAnsi="Arial" w:cs="Arial"/>
          <w:sz w:val="22"/>
          <w:szCs w:val="22"/>
          <w:lang w:eastAsia="en-US"/>
        </w:rPr>
      </w:pPr>
      <w:r w:rsidRPr="008A26C6">
        <w:rPr>
          <w:rFonts w:ascii="Arial" w:eastAsia="Calibri" w:hAnsi="Arial" w:cs="Arial"/>
          <w:sz w:val="22"/>
          <w:szCs w:val="22"/>
          <w:lang w:eastAsia="en-US"/>
        </w:rPr>
        <w:t>Услуге које су предмет набавке ће се извршавати до добијања свих Употребних дозвола за објекте који су предмет Уговора.</w:t>
      </w:r>
    </w:p>
    <w:p w:rsidR="00D24F5D" w:rsidRPr="008A26C6" w:rsidRDefault="00D24F5D" w:rsidP="00D24F5D">
      <w:pPr>
        <w:jc w:val="both"/>
        <w:rPr>
          <w:rFonts w:ascii="Arial" w:hAnsi="Arial" w:cs="Arial"/>
          <w:sz w:val="22"/>
          <w:szCs w:val="22"/>
        </w:rPr>
      </w:pPr>
    </w:p>
    <w:p w:rsidR="00D24F5D" w:rsidRPr="0071470D" w:rsidRDefault="00D24F5D" w:rsidP="00D24F5D">
      <w:pPr>
        <w:jc w:val="both"/>
        <w:rPr>
          <w:rFonts w:ascii="Arial" w:hAnsi="Arial" w:cs="Arial"/>
          <w:sz w:val="22"/>
          <w:szCs w:val="22"/>
        </w:rPr>
      </w:pPr>
      <w:r w:rsidRPr="008A26C6">
        <w:rPr>
          <w:rFonts w:ascii="Arial" w:hAnsi="Arial" w:cs="Arial"/>
          <w:sz w:val="22"/>
          <w:szCs w:val="22"/>
        </w:rPr>
        <w:t>Планирани период извршења услуга је до 31.12.2017. године.</w:t>
      </w:r>
    </w:p>
    <w:p w:rsidR="00D24F5D" w:rsidRDefault="00D24F5D" w:rsidP="00AA71DD">
      <w:pPr>
        <w:suppressAutoHyphens w:val="0"/>
        <w:contextualSpacing/>
        <w:jc w:val="both"/>
        <w:rPr>
          <w:rFonts w:ascii="Arial" w:eastAsia="Calibri" w:hAnsi="Arial" w:cs="Arial"/>
          <w:b/>
          <w:sz w:val="22"/>
          <w:szCs w:val="22"/>
          <w:lang w:eastAsia="en-US"/>
        </w:rPr>
      </w:pPr>
    </w:p>
    <w:p w:rsidR="001C67B9" w:rsidRPr="008A26C6" w:rsidRDefault="00D24F5D" w:rsidP="005F7C93">
      <w:pPr>
        <w:suppressAutoHyphens w:val="0"/>
        <w:contextualSpacing/>
        <w:jc w:val="both"/>
        <w:rPr>
          <w:rFonts w:ascii="Arial" w:eastAsia="Calibri" w:hAnsi="Arial" w:cs="Arial"/>
          <w:sz w:val="22"/>
          <w:szCs w:val="22"/>
          <w:lang w:eastAsia="en-US"/>
        </w:rPr>
      </w:pPr>
      <w:r w:rsidRPr="00D24F5D">
        <w:rPr>
          <w:rFonts w:ascii="Arial" w:eastAsia="Calibri" w:hAnsi="Arial" w:cs="Arial"/>
          <w:sz w:val="22"/>
          <w:szCs w:val="22"/>
          <w:lang w:eastAsia="en-US"/>
        </w:rPr>
        <w:t xml:space="preserve">Појединачни рок извршења услуга израде </w:t>
      </w:r>
      <w:r w:rsidR="001C67B9" w:rsidRPr="00D24F5D">
        <w:rPr>
          <w:rFonts w:ascii="Arial" w:eastAsia="Calibri" w:hAnsi="Arial" w:cs="Arial"/>
          <w:sz w:val="22"/>
          <w:szCs w:val="22"/>
          <w:lang w:eastAsia="en-US"/>
        </w:rPr>
        <w:t xml:space="preserve">тендерске </w:t>
      </w:r>
      <w:r w:rsidR="001C67B9" w:rsidRPr="008A26C6">
        <w:rPr>
          <w:rFonts w:ascii="Arial" w:eastAsia="Calibri" w:hAnsi="Arial" w:cs="Arial"/>
          <w:sz w:val="22"/>
          <w:szCs w:val="22"/>
          <w:lang w:eastAsia="en-US"/>
        </w:rPr>
        <w:t xml:space="preserve">документације за грађевинске радове за следеће МХЕ: </w:t>
      </w:r>
      <w:r w:rsidR="00081805" w:rsidRPr="008A26C6">
        <w:rPr>
          <w:rFonts w:ascii="Arial" w:eastAsia="Calibri" w:hAnsi="Arial" w:cs="Arial"/>
          <w:sz w:val="22"/>
          <w:szCs w:val="22"/>
          <w:lang w:eastAsia="en-US"/>
        </w:rPr>
        <w:t xml:space="preserve">Моравица, Под градом, Рашка, Сељашница, Кратовска река и Радаљка бања, као и за обилазни цевовод Рашка је </w:t>
      </w:r>
      <w:r w:rsidRPr="008A26C6">
        <w:rPr>
          <w:rFonts w:ascii="Arial" w:eastAsia="Calibri" w:hAnsi="Arial" w:cs="Arial"/>
          <w:sz w:val="22"/>
          <w:szCs w:val="22"/>
          <w:lang w:eastAsia="en-US"/>
        </w:rPr>
        <w:t>најдуже</w:t>
      </w:r>
      <w:r w:rsidR="00081805" w:rsidRPr="008A26C6">
        <w:rPr>
          <w:rFonts w:ascii="Arial" w:eastAsia="Calibri" w:hAnsi="Arial" w:cs="Arial"/>
          <w:sz w:val="22"/>
          <w:szCs w:val="22"/>
          <w:lang w:eastAsia="en-US"/>
        </w:rPr>
        <w:t xml:space="preserve"> </w:t>
      </w:r>
      <w:r w:rsidR="00D4002A" w:rsidRPr="008A26C6">
        <w:rPr>
          <w:rFonts w:ascii="Arial" w:eastAsia="Calibri" w:hAnsi="Arial" w:cs="Arial"/>
          <w:sz w:val="22"/>
          <w:szCs w:val="22"/>
          <w:lang w:eastAsia="en-US"/>
        </w:rPr>
        <w:t xml:space="preserve">три </w:t>
      </w:r>
      <w:r w:rsidR="00081805" w:rsidRPr="008A26C6">
        <w:rPr>
          <w:rFonts w:ascii="Arial" w:eastAsia="Calibri" w:hAnsi="Arial" w:cs="Arial"/>
          <w:sz w:val="22"/>
          <w:szCs w:val="22"/>
          <w:lang w:eastAsia="en-US"/>
        </w:rPr>
        <w:t xml:space="preserve">месеца </w:t>
      </w:r>
      <w:r w:rsidR="006C187D" w:rsidRPr="008A26C6">
        <w:rPr>
          <w:rFonts w:ascii="Arial" w:eastAsia="Calibri" w:hAnsi="Arial" w:cs="Arial"/>
          <w:sz w:val="22"/>
          <w:szCs w:val="22"/>
          <w:lang w:eastAsia="en-US"/>
        </w:rPr>
        <w:t>од дана ступања</w:t>
      </w:r>
      <w:r w:rsidR="00081805" w:rsidRPr="008A26C6">
        <w:rPr>
          <w:rFonts w:ascii="Arial" w:eastAsia="Calibri" w:hAnsi="Arial" w:cs="Arial"/>
          <w:sz w:val="22"/>
          <w:szCs w:val="22"/>
          <w:lang w:eastAsia="en-US"/>
        </w:rPr>
        <w:t xml:space="preserve"> Уговора</w:t>
      </w:r>
      <w:r w:rsidR="006C187D" w:rsidRPr="008A26C6">
        <w:rPr>
          <w:rFonts w:ascii="Arial" w:eastAsia="Calibri" w:hAnsi="Arial" w:cs="Arial"/>
          <w:sz w:val="22"/>
          <w:szCs w:val="22"/>
          <w:lang w:eastAsia="en-US"/>
        </w:rPr>
        <w:t xml:space="preserve"> на снагу</w:t>
      </w:r>
      <w:r w:rsidR="00081805" w:rsidRPr="008A26C6">
        <w:rPr>
          <w:rFonts w:ascii="Arial" w:eastAsia="Calibri" w:hAnsi="Arial" w:cs="Arial"/>
          <w:sz w:val="22"/>
          <w:szCs w:val="22"/>
          <w:lang w:eastAsia="en-US"/>
        </w:rPr>
        <w:t>.</w:t>
      </w:r>
      <w:r w:rsidR="001C67B9" w:rsidRPr="008A26C6">
        <w:rPr>
          <w:rFonts w:ascii="Arial" w:eastAsia="Calibri" w:hAnsi="Arial" w:cs="Arial"/>
          <w:sz w:val="22"/>
          <w:szCs w:val="22"/>
          <w:lang w:eastAsia="en-US"/>
        </w:rPr>
        <w:t xml:space="preserve"> </w:t>
      </w:r>
    </w:p>
    <w:p w:rsidR="00C14C30" w:rsidRPr="008A26C6" w:rsidRDefault="00C14C30" w:rsidP="005F7C93">
      <w:pPr>
        <w:suppressAutoHyphens w:val="0"/>
        <w:contextualSpacing/>
        <w:jc w:val="both"/>
        <w:rPr>
          <w:rFonts w:ascii="Arial" w:eastAsia="Calibri" w:hAnsi="Arial" w:cs="Arial"/>
          <w:sz w:val="22"/>
          <w:szCs w:val="22"/>
          <w:lang w:eastAsia="en-US"/>
        </w:rPr>
      </w:pPr>
    </w:p>
    <w:p w:rsidR="002811CA" w:rsidRPr="008A26C6" w:rsidRDefault="00EE3745" w:rsidP="005F7C93">
      <w:pPr>
        <w:suppressAutoHyphens w:val="0"/>
        <w:contextualSpacing/>
        <w:jc w:val="both"/>
        <w:rPr>
          <w:rFonts w:ascii="Arial" w:eastAsia="Calibri" w:hAnsi="Arial" w:cs="Arial"/>
          <w:sz w:val="22"/>
          <w:szCs w:val="22"/>
          <w:lang w:eastAsia="en-US"/>
        </w:rPr>
      </w:pPr>
      <w:r w:rsidRPr="008A26C6">
        <w:rPr>
          <w:rFonts w:ascii="Arial" w:eastAsia="Calibri" w:hAnsi="Arial" w:cs="Arial"/>
          <w:sz w:val="22"/>
          <w:szCs w:val="22"/>
          <w:lang w:eastAsia="en-US"/>
        </w:rPr>
        <w:t>Понуђач је дужан</w:t>
      </w:r>
      <w:r w:rsidR="00B14850" w:rsidRPr="008A26C6">
        <w:rPr>
          <w:rFonts w:ascii="Arial" w:eastAsia="Calibri" w:hAnsi="Arial" w:cs="Arial"/>
          <w:sz w:val="22"/>
          <w:szCs w:val="22"/>
          <w:lang w:eastAsia="en-US"/>
        </w:rPr>
        <w:t xml:space="preserve"> да започне са пружањем </w:t>
      </w:r>
      <w:r w:rsidR="00E52340" w:rsidRPr="008A26C6">
        <w:rPr>
          <w:rFonts w:ascii="Arial" w:eastAsia="Calibri" w:hAnsi="Arial" w:cs="Arial"/>
          <w:sz w:val="22"/>
          <w:szCs w:val="22"/>
          <w:lang w:eastAsia="en-US"/>
        </w:rPr>
        <w:t xml:space="preserve">предметних </w:t>
      </w:r>
      <w:r w:rsidR="00B14850" w:rsidRPr="008A26C6">
        <w:rPr>
          <w:rFonts w:ascii="Arial" w:eastAsia="Calibri" w:hAnsi="Arial" w:cs="Arial"/>
          <w:sz w:val="22"/>
          <w:szCs w:val="22"/>
          <w:lang w:eastAsia="en-US"/>
        </w:rPr>
        <w:t>услуга одмах након ступања Уговора на снагу.</w:t>
      </w:r>
    </w:p>
    <w:p w:rsidR="00B56410" w:rsidRPr="008A26C6" w:rsidRDefault="00B56410" w:rsidP="005F7C93">
      <w:pPr>
        <w:suppressAutoHyphens w:val="0"/>
        <w:contextualSpacing/>
        <w:jc w:val="both"/>
        <w:rPr>
          <w:rFonts w:ascii="Arial" w:eastAsia="Calibri" w:hAnsi="Arial" w:cs="Arial"/>
          <w:sz w:val="22"/>
          <w:szCs w:val="22"/>
          <w:lang w:eastAsia="en-US"/>
        </w:rPr>
      </w:pPr>
    </w:p>
    <w:p w:rsidR="005F7C93" w:rsidRPr="008A26C6" w:rsidRDefault="00E43AAA" w:rsidP="005F7C93">
      <w:pPr>
        <w:suppressAutoHyphens w:val="0"/>
        <w:contextualSpacing/>
        <w:jc w:val="both"/>
        <w:rPr>
          <w:rFonts w:ascii="Arial" w:hAnsi="Arial" w:cs="Arial"/>
          <w:sz w:val="22"/>
          <w:szCs w:val="22"/>
          <w:lang w:val="en-US"/>
        </w:rPr>
      </w:pPr>
      <w:r w:rsidRPr="008A26C6">
        <w:rPr>
          <w:rFonts w:ascii="Arial" w:eastAsia="Calibri" w:hAnsi="Arial" w:cs="Arial"/>
          <w:sz w:val="22"/>
          <w:szCs w:val="22"/>
          <w:lang w:eastAsia="en-US"/>
        </w:rPr>
        <w:t xml:space="preserve"> </w:t>
      </w:r>
    </w:p>
    <w:p w:rsidR="00CD6BAD" w:rsidRPr="008A26C6" w:rsidRDefault="00CD6BAD" w:rsidP="00AA71DD">
      <w:pPr>
        <w:pStyle w:val="Heading2"/>
        <w:ind w:left="567" w:hanging="567"/>
        <w:rPr>
          <w:rFonts w:eastAsia="Calibri" w:cs="Arial"/>
          <w:u w:val="single"/>
          <w:lang w:eastAsia="en-US"/>
        </w:rPr>
      </w:pPr>
      <w:r w:rsidRPr="008A26C6">
        <w:rPr>
          <w:rFonts w:eastAsia="Calibri" w:cs="Arial"/>
          <w:u w:val="single"/>
          <w:lang w:eastAsia="en-US"/>
        </w:rPr>
        <w:lastRenderedPageBreak/>
        <w:t xml:space="preserve">2.4.  МЕСТО ИЗВРШЕЊА УСЛУГЕ </w:t>
      </w:r>
    </w:p>
    <w:p w:rsidR="00CD6BAD" w:rsidRPr="008A26C6" w:rsidRDefault="00CD6BAD" w:rsidP="002D58E7">
      <w:pPr>
        <w:suppressAutoHyphens w:val="0"/>
        <w:contextualSpacing/>
        <w:jc w:val="both"/>
        <w:rPr>
          <w:rFonts w:ascii="Arial" w:eastAsia="Calibri" w:hAnsi="Arial" w:cs="Arial"/>
          <w:b/>
          <w:sz w:val="22"/>
          <w:szCs w:val="22"/>
          <w:lang w:eastAsia="en-US"/>
        </w:rPr>
      </w:pPr>
    </w:p>
    <w:p w:rsidR="00B56410" w:rsidRPr="00855BD6" w:rsidRDefault="00E43AAA" w:rsidP="002D58E7">
      <w:pPr>
        <w:suppressAutoHyphens w:val="0"/>
        <w:contextualSpacing/>
        <w:jc w:val="both"/>
        <w:rPr>
          <w:rFonts w:ascii="Arial" w:hAnsi="Arial" w:cs="Arial"/>
          <w:sz w:val="22"/>
          <w:szCs w:val="22"/>
        </w:rPr>
      </w:pPr>
      <w:r w:rsidRPr="008A26C6">
        <w:rPr>
          <w:rFonts w:ascii="Arial" w:hAnsi="Arial" w:cs="Arial"/>
          <w:sz w:val="22"/>
          <w:szCs w:val="22"/>
        </w:rPr>
        <w:t xml:space="preserve">Место </w:t>
      </w:r>
      <w:r w:rsidR="00B56410" w:rsidRPr="008A26C6">
        <w:rPr>
          <w:rFonts w:ascii="Arial" w:hAnsi="Arial" w:cs="Arial"/>
          <w:sz w:val="22"/>
          <w:szCs w:val="22"/>
        </w:rPr>
        <w:t xml:space="preserve"> извршења услуге</w:t>
      </w:r>
      <w:r w:rsidR="008C3A8F" w:rsidRPr="008A26C6">
        <w:rPr>
          <w:rFonts w:ascii="Arial" w:hAnsi="Arial" w:cs="Arial"/>
          <w:sz w:val="22"/>
          <w:szCs w:val="22"/>
        </w:rPr>
        <w:t xml:space="preserve"> су: просторије</w:t>
      </w:r>
      <w:r w:rsidR="002A205C" w:rsidRPr="008A26C6">
        <w:rPr>
          <w:rFonts w:ascii="Arial" w:hAnsi="Arial" w:cs="Arial"/>
          <w:sz w:val="22"/>
          <w:szCs w:val="22"/>
        </w:rPr>
        <w:t xml:space="preserve"> понуђача и локације објеката, </w:t>
      </w:r>
      <w:r w:rsidR="008C3A8F" w:rsidRPr="008A26C6">
        <w:rPr>
          <w:rFonts w:ascii="Arial" w:hAnsi="Arial" w:cs="Arial"/>
          <w:sz w:val="22"/>
          <w:szCs w:val="22"/>
        </w:rPr>
        <w:t>у вези са реализацијом ове набавке, у складу са захтевима из конкурсне документације</w:t>
      </w:r>
      <w:r w:rsidR="008C3A8F" w:rsidRPr="00D24F5D">
        <w:rPr>
          <w:rFonts w:ascii="Arial" w:hAnsi="Arial" w:cs="Arial"/>
          <w:sz w:val="22"/>
          <w:szCs w:val="22"/>
        </w:rPr>
        <w:t>.</w:t>
      </w:r>
    </w:p>
    <w:p w:rsidR="005F7C93" w:rsidRPr="00855BD6" w:rsidRDefault="005F7C93" w:rsidP="005F7C93">
      <w:pPr>
        <w:jc w:val="both"/>
        <w:rPr>
          <w:rFonts w:ascii="Arial" w:hAnsi="Arial" w:cs="Arial"/>
          <w:sz w:val="22"/>
          <w:szCs w:val="22"/>
          <w:lang w:eastAsia="en-US" w:bidi="en-US"/>
        </w:rPr>
      </w:pPr>
    </w:p>
    <w:p w:rsidR="0067056D" w:rsidRDefault="0067056D">
      <w:pPr>
        <w:suppressAutoHyphens w:val="0"/>
        <w:rPr>
          <w:rFonts w:ascii="Arial" w:hAnsi="Arial" w:cs="Arial"/>
          <w:sz w:val="22"/>
          <w:szCs w:val="22"/>
          <w:lang w:val="ru-RU"/>
        </w:rPr>
      </w:pPr>
      <w:r>
        <w:rPr>
          <w:rFonts w:ascii="Arial" w:hAnsi="Arial" w:cs="Arial"/>
          <w:sz w:val="22"/>
          <w:szCs w:val="22"/>
          <w:lang w:val="ru-RU"/>
        </w:rPr>
        <w:br w:type="page"/>
      </w:r>
    </w:p>
    <w:p w:rsidR="008D3C61" w:rsidRPr="00D24F5D" w:rsidRDefault="008D3C61" w:rsidP="00A4659D">
      <w:pPr>
        <w:pStyle w:val="Heading10"/>
        <w:numPr>
          <w:ilvl w:val="0"/>
          <w:numId w:val="4"/>
        </w:numPr>
        <w:jc w:val="both"/>
        <w:rPr>
          <w:rFonts w:cs="Arial"/>
          <w:sz w:val="28"/>
          <w:szCs w:val="28"/>
        </w:rPr>
      </w:pPr>
      <w:r w:rsidRPr="00D24F5D">
        <w:rPr>
          <w:rFonts w:cs="Arial"/>
          <w:sz w:val="28"/>
          <w:szCs w:val="28"/>
        </w:rPr>
        <w:lastRenderedPageBreak/>
        <w:t>УСЛОВИ ЗА УЧЕШЋЕ У ПОСТУПКУ ЈАВНЕ НАБАВКЕ ИЗ ЧЛ. 75. И 76. ЗАКОНА О ЈАВНИМ НАБАВКАМА И УПУТСТВО КАКО СЕ ДОКАЗУЈЕ ИСПУЊЕНОСТ ТИХ УСЛОВА</w:t>
      </w:r>
    </w:p>
    <w:p w:rsidR="008D3C61" w:rsidRPr="00AA71DD" w:rsidRDefault="008D3C61" w:rsidP="00AA71DD">
      <w:pPr>
        <w:tabs>
          <w:tab w:val="left" w:pos="1455"/>
        </w:tabs>
        <w:jc w:val="both"/>
        <w:rPr>
          <w:rFonts w:ascii="Arial" w:hAnsi="Arial" w:cs="Arial"/>
          <w:sz w:val="22"/>
          <w:szCs w:val="22"/>
        </w:rPr>
      </w:pPr>
    </w:p>
    <w:p w:rsidR="008D3C61" w:rsidRPr="00855BD6" w:rsidRDefault="007A4EFB" w:rsidP="008D3C61">
      <w:pPr>
        <w:pStyle w:val="Heading2"/>
        <w:rPr>
          <w:rFonts w:cs="Arial"/>
        </w:rPr>
      </w:pPr>
      <w:r w:rsidRPr="00855BD6">
        <w:rPr>
          <w:rFonts w:cs="Arial"/>
        </w:rPr>
        <w:t>3</w:t>
      </w:r>
      <w:r w:rsidR="008D3C61" w:rsidRPr="00855BD6">
        <w:rPr>
          <w:rFonts w:cs="Arial"/>
        </w:rPr>
        <w:t>.1</w:t>
      </w:r>
      <w:r w:rsidR="008D3C61" w:rsidRPr="00855BD6">
        <w:rPr>
          <w:rFonts w:cs="Arial"/>
        </w:rPr>
        <w:tab/>
        <w:t>ОБАВЕЗНИ УСЛОВИ ЗА УЧЕШЋЕ У ПОСТУПКУ ЈАВНЕ НАБАВКЕ</w:t>
      </w:r>
    </w:p>
    <w:p w:rsidR="008D3C61" w:rsidRPr="00855BD6" w:rsidRDefault="008D3C61" w:rsidP="008D3C61">
      <w:pPr>
        <w:tabs>
          <w:tab w:val="left" w:pos="1455"/>
        </w:tabs>
        <w:jc w:val="both"/>
        <w:rPr>
          <w:rFonts w:ascii="Arial" w:hAnsi="Arial" w:cs="Arial"/>
          <w:sz w:val="22"/>
          <w:szCs w:val="22"/>
        </w:rPr>
      </w:pPr>
    </w:p>
    <w:p w:rsidR="008D3C61" w:rsidRPr="00855BD6" w:rsidRDefault="008D3C61" w:rsidP="008D3C61">
      <w:pPr>
        <w:rPr>
          <w:rFonts w:ascii="Arial" w:hAnsi="Arial" w:cs="Arial"/>
          <w:sz w:val="22"/>
          <w:szCs w:val="22"/>
        </w:rPr>
      </w:pPr>
      <w:r w:rsidRPr="00855BD6">
        <w:rPr>
          <w:rFonts w:ascii="Arial" w:hAnsi="Arial" w:cs="Arial"/>
          <w:sz w:val="22"/>
          <w:szCs w:val="22"/>
        </w:rPr>
        <w:t>Понуђач у поступку јавне набавке мора доказати:</w:t>
      </w:r>
    </w:p>
    <w:p w:rsidR="008D3C61" w:rsidRPr="00855BD6" w:rsidRDefault="008D3C61" w:rsidP="00992D97">
      <w:pPr>
        <w:pStyle w:val="ListParagraph"/>
        <w:numPr>
          <w:ilvl w:val="0"/>
          <w:numId w:val="9"/>
        </w:numPr>
        <w:spacing w:after="0" w:line="240" w:lineRule="auto"/>
        <w:jc w:val="both"/>
        <w:rPr>
          <w:rFonts w:ascii="Arial" w:hAnsi="Arial" w:cs="Arial"/>
        </w:rPr>
      </w:pPr>
      <w:r w:rsidRPr="00855BD6">
        <w:rPr>
          <w:rFonts w:ascii="Arial" w:hAnsi="Arial" w:cs="Arial"/>
        </w:rPr>
        <w:t>да је регистрован код надлежног органа, односно уписан у одговарајући регистар;</w:t>
      </w:r>
    </w:p>
    <w:p w:rsidR="008D3C61" w:rsidRPr="00855BD6" w:rsidRDefault="008D3C61" w:rsidP="00992D97">
      <w:pPr>
        <w:pStyle w:val="ListParagraph"/>
        <w:numPr>
          <w:ilvl w:val="0"/>
          <w:numId w:val="9"/>
        </w:numPr>
        <w:spacing w:after="0" w:line="240" w:lineRule="auto"/>
        <w:jc w:val="both"/>
        <w:rPr>
          <w:rFonts w:ascii="Arial" w:hAnsi="Arial" w:cs="Arial"/>
        </w:rPr>
      </w:pPr>
      <w:r w:rsidRPr="00855BD6">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D3C61" w:rsidRPr="00855BD6" w:rsidRDefault="008D3C61" w:rsidP="00992D97">
      <w:pPr>
        <w:pStyle w:val="ListParagraph"/>
        <w:numPr>
          <w:ilvl w:val="0"/>
          <w:numId w:val="9"/>
        </w:numPr>
        <w:spacing w:after="0" w:line="240" w:lineRule="auto"/>
        <w:jc w:val="both"/>
        <w:rPr>
          <w:rFonts w:ascii="Arial" w:hAnsi="Arial" w:cs="Arial"/>
        </w:rPr>
      </w:pPr>
      <w:r w:rsidRPr="00855BD6">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6B47D9" w:rsidRPr="00855BD6">
        <w:rPr>
          <w:rFonts w:ascii="Arial" w:hAnsi="Arial" w:cs="Arial"/>
          <w:lang w:val="sr-Cyrl-CS"/>
        </w:rPr>
        <w:t>.</w:t>
      </w:r>
    </w:p>
    <w:p w:rsidR="004D55E8" w:rsidRPr="00D24F5D" w:rsidRDefault="00BA1B27" w:rsidP="00992D97">
      <w:pPr>
        <w:pStyle w:val="ListParagraph"/>
        <w:numPr>
          <w:ilvl w:val="0"/>
          <w:numId w:val="9"/>
        </w:numPr>
        <w:spacing w:after="0" w:line="240" w:lineRule="auto"/>
        <w:ind w:left="644"/>
        <w:jc w:val="both"/>
        <w:rPr>
          <w:rFonts w:ascii="Arial" w:hAnsi="Arial" w:cs="Arial"/>
        </w:rPr>
      </w:pPr>
      <w:r w:rsidRPr="00D24F5D">
        <w:rPr>
          <w:rFonts w:ascii="Arial" w:hAnsi="Arial" w:cs="Arial"/>
          <w:lang w:val="sr-Cyrl-CS"/>
        </w:rPr>
        <w:t>да има важећу дозволу надлежног органа за обављање делатности која је предмет јавне набавке,</w:t>
      </w:r>
      <w:r w:rsidR="0073119D" w:rsidRPr="00D24F5D">
        <w:rPr>
          <w:rFonts w:ascii="Arial" w:hAnsi="Arial" w:cs="Arial"/>
          <w:lang w:val="sr-Cyrl-CS"/>
        </w:rPr>
        <w:t xml:space="preserve"> ако ја та дозвола предвиђена посебним прописом</w:t>
      </w:r>
      <w:r w:rsidR="004D55E8" w:rsidRPr="00D24F5D">
        <w:rPr>
          <w:rFonts w:ascii="Arial" w:hAnsi="Arial" w:cs="Arial"/>
          <w:lang w:val="sr-Cyrl-CS"/>
        </w:rPr>
        <w:t>:</w:t>
      </w:r>
    </w:p>
    <w:p w:rsidR="0073119D" w:rsidRPr="000C69E5" w:rsidRDefault="0073119D" w:rsidP="000C69E5">
      <w:pPr>
        <w:pStyle w:val="ListParagraph"/>
        <w:numPr>
          <w:ilvl w:val="0"/>
          <w:numId w:val="23"/>
        </w:numPr>
        <w:spacing w:after="0" w:line="240" w:lineRule="auto"/>
        <w:jc w:val="both"/>
        <w:rPr>
          <w:rFonts w:ascii="Arial" w:hAnsi="Arial" w:cs="Arial"/>
        </w:rPr>
      </w:pPr>
      <w:r w:rsidRPr="00D24F5D">
        <w:rPr>
          <w:rFonts w:ascii="Arial" w:hAnsi="Arial" w:cs="Arial"/>
          <w:lang w:val="sr-Cyrl-CS"/>
        </w:rPr>
        <w:t>решење</w:t>
      </w:r>
      <w:r w:rsidR="00081805" w:rsidRPr="00D24F5D">
        <w:rPr>
          <w:rFonts w:ascii="Arial" w:hAnsi="Arial" w:cs="Arial"/>
          <w:lang w:val="sr-Cyrl-CS"/>
        </w:rPr>
        <w:t xml:space="preserve"> </w:t>
      </w:r>
      <w:r w:rsidR="008E5B16" w:rsidRPr="00D24F5D">
        <w:rPr>
          <w:rFonts w:ascii="Arial" w:hAnsi="Arial" w:cs="Arial"/>
          <w:lang w:val="sr-Cyrl-CS"/>
        </w:rPr>
        <w:t xml:space="preserve">о испуњености услова за израду </w:t>
      </w:r>
      <w:r w:rsidR="00081805" w:rsidRPr="00D24F5D">
        <w:rPr>
          <w:rFonts w:ascii="Arial" w:hAnsi="Arial" w:cs="Arial"/>
          <w:lang w:val="sr-Cyrl-CS"/>
        </w:rPr>
        <w:t>техничке документације за хидроенергетске објекте за к</w:t>
      </w:r>
      <w:r w:rsidR="00262ACE" w:rsidRPr="00D24F5D">
        <w:rPr>
          <w:rFonts w:ascii="Arial" w:hAnsi="Arial" w:cs="Arial"/>
          <w:lang w:val="sr-Cyrl-CS"/>
        </w:rPr>
        <w:t>оје грађевинску дозволу издаје М</w:t>
      </w:r>
      <w:r w:rsidR="00081805" w:rsidRPr="00D24F5D">
        <w:rPr>
          <w:rFonts w:ascii="Arial" w:hAnsi="Arial" w:cs="Arial"/>
          <w:lang w:val="sr-Cyrl-CS"/>
        </w:rPr>
        <w:t>инистарство надлежно з</w:t>
      </w:r>
      <w:r w:rsidR="003A0269" w:rsidRPr="00D24F5D">
        <w:rPr>
          <w:rFonts w:ascii="Arial" w:hAnsi="Arial" w:cs="Arial"/>
          <w:lang w:val="sr-Cyrl-CS"/>
        </w:rPr>
        <w:t>а послове грађевинарства</w:t>
      </w:r>
      <w:r w:rsidR="003B306E" w:rsidRPr="00D24F5D">
        <w:rPr>
          <w:rFonts w:ascii="Arial" w:hAnsi="Arial" w:cs="Arial"/>
          <w:lang w:val="sr-Cyrl-CS"/>
        </w:rPr>
        <w:t xml:space="preserve">, </w:t>
      </w:r>
      <w:r w:rsidR="008E5B16" w:rsidRPr="00D24F5D">
        <w:rPr>
          <w:rFonts w:ascii="Arial" w:hAnsi="Arial" w:cs="Arial"/>
          <w:lang w:val="sr-Cyrl-CS"/>
        </w:rPr>
        <w:t>утврђене</w:t>
      </w:r>
      <w:r w:rsidR="00262ACE" w:rsidRPr="00D24F5D">
        <w:rPr>
          <w:rFonts w:ascii="Arial" w:hAnsi="Arial" w:cs="Arial"/>
          <w:lang w:val="sr-Cyrl-CS"/>
        </w:rPr>
        <w:t xml:space="preserve"> на основу</w:t>
      </w:r>
      <w:r w:rsidR="005D388D" w:rsidRPr="00D24F5D">
        <w:rPr>
          <w:rFonts w:ascii="Arial" w:hAnsi="Arial" w:cs="Arial"/>
          <w:lang w:val="sr-Cyrl-CS"/>
        </w:rPr>
        <w:t xml:space="preserve"> </w:t>
      </w:r>
      <w:r w:rsidRPr="00D24F5D">
        <w:rPr>
          <w:rFonts w:ascii="Arial" w:hAnsi="Arial" w:cs="Arial"/>
        </w:rPr>
        <w:t xml:space="preserve"> Закона о планирању и изградњи </w:t>
      </w:r>
      <w:r w:rsidRPr="00D24F5D">
        <w:rPr>
          <w:rFonts w:ascii="Arial" w:hAnsi="Arial" w:cs="Arial"/>
          <w:lang w:val="en-US"/>
        </w:rPr>
        <w:t>Србије</w:t>
      </w:r>
      <w:r w:rsidRPr="00D24F5D">
        <w:rPr>
          <w:rFonts w:ascii="Arial" w:hAnsi="Arial" w:cs="Arial"/>
          <w:lang w:val="sr-Cyrl-CS"/>
        </w:rPr>
        <w:t xml:space="preserve"> (</w:t>
      </w:r>
      <w:r w:rsidRPr="00D24F5D">
        <w:rPr>
          <w:rFonts w:ascii="Arial" w:hAnsi="Arial" w:cs="Arial"/>
          <w:lang w:val="en-US"/>
        </w:rPr>
        <w:t>Сл. гласник РС бр. 72/09, 81/09, 64/10, 24/11, 121/12, 42/13 - одлука УС, 50/13 – одлука УС и 98/13 – одлука УС</w:t>
      </w:r>
      <w:r w:rsidRPr="00D24F5D">
        <w:rPr>
          <w:rFonts w:ascii="Arial" w:hAnsi="Arial" w:cs="Arial"/>
          <w:lang w:val="sr-Cyrl-CS"/>
        </w:rPr>
        <w:t>, 132/14 и 145/14</w:t>
      </w:r>
      <w:r w:rsidRPr="00D24F5D">
        <w:rPr>
          <w:rFonts w:ascii="Arial" w:hAnsi="Arial" w:cs="Arial"/>
          <w:lang w:val="en-US"/>
        </w:rPr>
        <w:t xml:space="preserve">) </w:t>
      </w:r>
      <w:r w:rsidRPr="00D24F5D">
        <w:rPr>
          <w:rFonts w:ascii="Arial" w:hAnsi="Arial" w:cs="Arial"/>
        </w:rPr>
        <w:t xml:space="preserve">и </w:t>
      </w:r>
      <w:r w:rsidRPr="00D24F5D">
        <w:rPr>
          <w:rFonts w:ascii="Arial" w:hAnsi="Arial" w:cs="Arial"/>
          <w:noProof/>
        </w:rPr>
        <w:t xml:space="preserve">Правилникa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w:t>
      </w:r>
      <w:r w:rsidRPr="00D24F5D">
        <w:rPr>
          <w:rFonts w:ascii="Arial" w:hAnsi="Arial" w:cs="Arial"/>
        </w:rPr>
        <w:t xml:space="preserve">(„Службени гласник Републике Србије“, бр. </w:t>
      </w:r>
      <w:r w:rsidRPr="00293445">
        <w:rPr>
          <w:rFonts w:ascii="Arial" w:hAnsi="Arial" w:cs="Arial"/>
        </w:rPr>
        <w:t>24/15</w:t>
      </w:r>
      <w:r w:rsidR="00293445">
        <w:rPr>
          <w:rFonts w:ascii="Arial" w:hAnsi="Arial" w:cs="Arial"/>
        </w:rPr>
        <w:t>)</w:t>
      </w:r>
      <w:r w:rsidR="003B306E" w:rsidRPr="00293445">
        <w:rPr>
          <w:rFonts w:ascii="Arial" w:hAnsi="Arial" w:cs="Arial"/>
        </w:rPr>
        <w:t xml:space="preserve"> </w:t>
      </w:r>
      <w:r w:rsidR="003B306E" w:rsidRPr="00AA6896">
        <w:rPr>
          <w:rFonts w:ascii="Arial" w:hAnsi="Arial" w:cs="Arial"/>
          <w:b/>
          <w:lang w:val="sr-Cyrl-CS"/>
        </w:rPr>
        <w:t>за</w:t>
      </w:r>
      <w:r w:rsidR="000C69E5" w:rsidRPr="00AA6896">
        <w:rPr>
          <w:rFonts w:ascii="Arial" w:hAnsi="Arial" w:cs="Arial"/>
          <w:b/>
          <w:lang w:val="sr-Cyrl-CS"/>
        </w:rPr>
        <w:t xml:space="preserve"> </w:t>
      </w:r>
      <w:r w:rsidR="00AA6896" w:rsidRPr="00AA6896">
        <w:rPr>
          <w:rFonts w:ascii="Arial" w:hAnsi="Arial" w:cs="Arial"/>
          <w:b/>
        </w:rPr>
        <w:t xml:space="preserve">друге објекте </w:t>
      </w:r>
      <w:r w:rsidR="00AA6896">
        <w:rPr>
          <w:rFonts w:ascii="Arial" w:hAnsi="Arial" w:cs="Arial"/>
          <w:b/>
          <w:lang w:val="sr-Cyrl-CS"/>
        </w:rPr>
        <w:t xml:space="preserve">(хидроелектране) </w:t>
      </w:r>
      <w:r w:rsidR="00AA6896" w:rsidRPr="00AA6896">
        <w:rPr>
          <w:rFonts w:ascii="Arial" w:hAnsi="Arial" w:cs="Arial"/>
          <w:b/>
        </w:rPr>
        <w:t xml:space="preserve">за производњу електричне енергије </w:t>
      </w:r>
      <w:r w:rsidR="00D24F5D" w:rsidRPr="00AA6896">
        <w:rPr>
          <w:rFonts w:ascii="Arial" w:hAnsi="Arial" w:cs="Arial"/>
          <w:b/>
        </w:rPr>
        <w:t>10 и више МW</w:t>
      </w:r>
      <w:r w:rsidR="000C69E5" w:rsidRPr="00AA6896">
        <w:rPr>
          <w:rFonts w:ascii="Arial" w:hAnsi="Arial" w:cs="Arial"/>
          <w:b/>
          <w:lang w:val="sr-Cyrl-CS"/>
        </w:rPr>
        <w:t xml:space="preserve"> и то</w:t>
      </w:r>
      <w:r w:rsidR="00AA6896">
        <w:rPr>
          <w:rFonts w:ascii="Arial" w:hAnsi="Arial" w:cs="Arial"/>
          <w:b/>
          <w:lang w:val="sr-Cyrl-CS"/>
        </w:rPr>
        <w:t>:</w:t>
      </w:r>
    </w:p>
    <w:p w:rsidR="003A0269" w:rsidRPr="00293445" w:rsidRDefault="00D24F5D" w:rsidP="00992D97">
      <w:pPr>
        <w:pStyle w:val="ListParagraph"/>
        <w:numPr>
          <w:ilvl w:val="1"/>
          <w:numId w:val="9"/>
        </w:numPr>
        <w:spacing w:after="0" w:line="240" w:lineRule="auto"/>
        <w:jc w:val="both"/>
        <w:rPr>
          <w:rFonts w:ascii="Arial" w:hAnsi="Arial" w:cs="Arial"/>
        </w:rPr>
      </w:pPr>
      <w:r w:rsidRPr="00293445">
        <w:rPr>
          <w:rFonts w:ascii="Arial" w:hAnsi="Arial" w:cs="Arial"/>
        </w:rPr>
        <w:t>пројект</w:t>
      </w:r>
      <w:r w:rsidRPr="00293445">
        <w:rPr>
          <w:rFonts w:ascii="Arial" w:hAnsi="Arial" w:cs="Arial"/>
          <w:lang w:val="sr-Cyrl-CS"/>
        </w:rPr>
        <w:t>и</w:t>
      </w:r>
      <w:r w:rsidR="003A0269" w:rsidRPr="00293445">
        <w:rPr>
          <w:rFonts w:ascii="Arial" w:hAnsi="Arial" w:cs="Arial"/>
        </w:rPr>
        <w:t xml:space="preserve"> грађевинских конструкција за хидроелектране са припадајућом браном снаге 10 MW и више (П050Г1)</w:t>
      </w:r>
    </w:p>
    <w:p w:rsidR="000C69E5" w:rsidRPr="00293445" w:rsidRDefault="00D24F5D" w:rsidP="000C69E5">
      <w:pPr>
        <w:pStyle w:val="ListParagraph"/>
        <w:numPr>
          <w:ilvl w:val="1"/>
          <w:numId w:val="9"/>
        </w:numPr>
        <w:spacing w:after="0" w:line="240" w:lineRule="auto"/>
        <w:jc w:val="both"/>
        <w:rPr>
          <w:rFonts w:ascii="Arial" w:hAnsi="Arial" w:cs="Arial"/>
        </w:rPr>
      </w:pPr>
      <w:r w:rsidRPr="00293445">
        <w:rPr>
          <w:rFonts w:ascii="Arial" w:hAnsi="Arial" w:cs="Arial"/>
        </w:rPr>
        <w:t>хидротехничк</w:t>
      </w:r>
      <w:r w:rsidRPr="00293445">
        <w:rPr>
          <w:rFonts w:ascii="Arial" w:hAnsi="Arial" w:cs="Arial"/>
          <w:lang w:val="sr-Cyrl-CS"/>
        </w:rPr>
        <w:t>и</w:t>
      </w:r>
      <w:r w:rsidR="003A0269" w:rsidRPr="00293445">
        <w:rPr>
          <w:rFonts w:ascii="Arial" w:hAnsi="Arial" w:cs="Arial"/>
        </w:rPr>
        <w:t xml:space="preserve"> про</w:t>
      </w:r>
      <w:r w:rsidRPr="00293445">
        <w:rPr>
          <w:rFonts w:ascii="Arial" w:hAnsi="Arial" w:cs="Arial"/>
        </w:rPr>
        <w:t>јект</w:t>
      </w:r>
      <w:r w:rsidRPr="00293445">
        <w:rPr>
          <w:rFonts w:ascii="Arial" w:hAnsi="Arial" w:cs="Arial"/>
          <w:lang w:val="sr-Cyrl-CS"/>
        </w:rPr>
        <w:t>и</w:t>
      </w:r>
      <w:r w:rsidR="003A0269" w:rsidRPr="00293445">
        <w:rPr>
          <w:rFonts w:ascii="Arial" w:hAnsi="Arial" w:cs="Arial"/>
        </w:rPr>
        <w:t xml:space="preserve"> за хидроелектране са припадајућом браном снаге 10 MW и више (П050Г3)</w:t>
      </w:r>
    </w:p>
    <w:p w:rsidR="003A0269" w:rsidRPr="00293445" w:rsidRDefault="00D24F5D" w:rsidP="00992D97">
      <w:pPr>
        <w:pStyle w:val="ListParagraph"/>
        <w:numPr>
          <w:ilvl w:val="1"/>
          <w:numId w:val="9"/>
        </w:numPr>
        <w:spacing w:after="0" w:line="240" w:lineRule="auto"/>
        <w:jc w:val="both"/>
        <w:rPr>
          <w:rFonts w:ascii="Arial" w:hAnsi="Arial" w:cs="Arial"/>
        </w:rPr>
      </w:pPr>
      <w:r w:rsidRPr="00293445">
        <w:rPr>
          <w:rFonts w:ascii="Arial" w:hAnsi="Arial" w:cs="Arial"/>
        </w:rPr>
        <w:t>пројект</w:t>
      </w:r>
      <w:r w:rsidRPr="00293445">
        <w:rPr>
          <w:rFonts w:ascii="Arial" w:hAnsi="Arial" w:cs="Arial"/>
          <w:lang w:val="sr-Cyrl-CS"/>
        </w:rPr>
        <w:t>и</w:t>
      </w:r>
      <w:r w:rsidR="003A0269" w:rsidRPr="00293445">
        <w:rPr>
          <w:rFonts w:ascii="Arial" w:hAnsi="Arial" w:cs="Arial"/>
        </w:rPr>
        <w:t xml:space="preserve"> електроенергетских инсталација високог и средњег напона за хидроелектране са припадајућом браном снаге 10 MW и више (П050Е1)</w:t>
      </w:r>
    </w:p>
    <w:p w:rsidR="003A0269" w:rsidRPr="00293445" w:rsidRDefault="000C69E5" w:rsidP="00992D97">
      <w:pPr>
        <w:pStyle w:val="ListParagraph"/>
        <w:numPr>
          <w:ilvl w:val="1"/>
          <w:numId w:val="9"/>
        </w:numPr>
        <w:spacing w:after="0" w:line="240" w:lineRule="auto"/>
        <w:jc w:val="both"/>
        <w:rPr>
          <w:rFonts w:ascii="Arial" w:hAnsi="Arial" w:cs="Arial"/>
        </w:rPr>
      </w:pPr>
      <w:r w:rsidRPr="00293445">
        <w:rPr>
          <w:rFonts w:ascii="Arial" w:hAnsi="Arial" w:cs="Arial"/>
        </w:rPr>
        <w:t>пројект</w:t>
      </w:r>
      <w:r w:rsidRPr="00293445">
        <w:rPr>
          <w:rFonts w:ascii="Arial" w:hAnsi="Arial" w:cs="Arial"/>
          <w:lang w:val="sr-Cyrl-CS"/>
        </w:rPr>
        <w:t>и</w:t>
      </w:r>
      <w:r w:rsidR="003A0269" w:rsidRPr="00293445">
        <w:rPr>
          <w:rFonts w:ascii="Arial" w:hAnsi="Arial" w:cs="Arial"/>
        </w:rPr>
        <w:t xml:space="preserve"> управљања електромоторним погонима - аутоматика, мерења и регулација за хидроелектране са припадајућом браном снаге 10 MW и више (П050Е4)</w:t>
      </w:r>
    </w:p>
    <w:p w:rsidR="003A0269" w:rsidRPr="00293445" w:rsidRDefault="000C69E5" w:rsidP="00992D97">
      <w:pPr>
        <w:pStyle w:val="ListParagraph"/>
        <w:numPr>
          <w:ilvl w:val="1"/>
          <w:numId w:val="9"/>
        </w:numPr>
        <w:spacing w:after="0" w:line="240" w:lineRule="auto"/>
        <w:jc w:val="both"/>
        <w:rPr>
          <w:rFonts w:ascii="Arial" w:hAnsi="Arial" w:cs="Arial"/>
        </w:rPr>
      </w:pPr>
      <w:r w:rsidRPr="00293445">
        <w:rPr>
          <w:rFonts w:ascii="Arial" w:hAnsi="Arial" w:cs="Arial"/>
        </w:rPr>
        <w:t>пројект</w:t>
      </w:r>
      <w:r w:rsidRPr="00293445">
        <w:rPr>
          <w:rFonts w:ascii="Arial" w:hAnsi="Arial" w:cs="Arial"/>
          <w:lang w:val="sr-Cyrl-CS"/>
        </w:rPr>
        <w:t>и</w:t>
      </w:r>
      <w:r w:rsidR="003A0269" w:rsidRPr="00293445">
        <w:rPr>
          <w:rFonts w:ascii="Arial" w:hAnsi="Arial" w:cs="Arial"/>
        </w:rPr>
        <w:t xml:space="preserve"> машинских инсталација објеката водоснабдевања и индустријских вода, хидротехнике и хидроенергетике за хидроелектране са припадајућом браном снаге 10 MW и више (П050M2)</w:t>
      </w:r>
    </w:p>
    <w:p w:rsidR="003A0269" w:rsidRPr="00293445" w:rsidRDefault="000C69E5" w:rsidP="000C69E5">
      <w:pPr>
        <w:pStyle w:val="ListParagraph"/>
        <w:numPr>
          <w:ilvl w:val="1"/>
          <w:numId w:val="9"/>
        </w:numPr>
        <w:spacing w:after="0" w:line="240" w:lineRule="auto"/>
        <w:jc w:val="both"/>
        <w:rPr>
          <w:rFonts w:ascii="Arial" w:hAnsi="Arial" w:cs="Arial"/>
        </w:rPr>
      </w:pPr>
      <w:r w:rsidRPr="00293445">
        <w:rPr>
          <w:rFonts w:ascii="Arial" w:hAnsi="Arial" w:cs="Arial"/>
        </w:rPr>
        <w:t>пројект</w:t>
      </w:r>
      <w:r w:rsidRPr="00293445">
        <w:rPr>
          <w:rFonts w:ascii="Arial" w:hAnsi="Arial" w:cs="Arial"/>
          <w:lang w:val="sr-Cyrl-CS"/>
        </w:rPr>
        <w:t>и</w:t>
      </w:r>
      <w:r w:rsidR="003A0269" w:rsidRPr="00293445">
        <w:rPr>
          <w:rFonts w:ascii="Arial" w:hAnsi="Arial" w:cs="Arial"/>
        </w:rPr>
        <w:t xml:space="preserve"> електроенергетских инсталација високог и средњег напона за хидроелектране снаге 10 MW и више (П051Е1)</w:t>
      </w:r>
    </w:p>
    <w:p w:rsidR="003A0269" w:rsidRPr="00293445" w:rsidRDefault="000C69E5" w:rsidP="000C69E5">
      <w:pPr>
        <w:pStyle w:val="ListParagraph"/>
        <w:numPr>
          <w:ilvl w:val="1"/>
          <w:numId w:val="9"/>
        </w:numPr>
        <w:spacing w:after="0" w:line="240" w:lineRule="auto"/>
        <w:jc w:val="both"/>
        <w:rPr>
          <w:rFonts w:ascii="Arial" w:hAnsi="Arial" w:cs="Arial"/>
        </w:rPr>
      </w:pPr>
      <w:r w:rsidRPr="00293445">
        <w:rPr>
          <w:rFonts w:ascii="Arial" w:hAnsi="Arial" w:cs="Arial"/>
        </w:rPr>
        <w:t>пројект</w:t>
      </w:r>
      <w:r w:rsidRPr="00293445">
        <w:rPr>
          <w:rFonts w:ascii="Arial" w:hAnsi="Arial" w:cs="Arial"/>
          <w:lang w:val="sr-Cyrl-CS"/>
        </w:rPr>
        <w:t>и</w:t>
      </w:r>
      <w:r w:rsidR="003A0269" w:rsidRPr="00293445">
        <w:rPr>
          <w:rFonts w:ascii="Arial" w:hAnsi="Arial" w:cs="Arial"/>
        </w:rPr>
        <w:t xml:space="preserve"> управљања електромоторним погонима - аутоматика, мерења и регулација за хидроелектране снаге 10 MW и више (П051Е4)</w:t>
      </w:r>
      <w:r w:rsidRPr="00293445">
        <w:rPr>
          <w:rFonts w:ascii="Arial" w:hAnsi="Arial" w:cs="Arial"/>
          <w:lang w:val="sr-Cyrl-CS"/>
        </w:rPr>
        <w:t>.</w:t>
      </w:r>
    </w:p>
    <w:p w:rsidR="008D3C61" w:rsidRPr="00855BD6" w:rsidRDefault="008D3C61" w:rsidP="000C69E5">
      <w:pPr>
        <w:pStyle w:val="ListParagraph"/>
        <w:spacing w:after="0" w:line="240" w:lineRule="auto"/>
        <w:rPr>
          <w:rFonts w:ascii="Arial" w:hAnsi="Arial" w:cs="Arial"/>
        </w:rPr>
      </w:pPr>
    </w:p>
    <w:p w:rsidR="008D3C61" w:rsidRPr="00AA71DD" w:rsidRDefault="007A4EFB" w:rsidP="000C69E5">
      <w:pPr>
        <w:pStyle w:val="Heading2"/>
        <w:rPr>
          <w:rFonts w:cs="Arial"/>
        </w:rPr>
      </w:pPr>
      <w:r w:rsidRPr="00AA71DD">
        <w:rPr>
          <w:rFonts w:cs="Arial"/>
        </w:rPr>
        <w:t>3</w:t>
      </w:r>
      <w:r w:rsidR="008D3C61" w:rsidRPr="00AA71DD">
        <w:rPr>
          <w:rFonts w:cs="Arial"/>
        </w:rPr>
        <w:t>.2</w:t>
      </w:r>
      <w:r w:rsidR="008D3C61" w:rsidRPr="00AA71DD">
        <w:rPr>
          <w:rFonts w:cs="Arial"/>
        </w:rPr>
        <w:tab/>
        <w:t>ДОДАТНИ УСЛОВИ ЗА УЧЕШЋЕ У ПОСТУПКУ ЈАВНЕ НАБАВКЕ</w:t>
      </w:r>
    </w:p>
    <w:p w:rsidR="008D3C61" w:rsidRPr="00855BD6" w:rsidRDefault="008D3C61" w:rsidP="000C69E5">
      <w:pPr>
        <w:suppressAutoHyphens w:val="0"/>
        <w:autoSpaceDE w:val="0"/>
        <w:autoSpaceDN w:val="0"/>
        <w:adjustRightInd w:val="0"/>
        <w:jc w:val="both"/>
        <w:rPr>
          <w:rFonts w:ascii="Arial" w:hAnsi="Arial" w:cs="Arial"/>
          <w:sz w:val="22"/>
          <w:szCs w:val="22"/>
          <w:lang w:val="ru-RU"/>
        </w:rPr>
      </w:pPr>
    </w:p>
    <w:p w:rsidR="000F3E57" w:rsidRPr="00855BD6" w:rsidRDefault="008D3C61" w:rsidP="000C69E5">
      <w:pPr>
        <w:suppressAutoHyphens w:val="0"/>
        <w:autoSpaceDE w:val="0"/>
        <w:autoSpaceDN w:val="0"/>
        <w:adjustRightInd w:val="0"/>
        <w:jc w:val="both"/>
        <w:rPr>
          <w:rFonts w:ascii="Arial" w:hAnsi="Arial" w:cs="Arial"/>
          <w:sz w:val="22"/>
          <w:szCs w:val="22"/>
          <w:lang w:val="ru-RU"/>
        </w:rPr>
      </w:pPr>
      <w:r w:rsidRPr="00855BD6">
        <w:rPr>
          <w:rFonts w:ascii="Arial" w:hAnsi="Arial" w:cs="Arial"/>
          <w:sz w:val="22"/>
          <w:szCs w:val="22"/>
          <w:lang w:val="ru-RU"/>
        </w:rPr>
        <w:t>Понуђач у поступку јавне набавке мора доказати</w:t>
      </w:r>
      <w:r w:rsidR="008E6002" w:rsidRPr="00855BD6">
        <w:rPr>
          <w:rFonts w:ascii="Arial" w:hAnsi="Arial" w:cs="Arial"/>
          <w:sz w:val="22"/>
          <w:szCs w:val="22"/>
          <w:lang w:val="ru-RU"/>
        </w:rPr>
        <w:t xml:space="preserve"> да испуњава додатне услове и то</w:t>
      </w:r>
      <w:r w:rsidRPr="00855BD6">
        <w:rPr>
          <w:rFonts w:ascii="Arial" w:hAnsi="Arial" w:cs="Arial"/>
          <w:sz w:val="22"/>
          <w:szCs w:val="22"/>
          <w:lang w:val="ru-RU"/>
        </w:rPr>
        <w:t>:</w:t>
      </w:r>
    </w:p>
    <w:p w:rsidR="009733B5" w:rsidRPr="00855BD6" w:rsidRDefault="009733B5" w:rsidP="000C69E5">
      <w:pPr>
        <w:suppressAutoHyphens w:val="0"/>
        <w:autoSpaceDE w:val="0"/>
        <w:autoSpaceDN w:val="0"/>
        <w:adjustRightInd w:val="0"/>
        <w:jc w:val="both"/>
        <w:rPr>
          <w:rFonts w:ascii="Arial" w:hAnsi="Arial" w:cs="Arial"/>
          <w:sz w:val="22"/>
          <w:szCs w:val="22"/>
          <w:lang w:val="ru-RU"/>
        </w:rPr>
      </w:pPr>
    </w:p>
    <w:p w:rsidR="000F3E57" w:rsidRPr="000C69E5" w:rsidRDefault="000F3E57" w:rsidP="000C69E5">
      <w:pPr>
        <w:suppressAutoHyphens w:val="0"/>
        <w:autoSpaceDE w:val="0"/>
        <w:autoSpaceDN w:val="0"/>
        <w:adjustRightInd w:val="0"/>
        <w:jc w:val="both"/>
        <w:rPr>
          <w:rFonts w:ascii="Arial" w:hAnsi="Arial" w:cs="Arial"/>
          <w:sz w:val="22"/>
          <w:szCs w:val="22"/>
        </w:rPr>
      </w:pPr>
      <w:r w:rsidRPr="00855BD6">
        <w:rPr>
          <w:rFonts w:ascii="Arial" w:hAnsi="Arial" w:cs="Arial"/>
          <w:color w:val="000000"/>
          <w:sz w:val="22"/>
          <w:szCs w:val="22"/>
        </w:rPr>
        <w:t xml:space="preserve">1. </w:t>
      </w:r>
      <w:r w:rsidRPr="00855BD6">
        <w:rPr>
          <w:rFonts w:ascii="Arial" w:hAnsi="Arial" w:cs="Arial"/>
          <w:sz w:val="22"/>
          <w:szCs w:val="22"/>
        </w:rPr>
        <w:t xml:space="preserve">Да поседује неопходан  </w:t>
      </w:r>
      <w:r w:rsidRPr="000C69E5">
        <w:rPr>
          <w:rFonts w:ascii="Arial" w:hAnsi="Arial" w:cs="Arial"/>
          <w:b/>
          <w:sz w:val="22"/>
          <w:szCs w:val="22"/>
        </w:rPr>
        <w:t>финансијски капацитет</w:t>
      </w:r>
      <w:r w:rsidRPr="000C69E5">
        <w:rPr>
          <w:rFonts w:ascii="Arial" w:hAnsi="Arial" w:cs="Arial"/>
          <w:sz w:val="22"/>
          <w:szCs w:val="22"/>
        </w:rPr>
        <w:t>, односно:</w:t>
      </w:r>
    </w:p>
    <w:p w:rsidR="000F3E57" w:rsidRPr="000C69E5" w:rsidRDefault="00403AA4" w:rsidP="000C69E5">
      <w:pPr>
        <w:pStyle w:val="ListParagraph"/>
        <w:numPr>
          <w:ilvl w:val="0"/>
          <w:numId w:val="28"/>
        </w:numPr>
        <w:autoSpaceDE w:val="0"/>
        <w:autoSpaceDN w:val="0"/>
        <w:adjustRightInd w:val="0"/>
        <w:spacing w:after="0" w:line="240" w:lineRule="auto"/>
        <w:jc w:val="both"/>
        <w:rPr>
          <w:rFonts w:ascii="Arial" w:hAnsi="Arial" w:cs="Arial"/>
        </w:rPr>
      </w:pPr>
      <w:r w:rsidRPr="000C69E5">
        <w:rPr>
          <w:rFonts w:ascii="Arial" w:hAnsi="Arial" w:cs="Arial"/>
        </w:rPr>
        <w:t xml:space="preserve">да има остварен </w:t>
      </w:r>
      <w:r w:rsidR="00043478" w:rsidRPr="000C69E5">
        <w:rPr>
          <w:rFonts w:ascii="Arial" w:hAnsi="Arial" w:cs="Arial"/>
        </w:rPr>
        <w:t>приход од минимално</w:t>
      </w:r>
      <w:r w:rsidR="00F04A0F" w:rsidRPr="000C69E5">
        <w:rPr>
          <w:rFonts w:ascii="Arial" w:hAnsi="Arial" w:cs="Arial"/>
        </w:rPr>
        <w:t xml:space="preserve"> </w:t>
      </w:r>
      <w:r w:rsidR="00B72F1C" w:rsidRPr="000C69E5">
        <w:rPr>
          <w:rFonts w:ascii="Arial" w:hAnsi="Arial" w:cs="Arial"/>
        </w:rPr>
        <w:t xml:space="preserve">200.000.000,00 </w:t>
      </w:r>
      <w:r w:rsidR="005D3710" w:rsidRPr="000C69E5">
        <w:rPr>
          <w:rFonts w:ascii="Arial" w:hAnsi="Arial" w:cs="Arial"/>
        </w:rPr>
        <w:t xml:space="preserve">динара, </w:t>
      </w:r>
      <w:r w:rsidR="00043478" w:rsidRPr="000C69E5">
        <w:rPr>
          <w:rFonts w:ascii="Arial" w:hAnsi="Arial" w:cs="Arial"/>
        </w:rPr>
        <w:t>без ПДВ, укупно за претходне</w:t>
      </w:r>
      <w:r w:rsidR="00B72F1C" w:rsidRPr="000C69E5">
        <w:rPr>
          <w:rFonts w:ascii="Arial" w:hAnsi="Arial" w:cs="Arial"/>
        </w:rPr>
        <w:t xml:space="preserve"> три </w:t>
      </w:r>
      <w:r w:rsidR="0087307D" w:rsidRPr="000C69E5">
        <w:rPr>
          <w:rFonts w:ascii="Arial" w:hAnsi="Arial" w:cs="Arial"/>
        </w:rPr>
        <w:t>обрачунске године</w:t>
      </w:r>
      <w:r w:rsidR="00B72F1C" w:rsidRPr="000C69E5">
        <w:rPr>
          <w:rFonts w:ascii="Arial" w:hAnsi="Arial" w:cs="Arial"/>
        </w:rPr>
        <w:t xml:space="preserve"> </w:t>
      </w:r>
      <w:r w:rsidR="0087307D" w:rsidRPr="000C69E5">
        <w:rPr>
          <w:rFonts w:ascii="Arial" w:hAnsi="Arial" w:cs="Arial"/>
        </w:rPr>
        <w:t>(</w:t>
      </w:r>
      <w:r w:rsidR="00B72F1C" w:rsidRPr="000C69E5">
        <w:rPr>
          <w:rFonts w:ascii="Arial" w:hAnsi="Arial" w:cs="Arial"/>
        </w:rPr>
        <w:t>2012, 2013, 2014</w:t>
      </w:r>
      <w:r w:rsidR="0087307D" w:rsidRPr="000C69E5">
        <w:rPr>
          <w:rFonts w:ascii="Arial" w:hAnsi="Arial" w:cs="Arial"/>
        </w:rPr>
        <w:t>)</w:t>
      </w:r>
      <w:r w:rsidR="003D6CDB" w:rsidRPr="000C69E5">
        <w:rPr>
          <w:rFonts w:ascii="Arial" w:hAnsi="Arial" w:cs="Arial"/>
        </w:rPr>
        <w:t>;</w:t>
      </w:r>
    </w:p>
    <w:p w:rsidR="00880806" w:rsidRPr="000C69E5" w:rsidRDefault="00771DA0" w:rsidP="000C69E5">
      <w:pPr>
        <w:pStyle w:val="ListParagraph"/>
        <w:numPr>
          <w:ilvl w:val="0"/>
          <w:numId w:val="28"/>
        </w:numPr>
        <w:autoSpaceDE w:val="0"/>
        <w:autoSpaceDN w:val="0"/>
        <w:adjustRightInd w:val="0"/>
        <w:spacing w:after="0" w:line="240" w:lineRule="auto"/>
        <w:jc w:val="both"/>
        <w:rPr>
          <w:rFonts w:ascii="Arial" w:hAnsi="Arial" w:cs="Arial"/>
        </w:rPr>
      </w:pPr>
      <w:r w:rsidRPr="000C69E5">
        <w:rPr>
          <w:rFonts w:ascii="Arial" w:hAnsi="Arial" w:cs="Arial"/>
          <w:lang w:val="sr-Cyrl-CS" w:eastAsia="ar-SA"/>
        </w:rPr>
        <w:t xml:space="preserve">да није </w:t>
      </w:r>
      <w:r w:rsidR="00B72F1C" w:rsidRPr="000C69E5">
        <w:rPr>
          <w:rFonts w:ascii="Arial" w:hAnsi="Arial" w:cs="Arial"/>
          <w:lang w:val="am-ET"/>
        </w:rPr>
        <w:t xml:space="preserve">исказао губитак у пословању </w:t>
      </w:r>
      <w:r w:rsidR="00B72F1C" w:rsidRPr="00AA6896">
        <w:rPr>
          <w:rFonts w:ascii="Arial" w:hAnsi="Arial" w:cs="Arial"/>
          <w:lang w:val="am-ET"/>
        </w:rPr>
        <w:t xml:space="preserve">за </w:t>
      </w:r>
      <w:r w:rsidR="000C69E5" w:rsidRPr="00AA6896">
        <w:rPr>
          <w:rFonts w:ascii="Arial" w:hAnsi="Arial" w:cs="Arial"/>
          <w:lang w:val="sr-Cyrl-CS"/>
        </w:rPr>
        <w:t>2012,</w:t>
      </w:r>
      <w:r w:rsidR="000C69E5" w:rsidRPr="000C69E5">
        <w:rPr>
          <w:rFonts w:ascii="Arial" w:hAnsi="Arial" w:cs="Arial"/>
          <w:lang w:val="sr-Cyrl-CS"/>
        </w:rPr>
        <w:t xml:space="preserve"> </w:t>
      </w:r>
      <w:r w:rsidR="00B72F1C" w:rsidRPr="000C69E5">
        <w:rPr>
          <w:rFonts w:ascii="Arial" w:hAnsi="Arial" w:cs="Arial"/>
          <w:lang w:val="am-ET"/>
        </w:rPr>
        <w:t>2013</w:t>
      </w:r>
      <w:r w:rsidR="00B72F1C" w:rsidRPr="000C69E5">
        <w:rPr>
          <w:rFonts w:ascii="Arial" w:hAnsi="Arial" w:cs="Arial"/>
        </w:rPr>
        <w:t>.</w:t>
      </w:r>
      <w:r w:rsidR="00B72F1C" w:rsidRPr="000C69E5">
        <w:rPr>
          <w:rFonts w:ascii="Arial" w:hAnsi="Arial" w:cs="Arial"/>
          <w:lang w:val="am-ET"/>
        </w:rPr>
        <w:t xml:space="preserve"> и 2014.</w:t>
      </w:r>
      <w:r w:rsidRPr="000C69E5">
        <w:rPr>
          <w:rFonts w:ascii="Arial" w:hAnsi="Arial" w:cs="Arial"/>
          <w:lang w:val="am-ET"/>
        </w:rPr>
        <w:t xml:space="preserve"> </w:t>
      </w:r>
      <w:r w:rsidRPr="000C69E5">
        <w:rPr>
          <w:rFonts w:ascii="Arial" w:hAnsi="Arial" w:cs="Arial"/>
          <w:lang w:val="sr-Cyrl-CS"/>
        </w:rPr>
        <w:t>г</w:t>
      </w:r>
      <w:r w:rsidRPr="000C69E5">
        <w:rPr>
          <w:rFonts w:ascii="Arial" w:hAnsi="Arial" w:cs="Arial"/>
          <w:lang w:val="am-ET"/>
        </w:rPr>
        <w:t>одину</w:t>
      </w:r>
      <w:r w:rsidR="003D6CDB" w:rsidRPr="000C69E5">
        <w:rPr>
          <w:rFonts w:ascii="Arial" w:hAnsi="Arial" w:cs="Arial"/>
        </w:rPr>
        <w:t>;</w:t>
      </w:r>
      <w:r w:rsidRPr="000C69E5">
        <w:rPr>
          <w:rFonts w:ascii="Arial" w:hAnsi="Arial" w:cs="Arial"/>
        </w:rPr>
        <w:t xml:space="preserve"> </w:t>
      </w:r>
    </w:p>
    <w:p w:rsidR="007442DF" w:rsidRPr="004E35DD" w:rsidRDefault="0087307D" w:rsidP="000C69E5">
      <w:pPr>
        <w:pStyle w:val="ListParagraph"/>
        <w:numPr>
          <w:ilvl w:val="0"/>
          <w:numId w:val="28"/>
        </w:numPr>
        <w:autoSpaceDE w:val="0"/>
        <w:autoSpaceDN w:val="0"/>
        <w:adjustRightInd w:val="0"/>
        <w:spacing w:after="0" w:line="240" w:lineRule="auto"/>
        <w:jc w:val="both"/>
        <w:rPr>
          <w:rFonts w:ascii="Arial" w:hAnsi="Arial" w:cs="Arial"/>
        </w:rPr>
      </w:pPr>
      <w:r w:rsidRPr="000C69E5">
        <w:rPr>
          <w:rFonts w:ascii="Arial" w:hAnsi="Arial" w:cs="Arial"/>
        </w:rPr>
        <w:t xml:space="preserve">да у последњих </w:t>
      </w:r>
      <w:r w:rsidR="00B72F1C" w:rsidRPr="000C69E5">
        <w:rPr>
          <w:rFonts w:ascii="Arial" w:hAnsi="Arial" w:cs="Arial"/>
        </w:rPr>
        <w:t xml:space="preserve">6 </w:t>
      </w:r>
      <w:r w:rsidR="003D6CDB" w:rsidRPr="000C69E5">
        <w:rPr>
          <w:rFonts w:ascii="Arial" w:hAnsi="Arial" w:cs="Arial"/>
        </w:rPr>
        <w:t>месеци пре дана објављивања П</w:t>
      </w:r>
      <w:r w:rsidRPr="000C69E5">
        <w:rPr>
          <w:rFonts w:ascii="Arial" w:hAnsi="Arial" w:cs="Arial"/>
        </w:rPr>
        <w:t>озива за подношење понуда</w:t>
      </w:r>
      <w:r w:rsidR="00B72F1C" w:rsidRPr="000C69E5">
        <w:rPr>
          <w:rFonts w:ascii="Arial" w:hAnsi="Arial" w:cs="Arial"/>
        </w:rPr>
        <w:t xml:space="preserve"> </w:t>
      </w:r>
      <w:r w:rsidRPr="000C69E5">
        <w:rPr>
          <w:rFonts w:ascii="Arial" w:hAnsi="Arial" w:cs="Arial"/>
        </w:rPr>
        <w:t xml:space="preserve">није имао </w:t>
      </w:r>
      <w:r w:rsidR="000C69E5" w:rsidRPr="000C69E5">
        <w:rPr>
          <w:rFonts w:ascii="Arial" w:hAnsi="Arial" w:cs="Arial"/>
          <w:color w:val="000000"/>
        </w:rPr>
        <w:t>ниједан дан неликвидност</w:t>
      </w:r>
      <w:r w:rsidR="00F52217">
        <w:rPr>
          <w:rFonts w:ascii="Arial" w:hAnsi="Arial" w:cs="Arial"/>
          <w:color w:val="000000"/>
          <w:lang w:val="sr-Cyrl-CS"/>
        </w:rPr>
        <w:t>и</w:t>
      </w:r>
      <w:r w:rsidR="003D6CDB" w:rsidRPr="000C69E5">
        <w:rPr>
          <w:rFonts w:ascii="Arial" w:hAnsi="Arial" w:cs="Arial"/>
        </w:rPr>
        <w:t>.</w:t>
      </w:r>
    </w:p>
    <w:p w:rsidR="004E35DD" w:rsidRPr="000C69E5" w:rsidRDefault="004E35DD" w:rsidP="004E35DD">
      <w:pPr>
        <w:pStyle w:val="ListParagraph"/>
        <w:autoSpaceDE w:val="0"/>
        <w:autoSpaceDN w:val="0"/>
        <w:adjustRightInd w:val="0"/>
        <w:spacing w:after="0" w:line="240" w:lineRule="auto"/>
        <w:jc w:val="both"/>
        <w:rPr>
          <w:rFonts w:ascii="Arial" w:hAnsi="Arial" w:cs="Arial"/>
        </w:rPr>
      </w:pPr>
    </w:p>
    <w:p w:rsidR="003D6CDB" w:rsidRPr="00855BD6" w:rsidRDefault="000F3E57" w:rsidP="000C69E5">
      <w:pPr>
        <w:suppressAutoHyphens w:val="0"/>
        <w:autoSpaceDE w:val="0"/>
        <w:autoSpaceDN w:val="0"/>
        <w:adjustRightInd w:val="0"/>
        <w:jc w:val="both"/>
        <w:rPr>
          <w:rFonts w:ascii="Arial" w:hAnsi="Arial" w:cs="Arial"/>
          <w:color w:val="000000"/>
          <w:sz w:val="22"/>
          <w:szCs w:val="22"/>
        </w:rPr>
      </w:pPr>
      <w:r w:rsidRPr="00855BD6">
        <w:rPr>
          <w:rFonts w:ascii="Arial" w:hAnsi="Arial" w:cs="Arial"/>
          <w:color w:val="000000"/>
          <w:sz w:val="22"/>
          <w:szCs w:val="22"/>
        </w:rPr>
        <w:lastRenderedPageBreak/>
        <w:t>2.  Да поседује неопходан</w:t>
      </w:r>
      <w:r w:rsidRPr="00855BD6">
        <w:rPr>
          <w:rFonts w:ascii="Arial" w:hAnsi="Arial" w:cs="Arial"/>
          <w:b/>
          <w:color w:val="000000"/>
          <w:sz w:val="22"/>
          <w:szCs w:val="22"/>
        </w:rPr>
        <w:t xml:space="preserve"> пословни капацитет </w:t>
      </w:r>
      <w:r w:rsidRPr="00855BD6">
        <w:rPr>
          <w:rFonts w:ascii="Arial" w:hAnsi="Arial" w:cs="Arial"/>
          <w:color w:val="000000"/>
          <w:sz w:val="22"/>
          <w:szCs w:val="22"/>
        </w:rPr>
        <w:t>односно:</w:t>
      </w:r>
    </w:p>
    <w:p w:rsidR="00EA7729" w:rsidRPr="001A6ABC" w:rsidRDefault="00593BA6" w:rsidP="000C69E5">
      <w:pPr>
        <w:pStyle w:val="ListParagraph"/>
        <w:numPr>
          <w:ilvl w:val="0"/>
          <w:numId w:val="29"/>
        </w:numPr>
        <w:tabs>
          <w:tab w:val="left" w:pos="1440"/>
        </w:tabs>
        <w:spacing w:after="0" w:line="240" w:lineRule="auto"/>
        <w:jc w:val="both"/>
        <w:rPr>
          <w:rFonts w:ascii="Arial" w:hAnsi="Arial" w:cs="Arial"/>
        </w:rPr>
      </w:pPr>
      <w:r w:rsidRPr="00987322">
        <w:rPr>
          <w:rFonts w:ascii="Arial" w:hAnsi="Arial" w:cs="Arial"/>
        </w:rPr>
        <w:t xml:space="preserve">да је у </w:t>
      </w:r>
      <w:r w:rsidR="000C69E5" w:rsidRPr="00987322">
        <w:rPr>
          <w:rFonts w:ascii="Arial" w:hAnsi="Arial" w:cs="Arial"/>
          <w:lang w:val="sr-Cyrl-CS"/>
        </w:rPr>
        <w:t>претходних</w:t>
      </w:r>
      <w:r w:rsidR="00981AD8" w:rsidRPr="00987322">
        <w:rPr>
          <w:rFonts w:ascii="Arial" w:hAnsi="Arial" w:cs="Arial"/>
        </w:rPr>
        <w:t xml:space="preserve"> 5 </w:t>
      </w:r>
      <w:r w:rsidRPr="00987322">
        <w:rPr>
          <w:rFonts w:ascii="Arial" w:hAnsi="Arial" w:cs="Arial"/>
        </w:rPr>
        <w:t>година до дана за подн</w:t>
      </w:r>
      <w:r w:rsidRPr="000C69E5">
        <w:rPr>
          <w:rFonts w:ascii="Arial" w:hAnsi="Arial" w:cs="Arial"/>
        </w:rPr>
        <w:t>ошење понуда успешно реализовао најмање</w:t>
      </w:r>
      <w:r w:rsidR="000C69E5" w:rsidRPr="000C69E5">
        <w:rPr>
          <w:rFonts w:ascii="Arial" w:hAnsi="Arial" w:cs="Arial"/>
          <w:lang w:val="sr-Cyrl-CS"/>
        </w:rPr>
        <w:t xml:space="preserve"> </w:t>
      </w:r>
      <w:r w:rsidR="00855BD6" w:rsidRPr="000C69E5">
        <w:rPr>
          <w:rFonts w:ascii="Arial" w:hAnsi="Arial" w:cs="Arial"/>
        </w:rPr>
        <w:t>једн</w:t>
      </w:r>
      <w:r w:rsidR="00535B3C">
        <w:rPr>
          <w:rFonts w:ascii="Arial" w:hAnsi="Arial" w:cs="Arial"/>
        </w:rPr>
        <w:t>у</w:t>
      </w:r>
      <w:r w:rsidR="00855BD6" w:rsidRPr="000C69E5">
        <w:rPr>
          <w:rFonts w:ascii="Arial" w:hAnsi="Arial" w:cs="Arial"/>
        </w:rPr>
        <w:t xml:space="preserve"> услуг</w:t>
      </w:r>
      <w:r w:rsidR="00535B3C">
        <w:rPr>
          <w:rFonts w:ascii="Arial" w:hAnsi="Arial" w:cs="Arial"/>
        </w:rPr>
        <w:t>у</w:t>
      </w:r>
      <w:r w:rsidR="00855BD6" w:rsidRPr="000C69E5">
        <w:rPr>
          <w:rFonts w:ascii="Arial" w:hAnsi="Arial" w:cs="Arial"/>
        </w:rPr>
        <w:t xml:space="preserve"> </w:t>
      </w:r>
      <w:r w:rsidR="001C4D03">
        <w:rPr>
          <w:rFonts w:ascii="Arial" w:hAnsi="Arial" w:cs="Arial"/>
        </w:rPr>
        <w:t>која</w:t>
      </w:r>
      <w:r w:rsidR="00462CA9" w:rsidRPr="000C69E5">
        <w:rPr>
          <w:rFonts w:ascii="Arial" w:hAnsi="Arial" w:cs="Arial"/>
        </w:rPr>
        <w:t xml:space="preserve"> се </w:t>
      </w:r>
      <w:r w:rsidR="00535B3C">
        <w:rPr>
          <w:rFonts w:ascii="Arial" w:hAnsi="Arial" w:cs="Arial"/>
        </w:rPr>
        <w:t>састоји од</w:t>
      </w:r>
      <w:r w:rsidR="00EA7729">
        <w:rPr>
          <w:rFonts w:ascii="Arial" w:hAnsi="Arial" w:cs="Arial"/>
          <w:lang w:val="sr-Cyrl-CS"/>
        </w:rPr>
        <w:t>:</w:t>
      </w:r>
    </w:p>
    <w:p w:rsidR="00EA7729" w:rsidRPr="00535B3C" w:rsidRDefault="00462CA9" w:rsidP="001A6ABC">
      <w:pPr>
        <w:pStyle w:val="ListParagraph"/>
        <w:numPr>
          <w:ilvl w:val="1"/>
          <w:numId w:val="9"/>
        </w:numPr>
        <w:tabs>
          <w:tab w:val="left" w:pos="1440"/>
        </w:tabs>
        <w:spacing w:after="0" w:line="240" w:lineRule="auto"/>
        <w:jc w:val="both"/>
        <w:rPr>
          <w:rFonts w:ascii="Arial" w:hAnsi="Arial" w:cs="Arial"/>
        </w:rPr>
      </w:pPr>
      <w:r w:rsidRPr="000C69E5">
        <w:rPr>
          <w:rFonts w:ascii="Arial" w:hAnsi="Arial" w:cs="Arial"/>
        </w:rPr>
        <w:t>стручн</w:t>
      </w:r>
      <w:r w:rsidR="00535B3C">
        <w:rPr>
          <w:rFonts w:ascii="Arial" w:hAnsi="Arial" w:cs="Arial"/>
        </w:rPr>
        <w:t>е</w:t>
      </w:r>
      <w:r w:rsidRPr="000C69E5">
        <w:rPr>
          <w:rFonts w:ascii="Arial" w:hAnsi="Arial" w:cs="Arial"/>
        </w:rPr>
        <w:t xml:space="preserve"> </w:t>
      </w:r>
      <w:r w:rsidR="00535B3C">
        <w:rPr>
          <w:rFonts w:ascii="Arial" w:hAnsi="Arial" w:cs="Arial"/>
          <w:lang w:val="sr-Cyrl-CS"/>
        </w:rPr>
        <w:t>(консултантске</w:t>
      </w:r>
      <w:r w:rsidR="00EA7729">
        <w:rPr>
          <w:rFonts w:ascii="Arial" w:hAnsi="Arial" w:cs="Arial"/>
          <w:lang w:val="sr-Cyrl-CS"/>
        </w:rPr>
        <w:t xml:space="preserve">) </w:t>
      </w:r>
      <w:r w:rsidR="00535B3C">
        <w:rPr>
          <w:rFonts w:ascii="Arial" w:hAnsi="Arial" w:cs="Arial"/>
        </w:rPr>
        <w:t>подршке</w:t>
      </w:r>
      <w:r w:rsidRPr="000C69E5">
        <w:rPr>
          <w:rFonts w:ascii="Arial" w:hAnsi="Arial" w:cs="Arial"/>
        </w:rPr>
        <w:t xml:space="preserve"> Инвеститору у поступку прибављања услова, сагласности и дозвола, </w:t>
      </w:r>
      <w:r w:rsidR="00BE1CAB">
        <w:rPr>
          <w:rFonts w:ascii="Arial" w:hAnsi="Arial" w:cs="Arial"/>
        </w:rPr>
        <w:t>и</w:t>
      </w:r>
    </w:p>
    <w:p w:rsidR="00EA7729" w:rsidRPr="00535B3C" w:rsidRDefault="00462CA9" w:rsidP="001A6ABC">
      <w:pPr>
        <w:pStyle w:val="ListParagraph"/>
        <w:numPr>
          <w:ilvl w:val="1"/>
          <w:numId w:val="9"/>
        </w:numPr>
        <w:tabs>
          <w:tab w:val="left" w:pos="1440"/>
        </w:tabs>
        <w:spacing w:after="0" w:line="240" w:lineRule="auto"/>
        <w:jc w:val="both"/>
        <w:rPr>
          <w:rFonts w:ascii="Arial" w:hAnsi="Arial" w:cs="Arial"/>
        </w:rPr>
      </w:pPr>
      <w:r w:rsidRPr="000C69E5">
        <w:rPr>
          <w:rFonts w:ascii="Arial" w:hAnsi="Arial" w:cs="Arial"/>
        </w:rPr>
        <w:t>израд</w:t>
      </w:r>
      <w:r w:rsidR="00535B3C">
        <w:rPr>
          <w:rFonts w:ascii="Arial" w:hAnsi="Arial" w:cs="Arial"/>
          <w:lang w:val="sr-Cyrl-CS"/>
        </w:rPr>
        <w:t>е</w:t>
      </w:r>
      <w:r w:rsidRPr="000C69E5">
        <w:rPr>
          <w:rFonts w:ascii="Arial" w:hAnsi="Arial" w:cs="Arial"/>
        </w:rPr>
        <w:t xml:space="preserve"> техничке и студијске документације</w:t>
      </w:r>
      <w:r w:rsidR="00BE1CAB">
        <w:rPr>
          <w:rFonts w:ascii="Arial" w:hAnsi="Arial" w:cs="Arial"/>
        </w:rPr>
        <w:t xml:space="preserve"> и</w:t>
      </w:r>
    </w:p>
    <w:p w:rsidR="00EA7729" w:rsidRPr="00535B3C" w:rsidRDefault="00535B3C" w:rsidP="001A6ABC">
      <w:pPr>
        <w:pStyle w:val="ListParagraph"/>
        <w:numPr>
          <w:ilvl w:val="1"/>
          <w:numId w:val="9"/>
        </w:numPr>
        <w:tabs>
          <w:tab w:val="left" w:pos="1440"/>
        </w:tabs>
        <w:spacing w:after="0" w:line="240" w:lineRule="auto"/>
        <w:jc w:val="both"/>
        <w:rPr>
          <w:rFonts w:ascii="Arial" w:hAnsi="Arial" w:cs="Arial"/>
        </w:rPr>
      </w:pPr>
      <w:r>
        <w:rPr>
          <w:rFonts w:ascii="Arial" w:hAnsi="Arial" w:cs="Arial"/>
        </w:rPr>
        <w:t>стручне</w:t>
      </w:r>
      <w:r w:rsidR="00EA7729" w:rsidRPr="000C69E5">
        <w:rPr>
          <w:rFonts w:ascii="Arial" w:hAnsi="Arial" w:cs="Arial"/>
        </w:rPr>
        <w:t xml:space="preserve"> </w:t>
      </w:r>
      <w:r>
        <w:rPr>
          <w:rFonts w:ascii="Arial" w:hAnsi="Arial" w:cs="Arial"/>
          <w:lang w:val="sr-Cyrl-CS"/>
        </w:rPr>
        <w:t>(консултантске</w:t>
      </w:r>
      <w:r w:rsidR="00EA7729">
        <w:rPr>
          <w:rFonts w:ascii="Arial" w:hAnsi="Arial" w:cs="Arial"/>
          <w:lang w:val="sr-Cyrl-CS"/>
        </w:rPr>
        <w:t xml:space="preserve">) </w:t>
      </w:r>
      <w:r>
        <w:rPr>
          <w:rFonts w:ascii="Arial" w:hAnsi="Arial" w:cs="Arial"/>
        </w:rPr>
        <w:t>подршке</w:t>
      </w:r>
      <w:r w:rsidR="00EA7729" w:rsidRPr="000C69E5">
        <w:rPr>
          <w:rFonts w:ascii="Arial" w:hAnsi="Arial" w:cs="Arial"/>
        </w:rPr>
        <w:t xml:space="preserve"> </w:t>
      </w:r>
      <w:r w:rsidR="00EA7729">
        <w:rPr>
          <w:rFonts w:ascii="Arial" w:hAnsi="Arial" w:cs="Arial"/>
          <w:lang w:val="sr-Cyrl-CS"/>
        </w:rPr>
        <w:t xml:space="preserve">у </w:t>
      </w:r>
      <w:r w:rsidR="00462CA9" w:rsidRPr="000C69E5">
        <w:rPr>
          <w:rFonts w:ascii="Arial" w:hAnsi="Arial" w:cs="Arial"/>
        </w:rPr>
        <w:t xml:space="preserve">изради тендерске документације, </w:t>
      </w:r>
    </w:p>
    <w:p w:rsidR="00855BD6" w:rsidRPr="00535B3C" w:rsidRDefault="00462CA9" w:rsidP="00535B3C">
      <w:pPr>
        <w:tabs>
          <w:tab w:val="left" w:pos="1440"/>
        </w:tabs>
        <w:ind w:left="720"/>
        <w:jc w:val="both"/>
        <w:rPr>
          <w:rFonts w:ascii="Arial" w:hAnsi="Arial" w:cs="Arial"/>
        </w:rPr>
      </w:pPr>
      <w:r w:rsidRPr="00535B3C">
        <w:rPr>
          <w:rFonts w:ascii="Arial" w:hAnsi="Arial" w:cs="Arial"/>
          <w:sz w:val="22"/>
          <w:szCs w:val="22"/>
        </w:rPr>
        <w:t xml:space="preserve">а у свим фазама развоја пројекта закључно са добијањем дозволе за извођење радова </w:t>
      </w:r>
      <w:r w:rsidR="00855BD6" w:rsidRPr="00535B3C">
        <w:rPr>
          <w:rFonts w:ascii="Arial" w:hAnsi="Arial" w:cs="Arial"/>
          <w:sz w:val="22"/>
          <w:szCs w:val="22"/>
        </w:rPr>
        <w:t xml:space="preserve">за </w:t>
      </w:r>
      <w:r w:rsidRPr="00535B3C">
        <w:rPr>
          <w:rFonts w:ascii="Arial" w:hAnsi="Arial" w:cs="Arial"/>
          <w:sz w:val="22"/>
          <w:szCs w:val="22"/>
        </w:rPr>
        <w:t>реконструкцију</w:t>
      </w:r>
      <w:r w:rsidR="00855BD6" w:rsidRPr="00535B3C">
        <w:rPr>
          <w:rFonts w:ascii="Arial" w:hAnsi="Arial" w:cs="Arial"/>
          <w:sz w:val="22"/>
          <w:szCs w:val="22"/>
        </w:rPr>
        <w:t xml:space="preserve"> </w:t>
      </w:r>
      <w:r w:rsidRPr="00535B3C">
        <w:rPr>
          <w:rFonts w:ascii="Arial" w:hAnsi="Arial" w:cs="Arial"/>
          <w:sz w:val="22"/>
          <w:szCs w:val="22"/>
        </w:rPr>
        <w:t>најмање</w:t>
      </w:r>
      <w:r w:rsidR="00855BD6" w:rsidRPr="00535B3C">
        <w:rPr>
          <w:rFonts w:ascii="Arial" w:hAnsi="Arial" w:cs="Arial"/>
          <w:sz w:val="22"/>
          <w:szCs w:val="22"/>
        </w:rPr>
        <w:t xml:space="preserve"> јед</w:t>
      </w:r>
      <w:r w:rsidRPr="00535B3C">
        <w:rPr>
          <w:rFonts w:ascii="Arial" w:hAnsi="Arial" w:cs="Arial"/>
          <w:sz w:val="22"/>
          <w:szCs w:val="22"/>
        </w:rPr>
        <w:t>не хидроелектране.</w:t>
      </w:r>
    </w:p>
    <w:p w:rsidR="000C69E5" w:rsidRDefault="000C69E5" w:rsidP="000C69E5">
      <w:pPr>
        <w:tabs>
          <w:tab w:val="left" w:pos="1440"/>
        </w:tabs>
        <w:ind w:left="720"/>
        <w:jc w:val="both"/>
        <w:rPr>
          <w:rFonts w:ascii="Arial" w:hAnsi="Arial" w:cs="Arial"/>
          <w:sz w:val="22"/>
          <w:szCs w:val="22"/>
        </w:rPr>
      </w:pPr>
    </w:p>
    <w:p w:rsidR="00A24E78" w:rsidRDefault="00A24E78" w:rsidP="000C69E5">
      <w:pPr>
        <w:tabs>
          <w:tab w:val="left" w:pos="1440"/>
        </w:tabs>
        <w:ind w:left="720"/>
        <w:jc w:val="both"/>
        <w:rPr>
          <w:rFonts w:ascii="Arial" w:hAnsi="Arial" w:cs="Arial"/>
          <w:sz w:val="22"/>
          <w:szCs w:val="22"/>
        </w:rPr>
      </w:pPr>
      <w:r w:rsidRPr="000C69E5">
        <w:rPr>
          <w:rFonts w:ascii="Arial" w:hAnsi="Arial" w:cs="Arial"/>
          <w:sz w:val="22"/>
          <w:szCs w:val="22"/>
        </w:rPr>
        <w:t>Као референтне услуге сматрају се само оне услуге које су з</w:t>
      </w:r>
      <w:r w:rsidR="00855BD6" w:rsidRPr="000C69E5">
        <w:rPr>
          <w:rFonts w:ascii="Arial" w:hAnsi="Arial" w:cs="Arial"/>
          <w:sz w:val="22"/>
          <w:szCs w:val="22"/>
        </w:rPr>
        <w:t>а</w:t>
      </w:r>
      <w:r w:rsidRPr="000C69E5">
        <w:rPr>
          <w:rFonts w:ascii="Arial" w:hAnsi="Arial" w:cs="Arial"/>
          <w:sz w:val="22"/>
          <w:szCs w:val="22"/>
        </w:rPr>
        <w:t xml:space="preserve">вршене у </w:t>
      </w:r>
      <w:r w:rsidR="00711DD0" w:rsidRPr="000C69E5">
        <w:rPr>
          <w:rFonts w:ascii="Arial" w:hAnsi="Arial" w:cs="Arial"/>
          <w:sz w:val="22"/>
          <w:szCs w:val="22"/>
        </w:rPr>
        <w:t xml:space="preserve">референтном </w:t>
      </w:r>
      <w:r w:rsidRPr="000C69E5">
        <w:rPr>
          <w:rFonts w:ascii="Arial" w:hAnsi="Arial" w:cs="Arial"/>
          <w:sz w:val="22"/>
          <w:szCs w:val="22"/>
        </w:rPr>
        <w:t>периоду</w:t>
      </w:r>
      <w:r w:rsidR="00711DD0" w:rsidRPr="000C69E5">
        <w:rPr>
          <w:rFonts w:ascii="Arial" w:hAnsi="Arial" w:cs="Arial"/>
          <w:sz w:val="22"/>
          <w:szCs w:val="22"/>
        </w:rPr>
        <w:t xml:space="preserve"> од претходних</w:t>
      </w:r>
      <w:r w:rsidRPr="000C69E5">
        <w:rPr>
          <w:rFonts w:ascii="Arial" w:hAnsi="Arial" w:cs="Arial"/>
          <w:sz w:val="22"/>
          <w:szCs w:val="22"/>
        </w:rPr>
        <w:t xml:space="preserve"> 5 година</w:t>
      </w:r>
      <w:r w:rsidR="00711DD0" w:rsidRPr="000C69E5">
        <w:rPr>
          <w:rFonts w:ascii="Arial" w:hAnsi="Arial" w:cs="Arial"/>
          <w:sz w:val="22"/>
          <w:szCs w:val="22"/>
        </w:rPr>
        <w:t>, а који се рачуна до дана за подношење понуда.</w:t>
      </w:r>
    </w:p>
    <w:p w:rsidR="00F04A0F" w:rsidRPr="00855BD6" w:rsidRDefault="00F04A0F" w:rsidP="000C69E5">
      <w:pPr>
        <w:tabs>
          <w:tab w:val="left" w:pos="1440"/>
        </w:tabs>
        <w:jc w:val="both"/>
        <w:rPr>
          <w:rFonts w:ascii="Arial" w:hAnsi="Arial" w:cs="Arial"/>
          <w:sz w:val="22"/>
          <w:szCs w:val="22"/>
        </w:rPr>
      </w:pPr>
    </w:p>
    <w:p w:rsidR="00855BD6" w:rsidRPr="00A75BC0" w:rsidRDefault="000F3E57" w:rsidP="000C69E5">
      <w:pPr>
        <w:tabs>
          <w:tab w:val="left" w:pos="1440"/>
        </w:tabs>
        <w:jc w:val="both"/>
        <w:rPr>
          <w:rFonts w:ascii="Arial" w:hAnsi="Arial" w:cs="Arial"/>
          <w:sz w:val="22"/>
          <w:szCs w:val="22"/>
        </w:rPr>
      </w:pPr>
      <w:r w:rsidRPr="00855BD6">
        <w:rPr>
          <w:rFonts w:ascii="Arial" w:hAnsi="Arial" w:cs="Arial"/>
          <w:sz w:val="22"/>
          <w:szCs w:val="22"/>
        </w:rPr>
        <w:t xml:space="preserve">3. Да поседује неопходан </w:t>
      </w:r>
      <w:r w:rsidRPr="00855BD6">
        <w:rPr>
          <w:rFonts w:ascii="Arial" w:hAnsi="Arial" w:cs="Arial"/>
          <w:b/>
          <w:sz w:val="22"/>
          <w:szCs w:val="22"/>
        </w:rPr>
        <w:t>кадровски капацитет</w:t>
      </w:r>
      <w:r w:rsidRPr="00855BD6">
        <w:rPr>
          <w:rFonts w:ascii="Arial" w:hAnsi="Arial" w:cs="Arial"/>
          <w:sz w:val="22"/>
          <w:szCs w:val="22"/>
        </w:rPr>
        <w:t>, односно:</w:t>
      </w:r>
      <w:r w:rsidR="0005012E">
        <w:rPr>
          <w:rFonts w:ascii="Arial" w:hAnsi="Arial" w:cs="Arial"/>
          <w:sz w:val="22"/>
          <w:szCs w:val="22"/>
        </w:rPr>
        <w:t xml:space="preserve">      </w:t>
      </w:r>
    </w:p>
    <w:p w:rsidR="000C69E5" w:rsidRPr="00293445" w:rsidRDefault="000C69E5" w:rsidP="000C69E5">
      <w:pPr>
        <w:pStyle w:val="ListParagraph"/>
        <w:numPr>
          <w:ilvl w:val="0"/>
          <w:numId w:val="46"/>
        </w:numPr>
        <w:spacing w:after="0" w:line="240" w:lineRule="auto"/>
        <w:jc w:val="both"/>
        <w:rPr>
          <w:rFonts w:ascii="Arial" w:hAnsi="Arial" w:cs="Arial"/>
        </w:rPr>
      </w:pPr>
      <w:r w:rsidRPr="00293445">
        <w:rPr>
          <w:rFonts w:ascii="Arial" w:hAnsi="Arial" w:cs="Arial"/>
          <w:lang w:val="sr-Cyrl-CS"/>
        </w:rPr>
        <w:t>да</w:t>
      </w:r>
      <w:r w:rsidR="00F8546B" w:rsidRPr="00293445">
        <w:rPr>
          <w:rFonts w:ascii="Arial" w:hAnsi="Arial" w:cs="Arial"/>
          <w:lang w:val="sr-Cyrl-CS"/>
        </w:rPr>
        <w:t xml:space="preserve"> у моменту подношења понуде</w:t>
      </w:r>
      <w:r w:rsidRPr="00293445">
        <w:rPr>
          <w:rFonts w:ascii="Arial" w:hAnsi="Arial" w:cs="Arial"/>
          <w:lang w:val="sr-Cyrl-CS"/>
        </w:rPr>
        <w:t xml:space="preserve"> </w:t>
      </w:r>
      <w:r w:rsidRPr="00293445">
        <w:rPr>
          <w:rFonts w:ascii="Arial" w:hAnsi="Arial" w:cs="Arial"/>
          <w:lang w:val="en-US"/>
        </w:rPr>
        <w:t xml:space="preserve">има </w:t>
      </w:r>
      <w:r w:rsidRPr="00293445">
        <w:rPr>
          <w:rFonts w:ascii="Arial" w:hAnsi="Arial" w:cs="Arial"/>
        </w:rPr>
        <w:t xml:space="preserve">следећи </w:t>
      </w:r>
      <w:r w:rsidRPr="00293445">
        <w:rPr>
          <w:rFonts w:ascii="Arial" w:hAnsi="Arial" w:cs="Arial"/>
          <w:lang w:val="en-US"/>
        </w:rPr>
        <w:t xml:space="preserve">минималан број </w:t>
      </w:r>
      <w:r w:rsidRPr="00293445">
        <w:rPr>
          <w:rFonts w:ascii="Arial" w:hAnsi="Arial" w:cs="Arial"/>
        </w:rPr>
        <w:t>и структуру извршилаца</w:t>
      </w:r>
      <w:r w:rsidRPr="00293445">
        <w:rPr>
          <w:rFonts w:ascii="Arial" w:hAnsi="Arial" w:cs="Arial"/>
          <w:lang w:val="en-US"/>
        </w:rPr>
        <w:t xml:space="preserve"> (</w:t>
      </w:r>
      <w:r w:rsidRPr="00293445">
        <w:rPr>
          <w:rFonts w:ascii="Arial" w:hAnsi="Arial" w:cs="Arial"/>
        </w:rPr>
        <w:t>1</w:t>
      </w:r>
      <w:r w:rsidR="00B22CBC" w:rsidRPr="00293445">
        <w:rPr>
          <w:rFonts w:ascii="Arial" w:hAnsi="Arial" w:cs="Arial"/>
          <w:lang w:val="sr-Cyrl-CS"/>
        </w:rPr>
        <w:t>2</w:t>
      </w:r>
      <w:r w:rsidRPr="00293445">
        <w:rPr>
          <w:rFonts w:ascii="Arial" w:hAnsi="Arial" w:cs="Arial"/>
        </w:rPr>
        <w:t xml:space="preserve"> </w:t>
      </w:r>
      <w:r w:rsidR="003A4E75" w:rsidRPr="00293445">
        <w:rPr>
          <w:rFonts w:ascii="Arial" w:hAnsi="Arial" w:cs="Arial"/>
          <w:lang w:val="sr-Cyrl-CS"/>
        </w:rPr>
        <w:t>дипломираних инжењера</w:t>
      </w:r>
      <w:r w:rsidRPr="00293445">
        <w:rPr>
          <w:rFonts w:ascii="Arial" w:hAnsi="Arial" w:cs="Arial"/>
          <w:lang w:val="en-US"/>
        </w:rPr>
        <w:t xml:space="preserve">) ангажованих </w:t>
      </w:r>
      <w:r w:rsidRPr="00293445">
        <w:rPr>
          <w:rFonts w:ascii="Arial" w:hAnsi="Arial" w:cs="Arial"/>
        </w:rPr>
        <w:t>на реализацији</w:t>
      </w:r>
      <w:r w:rsidRPr="00293445">
        <w:rPr>
          <w:rFonts w:ascii="Arial" w:hAnsi="Arial" w:cs="Arial"/>
          <w:lang w:val="en-US"/>
        </w:rPr>
        <w:t xml:space="preserve"> предметне </w:t>
      </w:r>
      <w:r w:rsidRPr="00293445">
        <w:rPr>
          <w:rFonts w:ascii="Arial" w:hAnsi="Arial" w:cs="Arial"/>
        </w:rPr>
        <w:t>услуге</w:t>
      </w:r>
      <w:r w:rsidRPr="00293445">
        <w:rPr>
          <w:rFonts w:ascii="Arial" w:hAnsi="Arial" w:cs="Arial"/>
          <w:lang w:val="en-US"/>
        </w:rPr>
        <w:t xml:space="preserve">, у радном </w:t>
      </w:r>
      <w:r w:rsidR="00F8546B" w:rsidRPr="00293445">
        <w:rPr>
          <w:rFonts w:ascii="Arial" w:hAnsi="Arial" w:cs="Arial"/>
          <w:lang w:val="en-US"/>
        </w:rPr>
        <w:t>односу са пуним радним временом</w:t>
      </w:r>
      <w:r w:rsidR="00F8546B" w:rsidRPr="00293445">
        <w:rPr>
          <w:rFonts w:ascii="Arial" w:hAnsi="Arial" w:cs="Arial"/>
          <w:lang w:val="sr-Cyrl-CS"/>
        </w:rPr>
        <w:t xml:space="preserve">, </w:t>
      </w:r>
      <w:r w:rsidRPr="00293445">
        <w:rPr>
          <w:rFonts w:ascii="Arial" w:hAnsi="Arial" w:cs="Arial"/>
        </w:rPr>
        <w:t xml:space="preserve">у складу са </w:t>
      </w:r>
      <w:r w:rsidRPr="00293445">
        <w:rPr>
          <w:rFonts w:ascii="Arial" w:hAnsi="Arial" w:cs="Arial"/>
          <w:i/>
        </w:rPr>
        <w:t>Правилником о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надлежно за послове грађевинарства, односно аутономна покрајина, као и услови за одузимање тих лиценци (Сл. гласник РС, бр. 24/15)</w:t>
      </w:r>
      <w:r w:rsidRPr="00293445">
        <w:rPr>
          <w:rFonts w:ascii="Arial" w:hAnsi="Arial" w:cs="Arial"/>
        </w:rPr>
        <w:t xml:space="preserve"> и то</w:t>
      </w:r>
      <w:r w:rsidRPr="00293445">
        <w:rPr>
          <w:rFonts w:ascii="Arial" w:hAnsi="Arial" w:cs="Arial"/>
          <w:lang w:val="sr-Cyrl-CS"/>
        </w:rPr>
        <w:t>:</w:t>
      </w:r>
    </w:p>
    <w:p w:rsidR="00855BD6" w:rsidRPr="00293445" w:rsidRDefault="00855BD6" w:rsidP="000C69E5">
      <w:pPr>
        <w:numPr>
          <w:ilvl w:val="0"/>
          <w:numId w:val="44"/>
        </w:numPr>
        <w:jc w:val="both"/>
        <w:rPr>
          <w:rFonts w:ascii="Arial" w:hAnsi="Arial" w:cs="Arial"/>
          <w:sz w:val="22"/>
          <w:szCs w:val="22"/>
        </w:rPr>
      </w:pPr>
      <w:r w:rsidRPr="00293445">
        <w:rPr>
          <w:rFonts w:ascii="Arial" w:hAnsi="Arial" w:cs="Arial"/>
          <w:sz w:val="22"/>
          <w:szCs w:val="22"/>
        </w:rPr>
        <w:t xml:space="preserve">најмање 2 (два) </w:t>
      </w:r>
      <w:r w:rsidR="003A4E75" w:rsidRPr="00293445">
        <w:rPr>
          <w:rFonts w:ascii="Arial" w:hAnsi="Arial" w:cs="Arial"/>
          <w:sz w:val="22"/>
          <w:szCs w:val="22"/>
        </w:rPr>
        <w:t>лица</w:t>
      </w:r>
      <w:r w:rsidRPr="00293445">
        <w:rPr>
          <w:rFonts w:ascii="Arial" w:hAnsi="Arial" w:cs="Arial"/>
          <w:sz w:val="22"/>
          <w:szCs w:val="22"/>
        </w:rPr>
        <w:t xml:space="preserve"> са лиценцом бр. 310 (</w:t>
      </w:r>
      <w:r w:rsidR="00240F67" w:rsidRPr="00293445">
        <w:rPr>
          <w:rFonts w:ascii="Arial" w:hAnsi="Arial" w:cs="Arial"/>
          <w:sz w:val="22"/>
          <w:szCs w:val="22"/>
        </w:rPr>
        <w:t>одговорни пројектант</w:t>
      </w:r>
      <w:r w:rsidRPr="00293445">
        <w:rPr>
          <w:rFonts w:ascii="Arial" w:hAnsi="Arial" w:cs="Arial"/>
          <w:sz w:val="22"/>
          <w:szCs w:val="22"/>
        </w:rPr>
        <w:t xml:space="preserve"> грађевинских конструкција</w:t>
      </w:r>
      <w:r w:rsidR="00240F67" w:rsidRPr="00293445">
        <w:rPr>
          <w:rStyle w:val="WW8Num6z0"/>
          <w:rFonts w:ascii="Tahoma" w:hAnsi="Tahoma" w:cs="Tahoma"/>
          <w:color w:val="000000"/>
          <w:sz w:val="22"/>
          <w:szCs w:val="22"/>
        </w:rPr>
        <w:t xml:space="preserve"> </w:t>
      </w:r>
      <w:r w:rsidR="00240F67" w:rsidRPr="00293445">
        <w:rPr>
          <w:rStyle w:val="Strong"/>
          <w:rFonts w:ascii="Arial" w:hAnsi="Arial" w:cs="Arial"/>
          <w:b w:val="0"/>
          <w:color w:val="000000"/>
          <w:sz w:val="22"/>
          <w:szCs w:val="22"/>
        </w:rPr>
        <w:t>објеката високоградње, нискоградње и хидроградње</w:t>
      </w:r>
      <w:r w:rsidR="000C69E5" w:rsidRPr="00293445">
        <w:rPr>
          <w:rFonts w:ascii="Arial" w:hAnsi="Arial" w:cs="Arial"/>
          <w:sz w:val="22"/>
          <w:szCs w:val="22"/>
        </w:rPr>
        <w:t>)</w:t>
      </w:r>
      <w:r w:rsidRPr="00293445">
        <w:rPr>
          <w:rFonts w:ascii="Arial" w:hAnsi="Arial" w:cs="Arial"/>
          <w:sz w:val="22"/>
          <w:szCs w:val="22"/>
        </w:rPr>
        <w:t>;</w:t>
      </w:r>
    </w:p>
    <w:p w:rsidR="00855BD6" w:rsidRPr="00293445" w:rsidRDefault="00855BD6" w:rsidP="000C69E5">
      <w:pPr>
        <w:numPr>
          <w:ilvl w:val="0"/>
          <w:numId w:val="44"/>
        </w:numPr>
        <w:jc w:val="both"/>
        <w:rPr>
          <w:rFonts w:ascii="Arial" w:hAnsi="Arial" w:cs="Arial"/>
          <w:sz w:val="22"/>
          <w:szCs w:val="22"/>
        </w:rPr>
      </w:pPr>
      <w:r w:rsidRPr="00293445">
        <w:rPr>
          <w:rFonts w:ascii="Arial" w:hAnsi="Arial" w:cs="Arial"/>
          <w:sz w:val="22"/>
          <w:szCs w:val="22"/>
        </w:rPr>
        <w:t>најмање 2 (</w:t>
      </w:r>
      <w:r w:rsidRPr="00293445">
        <w:rPr>
          <w:rFonts w:ascii="Arial" w:hAnsi="Arial" w:cs="Arial"/>
          <w:sz w:val="22"/>
          <w:szCs w:val="22"/>
          <w:lang w:val="pl-PL"/>
        </w:rPr>
        <w:t>два</w:t>
      </w:r>
      <w:r w:rsidRPr="00293445">
        <w:rPr>
          <w:rFonts w:ascii="Arial" w:hAnsi="Arial" w:cs="Arial"/>
          <w:sz w:val="22"/>
          <w:szCs w:val="22"/>
        </w:rPr>
        <w:t xml:space="preserve">) </w:t>
      </w:r>
      <w:r w:rsidR="003A4E75" w:rsidRPr="00293445">
        <w:rPr>
          <w:rFonts w:ascii="Arial" w:hAnsi="Arial" w:cs="Arial"/>
          <w:sz w:val="22"/>
          <w:szCs w:val="22"/>
        </w:rPr>
        <w:t xml:space="preserve">лица </w:t>
      </w:r>
      <w:r w:rsidRPr="00293445">
        <w:rPr>
          <w:rFonts w:ascii="Arial" w:hAnsi="Arial" w:cs="Arial"/>
          <w:sz w:val="22"/>
          <w:szCs w:val="22"/>
        </w:rPr>
        <w:t>са лиценцом бр. 313 (</w:t>
      </w:r>
      <w:r w:rsidR="00240F67" w:rsidRPr="00293445">
        <w:rPr>
          <w:rFonts w:ascii="Arial" w:hAnsi="Arial" w:cs="Arial"/>
          <w:sz w:val="22"/>
          <w:szCs w:val="22"/>
        </w:rPr>
        <w:t>одговорни пројектант грађевинских објеката хидроградње</w:t>
      </w:r>
      <w:r w:rsidRPr="00293445">
        <w:rPr>
          <w:rFonts w:ascii="Arial" w:hAnsi="Arial" w:cs="Arial"/>
          <w:sz w:val="22"/>
          <w:szCs w:val="22"/>
        </w:rPr>
        <w:t>) или једно лице са лиценцом бр. 313 и једно лице са лиценцом бр. 314</w:t>
      </w:r>
      <w:r w:rsidR="00240F67" w:rsidRPr="00293445">
        <w:rPr>
          <w:rFonts w:ascii="Arial" w:hAnsi="Arial" w:cs="Arial"/>
          <w:sz w:val="22"/>
          <w:szCs w:val="22"/>
        </w:rPr>
        <w:t xml:space="preserve"> (одговорни пројектант хидротехничких објеката и инсталација водовода и канализације) </w:t>
      </w:r>
      <w:r w:rsidR="0005012E" w:rsidRPr="00293445">
        <w:rPr>
          <w:rFonts w:ascii="Arial" w:hAnsi="Arial" w:cs="Arial"/>
          <w:sz w:val="22"/>
          <w:szCs w:val="22"/>
        </w:rPr>
        <w:t xml:space="preserve">или </w:t>
      </w:r>
      <w:r w:rsidR="00240F67" w:rsidRPr="00293445">
        <w:rPr>
          <w:rFonts w:ascii="Arial" w:hAnsi="Arial" w:cs="Arial"/>
          <w:sz w:val="22"/>
          <w:szCs w:val="22"/>
        </w:rPr>
        <w:t xml:space="preserve">најмање </w:t>
      </w:r>
      <w:r w:rsidR="0005012E" w:rsidRPr="00293445">
        <w:rPr>
          <w:rFonts w:ascii="Arial" w:hAnsi="Arial" w:cs="Arial"/>
          <w:sz w:val="22"/>
          <w:szCs w:val="22"/>
        </w:rPr>
        <w:t>два лица са лиценцом 314</w:t>
      </w:r>
      <w:r w:rsidRPr="00293445">
        <w:rPr>
          <w:rFonts w:ascii="Arial" w:hAnsi="Arial" w:cs="Arial"/>
          <w:sz w:val="22"/>
          <w:szCs w:val="22"/>
        </w:rPr>
        <w:t>;</w:t>
      </w:r>
    </w:p>
    <w:p w:rsidR="0048446C" w:rsidRPr="00293445" w:rsidRDefault="0048446C" w:rsidP="0048446C">
      <w:pPr>
        <w:numPr>
          <w:ilvl w:val="0"/>
          <w:numId w:val="44"/>
        </w:numPr>
        <w:jc w:val="both"/>
        <w:rPr>
          <w:rFonts w:ascii="Arial" w:hAnsi="Arial" w:cs="Arial"/>
          <w:sz w:val="22"/>
          <w:szCs w:val="22"/>
        </w:rPr>
      </w:pPr>
      <w:r w:rsidRPr="00293445">
        <w:rPr>
          <w:rFonts w:ascii="Arial" w:hAnsi="Arial" w:cs="Arial"/>
          <w:sz w:val="22"/>
          <w:szCs w:val="22"/>
          <w:lang w:val="pl-PL"/>
        </w:rPr>
        <w:t xml:space="preserve">најмање </w:t>
      </w:r>
      <w:r w:rsidRPr="00293445">
        <w:rPr>
          <w:rFonts w:ascii="Arial" w:hAnsi="Arial" w:cs="Arial"/>
          <w:sz w:val="22"/>
          <w:szCs w:val="22"/>
        </w:rPr>
        <w:t xml:space="preserve">2 (два) </w:t>
      </w:r>
      <w:r w:rsidRPr="00293445">
        <w:rPr>
          <w:rFonts w:ascii="Arial" w:hAnsi="Arial" w:cs="Arial"/>
          <w:sz w:val="22"/>
          <w:szCs w:val="22"/>
          <w:lang w:val="pl-PL"/>
        </w:rPr>
        <w:t xml:space="preserve">лица са </w:t>
      </w:r>
      <w:r w:rsidR="002D4551" w:rsidRPr="00293445">
        <w:rPr>
          <w:rFonts w:ascii="Arial" w:hAnsi="Arial" w:cs="Arial"/>
          <w:sz w:val="22"/>
          <w:szCs w:val="22"/>
        </w:rPr>
        <w:t>лицен</w:t>
      </w:r>
      <w:r w:rsidR="00240F67" w:rsidRPr="00293445">
        <w:rPr>
          <w:rFonts w:ascii="Arial" w:hAnsi="Arial" w:cs="Arial"/>
          <w:sz w:val="22"/>
          <w:szCs w:val="22"/>
        </w:rPr>
        <w:t>цом</w:t>
      </w:r>
      <w:r w:rsidR="002D4551" w:rsidRPr="00293445">
        <w:rPr>
          <w:rFonts w:ascii="Arial" w:hAnsi="Arial" w:cs="Arial"/>
          <w:sz w:val="22"/>
          <w:szCs w:val="22"/>
        </w:rPr>
        <w:t xml:space="preserve"> бр.</w:t>
      </w:r>
      <w:r w:rsidRPr="00293445">
        <w:rPr>
          <w:rFonts w:ascii="Arial" w:hAnsi="Arial" w:cs="Arial"/>
          <w:sz w:val="22"/>
          <w:szCs w:val="22"/>
        </w:rPr>
        <w:t xml:space="preserve"> </w:t>
      </w:r>
      <w:r w:rsidRPr="00293445">
        <w:rPr>
          <w:rFonts w:ascii="Arial" w:hAnsi="Arial" w:cs="Arial"/>
          <w:sz w:val="22"/>
          <w:szCs w:val="22"/>
          <w:lang w:val="pl-PL"/>
        </w:rPr>
        <w:t>351 (</w:t>
      </w:r>
      <w:r w:rsidR="00240F67" w:rsidRPr="00293445">
        <w:rPr>
          <w:rFonts w:ascii="Arial" w:hAnsi="Arial" w:cs="Arial"/>
          <w:color w:val="000000"/>
          <w:sz w:val="22"/>
          <w:szCs w:val="22"/>
        </w:rPr>
        <w:t>о</w:t>
      </w:r>
      <w:r w:rsidR="00240F67" w:rsidRPr="00293445">
        <w:rPr>
          <w:rFonts w:ascii="Arial" w:hAnsi="Arial" w:cs="Arial"/>
          <w:bCs/>
          <w:color w:val="000000"/>
          <w:sz w:val="22"/>
          <w:szCs w:val="22"/>
        </w:rPr>
        <w:t>дговорни пројектант електроенергетских инсталација високог и средњег напона - разводна постројења и пренос електричне енергије</w:t>
      </w:r>
      <w:r w:rsidRPr="00293445">
        <w:rPr>
          <w:rFonts w:ascii="Arial" w:hAnsi="Arial" w:cs="Arial"/>
          <w:sz w:val="22"/>
          <w:szCs w:val="22"/>
          <w:lang w:val="pl-PL"/>
        </w:rPr>
        <w:t>);</w:t>
      </w:r>
    </w:p>
    <w:p w:rsidR="0048446C" w:rsidRPr="00293445" w:rsidRDefault="0048446C" w:rsidP="000C69E5">
      <w:pPr>
        <w:numPr>
          <w:ilvl w:val="0"/>
          <w:numId w:val="44"/>
        </w:numPr>
        <w:jc w:val="both"/>
        <w:rPr>
          <w:rFonts w:ascii="Arial" w:hAnsi="Arial" w:cs="Arial"/>
          <w:sz w:val="22"/>
          <w:szCs w:val="22"/>
        </w:rPr>
      </w:pPr>
      <w:r w:rsidRPr="00293445">
        <w:rPr>
          <w:rFonts w:ascii="Arial" w:hAnsi="Arial" w:cs="Arial"/>
          <w:sz w:val="22"/>
          <w:szCs w:val="22"/>
          <w:lang w:val="pl-PL"/>
        </w:rPr>
        <w:t xml:space="preserve">најмање </w:t>
      </w:r>
      <w:r w:rsidRPr="00293445">
        <w:rPr>
          <w:rFonts w:ascii="Arial" w:hAnsi="Arial" w:cs="Arial"/>
          <w:sz w:val="22"/>
          <w:szCs w:val="22"/>
        </w:rPr>
        <w:t xml:space="preserve">2 (два) </w:t>
      </w:r>
      <w:r w:rsidRPr="00293445">
        <w:rPr>
          <w:rFonts w:ascii="Arial" w:hAnsi="Arial" w:cs="Arial"/>
          <w:sz w:val="22"/>
          <w:szCs w:val="22"/>
          <w:lang w:val="pl-PL"/>
        </w:rPr>
        <w:t>лица са лиценцом бр. 352 (</w:t>
      </w:r>
      <w:r w:rsidR="00240F67" w:rsidRPr="00293445">
        <w:rPr>
          <w:rFonts w:ascii="Arial" w:hAnsi="Arial" w:cs="Arial"/>
          <w:sz w:val="22"/>
          <w:szCs w:val="22"/>
        </w:rPr>
        <w:t>одговорни пројектант</w:t>
      </w:r>
      <w:r w:rsidRPr="00293445">
        <w:rPr>
          <w:rFonts w:ascii="Arial" w:hAnsi="Arial" w:cs="Arial"/>
          <w:sz w:val="22"/>
          <w:szCs w:val="22"/>
          <w:lang w:val="pl-PL"/>
        </w:rPr>
        <w:t xml:space="preserve"> управљања електромоторним погонима - аутоматика, мерења и регулација)</w:t>
      </w:r>
      <w:r w:rsidRPr="00293445">
        <w:rPr>
          <w:rFonts w:ascii="Arial" w:hAnsi="Arial" w:cs="Arial"/>
          <w:sz w:val="22"/>
          <w:szCs w:val="22"/>
        </w:rPr>
        <w:t xml:space="preserve"> или најмање два лица са лиценцом 353 (одговорни пројектант телекомуникационих мрежа и система) или једно лице са лиценцом 352 и једно лице са лиценцом 353;</w:t>
      </w:r>
    </w:p>
    <w:p w:rsidR="00855BD6" w:rsidRPr="00293445" w:rsidRDefault="00855BD6" w:rsidP="00B22CBC">
      <w:pPr>
        <w:numPr>
          <w:ilvl w:val="0"/>
          <w:numId w:val="44"/>
        </w:numPr>
        <w:jc w:val="both"/>
        <w:rPr>
          <w:rFonts w:ascii="Arial" w:hAnsi="Arial" w:cs="Arial"/>
          <w:sz w:val="22"/>
          <w:szCs w:val="22"/>
        </w:rPr>
      </w:pPr>
      <w:r w:rsidRPr="00293445">
        <w:rPr>
          <w:rFonts w:ascii="Arial" w:hAnsi="Arial" w:cs="Arial"/>
          <w:sz w:val="22"/>
          <w:szCs w:val="22"/>
          <w:lang w:val="pl-PL"/>
        </w:rPr>
        <w:t xml:space="preserve">најмање </w:t>
      </w:r>
      <w:r w:rsidRPr="00293445">
        <w:rPr>
          <w:rFonts w:ascii="Arial" w:hAnsi="Arial" w:cs="Arial"/>
          <w:sz w:val="22"/>
          <w:szCs w:val="22"/>
        </w:rPr>
        <w:t>2</w:t>
      </w:r>
      <w:r w:rsidR="00F8546B" w:rsidRPr="00293445">
        <w:rPr>
          <w:rFonts w:ascii="Arial" w:hAnsi="Arial" w:cs="Arial"/>
          <w:sz w:val="22"/>
          <w:szCs w:val="22"/>
        </w:rPr>
        <w:t xml:space="preserve"> </w:t>
      </w:r>
      <w:r w:rsidRPr="00293445">
        <w:rPr>
          <w:rFonts w:ascii="Arial" w:hAnsi="Arial" w:cs="Arial"/>
          <w:sz w:val="22"/>
          <w:szCs w:val="22"/>
        </w:rPr>
        <w:t xml:space="preserve">(два) </w:t>
      </w:r>
      <w:r w:rsidRPr="00293445">
        <w:rPr>
          <w:rFonts w:ascii="Arial" w:hAnsi="Arial" w:cs="Arial"/>
          <w:sz w:val="22"/>
          <w:szCs w:val="22"/>
          <w:lang w:val="pl-PL"/>
        </w:rPr>
        <w:t>лица са лиценцом бр. 332 (</w:t>
      </w:r>
      <w:r w:rsidR="00240F67" w:rsidRPr="00293445">
        <w:rPr>
          <w:rFonts w:ascii="Arial" w:hAnsi="Arial" w:cs="Arial"/>
          <w:sz w:val="22"/>
          <w:szCs w:val="22"/>
        </w:rPr>
        <w:t>одговорни пројектант</w:t>
      </w:r>
      <w:r w:rsidRPr="00293445">
        <w:rPr>
          <w:rFonts w:ascii="Arial" w:hAnsi="Arial" w:cs="Arial"/>
          <w:sz w:val="22"/>
          <w:szCs w:val="22"/>
          <w:lang w:val="pl-PL"/>
        </w:rPr>
        <w:t xml:space="preserve"> машинских инсталација објеката водоснабдевања и индустријских вода, хидротехнике и хидроенергетике)</w:t>
      </w:r>
      <w:r w:rsidRPr="00293445">
        <w:rPr>
          <w:rFonts w:ascii="Arial" w:hAnsi="Arial" w:cs="Arial"/>
          <w:sz w:val="22"/>
          <w:szCs w:val="22"/>
        </w:rPr>
        <w:t>;</w:t>
      </w:r>
    </w:p>
    <w:p w:rsidR="00240F67" w:rsidRPr="00293445" w:rsidRDefault="0048446C" w:rsidP="00240F67">
      <w:pPr>
        <w:numPr>
          <w:ilvl w:val="0"/>
          <w:numId w:val="44"/>
        </w:numPr>
        <w:jc w:val="both"/>
        <w:rPr>
          <w:rFonts w:ascii="Arial" w:hAnsi="Arial" w:cs="Arial"/>
          <w:sz w:val="22"/>
          <w:szCs w:val="22"/>
        </w:rPr>
      </w:pPr>
      <w:r w:rsidRPr="00293445">
        <w:rPr>
          <w:rFonts w:ascii="Arial" w:hAnsi="Arial" w:cs="Arial"/>
          <w:sz w:val="22"/>
          <w:szCs w:val="22"/>
          <w:lang w:val="pl-PL"/>
        </w:rPr>
        <w:t xml:space="preserve">најмање </w:t>
      </w:r>
      <w:r w:rsidRPr="00293445">
        <w:rPr>
          <w:rFonts w:ascii="Arial" w:hAnsi="Arial" w:cs="Arial"/>
          <w:sz w:val="22"/>
          <w:szCs w:val="22"/>
        </w:rPr>
        <w:t xml:space="preserve">2 (два) </w:t>
      </w:r>
      <w:r w:rsidRPr="00293445">
        <w:rPr>
          <w:rFonts w:ascii="Arial" w:hAnsi="Arial" w:cs="Arial"/>
          <w:sz w:val="22"/>
          <w:szCs w:val="22"/>
          <w:lang w:val="pl-PL"/>
        </w:rPr>
        <w:t xml:space="preserve">лица са лиценцом бр. </w:t>
      </w:r>
      <w:r w:rsidRPr="00293445">
        <w:rPr>
          <w:rFonts w:ascii="Arial" w:hAnsi="Arial" w:cs="Arial"/>
          <w:sz w:val="22"/>
          <w:szCs w:val="22"/>
        </w:rPr>
        <w:t>350 (</w:t>
      </w:r>
      <w:r w:rsidR="00240F67" w:rsidRPr="00293445">
        <w:rPr>
          <w:rFonts w:ascii="Arial" w:hAnsi="Arial" w:cs="Arial"/>
          <w:sz w:val="22"/>
          <w:szCs w:val="22"/>
        </w:rPr>
        <w:t>одговорни пројектант</w:t>
      </w:r>
      <w:r w:rsidR="00240F67" w:rsidRPr="00293445">
        <w:rPr>
          <w:rFonts w:ascii="Arial" w:hAnsi="Arial" w:cs="Arial"/>
          <w:sz w:val="22"/>
          <w:szCs w:val="22"/>
          <w:lang w:val="pl-PL"/>
        </w:rPr>
        <w:t xml:space="preserve"> </w:t>
      </w:r>
      <w:r w:rsidRPr="00293445">
        <w:rPr>
          <w:rFonts w:ascii="Arial" w:hAnsi="Arial" w:cs="Arial"/>
          <w:sz w:val="22"/>
          <w:szCs w:val="22"/>
        </w:rPr>
        <w:t xml:space="preserve">електроенергетских инсталација </w:t>
      </w:r>
      <w:r w:rsidR="00240F67" w:rsidRPr="00293445">
        <w:rPr>
          <w:rFonts w:ascii="Arial" w:hAnsi="Arial" w:cs="Arial"/>
          <w:sz w:val="22"/>
          <w:szCs w:val="22"/>
          <w:lang w:eastAsia="sr-Latn-CS"/>
        </w:rPr>
        <w:t>ниског</w:t>
      </w:r>
      <w:r w:rsidRPr="00293445">
        <w:rPr>
          <w:rFonts w:ascii="Arial" w:hAnsi="Arial" w:cs="Arial"/>
          <w:sz w:val="22"/>
          <w:szCs w:val="22"/>
          <w:lang w:eastAsia="sr-Latn-CS"/>
        </w:rPr>
        <w:t xml:space="preserve"> и средњег напона</w:t>
      </w:r>
      <w:r w:rsidRPr="00293445">
        <w:rPr>
          <w:rFonts w:ascii="Arial" w:hAnsi="Arial" w:cs="Arial"/>
          <w:sz w:val="22"/>
          <w:szCs w:val="22"/>
        </w:rPr>
        <w:t>)</w:t>
      </w:r>
      <w:r w:rsidR="00240F67" w:rsidRPr="00293445">
        <w:rPr>
          <w:rFonts w:ascii="Arial" w:eastAsia="TimesNewRomanPSMT" w:hAnsi="Arial" w:cs="Arial"/>
          <w:sz w:val="22"/>
          <w:szCs w:val="22"/>
        </w:rPr>
        <w:t>.</w:t>
      </w:r>
    </w:p>
    <w:p w:rsidR="0048446C" w:rsidRPr="00293445" w:rsidRDefault="00B22CBC" w:rsidP="002410A0">
      <w:pPr>
        <w:pStyle w:val="ListParagraph"/>
        <w:numPr>
          <w:ilvl w:val="0"/>
          <w:numId w:val="56"/>
        </w:numPr>
        <w:spacing w:after="0" w:line="240" w:lineRule="auto"/>
        <w:jc w:val="both"/>
        <w:rPr>
          <w:rFonts w:ascii="Arial" w:hAnsi="Arial" w:cs="Arial"/>
        </w:rPr>
      </w:pPr>
      <w:r w:rsidRPr="00293445">
        <w:rPr>
          <w:rFonts w:ascii="Arial" w:hAnsi="Arial" w:cs="Arial"/>
          <w:lang w:val="en-US"/>
        </w:rPr>
        <w:t>д</w:t>
      </w:r>
      <w:r w:rsidRPr="00293445">
        <w:rPr>
          <w:rFonts w:ascii="Arial" w:hAnsi="Arial" w:cs="Arial"/>
          <w:color w:val="000000"/>
          <w:lang w:val="en-US"/>
        </w:rPr>
        <w:t xml:space="preserve">а </w:t>
      </w:r>
      <w:r w:rsidR="00240F67" w:rsidRPr="00293445">
        <w:rPr>
          <w:rFonts w:ascii="Arial" w:hAnsi="Arial" w:cs="Arial"/>
          <w:lang w:val="sr-Cyrl-CS"/>
        </w:rPr>
        <w:t xml:space="preserve">у моменту подношења понуде </w:t>
      </w:r>
      <w:r w:rsidRPr="00293445">
        <w:rPr>
          <w:rFonts w:ascii="Arial" w:hAnsi="Arial" w:cs="Arial"/>
          <w:lang w:val="en-US"/>
        </w:rPr>
        <w:t xml:space="preserve">има </w:t>
      </w:r>
      <w:r w:rsidRPr="00293445">
        <w:rPr>
          <w:rFonts w:ascii="Arial" w:hAnsi="Arial" w:cs="Arial"/>
        </w:rPr>
        <w:t xml:space="preserve">следећи </w:t>
      </w:r>
      <w:r w:rsidRPr="00293445">
        <w:rPr>
          <w:rFonts w:ascii="Arial" w:hAnsi="Arial" w:cs="Arial"/>
          <w:lang w:val="en-US"/>
        </w:rPr>
        <w:t>минималан број учесника</w:t>
      </w:r>
      <w:r w:rsidRPr="00293445">
        <w:rPr>
          <w:rFonts w:ascii="Arial" w:hAnsi="Arial" w:cs="Arial"/>
        </w:rPr>
        <w:t xml:space="preserve"> и структуру извршилаца</w:t>
      </w:r>
      <w:r w:rsidRPr="00293445">
        <w:rPr>
          <w:rFonts w:ascii="Arial" w:hAnsi="Arial" w:cs="Arial"/>
          <w:lang w:val="en-US"/>
        </w:rPr>
        <w:t xml:space="preserve"> (</w:t>
      </w:r>
      <w:r w:rsidR="00240F67" w:rsidRPr="00293445">
        <w:rPr>
          <w:rFonts w:ascii="Arial" w:hAnsi="Arial" w:cs="Arial"/>
          <w:lang w:val="sr-Cyrl-CS"/>
        </w:rPr>
        <w:t xml:space="preserve">6 </w:t>
      </w:r>
      <w:r w:rsidR="002773B8" w:rsidRPr="00293445">
        <w:rPr>
          <w:rFonts w:ascii="Arial" w:hAnsi="Arial" w:cs="Arial"/>
          <w:lang w:val="sr-Cyrl-CS"/>
        </w:rPr>
        <w:t>дипломираних инжењера</w:t>
      </w:r>
      <w:r w:rsidRPr="00293445">
        <w:rPr>
          <w:rFonts w:ascii="Arial" w:hAnsi="Arial" w:cs="Arial"/>
          <w:lang w:val="en-US"/>
        </w:rPr>
        <w:t xml:space="preserve">) ангажованих </w:t>
      </w:r>
      <w:r w:rsidRPr="00293445">
        <w:rPr>
          <w:rFonts w:ascii="Arial" w:hAnsi="Arial" w:cs="Arial"/>
        </w:rPr>
        <w:t>на реализацији</w:t>
      </w:r>
      <w:r w:rsidRPr="00293445">
        <w:rPr>
          <w:rFonts w:ascii="Arial" w:hAnsi="Arial" w:cs="Arial"/>
          <w:lang w:val="en-US"/>
        </w:rPr>
        <w:t xml:space="preserve"> предметне </w:t>
      </w:r>
      <w:r w:rsidRPr="00293445">
        <w:rPr>
          <w:rFonts w:ascii="Arial" w:hAnsi="Arial" w:cs="Arial"/>
        </w:rPr>
        <w:t>услуге</w:t>
      </w:r>
      <w:r w:rsidRPr="00293445">
        <w:rPr>
          <w:rFonts w:ascii="Arial" w:hAnsi="Arial" w:cs="Arial"/>
          <w:lang w:val="en-US"/>
        </w:rPr>
        <w:t>, која је предмет ове јавне набавке</w:t>
      </w:r>
      <w:r w:rsidRPr="00293445">
        <w:rPr>
          <w:rFonts w:ascii="Arial" w:hAnsi="Arial" w:cs="Arial"/>
        </w:rPr>
        <w:t>,</w:t>
      </w:r>
      <w:r w:rsidRPr="00293445">
        <w:rPr>
          <w:rFonts w:ascii="Arial" w:hAnsi="Arial" w:cs="Arial"/>
          <w:lang w:val="en-US"/>
        </w:rPr>
        <w:t xml:space="preserve"> у радном односу </w:t>
      </w:r>
      <w:r w:rsidRPr="00293445">
        <w:rPr>
          <w:rFonts w:ascii="Arial" w:hAnsi="Arial" w:cs="Arial"/>
        </w:rPr>
        <w:t xml:space="preserve">или </w:t>
      </w:r>
      <w:r w:rsidRPr="00293445">
        <w:rPr>
          <w:rFonts w:ascii="Arial" w:hAnsi="Arial" w:cs="Arial"/>
          <w:lang w:val="en-US"/>
        </w:rPr>
        <w:t>ангажоване сходно члану 199. и члану 202. Закона о раду:</w:t>
      </w:r>
    </w:p>
    <w:p w:rsidR="00855BD6" w:rsidRPr="00293445" w:rsidRDefault="00855BD6" w:rsidP="00B22CBC">
      <w:pPr>
        <w:numPr>
          <w:ilvl w:val="0"/>
          <w:numId w:val="44"/>
        </w:numPr>
        <w:jc w:val="both"/>
        <w:rPr>
          <w:rFonts w:ascii="Arial" w:hAnsi="Arial" w:cs="Arial"/>
          <w:sz w:val="22"/>
          <w:szCs w:val="22"/>
        </w:rPr>
      </w:pPr>
      <w:r w:rsidRPr="00293445">
        <w:rPr>
          <w:rFonts w:ascii="Arial" w:hAnsi="Arial" w:cs="Arial"/>
          <w:sz w:val="22"/>
          <w:szCs w:val="22"/>
        </w:rPr>
        <w:t>најмање 1 (једно) лице са лиценцом бр. 372 (</w:t>
      </w:r>
      <w:r w:rsidR="00240F67" w:rsidRPr="00293445">
        <w:rPr>
          <w:rFonts w:ascii="Arial" w:hAnsi="Arial" w:cs="Arial"/>
          <w:sz w:val="22"/>
          <w:szCs w:val="22"/>
        </w:rPr>
        <w:t>одговорни пројектант</w:t>
      </w:r>
      <w:r w:rsidR="00240F67" w:rsidRPr="00293445">
        <w:rPr>
          <w:rFonts w:ascii="Arial" w:hAnsi="Arial" w:cs="Arial"/>
          <w:sz w:val="22"/>
          <w:szCs w:val="22"/>
          <w:lang w:val="pl-PL"/>
        </w:rPr>
        <w:t xml:space="preserve"> </w:t>
      </w:r>
      <w:r w:rsidR="002773B8" w:rsidRPr="00293445">
        <w:rPr>
          <w:rFonts w:ascii="Arial" w:hAnsi="Arial" w:cs="Arial"/>
          <w:sz w:val="22"/>
          <w:szCs w:val="22"/>
        </w:rPr>
        <w:t>геодетски</w:t>
      </w:r>
      <w:r w:rsidR="00240F67" w:rsidRPr="00293445">
        <w:rPr>
          <w:rFonts w:ascii="Arial" w:hAnsi="Arial" w:cs="Arial"/>
          <w:sz w:val="22"/>
          <w:szCs w:val="22"/>
        </w:rPr>
        <w:t>х</w:t>
      </w:r>
      <w:r w:rsidRPr="00293445">
        <w:rPr>
          <w:rFonts w:ascii="Arial" w:hAnsi="Arial" w:cs="Arial"/>
          <w:sz w:val="22"/>
          <w:szCs w:val="22"/>
        </w:rPr>
        <w:t xml:space="preserve"> </w:t>
      </w:r>
      <w:r w:rsidR="002773B8" w:rsidRPr="00293445">
        <w:rPr>
          <w:rFonts w:ascii="Arial" w:hAnsi="Arial" w:cs="Arial"/>
          <w:sz w:val="22"/>
          <w:szCs w:val="22"/>
        </w:rPr>
        <w:t>пројек</w:t>
      </w:r>
      <w:r w:rsidR="00240F67" w:rsidRPr="00293445">
        <w:rPr>
          <w:rFonts w:ascii="Arial" w:hAnsi="Arial" w:cs="Arial"/>
          <w:sz w:val="22"/>
          <w:szCs w:val="22"/>
        </w:rPr>
        <w:t>ата</w:t>
      </w:r>
      <w:r w:rsidRPr="00293445">
        <w:rPr>
          <w:rFonts w:ascii="Arial" w:hAnsi="Arial" w:cs="Arial"/>
          <w:sz w:val="22"/>
          <w:szCs w:val="22"/>
        </w:rPr>
        <w:t>)</w:t>
      </w:r>
      <w:r w:rsidR="00AA6896" w:rsidRPr="00293445">
        <w:rPr>
          <w:rFonts w:ascii="Arial" w:hAnsi="Arial" w:cs="Arial"/>
          <w:sz w:val="22"/>
          <w:szCs w:val="22"/>
        </w:rPr>
        <w:t>;</w:t>
      </w:r>
    </w:p>
    <w:p w:rsidR="002773B8" w:rsidRPr="00293445" w:rsidRDefault="00855BD6" w:rsidP="002773B8">
      <w:pPr>
        <w:numPr>
          <w:ilvl w:val="0"/>
          <w:numId w:val="44"/>
        </w:numPr>
        <w:jc w:val="both"/>
        <w:rPr>
          <w:rFonts w:ascii="Arial" w:hAnsi="Arial" w:cs="Arial"/>
          <w:sz w:val="22"/>
          <w:szCs w:val="22"/>
        </w:rPr>
      </w:pPr>
      <w:r w:rsidRPr="00293445">
        <w:rPr>
          <w:rFonts w:ascii="Arial" w:hAnsi="Arial" w:cs="Arial"/>
          <w:sz w:val="22"/>
          <w:szCs w:val="22"/>
        </w:rPr>
        <w:t>најмање 1 (једно) лице са лиценцом бр. 300 (</w:t>
      </w:r>
      <w:r w:rsidR="00240F67" w:rsidRPr="00293445">
        <w:rPr>
          <w:rFonts w:ascii="Arial" w:hAnsi="Arial" w:cs="Arial"/>
          <w:sz w:val="22"/>
          <w:szCs w:val="22"/>
        </w:rPr>
        <w:t>одговорни пројектант</w:t>
      </w:r>
      <w:r w:rsidR="00240F67" w:rsidRPr="00293445">
        <w:rPr>
          <w:rFonts w:ascii="Arial" w:hAnsi="Arial" w:cs="Arial"/>
          <w:sz w:val="22"/>
          <w:szCs w:val="22"/>
          <w:lang w:val="pl-PL"/>
        </w:rPr>
        <w:t xml:space="preserve"> </w:t>
      </w:r>
      <w:r w:rsidRPr="00293445">
        <w:rPr>
          <w:rFonts w:ascii="Arial" w:hAnsi="Arial" w:cs="Arial"/>
          <w:sz w:val="22"/>
          <w:szCs w:val="22"/>
        </w:rPr>
        <w:t>архитектонски</w:t>
      </w:r>
      <w:r w:rsidR="00240F67" w:rsidRPr="00293445">
        <w:rPr>
          <w:rFonts w:ascii="Arial" w:hAnsi="Arial" w:cs="Arial"/>
          <w:sz w:val="22"/>
          <w:szCs w:val="22"/>
        </w:rPr>
        <w:t>х</w:t>
      </w:r>
      <w:r w:rsidRPr="00293445">
        <w:rPr>
          <w:rFonts w:ascii="Arial" w:hAnsi="Arial" w:cs="Arial"/>
          <w:sz w:val="22"/>
          <w:szCs w:val="22"/>
        </w:rPr>
        <w:t xml:space="preserve"> пројек</w:t>
      </w:r>
      <w:r w:rsidR="00240F67" w:rsidRPr="00293445">
        <w:rPr>
          <w:rFonts w:ascii="Arial" w:hAnsi="Arial" w:cs="Arial"/>
          <w:sz w:val="22"/>
          <w:szCs w:val="22"/>
        </w:rPr>
        <w:t>ата</w:t>
      </w:r>
      <w:r w:rsidR="002773B8" w:rsidRPr="00293445">
        <w:rPr>
          <w:rFonts w:ascii="Tahoma" w:hAnsi="Tahoma" w:cs="Tahoma"/>
          <w:b/>
          <w:bCs/>
          <w:color w:val="000000"/>
          <w:sz w:val="22"/>
          <w:szCs w:val="22"/>
        </w:rPr>
        <w:t xml:space="preserve"> </w:t>
      </w:r>
      <w:r w:rsidR="002773B8" w:rsidRPr="00293445">
        <w:rPr>
          <w:rFonts w:ascii="Arial" w:hAnsi="Arial" w:cs="Arial"/>
          <w:bCs/>
          <w:color w:val="000000"/>
          <w:sz w:val="22"/>
          <w:szCs w:val="22"/>
        </w:rPr>
        <w:t>уређења слободних простора и унутрашњих инсталација водовода и канализације</w:t>
      </w:r>
      <w:r w:rsidRPr="00293445">
        <w:rPr>
          <w:rFonts w:ascii="Arial" w:hAnsi="Arial" w:cs="Arial"/>
          <w:sz w:val="22"/>
          <w:szCs w:val="22"/>
        </w:rPr>
        <w:t>)</w:t>
      </w:r>
      <w:r w:rsidR="00AA6896" w:rsidRPr="00293445">
        <w:rPr>
          <w:rFonts w:ascii="Arial" w:hAnsi="Arial" w:cs="Arial"/>
          <w:sz w:val="22"/>
          <w:szCs w:val="22"/>
        </w:rPr>
        <w:t>;</w:t>
      </w:r>
    </w:p>
    <w:p w:rsidR="00855BD6" w:rsidRPr="00293445" w:rsidRDefault="00855BD6" w:rsidP="002773B8">
      <w:pPr>
        <w:numPr>
          <w:ilvl w:val="0"/>
          <w:numId w:val="44"/>
        </w:numPr>
        <w:jc w:val="both"/>
        <w:rPr>
          <w:rFonts w:ascii="Arial" w:hAnsi="Arial" w:cs="Arial"/>
          <w:sz w:val="22"/>
          <w:szCs w:val="22"/>
        </w:rPr>
      </w:pPr>
      <w:r w:rsidRPr="00293445">
        <w:rPr>
          <w:rFonts w:ascii="Arial" w:hAnsi="Arial" w:cs="Arial"/>
          <w:sz w:val="22"/>
          <w:szCs w:val="22"/>
        </w:rPr>
        <w:t xml:space="preserve">најмање 2 (два) дипл.инжењера геологије, са лиценцом бр. </w:t>
      </w:r>
      <w:r w:rsidRPr="00293445">
        <w:rPr>
          <w:rFonts w:ascii="Arial" w:hAnsi="Arial" w:cs="Arial"/>
          <w:sz w:val="22"/>
          <w:szCs w:val="22"/>
          <w:lang w:val="en-US"/>
        </w:rPr>
        <w:t xml:space="preserve">391 </w:t>
      </w:r>
      <w:r w:rsidRPr="00293445">
        <w:rPr>
          <w:rFonts w:ascii="Arial" w:hAnsi="Arial" w:cs="Arial"/>
          <w:sz w:val="22"/>
          <w:szCs w:val="22"/>
        </w:rPr>
        <w:t>(Одговорни пројектант на изради геотехничких и инжењер</w:t>
      </w:r>
      <w:r w:rsidR="00240F67" w:rsidRPr="00293445">
        <w:rPr>
          <w:rFonts w:ascii="Arial" w:hAnsi="Arial" w:cs="Arial"/>
          <w:sz w:val="22"/>
          <w:szCs w:val="22"/>
        </w:rPr>
        <w:t>с</w:t>
      </w:r>
      <w:r w:rsidRPr="00293445">
        <w:rPr>
          <w:rFonts w:ascii="Arial" w:hAnsi="Arial" w:cs="Arial"/>
          <w:sz w:val="22"/>
          <w:szCs w:val="22"/>
        </w:rPr>
        <w:t>ко геолошких подлога)</w:t>
      </w:r>
      <w:r w:rsidR="00AA6896" w:rsidRPr="00293445">
        <w:rPr>
          <w:rFonts w:ascii="Arial" w:hAnsi="Arial" w:cs="Arial"/>
          <w:sz w:val="22"/>
          <w:szCs w:val="22"/>
        </w:rPr>
        <w:t>;</w:t>
      </w:r>
    </w:p>
    <w:p w:rsidR="00855BD6" w:rsidRPr="00293445" w:rsidRDefault="00855BD6" w:rsidP="000C69E5">
      <w:pPr>
        <w:numPr>
          <w:ilvl w:val="0"/>
          <w:numId w:val="44"/>
        </w:numPr>
        <w:jc w:val="both"/>
        <w:rPr>
          <w:rFonts w:ascii="Arial" w:hAnsi="Arial" w:cs="Arial"/>
          <w:sz w:val="22"/>
          <w:szCs w:val="22"/>
        </w:rPr>
      </w:pPr>
      <w:r w:rsidRPr="00293445">
        <w:rPr>
          <w:rFonts w:ascii="Arial" w:hAnsi="Arial" w:cs="Arial"/>
          <w:sz w:val="22"/>
          <w:szCs w:val="22"/>
        </w:rPr>
        <w:t>најмање 1 (један) дипл</w:t>
      </w:r>
      <w:r w:rsidRPr="00293445">
        <w:rPr>
          <w:rFonts w:ascii="Arial" w:hAnsi="Arial" w:cs="Arial"/>
          <w:sz w:val="22"/>
          <w:szCs w:val="22"/>
          <w:lang w:val="en-US"/>
        </w:rPr>
        <w:t>o</w:t>
      </w:r>
      <w:r w:rsidRPr="00293445">
        <w:rPr>
          <w:rFonts w:ascii="Arial" w:hAnsi="Arial" w:cs="Arial"/>
          <w:sz w:val="22"/>
          <w:szCs w:val="22"/>
        </w:rPr>
        <w:t>мирани инжењер</w:t>
      </w:r>
      <w:r w:rsidR="00240F67" w:rsidRPr="00293445">
        <w:rPr>
          <w:rFonts w:ascii="Arial" w:hAnsi="Arial" w:cs="Arial"/>
          <w:sz w:val="22"/>
          <w:szCs w:val="22"/>
        </w:rPr>
        <w:t xml:space="preserve"> геологије</w:t>
      </w:r>
      <w:r w:rsidRPr="00293445">
        <w:rPr>
          <w:rFonts w:ascii="Arial" w:hAnsi="Arial" w:cs="Arial"/>
          <w:sz w:val="22"/>
          <w:szCs w:val="22"/>
        </w:rPr>
        <w:t>, са лиценцом бр. 491</w:t>
      </w:r>
      <w:r w:rsidRPr="00293445">
        <w:rPr>
          <w:rFonts w:ascii="Arial" w:hAnsi="Arial" w:cs="Arial"/>
          <w:sz w:val="22"/>
          <w:szCs w:val="22"/>
          <w:lang w:val="en-US"/>
        </w:rPr>
        <w:t xml:space="preserve"> (</w:t>
      </w:r>
      <w:r w:rsidRPr="00293445">
        <w:rPr>
          <w:rFonts w:ascii="Arial" w:hAnsi="Arial" w:cs="Arial"/>
          <w:sz w:val="22"/>
          <w:szCs w:val="22"/>
        </w:rPr>
        <w:t>одговорни извођач радова на изради геотехничких подлога)</w:t>
      </w:r>
      <w:r w:rsidR="00AA6896" w:rsidRPr="00293445">
        <w:rPr>
          <w:rFonts w:ascii="Arial" w:hAnsi="Arial" w:cs="Arial"/>
          <w:sz w:val="22"/>
          <w:szCs w:val="22"/>
        </w:rPr>
        <w:t>;</w:t>
      </w:r>
    </w:p>
    <w:p w:rsidR="00393FDE" w:rsidRPr="00293445" w:rsidRDefault="00855BD6" w:rsidP="000C69E5">
      <w:pPr>
        <w:numPr>
          <w:ilvl w:val="0"/>
          <w:numId w:val="44"/>
        </w:numPr>
        <w:jc w:val="both"/>
        <w:rPr>
          <w:rFonts w:ascii="Arial" w:hAnsi="Arial" w:cs="Arial"/>
          <w:strike/>
          <w:sz w:val="22"/>
          <w:szCs w:val="22"/>
        </w:rPr>
      </w:pPr>
      <w:r w:rsidRPr="00293445">
        <w:rPr>
          <w:rFonts w:ascii="Arial" w:hAnsi="Arial" w:cs="Arial"/>
          <w:sz w:val="22"/>
          <w:szCs w:val="22"/>
        </w:rPr>
        <w:t>најмање 1 (један) дипл. инжењер геологије – смер геофизика</w:t>
      </w:r>
      <w:r w:rsidR="00240248" w:rsidRPr="00293445">
        <w:rPr>
          <w:rFonts w:ascii="Arial" w:hAnsi="Arial" w:cs="Arial"/>
          <w:sz w:val="22"/>
          <w:szCs w:val="22"/>
        </w:rPr>
        <w:t>.</w:t>
      </w:r>
      <w:r w:rsidRPr="00293445">
        <w:rPr>
          <w:rFonts w:ascii="Arial" w:hAnsi="Arial" w:cs="Arial"/>
          <w:sz w:val="22"/>
          <w:szCs w:val="22"/>
        </w:rPr>
        <w:t xml:space="preserve"> </w:t>
      </w:r>
    </w:p>
    <w:p w:rsidR="00E12542" w:rsidRPr="00293445" w:rsidRDefault="00E12542" w:rsidP="00E12542">
      <w:pPr>
        <w:ind w:left="1014"/>
        <w:jc w:val="both"/>
        <w:rPr>
          <w:rFonts w:ascii="Arial" w:hAnsi="Arial" w:cs="Arial"/>
          <w:strike/>
          <w:sz w:val="22"/>
          <w:szCs w:val="22"/>
        </w:rPr>
      </w:pPr>
    </w:p>
    <w:p w:rsidR="0091254E" w:rsidRPr="00293445" w:rsidRDefault="000F3E57" w:rsidP="00AA6896">
      <w:pPr>
        <w:autoSpaceDE w:val="0"/>
        <w:autoSpaceDN w:val="0"/>
        <w:adjustRightInd w:val="0"/>
        <w:jc w:val="both"/>
        <w:rPr>
          <w:rFonts w:ascii="Arial" w:hAnsi="Arial" w:cs="Arial"/>
          <w:sz w:val="22"/>
          <w:szCs w:val="22"/>
        </w:rPr>
      </w:pPr>
      <w:r w:rsidRPr="00293445">
        <w:rPr>
          <w:rFonts w:ascii="Arial" w:hAnsi="Arial" w:cs="Arial"/>
          <w:sz w:val="22"/>
          <w:szCs w:val="22"/>
        </w:rPr>
        <w:lastRenderedPageBreak/>
        <w:t xml:space="preserve">4. Да поседује неопходан </w:t>
      </w:r>
      <w:r w:rsidRPr="00293445">
        <w:rPr>
          <w:rFonts w:ascii="Arial" w:hAnsi="Arial" w:cs="Arial"/>
          <w:b/>
          <w:sz w:val="22"/>
          <w:szCs w:val="22"/>
        </w:rPr>
        <w:t xml:space="preserve">технички капацитет </w:t>
      </w:r>
      <w:r w:rsidRPr="00293445">
        <w:rPr>
          <w:rFonts w:ascii="Arial" w:hAnsi="Arial" w:cs="Arial"/>
          <w:sz w:val="22"/>
          <w:szCs w:val="22"/>
        </w:rPr>
        <w:t>односно:</w:t>
      </w:r>
    </w:p>
    <w:p w:rsidR="00AA6896" w:rsidRPr="00293445" w:rsidRDefault="00AA6896" w:rsidP="00AA6896">
      <w:pPr>
        <w:jc w:val="both"/>
        <w:rPr>
          <w:rFonts w:ascii="Arial" w:eastAsia="Calibri" w:hAnsi="Arial" w:cs="Arial"/>
          <w:sz w:val="22"/>
          <w:szCs w:val="22"/>
          <w:lang w:eastAsia="en-US"/>
        </w:rPr>
      </w:pPr>
      <w:r w:rsidRPr="00293445">
        <w:rPr>
          <w:rFonts w:ascii="Arial" w:eastAsia="Calibri" w:hAnsi="Arial" w:cs="Arial"/>
          <w:sz w:val="22"/>
          <w:szCs w:val="22"/>
          <w:lang w:eastAsia="en-US"/>
        </w:rPr>
        <w:tab/>
      </w:r>
      <w:r w:rsidR="00855BD6" w:rsidRPr="00293445">
        <w:rPr>
          <w:rFonts w:ascii="Arial" w:eastAsia="Calibri" w:hAnsi="Arial" w:cs="Arial"/>
          <w:sz w:val="22"/>
          <w:szCs w:val="22"/>
          <w:lang w:eastAsia="en-US"/>
        </w:rPr>
        <w:t xml:space="preserve">Опремљеност која се односи на предмет јавне набавке: </w:t>
      </w:r>
    </w:p>
    <w:p w:rsidR="00AA6896" w:rsidRPr="00293445" w:rsidRDefault="00855BD6" w:rsidP="00AA6896">
      <w:pPr>
        <w:pStyle w:val="ListParagraph"/>
        <w:numPr>
          <w:ilvl w:val="0"/>
          <w:numId w:val="44"/>
        </w:numPr>
        <w:tabs>
          <w:tab w:val="left" w:pos="1440"/>
        </w:tabs>
        <w:spacing w:after="0" w:line="240" w:lineRule="auto"/>
        <w:jc w:val="both"/>
        <w:rPr>
          <w:rFonts w:ascii="Arial" w:hAnsi="Arial" w:cs="Arial"/>
        </w:rPr>
      </w:pPr>
      <w:r w:rsidRPr="00293445">
        <w:rPr>
          <w:rFonts w:ascii="Arial" w:hAnsi="Arial" w:cs="Arial"/>
        </w:rPr>
        <w:t>лице</w:t>
      </w:r>
      <w:r w:rsidR="00153C8B" w:rsidRPr="00293445">
        <w:rPr>
          <w:rFonts w:ascii="Arial" w:hAnsi="Arial" w:cs="Arial"/>
        </w:rPr>
        <w:t xml:space="preserve">нцирани софтвер (општи софтвер </w:t>
      </w:r>
      <w:r w:rsidRPr="00293445">
        <w:rPr>
          <w:rFonts w:ascii="Arial" w:hAnsi="Arial" w:cs="Arial"/>
        </w:rPr>
        <w:t xml:space="preserve">Оffice или сл.), </w:t>
      </w:r>
    </w:p>
    <w:p w:rsidR="008D3C61" w:rsidRPr="00293445" w:rsidRDefault="00AA6896" w:rsidP="00AA6896">
      <w:pPr>
        <w:pStyle w:val="ListParagraph"/>
        <w:numPr>
          <w:ilvl w:val="0"/>
          <w:numId w:val="44"/>
        </w:numPr>
        <w:tabs>
          <w:tab w:val="left" w:pos="1440"/>
        </w:tabs>
        <w:spacing w:after="0" w:line="240" w:lineRule="auto"/>
        <w:jc w:val="both"/>
        <w:rPr>
          <w:rFonts w:ascii="Arial" w:hAnsi="Arial" w:cs="Arial"/>
        </w:rPr>
      </w:pPr>
      <w:r w:rsidRPr="00293445">
        <w:rPr>
          <w:rFonts w:ascii="Arial" w:hAnsi="Arial" w:cs="Arial"/>
          <w:lang w:val="sr-Cyrl-CS"/>
        </w:rPr>
        <w:t xml:space="preserve">софтвер за </w:t>
      </w:r>
      <w:r w:rsidR="00855BD6" w:rsidRPr="00293445">
        <w:rPr>
          <w:rFonts w:ascii="Arial" w:hAnsi="Arial" w:cs="Arial"/>
        </w:rPr>
        <w:t>израд</w:t>
      </w:r>
      <w:r w:rsidRPr="00293445">
        <w:rPr>
          <w:rFonts w:ascii="Arial" w:hAnsi="Arial" w:cs="Arial"/>
          <w:lang w:val="sr-Cyrl-CS"/>
        </w:rPr>
        <w:t>у</w:t>
      </w:r>
      <w:r w:rsidR="00855BD6" w:rsidRPr="00293445">
        <w:rPr>
          <w:rFonts w:ascii="Arial" w:hAnsi="Arial" w:cs="Arial"/>
        </w:rPr>
        <w:t xml:space="preserve"> графичке документације (ACAD или сл.)</w:t>
      </w:r>
    </w:p>
    <w:p w:rsidR="00F93AB2" w:rsidRDefault="00F93AB2" w:rsidP="000C69E5">
      <w:pPr>
        <w:tabs>
          <w:tab w:val="left" w:pos="1440"/>
        </w:tabs>
        <w:jc w:val="both"/>
        <w:rPr>
          <w:rFonts w:ascii="Arial" w:eastAsia="Calibri" w:hAnsi="Arial" w:cs="Arial"/>
          <w:sz w:val="22"/>
          <w:szCs w:val="22"/>
          <w:lang w:eastAsia="en-US"/>
        </w:rPr>
      </w:pPr>
    </w:p>
    <w:p w:rsidR="008D3C61" w:rsidRPr="00AA71DD" w:rsidRDefault="007A4EFB" w:rsidP="000C69E5">
      <w:pPr>
        <w:pStyle w:val="Heading2"/>
        <w:rPr>
          <w:rFonts w:cs="Arial"/>
        </w:rPr>
      </w:pPr>
      <w:r w:rsidRPr="00AA71DD">
        <w:rPr>
          <w:rFonts w:cs="Arial"/>
        </w:rPr>
        <w:t>3</w:t>
      </w:r>
      <w:r w:rsidR="008D3C61" w:rsidRPr="00AA71DD">
        <w:rPr>
          <w:rFonts w:cs="Arial"/>
        </w:rPr>
        <w:t>.3</w:t>
      </w:r>
      <w:r w:rsidR="008D3C61" w:rsidRPr="00AA71DD">
        <w:rPr>
          <w:rFonts w:cs="Arial"/>
        </w:rPr>
        <w:tab/>
        <w:t xml:space="preserve"> УПУТСТВО КАКО СЕ ДОКАЗУЈЕ ИСПУЊЕНОСТ УСЛОВА</w:t>
      </w:r>
    </w:p>
    <w:p w:rsidR="008D3C61" w:rsidRPr="00855BD6" w:rsidRDefault="008D3C61" w:rsidP="000C69E5">
      <w:pPr>
        <w:tabs>
          <w:tab w:val="left" w:pos="1455"/>
        </w:tabs>
        <w:jc w:val="both"/>
        <w:rPr>
          <w:rFonts w:ascii="Arial" w:hAnsi="Arial" w:cs="Arial"/>
          <w:sz w:val="22"/>
          <w:szCs w:val="22"/>
        </w:rPr>
      </w:pPr>
    </w:p>
    <w:p w:rsidR="00894989" w:rsidRPr="00AA6896" w:rsidRDefault="00894989" w:rsidP="00AA6896">
      <w:pPr>
        <w:tabs>
          <w:tab w:val="left" w:pos="1455"/>
        </w:tabs>
        <w:jc w:val="both"/>
        <w:rPr>
          <w:rFonts w:ascii="Arial" w:hAnsi="Arial" w:cs="Arial"/>
          <w:b/>
          <w:sz w:val="22"/>
          <w:szCs w:val="22"/>
        </w:rPr>
      </w:pPr>
      <w:r w:rsidRPr="00AA6896">
        <w:rPr>
          <w:rFonts w:ascii="Arial" w:hAnsi="Arial" w:cs="Arial"/>
          <w:b/>
          <w:sz w:val="22"/>
          <w:szCs w:val="22"/>
        </w:rPr>
        <w:t>Обавезни услови</w:t>
      </w:r>
    </w:p>
    <w:p w:rsidR="00233C4A" w:rsidRPr="00AA6896" w:rsidRDefault="00233C4A" w:rsidP="00AA6896">
      <w:pPr>
        <w:tabs>
          <w:tab w:val="left" w:pos="1455"/>
        </w:tabs>
        <w:jc w:val="both"/>
        <w:rPr>
          <w:rFonts w:ascii="Arial" w:hAnsi="Arial" w:cs="Arial"/>
          <w:b/>
          <w:sz w:val="22"/>
          <w:szCs w:val="22"/>
        </w:rPr>
      </w:pPr>
    </w:p>
    <w:p w:rsidR="008D3C61" w:rsidRPr="00AA6896" w:rsidRDefault="008D3C61" w:rsidP="00AA6896">
      <w:pPr>
        <w:jc w:val="both"/>
        <w:rPr>
          <w:rFonts w:ascii="Arial" w:hAnsi="Arial" w:cs="Arial"/>
          <w:color w:val="000000" w:themeColor="text1"/>
          <w:sz w:val="22"/>
          <w:szCs w:val="22"/>
        </w:rPr>
      </w:pPr>
      <w:r w:rsidRPr="00AA6896">
        <w:rPr>
          <w:rFonts w:ascii="Arial" w:hAnsi="Arial" w:cs="Arial"/>
          <w:bCs/>
          <w:color w:val="000000" w:themeColor="text1"/>
          <w:sz w:val="22"/>
          <w:szCs w:val="22"/>
          <w:lang w:eastAsia="en-US" w:bidi="en-US"/>
        </w:rPr>
        <w:t xml:space="preserve">Као доказ испуњености обавезних услова за учешће </w:t>
      </w:r>
      <w:r w:rsidR="00AA6896">
        <w:rPr>
          <w:rFonts w:ascii="Arial" w:hAnsi="Arial" w:cs="Arial"/>
          <w:bCs/>
          <w:color w:val="000000" w:themeColor="text1"/>
          <w:sz w:val="22"/>
          <w:szCs w:val="22"/>
          <w:lang w:eastAsia="en-US" w:bidi="en-US"/>
        </w:rPr>
        <w:t xml:space="preserve">из члана 75. став 1. тачка 1), 2) и 4) </w:t>
      </w:r>
      <w:r w:rsidRPr="00AA6896">
        <w:rPr>
          <w:rFonts w:ascii="Arial" w:hAnsi="Arial" w:cs="Arial"/>
          <w:bCs/>
          <w:color w:val="000000" w:themeColor="text1"/>
          <w:sz w:val="22"/>
          <w:szCs w:val="22"/>
          <w:lang w:eastAsia="en-US" w:bidi="en-US"/>
        </w:rPr>
        <w:t xml:space="preserve">понуђач у понуди подноси Изјаву </w:t>
      </w:r>
      <w:r w:rsidRPr="00AA6896">
        <w:rPr>
          <w:rFonts w:ascii="Arial" w:hAnsi="Arial" w:cs="Arial"/>
          <w:color w:val="000000" w:themeColor="text1"/>
          <w:sz w:val="22"/>
          <w:szCs w:val="22"/>
        </w:rPr>
        <w:t xml:space="preserve">којом исти под пуном материјалном и кривичном одговорношћу потврђује да испуњава обавезне услове за учешће, а у складу са чланом </w:t>
      </w:r>
      <w:r w:rsidR="00095B39" w:rsidRPr="00AA6896">
        <w:rPr>
          <w:rFonts w:ascii="Arial" w:hAnsi="Arial" w:cs="Arial"/>
          <w:color w:val="000000" w:themeColor="text1"/>
          <w:sz w:val="22"/>
          <w:szCs w:val="22"/>
        </w:rPr>
        <w:t>77. став 4. Закона</w:t>
      </w:r>
      <w:r w:rsidR="00AA6896" w:rsidRPr="00AA6896">
        <w:rPr>
          <w:rFonts w:ascii="Arial" w:hAnsi="Arial" w:cs="Arial"/>
          <w:color w:val="000000" w:themeColor="text1"/>
          <w:sz w:val="22"/>
          <w:szCs w:val="22"/>
        </w:rPr>
        <w:t xml:space="preserve">, осим услова који се односи на </w:t>
      </w:r>
      <w:r w:rsidR="00AA6896" w:rsidRPr="00AA6896">
        <w:rPr>
          <w:rFonts w:ascii="Arial" w:hAnsi="Arial" w:cs="Arial"/>
          <w:sz w:val="22"/>
          <w:szCs w:val="22"/>
        </w:rPr>
        <w:t>важећу дозволу надлежног органа за обављање делатности која је предмет јавне набавке</w:t>
      </w:r>
      <w:r w:rsidR="00FC60CB" w:rsidRPr="00AA6896">
        <w:rPr>
          <w:rFonts w:ascii="Arial" w:hAnsi="Arial" w:cs="Arial"/>
          <w:sz w:val="22"/>
          <w:szCs w:val="22"/>
        </w:rPr>
        <w:t>.</w:t>
      </w:r>
    </w:p>
    <w:p w:rsidR="00AA6896" w:rsidRDefault="00AA6896" w:rsidP="00AA6896">
      <w:pPr>
        <w:jc w:val="both"/>
        <w:rPr>
          <w:rFonts w:ascii="Arial" w:hAnsi="Arial" w:cs="Arial"/>
          <w:color w:val="000000" w:themeColor="text1"/>
          <w:sz w:val="22"/>
          <w:szCs w:val="22"/>
        </w:rPr>
      </w:pPr>
    </w:p>
    <w:p w:rsidR="00AA6896" w:rsidRDefault="00AA6896" w:rsidP="00AA6896">
      <w:pPr>
        <w:jc w:val="both"/>
        <w:rPr>
          <w:rFonts w:ascii="Arial" w:hAnsi="Arial" w:cs="Arial"/>
          <w:color w:val="000000" w:themeColor="text1"/>
          <w:sz w:val="22"/>
          <w:szCs w:val="22"/>
        </w:rPr>
      </w:pPr>
      <w:r>
        <w:rPr>
          <w:rFonts w:ascii="Arial" w:hAnsi="Arial" w:cs="Arial"/>
          <w:color w:val="000000" w:themeColor="text1"/>
          <w:sz w:val="22"/>
          <w:szCs w:val="22"/>
        </w:rPr>
        <w:t>Наведену изјаву п</w:t>
      </w:r>
      <w:r w:rsidR="008D3C61" w:rsidRPr="00AA6896">
        <w:rPr>
          <w:rFonts w:ascii="Arial" w:hAnsi="Arial" w:cs="Arial"/>
          <w:color w:val="000000" w:themeColor="text1"/>
          <w:sz w:val="22"/>
          <w:szCs w:val="22"/>
        </w:rPr>
        <w:t xml:space="preserve">онуђач у понуди подноси у складу са </w:t>
      </w:r>
      <w:r w:rsidR="00BC709A" w:rsidRPr="004D5C3A">
        <w:rPr>
          <w:rFonts w:ascii="Arial" w:hAnsi="Arial" w:cs="Arial"/>
          <w:color w:val="000000" w:themeColor="text1"/>
          <w:sz w:val="22"/>
          <w:szCs w:val="22"/>
        </w:rPr>
        <w:t>Обрасцем 14</w:t>
      </w:r>
      <w:r w:rsidR="008D3C61" w:rsidRPr="004D5C3A">
        <w:rPr>
          <w:rFonts w:ascii="Arial" w:hAnsi="Arial" w:cs="Arial"/>
          <w:color w:val="000000" w:themeColor="text1"/>
          <w:sz w:val="22"/>
          <w:szCs w:val="22"/>
        </w:rPr>
        <w:t>.</w:t>
      </w:r>
      <w:r w:rsidR="00D6100E" w:rsidRPr="00AA6896">
        <w:rPr>
          <w:rFonts w:ascii="Arial" w:hAnsi="Arial" w:cs="Arial"/>
          <w:color w:val="000000" w:themeColor="text1"/>
          <w:sz w:val="22"/>
          <w:szCs w:val="22"/>
        </w:rPr>
        <w:t xml:space="preserve"> К</w:t>
      </w:r>
      <w:r w:rsidR="008D3C61" w:rsidRPr="00AA6896">
        <w:rPr>
          <w:rFonts w:ascii="Arial" w:hAnsi="Arial" w:cs="Arial"/>
          <w:color w:val="000000" w:themeColor="text1"/>
          <w:sz w:val="22"/>
          <w:szCs w:val="22"/>
        </w:rPr>
        <w:t xml:space="preserve">онкурсне документације. </w:t>
      </w:r>
    </w:p>
    <w:p w:rsidR="00AA6896" w:rsidRDefault="00AA6896" w:rsidP="00AA6896">
      <w:pPr>
        <w:jc w:val="both"/>
        <w:rPr>
          <w:rFonts w:ascii="Arial" w:hAnsi="Arial" w:cs="Arial"/>
          <w:color w:val="000000" w:themeColor="text1"/>
          <w:sz w:val="22"/>
          <w:szCs w:val="22"/>
        </w:rPr>
      </w:pPr>
    </w:p>
    <w:p w:rsidR="00F3513B" w:rsidRPr="00AA6896" w:rsidRDefault="008D3C61" w:rsidP="00AA6896">
      <w:pPr>
        <w:jc w:val="both"/>
        <w:rPr>
          <w:rFonts w:ascii="Arial" w:hAnsi="Arial" w:cs="Arial"/>
          <w:color w:val="000000" w:themeColor="text1"/>
          <w:sz w:val="22"/>
          <w:szCs w:val="22"/>
        </w:rPr>
      </w:pPr>
      <w:r w:rsidRPr="00AA6896">
        <w:rPr>
          <w:rFonts w:ascii="Arial" w:hAnsi="Arial" w:cs="Arial"/>
          <w:color w:val="000000" w:themeColor="text1"/>
          <w:sz w:val="22"/>
          <w:szCs w:val="22"/>
        </w:rPr>
        <w:t>Ова изјава се подноси, односно исту даје и сваки члан групе понуђача, као и подизвођач, у своје име.</w:t>
      </w:r>
    </w:p>
    <w:p w:rsidR="00AA6896" w:rsidRDefault="00AA6896" w:rsidP="00AA6896">
      <w:pPr>
        <w:jc w:val="both"/>
        <w:rPr>
          <w:rFonts w:ascii="Arial" w:hAnsi="Arial" w:cs="Arial"/>
          <w:sz w:val="22"/>
          <w:szCs w:val="22"/>
          <w:highlight w:val="yellow"/>
        </w:rPr>
      </w:pPr>
    </w:p>
    <w:p w:rsidR="00A02F9F" w:rsidRPr="00AA6896" w:rsidRDefault="00F3513B" w:rsidP="00AA6896">
      <w:pPr>
        <w:jc w:val="both"/>
        <w:rPr>
          <w:rFonts w:ascii="Arial" w:hAnsi="Arial" w:cs="Arial"/>
          <w:sz w:val="22"/>
          <w:szCs w:val="22"/>
        </w:rPr>
      </w:pPr>
      <w:r w:rsidRPr="00AA6896">
        <w:rPr>
          <w:rFonts w:ascii="Arial" w:hAnsi="Arial" w:cs="Arial"/>
          <w:sz w:val="22"/>
          <w:szCs w:val="22"/>
        </w:rPr>
        <w:t xml:space="preserve">Понуђач у понуди доставља доказ испуњености обавезног услова из члана 75. став 1. тачка 5) Закона: </w:t>
      </w:r>
    </w:p>
    <w:p w:rsidR="0074678F" w:rsidRPr="00293445" w:rsidRDefault="00F3513B" w:rsidP="00AA6896">
      <w:pPr>
        <w:pStyle w:val="ListParagraph"/>
        <w:numPr>
          <w:ilvl w:val="0"/>
          <w:numId w:val="23"/>
        </w:numPr>
        <w:spacing w:after="0" w:line="240" w:lineRule="auto"/>
        <w:jc w:val="both"/>
        <w:rPr>
          <w:rFonts w:ascii="Arial" w:hAnsi="Arial" w:cs="Arial"/>
        </w:rPr>
      </w:pPr>
      <w:r w:rsidRPr="00293445">
        <w:rPr>
          <w:rFonts w:ascii="Arial" w:hAnsi="Arial" w:cs="Arial"/>
        </w:rPr>
        <w:t>важећа дозвола надлежног органа за обављање делатности која је предмет јавне набавке –</w:t>
      </w:r>
      <w:r w:rsidR="005D4303" w:rsidRPr="00293445">
        <w:rPr>
          <w:rFonts w:ascii="Arial" w:hAnsi="Arial" w:cs="Arial"/>
        </w:rPr>
        <w:t xml:space="preserve"> Решење </w:t>
      </w:r>
      <w:r w:rsidR="00385A2B" w:rsidRPr="00293445">
        <w:rPr>
          <w:rFonts w:ascii="Arial" w:hAnsi="Arial" w:cs="Arial"/>
        </w:rPr>
        <w:t xml:space="preserve">о испуњености услова </w:t>
      </w:r>
      <w:r w:rsidR="0074678F" w:rsidRPr="00293445">
        <w:rPr>
          <w:rFonts w:ascii="Arial" w:hAnsi="Arial" w:cs="Arial"/>
          <w:lang w:val="sr-Cyrl-CS"/>
        </w:rPr>
        <w:t xml:space="preserve"> за израду техничке документације за хидроенергетске објекте за које грађевинску дозволу издаје Министарство надлежно за послове грађевинарства, </w:t>
      </w:r>
      <w:r w:rsidR="00385A2B" w:rsidRPr="00293445">
        <w:rPr>
          <w:rFonts w:ascii="Arial" w:hAnsi="Arial" w:cs="Arial"/>
          <w:lang w:val="sr-Cyrl-CS"/>
        </w:rPr>
        <w:t>прибављено</w:t>
      </w:r>
      <w:r w:rsidR="0074678F" w:rsidRPr="00293445">
        <w:rPr>
          <w:rFonts w:ascii="Arial" w:hAnsi="Arial" w:cs="Arial"/>
          <w:lang w:val="sr-Cyrl-CS"/>
        </w:rPr>
        <w:t xml:space="preserve"> на основу </w:t>
      </w:r>
      <w:r w:rsidR="00385A2B" w:rsidRPr="00293445">
        <w:rPr>
          <w:rFonts w:ascii="Arial" w:hAnsi="Arial" w:cs="Arial"/>
        </w:rPr>
        <w:t xml:space="preserve">важећег </w:t>
      </w:r>
      <w:r w:rsidR="0074678F" w:rsidRPr="00293445">
        <w:rPr>
          <w:rFonts w:ascii="Arial" w:hAnsi="Arial" w:cs="Arial"/>
        </w:rPr>
        <w:t xml:space="preserve">Закона о планирању и изградњи </w:t>
      </w:r>
      <w:r w:rsidR="0074678F" w:rsidRPr="00293445">
        <w:rPr>
          <w:rFonts w:ascii="Arial" w:hAnsi="Arial" w:cs="Arial"/>
          <w:lang w:val="en-US"/>
        </w:rPr>
        <w:t xml:space="preserve">Србије </w:t>
      </w:r>
      <w:r w:rsidR="0074678F" w:rsidRPr="00293445">
        <w:rPr>
          <w:rFonts w:ascii="Arial" w:hAnsi="Arial" w:cs="Arial"/>
        </w:rPr>
        <w:t xml:space="preserve">и </w:t>
      </w:r>
      <w:r w:rsidR="0074678F" w:rsidRPr="00293445">
        <w:rPr>
          <w:rFonts w:ascii="Arial" w:hAnsi="Arial" w:cs="Arial"/>
          <w:noProof/>
        </w:rPr>
        <w:t xml:space="preserve">Правилникa </w:t>
      </w:r>
      <w:r w:rsidR="00385A2B" w:rsidRPr="00293445">
        <w:rPr>
          <w:rFonts w:ascii="Arial" w:hAnsi="Arial" w:cs="Arial"/>
          <w:noProof/>
        </w:rPr>
        <w:t>који регулише издавање</w:t>
      </w:r>
      <w:r w:rsidR="0038374F" w:rsidRPr="00293445">
        <w:rPr>
          <w:rFonts w:ascii="Arial" w:hAnsi="Arial" w:cs="Arial"/>
          <w:noProof/>
        </w:rPr>
        <w:t xml:space="preserve"> лиценци</w:t>
      </w:r>
      <w:r w:rsidR="0074678F" w:rsidRPr="00293445">
        <w:rPr>
          <w:rFonts w:ascii="Arial" w:hAnsi="Arial" w:cs="Arial"/>
          <w:lang w:val="sr-Cyrl-CS"/>
        </w:rPr>
        <w:t>:</w:t>
      </w:r>
      <w:r w:rsidR="0074678F" w:rsidRPr="00293445">
        <w:rPr>
          <w:rFonts w:ascii="Arial" w:hAnsi="Arial" w:cs="Arial"/>
        </w:rPr>
        <w:t xml:space="preserve"> </w:t>
      </w:r>
    </w:p>
    <w:p w:rsidR="00AA6896" w:rsidRPr="00293445" w:rsidRDefault="00AA6896" w:rsidP="00AA6896">
      <w:pPr>
        <w:pStyle w:val="ListParagraph"/>
        <w:numPr>
          <w:ilvl w:val="1"/>
          <w:numId w:val="23"/>
        </w:numPr>
        <w:spacing w:after="0" w:line="240" w:lineRule="auto"/>
        <w:jc w:val="both"/>
        <w:rPr>
          <w:rFonts w:ascii="Arial" w:hAnsi="Arial" w:cs="Arial"/>
        </w:rPr>
      </w:pPr>
      <w:r w:rsidRPr="00293445">
        <w:rPr>
          <w:rFonts w:ascii="Arial" w:hAnsi="Arial" w:cs="Arial"/>
        </w:rPr>
        <w:t>пројект</w:t>
      </w:r>
      <w:r w:rsidRPr="00293445">
        <w:rPr>
          <w:rFonts w:ascii="Arial" w:hAnsi="Arial" w:cs="Arial"/>
          <w:lang w:val="sr-Cyrl-CS"/>
        </w:rPr>
        <w:t>и</w:t>
      </w:r>
      <w:r w:rsidRPr="00293445">
        <w:rPr>
          <w:rFonts w:ascii="Arial" w:hAnsi="Arial" w:cs="Arial"/>
        </w:rPr>
        <w:t xml:space="preserve"> грађевинских конструкција за хидроелектране са припадајућом браном снаге 10 MW и више (П050Г1)</w:t>
      </w:r>
    </w:p>
    <w:p w:rsidR="00AA6896" w:rsidRPr="00293445" w:rsidRDefault="00AA6896" w:rsidP="00AA6896">
      <w:pPr>
        <w:pStyle w:val="ListParagraph"/>
        <w:numPr>
          <w:ilvl w:val="1"/>
          <w:numId w:val="23"/>
        </w:numPr>
        <w:spacing w:after="0" w:line="240" w:lineRule="auto"/>
        <w:jc w:val="both"/>
        <w:rPr>
          <w:rFonts w:ascii="Arial" w:hAnsi="Arial" w:cs="Arial"/>
        </w:rPr>
      </w:pPr>
      <w:r w:rsidRPr="00293445">
        <w:rPr>
          <w:rFonts w:ascii="Arial" w:hAnsi="Arial" w:cs="Arial"/>
        </w:rPr>
        <w:t>хидротехничк</w:t>
      </w:r>
      <w:r w:rsidRPr="00293445">
        <w:rPr>
          <w:rFonts w:ascii="Arial" w:hAnsi="Arial" w:cs="Arial"/>
          <w:lang w:val="sr-Cyrl-CS"/>
        </w:rPr>
        <w:t>и</w:t>
      </w:r>
      <w:r w:rsidRPr="00293445">
        <w:rPr>
          <w:rFonts w:ascii="Arial" w:hAnsi="Arial" w:cs="Arial"/>
        </w:rPr>
        <w:t xml:space="preserve"> пројект</w:t>
      </w:r>
      <w:r w:rsidRPr="00293445">
        <w:rPr>
          <w:rFonts w:ascii="Arial" w:hAnsi="Arial" w:cs="Arial"/>
          <w:lang w:val="sr-Cyrl-CS"/>
        </w:rPr>
        <w:t>и</w:t>
      </w:r>
      <w:r w:rsidRPr="00293445">
        <w:rPr>
          <w:rFonts w:ascii="Arial" w:hAnsi="Arial" w:cs="Arial"/>
        </w:rPr>
        <w:t xml:space="preserve"> за хидроелектране са припадајућом браном снаге 10 MW и више (П050Г3)</w:t>
      </w:r>
    </w:p>
    <w:p w:rsidR="00AA6896" w:rsidRPr="00293445" w:rsidRDefault="00AA6896" w:rsidP="00AA6896">
      <w:pPr>
        <w:pStyle w:val="ListParagraph"/>
        <w:numPr>
          <w:ilvl w:val="1"/>
          <w:numId w:val="23"/>
        </w:numPr>
        <w:spacing w:after="0" w:line="240" w:lineRule="auto"/>
        <w:jc w:val="both"/>
        <w:rPr>
          <w:rFonts w:ascii="Arial" w:hAnsi="Arial" w:cs="Arial"/>
        </w:rPr>
      </w:pPr>
      <w:r w:rsidRPr="00293445">
        <w:rPr>
          <w:rFonts w:ascii="Arial" w:hAnsi="Arial" w:cs="Arial"/>
        </w:rPr>
        <w:t>пројект</w:t>
      </w:r>
      <w:r w:rsidRPr="00293445">
        <w:rPr>
          <w:rFonts w:ascii="Arial" w:hAnsi="Arial" w:cs="Arial"/>
          <w:lang w:val="sr-Cyrl-CS"/>
        </w:rPr>
        <w:t>и</w:t>
      </w:r>
      <w:r w:rsidRPr="00293445">
        <w:rPr>
          <w:rFonts w:ascii="Arial" w:hAnsi="Arial" w:cs="Arial"/>
        </w:rPr>
        <w:t xml:space="preserve"> електроенергетских инсталација високог и средњег напона за хидроелектране са припадајућом браном снаге 10 MW и више (П050Е1)</w:t>
      </w:r>
    </w:p>
    <w:p w:rsidR="00AA6896" w:rsidRPr="00293445" w:rsidRDefault="00AA6896" w:rsidP="00AA6896">
      <w:pPr>
        <w:pStyle w:val="ListParagraph"/>
        <w:numPr>
          <w:ilvl w:val="1"/>
          <w:numId w:val="23"/>
        </w:numPr>
        <w:spacing w:after="0" w:line="240" w:lineRule="auto"/>
        <w:jc w:val="both"/>
        <w:rPr>
          <w:rFonts w:ascii="Arial" w:hAnsi="Arial" w:cs="Arial"/>
        </w:rPr>
      </w:pPr>
      <w:r w:rsidRPr="00293445">
        <w:rPr>
          <w:rFonts w:ascii="Arial" w:hAnsi="Arial" w:cs="Arial"/>
        </w:rPr>
        <w:t>пројект</w:t>
      </w:r>
      <w:r w:rsidRPr="00293445">
        <w:rPr>
          <w:rFonts w:ascii="Arial" w:hAnsi="Arial" w:cs="Arial"/>
          <w:lang w:val="sr-Cyrl-CS"/>
        </w:rPr>
        <w:t>и</w:t>
      </w:r>
      <w:r w:rsidRPr="00293445">
        <w:rPr>
          <w:rFonts w:ascii="Arial" w:hAnsi="Arial" w:cs="Arial"/>
        </w:rPr>
        <w:t xml:space="preserve"> управљања електромоторним погонима - аутоматика, мерења и регулација за хидроелектране са припадајућом браном снаге 10 MW и више (П050Е4)</w:t>
      </w:r>
    </w:p>
    <w:p w:rsidR="00AA6896" w:rsidRPr="00293445" w:rsidRDefault="00AA6896" w:rsidP="00AA6896">
      <w:pPr>
        <w:pStyle w:val="ListParagraph"/>
        <w:numPr>
          <w:ilvl w:val="1"/>
          <w:numId w:val="23"/>
        </w:numPr>
        <w:spacing w:after="0" w:line="240" w:lineRule="auto"/>
        <w:jc w:val="both"/>
        <w:rPr>
          <w:rFonts w:ascii="Arial" w:hAnsi="Arial" w:cs="Arial"/>
        </w:rPr>
      </w:pPr>
      <w:r w:rsidRPr="00293445">
        <w:rPr>
          <w:rFonts w:ascii="Arial" w:hAnsi="Arial" w:cs="Arial"/>
        </w:rPr>
        <w:t>пројект</w:t>
      </w:r>
      <w:r w:rsidRPr="00293445">
        <w:rPr>
          <w:rFonts w:ascii="Arial" w:hAnsi="Arial" w:cs="Arial"/>
          <w:lang w:val="sr-Cyrl-CS"/>
        </w:rPr>
        <w:t>и</w:t>
      </w:r>
      <w:r w:rsidRPr="00293445">
        <w:rPr>
          <w:rFonts w:ascii="Arial" w:hAnsi="Arial" w:cs="Arial"/>
        </w:rPr>
        <w:t xml:space="preserve"> машинских инсталација објеката водоснабдевања и индустријских вода, хидротехнике и хидроенергетике за хидроелектране са припадајућом браном снаге 10 MW и више (П050M2)</w:t>
      </w:r>
    </w:p>
    <w:p w:rsidR="00AA6896" w:rsidRPr="00293445" w:rsidRDefault="00AA6896" w:rsidP="00AA6896">
      <w:pPr>
        <w:pStyle w:val="ListParagraph"/>
        <w:numPr>
          <w:ilvl w:val="1"/>
          <w:numId w:val="23"/>
        </w:numPr>
        <w:spacing w:after="0" w:line="240" w:lineRule="auto"/>
        <w:jc w:val="both"/>
        <w:rPr>
          <w:rFonts w:ascii="Arial" w:hAnsi="Arial" w:cs="Arial"/>
        </w:rPr>
      </w:pPr>
      <w:r w:rsidRPr="00293445">
        <w:rPr>
          <w:rFonts w:ascii="Arial" w:hAnsi="Arial" w:cs="Arial"/>
        </w:rPr>
        <w:t>пројект</w:t>
      </w:r>
      <w:r w:rsidRPr="00293445">
        <w:rPr>
          <w:rFonts w:ascii="Arial" w:hAnsi="Arial" w:cs="Arial"/>
          <w:lang w:val="sr-Cyrl-CS"/>
        </w:rPr>
        <w:t>и</w:t>
      </w:r>
      <w:r w:rsidRPr="00293445">
        <w:rPr>
          <w:rFonts w:ascii="Arial" w:hAnsi="Arial" w:cs="Arial"/>
        </w:rPr>
        <w:t xml:space="preserve"> електроенергетских инсталација високог и средњег напона за хидроелектране снаге 10 MW и више (П051Е1)</w:t>
      </w:r>
    </w:p>
    <w:p w:rsidR="00AA6896" w:rsidRPr="00D24F5D" w:rsidRDefault="00AA6896" w:rsidP="00AA6896">
      <w:pPr>
        <w:pStyle w:val="ListParagraph"/>
        <w:numPr>
          <w:ilvl w:val="1"/>
          <w:numId w:val="23"/>
        </w:numPr>
        <w:spacing w:after="0" w:line="240" w:lineRule="auto"/>
        <w:jc w:val="both"/>
        <w:rPr>
          <w:rFonts w:ascii="Arial" w:hAnsi="Arial" w:cs="Arial"/>
        </w:rPr>
      </w:pPr>
      <w:r w:rsidRPr="00293445">
        <w:rPr>
          <w:rFonts w:ascii="Arial" w:hAnsi="Arial" w:cs="Arial"/>
        </w:rPr>
        <w:t>пројект</w:t>
      </w:r>
      <w:r w:rsidRPr="00293445">
        <w:rPr>
          <w:rFonts w:ascii="Arial" w:hAnsi="Arial" w:cs="Arial"/>
          <w:lang w:val="sr-Cyrl-CS"/>
        </w:rPr>
        <w:t>и</w:t>
      </w:r>
      <w:r w:rsidRPr="00293445">
        <w:rPr>
          <w:rFonts w:ascii="Arial" w:hAnsi="Arial" w:cs="Arial"/>
        </w:rPr>
        <w:t xml:space="preserve"> управљања електромоторним погонима - аутоматика, ме</w:t>
      </w:r>
      <w:r w:rsidRPr="00D24F5D">
        <w:rPr>
          <w:rFonts w:ascii="Arial" w:hAnsi="Arial" w:cs="Arial"/>
        </w:rPr>
        <w:t>рења и регулација за хидроелектране снаге 10 MW и више (П051Е4)</w:t>
      </w:r>
      <w:r>
        <w:rPr>
          <w:rFonts w:ascii="Arial" w:hAnsi="Arial" w:cs="Arial"/>
          <w:lang w:val="sr-Cyrl-CS"/>
        </w:rPr>
        <w:t>.</w:t>
      </w:r>
    </w:p>
    <w:p w:rsidR="003B42B2" w:rsidRPr="00AA6896" w:rsidRDefault="003B42B2" w:rsidP="00AA6896">
      <w:pPr>
        <w:pStyle w:val="ListParagraph"/>
        <w:spacing w:after="0" w:line="240" w:lineRule="auto"/>
        <w:ind w:left="1440"/>
        <w:jc w:val="both"/>
        <w:rPr>
          <w:rFonts w:ascii="Arial" w:hAnsi="Arial" w:cs="Arial"/>
          <w:highlight w:val="cyan"/>
        </w:rPr>
      </w:pPr>
    </w:p>
    <w:p w:rsidR="003B42B2" w:rsidRPr="00AA6896" w:rsidRDefault="004258BF" w:rsidP="00AA6896">
      <w:pPr>
        <w:jc w:val="both"/>
        <w:rPr>
          <w:rFonts w:ascii="Arial" w:hAnsi="Arial" w:cs="Arial"/>
          <w:sz w:val="22"/>
          <w:szCs w:val="22"/>
        </w:rPr>
      </w:pPr>
      <w:r w:rsidRPr="00AA6896">
        <w:rPr>
          <w:rFonts w:ascii="Arial" w:hAnsi="Arial" w:cs="Arial"/>
          <w:color w:val="000000" w:themeColor="text1"/>
          <w:sz w:val="22"/>
          <w:szCs w:val="22"/>
        </w:rPr>
        <w:t>За стране понуђаче</w:t>
      </w:r>
      <w:r w:rsidR="003B42B2" w:rsidRPr="00AA6896">
        <w:rPr>
          <w:rFonts w:ascii="Arial" w:hAnsi="Arial" w:cs="Arial"/>
          <w:sz w:val="22"/>
          <w:szCs w:val="22"/>
        </w:rPr>
        <w:t xml:space="preserve"> адекватан доказ да је понуђач регистрован, у држави у којој има седиште, за израду техничке документације за хидроенергетске објекте (хидролектране) и лиценца за израду техничке документације за хидроенергетске објекте (хидроелектране) уколико се у страној држави у којој има седиште издају такве лиценце.</w:t>
      </w:r>
    </w:p>
    <w:p w:rsidR="00A02F9F" w:rsidRPr="00AA6896" w:rsidRDefault="00A02F9F" w:rsidP="00AA6896">
      <w:pPr>
        <w:jc w:val="both"/>
        <w:rPr>
          <w:rFonts w:ascii="Arial" w:hAnsi="Arial" w:cs="Arial"/>
          <w:color w:val="000000" w:themeColor="text1"/>
          <w:sz w:val="22"/>
          <w:szCs w:val="22"/>
        </w:rPr>
      </w:pPr>
    </w:p>
    <w:p w:rsidR="00894989" w:rsidRPr="00AA6896" w:rsidRDefault="00894989" w:rsidP="00AA6896">
      <w:pPr>
        <w:jc w:val="both"/>
        <w:rPr>
          <w:rFonts w:ascii="Arial" w:hAnsi="Arial" w:cs="Arial"/>
          <w:b/>
          <w:color w:val="000000" w:themeColor="text1"/>
          <w:sz w:val="22"/>
          <w:szCs w:val="22"/>
        </w:rPr>
      </w:pPr>
      <w:r w:rsidRPr="00AA6896">
        <w:rPr>
          <w:rFonts w:ascii="Arial" w:hAnsi="Arial" w:cs="Arial"/>
          <w:b/>
          <w:color w:val="000000" w:themeColor="text1"/>
          <w:sz w:val="22"/>
          <w:szCs w:val="22"/>
        </w:rPr>
        <w:t>Додатни услови</w:t>
      </w:r>
    </w:p>
    <w:p w:rsidR="00233C4A" w:rsidRPr="00AA6896" w:rsidRDefault="00233C4A" w:rsidP="00AA6896">
      <w:pPr>
        <w:jc w:val="both"/>
        <w:rPr>
          <w:rFonts w:ascii="Arial" w:hAnsi="Arial" w:cs="Arial"/>
          <w:b/>
          <w:color w:val="000000" w:themeColor="text1"/>
          <w:sz w:val="22"/>
          <w:szCs w:val="22"/>
        </w:rPr>
      </w:pPr>
    </w:p>
    <w:p w:rsidR="003A1D65" w:rsidRDefault="008D3C61" w:rsidP="00AA6896">
      <w:pPr>
        <w:jc w:val="both"/>
        <w:rPr>
          <w:rFonts w:ascii="Arial" w:hAnsi="Arial" w:cs="Arial"/>
          <w:sz w:val="22"/>
          <w:szCs w:val="22"/>
        </w:rPr>
      </w:pPr>
      <w:r w:rsidRPr="00AA6896">
        <w:rPr>
          <w:rFonts w:ascii="Arial" w:hAnsi="Arial" w:cs="Arial"/>
          <w:sz w:val="22"/>
          <w:szCs w:val="22"/>
        </w:rPr>
        <w:t xml:space="preserve">Понуђач је дужан да у понуди достави доказе да испуњава </w:t>
      </w:r>
      <w:r w:rsidR="009A2ED1" w:rsidRPr="00AA6896">
        <w:rPr>
          <w:rFonts w:ascii="Arial" w:hAnsi="Arial" w:cs="Arial"/>
          <w:sz w:val="22"/>
          <w:szCs w:val="22"/>
        </w:rPr>
        <w:t xml:space="preserve">додатне </w:t>
      </w:r>
      <w:r w:rsidRPr="00AA6896">
        <w:rPr>
          <w:rFonts w:ascii="Arial" w:hAnsi="Arial" w:cs="Arial"/>
          <w:sz w:val="22"/>
          <w:szCs w:val="22"/>
        </w:rPr>
        <w:t xml:space="preserve"> услове за учешће у поступку јавне набавке у складу са Законом, и то:</w:t>
      </w:r>
    </w:p>
    <w:p w:rsidR="00ED19DD" w:rsidRPr="00AA6896" w:rsidRDefault="00ED19DD" w:rsidP="00AA6896">
      <w:pPr>
        <w:jc w:val="both"/>
        <w:rPr>
          <w:rFonts w:ascii="Arial" w:hAnsi="Arial" w:cs="Arial"/>
          <w:sz w:val="22"/>
          <w:szCs w:val="22"/>
        </w:rPr>
      </w:pPr>
    </w:p>
    <w:p w:rsidR="004F69A1" w:rsidRPr="00AA6896" w:rsidRDefault="004F69A1" w:rsidP="00AA6896">
      <w:pPr>
        <w:tabs>
          <w:tab w:val="left" w:pos="993"/>
        </w:tabs>
        <w:jc w:val="both"/>
        <w:rPr>
          <w:rFonts w:ascii="Arial" w:hAnsi="Arial" w:cs="Arial"/>
          <w:sz w:val="22"/>
          <w:szCs w:val="22"/>
        </w:rPr>
      </w:pPr>
    </w:p>
    <w:p w:rsidR="004A7435" w:rsidRPr="00AA6896" w:rsidRDefault="004F69A1" w:rsidP="00AA6896">
      <w:pPr>
        <w:pStyle w:val="ListParagraph"/>
        <w:numPr>
          <w:ilvl w:val="0"/>
          <w:numId w:val="26"/>
        </w:numPr>
        <w:tabs>
          <w:tab w:val="left" w:pos="993"/>
        </w:tabs>
        <w:spacing w:after="0" w:line="240" w:lineRule="auto"/>
        <w:jc w:val="both"/>
        <w:rPr>
          <w:rFonts w:ascii="Arial" w:hAnsi="Arial" w:cs="Arial"/>
          <w:b/>
        </w:rPr>
      </w:pPr>
      <w:r w:rsidRPr="00AA6896">
        <w:rPr>
          <w:rFonts w:ascii="Arial" w:hAnsi="Arial" w:cs="Arial"/>
          <w:b/>
        </w:rPr>
        <w:t>Доказе неопходног финансијског капацитета</w:t>
      </w:r>
    </w:p>
    <w:p w:rsidR="00900CCE" w:rsidRPr="00AA6896" w:rsidRDefault="00900CCE" w:rsidP="00AA6896">
      <w:pPr>
        <w:tabs>
          <w:tab w:val="left" w:pos="993"/>
        </w:tabs>
        <w:jc w:val="both"/>
        <w:rPr>
          <w:rFonts w:ascii="Arial" w:hAnsi="Arial" w:cs="Arial"/>
          <w:sz w:val="22"/>
          <w:szCs w:val="22"/>
          <w:lang w:val="am-ET"/>
        </w:rPr>
      </w:pPr>
      <w:r w:rsidRPr="00AA6896">
        <w:rPr>
          <w:rFonts w:ascii="Arial" w:hAnsi="Arial" w:cs="Arial"/>
          <w:sz w:val="22"/>
          <w:szCs w:val="22"/>
          <w:lang w:val="am-ET"/>
        </w:rPr>
        <w:t xml:space="preserve">Домаћи </w:t>
      </w:r>
      <w:r w:rsidRPr="00AA6896">
        <w:rPr>
          <w:rFonts w:ascii="Arial" w:hAnsi="Arial" w:cs="Arial"/>
          <w:sz w:val="22"/>
          <w:szCs w:val="22"/>
        </w:rPr>
        <w:t>П</w:t>
      </w:r>
      <w:r w:rsidRPr="00AA6896">
        <w:rPr>
          <w:rFonts w:ascii="Arial" w:hAnsi="Arial" w:cs="Arial"/>
          <w:sz w:val="22"/>
          <w:szCs w:val="22"/>
          <w:lang w:val="am-ET"/>
        </w:rPr>
        <w:t>онуђачи:</w:t>
      </w:r>
    </w:p>
    <w:p w:rsidR="00900CCE" w:rsidRPr="00AA6896" w:rsidRDefault="00900CCE" w:rsidP="00AA6896">
      <w:pPr>
        <w:numPr>
          <w:ilvl w:val="1"/>
          <w:numId w:val="25"/>
        </w:numPr>
        <w:suppressAutoHyphens w:val="0"/>
        <w:jc w:val="both"/>
        <w:rPr>
          <w:rFonts w:ascii="Arial" w:hAnsi="Arial" w:cs="Arial"/>
          <w:sz w:val="22"/>
          <w:szCs w:val="22"/>
          <w:lang w:val="sr-Cyrl-BA"/>
        </w:rPr>
      </w:pPr>
      <w:r w:rsidRPr="00AA6896">
        <w:rPr>
          <w:rFonts w:ascii="Arial" w:hAnsi="Arial" w:cs="Arial"/>
          <w:sz w:val="22"/>
          <w:szCs w:val="22"/>
          <w:lang w:val="am-ET"/>
        </w:rPr>
        <w:t xml:space="preserve">Биланс стања и Биланс успеха за </w:t>
      </w:r>
      <w:r w:rsidR="00AA6896" w:rsidRPr="00AA6896">
        <w:rPr>
          <w:rFonts w:ascii="Arial" w:hAnsi="Arial" w:cs="Arial"/>
          <w:sz w:val="22"/>
          <w:szCs w:val="22"/>
        </w:rPr>
        <w:t xml:space="preserve">претходне </w:t>
      </w:r>
      <w:r w:rsidR="004E4EA2" w:rsidRPr="00AA6896">
        <w:rPr>
          <w:rFonts w:ascii="Arial" w:hAnsi="Arial" w:cs="Arial"/>
          <w:sz w:val="22"/>
          <w:szCs w:val="22"/>
        </w:rPr>
        <w:t>три</w:t>
      </w:r>
      <w:r w:rsidRPr="00AA6896">
        <w:rPr>
          <w:rFonts w:ascii="Arial" w:hAnsi="Arial" w:cs="Arial"/>
          <w:sz w:val="22"/>
          <w:szCs w:val="22"/>
          <w:lang w:val="am-ET"/>
        </w:rPr>
        <w:t xml:space="preserve"> обрачунске године (</w:t>
      </w:r>
      <w:r w:rsidR="003A1D65" w:rsidRPr="00AA6896">
        <w:rPr>
          <w:rFonts w:ascii="Arial" w:hAnsi="Arial" w:cs="Arial"/>
          <w:sz w:val="22"/>
          <w:szCs w:val="22"/>
        </w:rPr>
        <w:t>2012, 2013 и</w:t>
      </w:r>
      <w:r w:rsidR="004E4EA2" w:rsidRPr="00AA6896">
        <w:rPr>
          <w:rFonts w:ascii="Arial" w:hAnsi="Arial" w:cs="Arial"/>
          <w:sz w:val="22"/>
          <w:szCs w:val="22"/>
        </w:rPr>
        <w:t xml:space="preserve"> 2014.</w:t>
      </w:r>
      <w:r w:rsidRPr="00AA6896">
        <w:rPr>
          <w:rFonts w:ascii="Arial" w:hAnsi="Arial" w:cs="Arial"/>
          <w:sz w:val="22"/>
          <w:szCs w:val="22"/>
          <w:lang w:val="sr-Cyrl-BA"/>
        </w:rPr>
        <w:t xml:space="preserve"> годину) са мишљењем овлашћеног рев</w:t>
      </w:r>
      <w:r w:rsidR="003A1D65" w:rsidRPr="00AA6896">
        <w:rPr>
          <w:rFonts w:ascii="Arial" w:hAnsi="Arial" w:cs="Arial"/>
          <w:sz w:val="22"/>
          <w:szCs w:val="22"/>
          <w:lang w:val="sr-Cyrl-BA"/>
        </w:rPr>
        <w:t>изора ако такво мишљење постоји.</w:t>
      </w:r>
      <w:r w:rsidRPr="00AA6896">
        <w:rPr>
          <w:rFonts w:ascii="Arial" w:hAnsi="Arial" w:cs="Arial"/>
          <w:sz w:val="22"/>
          <w:szCs w:val="22"/>
          <w:lang w:val="sr-Cyrl-BA"/>
        </w:rPr>
        <w:t xml:space="preserve"> </w:t>
      </w:r>
      <w:r w:rsidRPr="00AA6896">
        <w:rPr>
          <w:rFonts w:ascii="Arial" w:hAnsi="Arial" w:cs="Arial"/>
          <w:sz w:val="22"/>
          <w:szCs w:val="22"/>
          <w:lang w:val="ru-RU"/>
        </w:rPr>
        <w:t xml:space="preserve">Ако </w:t>
      </w:r>
      <w:r w:rsidRPr="00AA6896">
        <w:rPr>
          <w:rFonts w:ascii="Arial" w:hAnsi="Arial" w:cs="Arial"/>
          <w:sz w:val="22"/>
          <w:szCs w:val="22"/>
          <w:lang w:val="sr-Cyrl-BA"/>
        </w:rPr>
        <w:t>Понуђач није субјект ревизије у складу са Законом о рачуноводству и Законом о ревизији дужан је да уз билансе достави одговарајући акт – одлуку у смислу законских прописа за сваку од наведених година</w:t>
      </w:r>
    </w:p>
    <w:p w:rsidR="00900CCE" w:rsidRPr="00AA6896" w:rsidRDefault="00900CCE" w:rsidP="00AA6896">
      <w:pPr>
        <w:ind w:left="786"/>
        <w:jc w:val="both"/>
        <w:rPr>
          <w:rFonts w:ascii="Arial" w:hAnsi="Arial" w:cs="Arial"/>
          <w:b/>
          <w:sz w:val="22"/>
          <w:szCs w:val="22"/>
        </w:rPr>
      </w:pPr>
      <w:r w:rsidRPr="00AA6896">
        <w:rPr>
          <w:rFonts w:ascii="Arial" w:hAnsi="Arial" w:cs="Arial"/>
          <w:b/>
          <w:sz w:val="22"/>
          <w:szCs w:val="22"/>
        </w:rPr>
        <w:t>или</w:t>
      </w:r>
    </w:p>
    <w:p w:rsidR="00900CCE" w:rsidRPr="00AA6896" w:rsidRDefault="00900CCE" w:rsidP="00AA6896">
      <w:pPr>
        <w:ind w:left="720"/>
        <w:contextualSpacing/>
        <w:jc w:val="both"/>
        <w:rPr>
          <w:rFonts w:ascii="Arial" w:hAnsi="Arial" w:cs="Arial"/>
          <w:sz w:val="22"/>
          <w:szCs w:val="22"/>
          <w:lang w:val="am-ET"/>
        </w:rPr>
      </w:pPr>
      <w:r w:rsidRPr="00AA6896">
        <w:rPr>
          <w:rFonts w:ascii="Arial" w:hAnsi="Arial" w:cs="Arial"/>
          <w:sz w:val="22"/>
          <w:szCs w:val="22"/>
        </w:rPr>
        <w:t xml:space="preserve"> </w:t>
      </w:r>
      <w:r w:rsidRPr="00AA6896">
        <w:rPr>
          <w:rFonts w:ascii="Arial" w:hAnsi="Arial" w:cs="Arial"/>
          <w:sz w:val="22"/>
          <w:szCs w:val="22"/>
          <w:lang w:val="am-ET"/>
        </w:rPr>
        <w:t>Извештај о бонитету</w:t>
      </w:r>
      <w:r w:rsidRPr="00AA6896">
        <w:rPr>
          <w:rFonts w:ascii="Arial" w:hAnsi="Arial" w:cs="Arial"/>
          <w:sz w:val="22"/>
          <w:szCs w:val="22"/>
        </w:rPr>
        <w:t>, образац БОН ЈН</w:t>
      </w:r>
      <w:r w:rsidRPr="00AA6896">
        <w:rPr>
          <w:rFonts w:ascii="Arial" w:hAnsi="Arial" w:cs="Arial"/>
          <w:sz w:val="22"/>
          <w:szCs w:val="22"/>
          <w:lang w:val="am-ET"/>
        </w:rPr>
        <w:t xml:space="preserve"> – трећи део – Сажети биланс успеха –</w:t>
      </w:r>
      <w:r w:rsidRPr="00AA6896">
        <w:rPr>
          <w:rFonts w:ascii="Arial" w:hAnsi="Arial" w:cs="Arial"/>
          <w:sz w:val="22"/>
          <w:szCs w:val="22"/>
        </w:rPr>
        <w:t xml:space="preserve"> </w:t>
      </w:r>
      <w:r w:rsidRPr="00AA6896">
        <w:rPr>
          <w:rFonts w:ascii="Arial" w:hAnsi="Arial" w:cs="Arial"/>
          <w:sz w:val="22"/>
          <w:szCs w:val="22"/>
          <w:lang w:val="am-ET"/>
        </w:rPr>
        <w:t xml:space="preserve">за  </w:t>
      </w:r>
      <w:r w:rsidR="00AA6896">
        <w:rPr>
          <w:rFonts w:ascii="Arial" w:hAnsi="Arial" w:cs="Arial"/>
          <w:sz w:val="22"/>
          <w:szCs w:val="22"/>
        </w:rPr>
        <w:t xml:space="preserve"> претходне </w:t>
      </w:r>
      <w:r w:rsidRPr="00AA6896">
        <w:rPr>
          <w:rFonts w:ascii="Arial" w:hAnsi="Arial" w:cs="Arial"/>
          <w:sz w:val="22"/>
          <w:szCs w:val="22"/>
          <w:lang w:val="am-ET"/>
        </w:rPr>
        <w:t xml:space="preserve">три обрачунске године </w:t>
      </w:r>
      <w:r w:rsidR="004E4EA2" w:rsidRPr="00AA6896">
        <w:rPr>
          <w:rFonts w:ascii="Arial" w:hAnsi="Arial" w:cs="Arial"/>
          <w:sz w:val="22"/>
          <w:szCs w:val="22"/>
          <w:lang w:val="am-ET"/>
        </w:rPr>
        <w:t>(</w:t>
      </w:r>
      <w:r w:rsidR="004E4EA2" w:rsidRPr="00AA6896">
        <w:rPr>
          <w:rFonts w:ascii="Arial" w:hAnsi="Arial" w:cs="Arial"/>
          <w:sz w:val="22"/>
          <w:szCs w:val="22"/>
        </w:rPr>
        <w:t>2012, 2013, 2014.</w:t>
      </w:r>
      <w:r w:rsidR="004E4EA2" w:rsidRPr="00AA6896">
        <w:rPr>
          <w:rFonts w:ascii="Arial" w:hAnsi="Arial" w:cs="Arial"/>
          <w:sz w:val="22"/>
          <w:szCs w:val="22"/>
          <w:lang w:val="sr-Cyrl-BA"/>
        </w:rPr>
        <w:t xml:space="preserve"> годину) </w:t>
      </w:r>
      <w:r w:rsidRPr="00AA6896">
        <w:rPr>
          <w:rFonts w:ascii="Arial" w:hAnsi="Arial" w:cs="Arial"/>
          <w:sz w:val="22"/>
          <w:szCs w:val="22"/>
          <w:lang w:val="am-ET"/>
        </w:rPr>
        <w:t>издат од стране Агенције за привредне регистре;</w:t>
      </w:r>
    </w:p>
    <w:p w:rsidR="00E6193B" w:rsidRPr="00AA6896" w:rsidRDefault="00900CCE" w:rsidP="00AA6896">
      <w:pPr>
        <w:numPr>
          <w:ilvl w:val="1"/>
          <w:numId w:val="24"/>
        </w:numPr>
        <w:tabs>
          <w:tab w:val="num" w:pos="1080"/>
        </w:tabs>
        <w:jc w:val="both"/>
        <w:rPr>
          <w:rFonts w:ascii="Arial" w:hAnsi="Arial" w:cs="Arial"/>
          <w:sz w:val="22"/>
          <w:szCs w:val="22"/>
          <w:lang w:val="am-ET"/>
        </w:rPr>
      </w:pPr>
      <w:r w:rsidRPr="00AA6896">
        <w:rPr>
          <w:rFonts w:ascii="Arial" w:hAnsi="Arial" w:cs="Arial"/>
          <w:sz w:val="22"/>
          <w:szCs w:val="22"/>
          <w:lang w:val="am-ET"/>
        </w:rPr>
        <w:t>потврда о подацима о ликвидности издата од стране Народне банке Србије  – Одсек принудне наплате, за период од претходних</w:t>
      </w:r>
      <w:r w:rsidRPr="00AA6896">
        <w:rPr>
          <w:rFonts w:ascii="Arial" w:hAnsi="Arial" w:cs="Arial"/>
          <w:sz w:val="22"/>
          <w:szCs w:val="22"/>
        </w:rPr>
        <w:t xml:space="preserve"> </w:t>
      </w:r>
      <w:r w:rsidRPr="00AA6896">
        <w:rPr>
          <w:rFonts w:ascii="Arial" w:hAnsi="Arial" w:cs="Arial"/>
          <w:sz w:val="22"/>
          <w:szCs w:val="22"/>
          <w:lang w:val="am-ET"/>
        </w:rPr>
        <w:t>6 месеци</w:t>
      </w:r>
      <w:r w:rsidRPr="00AA6896">
        <w:rPr>
          <w:rFonts w:ascii="Arial" w:hAnsi="Arial" w:cs="Arial"/>
          <w:sz w:val="22"/>
          <w:szCs w:val="22"/>
        </w:rPr>
        <w:t xml:space="preserve"> </w:t>
      </w:r>
      <w:r w:rsidRPr="00AA6896">
        <w:rPr>
          <w:rFonts w:ascii="Arial" w:hAnsi="Arial" w:cs="Arial"/>
          <w:sz w:val="22"/>
          <w:szCs w:val="22"/>
          <w:lang w:val="am-ET"/>
        </w:rPr>
        <w:t>пре дана објављивања позива</w:t>
      </w:r>
      <w:r w:rsidRPr="00AA6896">
        <w:rPr>
          <w:rFonts w:ascii="Arial" w:hAnsi="Arial" w:cs="Arial"/>
          <w:sz w:val="22"/>
          <w:szCs w:val="22"/>
        </w:rPr>
        <w:t xml:space="preserve"> (</w:t>
      </w:r>
      <w:r w:rsidR="002B4230">
        <w:rPr>
          <w:rFonts w:ascii="Arial" w:hAnsi="Arial" w:cs="Arial"/>
          <w:sz w:val="22"/>
          <w:szCs w:val="22"/>
          <w:lang w:val="en-GB"/>
        </w:rPr>
        <w:t>21</w:t>
      </w:r>
      <w:r w:rsidR="00FB7026">
        <w:rPr>
          <w:rFonts w:ascii="Arial" w:hAnsi="Arial" w:cs="Arial"/>
          <w:sz w:val="22"/>
          <w:szCs w:val="22"/>
          <w:lang w:val="en-GB"/>
        </w:rPr>
        <w:t xml:space="preserve">.08.2015. – </w:t>
      </w:r>
      <w:r w:rsidR="002B4230">
        <w:rPr>
          <w:rFonts w:ascii="Arial" w:hAnsi="Arial" w:cs="Arial"/>
          <w:sz w:val="22"/>
          <w:szCs w:val="22"/>
          <w:lang w:val="en-GB"/>
        </w:rPr>
        <w:t>21.02</w:t>
      </w:r>
      <w:r w:rsidR="00FB7026">
        <w:rPr>
          <w:rFonts w:ascii="Arial" w:hAnsi="Arial" w:cs="Arial"/>
          <w:sz w:val="22"/>
          <w:szCs w:val="22"/>
          <w:lang w:val="en-GB"/>
        </w:rPr>
        <w:t>.2016.</w:t>
      </w:r>
      <w:r w:rsidRPr="00AA6896">
        <w:rPr>
          <w:rFonts w:ascii="Arial" w:hAnsi="Arial" w:cs="Arial"/>
          <w:sz w:val="22"/>
          <w:szCs w:val="22"/>
        </w:rPr>
        <w:t>).</w:t>
      </w:r>
    </w:p>
    <w:p w:rsidR="00AA6896" w:rsidRDefault="00AA6896" w:rsidP="00AA6896">
      <w:pPr>
        <w:suppressAutoHyphens w:val="0"/>
        <w:jc w:val="both"/>
        <w:rPr>
          <w:rFonts w:ascii="Arial" w:hAnsi="Arial" w:cs="Arial"/>
          <w:strike/>
          <w:sz w:val="22"/>
          <w:szCs w:val="22"/>
        </w:rPr>
      </w:pPr>
    </w:p>
    <w:p w:rsidR="00AA6896" w:rsidRPr="00880FB6" w:rsidRDefault="00AA6896" w:rsidP="00293445">
      <w:pPr>
        <w:suppressAutoHyphens w:val="0"/>
        <w:ind w:left="720"/>
        <w:jc w:val="both"/>
        <w:rPr>
          <w:rFonts w:ascii="Arial" w:hAnsi="Arial" w:cs="Arial"/>
          <w:sz w:val="22"/>
          <w:szCs w:val="22"/>
        </w:rPr>
      </w:pPr>
      <w:r w:rsidRPr="00272257">
        <w:rPr>
          <w:rFonts w:ascii="Arial" w:hAnsi="Arial" w:cs="Arial"/>
          <w:sz w:val="22"/>
          <w:szCs w:val="22"/>
          <w:u w:val="single"/>
        </w:rPr>
        <w:t>Напомена:</w:t>
      </w:r>
      <w:r>
        <w:rPr>
          <w:rFonts w:ascii="Arial" w:hAnsi="Arial" w:cs="Arial"/>
          <w:sz w:val="22"/>
          <w:szCs w:val="22"/>
        </w:rPr>
        <w:t xml:space="preserve"> Уколиико Извештај о бонитету БОН-ЈН садржи податке о неликвидности за наведених претходних 6 месеци, није неопходно достављати потврду НБС.</w:t>
      </w:r>
    </w:p>
    <w:p w:rsidR="00900CCE" w:rsidRPr="00AA6896" w:rsidRDefault="00900CCE" w:rsidP="00AA6896">
      <w:pPr>
        <w:ind w:left="426"/>
        <w:jc w:val="both"/>
        <w:rPr>
          <w:rFonts w:ascii="Arial" w:hAnsi="Arial" w:cs="Arial"/>
          <w:strike/>
          <w:sz w:val="22"/>
          <w:szCs w:val="22"/>
          <w:lang w:val="am-ET"/>
        </w:rPr>
      </w:pPr>
    </w:p>
    <w:p w:rsidR="00900CCE" w:rsidRPr="00AA6896" w:rsidRDefault="004A7435" w:rsidP="00AA6896">
      <w:pPr>
        <w:rPr>
          <w:rFonts w:ascii="Arial" w:hAnsi="Arial" w:cs="Arial"/>
          <w:sz w:val="22"/>
          <w:szCs w:val="22"/>
          <w:u w:val="single"/>
          <w:lang w:val="am-ET"/>
        </w:rPr>
      </w:pPr>
      <w:r w:rsidRPr="00AA6896">
        <w:rPr>
          <w:rFonts w:ascii="Arial" w:hAnsi="Arial" w:cs="Arial"/>
          <w:sz w:val="22"/>
          <w:szCs w:val="22"/>
          <w:lang w:val="am-ET"/>
        </w:rPr>
        <w:t>С</w:t>
      </w:r>
      <w:r w:rsidR="00900CCE" w:rsidRPr="00AA6896">
        <w:rPr>
          <w:rFonts w:ascii="Arial" w:hAnsi="Arial" w:cs="Arial"/>
          <w:sz w:val="22"/>
          <w:szCs w:val="22"/>
          <w:lang w:val="am-ET"/>
        </w:rPr>
        <w:t xml:space="preserve">трани </w:t>
      </w:r>
      <w:r w:rsidR="00900CCE" w:rsidRPr="00AA6896">
        <w:rPr>
          <w:rFonts w:ascii="Arial" w:hAnsi="Arial" w:cs="Arial"/>
          <w:sz w:val="22"/>
          <w:szCs w:val="22"/>
        </w:rPr>
        <w:t>П</w:t>
      </w:r>
      <w:r w:rsidR="00900CCE" w:rsidRPr="00AA6896">
        <w:rPr>
          <w:rFonts w:ascii="Arial" w:hAnsi="Arial" w:cs="Arial"/>
          <w:sz w:val="22"/>
          <w:szCs w:val="22"/>
          <w:lang w:val="am-ET"/>
        </w:rPr>
        <w:t>онуђачи</w:t>
      </w:r>
      <w:r w:rsidR="00900CCE" w:rsidRPr="00AA6896">
        <w:rPr>
          <w:rFonts w:ascii="Arial" w:hAnsi="Arial" w:cs="Arial"/>
          <w:sz w:val="22"/>
          <w:szCs w:val="22"/>
          <w:u w:val="single"/>
          <w:lang w:val="am-ET"/>
        </w:rPr>
        <w:t>:</w:t>
      </w:r>
    </w:p>
    <w:p w:rsidR="00D945B6" w:rsidRPr="00AA6896" w:rsidRDefault="00900CCE" w:rsidP="00AA6896">
      <w:pPr>
        <w:numPr>
          <w:ilvl w:val="1"/>
          <w:numId w:val="24"/>
        </w:numPr>
        <w:suppressAutoHyphens w:val="0"/>
        <w:jc w:val="both"/>
        <w:rPr>
          <w:rFonts w:ascii="Arial" w:hAnsi="Arial" w:cs="Arial"/>
          <w:sz w:val="22"/>
          <w:szCs w:val="22"/>
          <w:lang w:val="am-ET"/>
        </w:rPr>
      </w:pPr>
      <w:r w:rsidRPr="00AA6896">
        <w:rPr>
          <w:rFonts w:ascii="Arial" w:hAnsi="Arial" w:cs="Arial"/>
          <w:sz w:val="22"/>
          <w:szCs w:val="22"/>
          <w:lang w:val="am-ET"/>
        </w:rPr>
        <w:t xml:space="preserve">Биланс стања </w:t>
      </w:r>
      <w:r w:rsidR="00501FB8" w:rsidRPr="00AA6896">
        <w:rPr>
          <w:rFonts w:ascii="Arial" w:hAnsi="Arial" w:cs="Arial"/>
          <w:sz w:val="22"/>
          <w:szCs w:val="22"/>
          <w:lang w:val="am-ET"/>
        </w:rPr>
        <w:t xml:space="preserve">и Биланс успеха за претходне </w:t>
      </w:r>
      <w:r w:rsidR="003A1D65" w:rsidRPr="00AA6896">
        <w:rPr>
          <w:rFonts w:ascii="Arial" w:hAnsi="Arial" w:cs="Arial"/>
          <w:sz w:val="22"/>
          <w:szCs w:val="22"/>
        </w:rPr>
        <w:t>три</w:t>
      </w:r>
      <w:r w:rsidRPr="00AA6896">
        <w:rPr>
          <w:rFonts w:ascii="Arial" w:hAnsi="Arial" w:cs="Arial"/>
          <w:sz w:val="22"/>
          <w:szCs w:val="22"/>
          <w:lang w:val="am-ET"/>
        </w:rPr>
        <w:t xml:space="preserve"> обрачу</w:t>
      </w:r>
      <w:r w:rsidR="00501FB8" w:rsidRPr="00AA6896">
        <w:rPr>
          <w:rFonts w:ascii="Arial" w:hAnsi="Arial" w:cs="Arial"/>
          <w:sz w:val="22"/>
          <w:szCs w:val="22"/>
          <w:lang w:val="am-ET"/>
        </w:rPr>
        <w:t xml:space="preserve">нске године </w:t>
      </w:r>
      <w:r w:rsidR="003A1D65" w:rsidRPr="00AA6896">
        <w:rPr>
          <w:rFonts w:ascii="Arial" w:hAnsi="Arial" w:cs="Arial"/>
          <w:sz w:val="22"/>
          <w:szCs w:val="22"/>
        </w:rPr>
        <w:t xml:space="preserve">(2012, 2013 и 2014. </w:t>
      </w:r>
      <w:r w:rsidRPr="00AA6896">
        <w:rPr>
          <w:rFonts w:ascii="Arial" w:hAnsi="Arial" w:cs="Arial"/>
          <w:sz w:val="22"/>
          <w:szCs w:val="22"/>
        </w:rPr>
        <w:t>годину</w:t>
      </w:r>
      <w:r w:rsidRPr="00AA6896">
        <w:rPr>
          <w:rFonts w:ascii="Arial" w:hAnsi="Arial" w:cs="Arial"/>
          <w:sz w:val="22"/>
          <w:szCs w:val="22"/>
          <w:lang w:val="am-ET"/>
        </w:rPr>
        <w:t xml:space="preserve">) са мишљењем овлашћеног ревизора, ако такво мишљење постоји. </w:t>
      </w:r>
      <w:r w:rsidR="00AA6896" w:rsidRPr="00AA6896">
        <w:rPr>
          <w:rFonts w:ascii="Arial" w:hAnsi="Arial" w:cs="Arial"/>
          <w:sz w:val="22"/>
          <w:szCs w:val="22"/>
        </w:rPr>
        <w:t>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w:t>
      </w:r>
    </w:p>
    <w:p w:rsidR="00900CCE" w:rsidRPr="00AA6896" w:rsidRDefault="00900CCE" w:rsidP="00AA6896">
      <w:pPr>
        <w:suppressAutoHyphens w:val="0"/>
        <w:ind w:left="786"/>
        <w:jc w:val="both"/>
        <w:rPr>
          <w:rFonts w:ascii="Arial" w:hAnsi="Arial" w:cs="Arial"/>
          <w:sz w:val="22"/>
          <w:szCs w:val="22"/>
          <w:lang w:val="am-ET"/>
        </w:rPr>
      </w:pPr>
      <w:r w:rsidRPr="00AA6896">
        <w:rPr>
          <w:rFonts w:ascii="Arial" w:hAnsi="Arial" w:cs="Arial"/>
          <w:sz w:val="22"/>
          <w:szCs w:val="22"/>
          <w:lang w:val="am-ET"/>
        </w:rPr>
        <w:t xml:space="preserve">Ако </w:t>
      </w:r>
      <w:r w:rsidRPr="00AA6896">
        <w:rPr>
          <w:rFonts w:ascii="Arial" w:hAnsi="Arial" w:cs="Arial"/>
          <w:sz w:val="22"/>
          <w:szCs w:val="22"/>
        </w:rPr>
        <w:t>П</w:t>
      </w:r>
      <w:r w:rsidRPr="00AA6896">
        <w:rPr>
          <w:rFonts w:ascii="Arial" w:hAnsi="Arial" w:cs="Arial"/>
          <w:sz w:val="22"/>
          <w:szCs w:val="22"/>
          <w:lang w:val="am-ET"/>
        </w:rPr>
        <w:t>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rsidR="00900CCE" w:rsidRPr="00AA6896" w:rsidRDefault="00900CCE" w:rsidP="00AA6896">
      <w:pPr>
        <w:suppressAutoHyphens w:val="0"/>
        <w:ind w:firstLine="720"/>
        <w:jc w:val="both"/>
        <w:rPr>
          <w:rFonts w:ascii="Arial" w:hAnsi="Arial" w:cs="Arial"/>
          <w:sz w:val="22"/>
          <w:szCs w:val="22"/>
          <w:lang w:val="am-ET"/>
        </w:rPr>
      </w:pPr>
      <w:r w:rsidRPr="00AA6896">
        <w:rPr>
          <w:rFonts w:ascii="Arial" w:hAnsi="Arial" w:cs="Arial"/>
          <w:sz w:val="22"/>
          <w:szCs w:val="22"/>
        </w:rPr>
        <w:t>и</w:t>
      </w:r>
    </w:p>
    <w:p w:rsidR="00900CCE" w:rsidRPr="00FB7026" w:rsidRDefault="00900CCE" w:rsidP="00AA6896">
      <w:pPr>
        <w:numPr>
          <w:ilvl w:val="1"/>
          <w:numId w:val="24"/>
        </w:numPr>
        <w:tabs>
          <w:tab w:val="num" w:pos="1080"/>
        </w:tabs>
        <w:jc w:val="both"/>
        <w:rPr>
          <w:rFonts w:ascii="Arial" w:hAnsi="Arial" w:cs="Arial"/>
          <w:sz w:val="22"/>
          <w:szCs w:val="22"/>
          <w:lang w:val="am-ET"/>
        </w:rPr>
      </w:pPr>
      <w:r w:rsidRPr="00FB7026">
        <w:rPr>
          <w:rFonts w:ascii="Arial" w:hAnsi="Arial" w:cs="Arial"/>
          <w:sz w:val="22"/>
          <w:szCs w:val="22"/>
          <w:lang w:val="am-ET"/>
        </w:rPr>
        <w:t xml:space="preserve">потврда или мишљење или исказ банке или друге специјализоване институције у складу са прописима државе у којој има седиште, о </w:t>
      </w:r>
      <w:r w:rsidRPr="00FB7026">
        <w:rPr>
          <w:rFonts w:ascii="Arial" w:hAnsi="Arial" w:cs="Arial"/>
          <w:sz w:val="22"/>
          <w:szCs w:val="22"/>
        </w:rPr>
        <w:t>П</w:t>
      </w:r>
      <w:r w:rsidRPr="00FB7026">
        <w:rPr>
          <w:rFonts w:ascii="Arial" w:hAnsi="Arial" w:cs="Arial"/>
          <w:sz w:val="22"/>
          <w:szCs w:val="22"/>
          <w:lang w:val="am-ET"/>
        </w:rPr>
        <w:t>онуђачевој блокади рачуна за период од претходн</w:t>
      </w:r>
      <w:r w:rsidRPr="00FB7026">
        <w:rPr>
          <w:rFonts w:ascii="Arial" w:hAnsi="Arial" w:cs="Arial"/>
          <w:sz w:val="22"/>
          <w:szCs w:val="22"/>
        </w:rPr>
        <w:t xml:space="preserve">их </w:t>
      </w:r>
      <w:r w:rsidRPr="00FB7026">
        <w:rPr>
          <w:rFonts w:ascii="Arial" w:hAnsi="Arial" w:cs="Arial"/>
          <w:sz w:val="22"/>
          <w:szCs w:val="22"/>
          <w:lang w:val="am-ET"/>
        </w:rPr>
        <w:t xml:space="preserve">6 месеци пре дана објављивања позива </w:t>
      </w:r>
      <w:r w:rsidRPr="00FB7026">
        <w:rPr>
          <w:rFonts w:ascii="Arial" w:hAnsi="Arial" w:cs="Arial"/>
          <w:sz w:val="22"/>
          <w:szCs w:val="22"/>
        </w:rPr>
        <w:t>(</w:t>
      </w:r>
      <w:r w:rsidR="002B4230">
        <w:rPr>
          <w:rFonts w:ascii="Arial" w:hAnsi="Arial" w:cs="Arial"/>
          <w:sz w:val="22"/>
          <w:szCs w:val="22"/>
          <w:lang w:val="en-GB"/>
        </w:rPr>
        <w:t>21</w:t>
      </w:r>
      <w:r w:rsidR="00FB7026" w:rsidRPr="00FB7026">
        <w:rPr>
          <w:rFonts w:ascii="Arial" w:hAnsi="Arial" w:cs="Arial"/>
          <w:sz w:val="22"/>
          <w:szCs w:val="22"/>
          <w:lang w:val="en-GB"/>
        </w:rPr>
        <w:t xml:space="preserve">.08.2015. – </w:t>
      </w:r>
      <w:r w:rsidR="002B4230">
        <w:rPr>
          <w:rFonts w:ascii="Arial" w:hAnsi="Arial" w:cs="Arial"/>
          <w:sz w:val="22"/>
          <w:szCs w:val="22"/>
          <w:lang w:val="en-GB"/>
        </w:rPr>
        <w:t>21.02</w:t>
      </w:r>
      <w:r w:rsidR="00FB7026" w:rsidRPr="00FB7026">
        <w:rPr>
          <w:rFonts w:ascii="Arial" w:hAnsi="Arial" w:cs="Arial"/>
          <w:sz w:val="22"/>
          <w:szCs w:val="22"/>
          <w:lang w:val="en-GB"/>
        </w:rPr>
        <w:t>.2016.</w:t>
      </w:r>
      <w:r w:rsidRPr="00FB7026">
        <w:rPr>
          <w:rFonts w:ascii="Arial" w:hAnsi="Arial" w:cs="Arial"/>
          <w:sz w:val="22"/>
          <w:szCs w:val="22"/>
        </w:rPr>
        <w:t>).</w:t>
      </w:r>
      <w:r w:rsidRPr="00FB7026">
        <w:rPr>
          <w:rFonts w:ascii="Arial" w:hAnsi="Arial" w:cs="Arial"/>
          <w:sz w:val="22"/>
          <w:szCs w:val="22"/>
          <w:lang w:val="am-ET"/>
        </w:rPr>
        <w:t xml:space="preserve"> </w:t>
      </w:r>
    </w:p>
    <w:p w:rsidR="00E17973" w:rsidRPr="00AA6896" w:rsidRDefault="00E17973" w:rsidP="00AA6896">
      <w:pPr>
        <w:tabs>
          <w:tab w:val="left" w:pos="993"/>
        </w:tabs>
        <w:jc w:val="both"/>
        <w:rPr>
          <w:rFonts w:ascii="Arial" w:hAnsi="Arial" w:cs="Arial"/>
          <w:b/>
          <w:strike/>
          <w:sz w:val="22"/>
          <w:szCs w:val="22"/>
        </w:rPr>
      </w:pPr>
    </w:p>
    <w:p w:rsidR="009F758B" w:rsidRPr="00AA6896" w:rsidRDefault="004F69A1" w:rsidP="00AA6896">
      <w:pPr>
        <w:pStyle w:val="ListParagraph"/>
        <w:numPr>
          <w:ilvl w:val="0"/>
          <w:numId w:val="26"/>
        </w:numPr>
        <w:tabs>
          <w:tab w:val="left" w:pos="993"/>
        </w:tabs>
        <w:spacing w:after="0" w:line="240" w:lineRule="auto"/>
        <w:jc w:val="both"/>
        <w:rPr>
          <w:rFonts w:ascii="Arial" w:hAnsi="Arial" w:cs="Arial"/>
          <w:b/>
        </w:rPr>
      </w:pPr>
      <w:r w:rsidRPr="00AA6896">
        <w:rPr>
          <w:rFonts w:ascii="Arial" w:hAnsi="Arial" w:cs="Arial"/>
          <w:b/>
        </w:rPr>
        <w:t>Доказе неопходног пословног капацитета:</w:t>
      </w:r>
    </w:p>
    <w:p w:rsidR="009F758B" w:rsidRPr="007F4E5F" w:rsidRDefault="009F758B" w:rsidP="00AA6896">
      <w:pPr>
        <w:pStyle w:val="ListParagraph"/>
        <w:numPr>
          <w:ilvl w:val="0"/>
          <w:numId w:val="30"/>
        </w:numPr>
        <w:tabs>
          <w:tab w:val="left" w:pos="993"/>
          <w:tab w:val="left" w:pos="1134"/>
        </w:tabs>
        <w:spacing w:after="0" w:line="240" w:lineRule="auto"/>
        <w:jc w:val="both"/>
        <w:rPr>
          <w:rFonts w:ascii="Arial" w:eastAsia="TimesNewRomanPS-BoldMT" w:hAnsi="Arial" w:cs="Arial"/>
          <w:bCs/>
        </w:rPr>
      </w:pPr>
      <w:r w:rsidRPr="007F4E5F">
        <w:rPr>
          <w:rFonts w:ascii="Arial" w:hAnsi="Arial" w:cs="Arial"/>
          <w:lang w:val="sr-Cyrl-CS"/>
        </w:rPr>
        <w:t xml:space="preserve">Списак извршених услуга – Стручне референце Понуђача  </w:t>
      </w:r>
      <w:r w:rsidRPr="007F4E5F">
        <w:rPr>
          <w:rFonts w:ascii="Arial" w:hAnsi="Arial" w:cs="Arial"/>
        </w:rPr>
        <w:t>(</w:t>
      </w:r>
      <w:r w:rsidRPr="00FB7026">
        <w:rPr>
          <w:rFonts w:ascii="Arial" w:hAnsi="Arial" w:cs="Arial"/>
        </w:rPr>
        <w:t xml:space="preserve">Образац </w:t>
      </w:r>
      <w:r w:rsidR="0040432E" w:rsidRPr="00FB7026">
        <w:rPr>
          <w:rFonts w:ascii="Arial" w:hAnsi="Arial" w:cs="Arial"/>
          <w:lang w:val="sr-Cyrl-CS"/>
        </w:rPr>
        <w:t>11</w:t>
      </w:r>
      <w:r w:rsidRPr="007F4E5F">
        <w:rPr>
          <w:rFonts w:ascii="Arial" w:hAnsi="Arial" w:cs="Arial"/>
        </w:rPr>
        <w:t>)</w:t>
      </w:r>
      <w:r w:rsidRPr="007F4E5F">
        <w:rPr>
          <w:rFonts w:ascii="Arial" w:eastAsia="TimesNewRomanPS-BoldMT" w:hAnsi="Arial" w:cs="Arial"/>
          <w:bCs/>
        </w:rPr>
        <w:t xml:space="preserve">, </w:t>
      </w:r>
      <w:r w:rsidRPr="007F4E5F">
        <w:rPr>
          <w:rFonts w:ascii="Arial" w:eastAsia="TimesNewRomanPS-BoldMT" w:hAnsi="Arial" w:cs="Arial"/>
          <w:bCs/>
          <w:lang w:val="sr-Cyrl-CS"/>
        </w:rPr>
        <w:t xml:space="preserve">попуњен, </w:t>
      </w:r>
      <w:r w:rsidRPr="007F4E5F">
        <w:rPr>
          <w:rFonts w:ascii="Arial" w:eastAsia="TimesNewRomanPS-BoldMT" w:hAnsi="Arial" w:cs="Arial"/>
          <w:bCs/>
        </w:rPr>
        <w:t xml:space="preserve">оверен потписом и печатом овлашћеног лица </w:t>
      </w:r>
      <w:r w:rsidRPr="007F4E5F">
        <w:rPr>
          <w:rFonts w:ascii="Arial" w:eastAsia="TimesNewRomanPS-BoldMT" w:hAnsi="Arial" w:cs="Arial"/>
          <w:bCs/>
          <w:lang w:val="sr-Cyrl-CS"/>
        </w:rPr>
        <w:t>П</w:t>
      </w:r>
      <w:r w:rsidR="00175D1D" w:rsidRPr="007F4E5F">
        <w:rPr>
          <w:rFonts w:ascii="Arial" w:eastAsia="TimesNewRomanPS-BoldMT" w:hAnsi="Arial" w:cs="Arial"/>
          <w:bCs/>
        </w:rPr>
        <w:t>онуђача</w:t>
      </w:r>
      <w:r w:rsidR="00175D1D" w:rsidRPr="007F4E5F">
        <w:rPr>
          <w:rFonts w:ascii="Arial" w:eastAsia="TimesNewRomanPS-BoldMT" w:hAnsi="Arial" w:cs="Arial"/>
          <w:bCs/>
          <w:lang w:val="sr-Cyrl-CS"/>
        </w:rPr>
        <w:t>;</w:t>
      </w:r>
    </w:p>
    <w:p w:rsidR="004F69A1" w:rsidRPr="00AA6896" w:rsidRDefault="009F758B" w:rsidP="00AA6896">
      <w:pPr>
        <w:pStyle w:val="ListParagraph"/>
        <w:numPr>
          <w:ilvl w:val="0"/>
          <w:numId w:val="30"/>
        </w:numPr>
        <w:tabs>
          <w:tab w:val="left" w:pos="993"/>
          <w:tab w:val="left" w:pos="1134"/>
        </w:tabs>
        <w:spacing w:after="0" w:line="240" w:lineRule="auto"/>
        <w:jc w:val="both"/>
        <w:rPr>
          <w:rFonts w:ascii="Arial" w:eastAsia="TimesNewRomanPS-BoldMT" w:hAnsi="Arial" w:cs="Arial"/>
          <w:bCs/>
        </w:rPr>
      </w:pPr>
      <w:r w:rsidRPr="00AA6896">
        <w:rPr>
          <w:rFonts w:ascii="Arial" w:hAnsi="Arial" w:cs="Arial"/>
        </w:rPr>
        <w:t>Потврд</w:t>
      </w:r>
      <w:r w:rsidRPr="00AA6896">
        <w:rPr>
          <w:rFonts w:ascii="Arial" w:hAnsi="Arial" w:cs="Arial"/>
          <w:lang w:val="sr-Cyrl-CS"/>
        </w:rPr>
        <w:t xml:space="preserve">е </w:t>
      </w:r>
      <w:r w:rsidRPr="00AA6896">
        <w:rPr>
          <w:rFonts w:ascii="Arial" w:hAnsi="Arial" w:cs="Arial"/>
        </w:rPr>
        <w:t>о Референтним набавкама (Попуњен, потписан и оверен од стране претходних Наручилаца</w:t>
      </w:r>
      <w:r w:rsidRPr="00AA6896">
        <w:rPr>
          <w:rFonts w:ascii="Arial" w:hAnsi="Arial" w:cs="Arial"/>
          <w:lang w:val="sr-Cyrl-CS"/>
        </w:rPr>
        <w:t>/корисника</w:t>
      </w:r>
      <w:r w:rsidRPr="00AA6896">
        <w:rPr>
          <w:rFonts w:ascii="Arial" w:hAnsi="Arial" w:cs="Arial"/>
        </w:rPr>
        <w:t xml:space="preserve">, </w:t>
      </w:r>
      <w:r w:rsidR="0040432E" w:rsidRPr="00FB7026">
        <w:rPr>
          <w:rFonts w:ascii="Arial" w:hAnsi="Arial" w:cs="Arial"/>
        </w:rPr>
        <w:t>Образац11</w:t>
      </w:r>
      <w:r w:rsidR="00BC18E6" w:rsidRPr="00FB7026">
        <w:rPr>
          <w:rFonts w:ascii="Arial" w:hAnsi="Arial" w:cs="Arial"/>
        </w:rPr>
        <w:t>.1</w:t>
      </w:r>
      <w:r w:rsidRPr="00FB7026">
        <w:rPr>
          <w:rFonts w:ascii="Arial" w:hAnsi="Arial" w:cs="Arial"/>
          <w:lang w:val="sr-Cyrl-CS"/>
        </w:rPr>
        <w:t>)</w:t>
      </w:r>
      <w:r w:rsidRPr="00AA6896">
        <w:rPr>
          <w:rFonts w:ascii="Arial" w:hAnsi="Arial" w:cs="Arial"/>
        </w:rPr>
        <w:t xml:space="preserve"> на меморандуму корисника, оверене и потписане од стране овлашћеног лица за заступање корисника, којима се потврђује да је Понуђач</w:t>
      </w:r>
      <w:r w:rsidRPr="00AA6896">
        <w:rPr>
          <w:rFonts w:ascii="Arial" w:hAnsi="Arial" w:cs="Arial"/>
          <w:lang w:val="sr-Cyrl-CS"/>
        </w:rPr>
        <w:t xml:space="preserve"> уговорио</w:t>
      </w:r>
      <w:r w:rsidRPr="00AA6896">
        <w:rPr>
          <w:rFonts w:ascii="Arial" w:hAnsi="Arial" w:cs="Arial"/>
        </w:rPr>
        <w:t xml:space="preserve"> и успешно реализовао </w:t>
      </w:r>
      <w:r w:rsidRPr="00AA6896">
        <w:rPr>
          <w:rFonts w:ascii="Arial" w:hAnsi="Arial" w:cs="Arial"/>
          <w:lang w:val="sr-Cyrl-CS"/>
        </w:rPr>
        <w:t xml:space="preserve">уговорену </w:t>
      </w:r>
      <w:r w:rsidRPr="00AA6896">
        <w:rPr>
          <w:rFonts w:ascii="Arial" w:hAnsi="Arial" w:cs="Arial"/>
        </w:rPr>
        <w:t>предметну услугу.</w:t>
      </w:r>
    </w:p>
    <w:p w:rsidR="00107E42" w:rsidRPr="00AA6896" w:rsidRDefault="00107E42" w:rsidP="00AA6896">
      <w:pPr>
        <w:pStyle w:val="ListParagraph"/>
        <w:tabs>
          <w:tab w:val="left" w:pos="993"/>
          <w:tab w:val="left" w:pos="1134"/>
        </w:tabs>
        <w:spacing w:after="0" w:line="240" w:lineRule="auto"/>
        <w:jc w:val="both"/>
        <w:rPr>
          <w:rFonts w:ascii="Arial" w:eastAsia="TimesNewRomanPS-BoldMT" w:hAnsi="Arial" w:cs="Arial"/>
          <w:bCs/>
        </w:rPr>
      </w:pPr>
    </w:p>
    <w:p w:rsidR="004F69A1" w:rsidRPr="00AA6896" w:rsidRDefault="004F69A1" w:rsidP="00AA6896">
      <w:pPr>
        <w:pStyle w:val="ListParagraph"/>
        <w:numPr>
          <w:ilvl w:val="0"/>
          <w:numId w:val="26"/>
        </w:numPr>
        <w:tabs>
          <w:tab w:val="left" w:pos="993"/>
        </w:tabs>
        <w:spacing w:after="0" w:line="240" w:lineRule="auto"/>
        <w:jc w:val="both"/>
        <w:rPr>
          <w:rFonts w:ascii="Arial" w:hAnsi="Arial" w:cs="Arial"/>
          <w:b/>
        </w:rPr>
      </w:pPr>
      <w:r w:rsidRPr="00AA6896">
        <w:rPr>
          <w:rFonts w:ascii="Arial" w:hAnsi="Arial" w:cs="Arial"/>
          <w:b/>
        </w:rPr>
        <w:t>Доказе неопходног кадровског капацитета:</w:t>
      </w:r>
    </w:p>
    <w:p w:rsidR="004F69A1" w:rsidRPr="00AA6896" w:rsidRDefault="004F69A1" w:rsidP="00AA6896">
      <w:pPr>
        <w:pStyle w:val="ListParagraph"/>
        <w:numPr>
          <w:ilvl w:val="0"/>
          <w:numId w:val="31"/>
        </w:numPr>
        <w:tabs>
          <w:tab w:val="left" w:pos="709"/>
          <w:tab w:val="left" w:pos="993"/>
        </w:tabs>
        <w:spacing w:after="0" w:line="240" w:lineRule="auto"/>
        <w:jc w:val="both"/>
        <w:rPr>
          <w:rFonts w:ascii="Arial" w:eastAsia="TimesNewRomanPS-BoldMT" w:hAnsi="Arial" w:cs="Arial"/>
          <w:bCs/>
        </w:rPr>
      </w:pPr>
      <w:r w:rsidRPr="00AA6896">
        <w:rPr>
          <w:rFonts w:ascii="Arial" w:eastAsia="TimesNewRomanPS-BoldMT" w:hAnsi="Arial" w:cs="Arial"/>
          <w:bCs/>
        </w:rPr>
        <w:t xml:space="preserve">Изјава о кадровском капацитету Понуђача (потписана и оверена печатом, дата под пуном кривичном и материјалном одговорношћу – </w:t>
      </w:r>
      <w:r w:rsidR="00BC18E6" w:rsidRPr="00FB7026">
        <w:rPr>
          <w:rFonts w:ascii="Arial" w:eastAsia="TimesNewRomanPS-BoldMT" w:hAnsi="Arial" w:cs="Arial"/>
          <w:bCs/>
        </w:rPr>
        <w:t xml:space="preserve">Образац </w:t>
      </w:r>
      <w:r w:rsidR="007D6BF4" w:rsidRPr="00FB7026">
        <w:rPr>
          <w:rFonts w:ascii="Arial" w:eastAsia="TimesNewRomanPS-BoldMT" w:hAnsi="Arial" w:cs="Arial"/>
          <w:bCs/>
        </w:rPr>
        <w:t>8</w:t>
      </w:r>
      <w:r w:rsidRPr="00FB7026">
        <w:rPr>
          <w:rFonts w:ascii="Arial" w:eastAsia="TimesNewRomanPS-BoldMT" w:hAnsi="Arial" w:cs="Arial"/>
          <w:bCs/>
        </w:rPr>
        <w:t>)</w:t>
      </w:r>
      <w:r w:rsidRPr="00AA6896">
        <w:rPr>
          <w:rFonts w:ascii="Arial" w:eastAsia="TimesNewRomanPS-BoldMT" w:hAnsi="Arial" w:cs="Arial"/>
          <w:bCs/>
        </w:rPr>
        <w:t xml:space="preserve"> којом потврђује да има захтевани број радно ангажованих лица, захтеваних квалификација</w:t>
      </w:r>
      <w:r w:rsidR="00776931">
        <w:rPr>
          <w:rFonts w:ascii="Arial" w:eastAsia="TimesNewRomanPS-BoldMT" w:hAnsi="Arial" w:cs="Arial"/>
          <w:bCs/>
          <w:lang w:val="sr-Cyrl-CS"/>
        </w:rPr>
        <w:t>, која ће бити ангажована у извршењу Уговора;</w:t>
      </w:r>
    </w:p>
    <w:p w:rsidR="004F69A1" w:rsidRPr="00293445" w:rsidRDefault="004F69A1" w:rsidP="00AA6896">
      <w:pPr>
        <w:pStyle w:val="ListParagraph"/>
        <w:numPr>
          <w:ilvl w:val="0"/>
          <w:numId w:val="31"/>
        </w:numPr>
        <w:tabs>
          <w:tab w:val="left" w:pos="709"/>
          <w:tab w:val="left" w:pos="993"/>
        </w:tabs>
        <w:spacing w:after="0" w:line="240" w:lineRule="auto"/>
        <w:jc w:val="both"/>
        <w:rPr>
          <w:rFonts w:ascii="Arial" w:eastAsia="TimesNewRomanPS-BoldMT" w:hAnsi="Arial" w:cs="Arial"/>
          <w:bCs/>
        </w:rPr>
      </w:pPr>
      <w:r w:rsidRPr="00293445">
        <w:rPr>
          <w:rFonts w:ascii="Arial" w:eastAsia="TimesNewRomanPS-BoldMT" w:hAnsi="Arial" w:cs="Arial"/>
          <w:bCs/>
        </w:rPr>
        <w:t xml:space="preserve">Копије обрасца М или М1/М2 (копија обрасца М1, која остаје послодавцу након предаје обрасца М1 надлежном органу) или обрасца М–3А </w:t>
      </w:r>
      <w:r w:rsidRPr="00293445">
        <w:rPr>
          <w:rFonts w:ascii="Arial" w:eastAsia="TimesNewRomanPS-BoldMT" w:hAnsi="Arial" w:cs="Arial"/>
          <w:bCs/>
          <w:color w:val="000000" w:themeColor="text1"/>
        </w:rPr>
        <w:t>или уговор</w:t>
      </w:r>
      <w:r w:rsidR="007D6BF4" w:rsidRPr="00293445">
        <w:rPr>
          <w:rFonts w:ascii="Arial" w:eastAsia="TimesNewRomanPS-BoldMT" w:hAnsi="Arial" w:cs="Arial"/>
          <w:bCs/>
          <w:color w:val="000000" w:themeColor="text1"/>
        </w:rPr>
        <w:t>a</w:t>
      </w:r>
      <w:r w:rsidRPr="00293445">
        <w:rPr>
          <w:rFonts w:ascii="Arial" w:eastAsia="TimesNewRomanPS-BoldMT" w:hAnsi="Arial" w:cs="Arial"/>
          <w:bCs/>
          <w:color w:val="000000" w:themeColor="text1"/>
        </w:rPr>
        <w:t xml:space="preserve"> о раду наведених лица у радном односу код П</w:t>
      </w:r>
      <w:r w:rsidR="00A4116B" w:rsidRPr="00293445">
        <w:rPr>
          <w:rFonts w:ascii="Arial" w:eastAsia="TimesNewRomanPS-BoldMT" w:hAnsi="Arial" w:cs="Arial"/>
          <w:bCs/>
          <w:color w:val="000000" w:themeColor="text1"/>
        </w:rPr>
        <w:t>онуђача</w:t>
      </w:r>
      <w:r w:rsidR="00AD6377" w:rsidRPr="00293445">
        <w:rPr>
          <w:rFonts w:ascii="Arial" w:eastAsia="TimesNewRomanPS-BoldMT" w:hAnsi="Arial" w:cs="Arial"/>
          <w:bCs/>
          <w:color w:val="000000" w:themeColor="text1"/>
        </w:rPr>
        <w:t>;</w:t>
      </w:r>
      <w:r w:rsidRPr="00293445">
        <w:rPr>
          <w:rFonts w:ascii="Arial" w:eastAsia="TimesNewRomanPS-BoldMT" w:hAnsi="Arial" w:cs="Arial"/>
          <w:bCs/>
          <w:color w:val="000000" w:themeColor="text1"/>
        </w:rPr>
        <w:t xml:space="preserve"> </w:t>
      </w:r>
    </w:p>
    <w:p w:rsidR="007D6BF4" w:rsidRPr="00293445" w:rsidRDefault="007D6BF4" w:rsidP="00AA6896">
      <w:pPr>
        <w:pStyle w:val="ListParagraph"/>
        <w:numPr>
          <w:ilvl w:val="0"/>
          <w:numId w:val="31"/>
        </w:numPr>
        <w:tabs>
          <w:tab w:val="left" w:pos="709"/>
          <w:tab w:val="left" w:pos="993"/>
        </w:tabs>
        <w:spacing w:after="0" w:line="240" w:lineRule="auto"/>
        <w:jc w:val="both"/>
        <w:rPr>
          <w:rFonts w:ascii="Arial" w:eastAsia="TimesNewRomanPS-BoldMT" w:hAnsi="Arial" w:cs="Arial"/>
          <w:bCs/>
        </w:rPr>
      </w:pPr>
      <w:r w:rsidRPr="00293445">
        <w:rPr>
          <w:rFonts w:ascii="Arial" w:eastAsia="TimesNewRomanPS-BoldMT" w:hAnsi="Arial" w:cs="Arial"/>
          <w:bCs/>
          <w:color w:val="000000" w:themeColor="text1"/>
          <w:lang w:val="sr-Cyrl-CS"/>
        </w:rPr>
        <w:t xml:space="preserve">Копије </w:t>
      </w:r>
      <w:r w:rsidRPr="00293445">
        <w:rPr>
          <w:rFonts w:ascii="Arial" w:eastAsia="TimesNewRomanPS-BoldMT" w:hAnsi="Arial" w:cs="Arial"/>
          <w:bCs/>
          <w:color w:val="000000" w:themeColor="text1"/>
        </w:rPr>
        <w:t>уговор</w:t>
      </w:r>
      <w:r w:rsidRPr="00293445">
        <w:rPr>
          <w:rFonts w:ascii="Arial" w:eastAsia="TimesNewRomanPS-BoldMT" w:hAnsi="Arial" w:cs="Arial"/>
          <w:bCs/>
          <w:color w:val="000000" w:themeColor="text1"/>
          <w:lang w:val="sr-Cyrl-CS"/>
        </w:rPr>
        <w:t>а</w:t>
      </w:r>
      <w:r w:rsidRPr="00293445">
        <w:rPr>
          <w:rFonts w:ascii="Arial" w:eastAsia="TimesNewRomanPS-BoldMT" w:hAnsi="Arial" w:cs="Arial"/>
          <w:bCs/>
          <w:color w:val="000000" w:themeColor="text1"/>
        </w:rPr>
        <w:t xml:space="preserve">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w:t>
      </w:r>
    </w:p>
    <w:p w:rsidR="000D6925" w:rsidRPr="00293445" w:rsidRDefault="000D6925" w:rsidP="00B4553F">
      <w:pPr>
        <w:pStyle w:val="ListParagraph"/>
        <w:numPr>
          <w:ilvl w:val="0"/>
          <w:numId w:val="31"/>
        </w:numPr>
        <w:tabs>
          <w:tab w:val="left" w:pos="709"/>
          <w:tab w:val="left" w:pos="993"/>
        </w:tabs>
        <w:spacing w:after="0" w:line="240" w:lineRule="auto"/>
        <w:ind w:left="714" w:hanging="357"/>
        <w:jc w:val="both"/>
        <w:rPr>
          <w:rFonts w:ascii="Arial" w:eastAsia="TimesNewRomanPS-BoldMT" w:hAnsi="Arial" w:cs="Arial"/>
          <w:bCs/>
        </w:rPr>
      </w:pPr>
      <w:r w:rsidRPr="00293445">
        <w:rPr>
          <w:rFonts w:ascii="Arial" w:eastAsia="TimesNewRomanPS-BoldMT" w:hAnsi="Arial" w:cs="Arial"/>
          <w:bCs/>
        </w:rPr>
        <w:lastRenderedPageBreak/>
        <w:t xml:space="preserve">За лица </w:t>
      </w:r>
      <w:r w:rsidR="007D6BF4" w:rsidRPr="00293445">
        <w:rPr>
          <w:rFonts w:ascii="Arial" w:eastAsia="TimesNewRomanPS-BoldMT" w:hAnsi="Arial" w:cs="Arial"/>
          <w:bCs/>
          <w:lang w:val="sr-Cyrl-CS"/>
        </w:rPr>
        <w:t xml:space="preserve">у радном односу или </w:t>
      </w:r>
      <w:r w:rsidR="001D2082" w:rsidRPr="00293445">
        <w:rPr>
          <w:rFonts w:ascii="Arial" w:eastAsia="TimesNewRomanPS-BoldMT" w:hAnsi="Arial" w:cs="Arial"/>
          <w:bCs/>
          <w:lang w:val="sr-Cyrl-CS"/>
        </w:rPr>
        <w:t xml:space="preserve">на други начин </w:t>
      </w:r>
      <w:r w:rsidRPr="00293445">
        <w:rPr>
          <w:rFonts w:ascii="Arial" w:eastAsia="TimesNewRomanPS-BoldMT" w:hAnsi="Arial" w:cs="Arial"/>
          <w:bCs/>
        </w:rPr>
        <w:t>радно ангажована</w:t>
      </w:r>
      <w:r w:rsidRPr="00293445">
        <w:rPr>
          <w:rFonts w:ascii="Arial" w:eastAsia="TimesNewRomanPS-BoldMT" w:hAnsi="Arial" w:cs="Arial"/>
          <w:b/>
          <w:bCs/>
          <w:i/>
        </w:rPr>
        <w:t xml:space="preserve"> </w:t>
      </w:r>
      <w:r w:rsidRPr="00293445">
        <w:rPr>
          <w:rFonts w:ascii="Arial" w:eastAsia="TimesNewRomanPS-BoldMT" w:hAnsi="Arial" w:cs="Arial"/>
          <w:bCs/>
        </w:rPr>
        <w:t xml:space="preserve">код страног Понуђача: изјава Понуђача (оверена печатом, потписана од овлашћеног лица, дата под пуном кривичном и материјалном одговорношћу) којом се потврђује да је лице радно ангажовано у компанији Понуђача, а у којој се наводи период за који је наведено лице ангажовано код Понуђача; изјава се даје за свако </w:t>
      </w:r>
      <w:r w:rsidR="007D6BF4" w:rsidRPr="00293445">
        <w:rPr>
          <w:rFonts w:ascii="Arial" w:eastAsia="TimesNewRomanPS-BoldMT" w:hAnsi="Arial" w:cs="Arial"/>
          <w:bCs/>
          <w:lang w:val="sr-Cyrl-CS"/>
        </w:rPr>
        <w:t>запослено/</w:t>
      </w:r>
      <w:r w:rsidRPr="00293445">
        <w:rPr>
          <w:rFonts w:ascii="Arial" w:eastAsia="TimesNewRomanPS-BoldMT" w:hAnsi="Arial" w:cs="Arial"/>
          <w:bCs/>
        </w:rPr>
        <w:t>ангажовано лице појединачно;</w:t>
      </w:r>
    </w:p>
    <w:p w:rsidR="00B4553F" w:rsidRPr="00855BD6" w:rsidRDefault="001D2082" w:rsidP="00B4553F">
      <w:pPr>
        <w:pStyle w:val="ListParagraph"/>
        <w:numPr>
          <w:ilvl w:val="0"/>
          <w:numId w:val="31"/>
        </w:numPr>
        <w:tabs>
          <w:tab w:val="left" w:pos="993"/>
        </w:tabs>
        <w:spacing w:after="0" w:line="240" w:lineRule="auto"/>
        <w:ind w:left="714" w:hanging="357"/>
        <w:jc w:val="both"/>
        <w:rPr>
          <w:rFonts w:ascii="Arial" w:eastAsia="TimesNewRomanPS-BoldMT" w:hAnsi="Arial" w:cs="Arial"/>
          <w:bCs/>
        </w:rPr>
      </w:pPr>
      <w:r>
        <w:rPr>
          <w:rFonts w:ascii="Arial" w:eastAsia="TimesNewRomanPS-BoldMT" w:hAnsi="Arial" w:cs="Arial"/>
          <w:bCs/>
        </w:rPr>
        <w:t>Изјав</w:t>
      </w:r>
      <w:r>
        <w:rPr>
          <w:rFonts w:ascii="Arial" w:eastAsia="TimesNewRomanPS-BoldMT" w:hAnsi="Arial" w:cs="Arial"/>
          <w:bCs/>
          <w:lang w:val="sr-Cyrl-CS"/>
        </w:rPr>
        <w:t>а</w:t>
      </w:r>
      <w:r w:rsidR="00B4553F" w:rsidRPr="00855BD6">
        <w:rPr>
          <w:rFonts w:ascii="Arial" w:eastAsia="TimesNewRomanPS-BoldMT" w:hAnsi="Arial" w:cs="Arial"/>
          <w:bCs/>
        </w:rPr>
        <w:t xml:space="preserve"> о </w:t>
      </w:r>
      <w:r w:rsidR="00B4553F" w:rsidRPr="00855BD6">
        <w:rPr>
          <w:rFonts w:ascii="Arial" w:hAnsi="Arial" w:cs="Arial"/>
          <w:lang w:eastAsia="sr-Cyrl-CS"/>
        </w:rPr>
        <w:t>расположивости лица за учествовање у извршењу услуга које су предмет ове јавне набавке</w:t>
      </w:r>
      <w:r w:rsidR="00B4553F">
        <w:rPr>
          <w:rFonts w:ascii="Arial" w:hAnsi="Arial" w:cs="Arial"/>
          <w:lang w:val="sr-Cyrl-CS" w:eastAsia="sr-Cyrl-CS"/>
        </w:rPr>
        <w:t xml:space="preserve"> (</w:t>
      </w:r>
      <w:r w:rsidR="00B4553F" w:rsidRPr="00FB7026">
        <w:rPr>
          <w:rFonts w:ascii="Arial" w:hAnsi="Arial" w:cs="Arial"/>
          <w:lang w:val="sr-Cyrl-CS" w:eastAsia="sr-Cyrl-CS"/>
        </w:rPr>
        <w:t>Образац 8.1</w:t>
      </w:r>
      <w:r w:rsidR="00B4553F">
        <w:rPr>
          <w:rFonts w:ascii="Arial" w:hAnsi="Arial" w:cs="Arial"/>
          <w:lang w:val="sr-Cyrl-CS" w:eastAsia="sr-Cyrl-CS"/>
        </w:rPr>
        <w:t>);</w:t>
      </w:r>
    </w:p>
    <w:p w:rsidR="00FB56D3" w:rsidRPr="00FB56D3" w:rsidRDefault="00FB56D3" w:rsidP="00FB56D3">
      <w:pPr>
        <w:pStyle w:val="ListParagraph"/>
        <w:numPr>
          <w:ilvl w:val="0"/>
          <w:numId w:val="31"/>
        </w:numPr>
        <w:tabs>
          <w:tab w:val="left" w:pos="709"/>
          <w:tab w:val="left" w:pos="993"/>
        </w:tabs>
        <w:spacing w:after="0" w:line="240" w:lineRule="auto"/>
        <w:jc w:val="both"/>
        <w:rPr>
          <w:rFonts w:ascii="Arial" w:eastAsia="TimesNewRomanPS-BoldMT" w:hAnsi="Arial" w:cs="Arial"/>
          <w:bCs/>
        </w:rPr>
      </w:pPr>
      <w:r w:rsidRPr="00FB56D3">
        <w:rPr>
          <w:rFonts w:ascii="Arial" w:hAnsi="Arial" w:cs="Arial"/>
        </w:rPr>
        <w:t xml:space="preserve">Копија дипломе којом се доказује тражена стручна спрема </w:t>
      </w:r>
      <w:r>
        <w:rPr>
          <w:rFonts w:ascii="Arial" w:hAnsi="Arial" w:cs="Arial"/>
          <w:lang w:val="sr-Cyrl-CS"/>
        </w:rPr>
        <w:t>дипломираних инжењера геологије</w:t>
      </w:r>
      <w:r w:rsidRPr="00FB56D3">
        <w:rPr>
          <w:rFonts w:ascii="Arial" w:hAnsi="Arial" w:cs="Arial"/>
        </w:rPr>
        <w:t>;</w:t>
      </w:r>
    </w:p>
    <w:p w:rsidR="00AD12CD" w:rsidRPr="00293445" w:rsidRDefault="00AD12CD" w:rsidP="00AA6896">
      <w:pPr>
        <w:pStyle w:val="ListParagraph"/>
        <w:numPr>
          <w:ilvl w:val="0"/>
          <w:numId w:val="31"/>
        </w:numPr>
        <w:tabs>
          <w:tab w:val="left" w:pos="709"/>
          <w:tab w:val="left" w:pos="993"/>
        </w:tabs>
        <w:spacing w:after="0" w:line="240" w:lineRule="auto"/>
        <w:jc w:val="both"/>
        <w:rPr>
          <w:rFonts w:ascii="Arial" w:eastAsia="TimesNewRomanPS-BoldMT" w:hAnsi="Arial" w:cs="Arial"/>
          <w:bCs/>
        </w:rPr>
      </w:pPr>
      <w:r w:rsidRPr="007D6BF4">
        <w:rPr>
          <w:rFonts w:ascii="Arial" w:eastAsia="TimesNewRomanPS-BoldMT" w:hAnsi="Arial" w:cs="Arial"/>
          <w:bCs/>
        </w:rPr>
        <w:t xml:space="preserve">Копија </w:t>
      </w:r>
      <w:r w:rsidRPr="00293445">
        <w:rPr>
          <w:rFonts w:ascii="Arial" w:eastAsia="TimesNewRomanPS-BoldMT" w:hAnsi="Arial" w:cs="Arial"/>
          <w:bCs/>
        </w:rPr>
        <w:t>лиценце одговорних пројектаната</w:t>
      </w:r>
      <w:r w:rsidR="001B17BC" w:rsidRPr="00293445">
        <w:rPr>
          <w:rFonts w:ascii="Arial" w:eastAsia="TimesNewRomanPS-BoldMT" w:hAnsi="Arial" w:cs="Arial"/>
          <w:bCs/>
        </w:rPr>
        <w:t xml:space="preserve"> </w:t>
      </w:r>
      <w:r w:rsidR="00324B1E" w:rsidRPr="00293445">
        <w:rPr>
          <w:rFonts w:ascii="Arial" w:hAnsi="Arial" w:cs="Arial"/>
        </w:rPr>
        <w:t xml:space="preserve">Инжењерске коморе Србије </w:t>
      </w:r>
      <w:r w:rsidR="001B17BC" w:rsidRPr="00293445">
        <w:rPr>
          <w:rFonts w:ascii="Arial" w:eastAsia="TimesNewRomanPS-BoldMT" w:hAnsi="Arial" w:cs="Arial"/>
          <w:bCs/>
        </w:rPr>
        <w:t>са пратећом потврдом о важности лиценце</w:t>
      </w:r>
      <w:r w:rsidR="00324B1E" w:rsidRPr="00293445">
        <w:rPr>
          <w:rFonts w:ascii="Arial" w:eastAsia="TimesNewRomanPS-BoldMT" w:hAnsi="Arial" w:cs="Arial"/>
          <w:bCs/>
        </w:rPr>
        <w:t xml:space="preserve"> </w:t>
      </w:r>
      <w:r w:rsidR="00324B1E" w:rsidRPr="00293445">
        <w:rPr>
          <w:rFonts w:ascii="Arial" w:eastAsia="TimesNewRomanPS-BoldMT" w:hAnsi="Arial" w:cs="Arial"/>
          <w:bCs/>
          <w:lang w:val="sr-Cyrl-CS"/>
        </w:rPr>
        <w:t>и доказом</w:t>
      </w:r>
      <w:r w:rsidR="00324B1E" w:rsidRPr="00293445">
        <w:rPr>
          <w:rFonts w:ascii="Arial" w:eastAsia="TimesNewRomanPS-BoldMT" w:hAnsi="Arial" w:cs="Arial"/>
          <w:bCs/>
        </w:rPr>
        <w:t xml:space="preserve"> о уплати годишње чланарине за текућу годину</w:t>
      </w:r>
      <w:r w:rsidR="001D2082" w:rsidRPr="00293445">
        <w:rPr>
          <w:rFonts w:ascii="Arial" w:eastAsia="TimesNewRomanPS-BoldMT" w:hAnsi="Arial" w:cs="Arial"/>
          <w:bCs/>
        </w:rPr>
        <w:t xml:space="preserve"> Инж</w:t>
      </w:r>
      <w:r w:rsidR="001D2082" w:rsidRPr="00293445">
        <w:rPr>
          <w:rFonts w:ascii="Arial" w:eastAsia="TimesNewRomanPS-BoldMT" w:hAnsi="Arial" w:cs="Arial"/>
          <w:bCs/>
          <w:lang w:val="sr-Cyrl-CS"/>
        </w:rPr>
        <w:t>е</w:t>
      </w:r>
      <w:r w:rsidR="00324B1E" w:rsidRPr="00293445">
        <w:rPr>
          <w:rFonts w:ascii="Arial" w:eastAsia="TimesNewRomanPS-BoldMT" w:hAnsi="Arial" w:cs="Arial"/>
          <w:bCs/>
        </w:rPr>
        <w:t>њерској комори Србије</w:t>
      </w:r>
      <w:r w:rsidR="001B17BC" w:rsidRPr="00293445">
        <w:rPr>
          <w:rFonts w:ascii="Arial" w:eastAsia="TimesNewRomanPS-BoldMT" w:hAnsi="Arial" w:cs="Arial"/>
          <w:bCs/>
        </w:rPr>
        <w:t xml:space="preserve"> (за домаће понуђаче)</w:t>
      </w:r>
    </w:p>
    <w:p w:rsidR="001B17BC" w:rsidRPr="00293445" w:rsidRDefault="001B17BC" w:rsidP="00AA6896">
      <w:pPr>
        <w:pStyle w:val="ListParagraph"/>
        <w:numPr>
          <w:ilvl w:val="0"/>
          <w:numId w:val="31"/>
        </w:numPr>
        <w:tabs>
          <w:tab w:val="left" w:pos="709"/>
          <w:tab w:val="left" w:pos="993"/>
        </w:tabs>
        <w:spacing w:after="0" w:line="240" w:lineRule="auto"/>
        <w:jc w:val="both"/>
        <w:rPr>
          <w:rFonts w:ascii="Arial" w:eastAsia="TimesNewRomanPS-BoldMT" w:hAnsi="Arial" w:cs="Arial"/>
          <w:bCs/>
        </w:rPr>
      </w:pPr>
      <w:r w:rsidRPr="00293445">
        <w:rPr>
          <w:rFonts w:ascii="Arial" w:eastAsia="TimesNewRomanPS-BoldMT" w:hAnsi="Arial" w:cs="Arial"/>
          <w:bCs/>
        </w:rPr>
        <w:t xml:space="preserve">Копија лиценце одговорних пројектанат и копија Одлуке о усклађености лиценце, односно друге јавне исправе које издаје Инжењерска комора Србије </w:t>
      </w:r>
      <w:r w:rsidR="003528CF" w:rsidRPr="00293445">
        <w:rPr>
          <w:rFonts w:ascii="Arial" w:eastAsia="TimesNewRomanPS-BoldMT" w:hAnsi="Arial" w:cs="Arial"/>
          <w:bCs/>
        </w:rPr>
        <w:t xml:space="preserve">а </w:t>
      </w:r>
      <w:r w:rsidRPr="00293445">
        <w:rPr>
          <w:rFonts w:ascii="Arial" w:eastAsia="TimesNewRomanPS-BoldMT" w:hAnsi="Arial" w:cs="Arial"/>
          <w:bCs/>
        </w:rPr>
        <w:t>у складу са Законом о планирању и изградњи (за стране понуђаче)</w:t>
      </w:r>
      <w:r w:rsidR="00324B1E" w:rsidRPr="00293445">
        <w:rPr>
          <w:rFonts w:ascii="Arial" w:eastAsia="TimesNewRomanPS-BoldMT" w:hAnsi="Arial" w:cs="Arial"/>
          <w:bCs/>
          <w:lang w:val="sr-Cyrl-CS"/>
        </w:rPr>
        <w:t>.</w:t>
      </w:r>
    </w:p>
    <w:p w:rsidR="008F5F82" w:rsidRPr="00293445" w:rsidRDefault="008F5F82" w:rsidP="00AA6896">
      <w:pPr>
        <w:pStyle w:val="ListParagraph"/>
        <w:tabs>
          <w:tab w:val="left" w:pos="709"/>
          <w:tab w:val="left" w:pos="993"/>
        </w:tabs>
        <w:spacing w:after="0" w:line="240" w:lineRule="auto"/>
        <w:jc w:val="both"/>
        <w:rPr>
          <w:rFonts w:ascii="Arial" w:eastAsia="TimesNewRomanPS-BoldMT" w:hAnsi="Arial" w:cs="Arial"/>
          <w:bCs/>
        </w:rPr>
      </w:pPr>
    </w:p>
    <w:p w:rsidR="00F82493" w:rsidRPr="00324B1E" w:rsidRDefault="00F82493" w:rsidP="00AA6896">
      <w:pPr>
        <w:pStyle w:val="ListParagraph"/>
        <w:numPr>
          <w:ilvl w:val="0"/>
          <w:numId w:val="26"/>
        </w:numPr>
        <w:tabs>
          <w:tab w:val="left" w:pos="993"/>
        </w:tabs>
        <w:spacing w:after="0" w:line="240" w:lineRule="auto"/>
        <w:jc w:val="both"/>
        <w:rPr>
          <w:rFonts w:ascii="Arial" w:hAnsi="Arial" w:cs="Arial"/>
          <w:b/>
        </w:rPr>
      </w:pPr>
      <w:r w:rsidRPr="00293445">
        <w:rPr>
          <w:rFonts w:ascii="Arial" w:hAnsi="Arial" w:cs="Arial"/>
          <w:b/>
        </w:rPr>
        <w:t>Доказе</w:t>
      </w:r>
      <w:r w:rsidR="004E4EA2" w:rsidRPr="00293445">
        <w:rPr>
          <w:rFonts w:ascii="Arial" w:hAnsi="Arial" w:cs="Arial"/>
          <w:b/>
        </w:rPr>
        <w:t xml:space="preserve"> неопходног</w:t>
      </w:r>
      <w:r w:rsidR="004E4EA2" w:rsidRPr="00324B1E">
        <w:rPr>
          <w:rFonts w:ascii="Arial" w:hAnsi="Arial" w:cs="Arial"/>
          <w:b/>
        </w:rPr>
        <w:t xml:space="preserve"> техничког капацитет</w:t>
      </w:r>
    </w:p>
    <w:p w:rsidR="00F82493" w:rsidRPr="00324B1E" w:rsidRDefault="00F82493" w:rsidP="00AA6896">
      <w:pPr>
        <w:numPr>
          <w:ilvl w:val="0"/>
          <w:numId w:val="27"/>
        </w:numPr>
        <w:tabs>
          <w:tab w:val="left" w:pos="709"/>
          <w:tab w:val="left" w:pos="993"/>
        </w:tabs>
        <w:suppressAutoHyphens w:val="0"/>
        <w:jc w:val="both"/>
        <w:rPr>
          <w:rFonts w:ascii="Arial" w:hAnsi="Arial" w:cs="Arial"/>
          <w:sz w:val="22"/>
          <w:szCs w:val="22"/>
        </w:rPr>
      </w:pPr>
      <w:r w:rsidRPr="00324B1E">
        <w:rPr>
          <w:rFonts w:ascii="Arial" w:hAnsi="Arial" w:cs="Arial"/>
          <w:sz w:val="22"/>
          <w:szCs w:val="22"/>
        </w:rPr>
        <w:t xml:space="preserve">Изјава о техничком капацитету Понуђача </w:t>
      </w:r>
      <w:r w:rsidRPr="00324B1E">
        <w:rPr>
          <w:rFonts w:ascii="Arial" w:eastAsia="TimesNewRomanPS-BoldMT" w:hAnsi="Arial" w:cs="Arial"/>
          <w:bCs/>
          <w:sz w:val="22"/>
          <w:szCs w:val="22"/>
          <w:lang w:val="sr-Latn-CS"/>
        </w:rPr>
        <w:t>(потписана и оверена печатом</w:t>
      </w:r>
      <w:r w:rsidRPr="00324B1E">
        <w:rPr>
          <w:rFonts w:ascii="Arial" w:eastAsia="TimesNewRomanPS-BoldMT" w:hAnsi="Arial" w:cs="Arial"/>
          <w:bCs/>
          <w:sz w:val="22"/>
          <w:szCs w:val="22"/>
        </w:rPr>
        <w:t>, дата</w:t>
      </w:r>
      <w:r w:rsidRPr="00324B1E">
        <w:rPr>
          <w:rFonts w:ascii="Arial" w:eastAsia="TimesNewRomanPS-BoldMT" w:hAnsi="Arial" w:cs="Arial"/>
          <w:bCs/>
          <w:sz w:val="22"/>
          <w:szCs w:val="22"/>
          <w:lang w:val="sr-Latn-CS"/>
        </w:rPr>
        <w:t xml:space="preserve"> под пуном </w:t>
      </w:r>
      <w:r w:rsidRPr="00324B1E">
        <w:rPr>
          <w:rFonts w:ascii="Arial" w:eastAsia="TimesNewRomanPS-BoldMT" w:hAnsi="Arial" w:cs="Arial"/>
          <w:bCs/>
          <w:sz w:val="22"/>
          <w:szCs w:val="22"/>
        </w:rPr>
        <w:t xml:space="preserve">кривичном </w:t>
      </w:r>
      <w:r w:rsidRPr="00324B1E">
        <w:rPr>
          <w:rFonts w:ascii="Arial" w:eastAsia="TimesNewRomanPS-BoldMT" w:hAnsi="Arial" w:cs="Arial"/>
          <w:bCs/>
          <w:sz w:val="22"/>
          <w:szCs w:val="22"/>
          <w:lang w:val="sr-Latn-CS"/>
        </w:rPr>
        <w:t>и материјалном одговорношћу</w:t>
      </w:r>
      <w:r w:rsidR="00755041" w:rsidRPr="00324B1E">
        <w:rPr>
          <w:rFonts w:ascii="Arial" w:eastAsia="TimesNewRomanPS-BoldMT" w:hAnsi="Arial" w:cs="Arial"/>
          <w:bCs/>
          <w:sz w:val="22"/>
          <w:szCs w:val="22"/>
        </w:rPr>
        <w:t xml:space="preserve"> – </w:t>
      </w:r>
      <w:r w:rsidR="00755041" w:rsidRPr="00FB7026">
        <w:rPr>
          <w:rFonts w:ascii="Arial" w:eastAsia="TimesNewRomanPS-BoldMT" w:hAnsi="Arial" w:cs="Arial"/>
          <w:bCs/>
          <w:sz w:val="22"/>
          <w:szCs w:val="22"/>
        </w:rPr>
        <w:t>Образац 15</w:t>
      </w:r>
      <w:r w:rsidRPr="00324B1E">
        <w:rPr>
          <w:rFonts w:ascii="Arial" w:eastAsia="TimesNewRomanPS-BoldMT" w:hAnsi="Arial" w:cs="Arial"/>
          <w:bCs/>
          <w:sz w:val="22"/>
          <w:szCs w:val="22"/>
          <w:lang w:val="sr-Latn-CS"/>
        </w:rPr>
        <w:t>)</w:t>
      </w:r>
      <w:r w:rsidRPr="00324B1E">
        <w:rPr>
          <w:rFonts w:ascii="Arial" w:eastAsia="TimesNewRomanPS-BoldMT" w:hAnsi="Arial" w:cs="Arial"/>
          <w:bCs/>
          <w:sz w:val="22"/>
          <w:szCs w:val="22"/>
        </w:rPr>
        <w:t>.</w:t>
      </w:r>
    </w:p>
    <w:p w:rsidR="008D3C61" w:rsidRPr="00AA6896" w:rsidRDefault="008D3C61" w:rsidP="00AA6896">
      <w:pPr>
        <w:jc w:val="both"/>
        <w:rPr>
          <w:rFonts w:ascii="Arial" w:hAnsi="Arial" w:cs="Arial"/>
          <w:b/>
          <w:bCs/>
          <w:caps/>
          <w:sz w:val="22"/>
          <w:szCs w:val="22"/>
          <w:lang w:eastAsia="en-US" w:bidi="en-US"/>
        </w:rPr>
      </w:pPr>
    </w:p>
    <w:p w:rsidR="008D3C61" w:rsidRPr="00AA6896" w:rsidRDefault="00AA71DD" w:rsidP="00AA6896">
      <w:pPr>
        <w:pStyle w:val="Heading2"/>
        <w:rPr>
          <w:rFonts w:cs="Arial"/>
        </w:rPr>
      </w:pPr>
      <w:r w:rsidRPr="00AA6896">
        <w:rPr>
          <w:rFonts w:cs="Arial"/>
        </w:rPr>
        <w:t>3.4</w:t>
      </w:r>
      <w:r w:rsidRPr="00AA6896">
        <w:rPr>
          <w:rFonts w:cs="Arial"/>
        </w:rPr>
        <w:tab/>
        <w:t>УСЛОВИ КОЈЕ МОРА ДА ИСПУНИ СВАКИ ПОДИЗВОЂАЧ, ОДНОСНО ЧЛАН ГРУПЕ ПОНУЂАЧА</w:t>
      </w:r>
    </w:p>
    <w:p w:rsidR="009F4701" w:rsidRPr="00AA6896" w:rsidRDefault="009F4701" w:rsidP="00AA6896">
      <w:pPr>
        <w:jc w:val="both"/>
        <w:rPr>
          <w:rFonts w:ascii="Arial" w:hAnsi="Arial" w:cs="Arial"/>
          <w:caps/>
          <w:sz w:val="22"/>
          <w:szCs w:val="22"/>
        </w:rPr>
      </w:pPr>
    </w:p>
    <w:p w:rsidR="00F40E58" w:rsidRPr="00AA6896" w:rsidRDefault="00F40E58" w:rsidP="00AA6896">
      <w:pPr>
        <w:rPr>
          <w:rFonts w:ascii="Arial" w:hAnsi="Arial" w:cs="Arial"/>
          <w:b/>
          <w:sz w:val="22"/>
          <w:szCs w:val="22"/>
        </w:rPr>
      </w:pPr>
      <w:r w:rsidRPr="00AA6896">
        <w:rPr>
          <w:rFonts w:ascii="Arial" w:hAnsi="Arial" w:cs="Arial"/>
          <w:b/>
          <w:sz w:val="22"/>
          <w:szCs w:val="22"/>
        </w:rPr>
        <w:t>Подизвођач</w:t>
      </w:r>
    </w:p>
    <w:p w:rsidR="00F40E58" w:rsidRPr="00AA6896" w:rsidRDefault="00F40E58" w:rsidP="00AA6896">
      <w:pPr>
        <w:rPr>
          <w:rFonts w:ascii="Arial" w:hAnsi="Arial" w:cs="Arial"/>
          <w:i/>
          <w:sz w:val="22"/>
          <w:szCs w:val="22"/>
        </w:rPr>
      </w:pPr>
    </w:p>
    <w:p w:rsidR="009F4701" w:rsidRPr="00AA6896" w:rsidRDefault="008D3C61" w:rsidP="00AA6896">
      <w:pPr>
        <w:jc w:val="both"/>
        <w:rPr>
          <w:rFonts w:ascii="Arial" w:hAnsi="Arial" w:cs="Arial"/>
          <w:sz w:val="22"/>
          <w:szCs w:val="22"/>
        </w:rPr>
      </w:pPr>
      <w:r w:rsidRPr="00AA6896">
        <w:rPr>
          <w:rFonts w:ascii="Arial" w:hAnsi="Arial" w:cs="Arial"/>
          <w:sz w:val="22"/>
          <w:szCs w:val="22"/>
        </w:rPr>
        <w:t>Сваки подизвођач мора да испуњава услове из члана 75. став 1. тачка 1), 2) и 4) Закона, што доказује достављањем тражене Изјаве.</w:t>
      </w:r>
    </w:p>
    <w:p w:rsidR="005D601A" w:rsidRPr="00AA6896" w:rsidRDefault="009F4701" w:rsidP="00AA6896">
      <w:pPr>
        <w:jc w:val="both"/>
        <w:rPr>
          <w:rFonts w:ascii="Arial" w:hAnsi="Arial" w:cs="Arial"/>
          <w:sz w:val="22"/>
          <w:szCs w:val="22"/>
        </w:rPr>
      </w:pPr>
      <w:r w:rsidRPr="00AA6896">
        <w:rPr>
          <w:rFonts w:ascii="Arial" w:hAnsi="Arial" w:cs="Arial"/>
          <w:sz w:val="22"/>
          <w:szCs w:val="22"/>
        </w:rPr>
        <w:t>Доказ о испуњености услова из члана 75. став 1. тачка 5) Закона Понуђач доставља и за подизвођача за део набавке који</w:t>
      </w:r>
      <w:r w:rsidR="00AD12CD" w:rsidRPr="00AA6896">
        <w:rPr>
          <w:rFonts w:ascii="Arial" w:hAnsi="Arial" w:cs="Arial"/>
          <w:sz w:val="22"/>
          <w:szCs w:val="22"/>
        </w:rPr>
        <w:t xml:space="preserve"> ће извршити преко подизвођача.</w:t>
      </w:r>
    </w:p>
    <w:p w:rsidR="009F4701" w:rsidRPr="00AA6896" w:rsidRDefault="009F4701" w:rsidP="00AA6896">
      <w:pPr>
        <w:jc w:val="both"/>
        <w:rPr>
          <w:rFonts w:ascii="Arial" w:hAnsi="Arial" w:cs="Arial"/>
          <w:sz w:val="22"/>
          <w:szCs w:val="22"/>
        </w:rPr>
      </w:pPr>
      <w:r w:rsidRPr="00AA6896">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rsidR="00463878" w:rsidRPr="00AA6896" w:rsidRDefault="00463878" w:rsidP="00AA6896">
      <w:pPr>
        <w:jc w:val="both"/>
        <w:rPr>
          <w:rFonts w:ascii="Arial" w:hAnsi="Arial" w:cs="Arial"/>
          <w:sz w:val="22"/>
          <w:szCs w:val="22"/>
        </w:rPr>
      </w:pPr>
    </w:p>
    <w:p w:rsidR="00F40E58" w:rsidRPr="00AA6896" w:rsidRDefault="00EF1CE5" w:rsidP="00AA6896">
      <w:pPr>
        <w:jc w:val="both"/>
        <w:rPr>
          <w:rFonts w:ascii="Arial" w:hAnsi="Arial" w:cs="Arial"/>
          <w:b/>
          <w:sz w:val="22"/>
          <w:szCs w:val="22"/>
        </w:rPr>
      </w:pPr>
      <w:r w:rsidRPr="00AA6896">
        <w:rPr>
          <w:rFonts w:ascii="Arial" w:hAnsi="Arial" w:cs="Arial"/>
          <w:b/>
          <w:sz w:val="22"/>
          <w:szCs w:val="22"/>
        </w:rPr>
        <w:t>Члан</w:t>
      </w:r>
      <w:r w:rsidR="00F40E58" w:rsidRPr="00AA6896">
        <w:rPr>
          <w:rFonts w:ascii="Arial" w:hAnsi="Arial" w:cs="Arial"/>
          <w:b/>
          <w:sz w:val="22"/>
          <w:szCs w:val="22"/>
        </w:rPr>
        <w:t xml:space="preserve"> групе понуђача</w:t>
      </w:r>
    </w:p>
    <w:p w:rsidR="00F40E58" w:rsidRPr="00AA6896" w:rsidRDefault="00F40E58" w:rsidP="00AA6896">
      <w:pPr>
        <w:jc w:val="both"/>
        <w:rPr>
          <w:rFonts w:ascii="Arial" w:hAnsi="Arial" w:cs="Arial"/>
          <w:i/>
          <w:sz w:val="22"/>
          <w:szCs w:val="22"/>
        </w:rPr>
      </w:pPr>
    </w:p>
    <w:p w:rsidR="00FE4FB3" w:rsidRPr="00AA6896" w:rsidRDefault="008D3C61" w:rsidP="00AA6896">
      <w:pPr>
        <w:jc w:val="both"/>
        <w:rPr>
          <w:rFonts w:ascii="Arial" w:hAnsi="Arial" w:cs="Arial"/>
          <w:sz w:val="22"/>
          <w:szCs w:val="22"/>
        </w:rPr>
      </w:pPr>
      <w:r w:rsidRPr="00AA6896">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тражене Изјаве. </w:t>
      </w:r>
    </w:p>
    <w:p w:rsidR="00FE4FB3" w:rsidRPr="00AA6896" w:rsidRDefault="00FE4FB3" w:rsidP="00AA6896">
      <w:pPr>
        <w:jc w:val="both"/>
        <w:rPr>
          <w:rFonts w:ascii="Arial" w:hAnsi="Arial" w:cs="Arial"/>
          <w:sz w:val="22"/>
          <w:szCs w:val="22"/>
        </w:rPr>
      </w:pPr>
      <w:r w:rsidRPr="00AA6896">
        <w:rPr>
          <w:rFonts w:ascii="Arial" w:hAnsi="Arial" w:cs="Arial"/>
          <w:sz w:val="22"/>
          <w:szCs w:val="22"/>
        </w:rPr>
        <w:t>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w:t>
      </w:r>
    </w:p>
    <w:p w:rsidR="00FE4FB3" w:rsidRPr="00AA6896" w:rsidRDefault="00FE4FB3" w:rsidP="00AA6896">
      <w:pPr>
        <w:jc w:val="both"/>
        <w:rPr>
          <w:rFonts w:ascii="Arial" w:hAnsi="Arial" w:cs="Arial"/>
          <w:sz w:val="22"/>
          <w:szCs w:val="22"/>
        </w:rPr>
      </w:pPr>
      <w:r w:rsidRPr="00AA6896">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63878" w:rsidRDefault="00463878" w:rsidP="008D3C61">
      <w:pPr>
        <w:jc w:val="both"/>
        <w:rPr>
          <w:rFonts w:ascii="Arial" w:hAnsi="Arial" w:cs="Arial"/>
          <w:sz w:val="22"/>
          <w:szCs w:val="22"/>
        </w:rPr>
      </w:pPr>
    </w:p>
    <w:p w:rsidR="006D06B7" w:rsidRDefault="006D06B7" w:rsidP="008D3C61">
      <w:pPr>
        <w:jc w:val="both"/>
        <w:rPr>
          <w:rFonts w:ascii="Arial" w:hAnsi="Arial" w:cs="Arial"/>
          <w:sz w:val="22"/>
          <w:szCs w:val="22"/>
        </w:rPr>
      </w:pPr>
    </w:p>
    <w:p w:rsidR="006D06B7" w:rsidRDefault="006D06B7" w:rsidP="008D3C61">
      <w:pPr>
        <w:jc w:val="both"/>
        <w:rPr>
          <w:rFonts w:ascii="Arial" w:hAnsi="Arial" w:cs="Arial"/>
          <w:sz w:val="22"/>
          <w:szCs w:val="22"/>
        </w:rPr>
      </w:pPr>
    </w:p>
    <w:p w:rsidR="006D06B7" w:rsidRPr="00855BD6" w:rsidRDefault="006D06B7" w:rsidP="008D3C61">
      <w:pPr>
        <w:jc w:val="both"/>
        <w:rPr>
          <w:rFonts w:ascii="Arial" w:hAnsi="Arial" w:cs="Arial"/>
          <w:sz w:val="22"/>
          <w:szCs w:val="22"/>
        </w:rPr>
      </w:pPr>
    </w:p>
    <w:p w:rsidR="008D3C61" w:rsidRPr="00AA71DD" w:rsidRDefault="007A4EFB" w:rsidP="00AA71DD">
      <w:pPr>
        <w:pStyle w:val="Heading2"/>
        <w:rPr>
          <w:rFonts w:cs="Arial"/>
        </w:rPr>
      </w:pPr>
      <w:r w:rsidRPr="00AA71DD">
        <w:rPr>
          <w:rFonts w:cs="Arial"/>
        </w:rPr>
        <w:t>3</w:t>
      </w:r>
      <w:r w:rsidR="008D3C61" w:rsidRPr="00AA71DD">
        <w:rPr>
          <w:rFonts w:cs="Arial"/>
        </w:rPr>
        <w:t>.5</w:t>
      </w:r>
      <w:r w:rsidR="008D3C61" w:rsidRPr="00AA71DD">
        <w:rPr>
          <w:rFonts w:cs="Arial"/>
        </w:rPr>
        <w:tab/>
        <w:t>И</w:t>
      </w:r>
      <w:r w:rsidR="00AA71DD">
        <w:rPr>
          <w:rFonts w:cs="Arial"/>
        </w:rPr>
        <w:t>СПУЊЕНОСТ УСЛОВА ИЗ ЧЛАНА</w:t>
      </w:r>
      <w:r w:rsidR="008D3C61" w:rsidRPr="00AA71DD">
        <w:rPr>
          <w:rFonts w:cs="Arial"/>
        </w:rPr>
        <w:t xml:space="preserve"> 75. </w:t>
      </w:r>
      <w:r w:rsidR="00AA71DD" w:rsidRPr="00AA71DD">
        <w:rPr>
          <w:rFonts w:cs="Arial"/>
        </w:rPr>
        <w:t>С</w:t>
      </w:r>
      <w:r w:rsidR="00AA71DD">
        <w:rPr>
          <w:rFonts w:cs="Arial"/>
        </w:rPr>
        <w:t xml:space="preserve">ТАВ </w:t>
      </w:r>
      <w:r w:rsidR="00AA71DD" w:rsidRPr="00AA71DD">
        <w:rPr>
          <w:rFonts w:cs="Arial"/>
        </w:rPr>
        <w:t xml:space="preserve"> </w:t>
      </w:r>
      <w:r w:rsidR="008D3C61" w:rsidRPr="00AA71DD">
        <w:rPr>
          <w:rFonts w:cs="Arial"/>
        </w:rPr>
        <w:t>2. З</w:t>
      </w:r>
      <w:r w:rsidR="00AA71DD">
        <w:rPr>
          <w:rFonts w:cs="Arial"/>
        </w:rPr>
        <w:t>АКОНА</w:t>
      </w:r>
    </w:p>
    <w:p w:rsidR="008D3C61" w:rsidRPr="00855BD6" w:rsidRDefault="008D3C61" w:rsidP="008D3C61">
      <w:pPr>
        <w:jc w:val="both"/>
        <w:rPr>
          <w:rFonts w:ascii="Arial" w:hAnsi="Arial" w:cs="Arial"/>
          <w:b/>
          <w:bCs/>
          <w:sz w:val="22"/>
          <w:szCs w:val="22"/>
          <w:u w:val="single"/>
          <w:lang w:eastAsia="en-US" w:bidi="en-US"/>
        </w:rPr>
      </w:pPr>
    </w:p>
    <w:p w:rsidR="008D3C61" w:rsidRPr="00855BD6" w:rsidRDefault="008D3C61" w:rsidP="008D3C61">
      <w:pPr>
        <w:jc w:val="both"/>
        <w:rPr>
          <w:rFonts w:ascii="Arial" w:hAnsi="Arial" w:cs="Arial"/>
          <w:sz w:val="22"/>
          <w:szCs w:val="22"/>
        </w:rPr>
      </w:pPr>
      <w:r w:rsidRPr="00855BD6">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D3C61" w:rsidRPr="00855BD6" w:rsidRDefault="008D3C61" w:rsidP="008D3C61">
      <w:pPr>
        <w:jc w:val="both"/>
        <w:rPr>
          <w:rFonts w:ascii="Arial" w:hAnsi="Arial" w:cs="Arial"/>
          <w:sz w:val="22"/>
          <w:szCs w:val="22"/>
        </w:rPr>
      </w:pPr>
      <w:r w:rsidRPr="00855BD6">
        <w:rPr>
          <w:rFonts w:ascii="Arial" w:hAnsi="Arial" w:cs="Arial"/>
          <w:sz w:val="22"/>
          <w:szCs w:val="22"/>
        </w:rPr>
        <w:t>У вези са овим условом понуђач у п</w:t>
      </w:r>
      <w:r w:rsidR="009F651A" w:rsidRPr="00855BD6">
        <w:rPr>
          <w:rFonts w:ascii="Arial" w:hAnsi="Arial" w:cs="Arial"/>
          <w:sz w:val="22"/>
          <w:szCs w:val="22"/>
        </w:rPr>
        <w:t xml:space="preserve">онуди подноси Изјаву - </w:t>
      </w:r>
      <w:r w:rsidR="00166993" w:rsidRPr="00FB7026">
        <w:rPr>
          <w:rFonts w:ascii="Arial" w:hAnsi="Arial" w:cs="Arial"/>
          <w:sz w:val="22"/>
          <w:szCs w:val="22"/>
        </w:rPr>
        <w:t>Образац 14</w:t>
      </w:r>
      <w:r w:rsidRPr="00FB7026">
        <w:rPr>
          <w:rFonts w:ascii="Arial" w:hAnsi="Arial" w:cs="Arial"/>
          <w:sz w:val="22"/>
          <w:szCs w:val="22"/>
        </w:rPr>
        <w:t>.</w:t>
      </w:r>
      <w:r w:rsidR="006F21C9" w:rsidRPr="00855BD6">
        <w:rPr>
          <w:rFonts w:ascii="Arial" w:hAnsi="Arial" w:cs="Arial"/>
          <w:sz w:val="22"/>
          <w:szCs w:val="22"/>
        </w:rPr>
        <w:t xml:space="preserve"> из К</w:t>
      </w:r>
      <w:r w:rsidRPr="00855BD6">
        <w:rPr>
          <w:rFonts w:ascii="Arial" w:hAnsi="Arial" w:cs="Arial"/>
          <w:sz w:val="22"/>
          <w:szCs w:val="22"/>
        </w:rPr>
        <w:t>онкурсне документације.</w:t>
      </w:r>
    </w:p>
    <w:p w:rsidR="008D3C61" w:rsidRDefault="008D3C61" w:rsidP="008D3C61">
      <w:pPr>
        <w:jc w:val="both"/>
        <w:rPr>
          <w:rFonts w:ascii="Arial" w:hAnsi="Arial" w:cs="Arial"/>
          <w:sz w:val="22"/>
          <w:szCs w:val="22"/>
        </w:rPr>
      </w:pPr>
      <w:r w:rsidRPr="00855BD6">
        <w:rPr>
          <w:rFonts w:ascii="Arial" w:hAnsi="Arial" w:cs="Arial"/>
          <w:sz w:val="22"/>
          <w:szCs w:val="22"/>
        </w:rPr>
        <w:lastRenderedPageBreak/>
        <w:t>Ова изјава се подноси, односно исту даје и сваки члан групе понуђача, односно подизвођач, у своје име.</w:t>
      </w:r>
    </w:p>
    <w:p w:rsidR="00FB7026" w:rsidRDefault="00FB7026" w:rsidP="00AA71DD">
      <w:pPr>
        <w:pStyle w:val="Heading2"/>
        <w:rPr>
          <w:rFonts w:cs="Arial"/>
        </w:rPr>
      </w:pPr>
    </w:p>
    <w:p w:rsidR="008D3C61" w:rsidRPr="00AA71DD" w:rsidRDefault="00AA71DD" w:rsidP="00AA71DD">
      <w:pPr>
        <w:pStyle w:val="Heading2"/>
        <w:rPr>
          <w:rFonts w:cs="Arial"/>
        </w:rPr>
      </w:pPr>
      <w:r w:rsidRPr="00AA71DD">
        <w:rPr>
          <w:rFonts w:cs="Arial"/>
        </w:rPr>
        <w:t>3.6</w:t>
      </w:r>
      <w:r w:rsidRPr="00AA71DD">
        <w:rPr>
          <w:rFonts w:cs="Arial"/>
        </w:rPr>
        <w:tab/>
        <w:t>НАЧИН ДОСТАВЉАЊА ДОКАЗА</w:t>
      </w:r>
    </w:p>
    <w:p w:rsidR="008D3C61" w:rsidRPr="00855BD6" w:rsidRDefault="008D3C61" w:rsidP="008D3C61">
      <w:pPr>
        <w:jc w:val="both"/>
        <w:rPr>
          <w:rFonts w:ascii="Arial" w:hAnsi="Arial" w:cs="Arial"/>
          <w:sz w:val="22"/>
          <w:szCs w:val="22"/>
        </w:rPr>
      </w:pPr>
    </w:p>
    <w:p w:rsidR="007A0557" w:rsidRDefault="008D3C61" w:rsidP="008D3C61">
      <w:pPr>
        <w:jc w:val="both"/>
        <w:rPr>
          <w:rFonts w:ascii="Arial" w:hAnsi="Arial" w:cs="Arial"/>
          <w:sz w:val="22"/>
          <w:szCs w:val="22"/>
        </w:rPr>
      </w:pPr>
      <w:r w:rsidRPr="00855BD6">
        <w:rPr>
          <w:rFonts w:ascii="Arial" w:hAnsi="Arial" w:cs="Arial"/>
          <w:sz w:val="22"/>
          <w:szCs w:val="22"/>
        </w:rPr>
        <w:t xml:space="preserve">Наручилац ће пре доношења Одлуке о додели уговора од понуђача чија је понуда оцењена као најповољнија затражити да достави копију доказа </w:t>
      </w:r>
      <w:r w:rsidRPr="00855BD6">
        <w:rPr>
          <w:rFonts w:ascii="Arial" w:hAnsi="Arial" w:cs="Arial"/>
          <w:b/>
          <w:sz w:val="22"/>
          <w:szCs w:val="22"/>
        </w:rPr>
        <w:t>о испуњености обавезних услова за учешће</w:t>
      </w:r>
      <w:r w:rsidRPr="00855BD6">
        <w:rPr>
          <w:rFonts w:ascii="Arial" w:hAnsi="Arial" w:cs="Arial"/>
          <w:sz w:val="22"/>
          <w:szCs w:val="22"/>
        </w:rPr>
        <w:t>,</w:t>
      </w:r>
      <w:r w:rsidR="00417B38" w:rsidRPr="00855BD6">
        <w:rPr>
          <w:rFonts w:ascii="Arial" w:hAnsi="Arial" w:cs="Arial"/>
          <w:sz w:val="22"/>
          <w:szCs w:val="22"/>
        </w:rPr>
        <w:t xml:space="preserve"> </w:t>
      </w:r>
      <w:r w:rsidR="00417B38" w:rsidRPr="00855BD6">
        <w:rPr>
          <w:rFonts w:ascii="Arial" w:hAnsi="Arial" w:cs="Arial"/>
          <w:b/>
          <w:sz w:val="22"/>
          <w:szCs w:val="22"/>
        </w:rPr>
        <w:t>у року који не може бити краћи од 5 дана</w:t>
      </w:r>
      <w:r w:rsidRPr="00855BD6">
        <w:rPr>
          <w:rFonts w:ascii="Arial" w:hAnsi="Arial" w:cs="Arial"/>
          <w:sz w:val="22"/>
          <w:szCs w:val="22"/>
        </w:rPr>
        <w:t xml:space="preserve"> и то:</w:t>
      </w:r>
    </w:p>
    <w:p w:rsidR="009733B5" w:rsidRPr="00855BD6" w:rsidRDefault="009733B5" w:rsidP="008D3C61">
      <w:pPr>
        <w:jc w:val="both"/>
        <w:rPr>
          <w:rFonts w:ascii="Arial" w:hAnsi="Arial" w:cs="Arial"/>
          <w:sz w:val="22"/>
          <w:szCs w:val="22"/>
        </w:rPr>
      </w:pPr>
    </w:p>
    <w:p w:rsidR="009B384B" w:rsidRPr="00855BD6" w:rsidRDefault="008D3C61" w:rsidP="008D3C61">
      <w:pPr>
        <w:jc w:val="both"/>
        <w:rPr>
          <w:rFonts w:ascii="Arial" w:hAnsi="Arial" w:cs="Arial"/>
          <w:sz w:val="22"/>
          <w:szCs w:val="22"/>
        </w:rPr>
      </w:pPr>
      <w:r w:rsidRPr="00855BD6">
        <w:rPr>
          <w:rFonts w:ascii="Arial" w:hAnsi="Arial" w:cs="Arial"/>
          <w:b/>
          <w:sz w:val="22"/>
          <w:szCs w:val="22"/>
          <w:u w:val="single"/>
        </w:rPr>
        <w:t>Правно лице</w:t>
      </w:r>
      <w:r w:rsidRPr="00855BD6">
        <w:rPr>
          <w:rFonts w:ascii="Arial" w:hAnsi="Arial" w:cs="Arial"/>
          <w:sz w:val="22"/>
          <w:szCs w:val="22"/>
        </w:rPr>
        <w:t>:</w:t>
      </w:r>
    </w:p>
    <w:p w:rsidR="008D3C61" w:rsidRPr="00855BD6" w:rsidRDefault="008D3C61" w:rsidP="008D3C61">
      <w:pPr>
        <w:numPr>
          <w:ilvl w:val="0"/>
          <w:numId w:val="1"/>
        </w:numPr>
        <w:tabs>
          <w:tab w:val="left" w:pos="993"/>
        </w:tabs>
        <w:ind w:left="0" w:firstLine="567"/>
        <w:jc w:val="both"/>
        <w:rPr>
          <w:rFonts w:ascii="Arial" w:hAnsi="Arial" w:cs="Arial"/>
          <w:sz w:val="22"/>
          <w:szCs w:val="22"/>
        </w:rPr>
      </w:pPr>
      <w:r w:rsidRPr="00855BD6">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8D3C61" w:rsidRPr="00855BD6" w:rsidRDefault="008D3C61" w:rsidP="008D3C61">
      <w:pPr>
        <w:numPr>
          <w:ilvl w:val="0"/>
          <w:numId w:val="1"/>
        </w:numPr>
        <w:tabs>
          <w:tab w:val="left" w:pos="993"/>
        </w:tabs>
        <w:ind w:left="0" w:firstLine="567"/>
        <w:jc w:val="both"/>
        <w:rPr>
          <w:rFonts w:ascii="Arial" w:hAnsi="Arial" w:cs="Arial"/>
          <w:sz w:val="22"/>
          <w:szCs w:val="22"/>
        </w:rPr>
      </w:pPr>
      <w:r w:rsidRPr="00855BD6">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8D3C61" w:rsidRPr="00776931" w:rsidRDefault="008D3C61" w:rsidP="00426A03">
      <w:pPr>
        <w:tabs>
          <w:tab w:val="left" w:pos="993"/>
        </w:tabs>
        <w:jc w:val="both"/>
        <w:rPr>
          <w:rFonts w:ascii="Arial" w:hAnsi="Arial" w:cs="Arial"/>
          <w:sz w:val="22"/>
          <w:szCs w:val="22"/>
        </w:rPr>
      </w:pPr>
      <w:r w:rsidRPr="00776931">
        <w:rPr>
          <w:rFonts w:ascii="Arial" w:hAnsi="Arial" w:cs="Arial"/>
          <w:sz w:val="22"/>
          <w:szCs w:val="22"/>
          <w:u w:val="single"/>
        </w:rPr>
        <w:t>За домаће понуђаче:</w:t>
      </w:r>
    </w:p>
    <w:p w:rsidR="008D3C61" w:rsidRPr="00776931" w:rsidRDefault="008D3C61" w:rsidP="00992D97">
      <w:pPr>
        <w:pStyle w:val="ListParagraph"/>
        <w:numPr>
          <w:ilvl w:val="0"/>
          <w:numId w:val="12"/>
        </w:numPr>
        <w:spacing w:after="0" w:line="240" w:lineRule="auto"/>
        <w:jc w:val="both"/>
        <w:rPr>
          <w:rFonts w:ascii="Arial" w:hAnsi="Arial" w:cs="Arial"/>
          <w:i/>
        </w:rPr>
      </w:pPr>
      <w:r w:rsidRPr="00776931">
        <w:rPr>
          <w:rFonts w:ascii="Arial" w:hAnsi="Arial" w:cs="Arial"/>
          <w:i/>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8D3C61" w:rsidRPr="00776931" w:rsidRDefault="008D3C61" w:rsidP="00992D97">
      <w:pPr>
        <w:pStyle w:val="ListParagraph"/>
        <w:numPr>
          <w:ilvl w:val="0"/>
          <w:numId w:val="12"/>
        </w:numPr>
        <w:spacing w:after="0" w:line="240" w:lineRule="auto"/>
        <w:jc w:val="both"/>
        <w:rPr>
          <w:rFonts w:ascii="Arial" w:hAnsi="Arial" w:cs="Arial"/>
          <w:i/>
        </w:rPr>
      </w:pPr>
      <w:r w:rsidRPr="00776931">
        <w:rPr>
          <w:rFonts w:ascii="Arial" w:hAnsi="Arial" w:cs="Arial"/>
          <w:i/>
        </w:rPr>
        <w:t>извод из казнене евиденције Посебног одељења (за организовани криминал) Вишег суда у Београду;</w:t>
      </w:r>
    </w:p>
    <w:p w:rsidR="008D3C61" w:rsidRPr="00776931" w:rsidRDefault="008D3C61" w:rsidP="00992D97">
      <w:pPr>
        <w:pStyle w:val="ListParagraph"/>
        <w:numPr>
          <w:ilvl w:val="0"/>
          <w:numId w:val="12"/>
        </w:numPr>
        <w:spacing w:after="0" w:line="240" w:lineRule="auto"/>
        <w:jc w:val="both"/>
        <w:rPr>
          <w:rFonts w:ascii="Arial" w:hAnsi="Arial" w:cs="Arial"/>
          <w:i/>
          <w:color w:val="FF0000"/>
        </w:rPr>
      </w:pPr>
      <w:r w:rsidRPr="00776931">
        <w:rPr>
          <w:rFonts w:ascii="Arial" w:hAnsi="Arial" w:cs="Arial"/>
          <w:i/>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8D3C61" w:rsidRPr="00776931" w:rsidRDefault="008D3C61" w:rsidP="008D3C61">
      <w:pPr>
        <w:ind w:left="1080"/>
        <w:jc w:val="both"/>
        <w:rPr>
          <w:rFonts w:ascii="Arial" w:hAnsi="Arial" w:cs="Arial"/>
          <w:color w:val="FF0000"/>
          <w:sz w:val="22"/>
          <w:szCs w:val="22"/>
        </w:rPr>
      </w:pPr>
      <w:r w:rsidRPr="00776931">
        <w:rPr>
          <w:rFonts w:ascii="Arial" w:hAnsi="Arial" w:cs="Arial"/>
          <w:i/>
          <w:sz w:val="22"/>
          <w:szCs w:val="22"/>
        </w:rPr>
        <w:t>Ако је више законских заступника за сваког сe доставља уверење из казнене евиденц</w:t>
      </w:r>
      <w:r w:rsidRPr="00776931">
        <w:rPr>
          <w:rFonts w:ascii="Arial" w:hAnsi="Arial" w:cs="Arial"/>
          <w:sz w:val="22"/>
          <w:szCs w:val="22"/>
        </w:rPr>
        <w:t>ије.</w:t>
      </w:r>
    </w:p>
    <w:p w:rsidR="00F00149" w:rsidRPr="00776931" w:rsidRDefault="008D3C61" w:rsidP="009733B5">
      <w:pPr>
        <w:tabs>
          <w:tab w:val="left" w:pos="993"/>
        </w:tabs>
        <w:jc w:val="both"/>
        <w:rPr>
          <w:rFonts w:ascii="Arial" w:hAnsi="Arial" w:cs="Arial"/>
          <w:sz w:val="22"/>
          <w:szCs w:val="22"/>
          <w:u w:val="single"/>
        </w:rPr>
      </w:pPr>
      <w:r w:rsidRPr="00776931">
        <w:rPr>
          <w:rFonts w:ascii="Arial" w:hAnsi="Arial" w:cs="Arial"/>
          <w:sz w:val="22"/>
          <w:szCs w:val="22"/>
          <w:u w:val="single"/>
        </w:rPr>
        <w:t>За стране понуђаче</w:t>
      </w:r>
      <w:r w:rsidR="00F00149" w:rsidRPr="00776931">
        <w:rPr>
          <w:rFonts w:ascii="Arial" w:hAnsi="Arial" w:cs="Arial"/>
          <w:sz w:val="22"/>
          <w:szCs w:val="22"/>
          <w:u w:val="single"/>
        </w:rPr>
        <w:t>:</w:t>
      </w:r>
    </w:p>
    <w:p w:rsidR="008D3C61" w:rsidRPr="00776931" w:rsidRDefault="008D3C61" w:rsidP="00992D97">
      <w:pPr>
        <w:pStyle w:val="ListParagraph"/>
        <w:numPr>
          <w:ilvl w:val="0"/>
          <w:numId w:val="21"/>
        </w:numPr>
        <w:tabs>
          <w:tab w:val="left" w:pos="993"/>
        </w:tabs>
        <w:spacing w:after="0" w:line="240" w:lineRule="auto"/>
        <w:jc w:val="both"/>
        <w:rPr>
          <w:rFonts w:ascii="Arial" w:hAnsi="Arial" w:cs="Arial"/>
          <w:i/>
        </w:rPr>
      </w:pPr>
      <w:r w:rsidRPr="00776931">
        <w:rPr>
          <w:rFonts w:ascii="Arial" w:hAnsi="Arial" w:cs="Arial"/>
          <w:i/>
        </w:rPr>
        <w:t>потврда надлежног ор</w:t>
      </w:r>
      <w:r w:rsidR="00FA32D2" w:rsidRPr="00776931">
        <w:rPr>
          <w:rFonts w:ascii="Arial" w:hAnsi="Arial" w:cs="Arial"/>
          <w:i/>
        </w:rPr>
        <w:t>гана државе у којој има седиште.</w:t>
      </w:r>
    </w:p>
    <w:p w:rsidR="00F61DF8" w:rsidRPr="00776931" w:rsidRDefault="008D3C61" w:rsidP="009733B5">
      <w:pPr>
        <w:numPr>
          <w:ilvl w:val="0"/>
          <w:numId w:val="1"/>
        </w:numPr>
        <w:tabs>
          <w:tab w:val="left" w:pos="993"/>
        </w:tabs>
        <w:ind w:left="0" w:firstLine="567"/>
        <w:jc w:val="both"/>
        <w:rPr>
          <w:rFonts w:ascii="Arial" w:hAnsi="Arial" w:cs="Arial"/>
          <w:sz w:val="22"/>
          <w:szCs w:val="22"/>
          <w:lang w:eastAsia="sr-Latn-CS"/>
        </w:rPr>
      </w:pPr>
      <w:r w:rsidRPr="00776931">
        <w:rPr>
          <w:rFonts w:ascii="Arial" w:hAnsi="Arial" w:cs="Arial"/>
          <w:sz w:val="22"/>
          <w:szCs w:val="22"/>
          <w:lang w:eastAsia="sr-Latn-CS"/>
        </w:rPr>
        <w:t xml:space="preserve">уверење Пореске управе Министарства финансија да је измирио доспеле порезе и доприносе </w:t>
      </w:r>
      <w:r w:rsidRPr="00776931">
        <w:rPr>
          <w:rFonts w:ascii="Arial" w:hAnsi="Arial" w:cs="Arial"/>
          <w:i/>
          <w:sz w:val="22"/>
          <w:szCs w:val="22"/>
          <w:lang w:eastAsia="sr-Latn-CS"/>
        </w:rPr>
        <w:t>и уверење</w:t>
      </w:r>
      <w:r w:rsidRPr="00776931">
        <w:rPr>
          <w:rFonts w:ascii="Arial" w:hAnsi="Arial" w:cs="Arial"/>
          <w:sz w:val="22"/>
          <w:szCs w:val="22"/>
          <w:lang w:eastAsia="sr-Latn-CS"/>
        </w:rPr>
        <w:t xml:space="preserve"> надлежне локалне самоуправе да је измирио обавезе по основу изворних локалних јавних прихода</w:t>
      </w:r>
      <w:r w:rsidR="00A70863" w:rsidRPr="00776931">
        <w:rPr>
          <w:rFonts w:ascii="Arial" w:hAnsi="Arial" w:cs="Arial"/>
          <w:sz w:val="22"/>
          <w:szCs w:val="22"/>
          <w:lang w:eastAsia="sr-Latn-CS"/>
        </w:rPr>
        <w:t xml:space="preserve"> </w:t>
      </w:r>
    </w:p>
    <w:p w:rsidR="000576D5" w:rsidRPr="00776931" w:rsidRDefault="000576D5" w:rsidP="000576D5">
      <w:pPr>
        <w:tabs>
          <w:tab w:val="left" w:pos="993"/>
        </w:tabs>
        <w:jc w:val="both"/>
        <w:rPr>
          <w:rFonts w:ascii="Arial" w:hAnsi="Arial" w:cs="Arial"/>
          <w:sz w:val="22"/>
          <w:szCs w:val="22"/>
          <w:u w:val="single"/>
        </w:rPr>
      </w:pPr>
      <w:r w:rsidRPr="00776931">
        <w:rPr>
          <w:rFonts w:ascii="Arial" w:hAnsi="Arial" w:cs="Arial"/>
          <w:sz w:val="22"/>
          <w:szCs w:val="22"/>
          <w:u w:val="single"/>
          <w:lang w:eastAsia="sr-Latn-CS"/>
        </w:rPr>
        <w:t>За домаће понуђаче</w:t>
      </w:r>
    </w:p>
    <w:p w:rsidR="000576D5" w:rsidRPr="00776931" w:rsidRDefault="000576D5" w:rsidP="00992D97">
      <w:pPr>
        <w:pStyle w:val="ListParagraph"/>
        <w:numPr>
          <w:ilvl w:val="0"/>
          <w:numId w:val="21"/>
        </w:numPr>
        <w:tabs>
          <w:tab w:val="left" w:pos="993"/>
        </w:tabs>
        <w:spacing w:after="0" w:line="240" w:lineRule="auto"/>
        <w:jc w:val="both"/>
        <w:rPr>
          <w:rFonts w:ascii="Arial" w:hAnsi="Arial" w:cs="Arial"/>
          <w:i/>
          <w:lang w:val="sr-Cyrl-CS" w:eastAsia="sr-Latn-CS"/>
        </w:rPr>
      </w:pPr>
      <w:r w:rsidRPr="00776931">
        <w:rPr>
          <w:rFonts w:ascii="Arial" w:hAnsi="Arial" w:cs="Arial"/>
          <w:i/>
          <w:lang w:eastAsia="sr-Latn-CS"/>
        </w:rPr>
        <w:t xml:space="preserve">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w:t>
      </w:r>
    </w:p>
    <w:p w:rsidR="00A70863" w:rsidRPr="00776931" w:rsidRDefault="00F61DF8" w:rsidP="00195A41">
      <w:pPr>
        <w:tabs>
          <w:tab w:val="left" w:pos="993"/>
        </w:tabs>
        <w:jc w:val="both"/>
        <w:rPr>
          <w:rFonts w:ascii="Arial" w:hAnsi="Arial" w:cs="Arial"/>
          <w:sz w:val="22"/>
          <w:szCs w:val="22"/>
          <w:lang w:eastAsia="sr-Latn-CS"/>
        </w:rPr>
      </w:pPr>
      <w:r w:rsidRPr="00776931">
        <w:rPr>
          <w:rFonts w:ascii="Arial" w:hAnsi="Arial" w:cs="Arial"/>
          <w:sz w:val="22"/>
          <w:szCs w:val="22"/>
          <w:u w:val="single"/>
          <w:lang w:eastAsia="sr-Latn-CS"/>
        </w:rPr>
        <w:t>З</w:t>
      </w:r>
      <w:r w:rsidR="008D3C61" w:rsidRPr="00776931">
        <w:rPr>
          <w:rFonts w:ascii="Arial" w:hAnsi="Arial" w:cs="Arial"/>
          <w:sz w:val="22"/>
          <w:szCs w:val="22"/>
          <w:u w:val="single"/>
          <w:lang w:eastAsia="sr-Latn-CS"/>
        </w:rPr>
        <w:t>а стране понуђаче</w:t>
      </w:r>
      <w:r w:rsidR="008D3C61" w:rsidRPr="00776931">
        <w:rPr>
          <w:rFonts w:ascii="Arial" w:hAnsi="Arial" w:cs="Arial"/>
          <w:sz w:val="22"/>
          <w:szCs w:val="22"/>
          <w:lang w:eastAsia="sr-Latn-CS"/>
        </w:rPr>
        <w:t xml:space="preserve"> </w:t>
      </w:r>
    </w:p>
    <w:p w:rsidR="008D3C61" w:rsidRPr="00776931" w:rsidRDefault="008D3C61" w:rsidP="00992D97">
      <w:pPr>
        <w:pStyle w:val="ListParagraph"/>
        <w:numPr>
          <w:ilvl w:val="0"/>
          <w:numId w:val="32"/>
        </w:numPr>
        <w:tabs>
          <w:tab w:val="left" w:pos="993"/>
        </w:tabs>
        <w:jc w:val="both"/>
        <w:rPr>
          <w:rFonts w:ascii="Arial" w:hAnsi="Arial" w:cs="Arial"/>
          <w:i/>
        </w:rPr>
      </w:pPr>
      <w:r w:rsidRPr="00776931">
        <w:rPr>
          <w:rFonts w:ascii="Arial" w:hAnsi="Arial" w:cs="Arial"/>
          <w:i/>
          <w:lang w:eastAsia="sr-Latn-CS"/>
        </w:rPr>
        <w:t>потврда надлежног пореског органа државе у којој има седиште.</w:t>
      </w:r>
    </w:p>
    <w:p w:rsidR="008D3C61" w:rsidRPr="00776931" w:rsidRDefault="008D3C61" w:rsidP="008D3C61">
      <w:pPr>
        <w:jc w:val="both"/>
        <w:rPr>
          <w:rFonts w:ascii="Arial" w:hAnsi="Arial" w:cs="Arial"/>
          <w:sz w:val="22"/>
          <w:szCs w:val="22"/>
          <w:lang w:eastAsia="sr-Latn-CS"/>
        </w:rPr>
      </w:pPr>
      <w:r w:rsidRPr="00776931">
        <w:rPr>
          <w:rFonts w:ascii="Arial" w:hAnsi="Arial" w:cs="Arial"/>
          <w:sz w:val="22"/>
          <w:szCs w:val="22"/>
          <w:lang w:eastAsia="sr-Latn-CS"/>
        </w:rPr>
        <w:t xml:space="preserve">Доказ из тачке </w:t>
      </w:r>
      <w:r w:rsidRPr="00776931">
        <w:rPr>
          <w:rFonts w:ascii="Arial" w:hAnsi="Arial" w:cs="Arial"/>
          <w:b/>
          <w:sz w:val="22"/>
          <w:szCs w:val="22"/>
          <w:lang w:eastAsia="sr-Latn-CS"/>
        </w:rPr>
        <w:t>2</w:t>
      </w:r>
      <w:r w:rsidRPr="00776931">
        <w:rPr>
          <w:rFonts w:ascii="Arial" w:hAnsi="Arial" w:cs="Arial"/>
          <w:b/>
          <w:sz w:val="22"/>
          <w:szCs w:val="22"/>
        </w:rPr>
        <w:t>)</w:t>
      </w:r>
      <w:r w:rsidRPr="00776931">
        <w:rPr>
          <w:rFonts w:ascii="Arial" w:hAnsi="Arial" w:cs="Arial"/>
          <w:b/>
          <w:color w:val="FF0000"/>
          <w:sz w:val="22"/>
          <w:szCs w:val="22"/>
          <w:lang w:eastAsia="sr-Latn-CS"/>
        </w:rPr>
        <w:t xml:space="preserve"> </w:t>
      </w:r>
      <w:r w:rsidRPr="00776931">
        <w:rPr>
          <w:rFonts w:ascii="Arial" w:hAnsi="Arial" w:cs="Arial"/>
          <w:b/>
          <w:sz w:val="22"/>
          <w:szCs w:val="22"/>
          <w:lang w:eastAsia="sr-Latn-CS"/>
        </w:rPr>
        <w:t>и 3)</w:t>
      </w:r>
      <w:r w:rsidRPr="00776931">
        <w:rPr>
          <w:rFonts w:ascii="Arial" w:hAnsi="Arial" w:cs="Arial"/>
          <w:sz w:val="22"/>
          <w:szCs w:val="22"/>
          <w:lang w:eastAsia="sr-Latn-CS"/>
        </w:rPr>
        <w:t xml:space="preserve"> не може бити старији од два месеца пре отварања понуда.</w:t>
      </w:r>
    </w:p>
    <w:p w:rsidR="008D3C61" w:rsidRDefault="008D3C61" w:rsidP="008D3C61">
      <w:pPr>
        <w:jc w:val="both"/>
        <w:rPr>
          <w:rFonts w:ascii="Arial" w:hAnsi="Arial" w:cs="Arial"/>
          <w:color w:val="FF0000"/>
          <w:sz w:val="22"/>
          <w:szCs w:val="22"/>
          <w:lang w:eastAsia="sr-Latn-CS"/>
        </w:rPr>
      </w:pPr>
    </w:p>
    <w:p w:rsidR="006D06B7" w:rsidRDefault="006D06B7" w:rsidP="008D3C61">
      <w:pPr>
        <w:jc w:val="both"/>
        <w:rPr>
          <w:rFonts w:ascii="Arial" w:hAnsi="Arial" w:cs="Arial"/>
          <w:color w:val="FF0000"/>
          <w:sz w:val="22"/>
          <w:szCs w:val="22"/>
          <w:lang w:eastAsia="sr-Latn-CS"/>
        </w:rPr>
      </w:pPr>
    </w:p>
    <w:p w:rsidR="006D06B7" w:rsidRDefault="006D06B7" w:rsidP="008D3C61">
      <w:pPr>
        <w:jc w:val="both"/>
        <w:rPr>
          <w:rFonts w:ascii="Arial" w:hAnsi="Arial" w:cs="Arial"/>
          <w:color w:val="FF0000"/>
          <w:sz w:val="22"/>
          <w:szCs w:val="22"/>
          <w:lang w:eastAsia="sr-Latn-CS"/>
        </w:rPr>
      </w:pPr>
    </w:p>
    <w:p w:rsidR="006D06B7" w:rsidRPr="00776931" w:rsidRDefault="006D06B7" w:rsidP="008D3C61">
      <w:pPr>
        <w:jc w:val="both"/>
        <w:rPr>
          <w:rFonts w:ascii="Arial" w:hAnsi="Arial" w:cs="Arial"/>
          <w:color w:val="FF0000"/>
          <w:sz w:val="22"/>
          <w:szCs w:val="22"/>
          <w:lang w:eastAsia="sr-Latn-CS"/>
        </w:rPr>
      </w:pPr>
    </w:p>
    <w:p w:rsidR="008D3C61" w:rsidRPr="00776931" w:rsidRDefault="008D3C61" w:rsidP="008D3C61">
      <w:pPr>
        <w:tabs>
          <w:tab w:val="left" w:pos="993"/>
        </w:tabs>
        <w:jc w:val="both"/>
        <w:rPr>
          <w:rFonts w:ascii="Arial" w:hAnsi="Arial" w:cs="Arial"/>
          <w:b/>
          <w:sz w:val="22"/>
          <w:szCs w:val="22"/>
        </w:rPr>
      </w:pPr>
      <w:r w:rsidRPr="00776931">
        <w:rPr>
          <w:rFonts w:ascii="Arial" w:hAnsi="Arial" w:cs="Arial"/>
          <w:b/>
          <w:sz w:val="22"/>
          <w:szCs w:val="22"/>
          <w:u w:val="single"/>
        </w:rPr>
        <w:t>Предузетник</w:t>
      </w:r>
      <w:r w:rsidRPr="00776931">
        <w:rPr>
          <w:rFonts w:ascii="Arial" w:hAnsi="Arial" w:cs="Arial"/>
          <w:b/>
          <w:sz w:val="22"/>
          <w:szCs w:val="22"/>
        </w:rPr>
        <w:t>:</w:t>
      </w:r>
    </w:p>
    <w:p w:rsidR="009B384B" w:rsidRPr="00776931" w:rsidRDefault="009B384B" w:rsidP="008D3C61">
      <w:pPr>
        <w:tabs>
          <w:tab w:val="left" w:pos="993"/>
        </w:tabs>
        <w:jc w:val="both"/>
        <w:rPr>
          <w:rFonts w:ascii="Arial" w:hAnsi="Arial" w:cs="Arial"/>
          <w:b/>
          <w:sz w:val="22"/>
          <w:szCs w:val="22"/>
        </w:rPr>
      </w:pPr>
    </w:p>
    <w:p w:rsidR="008D3C61" w:rsidRPr="00776931" w:rsidRDefault="008D3C61" w:rsidP="00992D97">
      <w:pPr>
        <w:pStyle w:val="ListParagraph"/>
        <w:numPr>
          <w:ilvl w:val="0"/>
          <w:numId w:val="10"/>
        </w:numPr>
        <w:spacing w:after="0" w:line="240" w:lineRule="auto"/>
        <w:ind w:left="714" w:hanging="357"/>
        <w:jc w:val="both"/>
        <w:rPr>
          <w:rFonts w:ascii="Arial" w:hAnsi="Arial" w:cs="Arial"/>
          <w:lang w:eastAsia="sr-Latn-CS"/>
        </w:rPr>
      </w:pPr>
      <w:r w:rsidRPr="00776931">
        <w:rPr>
          <w:rFonts w:ascii="Arial" w:hAnsi="Arial" w:cs="Arial"/>
          <w:lang w:eastAsia="sr-Latn-CS"/>
        </w:rPr>
        <w:t>извод из регистра Агенције за привредне регистре, односно извода из одговарајућег регистра;</w:t>
      </w:r>
    </w:p>
    <w:p w:rsidR="008D3C61" w:rsidRPr="00776931" w:rsidRDefault="008D3C61" w:rsidP="00992D97">
      <w:pPr>
        <w:pStyle w:val="ListParagraph"/>
        <w:numPr>
          <w:ilvl w:val="0"/>
          <w:numId w:val="10"/>
        </w:numPr>
        <w:spacing w:after="0" w:line="240" w:lineRule="auto"/>
        <w:ind w:left="714" w:hanging="357"/>
        <w:jc w:val="both"/>
        <w:rPr>
          <w:rFonts w:ascii="Arial" w:hAnsi="Arial" w:cs="Arial"/>
          <w:lang w:eastAsia="sr-Latn-CS"/>
        </w:rPr>
      </w:pPr>
      <w:r w:rsidRPr="00776931">
        <w:rPr>
          <w:rFonts w:ascii="Arial" w:hAnsi="Arial" w:cs="Arial"/>
          <w:lang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w:t>
      </w:r>
      <w:r w:rsidRPr="00776931">
        <w:rPr>
          <w:rFonts w:ascii="Arial" w:hAnsi="Arial" w:cs="Arial"/>
          <w:lang w:eastAsia="sr-Latn-CS"/>
        </w:rPr>
        <w:lastRenderedPageBreak/>
        <w:t>против привреде, кривична дела против заштите животне средине, кривично дело примања или давања мита, кривично дело преваре</w:t>
      </w:r>
    </w:p>
    <w:p w:rsidR="008D3C61" w:rsidRPr="00776931" w:rsidRDefault="008D3C61" w:rsidP="008D3C61">
      <w:pPr>
        <w:jc w:val="both"/>
        <w:rPr>
          <w:rFonts w:ascii="Arial" w:hAnsi="Arial" w:cs="Arial"/>
          <w:sz w:val="22"/>
          <w:szCs w:val="22"/>
          <w:lang w:eastAsia="sr-Latn-CS"/>
        </w:rPr>
      </w:pPr>
      <w:r w:rsidRPr="00776931">
        <w:rPr>
          <w:rFonts w:ascii="Arial" w:hAnsi="Arial" w:cs="Arial"/>
          <w:sz w:val="22"/>
          <w:szCs w:val="22"/>
          <w:u w:val="single"/>
          <w:lang w:eastAsia="sr-Latn-CS"/>
        </w:rPr>
        <w:t>За домаће понуђаче</w:t>
      </w:r>
      <w:r w:rsidRPr="00776931">
        <w:rPr>
          <w:rFonts w:ascii="Arial" w:hAnsi="Arial" w:cs="Arial"/>
          <w:sz w:val="22"/>
          <w:szCs w:val="22"/>
          <w:lang w:eastAsia="sr-Latn-CS"/>
        </w:rPr>
        <w:t>:</w:t>
      </w:r>
    </w:p>
    <w:p w:rsidR="008D3C61" w:rsidRPr="00776931" w:rsidRDefault="008D3C61" w:rsidP="00992D97">
      <w:pPr>
        <w:pStyle w:val="ListParagraph"/>
        <w:widowControl w:val="0"/>
        <w:numPr>
          <w:ilvl w:val="0"/>
          <w:numId w:val="13"/>
        </w:numPr>
        <w:spacing w:after="0" w:line="240" w:lineRule="auto"/>
        <w:jc w:val="both"/>
        <w:rPr>
          <w:rFonts w:ascii="Arial" w:hAnsi="Arial" w:cs="Arial"/>
          <w:i/>
        </w:rPr>
      </w:pPr>
      <w:r w:rsidRPr="00776931">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8D65A5" w:rsidRPr="00776931" w:rsidRDefault="008D3C61" w:rsidP="008D3C61">
      <w:pPr>
        <w:tabs>
          <w:tab w:val="left" w:pos="993"/>
        </w:tabs>
        <w:jc w:val="both"/>
        <w:rPr>
          <w:rFonts w:ascii="Arial" w:hAnsi="Arial" w:cs="Arial"/>
          <w:sz w:val="22"/>
          <w:szCs w:val="22"/>
          <w:lang w:eastAsia="sr-Latn-CS"/>
        </w:rPr>
      </w:pPr>
      <w:r w:rsidRPr="00776931">
        <w:rPr>
          <w:rFonts w:ascii="Arial" w:hAnsi="Arial" w:cs="Arial"/>
          <w:sz w:val="22"/>
          <w:szCs w:val="22"/>
          <w:u w:val="single"/>
          <w:lang w:eastAsia="sr-Latn-CS"/>
        </w:rPr>
        <w:t>За стране понуђаче</w:t>
      </w:r>
      <w:r w:rsidR="008D65A5" w:rsidRPr="00776931">
        <w:rPr>
          <w:rFonts w:ascii="Arial" w:hAnsi="Arial" w:cs="Arial"/>
          <w:sz w:val="22"/>
          <w:szCs w:val="22"/>
          <w:lang w:eastAsia="sr-Latn-CS"/>
        </w:rPr>
        <w:t>:</w:t>
      </w:r>
    </w:p>
    <w:p w:rsidR="00735AFA" w:rsidRPr="00776931" w:rsidRDefault="008D3C61" w:rsidP="00992D97">
      <w:pPr>
        <w:pStyle w:val="ListParagraph"/>
        <w:numPr>
          <w:ilvl w:val="0"/>
          <w:numId w:val="21"/>
        </w:numPr>
        <w:tabs>
          <w:tab w:val="left" w:pos="993"/>
        </w:tabs>
        <w:jc w:val="both"/>
        <w:rPr>
          <w:rFonts w:ascii="Arial" w:hAnsi="Arial" w:cs="Arial"/>
          <w:i/>
          <w:lang w:eastAsia="sr-Latn-CS"/>
        </w:rPr>
      </w:pPr>
      <w:r w:rsidRPr="00776931">
        <w:rPr>
          <w:rFonts w:ascii="Arial" w:hAnsi="Arial" w:cs="Arial"/>
          <w:i/>
          <w:lang w:eastAsia="sr-Latn-CS"/>
        </w:rPr>
        <w:t>потврда</w:t>
      </w:r>
      <w:r w:rsidRPr="00776931">
        <w:rPr>
          <w:rFonts w:ascii="Arial" w:hAnsi="Arial" w:cs="Arial"/>
          <w:i/>
        </w:rPr>
        <w:t xml:space="preserve"> надлежног ор</w:t>
      </w:r>
      <w:r w:rsidR="00735AFA" w:rsidRPr="00776931">
        <w:rPr>
          <w:rFonts w:ascii="Arial" w:hAnsi="Arial" w:cs="Arial"/>
          <w:i/>
        </w:rPr>
        <w:t>гана државе у којој има седиште.</w:t>
      </w:r>
    </w:p>
    <w:p w:rsidR="008D3C61" w:rsidRPr="00776931" w:rsidRDefault="008D3C61" w:rsidP="00776931">
      <w:pPr>
        <w:pStyle w:val="ListParagraph"/>
        <w:numPr>
          <w:ilvl w:val="0"/>
          <w:numId w:val="10"/>
        </w:numPr>
        <w:spacing w:after="0" w:line="240" w:lineRule="auto"/>
        <w:jc w:val="both"/>
        <w:rPr>
          <w:rFonts w:ascii="Arial" w:hAnsi="Arial" w:cs="Arial"/>
          <w:lang w:eastAsia="sr-Latn-CS"/>
        </w:rPr>
      </w:pPr>
      <w:r w:rsidRPr="00776931">
        <w:rPr>
          <w:rFonts w:ascii="Arial" w:hAnsi="Arial" w:cs="Arial"/>
          <w:lang w:eastAsia="sr-Latn-CS"/>
        </w:rPr>
        <w:t xml:space="preserve">уверење Пореске управе Министарства финансија да је измирио доспеле порезе и доприносе </w:t>
      </w:r>
      <w:r w:rsidRPr="00776931">
        <w:rPr>
          <w:rFonts w:ascii="Arial" w:hAnsi="Arial" w:cs="Arial"/>
          <w:i/>
          <w:lang w:eastAsia="sr-Latn-CS"/>
        </w:rPr>
        <w:t>и уверење</w:t>
      </w:r>
      <w:r w:rsidRPr="00776931">
        <w:rPr>
          <w:rFonts w:ascii="Arial" w:hAnsi="Arial" w:cs="Arial"/>
          <w:lang w:eastAsia="sr-Latn-CS"/>
        </w:rPr>
        <w:t xml:space="preserve"> надлежне управе локалне самоуправе да је измирио обавезе по основу изворних локалних јавних прихода</w:t>
      </w:r>
    </w:p>
    <w:p w:rsidR="00C512D7" w:rsidRPr="00776931" w:rsidRDefault="00C512D7" w:rsidP="00C512D7">
      <w:pPr>
        <w:jc w:val="both"/>
        <w:rPr>
          <w:rFonts w:ascii="Arial" w:hAnsi="Arial" w:cs="Arial"/>
          <w:sz w:val="22"/>
          <w:szCs w:val="22"/>
          <w:u w:val="single"/>
          <w:lang w:eastAsia="sr-Latn-CS"/>
        </w:rPr>
      </w:pPr>
      <w:r w:rsidRPr="00776931">
        <w:rPr>
          <w:rFonts w:ascii="Arial" w:hAnsi="Arial" w:cs="Arial"/>
          <w:sz w:val="22"/>
          <w:szCs w:val="22"/>
          <w:u w:val="single"/>
          <w:lang w:eastAsia="sr-Latn-CS"/>
        </w:rPr>
        <w:t>За домаће понуђаче:</w:t>
      </w:r>
    </w:p>
    <w:p w:rsidR="00C512D7" w:rsidRPr="00776931" w:rsidRDefault="008A53B2" w:rsidP="00992D97">
      <w:pPr>
        <w:pStyle w:val="ListParagraph"/>
        <w:numPr>
          <w:ilvl w:val="0"/>
          <w:numId w:val="21"/>
        </w:numPr>
        <w:spacing w:after="0" w:line="240" w:lineRule="auto"/>
        <w:jc w:val="both"/>
        <w:rPr>
          <w:rFonts w:ascii="Arial" w:hAnsi="Arial" w:cs="Arial"/>
          <w:i/>
          <w:u w:val="single"/>
          <w:lang w:eastAsia="sr-Latn-CS"/>
        </w:rPr>
      </w:pPr>
      <w:r w:rsidRPr="00776931">
        <w:rPr>
          <w:rFonts w:ascii="Arial" w:hAnsi="Arial" w:cs="Arial"/>
          <w:i/>
          <w:lang w:eastAsia="sr-Latn-CS"/>
        </w:rPr>
        <w:t>потврде</w:t>
      </w:r>
      <w:r w:rsidRPr="00776931">
        <w:rPr>
          <w:rFonts w:ascii="Arial" w:hAnsi="Arial" w:cs="Arial"/>
          <w:i/>
        </w:rPr>
        <w:t xml:space="preserve"> надлежних</w:t>
      </w:r>
      <w:r w:rsidR="00C512D7" w:rsidRPr="00776931">
        <w:rPr>
          <w:rFonts w:ascii="Arial" w:hAnsi="Arial" w:cs="Arial"/>
          <w:i/>
        </w:rPr>
        <w:t xml:space="preserve"> органа државе у којој има седиште</w:t>
      </w:r>
    </w:p>
    <w:p w:rsidR="00E064DD" w:rsidRPr="00776931" w:rsidRDefault="008D3C61" w:rsidP="00735AFA">
      <w:pPr>
        <w:tabs>
          <w:tab w:val="left" w:pos="993"/>
        </w:tabs>
        <w:jc w:val="both"/>
        <w:rPr>
          <w:rFonts w:ascii="Arial" w:hAnsi="Arial" w:cs="Arial"/>
          <w:sz w:val="22"/>
          <w:szCs w:val="22"/>
          <w:u w:val="single"/>
          <w:lang w:eastAsia="sr-Latn-CS"/>
        </w:rPr>
      </w:pPr>
      <w:r w:rsidRPr="00776931">
        <w:rPr>
          <w:rFonts w:ascii="Arial" w:hAnsi="Arial" w:cs="Arial"/>
          <w:sz w:val="22"/>
          <w:szCs w:val="22"/>
          <w:u w:val="single"/>
          <w:lang w:eastAsia="sr-Latn-CS"/>
        </w:rPr>
        <w:t>За стране понуђаче</w:t>
      </w:r>
      <w:r w:rsidR="00E064DD" w:rsidRPr="00776931">
        <w:rPr>
          <w:rFonts w:ascii="Arial" w:hAnsi="Arial" w:cs="Arial"/>
          <w:sz w:val="22"/>
          <w:szCs w:val="22"/>
          <w:u w:val="single"/>
          <w:lang w:eastAsia="sr-Latn-CS"/>
        </w:rPr>
        <w:t>:</w:t>
      </w:r>
    </w:p>
    <w:p w:rsidR="008D3C61" w:rsidRPr="00776931" w:rsidRDefault="008A53B2" w:rsidP="00992D97">
      <w:pPr>
        <w:pStyle w:val="ListParagraph"/>
        <w:numPr>
          <w:ilvl w:val="0"/>
          <w:numId w:val="21"/>
        </w:numPr>
        <w:tabs>
          <w:tab w:val="left" w:pos="993"/>
        </w:tabs>
        <w:jc w:val="both"/>
        <w:rPr>
          <w:rFonts w:ascii="Arial" w:hAnsi="Arial" w:cs="Arial"/>
          <w:lang w:eastAsia="sr-Latn-CS"/>
        </w:rPr>
      </w:pPr>
      <w:r w:rsidRPr="00776931">
        <w:rPr>
          <w:rFonts w:ascii="Arial" w:hAnsi="Arial" w:cs="Arial"/>
          <w:i/>
          <w:lang w:eastAsia="sr-Latn-CS"/>
        </w:rPr>
        <w:t>потврде надлежних</w:t>
      </w:r>
      <w:r w:rsidR="008D3C61" w:rsidRPr="00776931">
        <w:rPr>
          <w:rFonts w:ascii="Arial" w:hAnsi="Arial" w:cs="Arial"/>
          <w:i/>
          <w:lang w:eastAsia="sr-Latn-CS"/>
        </w:rPr>
        <w:t xml:space="preserve"> пореског органа државе у којој има седиште</w:t>
      </w:r>
      <w:r w:rsidR="008D3C61" w:rsidRPr="00776931">
        <w:rPr>
          <w:rFonts w:ascii="Arial" w:hAnsi="Arial" w:cs="Arial"/>
          <w:lang w:eastAsia="sr-Latn-CS"/>
        </w:rPr>
        <w:t>.</w:t>
      </w:r>
    </w:p>
    <w:p w:rsidR="008D3C61" w:rsidRPr="00776931" w:rsidRDefault="008D3C61" w:rsidP="008D3C61">
      <w:pPr>
        <w:jc w:val="both"/>
        <w:rPr>
          <w:rFonts w:ascii="Arial" w:hAnsi="Arial" w:cs="Arial"/>
          <w:sz w:val="22"/>
          <w:szCs w:val="22"/>
          <w:lang w:eastAsia="sr-Latn-CS"/>
        </w:rPr>
      </w:pPr>
      <w:r w:rsidRPr="00776931">
        <w:rPr>
          <w:rFonts w:ascii="Arial" w:hAnsi="Arial" w:cs="Arial"/>
          <w:sz w:val="22"/>
          <w:szCs w:val="22"/>
          <w:lang w:eastAsia="sr-Latn-CS"/>
        </w:rPr>
        <w:t xml:space="preserve">Доказ из тачке </w:t>
      </w:r>
      <w:r w:rsidRPr="00776931">
        <w:rPr>
          <w:rFonts w:ascii="Arial" w:hAnsi="Arial" w:cs="Arial"/>
          <w:b/>
          <w:sz w:val="22"/>
          <w:szCs w:val="22"/>
          <w:lang w:eastAsia="sr-Latn-CS"/>
        </w:rPr>
        <w:t>2</w:t>
      </w:r>
      <w:r w:rsidRPr="00776931">
        <w:rPr>
          <w:rFonts w:ascii="Arial" w:hAnsi="Arial" w:cs="Arial"/>
          <w:b/>
          <w:sz w:val="22"/>
          <w:szCs w:val="22"/>
        </w:rPr>
        <w:t xml:space="preserve">) </w:t>
      </w:r>
      <w:r w:rsidRPr="00776931">
        <w:rPr>
          <w:rFonts w:ascii="Arial" w:hAnsi="Arial" w:cs="Arial"/>
          <w:b/>
          <w:sz w:val="22"/>
          <w:szCs w:val="22"/>
          <w:lang w:eastAsia="sr-Latn-CS"/>
        </w:rPr>
        <w:t>и 3)</w:t>
      </w:r>
      <w:r w:rsidRPr="00776931">
        <w:rPr>
          <w:rFonts w:ascii="Arial" w:hAnsi="Arial" w:cs="Arial"/>
          <w:sz w:val="22"/>
          <w:szCs w:val="22"/>
          <w:lang w:eastAsia="sr-Latn-CS"/>
        </w:rPr>
        <w:t xml:space="preserve"> не може бити старији од два месеца пре отварања понуда.</w:t>
      </w:r>
    </w:p>
    <w:p w:rsidR="008D3C61" w:rsidRPr="00776931" w:rsidRDefault="008D3C61" w:rsidP="008D3C61">
      <w:pPr>
        <w:jc w:val="both"/>
        <w:rPr>
          <w:rFonts w:ascii="Arial" w:hAnsi="Arial" w:cs="Arial"/>
          <w:color w:val="FF0000"/>
          <w:sz w:val="22"/>
          <w:szCs w:val="22"/>
          <w:lang w:eastAsia="sr-Latn-CS"/>
        </w:rPr>
      </w:pPr>
    </w:p>
    <w:p w:rsidR="009B384B" w:rsidRPr="00776931" w:rsidRDefault="008D3C61" w:rsidP="008D3C61">
      <w:pPr>
        <w:tabs>
          <w:tab w:val="left" w:pos="993"/>
        </w:tabs>
        <w:jc w:val="both"/>
        <w:rPr>
          <w:rFonts w:ascii="Arial" w:hAnsi="Arial" w:cs="Arial"/>
          <w:sz w:val="22"/>
          <w:szCs w:val="22"/>
        </w:rPr>
      </w:pPr>
      <w:r w:rsidRPr="00776931">
        <w:rPr>
          <w:rFonts w:ascii="Arial" w:hAnsi="Arial" w:cs="Arial"/>
          <w:b/>
          <w:sz w:val="22"/>
          <w:szCs w:val="22"/>
          <w:u w:val="single"/>
        </w:rPr>
        <w:t>Физичко лице</w:t>
      </w:r>
      <w:r w:rsidRPr="00776931">
        <w:rPr>
          <w:rFonts w:ascii="Arial" w:hAnsi="Arial" w:cs="Arial"/>
          <w:sz w:val="22"/>
          <w:szCs w:val="22"/>
        </w:rPr>
        <w:t>:</w:t>
      </w:r>
    </w:p>
    <w:p w:rsidR="008D3C61" w:rsidRPr="00776931" w:rsidRDefault="008D3C61" w:rsidP="00992D97">
      <w:pPr>
        <w:pStyle w:val="ListParagraph"/>
        <w:numPr>
          <w:ilvl w:val="0"/>
          <w:numId w:val="11"/>
        </w:numPr>
        <w:spacing w:after="0" w:line="240" w:lineRule="auto"/>
        <w:jc w:val="both"/>
        <w:rPr>
          <w:rFonts w:ascii="Arial" w:hAnsi="Arial" w:cs="Arial"/>
          <w:lang w:eastAsia="sr-Latn-CS"/>
        </w:rPr>
      </w:pPr>
      <w:r w:rsidRPr="00776931">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D3C61" w:rsidRPr="00776931" w:rsidRDefault="008D3C61" w:rsidP="008D3C61">
      <w:pPr>
        <w:jc w:val="both"/>
        <w:rPr>
          <w:rFonts w:ascii="Arial" w:hAnsi="Arial" w:cs="Arial"/>
          <w:sz w:val="22"/>
          <w:szCs w:val="22"/>
          <w:lang w:eastAsia="sr-Latn-CS"/>
        </w:rPr>
      </w:pPr>
      <w:r w:rsidRPr="00776931">
        <w:rPr>
          <w:rFonts w:ascii="Arial" w:hAnsi="Arial" w:cs="Arial"/>
          <w:sz w:val="22"/>
          <w:szCs w:val="22"/>
          <w:u w:val="single"/>
          <w:lang w:eastAsia="sr-Latn-CS"/>
        </w:rPr>
        <w:t>За домаће понуђаче</w:t>
      </w:r>
      <w:r w:rsidRPr="00776931">
        <w:rPr>
          <w:rFonts w:ascii="Arial" w:hAnsi="Arial" w:cs="Arial"/>
          <w:sz w:val="22"/>
          <w:szCs w:val="22"/>
          <w:lang w:eastAsia="sr-Latn-CS"/>
        </w:rPr>
        <w:t>:</w:t>
      </w:r>
    </w:p>
    <w:p w:rsidR="008D3C61" w:rsidRPr="00776931" w:rsidRDefault="008D3C61" w:rsidP="00992D97">
      <w:pPr>
        <w:pStyle w:val="ListParagraph"/>
        <w:widowControl w:val="0"/>
        <w:numPr>
          <w:ilvl w:val="0"/>
          <w:numId w:val="13"/>
        </w:numPr>
        <w:spacing w:after="0" w:line="240" w:lineRule="auto"/>
        <w:jc w:val="both"/>
        <w:rPr>
          <w:rFonts w:ascii="Arial" w:hAnsi="Arial" w:cs="Arial"/>
          <w:i/>
        </w:rPr>
      </w:pPr>
      <w:r w:rsidRPr="00776931">
        <w:rPr>
          <w:rFonts w:ascii="Arial" w:hAnsi="Arial"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E7752" w:rsidRPr="00776931" w:rsidRDefault="008D3C61" w:rsidP="008D3C61">
      <w:pPr>
        <w:tabs>
          <w:tab w:val="left" w:pos="993"/>
        </w:tabs>
        <w:jc w:val="both"/>
        <w:rPr>
          <w:rFonts w:ascii="Arial" w:hAnsi="Arial" w:cs="Arial"/>
          <w:sz w:val="22"/>
          <w:szCs w:val="22"/>
          <w:lang w:eastAsia="sr-Latn-CS"/>
        </w:rPr>
      </w:pPr>
      <w:r w:rsidRPr="00776931">
        <w:rPr>
          <w:rFonts w:ascii="Arial" w:hAnsi="Arial" w:cs="Arial"/>
          <w:sz w:val="22"/>
          <w:szCs w:val="22"/>
          <w:u w:val="single"/>
          <w:lang w:eastAsia="sr-Latn-CS"/>
        </w:rPr>
        <w:t>За стране понуђаче</w:t>
      </w:r>
      <w:r w:rsidR="00DE7752" w:rsidRPr="00776931">
        <w:rPr>
          <w:rFonts w:ascii="Arial" w:hAnsi="Arial" w:cs="Arial"/>
          <w:sz w:val="22"/>
          <w:szCs w:val="22"/>
          <w:u w:val="single"/>
          <w:lang w:eastAsia="sr-Latn-CS"/>
        </w:rPr>
        <w:t>:</w:t>
      </w:r>
    </w:p>
    <w:p w:rsidR="009B384B" w:rsidRPr="00776931" w:rsidRDefault="008D3C61" w:rsidP="00992D97">
      <w:pPr>
        <w:pStyle w:val="ListParagraph"/>
        <w:numPr>
          <w:ilvl w:val="0"/>
          <w:numId w:val="21"/>
        </w:numPr>
        <w:tabs>
          <w:tab w:val="left" w:pos="993"/>
        </w:tabs>
        <w:jc w:val="both"/>
        <w:rPr>
          <w:rFonts w:ascii="Arial" w:hAnsi="Arial" w:cs="Arial"/>
          <w:lang w:eastAsia="sr-Latn-CS"/>
        </w:rPr>
      </w:pPr>
      <w:r w:rsidRPr="00776931">
        <w:rPr>
          <w:rFonts w:ascii="Arial" w:hAnsi="Arial" w:cs="Arial"/>
          <w:i/>
          <w:lang w:eastAsia="sr-Latn-CS"/>
        </w:rPr>
        <w:t>потврда</w:t>
      </w:r>
      <w:r w:rsidRPr="00776931">
        <w:rPr>
          <w:rFonts w:ascii="Arial" w:hAnsi="Arial" w:cs="Arial"/>
          <w:i/>
        </w:rPr>
        <w:t xml:space="preserve"> надлежног органа државе у којој има седиште</w:t>
      </w:r>
      <w:r w:rsidR="00D019CB" w:rsidRPr="00776931">
        <w:rPr>
          <w:rFonts w:ascii="Arial" w:hAnsi="Arial" w:cs="Arial"/>
        </w:rPr>
        <w:t>.</w:t>
      </w:r>
    </w:p>
    <w:p w:rsidR="008D3C61" w:rsidRPr="00776931" w:rsidRDefault="008D3C61" w:rsidP="00992D97">
      <w:pPr>
        <w:pStyle w:val="ListParagraph"/>
        <w:numPr>
          <w:ilvl w:val="0"/>
          <w:numId w:val="11"/>
        </w:numPr>
        <w:spacing w:after="0" w:line="240" w:lineRule="auto"/>
        <w:jc w:val="both"/>
        <w:rPr>
          <w:rFonts w:ascii="Arial" w:hAnsi="Arial" w:cs="Arial"/>
          <w:lang w:eastAsia="sr-Latn-CS"/>
        </w:rPr>
      </w:pPr>
      <w:r w:rsidRPr="00776931">
        <w:rPr>
          <w:rFonts w:ascii="Arial" w:hAnsi="Arial"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D019CB" w:rsidRPr="00776931" w:rsidRDefault="00D019CB" w:rsidP="00D019CB">
      <w:pPr>
        <w:jc w:val="both"/>
        <w:rPr>
          <w:rFonts w:ascii="Arial" w:hAnsi="Arial" w:cs="Arial"/>
          <w:sz w:val="22"/>
          <w:szCs w:val="22"/>
          <w:u w:val="single"/>
          <w:lang w:eastAsia="sr-Latn-CS"/>
        </w:rPr>
      </w:pPr>
      <w:r w:rsidRPr="00776931">
        <w:rPr>
          <w:rFonts w:ascii="Arial" w:hAnsi="Arial" w:cs="Arial"/>
          <w:sz w:val="22"/>
          <w:szCs w:val="22"/>
          <w:u w:val="single"/>
          <w:lang w:eastAsia="sr-Latn-CS"/>
        </w:rPr>
        <w:t>За домаће понуђаче:</w:t>
      </w:r>
    </w:p>
    <w:p w:rsidR="00D019CB" w:rsidRPr="00776931" w:rsidRDefault="009B384B" w:rsidP="00992D97">
      <w:pPr>
        <w:pStyle w:val="ListParagraph"/>
        <w:numPr>
          <w:ilvl w:val="0"/>
          <w:numId w:val="21"/>
        </w:numPr>
        <w:spacing w:after="0" w:line="240" w:lineRule="auto"/>
        <w:jc w:val="both"/>
        <w:rPr>
          <w:rFonts w:ascii="Arial" w:hAnsi="Arial" w:cs="Arial"/>
          <w:i/>
          <w:lang w:eastAsia="sr-Latn-CS"/>
        </w:rPr>
      </w:pPr>
      <w:r w:rsidRPr="00776931">
        <w:rPr>
          <w:rFonts w:ascii="Arial" w:hAnsi="Arial" w:cs="Arial"/>
          <w:i/>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D019CB" w:rsidRPr="00776931" w:rsidRDefault="00D019CB" w:rsidP="00D019CB">
      <w:pPr>
        <w:tabs>
          <w:tab w:val="left" w:pos="993"/>
        </w:tabs>
        <w:jc w:val="both"/>
        <w:rPr>
          <w:rFonts w:ascii="Arial" w:hAnsi="Arial" w:cs="Arial"/>
          <w:sz w:val="22"/>
          <w:szCs w:val="22"/>
          <w:u w:val="single"/>
          <w:lang w:eastAsia="sr-Latn-CS"/>
        </w:rPr>
      </w:pPr>
      <w:r w:rsidRPr="00776931">
        <w:rPr>
          <w:rFonts w:ascii="Arial" w:hAnsi="Arial" w:cs="Arial"/>
          <w:sz w:val="22"/>
          <w:szCs w:val="22"/>
          <w:u w:val="single"/>
          <w:lang w:eastAsia="sr-Latn-CS"/>
        </w:rPr>
        <w:t>За стране понуђаче:</w:t>
      </w:r>
    </w:p>
    <w:p w:rsidR="008D3C61" w:rsidRPr="00776931" w:rsidRDefault="00D019CB" w:rsidP="00992D97">
      <w:pPr>
        <w:pStyle w:val="ListParagraph"/>
        <w:numPr>
          <w:ilvl w:val="0"/>
          <w:numId w:val="21"/>
        </w:numPr>
        <w:tabs>
          <w:tab w:val="left" w:pos="993"/>
        </w:tabs>
        <w:jc w:val="both"/>
        <w:rPr>
          <w:rFonts w:ascii="Arial" w:hAnsi="Arial" w:cs="Arial"/>
          <w:lang w:eastAsia="sr-Latn-CS"/>
        </w:rPr>
      </w:pPr>
      <w:r w:rsidRPr="00776931">
        <w:rPr>
          <w:rFonts w:ascii="Arial" w:hAnsi="Arial" w:cs="Arial"/>
          <w:i/>
          <w:lang w:eastAsia="sr-Latn-CS"/>
        </w:rPr>
        <w:t>потврде надлежних пореског органа државе у којој има седиште</w:t>
      </w:r>
      <w:r w:rsidRPr="00776931">
        <w:rPr>
          <w:rFonts w:ascii="Arial" w:hAnsi="Arial" w:cs="Arial"/>
          <w:lang w:eastAsia="sr-Latn-CS"/>
        </w:rPr>
        <w:t>.</w:t>
      </w:r>
    </w:p>
    <w:p w:rsidR="008D3C61" w:rsidRPr="0043301E" w:rsidRDefault="008D3C61" w:rsidP="008D3C61">
      <w:pPr>
        <w:jc w:val="both"/>
        <w:rPr>
          <w:rFonts w:ascii="Arial" w:hAnsi="Arial" w:cs="Arial"/>
          <w:sz w:val="22"/>
          <w:szCs w:val="22"/>
          <w:lang w:eastAsia="sr-Latn-CS"/>
        </w:rPr>
      </w:pPr>
      <w:r w:rsidRPr="00776931">
        <w:rPr>
          <w:rFonts w:ascii="Arial" w:hAnsi="Arial" w:cs="Arial"/>
          <w:sz w:val="22"/>
          <w:szCs w:val="22"/>
          <w:lang w:eastAsia="sr-Latn-CS"/>
        </w:rPr>
        <w:t xml:space="preserve">Доказ из тачке </w:t>
      </w:r>
      <w:r w:rsidRPr="00776931">
        <w:rPr>
          <w:rFonts w:ascii="Arial" w:hAnsi="Arial" w:cs="Arial"/>
          <w:b/>
          <w:sz w:val="22"/>
          <w:szCs w:val="22"/>
          <w:lang w:eastAsia="sr-Latn-CS"/>
        </w:rPr>
        <w:t>1) и 2)</w:t>
      </w:r>
      <w:r w:rsidRPr="00776931">
        <w:rPr>
          <w:rFonts w:ascii="Arial" w:hAnsi="Arial" w:cs="Arial"/>
          <w:sz w:val="22"/>
          <w:szCs w:val="22"/>
          <w:lang w:eastAsia="sr-Latn-CS"/>
        </w:rPr>
        <w:t xml:space="preserve"> не може бити старији од два месеца пре отварања понуда.</w:t>
      </w:r>
    </w:p>
    <w:p w:rsidR="008D3C61" w:rsidRPr="00855BD6" w:rsidRDefault="008D3C61" w:rsidP="008D3C61">
      <w:pPr>
        <w:jc w:val="both"/>
        <w:rPr>
          <w:rFonts w:ascii="Arial" w:hAnsi="Arial" w:cs="Arial"/>
          <w:sz w:val="22"/>
          <w:szCs w:val="22"/>
        </w:rPr>
      </w:pPr>
    </w:p>
    <w:p w:rsidR="008D3C61" w:rsidRDefault="008D3C61" w:rsidP="008D3C61">
      <w:pPr>
        <w:jc w:val="both"/>
        <w:rPr>
          <w:rFonts w:ascii="Arial" w:hAnsi="Arial" w:cs="Arial"/>
          <w:sz w:val="22"/>
          <w:szCs w:val="22"/>
        </w:rPr>
      </w:pPr>
      <w:r w:rsidRPr="00855BD6">
        <w:rPr>
          <w:rFonts w:ascii="Arial" w:hAnsi="Arial" w:cs="Arial"/>
          <w:sz w:val="22"/>
          <w:szCs w:val="22"/>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rsidR="004D4D0D" w:rsidRPr="00855BD6" w:rsidRDefault="004D4D0D" w:rsidP="008D3C61">
      <w:pPr>
        <w:jc w:val="both"/>
        <w:rPr>
          <w:rFonts w:ascii="Arial" w:hAnsi="Arial" w:cs="Arial"/>
          <w:sz w:val="22"/>
          <w:szCs w:val="22"/>
        </w:rPr>
      </w:pPr>
    </w:p>
    <w:p w:rsidR="008D3C61" w:rsidRPr="00855BD6" w:rsidRDefault="008D3C61" w:rsidP="008D3C61">
      <w:pPr>
        <w:jc w:val="both"/>
        <w:rPr>
          <w:rFonts w:ascii="Arial" w:hAnsi="Arial" w:cs="Arial"/>
          <w:sz w:val="22"/>
          <w:szCs w:val="22"/>
        </w:rPr>
      </w:pPr>
      <w:r w:rsidRPr="00855BD6">
        <w:rPr>
          <w:rFonts w:ascii="Arial" w:hAnsi="Arial" w:cs="Arial"/>
          <w:sz w:val="22"/>
          <w:szCs w:val="22"/>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неприхватљиву.</w:t>
      </w:r>
    </w:p>
    <w:p w:rsidR="008D3C61" w:rsidRDefault="008D3C61" w:rsidP="00FA3E6B">
      <w:pPr>
        <w:jc w:val="both"/>
        <w:rPr>
          <w:rFonts w:ascii="Arial" w:hAnsi="Arial" w:cs="Arial"/>
          <w:sz w:val="22"/>
          <w:szCs w:val="22"/>
        </w:rPr>
      </w:pPr>
      <w:r w:rsidRPr="00855BD6">
        <w:rPr>
          <w:rFonts w:ascii="Arial" w:hAnsi="Arial" w:cs="Arial"/>
          <w:sz w:val="22"/>
          <w:szCs w:val="22"/>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rsidR="004D4D0D" w:rsidRPr="00855BD6" w:rsidRDefault="004D4D0D" w:rsidP="00FA3E6B">
      <w:pPr>
        <w:jc w:val="both"/>
        <w:rPr>
          <w:rFonts w:ascii="Arial" w:hAnsi="Arial" w:cs="Arial"/>
          <w:sz w:val="22"/>
          <w:szCs w:val="22"/>
        </w:rPr>
      </w:pPr>
    </w:p>
    <w:p w:rsidR="00D061EB" w:rsidRDefault="008D3C61" w:rsidP="008D3C61">
      <w:pPr>
        <w:pStyle w:val="ListParagraph"/>
        <w:tabs>
          <w:tab w:val="left" w:pos="680"/>
        </w:tabs>
        <w:spacing w:after="0" w:line="240" w:lineRule="auto"/>
        <w:ind w:left="0"/>
        <w:jc w:val="both"/>
        <w:rPr>
          <w:rFonts w:ascii="Arial" w:eastAsia="TimesNewRomanPS-BoldMT" w:hAnsi="Arial" w:cs="Arial"/>
          <w:bCs/>
          <w:i/>
          <w:lang w:val="sr-Cyrl-CS"/>
        </w:rPr>
      </w:pPr>
      <w:r w:rsidRPr="00855BD6">
        <w:rPr>
          <w:rFonts w:ascii="Arial" w:eastAsia="TimesNewRomanPS-BoldMT" w:hAnsi="Arial" w:cs="Arial"/>
          <w:bCs/>
        </w:rPr>
        <w:t xml:space="preserve">Понуђачи који су регистровани у </w:t>
      </w:r>
      <w:r w:rsidRPr="00855BD6">
        <w:rPr>
          <w:rFonts w:ascii="Arial" w:eastAsia="TimesNewRomanPS-BoldMT" w:hAnsi="Arial" w:cs="Arial"/>
          <w:bCs/>
          <w:lang w:val="sr-Cyrl-CS"/>
        </w:rPr>
        <w:t>Р</w:t>
      </w:r>
      <w:r w:rsidRPr="00855BD6">
        <w:rPr>
          <w:rFonts w:ascii="Arial" w:eastAsia="TimesNewRomanPS-BoldMT" w:hAnsi="Arial" w:cs="Arial"/>
          <w:bCs/>
        </w:rPr>
        <w:t xml:space="preserve">егистру који води Агенција за привредне регистре </w:t>
      </w:r>
      <w:r w:rsidRPr="00855BD6">
        <w:rPr>
          <w:rFonts w:ascii="Arial" w:eastAsia="TimesNewRomanPS-BoldMT" w:hAnsi="Arial" w:cs="Arial"/>
          <w:bCs/>
          <w:lang w:val="sr-Cyrl-CS"/>
        </w:rPr>
        <w:t xml:space="preserve">нису дужни да по позиву Наручиоца </w:t>
      </w:r>
      <w:r w:rsidRPr="00855BD6">
        <w:rPr>
          <w:rFonts w:ascii="Arial" w:eastAsia="TimesNewRomanPS-BoldMT" w:hAnsi="Arial" w:cs="Arial"/>
          <w:bCs/>
        </w:rPr>
        <w:t>доставе доказ из чл.  75. став. 1. тачка 1)</w:t>
      </w:r>
      <w:r w:rsidRPr="00855BD6">
        <w:rPr>
          <w:rFonts w:ascii="Arial" w:eastAsia="TimesNewRomanPS-BoldMT" w:hAnsi="Arial" w:cs="Arial"/>
          <w:bCs/>
          <w:lang w:val="sr-Cyrl-CS"/>
        </w:rPr>
        <w:t xml:space="preserve"> Закона -</w:t>
      </w:r>
      <w:r w:rsidRPr="00855BD6">
        <w:rPr>
          <w:rFonts w:ascii="Arial" w:eastAsia="TimesNewRomanPS-BoldMT" w:hAnsi="Arial" w:cs="Arial"/>
          <w:bCs/>
        </w:rPr>
        <w:t xml:space="preserve"> Извод из регистра Агенције за привредне регистре, који је јавно доступан на интернет страници Агенције за привредне регистре.</w:t>
      </w:r>
      <w:r w:rsidRPr="00855BD6">
        <w:rPr>
          <w:rFonts w:ascii="Arial" w:eastAsia="TimesNewRomanPS-BoldMT" w:hAnsi="Arial" w:cs="Arial"/>
          <w:bCs/>
          <w:lang w:val="sr-Cyrl-CS"/>
        </w:rPr>
        <w:t xml:space="preserve"> </w:t>
      </w:r>
      <w:r w:rsidRPr="00855BD6">
        <w:rPr>
          <w:rFonts w:ascii="Arial" w:eastAsia="TimesNewRomanPS-BoldMT" w:hAnsi="Arial" w:cs="Arial"/>
          <w:bCs/>
          <w:i/>
          <w:lang w:val="sr-Cyrl-CS"/>
        </w:rPr>
        <w:t xml:space="preserve">У овом случају понуђач ће Наручиоцу у наведеном року, </w:t>
      </w:r>
      <w:r w:rsidRPr="00855BD6">
        <w:rPr>
          <w:rFonts w:ascii="Arial" w:eastAsia="TimesNewRomanPS-BoldMT" w:hAnsi="Arial" w:cs="Arial"/>
          <w:bCs/>
          <w:i/>
          <w:lang w:val="sr-Cyrl-CS"/>
        </w:rPr>
        <w:lastRenderedPageBreak/>
        <w:t xml:space="preserve">заједно са осталим траженим доказима, доставити писано обавештење са податаком о </w:t>
      </w:r>
      <w:r w:rsidRPr="00855BD6">
        <w:rPr>
          <w:rFonts w:ascii="Arial" w:eastAsia="TimesNewRomanPS-BoldMT" w:hAnsi="Arial" w:cs="Arial"/>
          <w:bCs/>
          <w:i/>
          <w:lang w:val="en-US"/>
        </w:rPr>
        <w:t>hyperlink-u</w:t>
      </w:r>
      <w:r w:rsidRPr="00855BD6">
        <w:rPr>
          <w:rFonts w:ascii="Arial" w:eastAsia="TimesNewRomanPS-BoldMT" w:hAnsi="Arial" w:cs="Arial"/>
          <w:bCs/>
          <w:i/>
          <w:lang w:val="sr-Cyrl-CS"/>
        </w:rPr>
        <w:t xml:space="preserve"> на ком су доступни подаци о регистрацији понуђача.</w:t>
      </w:r>
    </w:p>
    <w:p w:rsidR="004D4D0D" w:rsidRPr="00855BD6" w:rsidRDefault="004D4D0D" w:rsidP="008D3C61">
      <w:pPr>
        <w:pStyle w:val="ListParagraph"/>
        <w:tabs>
          <w:tab w:val="left" w:pos="680"/>
        </w:tabs>
        <w:spacing w:after="0" w:line="240" w:lineRule="auto"/>
        <w:ind w:left="0"/>
        <w:jc w:val="both"/>
        <w:rPr>
          <w:rFonts w:ascii="Arial" w:eastAsia="TimesNewRomanPS-BoldMT" w:hAnsi="Arial" w:cs="Arial"/>
          <w:bCs/>
          <w:i/>
          <w:lang w:val="sr-Cyrl-CS"/>
        </w:rPr>
      </w:pPr>
    </w:p>
    <w:p w:rsidR="00A25DDE" w:rsidRDefault="00D061EB" w:rsidP="008D3C61">
      <w:pPr>
        <w:pStyle w:val="ListParagraph"/>
        <w:tabs>
          <w:tab w:val="left" w:pos="680"/>
        </w:tabs>
        <w:spacing w:after="0" w:line="240" w:lineRule="auto"/>
        <w:ind w:left="0"/>
        <w:jc w:val="both"/>
        <w:rPr>
          <w:rFonts w:ascii="Arial" w:eastAsia="TimesNewRomanPS-BoldMT" w:hAnsi="Arial" w:cs="Arial"/>
          <w:bCs/>
          <w:i/>
          <w:lang w:val="sr-Cyrl-CS"/>
        </w:rPr>
      </w:pPr>
      <w:r w:rsidRPr="00855BD6">
        <w:rPr>
          <w:rFonts w:ascii="Arial" w:hAnsi="Arial" w:cs="Arial"/>
        </w:rPr>
        <w:t xml:space="preserve">Понуђачи уписани у Регистар Понуђача </w:t>
      </w:r>
      <w:r w:rsidRPr="00855BD6">
        <w:rPr>
          <w:rFonts w:ascii="Arial" w:eastAsia="TimesNewRomanPS-BoldMT" w:hAnsi="Arial" w:cs="Arial"/>
          <w:bCs/>
        </w:rPr>
        <w:t>нису дужни да по позиву Наручиоца доставе доказе из чл. 75. став 1. тачка 1), 2) и 4) Закона</w:t>
      </w:r>
      <w:r w:rsidRPr="00855BD6">
        <w:rPr>
          <w:rFonts w:ascii="Arial" w:hAnsi="Arial" w:cs="Arial"/>
        </w:rPr>
        <w:t>. Регистар Понуђача је јавно доступан на интернет страници</w:t>
      </w:r>
      <w:r w:rsidRPr="00855BD6">
        <w:rPr>
          <w:rFonts w:ascii="Arial" w:eastAsia="TimesNewRomanPS-BoldMT" w:hAnsi="Arial" w:cs="Arial"/>
          <w:bCs/>
        </w:rPr>
        <w:t xml:space="preserve"> Агенције за привредне регистре</w:t>
      </w:r>
      <w:r w:rsidRPr="00855BD6">
        <w:rPr>
          <w:rFonts w:ascii="Arial" w:hAnsi="Arial" w:cs="Arial"/>
        </w:rPr>
        <w:t>.</w:t>
      </w:r>
      <w:r w:rsidRPr="00855BD6">
        <w:rPr>
          <w:rFonts w:ascii="Arial" w:eastAsia="TimesNewRomanPS-BoldMT" w:hAnsi="Arial" w:cs="Arial"/>
          <w:bCs/>
        </w:rPr>
        <w:t xml:space="preserve"> </w:t>
      </w:r>
      <w:r w:rsidRPr="00855BD6">
        <w:rPr>
          <w:rFonts w:ascii="Arial" w:eastAsia="TimesNewRomanPS-BoldMT" w:hAnsi="Arial" w:cs="Arial"/>
          <w:bCs/>
          <w:i/>
        </w:rPr>
        <w:t xml:space="preserve">У овом случају Понуђач ће Наручиоцу у наведеном року доставити писано обавештење са податаком о </w:t>
      </w:r>
      <w:r w:rsidRPr="00855BD6">
        <w:rPr>
          <w:rFonts w:ascii="Arial" w:eastAsia="TimesNewRomanPS-BoldMT" w:hAnsi="Arial" w:cs="Arial"/>
          <w:bCs/>
          <w:i/>
          <w:lang w:val="en-US"/>
        </w:rPr>
        <w:t>hyperlink-u</w:t>
      </w:r>
      <w:r w:rsidRPr="00855BD6">
        <w:rPr>
          <w:rFonts w:ascii="Arial" w:eastAsia="TimesNewRomanPS-BoldMT" w:hAnsi="Arial" w:cs="Arial"/>
          <w:bCs/>
          <w:i/>
        </w:rPr>
        <w:t xml:space="preserve"> на ком су доступни подаци о упису Понуђача у Регистар Понуђача</w:t>
      </w:r>
      <w:r w:rsidR="00A25DDE" w:rsidRPr="00855BD6">
        <w:rPr>
          <w:rFonts w:ascii="Arial" w:eastAsia="TimesNewRomanPS-BoldMT" w:hAnsi="Arial" w:cs="Arial"/>
          <w:bCs/>
          <w:i/>
        </w:rPr>
        <w:t>.</w:t>
      </w:r>
    </w:p>
    <w:p w:rsidR="004D4D0D" w:rsidRPr="004D4D0D" w:rsidRDefault="004D4D0D" w:rsidP="008D3C61">
      <w:pPr>
        <w:pStyle w:val="ListParagraph"/>
        <w:tabs>
          <w:tab w:val="left" w:pos="680"/>
        </w:tabs>
        <w:spacing w:after="0" w:line="240" w:lineRule="auto"/>
        <w:ind w:left="0"/>
        <w:jc w:val="both"/>
        <w:rPr>
          <w:rFonts w:ascii="Arial" w:eastAsia="TimesNewRomanPS-BoldMT" w:hAnsi="Arial" w:cs="Arial"/>
          <w:bCs/>
          <w:i/>
          <w:lang w:val="sr-Cyrl-CS"/>
        </w:rPr>
      </w:pPr>
    </w:p>
    <w:p w:rsidR="008D3C61" w:rsidRDefault="008D3C61" w:rsidP="00FA3E6B">
      <w:pPr>
        <w:pStyle w:val="ListParagraph"/>
        <w:tabs>
          <w:tab w:val="left" w:pos="680"/>
        </w:tabs>
        <w:spacing w:after="0" w:line="240" w:lineRule="auto"/>
        <w:ind w:left="0"/>
        <w:jc w:val="both"/>
        <w:rPr>
          <w:rFonts w:ascii="Arial" w:eastAsia="TimesNewRomanPS-BoldMT" w:hAnsi="Arial" w:cs="Arial"/>
          <w:bCs/>
          <w:lang w:val="sr-Cyrl-CS"/>
        </w:rPr>
      </w:pPr>
      <w:r w:rsidRPr="00855BD6">
        <w:rPr>
          <w:rFonts w:ascii="Arial" w:eastAsia="TimesNewRomanPS-BoldMT" w:hAnsi="Arial" w:cs="Arial"/>
          <w:bCs/>
        </w:rPr>
        <w:t xml:space="preserve">Наручилац неће одбити понуду као неприхватљиву, уколико не садржи доказ </w:t>
      </w:r>
      <w:r w:rsidRPr="00855BD6">
        <w:rPr>
          <w:rFonts w:ascii="Arial" w:eastAsia="TimesNewRomanPS-BoldMT" w:hAnsi="Arial" w:cs="Arial"/>
          <w:bCs/>
          <w:lang w:val="sr-Cyrl-CS"/>
        </w:rPr>
        <w:t xml:space="preserve"> испуњености додатног услова за учешће </w:t>
      </w:r>
      <w:r w:rsidRPr="00855BD6">
        <w:rPr>
          <w:rFonts w:ascii="Arial" w:eastAsia="TimesNewRomanPS-BoldMT" w:hAnsi="Arial" w:cs="Arial"/>
          <w:bCs/>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D4D0D" w:rsidRPr="004D4D0D" w:rsidRDefault="004D4D0D" w:rsidP="00FA3E6B">
      <w:pPr>
        <w:pStyle w:val="ListParagraph"/>
        <w:tabs>
          <w:tab w:val="left" w:pos="680"/>
        </w:tabs>
        <w:spacing w:after="0" w:line="240" w:lineRule="auto"/>
        <w:ind w:left="0"/>
        <w:jc w:val="both"/>
        <w:rPr>
          <w:rFonts w:ascii="Arial" w:eastAsia="TimesNewRomanPS-BoldMT" w:hAnsi="Arial" w:cs="Arial"/>
          <w:bCs/>
          <w:lang w:val="sr-Cyrl-CS"/>
        </w:rPr>
      </w:pPr>
    </w:p>
    <w:p w:rsidR="008D3C61" w:rsidRDefault="008D3C61" w:rsidP="008D3C61">
      <w:pPr>
        <w:jc w:val="both"/>
        <w:rPr>
          <w:rFonts w:ascii="Arial" w:hAnsi="Arial" w:cs="Arial"/>
          <w:sz w:val="22"/>
          <w:szCs w:val="22"/>
        </w:rPr>
      </w:pPr>
      <w:r w:rsidRPr="00855BD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D4D0D" w:rsidRPr="00855BD6" w:rsidRDefault="004D4D0D" w:rsidP="008D3C61">
      <w:pPr>
        <w:jc w:val="both"/>
        <w:rPr>
          <w:rFonts w:ascii="Arial" w:hAnsi="Arial" w:cs="Arial"/>
          <w:sz w:val="22"/>
          <w:szCs w:val="22"/>
        </w:rPr>
      </w:pPr>
    </w:p>
    <w:p w:rsidR="008D3C61" w:rsidRDefault="008D3C61" w:rsidP="008D3C61">
      <w:pPr>
        <w:jc w:val="both"/>
        <w:rPr>
          <w:rFonts w:ascii="Arial" w:hAnsi="Arial" w:cs="Arial"/>
          <w:sz w:val="22"/>
          <w:szCs w:val="22"/>
        </w:rPr>
      </w:pPr>
      <w:r w:rsidRPr="00855BD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D4D0D" w:rsidRPr="00855BD6" w:rsidRDefault="004D4D0D" w:rsidP="008D3C61">
      <w:pPr>
        <w:jc w:val="both"/>
        <w:rPr>
          <w:rFonts w:ascii="Arial" w:hAnsi="Arial" w:cs="Arial"/>
          <w:sz w:val="22"/>
          <w:szCs w:val="22"/>
        </w:rPr>
      </w:pPr>
    </w:p>
    <w:p w:rsidR="008D3C61" w:rsidRDefault="008D3C61" w:rsidP="00FA3E6B">
      <w:pPr>
        <w:jc w:val="both"/>
        <w:rPr>
          <w:rFonts w:ascii="Arial" w:hAnsi="Arial" w:cs="Arial"/>
          <w:sz w:val="22"/>
          <w:szCs w:val="22"/>
        </w:rPr>
      </w:pPr>
      <w:r w:rsidRPr="00855BD6">
        <w:rPr>
          <w:rFonts w:ascii="Arial" w:hAnsi="Arial" w:cs="Arial"/>
          <w:sz w:val="22"/>
          <w:szCs w:val="22"/>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D4D0D" w:rsidRPr="00855BD6" w:rsidRDefault="004D4D0D" w:rsidP="00FA3E6B">
      <w:pPr>
        <w:jc w:val="both"/>
        <w:rPr>
          <w:rFonts w:ascii="Arial" w:hAnsi="Arial" w:cs="Arial"/>
          <w:sz w:val="22"/>
          <w:szCs w:val="22"/>
        </w:rPr>
      </w:pPr>
    </w:p>
    <w:p w:rsidR="008D3C61" w:rsidRDefault="008D3C61" w:rsidP="00FA3E6B">
      <w:pPr>
        <w:jc w:val="both"/>
        <w:rPr>
          <w:rFonts w:ascii="Arial" w:hAnsi="Arial" w:cs="Arial"/>
          <w:sz w:val="22"/>
          <w:szCs w:val="22"/>
        </w:rPr>
      </w:pPr>
      <w:r w:rsidRPr="00855BD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0F5B64" w:rsidRPr="00855BD6">
        <w:rPr>
          <w:rFonts w:ascii="Arial" w:hAnsi="Arial" w:cs="Arial"/>
          <w:sz w:val="22"/>
          <w:szCs w:val="22"/>
        </w:rPr>
        <w:t>ложи одговарајући доказ за то, Н</w:t>
      </w:r>
      <w:r w:rsidRPr="00855BD6">
        <w:rPr>
          <w:rFonts w:ascii="Arial" w:hAnsi="Arial" w:cs="Arial"/>
          <w:sz w:val="22"/>
          <w:szCs w:val="22"/>
        </w:rPr>
        <w:t>аручилац ће дозволити понуђачу да накнадно достави тражена документа у примереном року.</w:t>
      </w:r>
    </w:p>
    <w:p w:rsidR="004D4D0D" w:rsidRPr="00855BD6" w:rsidRDefault="004D4D0D" w:rsidP="00FA3E6B">
      <w:pPr>
        <w:jc w:val="both"/>
        <w:rPr>
          <w:rFonts w:ascii="Arial" w:hAnsi="Arial" w:cs="Arial"/>
          <w:sz w:val="22"/>
          <w:szCs w:val="22"/>
        </w:rPr>
      </w:pPr>
    </w:p>
    <w:p w:rsidR="008D3C61" w:rsidRPr="00855BD6" w:rsidRDefault="008D3C61" w:rsidP="008D3C61">
      <w:pPr>
        <w:jc w:val="both"/>
        <w:rPr>
          <w:rFonts w:ascii="Arial" w:hAnsi="Arial" w:cs="Arial"/>
          <w:sz w:val="22"/>
          <w:szCs w:val="22"/>
        </w:rPr>
      </w:pPr>
      <w:r w:rsidRPr="00855BD6">
        <w:rPr>
          <w:rFonts w:ascii="Arial" w:hAnsi="Arial" w:cs="Arial"/>
          <w:sz w:val="22"/>
          <w:szCs w:val="22"/>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D3C61" w:rsidRPr="00855BD6" w:rsidRDefault="008D3C61" w:rsidP="008D3C61">
      <w:pPr>
        <w:jc w:val="both"/>
        <w:rPr>
          <w:rFonts w:ascii="Arial" w:hAnsi="Arial" w:cs="Arial"/>
          <w:sz w:val="22"/>
          <w:szCs w:val="22"/>
        </w:rPr>
      </w:pPr>
    </w:p>
    <w:p w:rsidR="005F7C93" w:rsidRPr="00855BD6" w:rsidRDefault="008D3C61" w:rsidP="000F5B64">
      <w:pPr>
        <w:jc w:val="both"/>
        <w:rPr>
          <w:rFonts w:ascii="Arial" w:hAnsi="Arial" w:cs="Arial"/>
          <w:sz w:val="22"/>
          <w:szCs w:val="22"/>
        </w:rPr>
      </w:pPr>
      <w:r w:rsidRPr="00855BD6">
        <w:rPr>
          <w:rFonts w:ascii="Arial" w:hAnsi="Arial" w:cs="Arial"/>
          <w:sz w:val="22"/>
          <w:szCs w:val="22"/>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4D4D0D" w:rsidRDefault="004D4D0D">
      <w:pPr>
        <w:suppressAutoHyphens w:val="0"/>
        <w:rPr>
          <w:rFonts w:ascii="Arial" w:hAnsi="Arial" w:cs="Arial"/>
          <w:b/>
          <w:sz w:val="22"/>
          <w:szCs w:val="22"/>
        </w:rPr>
      </w:pPr>
      <w:r>
        <w:rPr>
          <w:rFonts w:ascii="Arial" w:hAnsi="Arial" w:cs="Arial"/>
          <w:b/>
          <w:sz w:val="22"/>
          <w:szCs w:val="22"/>
        </w:rPr>
        <w:br w:type="page"/>
      </w:r>
    </w:p>
    <w:p w:rsidR="00574472" w:rsidRPr="004D4D0D" w:rsidRDefault="00574472" w:rsidP="00AA71DD">
      <w:pPr>
        <w:pStyle w:val="Heading10"/>
        <w:numPr>
          <w:ilvl w:val="0"/>
          <w:numId w:val="4"/>
        </w:numPr>
        <w:jc w:val="both"/>
        <w:rPr>
          <w:rFonts w:cs="Arial"/>
          <w:sz w:val="28"/>
          <w:szCs w:val="28"/>
        </w:rPr>
      </w:pPr>
      <w:r w:rsidRPr="004D4D0D">
        <w:rPr>
          <w:rFonts w:cs="Arial"/>
          <w:sz w:val="28"/>
          <w:szCs w:val="28"/>
        </w:rPr>
        <w:lastRenderedPageBreak/>
        <w:t>КРИТЕРИЈУМ ЗА ДОДЕЛУ УГОВОРА</w:t>
      </w:r>
    </w:p>
    <w:p w:rsidR="00A76DDE" w:rsidRPr="004D4D0D" w:rsidRDefault="00A76DDE" w:rsidP="00A76DDE">
      <w:pPr>
        <w:ind w:firstLine="708"/>
        <w:jc w:val="both"/>
        <w:rPr>
          <w:rFonts w:ascii="Arial" w:hAnsi="Arial" w:cs="Arial"/>
          <w:b/>
          <w:sz w:val="28"/>
          <w:szCs w:val="28"/>
        </w:rPr>
      </w:pPr>
    </w:p>
    <w:p w:rsidR="00F071C3" w:rsidRPr="0010047B" w:rsidRDefault="00DF23A9" w:rsidP="0010047B">
      <w:pPr>
        <w:pStyle w:val="Heading2"/>
        <w:rPr>
          <w:rFonts w:cs="Arial"/>
        </w:rPr>
      </w:pPr>
      <w:r w:rsidRPr="0010047B">
        <w:rPr>
          <w:rFonts w:cs="Arial"/>
        </w:rPr>
        <w:t xml:space="preserve">4.1 </w:t>
      </w:r>
      <w:r w:rsidR="00F071C3" w:rsidRPr="0010047B">
        <w:rPr>
          <w:rFonts w:cs="Arial"/>
        </w:rPr>
        <w:t xml:space="preserve">КРИТЕРИЈУМ </w:t>
      </w:r>
      <w:r w:rsidR="00A06B09" w:rsidRPr="0010047B">
        <w:rPr>
          <w:rFonts w:cs="Arial"/>
        </w:rPr>
        <w:t>„ЕКОНОМСКИ НАЈПОВОЉНИЈА ПОНУДА</w:t>
      </w:r>
      <w:r w:rsidR="004E3CE7" w:rsidRPr="0010047B">
        <w:rPr>
          <w:rFonts w:cs="Arial"/>
        </w:rPr>
        <w:t>“</w:t>
      </w:r>
    </w:p>
    <w:p w:rsidR="00F071C3" w:rsidRPr="00855BD6" w:rsidRDefault="00F071C3" w:rsidP="00DF23A9">
      <w:pPr>
        <w:jc w:val="both"/>
        <w:rPr>
          <w:rFonts w:ascii="Arial" w:hAnsi="Arial" w:cs="Arial"/>
          <w:b/>
          <w:sz w:val="22"/>
          <w:szCs w:val="22"/>
        </w:rPr>
      </w:pPr>
    </w:p>
    <w:p w:rsidR="00A76DDE" w:rsidRPr="00293445" w:rsidRDefault="00A76DDE" w:rsidP="00DF23A9">
      <w:pPr>
        <w:jc w:val="both"/>
        <w:rPr>
          <w:rFonts w:ascii="Arial" w:hAnsi="Arial" w:cs="Arial"/>
          <w:sz w:val="22"/>
          <w:szCs w:val="22"/>
        </w:rPr>
      </w:pPr>
      <w:r w:rsidRPr="00293445">
        <w:rPr>
          <w:rFonts w:ascii="Arial" w:hAnsi="Arial" w:cs="Arial"/>
          <w:sz w:val="22"/>
          <w:szCs w:val="22"/>
        </w:rPr>
        <w:t>Одлуку о додели уговора, Наручилац ће донети применом кр</w:t>
      </w:r>
      <w:r w:rsidR="006B1E08" w:rsidRPr="00293445">
        <w:rPr>
          <w:rFonts w:ascii="Arial" w:hAnsi="Arial" w:cs="Arial"/>
          <w:sz w:val="22"/>
          <w:szCs w:val="22"/>
        </w:rPr>
        <w:t>итеријума „економски најповољнија понуда</w:t>
      </w:r>
      <w:r w:rsidRPr="00293445">
        <w:rPr>
          <w:rFonts w:ascii="Arial" w:hAnsi="Arial" w:cs="Arial"/>
          <w:sz w:val="22"/>
          <w:szCs w:val="22"/>
        </w:rPr>
        <w:t>“.</w:t>
      </w:r>
    </w:p>
    <w:p w:rsidR="00A70ABD" w:rsidRPr="00293445" w:rsidRDefault="00A70ABD" w:rsidP="00DF23A9">
      <w:pPr>
        <w:jc w:val="both"/>
        <w:rPr>
          <w:rFonts w:ascii="Arial" w:hAnsi="Arial" w:cs="Arial"/>
          <w:sz w:val="22"/>
          <w:szCs w:val="22"/>
        </w:rPr>
      </w:pPr>
    </w:p>
    <w:p w:rsidR="00C55421" w:rsidRPr="00293445" w:rsidRDefault="00C55421" w:rsidP="00DF23A9">
      <w:pPr>
        <w:jc w:val="both"/>
        <w:rPr>
          <w:rFonts w:ascii="Arial" w:hAnsi="Arial" w:cs="Arial"/>
          <w:sz w:val="22"/>
          <w:szCs w:val="22"/>
        </w:rPr>
      </w:pPr>
      <w:r w:rsidRPr="00293445">
        <w:rPr>
          <w:rFonts w:ascii="Arial" w:hAnsi="Arial" w:cs="Arial"/>
          <w:sz w:val="22"/>
          <w:szCs w:val="22"/>
        </w:rPr>
        <w:t>Елементи китеријума за „економски најповољнија понуда“ су следећи</w:t>
      </w:r>
      <w:r w:rsidR="0080524D" w:rsidRPr="00293445">
        <w:rPr>
          <w:rFonts w:ascii="Arial" w:hAnsi="Arial" w:cs="Arial"/>
          <w:sz w:val="22"/>
          <w:szCs w:val="22"/>
        </w:rPr>
        <w:t>:</w:t>
      </w:r>
    </w:p>
    <w:p w:rsidR="0080524D" w:rsidRPr="00293445" w:rsidRDefault="0080524D" w:rsidP="00DF23A9">
      <w:pPr>
        <w:jc w:val="both"/>
        <w:rPr>
          <w:rFonts w:ascii="Arial" w:hAnsi="Arial" w:cs="Arial"/>
          <w:sz w:val="22"/>
          <w:szCs w:val="22"/>
        </w:rPr>
      </w:pPr>
    </w:p>
    <w:p w:rsidR="00C55421" w:rsidRPr="00293445" w:rsidRDefault="0080524D" w:rsidP="00DF23A9">
      <w:pPr>
        <w:jc w:val="both"/>
        <w:rPr>
          <w:rFonts w:ascii="Arial" w:hAnsi="Arial" w:cs="Arial"/>
          <w:b/>
          <w:sz w:val="22"/>
          <w:szCs w:val="22"/>
        </w:rPr>
      </w:pPr>
      <w:r w:rsidRPr="00293445">
        <w:rPr>
          <w:rFonts w:ascii="Arial" w:hAnsi="Arial" w:cs="Arial"/>
          <w:b/>
          <w:sz w:val="22"/>
          <w:szCs w:val="22"/>
        </w:rPr>
        <w:t>1.</w:t>
      </w:r>
      <w:r w:rsidR="00D81AE5" w:rsidRPr="00293445">
        <w:rPr>
          <w:rFonts w:ascii="Arial" w:hAnsi="Arial" w:cs="Arial"/>
          <w:b/>
          <w:sz w:val="22"/>
          <w:szCs w:val="22"/>
        </w:rPr>
        <w:t xml:space="preserve"> </w:t>
      </w:r>
      <w:r w:rsidRPr="00293445">
        <w:rPr>
          <w:rFonts w:ascii="Arial" w:hAnsi="Arial" w:cs="Arial"/>
          <w:b/>
          <w:sz w:val="22"/>
          <w:szCs w:val="22"/>
        </w:rPr>
        <w:t>Понуђена цена</w:t>
      </w:r>
      <w:r w:rsidR="005743B0" w:rsidRPr="00293445">
        <w:rPr>
          <w:rFonts w:ascii="Arial" w:hAnsi="Arial" w:cs="Arial"/>
          <w:b/>
          <w:sz w:val="22"/>
          <w:szCs w:val="22"/>
        </w:rPr>
        <w:t xml:space="preserve"> – Ц</w:t>
      </w:r>
      <w:r w:rsidR="00E41A68" w:rsidRPr="00293445">
        <w:rPr>
          <w:rFonts w:ascii="Arial" w:hAnsi="Arial" w:cs="Arial"/>
          <w:b/>
          <w:sz w:val="22"/>
          <w:szCs w:val="22"/>
        </w:rPr>
        <w:tab/>
      </w:r>
      <w:r w:rsidR="00E41A68" w:rsidRPr="00293445">
        <w:rPr>
          <w:rFonts w:ascii="Arial" w:hAnsi="Arial" w:cs="Arial"/>
          <w:b/>
          <w:sz w:val="22"/>
          <w:szCs w:val="22"/>
        </w:rPr>
        <w:tab/>
      </w:r>
      <w:r w:rsidR="00D81AE5" w:rsidRPr="00293445">
        <w:rPr>
          <w:rFonts w:ascii="Arial" w:hAnsi="Arial" w:cs="Arial"/>
          <w:b/>
          <w:sz w:val="22"/>
          <w:szCs w:val="22"/>
        </w:rPr>
        <w:tab/>
      </w:r>
      <w:r w:rsidR="00D81AE5" w:rsidRPr="00293445">
        <w:rPr>
          <w:rFonts w:ascii="Arial" w:hAnsi="Arial" w:cs="Arial"/>
          <w:b/>
          <w:sz w:val="22"/>
          <w:szCs w:val="22"/>
        </w:rPr>
        <w:tab/>
      </w:r>
      <w:r w:rsidR="00D81AE5" w:rsidRPr="00293445">
        <w:rPr>
          <w:rFonts w:ascii="Arial" w:hAnsi="Arial" w:cs="Arial"/>
          <w:b/>
          <w:sz w:val="22"/>
          <w:szCs w:val="22"/>
        </w:rPr>
        <w:tab/>
      </w:r>
      <w:r w:rsidR="00E41A68" w:rsidRPr="00293445">
        <w:rPr>
          <w:rFonts w:ascii="Arial" w:hAnsi="Arial" w:cs="Arial"/>
          <w:b/>
          <w:sz w:val="22"/>
          <w:szCs w:val="22"/>
        </w:rPr>
        <w:t xml:space="preserve">максимално </w:t>
      </w:r>
      <w:r w:rsidR="007E242D" w:rsidRPr="00293445">
        <w:rPr>
          <w:rFonts w:ascii="Arial" w:hAnsi="Arial" w:cs="Arial"/>
          <w:b/>
          <w:sz w:val="22"/>
          <w:szCs w:val="22"/>
        </w:rPr>
        <w:t>6</w:t>
      </w:r>
      <w:r w:rsidR="00E41A68" w:rsidRPr="00293445">
        <w:rPr>
          <w:rFonts w:ascii="Arial" w:hAnsi="Arial" w:cs="Arial"/>
          <w:b/>
          <w:sz w:val="22"/>
          <w:szCs w:val="22"/>
        </w:rPr>
        <w:t>0 пондера</w:t>
      </w:r>
    </w:p>
    <w:p w:rsidR="00E41A68" w:rsidRPr="00293445" w:rsidRDefault="00E41A68" w:rsidP="00DF23A9">
      <w:pPr>
        <w:jc w:val="both"/>
        <w:rPr>
          <w:rFonts w:ascii="Arial" w:hAnsi="Arial" w:cs="Arial"/>
          <w:sz w:val="22"/>
          <w:szCs w:val="22"/>
        </w:rPr>
      </w:pPr>
      <w:r w:rsidRPr="00293445">
        <w:rPr>
          <w:rFonts w:ascii="Arial" w:hAnsi="Arial" w:cs="Arial"/>
          <w:b/>
          <w:sz w:val="22"/>
          <w:szCs w:val="22"/>
        </w:rPr>
        <w:t xml:space="preserve">2. </w:t>
      </w:r>
      <w:r w:rsidR="004E3CE7" w:rsidRPr="00293445">
        <w:rPr>
          <w:rFonts w:ascii="Arial" w:hAnsi="Arial" w:cs="Arial"/>
          <w:b/>
          <w:sz w:val="22"/>
          <w:szCs w:val="22"/>
        </w:rPr>
        <w:t xml:space="preserve">Квалитет </w:t>
      </w:r>
      <w:r w:rsidR="00741EA2" w:rsidRPr="00293445">
        <w:rPr>
          <w:rFonts w:ascii="Arial" w:hAnsi="Arial" w:cs="Arial"/>
          <w:b/>
          <w:sz w:val="22"/>
          <w:szCs w:val="22"/>
        </w:rPr>
        <w:t>ангажованих кадрова</w:t>
      </w:r>
      <w:r w:rsidR="005743B0" w:rsidRPr="00293445">
        <w:rPr>
          <w:rFonts w:ascii="Arial" w:hAnsi="Arial" w:cs="Arial"/>
          <w:b/>
          <w:sz w:val="22"/>
          <w:szCs w:val="22"/>
        </w:rPr>
        <w:t xml:space="preserve"> –  К</w:t>
      </w:r>
      <w:r w:rsidR="005743B0" w:rsidRPr="00293445">
        <w:rPr>
          <w:rFonts w:ascii="Arial" w:hAnsi="Arial" w:cs="Arial"/>
          <w:b/>
          <w:sz w:val="22"/>
          <w:szCs w:val="22"/>
        </w:rPr>
        <w:tab/>
      </w:r>
      <w:r w:rsidR="00D81AE5" w:rsidRPr="00293445">
        <w:rPr>
          <w:rFonts w:ascii="Arial" w:hAnsi="Arial" w:cs="Arial"/>
          <w:b/>
          <w:sz w:val="22"/>
          <w:szCs w:val="22"/>
        </w:rPr>
        <w:tab/>
      </w:r>
      <w:r w:rsidR="00D81AE5" w:rsidRPr="00293445">
        <w:rPr>
          <w:rFonts w:ascii="Arial" w:hAnsi="Arial" w:cs="Arial"/>
          <w:b/>
          <w:sz w:val="22"/>
          <w:szCs w:val="22"/>
        </w:rPr>
        <w:tab/>
      </w:r>
      <w:r w:rsidRPr="00293445">
        <w:rPr>
          <w:rFonts w:ascii="Arial" w:hAnsi="Arial" w:cs="Arial"/>
          <w:b/>
          <w:sz w:val="22"/>
          <w:szCs w:val="22"/>
        </w:rPr>
        <w:t xml:space="preserve">максимално </w:t>
      </w:r>
      <w:r w:rsidR="007E242D" w:rsidRPr="00293445">
        <w:rPr>
          <w:rFonts w:ascii="Arial" w:hAnsi="Arial" w:cs="Arial"/>
          <w:b/>
          <w:sz w:val="22"/>
          <w:szCs w:val="22"/>
        </w:rPr>
        <w:t>4</w:t>
      </w:r>
      <w:r w:rsidRPr="00293445">
        <w:rPr>
          <w:rFonts w:ascii="Arial" w:hAnsi="Arial" w:cs="Arial"/>
          <w:b/>
          <w:sz w:val="22"/>
          <w:szCs w:val="22"/>
        </w:rPr>
        <w:t>0 пондера</w:t>
      </w:r>
    </w:p>
    <w:p w:rsidR="00374FCE" w:rsidRPr="00293445" w:rsidRDefault="00374FCE" w:rsidP="00DF23A9">
      <w:pPr>
        <w:jc w:val="both"/>
        <w:rPr>
          <w:rFonts w:ascii="Arial" w:hAnsi="Arial" w:cs="Arial"/>
          <w:i/>
          <w:sz w:val="22"/>
          <w:szCs w:val="22"/>
        </w:rPr>
      </w:pPr>
    </w:p>
    <w:p w:rsidR="00374FCE" w:rsidRPr="00293445" w:rsidRDefault="00374FCE" w:rsidP="00374FCE">
      <w:pPr>
        <w:rPr>
          <w:rFonts w:ascii="Arial" w:hAnsi="Arial" w:cs="Arial"/>
          <w:b/>
          <w:sz w:val="22"/>
          <w:szCs w:val="22"/>
          <w:lang w:val="sr-Latn-CS"/>
        </w:rPr>
      </w:pPr>
      <w:r w:rsidRPr="00293445">
        <w:rPr>
          <w:rFonts w:ascii="Arial" w:hAnsi="Arial" w:cs="Arial"/>
          <w:b/>
          <w:sz w:val="22"/>
          <w:szCs w:val="22"/>
        </w:rPr>
        <w:t>Начин оцењивања</w:t>
      </w:r>
    </w:p>
    <w:p w:rsidR="00374FCE" w:rsidRPr="00293445" w:rsidRDefault="00374FCE" w:rsidP="00374FCE">
      <w:pPr>
        <w:jc w:val="both"/>
        <w:rPr>
          <w:rFonts w:ascii="Arial" w:hAnsi="Arial"/>
          <w:sz w:val="22"/>
          <w:szCs w:val="22"/>
        </w:rPr>
      </w:pPr>
      <w:r w:rsidRPr="00293445">
        <w:rPr>
          <w:rFonts w:ascii="Arial" w:hAnsi="Arial"/>
          <w:sz w:val="22"/>
          <w:szCs w:val="22"/>
        </w:rPr>
        <w:t xml:space="preserve">Понуде </w:t>
      </w:r>
      <w:r w:rsidRPr="00293445">
        <w:rPr>
          <w:rFonts w:ascii="Arial" w:hAnsi="Arial" w:cs="Arial"/>
          <w:sz w:val="22"/>
          <w:szCs w:val="22"/>
        </w:rPr>
        <w:t xml:space="preserve">ће </w:t>
      </w:r>
      <w:r w:rsidRPr="00293445">
        <w:rPr>
          <w:rFonts w:ascii="Arial" w:hAnsi="Arial"/>
          <w:sz w:val="22"/>
          <w:szCs w:val="22"/>
        </w:rPr>
        <w:t xml:space="preserve">се </w:t>
      </w:r>
      <w:r w:rsidRPr="00293445">
        <w:rPr>
          <w:rFonts w:ascii="Arial" w:hAnsi="Arial" w:cs="Arial"/>
          <w:sz w:val="22"/>
          <w:szCs w:val="22"/>
        </w:rPr>
        <w:t>рангирати</w:t>
      </w:r>
      <w:r w:rsidRPr="00293445">
        <w:rPr>
          <w:rFonts w:ascii="Arial" w:hAnsi="Arial"/>
          <w:sz w:val="22"/>
          <w:szCs w:val="22"/>
        </w:rPr>
        <w:t xml:space="preserve"> на основу сваког елемената критеријума. То значи да ће </w:t>
      </w:r>
      <w:r w:rsidR="00D81AE5" w:rsidRPr="00293445">
        <w:rPr>
          <w:rFonts w:ascii="Arial" w:hAnsi="Arial"/>
          <w:sz w:val="22"/>
          <w:szCs w:val="22"/>
        </w:rPr>
        <w:t>ранг листа п</w:t>
      </w:r>
      <w:r w:rsidRPr="00293445">
        <w:rPr>
          <w:rFonts w:ascii="Arial" w:hAnsi="Arial"/>
          <w:sz w:val="22"/>
          <w:szCs w:val="22"/>
        </w:rPr>
        <w:t>онуђача чија је понуда оцењена као прихватљива бити формиран</w:t>
      </w:r>
      <w:r w:rsidR="00D81AE5" w:rsidRPr="00293445">
        <w:rPr>
          <w:rFonts w:ascii="Arial" w:hAnsi="Arial"/>
          <w:sz w:val="22"/>
          <w:szCs w:val="22"/>
        </w:rPr>
        <w:t>а</w:t>
      </w:r>
      <w:r w:rsidRPr="00293445">
        <w:rPr>
          <w:rFonts w:ascii="Arial" w:hAnsi="Arial"/>
          <w:sz w:val="22"/>
          <w:szCs w:val="22"/>
        </w:rPr>
        <w:t xml:space="preserve"> за свак</w:t>
      </w:r>
      <w:r w:rsidR="00D81AE5" w:rsidRPr="00293445">
        <w:rPr>
          <w:rFonts w:ascii="Arial" w:hAnsi="Arial"/>
          <w:sz w:val="22"/>
          <w:szCs w:val="22"/>
        </w:rPr>
        <w:t>и елеменат. Коначнa ранг листа п</w:t>
      </w:r>
      <w:r w:rsidRPr="00293445">
        <w:rPr>
          <w:rFonts w:ascii="Arial" w:hAnsi="Arial"/>
          <w:sz w:val="22"/>
          <w:szCs w:val="22"/>
        </w:rPr>
        <w:t>онуђача ће бити формиран</w:t>
      </w:r>
      <w:r w:rsidR="00D81AE5" w:rsidRPr="00293445">
        <w:rPr>
          <w:rFonts w:ascii="Arial" w:hAnsi="Arial"/>
          <w:sz w:val="22"/>
          <w:szCs w:val="22"/>
        </w:rPr>
        <w:t>а</w:t>
      </w:r>
      <w:r w:rsidRPr="00293445">
        <w:rPr>
          <w:rFonts w:ascii="Arial" w:hAnsi="Arial"/>
          <w:sz w:val="22"/>
          <w:szCs w:val="22"/>
        </w:rPr>
        <w:t xml:space="preserve"> на основу укупног броја пондера добијеног </w:t>
      </w:r>
      <w:r w:rsidR="00D81AE5" w:rsidRPr="00293445">
        <w:rPr>
          <w:rFonts w:ascii="Arial" w:hAnsi="Arial"/>
          <w:sz w:val="22"/>
          <w:szCs w:val="22"/>
          <w:lang w:val="ru-RU"/>
        </w:rPr>
        <w:t xml:space="preserve">сабирањем броја пондера остварених </w:t>
      </w:r>
      <w:r w:rsidRPr="00293445">
        <w:rPr>
          <w:rFonts w:ascii="Arial" w:hAnsi="Arial"/>
          <w:sz w:val="22"/>
          <w:szCs w:val="22"/>
        </w:rPr>
        <w:t>на основу елемен</w:t>
      </w:r>
      <w:r w:rsidR="00D81AE5" w:rsidRPr="00293445">
        <w:rPr>
          <w:rFonts w:ascii="Arial" w:hAnsi="Arial"/>
          <w:sz w:val="22"/>
          <w:szCs w:val="22"/>
        </w:rPr>
        <w:t>а</w:t>
      </w:r>
      <w:r w:rsidRPr="00293445">
        <w:rPr>
          <w:rFonts w:ascii="Arial" w:hAnsi="Arial"/>
          <w:sz w:val="22"/>
          <w:szCs w:val="22"/>
        </w:rPr>
        <w:t>та критеријума</w:t>
      </w:r>
      <w:r w:rsidR="00C23D27" w:rsidRPr="00293445">
        <w:rPr>
          <w:rFonts w:ascii="Arial" w:hAnsi="Arial"/>
          <w:sz w:val="22"/>
          <w:szCs w:val="22"/>
        </w:rPr>
        <w:t>.</w:t>
      </w:r>
    </w:p>
    <w:p w:rsidR="000567B9" w:rsidRPr="00293445" w:rsidRDefault="000567B9" w:rsidP="000567B9">
      <w:pPr>
        <w:jc w:val="both"/>
        <w:rPr>
          <w:rFonts w:ascii="Arial" w:hAnsi="Arial" w:cs="Arial"/>
          <w:i/>
          <w:sz w:val="22"/>
          <w:szCs w:val="22"/>
        </w:rPr>
      </w:pPr>
    </w:p>
    <w:p w:rsidR="00E2783D" w:rsidRPr="00293445" w:rsidRDefault="00E2783D" w:rsidP="00E2783D">
      <w:pPr>
        <w:jc w:val="both"/>
        <w:rPr>
          <w:rFonts w:ascii="Arial" w:hAnsi="Arial" w:cs="Arial"/>
          <w:sz w:val="22"/>
          <w:szCs w:val="22"/>
        </w:rPr>
      </w:pPr>
      <w:r w:rsidRPr="00293445">
        <w:rPr>
          <w:rFonts w:ascii="Arial" w:hAnsi="Arial" w:cs="Arial"/>
          <w:sz w:val="22"/>
          <w:szCs w:val="22"/>
        </w:rPr>
        <w:t xml:space="preserve">Укупан број пондера </w:t>
      </w:r>
      <w:r w:rsidR="005743B0" w:rsidRPr="00293445">
        <w:rPr>
          <w:rFonts w:ascii="Arial" w:hAnsi="Arial" w:cs="Arial"/>
          <w:sz w:val="22"/>
          <w:szCs w:val="22"/>
        </w:rPr>
        <w:t xml:space="preserve">( УБП) </w:t>
      </w:r>
      <w:r w:rsidRPr="00293445">
        <w:rPr>
          <w:rFonts w:ascii="Arial" w:hAnsi="Arial" w:cs="Arial"/>
          <w:sz w:val="22"/>
          <w:szCs w:val="22"/>
        </w:rPr>
        <w:t>се рачуна према формули:</w:t>
      </w:r>
    </w:p>
    <w:p w:rsidR="00D81AE5" w:rsidRPr="00293445" w:rsidRDefault="00D81AE5" w:rsidP="00E2783D">
      <w:pPr>
        <w:jc w:val="both"/>
        <w:rPr>
          <w:rFonts w:ascii="Arial" w:hAnsi="Arial" w:cs="Arial"/>
          <w:sz w:val="22"/>
          <w:szCs w:val="22"/>
        </w:rPr>
      </w:pPr>
    </w:p>
    <w:p w:rsidR="00E2783D" w:rsidRPr="00293445" w:rsidRDefault="005743B0" w:rsidP="00E2783D">
      <w:pPr>
        <w:jc w:val="center"/>
        <w:rPr>
          <w:rFonts w:ascii="Arial" w:hAnsi="Arial" w:cs="Arial"/>
          <w:b/>
          <w:sz w:val="22"/>
          <w:szCs w:val="22"/>
        </w:rPr>
      </w:pPr>
      <w:r w:rsidRPr="00293445">
        <w:rPr>
          <w:rFonts w:ascii="Arial" w:hAnsi="Arial" w:cs="Arial"/>
          <w:b/>
          <w:sz w:val="22"/>
          <w:szCs w:val="22"/>
        </w:rPr>
        <w:t>УБП</w:t>
      </w:r>
      <w:r w:rsidR="00E2783D" w:rsidRPr="00293445">
        <w:rPr>
          <w:rFonts w:ascii="Arial" w:hAnsi="Arial" w:cs="Arial"/>
          <w:b/>
          <w:sz w:val="22"/>
          <w:szCs w:val="22"/>
        </w:rPr>
        <w:t>=</w:t>
      </w:r>
      <w:r w:rsidRPr="00293445">
        <w:rPr>
          <w:rFonts w:ascii="Arial" w:hAnsi="Arial" w:cs="Arial"/>
          <w:b/>
          <w:sz w:val="22"/>
          <w:szCs w:val="22"/>
        </w:rPr>
        <w:t>Ц</w:t>
      </w:r>
      <w:r w:rsidR="00E2783D" w:rsidRPr="00293445">
        <w:rPr>
          <w:rFonts w:ascii="Arial" w:hAnsi="Arial" w:cs="Arial"/>
          <w:b/>
          <w:sz w:val="22"/>
          <w:szCs w:val="22"/>
        </w:rPr>
        <w:t>+</w:t>
      </w:r>
      <w:r w:rsidRPr="00293445">
        <w:rPr>
          <w:rFonts w:ascii="Arial" w:hAnsi="Arial" w:cs="Arial"/>
          <w:b/>
          <w:sz w:val="22"/>
          <w:szCs w:val="22"/>
        </w:rPr>
        <w:t>К</w:t>
      </w:r>
    </w:p>
    <w:p w:rsidR="00E2783D" w:rsidRPr="00293445" w:rsidRDefault="00E2783D" w:rsidP="00E2783D">
      <w:pPr>
        <w:jc w:val="both"/>
        <w:rPr>
          <w:rFonts w:ascii="Arial" w:hAnsi="Arial" w:cs="Arial"/>
          <w:b/>
          <w:sz w:val="22"/>
          <w:szCs w:val="22"/>
        </w:rPr>
      </w:pPr>
    </w:p>
    <w:p w:rsidR="00D81AE5" w:rsidRPr="00293445" w:rsidRDefault="00D81AE5" w:rsidP="00E2783D">
      <w:pPr>
        <w:jc w:val="both"/>
        <w:rPr>
          <w:rFonts w:ascii="Arial" w:hAnsi="Arial" w:cs="Arial"/>
          <w:b/>
          <w:sz w:val="22"/>
          <w:szCs w:val="22"/>
        </w:rPr>
      </w:pPr>
      <w:r w:rsidRPr="00293445">
        <w:rPr>
          <w:rFonts w:ascii="Arial" w:hAnsi="Arial" w:cs="Arial"/>
          <w:b/>
          <w:sz w:val="22"/>
          <w:szCs w:val="22"/>
        </w:rPr>
        <w:t>1. Понуђена цена – Ц</w:t>
      </w:r>
      <w:r w:rsidRPr="00293445">
        <w:rPr>
          <w:rFonts w:ascii="Arial" w:hAnsi="Arial" w:cs="Arial"/>
          <w:b/>
          <w:sz w:val="22"/>
          <w:szCs w:val="22"/>
        </w:rPr>
        <w:tab/>
      </w:r>
      <w:r w:rsidRPr="00293445">
        <w:rPr>
          <w:rFonts w:ascii="Arial" w:hAnsi="Arial" w:cs="Arial"/>
          <w:b/>
          <w:sz w:val="22"/>
          <w:szCs w:val="22"/>
        </w:rPr>
        <w:tab/>
      </w:r>
      <w:r w:rsidRPr="00293445">
        <w:rPr>
          <w:rFonts w:ascii="Arial" w:hAnsi="Arial" w:cs="Arial"/>
          <w:b/>
          <w:sz w:val="22"/>
          <w:szCs w:val="22"/>
        </w:rPr>
        <w:tab/>
      </w:r>
      <w:r w:rsidRPr="00293445">
        <w:rPr>
          <w:rFonts w:ascii="Arial" w:hAnsi="Arial" w:cs="Arial"/>
          <w:b/>
          <w:sz w:val="22"/>
          <w:szCs w:val="22"/>
        </w:rPr>
        <w:tab/>
      </w:r>
      <w:r w:rsidRPr="00293445">
        <w:rPr>
          <w:rFonts w:ascii="Arial" w:hAnsi="Arial" w:cs="Arial"/>
          <w:b/>
          <w:sz w:val="22"/>
          <w:szCs w:val="22"/>
        </w:rPr>
        <w:tab/>
        <w:t>максимално 60 пондера</w:t>
      </w:r>
    </w:p>
    <w:p w:rsidR="00D81AE5" w:rsidRPr="00293445" w:rsidRDefault="00D81AE5" w:rsidP="00E2783D">
      <w:pPr>
        <w:jc w:val="both"/>
        <w:rPr>
          <w:rFonts w:ascii="Arial" w:hAnsi="Arial" w:cs="Arial"/>
          <w:i/>
          <w:sz w:val="22"/>
          <w:szCs w:val="22"/>
        </w:rPr>
      </w:pPr>
    </w:p>
    <w:p w:rsidR="00D81AE5" w:rsidRPr="00293445" w:rsidRDefault="00D81AE5" w:rsidP="00D81AE5">
      <w:pPr>
        <w:jc w:val="both"/>
        <w:rPr>
          <w:rFonts w:ascii="Arial" w:hAnsi="Arial" w:cs="Arial"/>
          <w:sz w:val="22"/>
          <w:szCs w:val="22"/>
          <w:lang w:val="ru-RU"/>
        </w:rPr>
      </w:pPr>
      <w:r w:rsidRPr="00293445">
        <w:rPr>
          <w:rFonts w:ascii="Arial" w:hAnsi="Arial" w:cs="Arial"/>
          <w:sz w:val="22"/>
          <w:szCs w:val="22"/>
          <w:lang w:val="ru-RU"/>
        </w:rPr>
        <w:t xml:space="preserve">Цена се утврђује на основу укупно понуђене вредности свих услуга захтеваних </w:t>
      </w:r>
      <w:r w:rsidRPr="00293445">
        <w:rPr>
          <w:rFonts w:ascii="Arial" w:hAnsi="Arial" w:cs="Arial"/>
          <w:sz w:val="22"/>
          <w:szCs w:val="22"/>
        </w:rPr>
        <w:t>к</w:t>
      </w:r>
      <w:r w:rsidRPr="00293445">
        <w:rPr>
          <w:rFonts w:ascii="Arial" w:hAnsi="Arial" w:cs="Arial"/>
          <w:sz w:val="22"/>
          <w:szCs w:val="22"/>
          <w:lang w:val="ru-RU"/>
        </w:rPr>
        <w:t xml:space="preserve">онкурсном документацијом. Максималан број пондера за понуду са најнижом ценом износи </w:t>
      </w:r>
      <w:r w:rsidRPr="00293445">
        <w:rPr>
          <w:rFonts w:ascii="Arial" w:hAnsi="Arial" w:cs="Arial"/>
          <w:sz w:val="22"/>
          <w:szCs w:val="22"/>
        </w:rPr>
        <w:t>60</w:t>
      </w:r>
      <w:r w:rsidRPr="00293445">
        <w:rPr>
          <w:rFonts w:ascii="Arial" w:hAnsi="Arial" w:cs="Arial"/>
          <w:sz w:val="22"/>
          <w:szCs w:val="22"/>
          <w:lang w:val="ru-RU"/>
        </w:rPr>
        <w:t>.</w:t>
      </w:r>
    </w:p>
    <w:p w:rsidR="00D81AE5" w:rsidRPr="00293445" w:rsidRDefault="00D81AE5" w:rsidP="00D81AE5">
      <w:pPr>
        <w:jc w:val="both"/>
        <w:rPr>
          <w:rFonts w:ascii="Arial" w:hAnsi="Arial" w:cs="Arial"/>
          <w:sz w:val="22"/>
          <w:szCs w:val="22"/>
          <w:lang w:val="ru-RU"/>
        </w:rPr>
      </w:pPr>
    </w:p>
    <w:p w:rsidR="00E2783D" w:rsidRPr="00293445" w:rsidRDefault="00D81AE5" w:rsidP="00E2783D">
      <w:pPr>
        <w:jc w:val="both"/>
        <w:rPr>
          <w:rFonts w:ascii="Arial" w:hAnsi="Arial" w:cs="Arial"/>
          <w:sz w:val="22"/>
          <w:szCs w:val="22"/>
        </w:rPr>
      </w:pPr>
      <w:r w:rsidRPr="00293445">
        <w:rPr>
          <w:rFonts w:ascii="Arial" w:hAnsi="Arial" w:cs="Arial"/>
          <w:sz w:val="22"/>
          <w:szCs w:val="22"/>
          <w:lang w:val="ru-RU"/>
        </w:rPr>
        <w:t xml:space="preserve">За остале понуде број пондера се израчунава тако што се у однос ставља цена понуде са најнижом ценом помножена максималним бројем пондера 60, према понуђеној цени понуђача чија понуда се оцењује, </w:t>
      </w:r>
      <w:r w:rsidR="00E2783D" w:rsidRPr="00293445">
        <w:rPr>
          <w:rFonts w:ascii="Arial" w:hAnsi="Arial" w:cs="Arial"/>
          <w:sz w:val="22"/>
          <w:szCs w:val="22"/>
        </w:rPr>
        <w:t>према формули:</w:t>
      </w:r>
    </w:p>
    <w:p w:rsidR="00D81AE5" w:rsidRPr="00293445" w:rsidRDefault="00D81AE5" w:rsidP="00E2783D">
      <w:pPr>
        <w:jc w:val="both"/>
        <w:rPr>
          <w:rFonts w:ascii="Arial" w:hAnsi="Arial" w:cs="Arial"/>
          <w:i/>
          <w:sz w:val="22"/>
          <w:szCs w:val="22"/>
        </w:rPr>
      </w:pPr>
    </w:p>
    <w:p w:rsidR="00E2783D" w:rsidRPr="00293445" w:rsidRDefault="005743B0" w:rsidP="00E2783D">
      <w:pPr>
        <w:jc w:val="center"/>
        <w:rPr>
          <w:rFonts w:ascii="Arial" w:hAnsi="Arial" w:cs="Arial"/>
          <w:b/>
          <w:sz w:val="22"/>
          <w:szCs w:val="22"/>
        </w:rPr>
      </w:pPr>
      <w:r w:rsidRPr="00293445">
        <w:rPr>
          <w:rFonts w:ascii="Arial" w:hAnsi="Arial" w:cs="Arial"/>
          <w:b/>
          <w:sz w:val="22"/>
          <w:szCs w:val="22"/>
        </w:rPr>
        <w:t>Ц=(Ц</w:t>
      </w:r>
      <w:r w:rsidR="00E2783D" w:rsidRPr="00293445">
        <w:rPr>
          <w:rFonts w:ascii="Arial" w:hAnsi="Arial" w:cs="Arial"/>
          <w:b/>
          <w:sz w:val="22"/>
          <w:szCs w:val="22"/>
          <w:vertAlign w:val="subscript"/>
        </w:rPr>
        <w:t>мин</w:t>
      </w:r>
      <w:r w:rsidR="00E2783D" w:rsidRPr="00293445">
        <w:rPr>
          <w:rFonts w:ascii="Arial" w:hAnsi="Arial" w:cs="Arial"/>
          <w:b/>
          <w:sz w:val="22"/>
          <w:szCs w:val="22"/>
        </w:rPr>
        <w:t>/</w:t>
      </w:r>
      <w:r w:rsidRPr="00293445">
        <w:rPr>
          <w:rFonts w:ascii="Arial" w:hAnsi="Arial" w:cs="Arial"/>
          <w:b/>
          <w:sz w:val="22"/>
          <w:szCs w:val="22"/>
        </w:rPr>
        <w:t>Ц</w:t>
      </w:r>
      <w:r w:rsidR="00E2783D" w:rsidRPr="00293445">
        <w:rPr>
          <w:rFonts w:ascii="Arial" w:hAnsi="Arial" w:cs="Arial"/>
          <w:b/>
          <w:sz w:val="22"/>
          <w:szCs w:val="22"/>
          <w:vertAlign w:val="subscript"/>
        </w:rPr>
        <w:t>понуђено</w:t>
      </w:r>
      <w:r w:rsidR="00E2783D" w:rsidRPr="00293445">
        <w:rPr>
          <w:rFonts w:ascii="Arial" w:hAnsi="Arial" w:cs="Arial"/>
          <w:b/>
          <w:sz w:val="22"/>
          <w:szCs w:val="22"/>
        </w:rPr>
        <w:t>)</w:t>
      </w:r>
      <w:r w:rsidR="00E2783D" w:rsidRPr="00293445">
        <w:rPr>
          <w:rFonts w:ascii="Arial" w:hAnsi="Arial" w:cs="Arial"/>
          <w:b/>
          <w:sz w:val="22"/>
          <w:szCs w:val="22"/>
          <w:lang w:val="en-GB"/>
        </w:rPr>
        <w:t>x</w:t>
      </w:r>
      <w:r w:rsidR="007E242D" w:rsidRPr="00293445">
        <w:rPr>
          <w:rFonts w:ascii="Arial" w:hAnsi="Arial" w:cs="Arial"/>
          <w:b/>
          <w:sz w:val="22"/>
          <w:szCs w:val="22"/>
        </w:rPr>
        <w:t>6</w:t>
      </w:r>
      <w:r w:rsidR="00E2783D" w:rsidRPr="00293445">
        <w:rPr>
          <w:rFonts w:ascii="Arial" w:hAnsi="Arial" w:cs="Arial"/>
          <w:b/>
          <w:sz w:val="22"/>
          <w:szCs w:val="22"/>
          <w:lang w:val="en-GB"/>
        </w:rPr>
        <w:t>0</w:t>
      </w:r>
    </w:p>
    <w:p w:rsidR="00D81AE5" w:rsidRPr="00293445" w:rsidRDefault="00D81AE5" w:rsidP="00E2783D">
      <w:pPr>
        <w:jc w:val="center"/>
        <w:rPr>
          <w:rFonts w:ascii="Arial" w:hAnsi="Arial" w:cs="Arial"/>
          <w:i/>
          <w:sz w:val="22"/>
          <w:szCs w:val="22"/>
        </w:rPr>
      </w:pPr>
    </w:p>
    <w:p w:rsidR="00EB2AEA" w:rsidRPr="00293445" w:rsidRDefault="00EB2AEA" w:rsidP="00EB2AEA">
      <w:pPr>
        <w:rPr>
          <w:rFonts w:ascii="Arial" w:hAnsi="Arial" w:cs="Arial"/>
          <w:sz w:val="22"/>
          <w:szCs w:val="22"/>
        </w:rPr>
      </w:pPr>
      <w:r w:rsidRPr="00293445">
        <w:rPr>
          <w:rFonts w:ascii="Arial" w:hAnsi="Arial" w:cs="Arial"/>
          <w:b/>
          <w:sz w:val="22"/>
          <w:szCs w:val="22"/>
        </w:rPr>
        <w:t>Доказ:</w:t>
      </w:r>
      <w:r w:rsidRPr="00293445">
        <w:rPr>
          <w:rFonts w:ascii="Arial" w:hAnsi="Arial" w:cs="Arial"/>
          <w:sz w:val="22"/>
          <w:szCs w:val="22"/>
        </w:rPr>
        <w:t xml:space="preserve"> Образац понуде </w:t>
      </w:r>
      <w:r w:rsidR="008059F7" w:rsidRPr="00293445">
        <w:rPr>
          <w:rFonts w:ascii="Arial" w:hAnsi="Arial" w:cs="Arial"/>
          <w:sz w:val="22"/>
          <w:szCs w:val="22"/>
        </w:rPr>
        <w:t>и Образац структуре цене</w:t>
      </w:r>
    </w:p>
    <w:p w:rsidR="00C23D27" w:rsidRPr="00293445" w:rsidRDefault="00C23D27" w:rsidP="0057578C">
      <w:pPr>
        <w:rPr>
          <w:rFonts w:ascii="Arial" w:hAnsi="Arial" w:cs="Arial"/>
          <w:i/>
          <w:sz w:val="22"/>
          <w:szCs w:val="22"/>
          <w:lang w:val="en-GB"/>
        </w:rPr>
      </w:pPr>
    </w:p>
    <w:p w:rsidR="00E2783D" w:rsidRPr="00293445" w:rsidRDefault="008059F7" w:rsidP="00E2783D">
      <w:pPr>
        <w:jc w:val="both"/>
        <w:rPr>
          <w:rFonts w:ascii="Arial" w:hAnsi="Arial" w:cs="Arial"/>
          <w:b/>
          <w:sz w:val="22"/>
          <w:szCs w:val="22"/>
        </w:rPr>
      </w:pPr>
      <w:r w:rsidRPr="00293445">
        <w:rPr>
          <w:rFonts w:ascii="Arial" w:hAnsi="Arial" w:cs="Arial"/>
          <w:b/>
          <w:sz w:val="22"/>
          <w:szCs w:val="22"/>
        </w:rPr>
        <w:t>2. Квалитет ангажованих кадрова - К</w:t>
      </w:r>
      <w:r w:rsidRPr="00293445">
        <w:rPr>
          <w:rFonts w:ascii="Arial" w:hAnsi="Arial" w:cs="Arial"/>
          <w:b/>
          <w:sz w:val="22"/>
          <w:szCs w:val="22"/>
        </w:rPr>
        <w:tab/>
      </w:r>
      <w:r w:rsidRPr="00293445">
        <w:rPr>
          <w:rFonts w:ascii="Arial" w:hAnsi="Arial" w:cs="Arial"/>
          <w:b/>
          <w:sz w:val="22"/>
          <w:szCs w:val="22"/>
        </w:rPr>
        <w:tab/>
      </w:r>
      <w:r w:rsidR="00293445" w:rsidRPr="00293445">
        <w:rPr>
          <w:rFonts w:ascii="Arial" w:hAnsi="Arial" w:cs="Arial"/>
          <w:b/>
          <w:sz w:val="22"/>
          <w:szCs w:val="22"/>
        </w:rPr>
        <w:tab/>
      </w:r>
      <w:r w:rsidRPr="00293445">
        <w:rPr>
          <w:rFonts w:ascii="Arial" w:hAnsi="Arial" w:cs="Arial"/>
          <w:b/>
          <w:sz w:val="22"/>
          <w:szCs w:val="22"/>
        </w:rPr>
        <w:t>максимално 40 пондера</w:t>
      </w:r>
    </w:p>
    <w:p w:rsidR="00617B17" w:rsidRPr="00293445" w:rsidRDefault="00617B17" w:rsidP="00E2783D">
      <w:pPr>
        <w:jc w:val="center"/>
        <w:rPr>
          <w:rFonts w:ascii="Arial" w:hAnsi="Arial" w:cs="Arial"/>
          <w:i/>
          <w:sz w:val="22"/>
          <w:szCs w:val="22"/>
        </w:rPr>
      </w:pPr>
    </w:p>
    <w:p w:rsidR="00167D04" w:rsidRPr="00167D04" w:rsidRDefault="00167D04" w:rsidP="00167D04">
      <w:pPr>
        <w:jc w:val="both"/>
        <w:rPr>
          <w:rFonts w:ascii="Arial" w:hAnsi="Arial" w:cs="Arial"/>
          <w:sz w:val="22"/>
          <w:szCs w:val="22"/>
        </w:rPr>
      </w:pPr>
      <w:r w:rsidRPr="00293445">
        <w:rPr>
          <w:rFonts w:ascii="Arial" w:hAnsi="Arial" w:cs="Arial"/>
          <w:sz w:val="22"/>
          <w:szCs w:val="22"/>
        </w:rPr>
        <w:t>Предмет оцене су референце пет одговорних пројектаната у вези са извршењем услуга израде техничке</w:t>
      </w:r>
      <w:r w:rsidRPr="00167D04">
        <w:rPr>
          <w:rFonts w:ascii="Arial" w:hAnsi="Arial" w:cs="Arial"/>
          <w:sz w:val="22"/>
          <w:szCs w:val="22"/>
        </w:rPr>
        <w:t xml:space="preserve"> документације (генерални пројекат, идејни пројекат, главни пројекат/ пројекат за грађевинску дозволу) за реконструкцију постој</w:t>
      </w:r>
      <w:r w:rsidR="007C620B">
        <w:rPr>
          <w:rFonts w:ascii="Arial" w:hAnsi="Arial" w:cs="Arial"/>
          <w:sz w:val="22"/>
          <w:szCs w:val="22"/>
        </w:rPr>
        <w:t>ећих хидроелектрана</w:t>
      </w:r>
      <w:r w:rsidR="00866B0C">
        <w:rPr>
          <w:rFonts w:ascii="Arial" w:hAnsi="Arial" w:cs="Arial"/>
          <w:sz w:val="22"/>
          <w:szCs w:val="22"/>
          <w:lang w:val="en-GB"/>
        </w:rPr>
        <w:t>.</w:t>
      </w:r>
      <w:r w:rsidRPr="00167D04">
        <w:rPr>
          <w:rFonts w:ascii="Arial" w:hAnsi="Arial" w:cs="Arial"/>
          <w:sz w:val="22"/>
          <w:szCs w:val="22"/>
        </w:rPr>
        <w:t xml:space="preserve"> </w:t>
      </w:r>
    </w:p>
    <w:p w:rsidR="00526951" w:rsidRDefault="00526951" w:rsidP="00617B17">
      <w:pPr>
        <w:jc w:val="both"/>
        <w:rPr>
          <w:rFonts w:ascii="Arial" w:hAnsi="Arial" w:cs="Arial"/>
          <w:sz w:val="22"/>
          <w:szCs w:val="22"/>
        </w:rPr>
      </w:pPr>
    </w:p>
    <w:p w:rsidR="00E2783D" w:rsidRDefault="00526951" w:rsidP="00E2783D">
      <w:pPr>
        <w:jc w:val="both"/>
        <w:rPr>
          <w:rFonts w:ascii="Arial" w:hAnsi="Arial" w:cs="Arial"/>
          <w:sz w:val="22"/>
          <w:szCs w:val="22"/>
        </w:rPr>
      </w:pPr>
      <w:r w:rsidRPr="00DE5197">
        <w:rPr>
          <w:rFonts w:ascii="Arial" w:hAnsi="Arial" w:cs="Arial"/>
          <w:sz w:val="22"/>
          <w:szCs w:val="22"/>
        </w:rPr>
        <w:t xml:space="preserve">Приликом оцењивања релевантног искуства </w:t>
      </w:r>
      <w:r>
        <w:rPr>
          <w:rFonts w:ascii="Arial" w:hAnsi="Arial" w:cs="Arial"/>
          <w:sz w:val="22"/>
          <w:szCs w:val="22"/>
        </w:rPr>
        <w:t>одговорних пројектаната</w:t>
      </w:r>
      <w:r w:rsidRPr="00DE5197">
        <w:rPr>
          <w:rFonts w:ascii="Arial" w:hAnsi="Arial" w:cs="Arial"/>
          <w:sz w:val="22"/>
          <w:szCs w:val="22"/>
        </w:rPr>
        <w:t xml:space="preserve">, </w:t>
      </w:r>
      <w:r>
        <w:rPr>
          <w:rFonts w:ascii="Arial" w:hAnsi="Arial" w:cs="Arial"/>
          <w:sz w:val="22"/>
          <w:szCs w:val="22"/>
        </w:rPr>
        <w:t>у обзир се узима</w:t>
      </w:r>
      <w:r w:rsidRPr="00DE5197">
        <w:rPr>
          <w:rFonts w:ascii="Arial" w:hAnsi="Arial" w:cs="Arial"/>
          <w:sz w:val="22"/>
          <w:szCs w:val="22"/>
        </w:rPr>
        <w:t xml:space="preserve"> само искуство на бази учешћа у референтним услугама које су извршене у претходних 5 година </w:t>
      </w:r>
      <w:r>
        <w:rPr>
          <w:rFonts w:ascii="Arial" w:hAnsi="Arial" w:cs="Arial"/>
          <w:sz w:val="22"/>
          <w:szCs w:val="22"/>
        </w:rPr>
        <w:t>до дана за подношења понуда.</w:t>
      </w:r>
    </w:p>
    <w:p w:rsidR="00526951" w:rsidRDefault="00526951" w:rsidP="00E2783D">
      <w:pPr>
        <w:jc w:val="both"/>
        <w:rPr>
          <w:rFonts w:ascii="Arial" w:hAnsi="Arial" w:cs="Arial"/>
          <w:sz w:val="22"/>
          <w:szCs w:val="22"/>
        </w:rPr>
      </w:pPr>
    </w:p>
    <w:p w:rsidR="00526951" w:rsidRDefault="00526951" w:rsidP="00E2783D">
      <w:pPr>
        <w:jc w:val="both"/>
        <w:rPr>
          <w:rFonts w:ascii="Arial" w:hAnsi="Arial" w:cs="Arial"/>
          <w:sz w:val="22"/>
          <w:szCs w:val="22"/>
        </w:rPr>
      </w:pPr>
      <w:r>
        <w:rPr>
          <w:rFonts w:ascii="Arial" w:hAnsi="Arial" w:cs="Arial"/>
          <w:sz w:val="22"/>
          <w:szCs w:val="22"/>
        </w:rPr>
        <w:t>Одговорни пројектанти чије искуство је предмет оцене су:</w:t>
      </w:r>
    </w:p>
    <w:p w:rsidR="00526951" w:rsidRPr="00526951" w:rsidRDefault="00526951" w:rsidP="00E2783D">
      <w:pPr>
        <w:jc w:val="both"/>
        <w:rPr>
          <w:rFonts w:ascii="Arial" w:hAnsi="Arial" w:cs="Arial"/>
          <w:sz w:val="22"/>
          <w:szCs w:val="22"/>
        </w:rPr>
      </w:pPr>
    </w:p>
    <w:p w:rsidR="005F41AB" w:rsidRPr="00293445" w:rsidRDefault="005F41AB" w:rsidP="005F41AB">
      <w:pPr>
        <w:jc w:val="both"/>
        <w:rPr>
          <w:rFonts w:ascii="Arial" w:hAnsi="Arial" w:cs="Arial"/>
          <w:sz w:val="22"/>
          <w:szCs w:val="22"/>
        </w:rPr>
      </w:pPr>
      <w:r w:rsidRPr="005F41AB">
        <w:rPr>
          <w:rFonts w:ascii="Arial" w:hAnsi="Arial" w:cs="Arial"/>
          <w:sz w:val="22"/>
          <w:szCs w:val="22"/>
        </w:rPr>
        <w:t>И</w:t>
      </w:r>
      <w:r w:rsidRPr="005F41AB">
        <w:rPr>
          <w:rFonts w:ascii="Arial" w:hAnsi="Arial" w:cs="Arial"/>
          <w:sz w:val="22"/>
          <w:szCs w:val="22"/>
          <w:vertAlign w:val="subscript"/>
        </w:rPr>
        <w:t>п1</w:t>
      </w:r>
      <w:r w:rsidRPr="005F41AB">
        <w:rPr>
          <w:rFonts w:ascii="Arial" w:hAnsi="Arial" w:cs="Arial"/>
          <w:sz w:val="22"/>
          <w:szCs w:val="22"/>
        </w:rPr>
        <w:t xml:space="preserve"> – </w:t>
      </w:r>
      <w:r w:rsidRPr="00293445">
        <w:rPr>
          <w:rFonts w:ascii="Arial" w:hAnsi="Arial" w:cs="Arial"/>
          <w:sz w:val="22"/>
          <w:szCs w:val="22"/>
        </w:rPr>
        <w:t>одговорни пројектант – лиценца ИКС 310 (одговорни пројектант грађевинских конструкција</w:t>
      </w:r>
      <w:r w:rsidRPr="00293445">
        <w:rPr>
          <w:rStyle w:val="WW8Num6z0"/>
          <w:rFonts w:ascii="Tahoma" w:hAnsi="Tahoma" w:cs="Tahoma"/>
          <w:color w:val="000000"/>
          <w:sz w:val="22"/>
          <w:szCs w:val="22"/>
        </w:rPr>
        <w:t xml:space="preserve"> </w:t>
      </w:r>
      <w:r w:rsidRPr="00293445">
        <w:rPr>
          <w:rStyle w:val="Strong"/>
          <w:rFonts w:ascii="Arial" w:hAnsi="Arial" w:cs="Arial"/>
          <w:b w:val="0"/>
          <w:color w:val="000000"/>
          <w:sz w:val="22"/>
          <w:szCs w:val="22"/>
        </w:rPr>
        <w:t>објеката високоградње, нискоградње и хидроградње</w:t>
      </w:r>
      <w:r w:rsidRPr="00293445">
        <w:rPr>
          <w:rFonts w:ascii="Arial" w:hAnsi="Arial" w:cs="Arial"/>
          <w:sz w:val="22"/>
          <w:szCs w:val="22"/>
        </w:rPr>
        <w:t>)</w:t>
      </w:r>
    </w:p>
    <w:p w:rsidR="005F41AB" w:rsidRPr="005F41AB" w:rsidRDefault="005F41AB" w:rsidP="005F41AB">
      <w:pPr>
        <w:jc w:val="both"/>
        <w:rPr>
          <w:rFonts w:ascii="Arial" w:hAnsi="Arial" w:cs="Arial"/>
          <w:sz w:val="22"/>
          <w:szCs w:val="22"/>
        </w:rPr>
      </w:pPr>
      <w:r w:rsidRPr="00293445">
        <w:rPr>
          <w:rFonts w:ascii="Arial" w:hAnsi="Arial" w:cs="Arial"/>
          <w:sz w:val="22"/>
          <w:szCs w:val="22"/>
        </w:rPr>
        <w:t>И</w:t>
      </w:r>
      <w:r w:rsidRPr="00293445">
        <w:rPr>
          <w:rFonts w:ascii="Arial" w:hAnsi="Arial" w:cs="Arial"/>
          <w:sz w:val="22"/>
          <w:szCs w:val="22"/>
          <w:vertAlign w:val="subscript"/>
        </w:rPr>
        <w:t>п2</w:t>
      </w:r>
      <w:r w:rsidRPr="00293445">
        <w:rPr>
          <w:rFonts w:ascii="Arial" w:hAnsi="Arial" w:cs="Arial"/>
          <w:sz w:val="22"/>
          <w:szCs w:val="22"/>
        </w:rPr>
        <w:t xml:space="preserve"> – одговорни пројектант – лиценца ИКС 313(одговорни пројектант грађевинских објеката хидроградње) или лиценца ИКС 314 (одговорни пројектант хидротехничких објеката и инсталација водовода и канализације)</w:t>
      </w:r>
    </w:p>
    <w:p w:rsidR="005F41AB" w:rsidRPr="00293445" w:rsidRDefault="005F41AB" w:rsidP="005F41AB">
      <w:pPr>
        <w:jc w:val="both"/>
        <w:rPr>
          <w:rFonts w:ascii="Arial" w:hAnsi="Arial" w:cs="Arial"/>
          <w:sz w:val="22"/>
          <w:szCs w:val="22"/>
        </w:rPr>
      </w:pPr>
      <w:r w:rsidRPr="005F41AB">
        <w:rPr>
          <w:rFonts w:ascii="Arial" w:hAnsi="Arial" w:cs="Arial"/>
          <w:sz w:val="22"/>
          <w:szCs w:val="22"/>
        </w:rPr>
        <w:lastRenderedPageBreak/>
        <w:t>И</w:t>
      </w:r>
      <w:r w:rsidRPr="005F41AB">
        <w:rPr>
          <w:rFonts w:ascii="Arial" w:hAnsi="Arial" w:cs="Arial"/>
          <w:sz w:val="22"/>
          <w:szCs w:val="22"/>
          <w:vertAlign w:val="subscript"/>
        </w:rPr>
        <w:t>п3</w:t>
      </w:r>
      <w:r w:rsidRPr="005F41AB">
        <w:rPr>
          <w:rFonts w:ascii="Arial" w:hAnsi="Arial" w:cs="Arial"/>
          <w:sz w:val="22"/>
          <w:szCs w:val="22"/>
        </w:rPr>
        <w:t xml:space="preserve"> – одговорни </w:t>
      </w:r>
      <w:r w:rsidRPr="00293445">
        <w:rPr>
          <w:rFonts w:ascii="Arial" w:hAnsi="Arial" w:cs="Arial"/>
          <w:sz w:val="22"/>
          <w:szCs w:val="22"/>
        </w:rPr>
        <w:t>пројектант – лиценца ИКС 332 (одговорни пројектант</w:t>
      </w:r>
      <w:r w:rsidRPr="00293445">
        <w:rPr>
          <w:rFonts w:ascii="Arial" w:hAnsi="Arial" w:cs="Arial"/>
          <w:sz w:val="22"/>
          <w:szCs w:val="22"/>
          <w:lang w:val="pl-PL"/>
        </w:rPr>
        <w:t xml:space="preserve"> машинских инсталација објеката водоснабдевања и индустријских вода, хидротехнике и хидроенергетике)</w:t>
      </w:r>
    </w:p>
    <w:p w:rsidR="005F41AB" w:rsidRPr="00293445" w:rsidRDefault="005F41AB" w:rsidP="005F41AB">
      <w:pPr>
        <w:jc w:val="both"/>
        <w:rPr>
          <w:rFonts w:ascii="Arial" w:hAnsi="Arial" w:cs="Arial"/>
          <w:sz w:val="22"/>
          <w:szCs w:val="22"/>
        </w:rPr>
      </w:pPr>
      <w:r w:rsidRPr="00293445">
        <w:rPr>
          <w:rFonts w:ascii="Arial" w:hAnsi="Arial" w:cs="Arial"/>
          <w:sz w:val="22"/>
          <w:szCs w:val="22"/>
        </w:rPr>
        <w:t>И</w:t>
      </w:r>
      <w:r w:rsidRPr="00293445">
        <w:rPr>
          <w:rFonts w:ascii="Arial" w:hAnsi="Arial" w:cs="Arial"/>
          <w:sz w:val="22"/>
          <w:szCs w:val="22"/>
          <w:vertAlign w:val="subscript"/>
        </w:rPr>
        <w:t>п4</w:t>
      </w:r>
      <w:r w:rsidRPr="00293445">
        <w:rPr>
          <w:rFonts w:ascii="Arial" w:hAnsi="Arial" w:cs="Arial"/>
          <w:sz w:val="22"/>
          <w:szCs w:val="22"/>
        </w:rPr>
        <w:t xml:space="preserve"> – одговорни пројектант – лиценца ИКС 350 (одговорни пројектант</w:t>
      </w:r>
      <w:r w:rsidRPr="00293445">
        <w:rPr>
          <w:rFonts w:ascii="Arial" w:hAnsi="Arial" w:cs="Arial"/>
          <w:sz w:val="22"/>
          <w:szCs w:val="22"/>
          <w:lang w:val="pl-PL"/>
        </w:rPr>
        <w:t xml:space="preserve"> </w:t>
      </w:r>
      <w:r w:rsidRPr="00293445">
        <w:rPr>
          <w:rFonts w:ascii="Arial" w:hAnsi="Arial" w:cs="Arial"/>
          <w:sz w:val="22"/>
          <w:szCs w:val="22"/>
        </w:rPr>
        <w:t xml:space="preserve">електроенергетских инсталација </w:t>
      </w:r>
      <w:r w:rsidRPr="00293445">
        <w:rPr>
          <w:rFonts w:ascii="Arial" w:hAnsi="Arial" w:cs="Arial"/>
          <w:sz w:val="22"/>
          <w:szCs w:val="22"/>
          <w:lang w:eastAsia="sr-Latn-CS"/>
        </w:rPr>
        <w:t>ниског и средњег напона</w:t>
      </w:r>
      <w:r w:rsidRPr="00293445">
        <w:rPr>
          <w:rFonts w:ascii="Arial" w:hAnsi="Arial" w:cs="Arial"/>
          <w:sz w:val="22"/>
          <w:szCs w:val="22"/>
        </w:rPr>
        <w:t>)</w:t>
      </w:r>
      <w:r w:rsidRPr="00293445">
        <w:rPr>
          <w:rFonts w:ascii="Arial" w:eastAsia="TimesNewRomanPSMT" w:hAnsi="Arial" w:cs="Arial"/>
          <w:sz w:val="22"/>
          <w:szCs w:val="22"/>
        </w:rPr>
        <w:t xml:space="preserve"> </w:t>
      </w:r>
      <w:r w:rsidRPr="00293445">
        <w:rPr>
          <w:rFonts w:ascii="Arial" w:hAnsi="Arial" w:cs="Arial"/>
          <w:sz w:val="22"/>
          <w:szCs w:val="22"/>
        </w:rPr>
        <w:t>или лиценца ИКС 351</w:t>
      </w:r>
      <w:r w:rsidRPr="00293445">
        <w:rPr>
          <w:rFonts w:ascii="Arial" w:hAnsi="Arial" w:cs="Arial"/>
          <w:sz w:val="22"/>
          <w:szCs w:val="22"/>
          <w:lang w:val="pl-PL"/>
        </w:rPr>
        <w:t>(</w:t>
      </w:r>
      <w:r w:rsidRPr="00293445">
        <w:rPr>
          <w:rFonts w:ascii="Arial" w:hAnsi="Arial" w:cs="Arial"/>
          <w:color w:val="000000"/>
          <w:sz w:val="22"/>
          <w:szCs w:val="22"/>
        </w:rPr>
        <w:t>о</w:t>
      </w:r>
      <w:r w:rsidRPr="00293445">
        <w:rPr>
          <w:rFonts w:ascii="Arial" w:hAnsi="Arial" w:cs="Arial"/>
          <w:bCs/>
          <w:color w:val="000000"/>
          <w:sz w:val="22"/>
          <w:szCs w:val="22"/>
        </w:rPr>
        <w:t>дговорни пројектант електроенергетских инсталација високог и средњег напона - разводна постројења и пренос електричне енергије</w:t>
      </w:r>
      <w:r w:rsidRPr="00293445">
        <w:rPr>
          <w:rFonts w:ascii="Arial" w:hAnsi="Arial" w:cs="Arial"/>
          <w:sz w:val="22"/>
          <w:szCs w:val="22"/>
          <w:lang w:val="pl-PL"/>
        </w:rPr>
        <w:t>)</w:t>
      </w:r>
      <w:r w:rsidRPr="00293445">
        <w:rPr>
          <w:rFonts w:ascii="Arial" w:hAnsi="Arial" w:cs="Arial"/>
          <w:sz w:val="22"/>
          <w:szCs w:val="22"/>
        </w:rPr>
        <w:t xml:space="preserve"> или лиценца ИКС 351 </w:t>
      </w:r>
      <w:r w:rsidRPr="00293445">
        <w:rPr>
          <w:rFonts w:ascii="Arial" w:hAnsi="Arial" w:cs="Arial"/>
          <w:sz w:val="22"/>
          <w:szCs w:val="22"/>
          <w:lang w:val="pl-PL"/>
        </w:rPr>
        <w:t>(</w:t>
      </w:r>
      <w:r w:rsidRPr="00293445">
        <w:rPr>
          <w:rFonts w:ascii="Arial" w:hAnsi="Arial" w:cs="Arial"/>
          <w:color w:val="000000"/>
          <w:sz w:val="22"/>
          <w:szCs w:val="22"/>
        </w:rPr>
        <w:t>о</w:t>
      </w:r>
      <w:r w:rsidRPr="00293445">
        <w:rPr>
          <w:rFonts w:ascii="Arial" w:hAnsi="Arial" w:cs="Arial"/>
          <w:bCs/>
          <w:color w:val="000000"/>
          <w:sz w:val="22"/>
          <w:szCs w:val="22"/>
        </w:rPr>
        <w:t>дговорни пројектант електроенергетских инсталација високог и средњег напона - разводна постројења и пренос електричне енергије</w:t>
      </w:r>
      <w:r w:rsidRPr="00293445">
        <w:rPr>
          <w:rFonts w:ascii="Arial" w:hAnsi="Arial" w:cs="Arial"/>
          <w:sz w:val="22"/>
          <w:szCs w:val="22"/>
          <w:lang w:val="pl-PL"/>
        </w:rPr>
        <w:t>)</w:t>
      </w:r>
    </w:p>
    <w:p w:rsidR="005F41AB" w:rsidRPr="00526951" w:rsidRDefault="005F41AB" w:rsidP="005F41AB">
      <w:pPr>
        <w:jc w:val="both"/>
        <w:rPr>
          <w:rFonts w:ascii="Arial" w:hAnsi="Arial" w:cs="Arial"/>
          <w:sz w:val="22"/>
          <w:szCs w:val="22"/>
        </w:rPr>
      </w:pPr>
      <w:r w:rsidRPr="00293445">
        <w:rPr>
          <w:rFonts w:ascii="Arial" w:hAnsi="Arial" w:cs="Arial"/>
          <w:sz w:val="22"/>
          <w:szCs w:val="22"/>
        </w:rPr>
        <w:t>И</w:t>
      </w:r>
      <w:r w:rsidRPr="00293445">
        <w:rPr>
          <w:rFonts w:ascii="Arial" w:hAnsi="Arial" w:cs="Arial"/>
          <w:sz w:val="22"/>
          <w:szCs w:val="22"/>
          <w:vertAlign w:val="subscript"/>
        </w:rPr>
        <w:t>п5</w:t>
      </w:r>
      <w:r w:rsidRPr="00293445">
        <w:rPr>
          <w:rFonts w:ascii="Arial" w:hAnsi="Arial" w:cs="Arial"/>
          <w:sz w:val="22"/>
          <w:szCs w:val="22"/>
        </w:rPr>
        <w:t xml:space="preserve"> – одговорни пројектант – лиценца ИКС 352 </w:t>
      </w:r>
      <w:r w:rsidRPr="00293445">
        <w:rPr>
          <w:rFonts w:ascii="Arial" w:hAnsi="Arial" w:cs="Arial"/>
          <w:sz w:val="22"/>
          <w:szCs w:val="22"/>
          <w:lang w:val="pl-PL"/>
        </w:rPr>
        <w:t>(</w:t>
      </w:r>
      <w:r w:rsidRPr="00293445">
        <w:rPr>
          <w:rFonts w:ascii="Arial" w:hAnsi="Arial" w:cs="Arial"/>
          <w:sz w:val="22"/>
          <w:szCs w:val="22"/>
        </w:rPr>
        <w:t>одговорни пројектант</w:t>
      </w:r>
      <w:r w:rsidRPr="00293445">
        <w:rPr>
          <w:rFonts w:ascii="Arial" w:hAnsi="Arial" w:cs="Arial"/>
          <w:sz w:val="22"/>
          <w:szCs w:val="22"/>
          <w:lang w:val="pl-PL"/>
        </w:rPr>
        <w:t xml:space="preserve"> управљања електромоторним погонима - аутоматика, мерења и регулација)</w:t>
      </w:r>
      <w:r w:rsidRPr="00293445">
        <w:rPr>
          <w:rFonts w:ascii="Arial" w:hAnsi="Arial" w:cs="Arial"/>
          <w:sz w:val="22"/>
          <w:szCs w:val="22"/>
        </w:rPr>
        <w:t xml:space="preserve"> или лиценца ИКС 353(одговорни пројектант телекомуникационих мрежа и система)</w:t>
      </w:r>
    </w:p>
    <w:p w:rsidR="00B052AF" w:rsidRPr="00526951" w:rsidRDefault="00B052AF" w:rsidP="00E2783D">
      <w:pPr>
        <w:jc w:val="both"/>
        <w:rPr>
          <w:rFonts w:ascii="Arial" w:hAnsi="Arial" w:cs="Arial"/>
          <w:sz w:val="22"/>
          <w:szCs w:val="22"/>
        </w:rPr>
      </w:pPr>
    </w:p>
    <w:p w:rsidR="00526951" w:rsidRDefault="00B052AF" w:rsidP="00E2783D">
      <w:pPr>
        <w:jc w:val="both"/>
        <w:rPr>
          <w:rFonts w:ascii="Arial" w:hAnsi="Arial" w:cs="Arial"/>
          <w:sz w:val="22"/>
          <w:szCs w:val="22"/>
        </w:rPr>
      </w:pPr>
      <w:r w:rsidRPr="00526951">
        <w:rPr>
          <w:rFonts w:ascii="Arial" w:hAnsi="Arial" w:cs="Arial"/>
          <w:sz w:val="22"/>
          <w:szCs w:val="22"/>
        </w:rPr>
        <w:t>Искуство</w:t>
      </w:r>
      <w:r w:rsidR="00526951">
        <w:rPr>
          <w:rFonts w:ascii="Arial" w:hAnsi="Arial" w:cs="Arial"/>
          <w:sz w:val="22"/>
          <w:szCs w:val="22"/>
        </w:rPr>
        <w:t xml:space="preserve"> сваког </w:t>
      </w:r>
      <w:r w:rsidRPr="00526951">
        <w:rPr>
          <w:rFonts w:ascii="Arial" w:hAnsi="Arial" w:cs="Arial"/>
          <w:sz w:val="22"/>
          <w:szCs w:val="22"/>
        </w:rPr>
        <w:t>одговорн</w:t>
      </w:r>
      <w:r w:rsidR="00526951">
        <w:rPr>
          <w:rFonts w:ascii="Arial" w:hAnsi="Arial" w:cs="Arial"/>
          <w:sz w:val="22"/>
          <w:szCs w:val="22"/>
        </w:rPr>
        <w:t>ог</w:t>
      </w:r>
      <w:r w:rsidR="00E2783D" w:rsidRPr="00526951">
        <w:rPr>
          <w:rFonts w:ascii="Arial" w:hAnsi="Arial" w:cs="Arial"/>
          <w:sz w:val="22"/>
          <w:szCs w:val="22"/>
        </w:rPr>
        <w:t xml:space="preserve"> пројектанта се оцењује према броју извршених ових услуга на следећи начин:</w:t>
      </w:r>
    </w:p>
    <w:p w:rsidR="00526951" w:rsidRDefault="00526951" w:rsidP="00E2783D">
      <w:pPr>
        <w:jc w:val="both"/>
        <w:rPr>
          <w:rFonts w:ascii="Arial" w:hAnsi="Arial" w:cs="Arial"/>
          <w:sz w:val="22"/>
          <w:szCs w:val="22"/>
        </w:rPr>
      </w:pPr>
    </w:p>
    <w:p w:rsidR="00E2783D" w:rsidRPr="000534B6" w:rsidRDefault="0090341B" w:rsidP="00E2783D">
      <w:pPr>
        <w:jc w:val="both"/>
        <w:rPr>
          <w:rFonts w:ascii="Arial" w:hAnsi="Arial" w:cs="Arial"/>
          <w:sz w:val="22"/>
          <w:szCs w:val="22"/>
        </w:rPr>
      </w:pPr>
      <w:r>
        <w:rPr>
          <w:rFonts w:ascii="Arial" w:hAnsi="Arial" w:cs="Arial"/>
          <w:sz w:val="22"/>
          <w:szCs w:val="22"/>
        </w:rPr>
        <w:t>1</w:t>
      </w:r>
      <w:r w:rsidR="0075323C">
        <w:rPr>
          <w:rFonts w:ascii="Arial" w:hAnsi="Arial" w:cs="Arial"/>
          <w:sz w:val="22"/>
          <w:szCs w:val="22"/>
        </w:rPr>
        <w:t xml:space="preserve">, </w:t>
      </w:r>
      <w:r w:rsidR="00FE46E4" w:rsidRPr="00526951">
        <w:rPr>
          <w:rFonts w:ascii="Arial" w:hAnsi="Arial" w:cs="Arial"/>
          <w:sz w:val="22"/>
          <w:szCs w:val="22"/>
        </w:rPr>
        <w:t>2</w:t>
      </w:r>
      <w:r w:rsidR="00E2783D" w:rsidRPr="00526951">
        <w:rPr>
          <w:rFonts w:ascii="Arial" w:hAnsi="Arial" w:cs="Arial"/>
          <w:sz w:val="22"/>
          <w:szCs w:val="22"/>
        </w:rPr>
        <w:t xml:space="preserve"> референце </w:t>
      </w:r>
      <w:r w:rsidR="00E2783D" w:rsidRPr="00526951">
        <w:rPr>
          <w:rFonts w:ascii="Arial" w:hAnsi="Arial" w:cs="Arial"/>
          <w:sz w:val="22"/>
          <w:szCs w:val="22"/>
        </w:rPr>
        <w:tab/>
      </w:r>
      <w:r w:rsidR="00E2783D" w:rsidRPr="00526951">
        <w:rPr>
          <w:rFonts w:ascii="Arial" w:hAnsi="Arial" w:cs="Arial"/>
          <w:sz w:val="22"/>
          <w:szCs w:val="22"/>
        </w:rPr>
        <w:tab/>
      </w:r>
      <w:r w:rsidR="00E2783D" w:rsidRPr="00526951">
        <w:rPr>
          <w:rFonts w:ascii="Arial" w:hAnsi="Arial" w:cs="Arial"/>
          <w:sz w:val="22"/>
          <w:szCs w:val="22"/>
        </w:rPr>
        <w:tab/>
      </w:r>
      <w:r w:rsidR="00E2783D" w:rsidRPr="00526951">
        <w:rPr>
          <w:rFonts w:ascii="Arial" w:hAnsi="Arial" w:cs="Arial"/>
          <w:sz w:val="22"/>
          <w:szCs w:val="22"/>
        </w:rPr>
        <w:tab/>
      </w:r>
      <w:r w:rsidR="00E2783D" w:rsidRPr="00526951">
        <w:rPr>
          <w:rFonts w:ascii="Arial" w:hAnsi="Arial" w:cs="Arial"/>
          <w:sz w:val="22"/>
          <w:szCs w:val="22"/>
        </w:rPr>
        <w:tab/>
      </w:r>
      <w:r w:rsidR="00E2783D" w:rsidRPr="00526951">
        <w:rPr>
          <w:rFonts w:ascii="Arial" w:hAnsi="Arial" w:cs="Arial"/>
          <w:sz w:val="22"/>
          <w:szCs w:val="22"/>
        </w:rPr>
        <w:tab/>
      </w:r>
      <w:r w:rsidR="00E2783D" w:rsidRPr="00526951">
        <w:rPr>
          <w:rFonts w:ascii="Arial" w:hAnsi="Arial" w:cs="Arial"/>
          <w:sz w:val="22"/>
          <w:szCs w:val="22"/>
        </w:rPr>
        <w:tab/>
      </w:r>
      <w:r w:rsidR="00E2783D" w:rsidRPr="00526951">
        <w:rPr>
          <w:rFonts w:ascii="Arial" w:hAnsi="Arial" w:cs="Arial"/>
          <w:sz w:val="22"/>
          <w:szCs w:val="22"/>
        </w:rPr>
        <w:tab/>
        <w:t xml:space="preserve">2 </w:t>
      </w:r>
      <w:r w:rsidR="00526951" w:rsidRPr="000534B6">
        <w:rPr>
          <w:rFonts w:ascii="Arial" w:hAnsi="Arial" w:cs="Arial"/>
          <w:sz w:val="22"/>
          <w:szCs w:val="22"/>
        </w:rPr>
        <w:t>пондер</w:t>
      </w:r>
      <w:r>
        <w:rPr>
          <w:rFonts w:ascii="Arial" w:hAnsi="Arial" w:cs="Arial"/>
          <w:sz w:val="22"/>
          <w:szCs w:val="22"/>
        </w:rPr>
        <w:t>а</w:t>
      </w:r>
    </w:p>
    <w:p w:rsidR="00E2783D" w:rsidRPr="000534B6" w:rsidRDefault="00FE46E4" w:rsidP="00E2783D">
      <w:pPr>
        <w:jc w:val="both"/>
        <w:rPr>
          <w:rFonts w:ascii="Arial" w:hAnsi="Arial" w:cs="Arial"/>
          <w:sz w:val="22"/>
          <w:szCs w:val="22"/>
        </w:rPr>
      </w:pPr>
      <w:r w:rsidRPr="000534B6">
        <w:rPr>
          <w:rFonts w:ascii="Arial" w:hAnsi="Arial" w:cs="Arial"/>
          <w:sz w:val="22"/>
          <w:szCs w:val="22"/>
        </w:rPr>
        <w:t>3</w:t>
      </w:r>
      <w:r w:rsidR="00E2783D" w:rsidRPr="000534B6">
        <w:rPr>
          <w:rFonts w:ascii="Arial" w:hAnsi="Arial" w:cs="Arial"/>
          <w:sz w:val="22"/>
          <w:szCs w:val="22"/>
        </w:rPr>
        <w:t xml:space="preserve"> – </w:t>
      </w:r>
      <w:r w:rsidRPr="000534B6">
        <w:rPr>
          <w:rFonts w:ascii="Arial" w:hAnsi="Arial" w:cs="Arial"/>
          <w:sz w:val="22"/>
          <w:szCs w:val="22"/>
        </w:rPr>
        <w:t>5</w:t>
      </w:r>
      <w:r w:rsidR="00E2783D" w:rsidRPr="000534B6">
        <w:rPr>
          <w:rFonts w:ascii="Arial" w:hAnsi="Arial" w:cs="Arial"/>
          <w:sz w:val="22"/>
          <w:szCs w:val="22"/>
        </w:rPr>
        <w:t xml:space="preserve"> референц</w:t>
      </w:r>
      <w:r w:rsidR="0075323C">
        <w:rPr>
          <w:rFonts w:ascii="Arial" w:hAnsi="Arial" w:cs="Arial"/>
          <w:sz w:val="22"/>
          <w:szCs w:val="22"/>
        </w:rPr>
        <w:t>и</w:t>
      </w:r>
      <w:r w:rsidR="00E2783D" w:rsidRPr="000534B6">
        <w:rPr>
          <w:rFonts w:ascii="Arial" w:hAnsi="Arial" w:cs="Arial"/>
          <w:sz w:val="22"/>
          <w:szCs w:val="22"/>
        </w:rPr>
        <w:tab/>
      </w:r>
      <w:r w:rsidR="00E2783D" w:rsidRPr="000534B6">
        <w:rPr>
          <w:rFonts w:ascii="Arial" w:hAnsi="Arial" w:cs="Arial"/>
          <w:sz w:val="22"/>
          <w:szCs w:val="22"/>
        </w:rPr>
        <w:tab/>
      </w:r>
      <w:r w:rsidR="00E2783D" w:rsidRPr="000534B6">
        <w:rPr>
          <w:rFonts w:ascii="Arial" w:hAnsi="Arial" w:cs="Arial"/>
          <w:sz w:val="22"/>
          <w:szCs w:val="22"/>
        </w:rPr>
        <w:tab/>
      </w:r>
      <w:r w:rsidR="00E2783D" w:rsidRPr="000534B6">
        <w:rPr>
          <w:rFonts w:ascii="Arial" w:hAnsi="Arial" w:cs="Arial"/>
          <w:sz w:val="22"/>
          <w:szCs w:val="22"/>
        </w:rPr>
        <w:tab/>
      </w:r>
      <w:r w:rsidR="00E2783D" w:rsidRPr="000534B6">
        <w:rPr>
          <w:rFonts w:ascii="Arial" w:hAnsi="Arial" w:cs="Arial"/>
          <w:sz w:val="22"/>
          <w:szCs w:val="22"/>
        </w:rPr>
        <w:tab/>
      </w:r>
      <w:r w:rsidR="00E2783D" w:rsidRPr="000534B6">
        <w:rPr>
          <w:rFonts w:ascii="Arial" w:hAnsi="Arial" w:cs="Arial"/>
          <w:sz w:val="22"/>
          <w:szCs w:val="22"/>
        </w:rPr>
        <w:tab/>
      </w:r>
      <w:r w:rsidR="00E2783D" w:rsidRPr="000534B6">
        <w:rPr>
          <w:rFonts w:ascii="Arial" w:hAnsi="Arial" w:cs="Arial"/>
          <w:sz w:val="22"/>
          <w:szCs w:val="22"/>
        </w:rPr>
        <w:tab/>
      </w:r>
      <w:r w:rsidR="00E2783D" w:rsidRPr="000534B6">
        <w:rPr>
          <w:rFonts w:ascii="Arial" w:hAnsi="Arial" w:cs="Arial"/>
          <w:sz w:val="22"/>
          <w:szCs w:val="22"/>
        </w:rPr>
        <w:tab/>
        <w:t xml:space="preserve">5 </w:t>
      </w:r>
      <w:r w:rsidR="00526951" w:rsidRPr="000534B6">
        <w:rPr>
          <w:rFonts w:ascii="Arial" w:hAnsi="Arial" w:cs="Arial"/>
          <w:sz w:val="22"/>
          <w:szCs w:val="22"/>
        </w:rPr>
        <w:t>пондера</w:t>
      </w:r>
    </w:p>
    <w:p w:rsidR="00E2783D" w:rsidRPr="00526951" w:rsidRDefault="00FE46E4" w:rsidP="00E2783D">
      <w:pPr>
        <w:jc w:val="both"/>
        <w:rPr>
          <w:rFonts w:ascii="Arial" w:hAnsi="Arial" w:cs="Arial"/>
          <w:sz w:val="22"/>
          <w:szCs w:val="22"/>
        </w:rPr>
      </w:pPr>
      <w:r w:rsidRPr="000534B6">
        <w:rPr>
          <w:rFonts w:ascii="Arial" w:hAnsi="Arial" w:cs="Arial"/>
          <w:sz w:val="22"/>
          <w:szCs w:val="22"/>
        </w:rPr>
        <w:t>6</w:t>
      </w:r>
      <w:r w:rsidR="00E2783D" w:rsidRPr="000534B6">
        <w:rPr>
          <w:rFonts w:ascii="Arial" w:hAnsi="Arial" w:cs="Arial"/>
          <w:sz w:val="22"/>
          <w:szCs w:val="22"/>
        </w:rPr>
        <w:t xml:space="preserve"> и више референци</w:t>
      </w:r>
      <w:r w:rsidR="00E2783D" w:rsidRPr="000534B6">
        <w:rPr>
          <w:rFonts w:ascii="Arial" w:hAnsi="Arial" w:cs="Arial"/>
          <w:sz w:val="22"/>
          <w:szCs w:val="22"/>
        </w:rPr>
        <w:tab/>
      </w:r>
      <w:r w:rsidR="00E2783D" w:rsidRPr="000534B6">
        <w:rPr>
          <w:rFonts w:ascii="Arial" w:hAnsi="Arial" w:cs="Arial"/>
          <w:sz w:val="22"/>
          <w:szCs w:val="22"/>
        </w:rPr>
        <w:tab/>
        <w:t xml:space="preserve">    </w:t>
      </w:r>
      <w:r w:rsidR="00E2783D" w:rsidRPr="000534B6">
        <w:rPr>
          <w:rFonts w:ascii="Arial" w:hAnsi="Arial" w:cs="Arial"/>
          <w:sz w:val="22"/>
          <w:szCs w:val="22"/>
        </w:rPr>
        <w:tab/>
      </w:r>
      <w:r w:rsidR="00E2783D" w:rsidRPr="000534B6">
        <w:rPr>
          <w:rFonts w:ascii="Arial" w:hAnsi="Arial" w:cs="Arial"/>
          <w:sz w:val="22"/>
          <w:szCs w:val="22"/>
        </w:rPr>
        <w:tab/>
      </w:r>
      <w:r w:rsidR="00E2783D" w:rsidRPr="000534B6">
        <w:rPr>
          <w:rFonts w:ascii="Arial" w:hAnsi="Arial" w:cs="Arial"/>
          <w:sz w:val="22"/>
          <w:szCs w:val="22"/>
        </w:rPr>
        <w:tab/>
      </w:r>
      <w:r w:rsidR="00E2783D" w:rsidRPr="000534B6">
        <w:rPr>
          <w:rFonts w:ascii="Arial" w:hAnsi="Arial" w:cs="Arial"/>
          <w:sz w:val="22"/>
          <w:szCs w:val="22"/>
        </w:rPr>
        <w:tab/>
      </w:r>
      <w:r w:rsidR="00E2783D" w:rsidRPr="000534B6">
        <w:rPr>
          <w:rFonts w:ascii="Arial" w:hAnsi="Arial" w:cs="Arial"/>
          <w:sz w:val="22"/>
          <w:szCs w:val="22"/>
        </w:rPr>
        <w:tab/>
      </w:r>
      <w:r w:rsidRPr="000534B6">
        <w:rPr>
          <w:rFonts w:ascii="Arial" w:hAnsi="Arial" w:cs="Arial"/>
          <w:sz w:val="22"/>
          <w:szCs w:val="22"/>
        </w:rPr>
        <w:tab/>
      </w:r>
      <w:r w:rsidR="007E242D" w:rsidRPr="000534B6">
        <w:rPr>
          <w:rFonts w:ascii="Arial" w:hAnsi="Arial" w:cs="Arial"/>
          <w:sz w:val="22"/>
          <w:szCs w:val="22"/>
        </w:rPr>
        <w:t>8</w:t>
      </w:r>
      <w:r w:rsidR="00E2783D" w:rsidRPr="000534B6">
        <w:rPr>
          <w:rFonts w:ascii="Arial" w:hAnsi="Arial" w:cs="Arial"/>
          <w:sz w:val="22"/>
          <w:szCs w:val="22"/>
        </w:rPr>
        <w:t xml:space="preserve"> </w:t>
      </w:r>
      <w:r w:rsidR="00526951" w:rsidRPr="000534B6">
        <w:rPr>
          <w:rFonts w:ascii="Arial" w:hAnsi="Arial" w:cs="Arial"/>
          <w:sz w:val="22"/>
          <w:szCs w:val="22"/>
        </w:rPr>
        <w:t>пондера</w:t>
      </w:r>
    </w:p>
    <w:p w:rsidR="000567B9" w:rsidRPr="00526951" w:rsidRDefault="000567B9" w:rsidP="000567B9">
      <w:pPr>
        <w:jc w:val="both"/>
        <w:rPr>
          <w:rFonts w:ascii="Arial" w:hAnsi="Arial" w:cs="Arial"/>
          <w:sz w:val="22"/>
          <w:szCs w:val="22"/>
        </w:rPr>
      </w:pPr>
    </w:p>
    <w:p w:rsidR="008059F7" w:rsidRPr="00526951" w:rsidRDefault="008059F7" w:rsidP="008059F7">
      <w:pPr>
        <w:jc w:val="both"/>
        <w:rPr>
          <w:rFonts w:ascii="Arial" w:hAnsi="Arial" w:cs="Arial"/>
          <w:sz w:val="22"/>
          <w:szCs w:val="22"/>
        </w:rPr>
      </w:pPr>
      <w:r w:rsidRPr="00526951">
        <w:rPr>
          <w:rFonts w:ascii="Arial" w:hAnsi="Arial" w:cs="Arial"/>
          <w:sz w:val="22"/>
          <w:szCs w:val="22"/>
        </w:rPr>
        <w:t xml:space="preserve">Релевантно искуство </w:t>
      </w:r>
      <w:r w:rsidR="000534B6">
        <w:rPr>
          <w:rFonts w:ascii="Arial" w:hAnsi="Arial" w:cs="Arial"/>
          <w:sz w:val="22"/>
          <w:szCs w:val="22"/>
        </w:rPr>
        <w:t>наведених кадрова</w:t>
      </w:r>
      <w:r w:rsidRPr="00526951">
        <w:rPr>
          <w:rFonts w:ascii="Arial" w:hAnsi="Arial" w:cs="Arial"/>
          <w:sz w:val="22"/>
          <w:szCs w:val="22"/>
        </w:rPr>
        <w:t xml:space="preserve"> ће се валоризовати применом следеће формуле:</w:t>
      </w:r>
    </w:p>
    <w:p w:rsidR="008059F7" w:rsidRPr="00526951" w:rsidRDefault="008059F7" w:rsidP="008059F7">
      <w:pPr>
        <w:jc w:val="center"/>
        <w:rPr>
          <w:rFonts w:ascii="Arial" w:hAnsi="Arial" w:cs="Arial"/>
          <w:sz w:val="22"/>
          <w:szCs w:val="22"/>
        </w:rPr>
      </w:pPr>
    </w:p>
    <w:p w:rsidR="008059F7" w:rsidRPr="00526951" w:rsidRDefault="008059F7" w:rsidP="008059F7">
      <w:pPr>
        <w:jc w:val="center"/>
        <w:rPr>
          <w:rFonts w:ascii="Arial" w:hAnsi="Arial" w:cs="Arial"/>
          <w:sz w:val="22"/>
          <w:szCs w:val="22"/>
        </w:rPr>
      </w:pPr>
      <w:r w:rsidRPr="00526951">
        <w:rPr>
          <w:rFonts w:ascii="Arial" w:hAnsi="Arial" w:cs="Arial"/>
          <w:sz w:val="22"/>
          <w:szCs w:val="22"/>
        </w:rPr>
        <w:t>К = И</w:t>
      </w:r>
      <w:r w:rsidRPr="00526951">
        <w:rPr>
          <w:rFonts w:ascii="Arial" w:hAnsi="Arial" w:cs="Arial"/>
          <w:sz w:val="22"/>
          <w:szCs w:val="22"/>
          <w:vertAlign w:val="subscript"/>
        </w:rPr>
        <w:t>П1</w:t>
      </w:r>
      <w:r w:rsidRPr="00526951">
        <w:rPr>
          <w:rFonts w:ascii="Arial" w:hAnsi="Arial" w:cs="Arial"/>
          <w:sz w:val="22"/>
          <w:szCs w:val="22"/>
        </w:rPr>
        <w:t xml:space="preserve"> + И</w:t>
      </w:r>
      <w:r w:rsidRPr="00526951">
        <w:rPr>
          <w:rFonts w:ascii="Arial" w:hAnsi="Arial" w:cs="Arial"/>
          <w:sz w:val="22"/>
          <w:szCs w:val="22"/>
          <w:vertAlign w:val="subscript"/>
        </w:rPr>
        <w:t>П2</w:t>
      </w:r>
      <w:r w:rsidRPr="00526951">
        <w:rPr>
          <w:rFonts w:ascii="Arial" w:hAnsi="Arial" w:cs="Arial"/>
          <w:sz w:val="22"/>
          <w:szCs w:val="22"/>
        </w:rPr>
        <w:t xml:space="preserve"> + И</w:t>
      </w:r>
      <w:r w:rsidRPr="00526951">
        <w:rPr>
          <w:rFonts w:ascii="Arial" w:hAnsi="Arial" w:cs="Arial"/>
          <w:sz w:val="22"/>
          <w:szCs w:val="22"/>
          <w:vertAlign w:val="subscript"/>
        </w:rPr>
        <w:t>П3</w:t>
      </w:r>
      <w:r w:rsidRPr="00526951">
        <w:rPr>
          <w:rFonts w:ascii="Arial" w:hAnsi="Arial" w:cs="Arial"/>
          <w:sz w:val="22"/>
          <w:szCs w:val="22"/>
        </w:rPr>
        <w:t xml:space="preserve"> + И</w:t>
      </w:r>
      <w:r w:rsidRPr="00526951">
        <w:rPr>
          <w:rFonts w:ascii="Arial" w:hAnsi="Arial" w:cs="Arial"/>
          <w:sz w:val="22"/>
          <w:szCs w:val="22"/>
          <w:vertAlign w:val="subscript"/>
        </w:rPr>
        <w:t>П4</w:t>
      </w:r>
      <w:r w:rsidRPr="00526951">
        <w:rPr>
          <w:rFonts w:ascii="Arial" w:hAnsi="Arial" w:cs="Arial"/>
          <w:sz w:val="22"/>
          <w:szCs w:val="22"/>
        </w:rPr>
        <w:t>+ И</w:t>
      </w:r>
      <w:r w:rsidRPr="00526951">
        <w:rPr>
          <w:rFonts w:ascii="Arial" w:hAnsi="Arial" w:cs="Arial"/>
          <w:sz w:val="22"/>
          <w:szCs w:val="22"/>
          <w:vertAlign w:val="subscript"/>
        </w:rPr>
        <w:t>П5</w:t>
      </w:r>
    </w:p>
    <w:p w:rsidR="000567B9" w:rsidRPr="00526951" w:rsidRDefault="000567B9" w:rsidP="00D0632C">
      <w:pPr>
        <w:jc w:val="both"/>
        <w:rPr>
          <w:rFonts w:ascii="Arial" w:hAnsi="Arial" w:cs="Arial"/>
          <w:sz w:val="22"/>
          <w:szCs w:val="22"/>
        </w:rPr>
      </w:pPr>
    </w:p>
    <w:p w:rsidR="00B4553F" w:rsidRPr="000534B6" w:rsidRDefault="004B653A" w:rsidP="00D0632C">
      <w:pPr>
        <w:jc w:val="both"/>
        <w:rPr>
          <w:rFonts w:ascii="Arial" w:hAnsi="Arial" w:cs="Arial"/>
          <w:sz w:val="22"/>
          <w:szCs w:val="22"/>
        </w:rPr>
      </w:pPr>
      <w:r w:rsidRPr="00526951">
        <w:rPr>
          <w:rFonts w:ascii="Arial" w:hAnsi="Arial" w:cs="Arial"/>
          <w:b/>
          <w:sz w:val="22"/>
          <w:szCs w:val="22"/>
        </w:rPr>
        <w:t>Докази</w:t>
      </w:r>
      <w:r w:rsidRPr="000534B6">
        <w:rPr>
          <w:rFonts w:ascii="Arial" w:hAnsi="Arial" w:cs="Arial"/>
          <w:b/>
          <w:sz w:val="22"/>
          <w:szCs w:val="22"/>
        </w:rPr>
        <w:t>:</w:t>
      </w:r>
      <w:r w:rsidRPr="000534B6">
        <w:rPr>
          <w:rFonts w:ascii="Arial" w:hAnsi="Arial" w:cs="Arial"/>
          <w:sz w:val="22"/>
          <w:szCs w:val="22"/>
        </w:rPr>
        <w:t xml:space="preserve"> </w:t>
      </w:r>
    </w:p>
    <w:p w:rsidR="00B4553F" w:rsidRPr="00B4553F" w:rsidRDefault="00B4553F" w:rsidP="00D0632C">
      <w:pPr>
        <w:pStyle w:val="ListParagraph"/>
        <w:numPr>
          <w:ilvl w:val="0"/>
          <w:numId w:val="23"/>
        </w:numPr>
        <w:spacing w:after="0" w:line="240" w:lineRule="auto"/>
        <w:jc w:val="both"/>
        <w:rPr>
          <w:rFonts w:ascii="Arial" w:hAnsi="Arial" w:cs="Arial"/>
        </w:rPr>
      </w:pPr>
      <w:r w:rsidRPr="000534B6">
        <w:rPr>
          <w:rFonts w:ascii="Arial" w:hAnsi="Arial" w:cs="Arial"/>
        </w:rPr>
        <w:t>Радна</w:t>
      </w:r>
      <w:r w:rsidRPr="00B4553F">
        <w:rPr>
          <w:rFonts w:ascii="Arial" w:hAnsi="Arial" w:cs="Arial"/>
        </w:rPr>
        <w:t xml:space="preserve"> биографија </w:t>
      </w:r>
      <w:r>
        <w:rPr>
          <w:rFonts w:ascii="Arial" w:hAnsi="Arial" w:cs="Arial"/>
          <w:lang w:val="sr-Cyrl-CS"/>
        </w:rPr>
        <w:t xml:space="preserve">члана тима </w:t>
      </w:r>
      <w:r w:rsidRPr="00B4553F">
        <w:rPr>
          <w:rFonts w:ascii="Arial" w:hAnsi="Arial" w:cs="Arial"/>
        </w:rPr>
        <w:t>(</w:t>
      </w:r>
      <w:r w:rsidRPr="00456027">
        <w:rPr>
          <w:rFonts w:ascii="Arial" w:hAnsi="Arial" w:cs="Arial"/>
        </w:rPr>
        <w:t>Образац 9.)</w:t>
      </w:r>
      <w:r w:rsidRPr="00B4553F">
        <w:rPr>
          <w:rFonts w:ascii="Arial" w:eastAsia="TimesNewRomanPS-BoldMT" w:hAnsi="Arial" w:cs="Arial"/>
          <w:bCs/>
        </w:rPr>
        <w:t xml:space="preserve"> </w:t>
      </w:r>
      <w:r w:rsidRPr="00855BD6">
        <w:rPr>
          <w:rFonts w:ascii="Arial" w:eastAsia="TimesNewRomanPS-BoldMT" w:hAnsi="Arial" w:cs="Arial"/>
          <w:bCs/>
        </w:rPr>
        <w:t>праћена потписаном  Изјавом датог лица и Понуђача да је иста истинита и тачна</w:t>
      </w:r>
      <w:r>
        <w:rPr>
          <w:rFonts w:ascii="Arial" w:eastAsia="TimesNewRomanPS-BoldMT" w:hAnsi="Arial" w:cs="Arial"/>
          <w:bCs/>
          <w:lang w:val="sr-Cyrl-CS"/>
        </w:rPr>
        <w:t>;</w:t>
      </w:r>
      <w:r w:rsidRPr="00855BD6">
        <w:rPr>
          <w:rFonts w:ascii="Arial" w:eastAsia="TimesNewRomanPS-BoldMT" w:hAnsi="Arial" w:cs="Arial"/>
          <w:bCs/>
        </w:rPr>
        <w:t xml:space="preserve">  </w:t>
      </w:r>
    </w:p>
    <w:p w:rsidR="00CB26A6" w:rsidRPr="00CB26A6" w:rsidRDefault="00CB26A6" w:rsidP="00D0632C">
      <w:pPr>
        <w:pStyle w:val="ListParagraph"/>
        <w:numPr>
          <w:ilvl w:val="0"/>
          <w:numId w:val="23"/>
        </w:numPr>
        <w:spacing w:after="0" w:line="240" w:lineRule="auto"/>
        <w:jc w:val="both"/>
        <w:rPr>
          <w:rFonts w:ascii="Arial" w:hAnsi="Arial" w:cs="Arial"/>
        </w:rPr>
      </w:pPr>
      <w:r>
        <w:rPr>
          <w:rFonts w:ascii="Arial" w:hAnsi="Arial" w:cs="Arial"/>
          <w:lang w:val="sr-Cyrl-CS"/>
        </w:rPr>
        <w:t>Листа референтних уговора за кључно особље (</w:t>
      </w:r>
      <w:r w:rsidRPr="00456027">
        <w:rPr>
          <w:rFonts w:ascii="Arial" w:hAnsi="Arial" w:cs="Arial"/>
          <w:lang w:val="sr-Cyrl-CS"/>
        </w:rPr>
        <w:t>Образац 9.1</w:t>
      </w:r>
      <w:r>
        <w:rPr>
          <w:rFonts w:ascii="Arial" w:hAnsi="Arial" w:cs="Arial"/>
          <w:lang w:val="sr-Cyrl-CS"/>
        </w:rPr>
        <w:t>) попуњен, потписан и оверен од стране Понуђача</w:t>
      </w:r>
    </w:p>
    <w:p w:rsidR="000567B9" w:rsidRPr="00CB26A6" w:rsidRDefault="00CB26A6" w:rsidP="00CB26A6">
      <w:pPr>
        <w:pStyle w:val="ListParagraph"/>
        <w:numPr>
          <w:ilvl w:val="0"/>
          <w:numId w:val="23"/>
        </w:numPr>
        <w:spacing w:after="0" w:line="240" w:lineRule="auto"/>
        <w:jc w:val="both"/>
        <w:rPr>
          <w:rFonts w:ascii="Arial" w:hAnsi="Arial" w:cs="Arial"/>
        </w:rPr>
      </w:pPr>
      <w:r>
        <w:rPr>
          <w:rFonts w:ascii="Arial" w:hAnsi="Arial" w:cs="Arial"/>
          <w:lang w:val="sr-Cyrl-CS"/>
        </w:rPr>
        <w:t>П</w:t>
      </w:r>
      <w:r>
        <w:rPr>
          <w:rFonts w:ascii="Arial" w:hAnsi="Arial" w:cs="Arial"/>
        </w:rPr>
        <w:t>отврд</w:t>
      </w:r>
      <w:r>
        <w:rPr>
          <w:rFonts w:ascii="Arial" w:hAnsi="Arial" w:cs="Arial"/>
          <w:lang w:val="sr-Cyrl-CS"/>
        </w:rPr>
        <w:t>е</w:t>
      </w:r>
      <w:r w:rsidR="00B4553F" w:rsidRPr="00B4553F">
        <w:rPr>
          <w:rFonts w:ascii="Arial" w:hAnsi="Arial" w:cs="Arial"/>
        </w:rPr>
        <w:t xml:space="preserve"> (</w:t>
      </w:r>
      <w:r w:rsidR="00B4553F" w:rsidRPr="00456027">
        <w:rPr>
          <w:rFonts w:ascii="Arial" w:hAnsi="Arial" w:cs="Arial"/>
        </w:rPr>
        <w:t>Образац 9.2</w:t>
      </w:r>
      <w:r w:rsidR="00B4553F" w:rsidRPr="00B4553F">
        <w:rPr>
          <w:rFonts w:ascii="Arial" w:hAnsi="Arial" w:cs="Arial"/>
        </w:rPr>
        <w:t>) издат</w:t>
      </w:r>
      <w:r>
        <w:rPr>
          <w:rFonts w:ascii="Arial" w:hAnsi="Arial" w:cs="Arial"/>
          <w:lang w:val="sr-Cyrl-CS"/>
        </w:rPr>
        <w:t>е</w:t>
      </w:r>
      <w:r w:rsidR="002A6E98" w:rsidRPr="00B4553F">
        <w:rPr>
          <w:rFonts w:ascii="Arial" w:hAnsi="Arial" w:cs="Arial"/>
        </w:rPr>
        <w:t xml:space="preserve"> од стране раниј</w:t>
      </w:r>
      <w:r>
        <w:rPr>
          <w:rFonts w:ascii="Arial" w:hAnsi="Arial" w:cs="Arial"/>
          <w:lang w:val="sr-Cyrl-CS"/>
        </w:rPr>
        <w:t>их наручилаца</w:t>
      </w:r>
      <w:r>
        <w:rPr>
          <w:rFonts w:ascii="Arial" w:hAnsi="Arial" w:cs="Arial"/>
        </w:rPr>
        <w:t xml:space="preserve"> кој</w:t>
      </w:r>
      <w:r>
        <w:rPr>
          <w:rFonts w:ascii="Arial" w:hAnsi="Arial" w:cs="Arial"/>
          <w:lang w:val="sr-Cyrl-CS"/>
        </w:rPr>
        <w:t>е</w:t>
      </w:r>
      <w:r w:rsidR="002A6E98" w:rsidRPr="00CB26A6">
        <w:rPr>
          <w:rFonts w:ascii="Arial" w:hAnsi="Arial" w:cs="Arial"/>
        </w:rPr>
        <w:t xml:space="preserve"> садрж</w:t>
      </w:r>
      <w:r>
        <w:rPr>
          <w:rFonts w:ascii="Arial" w:hAnsi="Arial" w:cs="Arial"/>
          <w:lang w:val="sr-Cyrl-CS"/>
        </w:rPr>
        <w:t>е</w:t>
      </w:r>
      <w:r w:rsidR="002A6E98" w:rsidRPr="00CB26A6">
        <w:rPr>
          <w:rFonts w:ascii="Arial" w:hAnsi="Arial" w:cs="Arial"/>
        </w:rPr>
        <w:t xml:space="preserve"> </w:t>
      </w:r>
      <w:r>
        <w:rPr>
          <w:rFonts w:ascii="Arial" w:hAnsi="Arial" w:cs="Arial"/>
          <w:lang w:val="sr-Cyrl-CS"/>
        </w:rPr>
        <w:t xml:space="preserve">податке о наручиоцу, </w:t>
      </w:r>
      <w:r w:rsidR="002A6E98" w:rsidRPr="00CB26A6">
        <w:rPr>
          <w:rFonts w:ascii="Arial" w:hAnsi="Arial" w:cs="Arial"/>
        </w:rPr>
        <w:t xml:space="preserve">податке о извршеној услузи и израђеној документацији (врста и кратак опис), </w:t>
      </w:r>
      <w:r>
        <w:rPr>
          <w:rFonts w:ascii="Arial" w:hAnsi="Arial" w:cs="Arial"/>
          <w:lang w:val="sr-Cyrl-CS"/>
        </w:rPr>
        <w:t>податке о објекту</w:t>
      </w:r>
      <w:r w:rsidR="000534B6">
        <w:rPr>
          <w:rFonts w:ascii="Arial" w:hAnsi="Arial" w:cs="Arial"/>
          <w:lang w:val="sr-Cyrl-CS"/>
        </w:rPr>
        <w:t xml:space="preserve"> и снази</w:t>
      </w:r>
      <w:r>
        <w:rPr>
          <w:rFonts w:ascii="Arial" w:hAnsi="Arial" w:cs="Arial"/>
          <w:lang w:val="sr-Cyrl-CS"/>
        </w:rPr>
        <w:t xml:space="preserve">, </w:t>
      </w:r>
      <w:r w:rsidR="002A6E98" w:rsidRPr="00CB26A6">
        <w:rPr>
          <w:rFonts w:ascii="Arial" w:hAnsi="Arial" w:cs="Arial"/>
        </w:rPr>
        <w:t xml:space="preserve">име и презиме лица за контакт код наручиоца, број телефона и e-mail адресу. Потврда мора бити потписана од стране овлашћеног лица ранијег наручиоца и оверена печатом. Ако понуђач </w:t>
      </w:r>
      <w:r>
        <w:rPr>
          <w:rFonts w:ascii="Arial" w:hAnsi="Arial" w:cs="Arial"/>
          <w:lang w:val="sr-Cyrl-CS"/>
        </w:rPr>
        <w:t>достави потврде</w:t>
      </w:r>
      <w:r w:rsidR="002A6E98" w:rsidRPr="00CB26A6">
        <w:rPr>
          <w:rFonts w:ascii="Arial" w:hAnsi="Arial" w:cs="Arial"/>
        </w:rPr>
        <w:t xml:space="preserve"> на тражени начин и</w:t>
      </w:r>
      <w:r>
        <w:rPr>
          <w:rFonts w:ascii="Arial" w:hAnsi="Arial" w:cs="Arial"/>
          <w:lang w:val="sr-Cyrl-CS"/>
        </w:rPr>
        <w:t>/или</w:t>
      </w:r>
      <w:r w:rsidR="002A6E98" w:rsidRPr="00CB26A6">
        <w:rPr>
          <w:rFonts w:ascii="Arial" w:hAnsi="Arial" w:cs="Arial"/>
        </w:rPr>
        <w:t xml:space="preserve"> не достави потврде за наведене референце, a у складу са датим упутствима у обрасцима, те реферeнце се неће узети у обзир у поступку оцене понуде по овом елементу критеријума.</w:t>
      </w:r>
    </w:p>
    <w:p w:rsidR="00526951" w:rsidRDefault="00526951" w:rsidP="00D0632C">
      <w:pPr>
        <w:jc w:val="both"/>
        <w:rPr>
          <w:rFonts w:ascii="Arial" w:hAnsi="Arial" w:cs="Arial"/>
          <w:sz w:val="22"/>
          <w:szCs w:val="22"/>
        </w:rPr>
      </w:pPr>
    </w:p>
    <w:p w:rsidR="00CB26A6" w:rsidRDefault="00CB26A6" w:rsidP="00CB26A6">
      <w:pPr>
        <w:jc w:val="both"/>
        <w:rPr>
          <w:rFonts w:ascii="Arial" w:hAnsi="Arial" w:cs="Arial"/>
          <w:sz w:val="22"/>
          <w:szCs w:val="22"/>
          <w:lang w:val="sr-Cyrl-BA"/>
        </w:rPr>
      </w:pPr>
      <w:r>
        <w:rPr>
          <w:rFonts w:ascii="Arial" w:hAnsi="Arial" w:cs="Arial"/>
          <w:sz w:val="22"/>
          <w:szCs w:val="22"/>
        </w:rPr>
        <w:t xml:space="preserve">Одговорни пројектанти са лиценцом ИКС морају бити запослени код понуђача (чланова групе понуђача) са пуним радним временом у складу са чланом 4. и 9. Правилника о </w:t>
      </w:r>
      <w:r w:rsidRPr="00DE5197">
        <w:rPr>
          <w:rFonts w:ascii="Arial" w:hAnsi="Arial" w:cs="Arial"/>
          <w:noProof/>
          <w:sz w:val="22"/>
          <w:szCs w:val="22"/>
        </w:rPr>
        <w:t xml:space="preserve">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w:t>
      </w:r>
      <w:r>
        <w:rPr>
          <w:rFonts w:ascii="Arial" w:hAnsi="Arial" w:cs="Arial"/>
          <w:noProof/>
          <w:sz w:val="22"/>
          <w:szCs w:val="22"/>
        </w:rPr>
        <w:t>грађевинску дозволу</w:t>
      </w:r>
      <w:r w:rsidRPr="00DE5197">
        <w:rPr>
          <w:rFonts w:ascii="Arial" w:hAnsi="Arial" w:cs="Arial"/>
          <w:noProof/>
          <w:sz w:val="22"/>
          <w:szCs w:val="22"/>
        </w:rPr>
        <w:t xml:space="preserve"> издаје министарство, односно аутономна покрајина, као и о условима за одузимање тих лиценци </w:t>
      </w:r>
      <w:r w:rsidRPr="00DE5197">
        <w:rPr>
          <w:rFonts w:ascii="Arial" w:hAnsi="Arial" w:cs="Arial"/>
          <w:sz w:val="22"/>
          <w:szCs w:val="22"/>
        </w:rPr>
        <w:t xml:space="preserve">(„Службени гласник Републике Србије“, бр. </w:t>
      </w:r>
      <w:r>
        <w:rPr>
          <w:rFonts w:ascii="Arial" w:hAnsi="Arial" w:cs="Arial"/>
          <w:sz w:val="22"/>
          <w:szCs w:val="22"/>
        </w:rPr>
        <w:t>24/15</w:t>
      </w:r>
      <w:r w:rsidRPr="00DE5197">
        <w:rPr>
          <w:rFonts w:ascii="Arial" w:hAnsi="Arial" w:cs="Arial"/>
          <w:sz w:val="22"/>
          <w:szCs w:val="22"/>
        </w:rPr>
        <w:t>)</w:t>
      </w:r>
      <w:r>
        <w:rPr>
          <w:rFonts w:ascii="Arial" w:hAnsi="Arial" w:cs="Arial"/>
          <w:sz w:val="22"/>
          <w:szCs w:val="22"/>
        </w:rPr>
        <w:t>.</w:t>
      </w:r>
      <w:r w:rsidR="0055084F">
        <w:rPr>
          <w:rFonts w:ascii="Arial" w:hAnsi="Arial" w:cs="Arial"/>
          <w:sz w:val="22"/>
          <w:szCs w:val="22"/>
        </w:rPr>
        <w:t xml:space="preserve"> </w:t>
      </w:r>
      <w:r w:rsidRPr="00DE5197">
        <w:rPr>
          <w:rFonts w:ascii="Arial" w:hAnsi="Arial" w:cs="Arial"/>
          <w:sz w:val="22"/>
          <w:szCs w:val="22"/>
          <w:lang w:val="sr-Cyrl-BA"/>
        </w:rPr>
        <w:t>Квалитет запослених/ангажован</w:t>
      </w:r>
      <w:r>
        <w:rPr>
          <w:rFonts w:ascii="Arial" w:hAnsi="Arial" w:cs="Arial"/>
          <w:sz w:val="22"/>
          <w:szCs w:val="22"/>
          <w:lang w:val="sr-Cyrl-BA"/>
        </w:rPr>
        <w:t xml:space="preserve">их </w:t>
      </w:r>
      <w:r w:rsidR="000534B6">
        <w:rPr>
          <w:rFonts w:ascii="Arial" w:hAnsi="Arial" w:cs="Arial"/>
          <w:sz w:val="22"/>
          <w:szCs w:val="22"/>
          <w:lang w:val="sr-Cyrl-BA"/>
        </w:rPr>
        <w:t xml:space="preserve">лица </w:t>
      </w:r>
      <w:r>
        <w:rPr>
          <w:rFonts w:ascii="Arial" w:hAnsi="Arial" w:cs="Arial"/>
          <w:sz w:val="22"/>
          <w:szCs w:val="22"/>
          <w:lang w:val="sr-Cyrl-BA"/>
        </w:rPr>
        <w:t xml:space="preserve">код подизвођача, ако понуђач </w:t>
      </w:r>
      <w:r w:rsidR="000534B6">
        <w:rPr>
          <w:rFonts w:ascii="Arial" w:hAnsi="Arial" w:cs="Arial"/>
          <w:sz w:val="22"/>
          <w:szCs w:val="22"/>
          <w:lang w:val="sr-Cyrl-BA"/>
        </w:rPr>
        <w:t>учествује са подизвођачем</w:t>
      </w:r>
      <w:r>
        <w:rPr>
          <w:rFonts w:ascii="Arial" w:hAnsi="Arial" w:cs="Arial"/>
          <w:sz w:val="22"/>
          <w:szCs w:val="22"/>
          <w:lang w:val="sr-Cyrl-BA"/>
        </w:rPr>
        <w:t xml:space="preserve">, </w:t>
      </w:r>
      <w:r w:rsidRPr="00DE5197">
        <w:rPr>
          <w:rFonts w:ascii="Arial" w:hAnsi="Arial" w:cs="Arial"/>
          <w:sz w:val="22"/>
          <w:szCs w:val="22"/>
          <w:lang w:val="sr-Cyrl-BA"/>
        </w:rPr>
        <w:t>нису предмет оцене по овом елементу критеријума.</w:t>
      </w:r>
    </w:p>
    <w:p w:rsidR="00CB26A6" w:rsidRDefault="00CB26A6" w:rsidP="00CB26A6">
      <w:pPr>
        <w:jc w:val="both"/>
        <w:rPr>
          <w:rFonts w:ascii="Arial" w:hAnsi="Arial" w:cs="Arial"/>
          <w:sz w:val="22"/>
          <w:szCs w:val="22"/>
          <w:lang w:val="sr-Cyrl-BA"/>
        </w:rPr>
      </w:pPr>
    </w:p>
    <w:p w:rsidR="004B653A" w:rsidRPr="00B4553F" w:rsidRDefault="00C3674E" w:rsidP="0010047B">
      <w:pPr>
        <w:pStyle w:val="Heading2"/>
        <w:rPr>
          <w:rFonts w:cs="Arial"/>
        </w:rPr>
      </w:pPr>
      <w:r w:rsidRPr="00B4553F">
        <w:rPr>
          <w:rFonts w:cs="Arial"/>
        </w:rPr>
        <w:t>4</w:t>
      </w:r>
      <w:r w:rsidR="00574472" w:rsidRPr="00B4553F">
        <w:rPr>
          <w:rFonts w:cs="Arial"/>
        </w:rPr>
        <w:t>.</w:t>
      </w:r>
      <w:r w:rsidR="00DF23A9" w:rsidRPr="00B4553F">
        <w:rPr>
          <w:rFonts w:cs="Arial"/>
        </w:rPr>
        <w:t>2</w:t>
      </w:r>
      <w:r w:rsidR="00FA28DD" w:rsidRPr="00B4553F">
        <w:rPr>
          <w:rFonts w:cs="Arial"/>
        </w:rPr>
        <w:tab/>
      </w:r>
      <w:r w:rsidR="004B653A" w:rsidRPr="00B4553F">
        <w:rPr>
          <w:rFonts w:cs="Arial"/>
        </w:rPr>
        <w:t>РЕЗЕРВНИ ЕЛЕМЕНТИ КРИТЕРИЈУМА, ОДНОСНО НАЧИН  НА КОЈИ ЋЕ СЕ ДОДЕЛИТИ УГОВОР У СЛУЧАЈУ ЈЕДНАКИХ ПОНУДА</w:t>
      </w:r>
    </w:p>
    <w:p w:rsidR="004B653A" w:rsidRPr="00B4553F" w:rsidRDefault="004B653A" w:rsidP="004B653A">
      <w:pPr>
        <w:jc w:val="both"/>
        <w:rPr>
          <w:rFonts w:ascii="Arial" w:hAnsi="Arial" w:cs="Arial"/>
          <w:b/>
          <w:sz w:val="22"/>
          <w:szCs w:val="22"/>
        </w:rPr>
      </w:pPr>
    </w:p>
    <w:p w:rsidR="004B653A" w:rsidRDefault="004B653A" w:rsidP="004B653A">
      <w:pPr>
        <w:jc w:val="both"/>
        <w:rPr>
          <w:rFonts w:ascii="Arial" w:eastAsia="Arial Unicode MS" w:hAnsi="Arial" w:cs="Arial"/>
          <w:color w:val="000000"/>
          <w:kern w:val="1"/>
          <w:sz w:val="22"/>
          <w:szCs w:val="22"/>
          <w:lang w:val="ru-RU"/>
        </w:rPr>
      </w:pPr>
      <w:r w:rsidRPr="00B4553F">
        <w:rPr>
          <w:rFonts w:ascii="Arial" w:eastAsia="Arial Unicode MS" w:hAnsi="Arial" w:cs="Arial"/>
          <w:color w:val="000000"/>
          <w:kern w:val="1"/>
          <w:sz w:val="22"/>
          <w:szCs w:val="22"/>
          <w:lang w:val="ru-RU"/>
        </w:rPr>
        <w:t xml:space="preserve">Уколико две или више понуда буду оцењене са једнаким бројем пондера </w:t>
      </w:r>
      <w:r w:rsidRPr="00B4553F">
        <w:rPr>
          <w:rFonts w:ascii="Arial" w:eastAsia="Arial Unicode MS" w:hAnsi="Arial" w:cs="Arial"/>
          <w:color w:val="000000"/>
          <w:kern w:val="1"/>
          <w:sz w:val="22"/>
          <w:szCs w:val="22"/>
        </w:rPr>
        <w:t>Н</w:t>
      </w:r>
      <w:r w:rsidRPr="00B4553F">
        <w:rPr>
          <w:rFonts w:ascii="Arial" w:eastAsia="Arial Unicode MS" w:hAnsi="Arial" w:cs="Arial"/>
          <w:color w:val="000000"/>
          <w:kern w:val="1"/>
          <w:sz w:val="22"/>
          <w:szCs w:val="22"/>
          <w:lang w:val="ru-RU"/>
        </w:rPr>
        <w:t xml:space="preserve">аручилац ће донети одлуку да уговор додели </w:t>
      </w:r>
      <w:r w:rsidRPr="00B4553F">
        <w:rPr>
          <w:rFonts w:ascii="Arial" w:eastAsia="Arial Unicode MS" w:hAnsi="Arial" w:cs="Arial"/>
          <w:color w:val="000000"/>
          <w:kern w:val="1"/>
          <w:sz w:val="22"/>
          <w:szCs w:val="22"/>
        </w:rPr>
        <w:t>П</w:t>
      </w:r>
      <w:r w:rsidRPr="00B4553F">
        <w:rPr>
          <w:rFonts w:ascii="Arial" w:eastAsia="Arial Unicode MS" w:hAnsi="Arial" w:cs="Arial"/>
          <w:color w:val="000000"/>
          <w:kern w:val="1"/>
          <w:sz w:val="22"/>
          <w:szCs w:val="22"/>
          <w:lang w:val="ru-RU"/>
        </w:rPr>
        <w:t>онуђачу који је понудио нижу цену.</w:t>
      </w:r>
    </w:p>
    <w:p w:rsidR="00A241D1" w:rsidRDefault="00A241D1" w:rsidP="004B653A">
      <w:pPr>
        <w:jc w:val="both"/>
        <w:rPr>
          <w:rFonts w:ascii="Arial" w:eastAsia="Arial Unicode MS" w:hAnsi="Arial" w:cs="Arial"/>
          <w:color w:val="000000"/>
          <w:kern w:val="1"/>
          <w:sz w:val="22"/>
          <w:szCs w:val="22"/>
          <w:lang w:val="ru-RU"/>
        </w:rPr>
      </w:pPr>
    </w:p>
    <w:p w:rsidR="00085B09" w:rsidRDefault="00085B09" w:rsidP="0010047B">
      <w:pPr>
        <w:pStyle w:val="Heading2"/>
        <w:ind w:left="567" w:hanging="567"/>
        <w:rPr>
          <w:rFonts w:cs="Arial"/>
        </w:rPr>
      </w:pPr>
    </w:p>
    <w:p w:rsidR="004E4E76" w:rsidRPr="0010047B" w:rsidRDefault="004B653A" w:rsidP="0010047B">
      <w:pPr>
        <w:pStyle w:val="Heading2"/>
        <w:ind w:left="567" w:hanging="567"/>
        <w:rPr>
          <w:rFonts w:cs="Arial"/>
        </w:rPr>
      </w:pPr>
      <w:r w:rsidRPr="0010047B">
        <w:rPr>
          <w:rFonts w:cs="Arial"/>
        </w:rPr>
        <w:lastRenderedPageBreak/>
        <w:t xml:space="preserve">4.3 </w:t>
      </w:r>
      <w:r w:rsidR="004E4E76" w:rsidRPr="0010047B">
        <w:rPr>
          <w:rFonts w:cs="Arial"/>
        </w:rPr>
        <w:t>ЕЛЕМЕНТИ УГОВОРА О КОЈИМА ЋЕ СЕ ПРЕГОВАРАТИ И НАЧИН ПРЕГОВАРАЊА</w:t>
      </w:r>
    </w:p>
    <w:p w:rsidR="004E4E76" w:rsidRPr="00855BD6" w:rsidRDefault="004E4E76" w:rsidP="004E4E76">
      <w:pPr>
        <w:pStyle w:val="BodyText"/>
        <w:ind w:right="7"/>
        <w:rPr>
          <w:rFonts w:ascii="Arial" w:hAnsi="Arial" w:cs="Arial"/>
          <w:sz w:val="22"/>
          <w:szCs w:val="22"/>
          <w:lang w:val="ru-RU"/>
        </w:rPr>
      </w:pPr>
    </w:p>
    <w:p w:rsidR="00D64F09" w:rsidRPr="00855BD6" w:rsidRDefault="004E4E76" w:rsidP="00D64F09">
      <w:pPr>
        <w:ind w:right="7"/>
        <w:jc w:val="both"/>
        <w:rPr>
          <w:rFonts w:ascii="Arial" w:hAnsi="Arial" w:cs="Arial"/>
          <w:sz w:val="22"/>
          <w:szCs w:val="22"/>
        </w:rPr>
      </w:pPr>
      <w:r w:rsidRPr="00855BD6">
        <w:rPr>
          <w:rFonts w:ascii="Arial" w:hAnsi="Arial" w:cs="Arial"/>
          <w:sz w:val="22"/>
          <w:szCs w:val="22"/>
          <w:lang w:val="ru-RU"/>
        </w:rPr>
        <w:t>Елемент о којем ће се п</w:t>
      </w:r>
      <w:r w:rsidRPr="00855BD6">
        <w:rPr>
          <w:rFonts w:ascii="Arial" w:hAnsi="Arial" w:cs="Arial"/>
          <w:sz w:val="22"/>
          <w:szCs w:val="22"/>
        </w:rPr>
        <w:t>рег</w:t>
      </w:r>
      <w:r w:rsidR="00C73610" w:rsidRPr="00855BD6">
        <w:rPr>
          <w:rFonts w:ascii="Arial" w:hAnsi="Arial" w:cs="Arial"/>
          <w:sz w:val="22"/>
          <w:szCs w:val="22"/>
        </w:rPr>
        <w:t>оварати је укупна понуђена цена</w:t>
      </w:r>
      <w:r w:rsidR="00E50A64">
        <w:rPr>
          <w:rFonts w:ascii="Arial" w:hAnsi="Arial" w:cs="Arial"/>
          <w:sz w:val="22"/>
          <w:szCs w:val="22"/>
        </w:rPr>
        <w:t>.</w:t>
      </w:r>
    </w:p>
    <w:p w:rsidR="00B4553F" w:rsidRDefault="00B4553F" w:rsidP="00D64F09">
      <w:pPr>
        <w:ind w:right="7"/>
        <w:jc w:val="both"/>
        <w:rPr>
          <w:rFonts w:ascii="Arial" w:hAnsi="Arial" w:cs="Arial"/>
          <w:bCs/>
          <w:sz w:val="22"/>
          <w:szCs w:val="22"/>
          <w:lang w:val="ru-RU"/>
        </w:rPr>
      </w:pPr>
    </w:p>
    <w:p w:rsidR="00D64F09" w:rsidRDefault="00542131" w:rsidP="00D64F09">
      <w:pPr>
        <w:ind w:right="7"/>
        <w:jc w:val="both"/>
        <w:rPr>
          <w:rFonts w:ascii="Arial" w:hAnsi="Arial" w:cs="Arial"/>
          <w:bCs/>
          <w:sz w:val="22"/>
          <w:szCs w:val="22"/>
          <w:lang w:val="ru-RU"/>
        </w:rPr>
      </w:pPr>
      <w:r w:rsidRPr="00855BD6">
        <w:rPr>
          <w:rFonts w:ascii="Arial" w:hAnsi="Arial" w:cs="Arial"/>
          <w:bCs/>
          <w:sz w:val="22"/>
          <w:szCs w:val="22"/>
          <w:lang w:val="ru-RU"/>
        </w:rPr>
        <w:t xml:space="preserve">Понуђена цена у поступку преговарања не може бити већа од понуђене цене у </w:t>
      </w:r>
      <w:r w:rsidRPr="00855BD6">
        <w:rPr>
          <w:rFonts w:ascii="Arial" w:hAnsi="Arial" w:cs="Arial"/>
          <w:sz w:val="22"/>
          <w:szCs w:val="22"/>
        </w:rPr>
        <w:t>достављеној писаној по</w:t>
      </w:r>
      <w:r w:rsidR="00C73610" w:rsidRPr="00855BD6">
        <w:rPr>
          <w:rFonts w:ascii="Arial" w:hAnsi="Arial" w:cs="Arial"/>
          <w:sz w:val="22"/>
          <w:szCs w:val="22"/>
        </w:rPr>
        <w:t>нуди – Обрасцу понуде (</w:t>
      </w:r>
      <w:r w:rsidR="00C73610" w:rsidRPr="00456027">
        <w:rPr>
          <w:rFonts w:ascii="Arial" w:hAnsi="Arial" w:cs="Arial"/>
          <w:sz w:val="22"/>
          <w:szCs w:val="22"/>
        </w:rPr>
        <w:t xml:space="preserve">Образац </w:t>
      </w:r>
      <w:r w:rsidR="00177608" w:rsidRPr="00456027">
        <w:rPr>
          <w:rFonts w:ascii="Arial" w:hAnsi="Arial" w:cs="Arial"/>
          <w:sz w:val="22"/>
          <w:szCs w:val="22"/>
        </w:rPr>
        <w:t>4</w:t>
      </w:r>
      <w:r w:rsidRPr="00855BD6">
        <w:rPr>
          <w:rFonts w:ascii="Arial" w:hAnsi="Arial" w:cs="Arial"/>
          <w:sz w:val="22"/>
          <w:szCs w:val="22"/>
        </w:rPr>
        <w:t>)</w:t>
      </w:r>
      <w:r w:rsidRPr="00855BD6">
        <w:rPr>
          <w:rFonts w:ascii="Arial" w:hAnsi="Arial" w:cs="Arial"/>
          <w:bCs/>
          <w:sz w:val="22"/>
          <w:szCs w:val="22"/>
          <w:lang w:val="ru-RU"/>
        </w:rPr>
        <w:t>.</w:t>
      </w:r>
    </w:p>
    <w:p w:rsidR="002F4BEF" w:rsidRPr="00855BD6" w:rsidRDefault="002F4BEF" w:rsidP="00D64F09">
      <w:pPr>
        <w:ind w:right="7"/>
        <w:jc w:val="both"/>
        <w:rPr>
          <w:rFonts w:ascii="Arial" w:hAnsi="Arial" w:cs="Arial"/>
          <w:bCs/>
          <w:sz w:val="22"/>
          <w:szCs w:val="22"/>
          <w:lang w:val="ru-RU"/>
        </w:rPr>
      </w:pPr>
    </w:p>
    <w:p w:rsidR="00D64F09" w:rsidRDefault="00CC791D" w:rsidP="00D64F09">
      <w:pPr>
        <w:ind w:right="7"/>
        <w:jc w:val="both"/>
        <w:rPr>
          <w:rFonts w:ascii="Arial" w:hAnsi="Arial" w:cs="Arial"/>
          <w:sz w:val="22"/>
          <w:szCs w:val="22"/>
        </w:rPr>
      </w:pPr>
      <w:r w:rsidRPr="00855BD6">
        <w:rPr>
          <w:rFonts w:ascii="Arial" w:hAnsi="Arial" w:cs="Arial"/>
          <w:sz w:val="22"/>
          <w:szCs w:val="22"/>
        </w:rPr>
        <w:t>Одмах по спроведеном поступку отварања понуда спровешће се поступак преговарања.</w:t>
      </w:r>
    </w:p>
    <w:p w:rsidR="00C45F1D" w:rsidRPr="00855BD6" w:rsidRDefault="00C45F1D" w:rsidP="00D64F09">
      <w:pPr>
        <w:ind w:right="7"/>
        <w:jc w:val="both"/>
        <w:rPr>
          <w:rFonts w:ascii="Arial" w:hAnsi="Arial" w:cs="Arial"/>
          <w:sz w:val="22"/>
          <w:szCs w:val="22"/>
        </w:rPr>
      </w:pPr>
    </w:p>
    <w:p w:rsidR="00CC791D" w:rsidRPr="00855BD6" w:rsidRDefault="00CC791D" w:rsidP="00D64F09">
      <w:pPr>
        <w:ind w:right="7"/>
        <w:jc w:val="both"/>
        <w:rPr>
          <w:rFonts w:ascii="Arial" w:hAnsi="Arial" w:cs="Arial"/>
          <w:sz w:val="22"/>
          <w:szCs w:val="22"/>
        </w:rPr>
      </w:pPr>
      <w:r w:rsidRPr="00855BD6">
        <w:rPr>
          <w:rFonts w:ascii="Arial" w:hAnsi="Arial" w:cs="Arial"/>
          <w:sz w:val="22"/>
          <w:szCs w:val="22"/>
        </w:rPr>
        <w:t>Пре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елементима који су предмет преговарања, издато на меморандуму понуђача, заведено и оверено печатом и потписом овлашћеног лица  за заступање понуђача.</w:t>
      </w:r>
    </w:p>
    <w:p w:rsidR="00542131" w:rsidRPr="00855BD6" w:rsidRDefault="00542131" w:rsidP="00497AD5">
      <w:pPr>
        <w:ind w:right="7" w:firstLine="720"/>
        <w:jc w:val="both"/>
        <w:rPr>
          <w:rFonts w:ascii="Arial" w:hAnsi="Arial" w:cs="Arial"/>
          <w:sz w:val="22"/>
          <w:szCs w:val="22"/>
        </w:rPr>
      </w:pPr>
    </w:p>
    <w:p w:rsidR="00625496" w:rsidRPr="0010047B" w:rsidRDefault="004B653A" w:rsidP="0010047B">
      <w:pPr>
        <w:pStyle w:val="Heading2"/>
        <w:ind w:left="567" w:hanging="567"/>
        <w:rPr>
          <w:rFonts w:cs="Arial"/>
        </w:rPr>
      </w:pPr>
      <w:r w:rsidRPr="0010047B">
        <w:rPr>
          <w:rFonts w:cs="Arial"/>
        </w:rPr>
        <w:t>4.4</w:t>
      </w:r>
      <w:r w:rsidR="00625496" w:rsidRPr="0010047B">
        <w:rPr>
          <w:rFonts w:cs="Arial"/>
        </w:rPr>
        <w:t xml:space="preserve"> НАЧИН ПРЕГОВАРАЊА</w:t>
      </w:r>
    </w:p>
    <w:p w:rsidR="00451E86" w:rsidRPr="00855BD6" w:rsidRDefault="00451E86" w:rsidP="00451E86">
      <w:pPr>
        <w:ind w:right="7"/>
        <w:jc w:val="both"/>
        <w:rPr>
          <w:rFonts w:ascii="Arial" w:hAnsi="Arial" w:cs="Arial"/>
          <w:sz w:val="22"/>
          <w:szCs w:val="22"/>
        </w:rPr>
      </w:pPr>
    </w:p>
    <w:p w:rsidR="00CC791D" w:rsidRPr="00855BD6" w:rsidRDefault="00CC791D" w:rsidP="00451E86">
      <w:pPr>
        <w:ind w:right="7"/>
        <w:jc w:val="both"/>
        <w:rPr>
          <w:rFonts w:ascii="Arial" w:hAnsi="Arial" w:cs="Arial"/>
          <w:sz w:val="22"/>
          <w:szCs w:val="22"/>
        </w:rPr>
      </w:pPr>
      <w:r w:rsidRPr="00855BD6">
        <w:rPr>
          <w:rFonts w:ascii="Arial" w:hAnsi="Arial" w:cs="Arial"/>
          <w:sz w:val="22"/>
          <w:szCs w:val="22"/>
        </w:rPr>
        <w:t xml:space="preserve">Само преговарање ће се спровести на следећи начин: </w:t>
      </w:r>
    </w:p>
    <w:p w:rsidR="00CC791D" w:rsidRPr="00DB6F39" w:rsidRDefault="00CC791D" w:rsidP="00992D97">
      <w:pPr>
        <w:numPr>
          <w:ilvl w:val="0"/>
          <w:numId w:val="20"/>
        </w:numPr>
        <w:jc w:val="both"/>
        <w:rPr>
          <w:rFonts w:ascii="Arial" w:hAnsi="Arial" w:cs="Arial"/>
          <w:sz w:val="22"/>
          <w:szCs w:val="22"/>
        </w:rPr>
      </w:pPr>
      <w:r w:rsidRPr="00855BD6">
        <w:rPr>
          <w:rFonts w:ascii="Arial" w:hAnsi="Arial" w:cs="Arial"/>
          <w:sz w:val="22"/>
          <w:szCs w:val="22"/>
        </w:rPr>
        <w:t xml:space="preserve">представнику сваког </w:t>
      </w:r>
      <w:r w:rsidRPr="0056262A">
        <w:rPr>
          <w:rFonts w:ascii="Arial" w:hAnsi="Arial" w:cs="Arial"/>
          <w:sz w:val="22"/>
          <w:szCs w:val="22"/>
        </w:rPr>
        <w:t xml:space="preserve">понуђача, за којега је предато овлашћење за преговарање, ће бити дата могућност да </w:t>
      </w:r>
      <w:r w:rsidR="00D16411" w:rsidRPr="00DB6F39">
        <w:rPr>
          <w:rFonts w:ascii="Arial" w:hAnsi="Arial" w:cs="Arial"/>
          <w:sz w:val="22"/>
          <w:szCs w:val="22"/>
        </w:rPr>
        <w:t xml:space="preserve">се </w:t>
      </w:r>
      <w:r w:rsidR="00D16411" w:rsidRPr="00DB6F39">
        <w:rPr>
          <w:rFonts w:ascii="Arial" w:hAnsi="Arial" w:cs="Arial"/>
          <w:sz w:val="22"/>
          <w:szCs w:val="22"/>
          <w:u w:val="single"/>
        </w:rPr>
        <w:t>усмено</w:t>
      </w:r>
      <w:r w:rsidR="00D16411" w:rsidRPr="00DB6F39">
        <w:rPr>
          <w:rFonts w:ascii="Arial" w:hAnsi="Arial" w:cs="Arial"/>
          <w:sz w:val="22"/>
          <w:szCs w:val="22"/>
        </w:rPr>
        <w:t xml:space="preserve"> изјашњава</w:t>
      </w:r>
      <w:r w:rsidRPr="00DB6F39">
        <w:rPr>
          <w:rFonts w:ascii="Arial" w:hAnsi="Arial" w:cs="Arial"/>
          <w:sz w:val="22"/>
          <w:szCs w:val="22"/>
        </w:rPr>
        <w:t xml:space="preserve"> о елементу за преговарање</w:t>
      </w:r>
      <w:r w:rsidRPr="00DB6F39">
        <w:rPr>
          <w:rFonts w:ascii="Arial" w:hAnsi="Arial" w:cs="Arial"/>
          <w:sz w:val="22"/>
          <w:szCs w:val="22"/>
          <w:lang w:val="en-US"/>
        </w:rPr>
        <w:t>.</w:t>
      </w:r>
      <w:r w:rsidRPr="00DB6F39">
        <w:rPr>
          <w:rFonts w:ascii="Arial" w:hAnsi="Arial" w:cs="Arial"/>
          <w:sz w:val="22"/>
          <w:szCs w:val="22"/>
        </w:rPr>
        <w:t xml:space="preserve"> </w:t>
      </w:r>
    </w:p>
    <w:p w:rsidR="00451E86" w:rsidRPr="00DB6F39" w:rsidRDefault="00CC791D" w:rsidP="00DB6F39">
      <w:pPr>
        <w:numPr>
          <w:ilvl w:val="0"/>
          <w:numId w:val="20"/>
        </w:numPr>
        <w:jc w:val="both"/>
        <w:rPr>
          <w:rFonts w:ascii="Arial" w:hAnsi="Arial" w:cs="Arial"/>
          <w:sz w:val="22"/>
          <w:szCs w:val="22"/>
        </w:rPr>
      </w:pPr>
      <w:r w:rsidRPr="00DB6F39">
        <w:rPr>
          <w:rFonts w:ascii="Arial" w:hAnsi="Arial" w:cs="Arial"/>
          <w:sz w:val="22"/>
          <w:szCs w:val="22"/>
        </w:rPr>
        <w:t xml:space="preserve">поступак преговарања ће се </w:t>
      </w:r>
      <w:r w:rsidR="00D16411" w:rsidRPr="00DB6F39">
        <w:rPr>
          <w:rFonts w:ascii="Arial" w:hAnsi="Arial" w:cs="Arial"/>
          <w:sz w:val="22"/>
          <w:szCs w:val="22"/>
        </w:rPr>
        <w:t>пров</w:t>
      </w:r>
      <w:r w:rsidR="00DB6F39">
        <w:rPr>
          <w:rFonts w:ascii="Arial" w:hAnsi="Arial" w:cs="Arial"/>
          <w:sz w:val="22"/>
          <w:szCs w:val="22"/>
          <w:lang w:val="en-US"/>
        </w:rPr>
        <w:t>o</w:t>
      </w:r>
      <w:r w:rsidR="00DB6F39">
        <w:rPr>
          <w:rFonts w:ascii="Arial" w:hAnsi="Arial" w:cs="Arial"/>
          <w:sz w:val="22"/>
          <w:szCs w:val="22"/>
        </w:rPr>
        <w:t>дити док сваки понуђач не понуди своју</w:t>
      </w:r>
      <w:r w:rsidR="0044129B">
        <w:rPr>
          <w:rFonts w:ascii="Arial" w:hAnsi="Arial" w:cs="Arial"/>
          <w:sz w:val="22"/>
          <w:szCs w:val="22"/>
        </w:rPr>
        <w:t xml:space="preserve"> </w:t>
      </w:r>
      <w:r w:rsidR="0044129B" w:rsidRPr="0044129B">
        <w:rPr>
          <w:rFonts w:ascii="Arial" w:hAnsi="Arial" w:cs="Arial"/>
          <w:sz w:val="22"/>
          <w:szCs w:val="22"/>
          <w:u w:val="single"/>
        </w:rPr>
        <w:t>коначну цену</w:t>
      </w:r>
      <w:r w:rsidR="003739FC" w:rsidRPr="00DB6F39">
        <w:rPr>
          <w:rFonts w:ascii="Arial" w:hAnsi="Arial" w:cs="Arial"/>
          <w:sz w:val="22"/>
          <w:szCs w:val="22"/>
        </w:rPr>
        <w:t>.</w:t>
      </w:r>
    </w:p>
    <w:p w:rsidR="00C45F1D" w:rsidRDefault="00C45F1D" w:rsidP="00CC791D">
      <w:pPr>
        <w:tabs>
          <w:tab w:val="left" w:pos="709"/>
        </w:tabs>
        <w:jc w:val="both"/>
        <w:rPr>
          <w:rFonts w:ascii="Arial" w:hAnsi="Arial" w:cs="Arial"/>
          <w:sz w:val="22"/>
          <w:szCs w:val="22"/>
        </w:rPr>
      </w:pPr>
    </w:p>
    <w:p w:rsidR="00451E86" w:rsidRDefault="00CC791D" w:rsidP="00CC791D">
      <w:pPr>
        <w:tabs>
          <w:tab w:val="left" w:pos="709"/>
        </w:tabs>
        <w:jc w:val="both"/>
        <w:rPr>
          <w:rFonts w:ascii="Arial" w:hAnsi="Arial" w:cs="Arial"/>
          <w:sz w:val="22"/>
          <w:szCs w:val="22"/>
        </w:rPr>
      </w:pPr>
      <w:r w:rsidRPr="00855BD6">
        <w:rPr>
          <w:rFonts w:ascii="Arial" w:hAnsi="Arial" w:cs="Arial"/>
          <w:sz w:val="22"/>
          <w:szCs w:val="22"/>
        </w:rPr>
        <w:t>Вредновање понуде за понуђача који је доставио прихватљиву понуду, а не учествује у поступку преговарања</w:t>
      </w:r>
      <w:r w:rsidRPr="00855BD6">
        <w:rPr>
          <w:rFonts w:ascii="Arial" w:hAnsi="Arial" w:cs="Arial"/>
          <w:sz w:val="22"/>
          <w:szCs w:val="22"/>
          <w:lang w:val="sr-Latn-CS"/>
        </w:rPr>
        <w:t>,</w:t>
      </w:r>
      <w:r w:rsidRPr="00855BD6">
        <w:rPr>
          <w:rFonts w:ascii="Arial" w:hAnsi="Arial" w:cs="Arial"/>
          <w:sz w:val="22"/>
          <w:szCs w:val="22"/>
        </w:rPr>
        <w:t xml:space="preserve"> извршиће се на основу понуђене цене</w:t>
      </w:r>
      <w:r w:rsidR="00543F26" w:rsidRPr="00855BD6">
        <w:rPr>
          <w:rFonts w:ascii="Arial" w:hAnsi="Arial" w:cs="Arial"/>
          <w:sz w:val="22"/>
          <w:szCs w:val="22"/>
        </w:rPr>
        <w:t xml:space="preserve"> </w:t>
      </w:r>
      <w:r w:rsidRPr="00855BD6">
        <w:rPr>
          <w:rFonts w:ascii="Arial" w:hAnsi="Arial" w:cs="Arial"/>
          <w:sz w:val="22"/>
          <w:szCs w:val="22"/>
        </w:rPr>
        <w:t>из достављене писане понуде – Обрасца понуде.</w:t>
      </w:r>
    </w:p>
    <w:p w:rsidR="00C45F1D" w:rsidRPr="00855BD6" w:rsidRDefault="00C45F1D" w:rsidP="00CC791D">
      <w:pPr>
        <w:tabs>
          <w:tab w:val="left" w:pos="709"/>
        </w:tabs>
        <w:jc w:val="both"/>
        <w:rPr>
          <w:rFonts w:ascii="Arial" w:hAnsi="Arial" w:cs="Arial"/>
          <w:sz w:val="22"/>
          <w:szCs w:val="22"/>
        </w:rPr>
      </w:pPr>
    </w:p>
    <w:p w:rsidR="00451E86" w:rsidRDefault="00621552" w:rsidP="003E6C2D">
      <w:pPr>
        <w:tabs>
          <w:tab w:val="left" w:pos="709"/>
        </w:tabs>
        <w:jc w:val="both"/>
        <w:rPr>
          <w:rFonts w:ascii="Arial" w:hAnsi="Arial" w:cs="Arial"/>
          <w:bCs/>
          <w:sz w:val="22"/>
          <w:szCs w:val="22"/>
          <w:lang w:val="ru-RU"/>
        </w:rPr>
      </w:pPr>
      <w:r w:rsidRPr="00855BD6">
        <w:rPr>
          <w:rFonts w:ascii="Arial" w:hAnsi="Arial" w:cs="Arial"/>
          <w:bCs/>
          <w:sz w:val="22"/>
          <w:szCs w:val="22"/>
          <w:lang w:val="ru-RU"/>
        </w:rPr>
        <w:t>Укупна понуђена цена као елемент по којем ће се преговарати, не може бити већа од упореди</w:t>
      </w:r>
      <w:r w:rsidR="00C73610" w:rsidRPr="00855BD6">
        <w:rPr>
          <w:rFonts w:ascii="Arial" w:hAnsi="Arial" w:cs="Arial"/>
          <w:bCs/>
          <w:sz w:val="22"/>
          <w:szCs w:val="22"/>
          <w:lang w:val="ru-RU"/>
        </w:rPr>
        <w:t>ве тржишне цене предметне услуге.</w:t>
      </w:r>
    </w:p>
    <w:p w:rsidR="00C45F1D" w:rsidRPr="00855BD6" w:rsidRDefault="00C45F1D" w:rsidP="003E6C2D">
      <w:pPr>
        <w:tabs>
          <w:tab w:val="left" w:pos="709"/>
        </w:tabs>
        <w:jc w:val="both"/>
        <w:rPr>
          <w:rFonts w:ascii="Arial" w:hAnsi="Arial" w:cs="Arial"/>
          <w:bCs/>
          <w:sz w:val="22"/>
          <w:szCs w:val="22"/>
          <w:lang w:val="ru-RU"/>
        </w:rPr>
      </w:pPr>
    </w:p>
    <w:p w:rsidR="00CC791D" w:rsidRDefault="00CC791D" w:rsidP="00451E86">
      <w:pPr>
        <w:jc w:val="both"/>
        <w:rPr>
          <w:rFonts w:ascii="Arial" w:hAnsi="Arial" w:cs="Arial"/>
          <w:sz w:val="22"/>
          <w:szCs w:val="22"/>
        </w:rPr>
      </w:pPr>
      <w:r w:rsidRPr="00855BD6">
        <w:rPr>
          <w:rFonts w:ascii="Arial" w:hAnsi="Arial" w:cs="Arial"/>
          <w:sz w:val="22"/>
          <w:szCs w:val="22"/>
        </w:rPr>
        <w:t>О поступку преговарања води се Записник о пр</w:t>
      </w:r>
      <w:r w:rsidRPr="00855BD6">
        <w:rPr>
          <w:rFonts w:ascii="Arial" w:hAnsi="Arial" w:cs="Arial"/>
          <w:sz w:val="22"/>
          <w:szCs w:val="22"/>
          <w:lang w:val="sr-Cyrl-BA"/>
        </w:rPr>
        <w:t>е</w:t>
      </w:r>
      <w:r w:rsidRPr="00855BD6">
        <w:rPr>
          <w:rFonts w:ascii="Arial" w:hAnsi="Arial" w:cs="Arial"/>
          <w:sz w:val="22"/>
          <w:szCs w:val="22"/>
        </w:rPr>
        <w:t>говарању.</w:t>
      </w:r>
    </w:p>
    <w:p w:rsidR="00836A24" w:rsidRDefault="00836A24" w:rsidP="00451E86">
      <w:pPr>
        <w:jc w:val="both"/>
        <w:rPr>
          <w:rFonts w:ascii="Arial" w:hAnsi="Arial" w:cs="Arial"/>
          <w:sz w:val="22"/>
          <w:szCs w:val="22"/>
        </w:rPr>
      </w:pPr>
    </w:p>
    <w:p w:rsidR="00836A24" w:rsidRPr="00855BD6" w:rsidRDefault="00836A24" w:rsidP="00451E86">
      <w:pPr>
        <w:jc w:val="both"/>
        <w:rPr>
          <w:rFonts w:ascii="Arial" w:hAnsi="Arial" w:cs="Arial"/>
          <w:sz w:val="22"/>
          <w:szCs w:val="22"/>
        </w:rPr>
      </w:pPr>
      <w:r>
        <w:rPr>
          <w:rFonts w:ascii="Arial" w:hAnsi="Arial" w:cs="Arial"/>
          <w:sz w:val="22"/>
          <w:szCs w:val="22"/>
        </w:rPr>
        <w:t>Након доделе уговора и избора најповољније понуде изабрани понуђач ће бити у обавези да Наручиоцу достави Образац структуре цене усклађен са ценом коју је понудио у поступку преговарања и захтевима из тачке 6.10 Одељка 6. конкурсне документације.</w:t>
      </w:r>
    </w:p>
    <w:p w:rsidR="00CC791D" w:rsidRPr="00855BD6" w:rsidRDefault="00CC791D" w:rsidP="00CC791D">
      <w:pPr>
        <w:pStyle w:val="BodyText"/>
        <w:ind w:right="7" w:firstLine="720"/>
        <w:rPr>
          <w:rFonts w:ascii="Arial" w:hAnsi="Arial" w:cs="Arial"/>
          <w:b/>
          <w:sz w:val="22"/>
          <w:szCs w:val="22"/>
        </w:rPr>
      </w:pPr>
      <w:r w:rsidRPr="00855BD6">
        <w:rPr>
          <w:rFonts w:ascii="Arial" w:hAnsi="Arial" w:cs="Arial"/>
          <w:sz w:val="22"/>
          <w:szCs w:val="22"/>
        </w:rPr>
        <w:br w:type="page"/>
      </w:r>
    </w:p>
    <w:p w:rsidR="003E291C" w:rsidRPr="0010047B" w:rsidRDefault="003E291C" w:rsidP="0010047B">
      <w:pPr>
        <w:ind w:right="7"/>
        <w:jc w:val="both"/>
        <w:rPr>
          <w:rFonts w:ascii="Arial" w:hAnsi="Arial" w:cs="Arial"/>
          <w:sz w:val="22"/>
          <w:szCs w:val="22"/>
        </w:rPr>
      </w:pPr>
      <w:bookmarkStart w:id="4" w:name="_Toc310433005"/>
      <w:bookmarkStart w:id="5" w:name="_Toc362821712"/>
      <w:bookmarkStart w:id="6" w:name="_Toc374917440"/>
      <w:bookmarkStart w:id="7" w:name="_Toc415142480"/>
    </w:p>
    <w:p w:rsidR="003E291C" w:rsidRPr="0010047B" w:rsidRDefault="003E291C" w:rsidP="0010047B">
      <w:pPr>
        <w:ind w:right="7"/>
        <w:jc w:val="both"/>
        <w:rPr>
          <w:rFonts w:ascii="Arial" w:hAnsi="Arial" w:cs="Arial"/>
          <w:sz w:val="22"/>
          <w:szCs w:val="22"/>
        </w:rPr>
      </w:pPr>
    </w:p>
    <w:p w:rsidR="00762BEC" w:rsidRPr="0010047B" w:rsidRDefault="00762BEC" w:rsidP="0010047B">
      <w:pPr>
        <w:ind w:right="7"/>
        <w:jc w:val="both"/>
        <w:rPr>
          <w:rFonts w:ascii="Arial" w:hAnsi="Arial" w:cs="Arial"/>
          <w:sz w:val="22"/>
          <w:szCs w:val="22"/>
        </w:rPr>
      </w:pPr>
    </w:p>
    <w:p w:rsidR="00762BEC" w:rsidRPr="0010047B" w:rsidRDefault="00762BEC" w:rsidP="0010047B">
      <w:pPr>
        <w:ind w:right="7"/>
        <w:jc w:val="both"/>
        <w:rPr>
          <w:rFonts w:ascii="Arial" w:hAnsi="Arial" w:cs="Arial"/>
          <w:sz w:val="22"/>
          <w:szCs w:val="22"/>
        </w:rPr>
      </w:pPr>
    </w:p>
    <w:p w:rsidR="00762BEC" w:rsidRPr="0010047B" w:rsidRDefault="00762BEC" w:rsidP="0010047B">
      <w:pPr>
        <w:ind w:right="7"/>
        <w:jc w:val="both"/>
        <w:rPr>
          <w:rFonts w:ascii="Arial" w:hAnsi="Arial" w:cs="Arial"/>
          <w:sz w:val="22"/>
          <w:szCs w:val="22"/>
        </w:rPr>
      </w:pPr>
    </w:p>
    <w:p w:rsidR="00762BEC" w:rsidRPr="0010047B" w:rsidRDefault="00762BEC" w:rsidP="0010047B">
      <w:pPr>
        <w:ind w:right="7"/>
        <w:jc w:val="both"/>
        <w:rPr>
          <w:rFonts w:ascii="Arial" w:hAnsi="Arial" w:cs="Arial"/>
          <w:sz w:val="22"/>
          <w:szCs w:val="22"/>
        </w:rPr>
      </w:pPr>
    </w:p>
    <w:p w:rsidR="00762BEC" w:rsidRPr="0010047B" w:rsidRDefault="00762BEC" w:rsidP="0010047B">
      <w:pPr>
        <w:ind w:right="7"/>
        <w:jc w:val="both"/>
        <w:rPr>
          <w:rFonts w:ascii="Arial" w:hAnsi="Arial" w:cs="Arial"/>
          <w:sz w:val="22"/>
          <w:szCs w:val="22"/>
        </w:rPr>
      </w:pPr>
    </w:p>
    <w:p w:rsidR="00762BEC" w:rsidRPr="0010047B" w:rsidRDefault="00762BEC" w:rsidP="0010047B">
      <w:pPr>
        <w:ind w:right="7"/>
        <w:jc w:val="both"/>
        <w:rPr>
          <w:rFonts w:ascii="Arial" w:hAnsi="Arial" w:cs="Arial"/>
          <w:sz w:val="22"/>
          <w:szCs w:val="22"/>
        </w:rPr>
      </w:pPr>
    </w:p>
    <w:p w:rsidR="00762BEC" w:rsidRPr="0010047B" w:rsidRDefault="00762BEC" w:rsidP="0010047B">
      <w:pPr>
        <w:ind w:right="7"/>
        <w:jc w:val="both"/>
        <w:rPr>
          <w:rFonts w:ascii="Arial" w:hAnsi="Arial" w:cs="Arial"/>
          <w:sz w:val="22"/>
          <w:szCs w:val="22"/>
        </w:rPr>
      </w:pPr>
    </w:p>
    <w:p w:rsidR="00762BEC" w:rsidRPr="0010047B" w:rsidRDefault="00762BEC" w:rsidP="0010047B">
      <w:pPr>
        <w:ind w:right="7"/>
        <w:jc w:val="both"/>
        <w:rPr>
          <w:rFonts w:ascii="Arial" w:hAnsi="Arial" w:cs="Arial"/>
          <w:sz w:val="22"/>
          <w:szCs w:val="22"/>
        </w:rPr>
      </w:pPr>
    </w:p>
    <w:p w:rsidR="00762BEC" w:rsidRPr="0010047B" w:rsidRDefault="00762BEC" w:rsidP="0010047B">
      <w:pPr>
        <w:ind w:right="7"/>
        <w:jc w:val="both"/>
        <w:rPr>
          <w:rFonts w:ascii="Arial" w:hAnsi="Arial" w:cs="Arial"/>
          <w:sz w:val="22"/>
          <w:szCs w:val="22"/>
        </w:rPr>
      </w:pPr>
    </w:p>
    <w:p w:rsidR="00762BEC" w:rsidRPr="0010047B" w:rsidRDefault="00762BEC" w:rsidP="0010047B">
      <w:pPr>
        <w:ind w:right="7"/>
        <w:jc w:val="both"/>
        <w:rPr>
          <w:rFonts w:ascii="Arial" w:hAnsi="Arial" w:cs="Arial"/>
          <w:sz w:val="22"/>
          <w:szCs w:val="22"/>
        </w:rPr>
      </w:pPr>
    </w:p>
    <w:p w:rsidR="00762BEC" w:rsidRPr="0010047B" w:rsidRDefault="00762BEC" w:rsidP="0010047B">
      <w:pPr>
        <w:ind w:right="7"/>
        <w:jc w:val="both"/>
        <w:rPr>
          <w:rFonts w:ascii="Arial" w:hAnsi="Arial" w:cs="Arial"/>
          <w:sz w:val="22"/>
          <w:szCs w:val="22"/>
        </w:rPr>
      </w:pPr>
    </w:p>
    <w:p w:rsidR="00762BEC" w:rsidRPr="0010047B" w:rsidRDefault="00762BEC" w:rsidP="0010047B">
      <w:pPr>
        <w:ind w:right="7"/>
        <w:jc w:val="both"/>
        <w:rPr>
          <w:rFonts w:ascii="Arial" w:hAnsi="Arial" w:cs="Arial"/>
          <w:sz w:val="22"/>
          <w:szCs w:val="22"/>
        </w:rPr>
      </w:pPr>
    </w:p>
    <w:p w:rsidR="00305592" w:rsidRPr="00855BD6" w:rsidRDefault="003969D8" w:rsidP="007D6BF4">
      <w:pPr>
        <w:pStyle w:val="Heading10"/>
        <w:numPr>
          <w:ilvl w:val="0"/>
          <w:numId w:val="4"/>
        </w:numPr>
        <w:jc w:val="center"/>
        <w:rPr>
          <w:rFonts w:cs="Arial"/>
        </w:rPr>
      </w:pPr>
      <w:r w:rsidRPr="007D6BF4">
        <w:rPr>
          <w:rFonts w:cs="Arial"/>
          <w:sz w:val="28"/>
          <w:szCs w:val="28"/>
        </w:rPr>
        <w:t>ОБРАСЦИ</w:t>
      </w:r>
      <w:bookmarkEnd w:id="4"/>
      <w:bookmarkEnd w:id="5"/>
      <w:bookmarkEnd w:id="6"/>
      <w:bookmarkEnd w:id="7"/>
      <w:r w:rsidR="00FC117C" w:rsidRPr="007D6BF4">
        <w:rPr>
          <w:rFonts w:cs="Arial"/>
          <w:sz w:val="28"/>
          <w:szCs w:val="28"/>
        </w:rPr>
        <w:t xml:space="preserve"> КОЈИ ЧИНЕ САСТАВНИ ДЕО ПОНУДЕ</w:t>
      </w:r>
    </w:p>
    <w:p w:rsidR="00762BEC" w:rsidRPr="00855BD6" w:rsidRDefault="00762BEC" w:rsidP="00762BEC">
      <w:pPr>
        <w:rPr>
          <w:rFonts w:ascii="Arial" w:hAnsi="Arial" w:cs="Arial"/>
          <w:sz w:val="22"/>
          <w:szCs w:val="22"/>
        </w:rPr>
      </w:pPr>
    </w:p>
    <w:p w:rsidR="00787D5C" w:rsidRDefault="00787D5C">
      <w:pPr>
        <w:suppressAutoHyphens w:val="0"/>
        <w:rPr>
          <w:rFonts w:ascii="Arial" w:hAnsi="Arial" w:cs="Arial"/>
          <w:sz w:val="22"/>
          <w:szCs w:val="22"/>
        </w:rPr>
      </w:pPr>
      <w:r>
        <w:rPr>
          <w:rFonts w:ascii="Arial" w:hAnsi="Arial" w:cs="Arial"/>
          <w:sz w:val="22"/>
          <w:szCs w:val="22"/>
        </w:rPr>
        <w:br w:type="page"/>
      </w:r>
    </w:p>
    <w:p w:rsidR="0010047B" w:rsidRPr="001803E2" w:rsidRDefault="00787D5C" w:rsidP="0010047B">
      <w:pPr>
        <w:pStyle w:val="Heading2"/>
        <w:ind w:left="567" w:hanging="567"/>
        <w:rPr>
          <w:rFonts w:cs="Arial"/>
        </w:rPr>
      </w:pPr>
      <w:r w:rsidRPr="001803E2">
        <w:rPr>
          <w:rFonts w:cs="Arial"/>
        </w:rPr>
        <w:lastRenderedPageBreak/>
        <w:t>Образац 1</w:t>
      </w:r>
    </w:p>
    <w:p w:rsidR="0010047B" w:rsidRPr="0010047B" w:rsidRDefault="0010047B" w:rsidP="0010047B">
      <w:pPr>
        <w:ind w:right="7"/>
        <w:jc w:val="both"/>
        <w:rPr>
          <w:rFonts w:ascii="Arial" w:hAnsi="Arial" w:cs="Arial"/>
          <w:sz w:val="22"/>
          <w:szCs w:val="22"/>
        </w:rPr>
      </w:pPr>
    </w:p>
    <w:p w:rsidR="0010047B" w:rsidRPr="0010047B" w:rsidRDefault="0010047B" w:rsidP="0010047B">
      <w:pPr>
        <w:ind w:right="7"/>
        <w:jc w:val="both"/>
        <w:rPr>
          <w:rFonts w:ascii="Arial" w:hAnsi="Arial" w:cs="Arial"/>
          <w:sz w:val="22"/>
          <w:szCs w:val="22"/>
        </w:rPr>
      </w:pPr>
    </w:p>
    <w:p w:rsidR="0010047B" w:rsidRPr="0010047B" w:rsidRDefault="0010047B" w:rsidP="0010047B">
      <w:pPr>
        <w:ind w:right="7"/>
        <w:jc w:val="both"/>
        <w:rPr>
          <w:rFonts w:ascii="Arial" w:hAnsi="Arial" w:cs="Arial"/>
          <w:sz w:val="22"/>
          <w:szCs w:val="22"/>
        </w:rPr>
      </w:pPr>
    </w:p>
    <w:p w:rsidR="00CB78BD" w:rsidRPr="0010047B" w:rsidRDefault="00CB78BD" w:rsidP="0010047B">
      <w:pPr>
        <w:pStyle w:val="Heading2"/>
        <w:ind w:left="567" w:hanging="567"/>
        <w:jc w:val="center"/>
        <w:rPr>
          <w:rFonts w:cs="Arial"/>
        </w:rPr>
      </w:pPr>
      <w:r w:rsidRPr="0010047B">
        <w:rPr>
          <w:rFonts w:cs="Arial"/>
        </w:rPr>
        <w:t>ПОДАЦИ О ПОНУЂАЧУ</w:t>
      </w:r>
    </w:p>
    <w:p w:rsidR="00CB78BD" w:rsidRPr="00855BD6" w:rsidRDefault="00CB78BD" w:rsidP="00CB78BD">
      <w:pPr>
        <w:rPr>
          <w:rFonts w:ascii="Arial" w:hAnsi="Arial" w:cs="Arial"/>
          <w:sz w:val="22"/>
          <w:szCs w:val="22"/>
        </w:rPr>
      </w:pPr>
    </w:p>
    <w:tbl>
      <w:tblPr>
        <w:tblW w:w="0" w:type="auto"/>
        <w:tblLook w:val="00A0" w:firstRow="1" w:lastRow="0" w:firstColumn="1" w:lastColumn="0" w:noHBand="0" w:noVBand="0"/>
      </w:tblPr>
      <w:tblGrid>
        <w:gridCol w:w="3595"/>
        <w:gridCol w:w="269"/>
        <w:gridCol w:w="5201"/>
      </w:tblGrid>
      <w:tr w:rsidR="00CB78BD" w:rsidRPr="00855BD6" w:rsidTr="00015135">
        <w:trPr>
          <w:trHeight w:val="492"/>
        </w:trPr>
        <w:tc>
          <w:tcPr>
            <w:tcW w:w="361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Назив Понуђача:</w:t>
            </w:r>
          </w:p>
          <w:p w:rsidR="00CB78BD" w:rsidRPr="00855BD6" w:rsidRDefault="00CB78BD" w:rsidP="00CB78BD">
            <w:pPr>
              <w:rPr>
                <w:rFonts w:ascii="Arial" w:hAnsi="Arial" w:cs="Arial"/>
                <w:sz w:val="22"/>
                <w:szCs w:val="22"/>
              </w:rPr>
            </w:pPr>
          </w:p>
        </w:tc>
        <w:tc>
          <w:tcPr>
            <w:tcW w:w="270" w:type="dxa"/>
            <w:vAlign w:val="center"/>
          </w:tcPr>
          <w:p w:rsidR="00CB78BD" w:rsidRPr="00855BD6" w:rsidRDefault="00CB78BD" w:rsidP="00CB78BD">
            <w:pPr>
              <w:rPr>
                <w:rFonts w:ascii="Arial" w:hAnsi="Arial" w:cs="Arial"/>
                <w:sz w:val="22"/>
                <w:szCs w:val="22"/>
              </w:rPr>
            </w:pPr>
          </w:p>
        </w:tc>
        <w:tc>
          <w:tcPr>
            <w:tcW w:w="5260" w:type="dxa"/>
            <w:tcBorders>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61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Адреса Понуђача:</w:t>
            </w:r>
          </w:p>
          <w:p w:rsidR="00CB78BD" w:rsidRPr="00855BD6" w:rsidRDefault="00CB78BD" w:rsidP="00CB78BD">
            <w:pPr>
              <w:rPr>
                <w:rFonts w:ascii="Arial" w:hAnsi="Arial" w:cs="Arial"/>
                <w:sz w:val="22"/>
                <w:szCs w:val="22"/>
              </w:rPr>
            </w:pPr>
          </w:p>
        </w:tc>
        <w:tc>
          <w:tcPr>
            <w:tcW w:w="270" w:type="dxa"/>
            <w:vAlign w:val="center"/>
          </w:tcPr>
          <w:p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61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Лице за контакт:</w:t>
            </w:r>
          </w:p>
          <w:p w:rsidR="00CB78BD" w:rsidRPr="00855BD6" w:rsidRDefault="00CB78BD" w:rsidP="00CB78BD">
            <w:pPr>
              <w:rPr>
                <w:rFonts w:ascii="Arial" w:hAnsi="Arial" w:cs="Arial"/>
                <w:sz w:val="22"/>
                <w:szCs w:val="22"/>
              </w:rPr>
            </w:pPr>
          </w:p>
        </w:tc>
        <w:tc>
          <w:tcPr>
            <w:tcW w:w="270" w:type="dxa"/>
            <w:vAlign w:val="center"/>
          </w:tcPr>
          <w:p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61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Е-пошта:</w:t>
            </w:r>
          </w:p>
          <w:p w:rsidR="00CB78BD" w:rsidRPr="00855BD6" w:rsidRDefault="00CB78BD" w:rsidP="00CB78BD">
            <w:pPr>
              <w:rPr>
                <w:rFonts w:ascii="Arial" w:hAnsi="Arial" w:cs="Arial"/>
                <w:sz w:val="22"/>
                <w:szCs w:val="22"/>
              </w:rPr>
            </w:pPr>
          </w:p>
        </w:tc>
        <w:tc>
          <w:tcPr>
            <w:tcW w:w="270" w:type="dxa"/>
            <w:vAlign w:val="center"/>
          </w:tcPr>
          <w:p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61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Телефон:</w:t>
            </w:r>
          </w:p>
          <w:p w:rsidR="00CB78BD" w:rsidRPr="00855BD6" w:rsidRDefault="00CB78BD" w:rsidP="00CB78BD">
            <w:pPr>
              <w:rPr>
                <w:rFonts w:ascii="Arial" w:hAnsi="Arial" w:cs="Arial"/>
                <w:sz w:val="22"/>
                <w:szCs w:val="22"/>
              </w:rPr>
            </w:pPr>
          </w:p>
        </w:tc>
        <w:tc>
          <w:tcPr>
            <w:tcW w:w="270" w:type="dxa"/>
            <w:vAlign w:val="center"/>
          </w:tcPr>
          <w:p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61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Телефакс:</w:t>
            </w:r>
          </w:p>
          <w:p w:rsidR="00CB78BD" w:rsidRPr="00855BD6" w:rsidRDefault="00CB78BD" w:rsidP="00CB78BD">
            <w:pPr>
              <w:rPr>
                <w:rFonts w:ascii="Arial" w:hAnsi="Arial" w:cs="Arial"/>
                <w:sz w:val="22"/>
                <w:szCs w:val="22"/>
              </w:rPr>
            </w:pPr>
          </w:p>
        </w:tc>
        <w:tc>
          <w:tcPr>
            <w:tcW w:w="270" w:type="dxa"/>
            <w:vAlign w:val="center"/>
          </w:tcPr>
          <w:p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61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Порески број Понуђача (ПИБ):</w:t>
            </w:r>
          </w:p>
          <w:p w:rsidR="00CB78BD" w:rsidRPr="00855BD6" w:rsidRDefault="00CB78BD" w:rsidP="00CB78BD">
            <w:pPr>
              <w:rPr>
                <w:rFonts w:ascii="Arial" w:hAnsi="Arial" w:cs="Arial"/>
                <w:sz w:val="22"/>
                <w:szCs w:val="22"/>
              </w:rPr>
            </w:pPr>
          </w:p>
        </w:tc>
        <w:tc>
          <w:tcPr>
            <w:tcW w:w="270" w:type="dxa"/>
            <w:vAlign w:val="center"/>
          </w:tcPr>
          <w:p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61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Матични број Понуђача:</w:t>
            </w:r>
          </w:p>
          <w:p w:rsidR="00CB78BD" w:rsidRPr="00855BD6" w:rsidRDefault="00CB78BD" w:rsidP="00CB78BD">
            <w:pPr>
              <w:rPr>
                <w:rFonts w:ascii="Arial" w:hAnsi="Arial" w:cs="Arial"/>
                <w:sz w:val="22"/>
                <w:szCs w:val="22"/>
              </w:rPr>
            </w:pPr>
          </w:p>
        </w:tc>
        <w:tc>
          <w:tcPr>
            <w:tcW w:w="270" w:type="dxa"/>
            <w:vAlign w:val="center"/>
          </w:tcPr>
          <w:p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61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Шифра делатности:</w:t>
            </w:r>
          </w:p>
          <w:p w:rsidR="00CB78BD" w:rsidRPr="00855BD6" w:rsidRDefault="00CB78BD" w:rsidP="00CB78BD">
            <w:pPr>
              <w:rPr>
                <w:rFonts w:ascii="Arial" w:hAnsi="Arial" w:cs="Arial"/>
                <w:sz w:val="22"/>
                <w:szCs w:val="22"/>
              </w:rPr>
            </w:pPr>
          </w:p>
        </w:tc>
        <w:tc>
          <w:tcPr>
            <w:tcW w:w="270" w:type="dxa"/>
            <w:vAlign w:val="center"/>
          </w:tcPr>
          <w:p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61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Број рачуна и назив банке:</w:t>
            </w:r>
          </w:p>
          <w:p w:rsidR="00CB78BD" w:rsidRPr="00855BD6" w:rsidRDefault="00CB78BD" w:rsidP="00CB78BD">
            <w:pPr>
              <w:rPr>
                <w:rFonts w:ascii="Arial" w:hAnsi="Arial" w:cs="Arial"/>
                <w:sz w:val="22"/>
                <w:szCs w:val="22"/>
              </w:rPr>
            </w:pPr>
          </w:p>
        </w:tc>
        <w:tc>
          <w:tcPr>
            <w:tcW w:w="270" w:type="dxa"/>
            <w:vAlign w:val="center"/>
          </w:tcPr>
          <w:p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61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Лице одговорно за потписивање уговора:</w:t>
            </w:r>
          </w:p>
        </w:tc>
        <w:tc>
          <w:tcPr>
            <w:tcW w:w="270" w:type="dxa"/>
            <w:vAlign w:val="center"/>
          </w:tcPr>
          <w:p w:rsidR="00CB78BD" w:rsidRPr="00855BD6" w:rsidRDefault="00CB78BD" w:rsidP="00CB78BD">
            <w:pPr>
              <w:rPr>
                <w:rFonts w:ascii="Arial" w:hAnsi="Arial" w:cs="Arial"/>
                <w:sz w:val="22"/>
                <w:szCs w:val="22"/>
              </w:rPr>
            </w:pPr>
          </w:p>
        </w:tc>
        <w:tc>
          <w:tcPr>
            <w:tcW w:w="5260"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bl>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tbl>
      <w:tblPr>
        <w:tblW w:w="0" w:type="auto"/>
        <w:jc w:val="center"/>
        <w:tblLook w:val="01E0" w:firstRow="1" w:lastRow="1" w:firstColumn="1" w:lastColumn="1" w:noHBand="0" w:noVBand="0"/>
      </w:tblPr>
      <w:tblGrid>
        <w:gridCol w:w="3506"/>
        <w:gridCol w:w="1916"/>
        <w:gridCol w:w="3643"/>
      </w:tblGrid>
      <w:tr w:rsidR="00CB78BD" w:rsidRPr="00855BD6" w:rsidTr="00015135">
        <w:trPr>
          <w:jc w:val="center"/>
        </w:trPr>
        <w:tc>
          <w:tcPr>
            <w:tcW w:w="3595" w:type="dxa"/>
          </w:tcPr>
          <w:p w:rsidR="00CB78BD" w:rsidRPr="00855BD6" w:rsidRDefault="00CB78BD" w:rsidP="006E3F32">
            <w:pPr>
              <w:jc w:val="center"/>
              <w:rPr>
                <w:rFonts w:ascii="Arial" w:hAnsi="Arial" w:cs="Arial"/>
                <w:sz w:val="22"/>
                <w:szCs w:val="22"/>
              </w:rPr>
            </w:pPr>
            <w:r w:rsidRPr="00855BD6">
              <w:rPr>
                <w:rFonts w:ascii="Arial" w:hAnsi="Arial" w:cs="Arial"/>
                <w:sz w:val="22"/>
                <w:szCs w:val="22"/>
              </w:rPr>
              <w:t>Датум:</w:t>
            </w:r>
          </w:p>
        </w:tc>
        <w:tc>
          <w:tcPr>
            <w:tcW w:w="1958" w:type="dxa"/>
          </w:tcPr>
          <w:p w:rsidR="00CB78BD" w:rsidRPr="00855BD6" w:rsidRDefault="00CB78BD" w:rsidP="006E3F32">
            <w:pPr>
              <w:jc w:val="center"/>
              <w:rPr>
                <w:rFonts w:ascii="Arial" w:hAnsi="Arial" w:cs="Arial"/>
                <w:sz w:val="22"/>
                <w:szCs w:val="22"/>
              </w:rPr>
            </w:pPr>
            <w:r w:rsidRPr="00855BD6">
              <w:rPr>
                <w:rFonts w:ascii="Arial" w:hAnsi="Arial" w:cs="Arial"/>
                <w:sz w:val="22"/>
                <w:szCs w:val="22"/>
              </w:rPr>
              <w:t>М.П.</w:t>
            </w:r>
          </w:p>
        </w:tc>
        <w:tc>
          <w:tcPr>
            <w:tcW w:w="3728" w:type="dxa"/>
          </w:tcPr>
          <w:p w:rsidR="00CB78BD" w:rsidRPr="00855BD6" w:rsidRDefault="00CB78BD" w:rsidP="006E3F32">
            <w:pPr>
              <w:jc w:val="center"/>
              <w:rPr>
                <w:rFonts w:ascii="Arial" w:hAnsi="Arial" w:cs="Arial"/>
                <w:sz w:val="22"/>
                <w:szCs w:val="22"/>
              </w:rPr>
            </w:pPr>
            <w:r w:rsidRPr="00855BD6">
              <w:rPr>
                <w:rFonts w:ascii="Arial" w:hAnsi="Arial" w:cs="Arial"/>
                <w:sz w:val="22"/>
                <w:szCs w:val="22"/>
              </w:rPr>
              <w:t>Понуђач:</w:t>
            </w:r>
          </w:p>
        </w:tc>
      </w:tr>
      <w:tr w:rsidR="00CB78BD" w:rsidRPr="00855BD6" w:rsidTr="00015135">
        <w:trPr>
          <w:jc w:val="center"/>
        </w:trPr>
        <w:tc>
          <w:tcPr>
            <w:tcW w:w="3595" w:type="dxa"/>
            <w:vAlign w:val="center"/>
          </w:tcPr>
          <w:p w:rsidR="00CB78BD" w:rsidRPr="00855BD6" w:rsidRDefault="00CB78BD" w:rsidP="00CB78BD">
            <w:pPr>
              <w:rPr>
                <w:rFonts w:ascii="Arial" w:hAnsi="Arial" w:cs="Arial"/>
                <w:sz w:val="22"/>
                <w:szCs w:val="22"/>
              </w:rPr>
            </w:pPr>
          </w:p>
        </w:tc>
        <w:tc>
          <w:tcPr>
            <w:tcW w:w="1958" w:type="dxa"/>
            <w:vAlign w:val="center"/>
          </w:tcPr>
          <w:p w:rsidR="00CB78BD" w:rsidRPr="00855BD6" w:rsidRDefault="00CB78BD" w:rsidP="00CB78BD">
            <w:pPr>
              <w:rPr>
                <w:rFonts w:ascii="Arial" w:hAnsi="Arial" w:cs="Arial"/>
                <w:sz w:val="22"/>
                <w:szCs w:val="22"/>
              </w:rPr>
            </w:pPr>
          </w:p>
        </w:tc>
        <w:tc>
          <w:tcPr>
            <w:tcW w:w="3728" w:type="dxa"/>
            <w:vAlign w:val="center"/>
          </w:tcPr>
          <w:p w:rsidR="00CB78BD" w:rsidRPr="00855BD6" w:rsidRDefault="00CB78BD" w:rsidP="00CB78BD">
            <w:pPr>
              <w:rPr>
                <w:rFonts w:ascii="Arial" w:hAnsi="Arial" w:cs="Arial"/>
                <w:sz w:val="22"/>
                <w:szCs w:val="22"/>
              </w:rPr>
            </w:pPr>
          </w:p>
        </w:tc>
      </w:tr>
      <w:tr w:rsidR="00CB78BD" w:rsidRPr="00855BD6" w:rsidTr="00015135">
        <w:trPr>
          <w:jc w:val="center"/>
        </w:trPr>
        <w:tc>
          <w:tcPr>
            <w:tcW w:w="3595" w:type="dxa"/>
            <w:tcBorders>
              <w:bottom w:val="single" w:sz="4" w:space="0" w:color="auto"/>
            </w:tcBorders>
            <w:vAlign w:val="center"/>
          </w:tcPr>
          <w:p w:rsidR="00CB78BD" w:rsidRPr="00855BD6" w:rsidRDefault="00CB78BD" w:rsidP="00CB78BD">
            <w:pPr>
              <w:rPr>
                <w:rFonts w:ascii="Arial" w:hAnsi="Arial" w:cs="Arial"/>
                <w:sz w:val="22"/>
                <w:szCs w:val="22"/>
              </w:rPr>
            </w:pPr>
          </w:p>
        </w:tc>
        <w:tc>
          <w:tcPr>
            <w:tcW w:w="1958" w:type="dxa"/>
            <w:vAlign w:val="center"/>
          </w:tcPr>
          <w:p w:rsidR="00CB78BD" w:rsidRPr="00855BD6" w:rsidRDefault="00CB78BD" w:rsidP="00CB78BD">
            <w:pPr>
              <w:rPr>
                <w:rFonts w:ascii="Arial" w:hAnsi="Arial" w:cs="Arial"/>
                <w:sz w:val="22"/>
                <w:szCs w:val="22"/>
              </w:rPr>
            </w:pPr>
          </w:p>
        </w:tc>
        <w:tc>
          <w:tcPr>
            <w:tcW w:w="3728" w:type="dxa"/>
            <w:tcBorders>
              <w:bottom w:val="single" w:sz="4" w:space="0" w:color="auto"/>
            </w:tcBorders>
            <w:vAlign w:val="center"/>
          </w:tcPr>
          <w:p w:rsidR="00CB78BD" w:rsidRPr="00855BD6" w:rsidRDefault="00CB78BD" w:rsidP="00CB78BD">
            <w:pPr>
              <w:rPr>
                <w:rFonts w:ascii="Arial" w:hAnsi="Arial" w:cs="Arial"/>
                <w:sz w:val="22"/>
                <w:szCs w:val="22"/>
              </w:rPr>
            </w:pPr>
          </w:p>
        </w:tc>
      </w:tr>
    </w:tbl>
    <w:p w:rsidR="00CB78BD" w:rsidRPr="00855BD6" w:rsidRDefault="00CB78BD" w:rsidP="00CB78BD">
      <w:pPr>
        <w:rPr>
          <w:rFonts w:ascii="Arial" w:hAnsi="Arial" w:cs="Arial"/>
          <w:sz w:val="22"/>
          <w:szCs w:val="22"/>
        </w:rPr>
      </w:pPr>
      <w:r w:rsidRPr="00855BD6">
        <w:rPr>
          <w:rFonts w:ascii="Arial" w:hAnsi="Arial" w:cs="Arial"/>
          <w:sz w:val="22"/>
          <w:szCs w:val="22"/>
        </w:rPr>
        <w:t xml:space="preserve">                                                                                             </w:t>
      </w:r>
      <w:r w:rsidR="006E3F32">
        <w:rPr>
          <w:rFonts w:ascii="Arial" w:hAnsi="Arial" w:cs="Arial"/>
          <w:sz w:val="22"/>
          <w:szCs w:val="22"/>
        </w:rPr>
        <w:t xml:space="preserve">            </w:t>
      </w:r>
      <w:r w:rsidRPr="00855BD6">
        <w:rPr>
          <w:rFonts w:ascii="Arial" w:hAnsi="Arial" w:cs="Arial"/>
          <w:sz w:val="22"/>
          <w:szCs w:val="22"/>
        </w:rPr>
        <w:t>(потпис и печат)</w:t>
      </w: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6E3F32">
      <w:pPr>
        <w:jc w:val="both"/>
        <w:rPr>
          <w:rFonts w:ascii="Arial" w:hAnsi="Arial" w:cs="Arial"/>
          <w:sz w:val="22"/>
          <w:szCs w:val="22"/>
        </w:rPr>
      </w:pPr>
      <w:r w:rsidRPr="00855BD6">
        <w:rPr>
          <w:rFonts w:ascii="Arial" w:hAnsi="Arial" w:cs="Arial"/>
          <w:sz w:val="22"/>
          <w:szCs w:val="22"/>
        </w:rPr>
        <w:t>Напомене: Уколико Понуђачи наступају у заједничкој понуди, овај образац попуњава Лидер – носилац посла.</w:t>
      </w:r>
    </w:p>
    <w:p w:rsidR="00CB78BD" w:rsidRPr="00855BD6" w:rsidRDefault="00CB78BD" w:rsidP="006E3F32">
      <w:pPr>
        <w:jc w:val="both"/>
        <w:rPr>
          <w:rFonts w:ascii="Arial" w:hAnsi="Arial" w:cs="Arial"/>
          <w:sz w:val="22"/>
          <w:szCs w:val="22"/>
        </w:rPr>
      </w:pPr>
    </w:p>
    <w:p w:rsidR="00CB78BD" w:rsidRPr="00855BD6" w:rsidRDefault="00CB78BD" w:rsidP="006E3F32">
      <w:pPr>
        <w:jc w:val="both"/>
        <w:rPr>
          <w:rFonts w:ascii="Arial" w:hAnsi="Arial" w:cs="Arial"/>
          <w:sz w:val="22"/>
          <w:szCs w:val="22"/>
        </w:rPr>
      </w:pPr>
      <w:r w:rsidRPr="00855BD6">
        <w:rPr>
          <w:rFonts w:ascii="Arial" w:hAnsi="Arial" w:cs="Arial"/>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CB78BD" w:rsidRPr="00855BD6" w:rsidRDefault="00CB78BD" w:rsidP="006E3F32">
      <w:pPr>
        <w:jc w:val="both"/>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sz w:val="22"/>
          <w:szCs w:val="22"/>
        </w:rPr>
      </w:pPr>
    </w:p>
    <w:p w:rsidR="00CB78BD" w:rsidRPr="00855BD6" w:rsidRDefault="00CB78BD" w:rsidP="00CB78BD">
      <w:pPr>
        <w:rPr>
          <w:sz w:val="22"/>
          <w:szCs w:val="22"/>
        </w:rPr>
      </w:pPr>
    </w:p>
    <w:p w:rsidR="00CB78BD" w:rsidRPr="00855BD6" w:rsidRDefault="00CB78BD" w:rsidP="00CB78BD">
      <w:pPr>
        <w:rPr>
          <w:sz w:val="22"/>
          <w:szCs w:val="22"/>
        </w:rPr>
      </w:pPr>
    </w:p>
    <w:p w:rsidR="00CB78BD" w:rsidRPr="00855BD6" w:rsidRDefault="00CB78BD" w:rsidP="00CB78BD">
      <w:pPr>
        <w:rPr>
          <w:sz w:val="22"/>
          <w:szCs w:val="22"/>
        </w:rPr>
      </w:pPr>
    </w:p>
    <w:p w:rsidR="00CB78BD" w:rsidRPr="00855BD6" w:rsidRDefault="00CB78BD" w:rsidP="00CB78BD">
      <w:pPr>
        <w:rPr>
          <w:sz w:val="22"/>
          <w:szCs w:val="22"/>
        </w:rPr>
      </w:pPr>
    </w:p>
    <w:p w:rsidR="00CB78BD" w:rsidRPr="00855BD6" w:rsidRDefault="00CB78BD" w:rsidP="00CB78BD">
      <w:pPr>
        <w:rPr>
          <w:sz w:val="22"/>
          <w:szCs w:val="22"/>
        </w:rPr>
      </w:pPr>
    </w:p>
    <w:p w:rsidR="00CB78BD" w:rsidRPr="00855BD6" w:rsidRDefault="00CB78BD" w:rsidP="00CB78BD">
      <w:pPr>
        <w:rPr>
          <w:sz w:val="22"/>
          <w:szCs w:val="22"/>
        </w:rPr>
      </w:pPr>
    </w:p>
    <w:p w:rsidR="00787D5C" w:rsidRDefault="00787D5C">
      <w:pPr>
        <w:suppressAutoHyphens w:val="0"/>
        <w:rPr>
          <w:rFonts w:ascii="Arial" w:hAnsi="Arial" w:cs="Arial"/>
          <w:b/>
          <w:sz w:val="22"/>
          <w:szCs w:val="22"/>
        </w:rPr>
      </w:pPr>
      <w:r>
        <w:rPr>
          <w:rFonts w:ascii="Arial" w:hAnsi="Arial" w:cs="Arial"/>
          <w:b/>
          <w:sz w:val="22"/>
          <w:szCs w:val="22"/>
        </w:rPr>
        <w:br w:type="page"/>
      </w:r>
    </w:p>
    <w:p w:rsidR="00CB78BD" w:rsidRPr="001803E2" w:rsidRDefault="00CB78BD" w:rsidP="0010047B">
      <w:pPr>
        <w:pStyle w:val="Heading2"/>
        <w:ind w:left="567" w:hanging="567"/>
        <w:rPr>
          <w:rFonts w:cs="Arial"/>
        </w:rPr>
      </w:pPr>
      <w:r w:rsidRPr="001803E2">
        <w:rPr>
          <w:rFonts w:cs="Arial"/>
        </w:rPr>
        <w:lastRenderedPageBreak/>
        <w:t xml:space="preserve">Образац 2  </w:t>
      </w: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0A3C9A" w:rsidRDefault="00CB78BD" w:rsidP="000A3C9A">
      <w:pPr>
        <w:pStyle w:val="Heading2"/>
        <w:ind w:left="567" w:hanging="567"/>
        <w:jc w:val="center"/>
        <w:rPr>
          <w:rFonts w:cs="Arial"/>
        </w:rPr>
      </w:pPr>
      <w:r w:rsidRPr="000A3C9A">
        <w:rPr>
          <w:rFonts w:cs="Arial"/>
        </w:rPr>
        <w:t>ПОДАЦИ О ПОДИЗВОЂАЧУ</w:t>
      </w: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tbl>
      <w:tblPr>
        <w:tblW w:w="0" w:type="auto"/>
        <w:tblLook w:val="00A0" w:firstRow="1" w:lastRow="0" w:firstColumn="1" w:lastColumn="0" w:noHBand="0" w:noVBand="0"/>
      </w:tblPr>
      <w:tblGrid>
        <w:gridCol w:w="3415"/>
        <w:gridCol w:w="249"/>
        <w:gridCol w:w="5401"/>
      </w:tblGrid>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Назив:</w:t>
            </w:r>
          </w:p>
        </w:tc>
        <w:tc>
          <w:tcPr>
            <w:tcW w:w="249" w:type="dxa"/>
            <w:vAlign w:val="center"/>
          </w:tcPr>
          <w:p w:rsidR="00CB78BD" w:rsidRPr="00855BD6" w:rsidRDefault="00CB78BD" w:rsidP="00CB78BD">
            <w:pPr>
              <w:rPr>
                <w:rFonts w:ascii="Arial" w:hAnsi="Arial" w:cs="Arial"/>
                <w:sz w:val="22"/>
                <w:szCs w:val="22"/>
              </w:rPr>
            </w:pPr>
          </w:p>
        </w:tc>
        <w:tc>
          <w:tcPr>
            <w:tcW w:w="5461" w:type="dxa"/>
            <w:tcBorders>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Адреса:</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Лице за контакт:</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Е-пошта:</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Телефон:</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Телефакс:</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Порески број (ПИБ):</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Матични број:</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Шифра делатности:</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Број рачуна и назив банке:</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Одговорно лице:</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bl>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tbl>
      <w:tblPr>
        <w:tblW w:w="0" w:type="auto"/>
        <w:jc w:val="center"/>
        <w:tblLook w:val="01E0" w:firstRow="1" w:lastRow="1" w:firstColumn="1" w:lastColumn="1" w:noHBand="0" w:noVBand="0"/>
      </w:tblPr>
      <w:tblGrid>
        <w:gridCol w:w="3595"/>
        <w:gridCol w:w="1958"/>
        <w:gridCol w:w="2919"/>
      </w:tblGrid>
      <w:tr w:rsidR="00CB78BD" w:rsidRPr="00855BD6" w:rsidTr="006E3F32">
        <w:trPr>
          <w:jc w:val="center"/>
        </w:trPr>
        <w:tc>
          <w:tcPr>
            <w:tcW w:w="3595" w:type="dxa"/>
          </w:tcPr>
          <w:p w:rsidR="00CB78BD" w:rsidRPr="00855BD6" w:rsidRDefault="00CB78BD" w:rsidP="006E3F32">
            <w:pPr>
              <w:jc w:val="center"/>
              <w:rPr>
                <w:rFonts w:ascii="Arial" w:hAnsi="Arial" w:cs="Arial"/>
                <w:sz w:val="22"/>
                <w:szCs w:val="22"/>
              </w:rPr>
            </w:pPr>
            <w:r w:rsidRPr="00855BD6">
              <w:rPr>
                <w:rFonts w:ascii="Arial" w:hAnsi="Arial" w:cs="Arial"/>
                <w:sz w:val="22"/>
                <w:szCs w:val="22"/>
              </w:rPr>
              <w:t>Датум:</w:t>
            </w:r>
          </w:p>
        </w:tc>
        <w:tc>
          <w:tcPr>
            <w:tcW w:w="1958" w:type="dxa"/>
          </w:tcPr>
          <w:p w:rsidR="00CB78BD" w:rsidRPr="00855BD6" w:rsidRDefault="00CB78BD" w:rsidP="006E3F32">
            <w:pPr>
              <w:jc w:val="center"/>
              <w:rPr>
                <w:rFonts w:ascii="Arial" w:hAnsi="Arial" w:cs="Arial"/>
                <w:sz w:val="22"/>
                <w:szCs w:val="22"/>
              </w:rPr>
            </w:pPr>
            <w:r w:rsidRPr="00855BD6">
              <w:rPr>
                <w:rFonts w:ascii="Arial" w:hAnsi="Arial" w:cs="Arial"/>
                <w:sz w:val="22"/>
                <w:szCs w:val="22"/>
              </w:rPr>
              <w:t>М.П.</w:t>
            </w:r>
          </w:p>
        </w:tc>
        <w:tc>
          <w:tcPr>
            <w:tcW w:w="2919" w:type="dxa"/>
          </w:tcPr>
          <w:p w:rsidR="00CB78BD" w:rsidRPr="00855BD6" w:rsidRDefault="00FC0BAF" w:rsidP="00CB78BD">
            <w:pPr>
              <w:rPr>
                <w:rFonts w:ascii="Arial" w:hAnsi="Arial" w:cs="Arial"/>
                <w:sz w:val="22"/>
                <w:szCs w:val="22"/>
              </w:rPr>
            </w:pPr>
            <w:r w:rsidRPr="00855BD6">
              <w:rPr>
                <w:rFonts w:ascii="Arial" w:hAnsi="Arial" w:cs="Arial"/>
                <w:sz w:val="22"/>
                <w:szCs w:val="22"/>
              </w:rPr>
              <w:t xml:space="preserve">             </w:t>
            </w:r>
            <w:r w:rsidR="00CB78BD" w:rsidRPr="00855BD6">
              <w:rPr>
                <w:rFonts w:ascii="Arial" w:hAnsi="Arial" w:cs="Arial"/>
                <w:sz w:val="22"/>
                <w:szCs w:val="22"/>
              </w:rPr>
              <w:t>Понуђач:</w:t>
            </w:r>
          </w:p>
        </w:tc>
      </w:tr>
      <w:tr w:rsidR="00CB78BD" w:rsidRPr="00855BD6" w:rsidTr="006E3F32">
        <w:trPr>
          <w:jc w:val="center"/>
        </w:trPr>
        <w:tc>
          <w:tcPr>
            <w:tcW w:w="3595" w:type="dxa"/>
            <w:vAlign w:val="center"/>
          </w:tcPr>
          <w:p w:rsidR="00CB78BD" w:rsidRPr="00855BD6" w:rsidRDefault="00CB78BD" w:rsidP="00CB78BD">
            <w:pPr>
              <w:rPr>
                <w:rFonts w:ascii="Arial" w:hAnsi="Arial" w:cs="Arial"/>
                <w:sz w:val="22"/>
                <w:szCs w:val="22"/>
              </w:rPr>
            </w:pPr>
          </w:p>
        </w:tc>
        <w:tc>
          <w:tcPr>
            <w:tcW w:w="1958" w:type="dxa"/>
            <w:vAlign w:val="center"/>
          </w:tcPr>
          <w:p w:rsidR="00CB78BD" w:rsidRPr="00855BD6" w:rsidRDefault="00CB78BD" w:rsidP="00CB78BD">
            <w:pPr>
              <w:rPr>
                <w:rFonts w:ascii="Arial" w:hAnsi="Arial" w:cs="Arial"/>
                <w:sz w:val="22"/>
                <w:szCs w:val="22"/>
              </w:rPr>
            </w:pPr>
          </w:p>
        </w:tc>
        <w:tc>
          <w:tcPr>
            <w:tcW w:w="2919" w:type="dxa"/>
            <w:vAlign w:val="center"/>
          </w:tcPr>
          <w:p w:rsidR="00CB78BD" w:rsidRPr="00855BD6" w:rsidRDefault="00CB78BD" w:rsidP="00CB78BD">
            <w:pPr>
              <w:rPr>
                <w:rFonts w:ascii="Arial" w:hAnsi="Arial" w:cs="Arial"/>
                <w:sz w:val="22"/>
                <w:szCs w:val="22"/>
              </w:rPr>
            </w:pPr>
          </w:p>
        </w:tc>
      </w:tr>
      <w:tr w:rsidR="00CB78BD" w:rsidRPr="00855BD6" w:rsidTr="006E3F32">
        <w:trPr>
          <w:jc w:val="center"/>
        </w:trPr>
        <w:tc>
          <w:tcPr>
            <w:tcW w:w="3595" w:type="dxa"/>
            <w:vAlign w:val="center"/>
          </w:tcPr>
          <w:p w:rsidR="00CB78BD" w:rsidRPr="00855BD6" w:rsidRDefault="006E3F32" w:rsidP="006E3F32">
            <w:pPr>
              <w:jc w:val="center"/>
              <w:rPr>
                <w:rFonts w:ascii="Arial" w:hAnsi="Arial" w:cs="Arial"/>
                <w:sz w:val="22"/>
                <w:szCs w:val="22"/>
              </w:rPr>
            </w:pPr>
            <w:r>
              <w:rPr>
                <w:rFonts w:ascii="Arial" w:hAnsi="Arial" w:cs="Arial"/>
                <w:sz w:val="22"/>
                <w:szCs w:val="22"/>
              </w:rPr>
              <w:t>___________________</w:t>
            </w:r>
          </w:p>
        </w:tc>
        <w:tc>
          <w:tcPr>
            <w:tcW w:w="1958" w:type="dxa"/>
            <w:vAlign w:val="center"/>
          </w:tcPr>
          <w:p w:rsidR="00CB78BD" w:rsidRPr="00855BD6" w:rsidRDefault="00CB78BD" w:rsidP="00CB78BD">
            <w:pPr>
              <w:rPr>
                <w:rFonts w:ascii="Arial" w:hAnsi="Arial" w:cs="Arial"/>
                <w:sz w:val="22"/>
                <w:szCs w:val="22"/>
              </w:rPr>
            </w:pPr>
          </w:p>
        </w:tc>
        <w:tc>
          <w:tcPr>
            <w:tcW w:w="2919" w:type="dxa"/>
            <w:vAlign w:val="center"/>
          </w:tcPr>
          <w:p w:rsidR="00CB78BD" w:rsidRPr="00855BD6" w:rsidRDefault="006E3F32" w:rsidP="006E3F32">
            <w:pPr>
              <w:jc w:val="center"/>
              <w:rPr>
                <w:rFonts w:ascii="Arial" w:hAnsi="Arial" w:cs="Arial"/>
                <w:sz w:val="22"/>
                <w:szCs w:val="22"/>
              </w:rPr>
            </w:pPr>
            <w:r>
              <w:rPr>
                <w:rFonts w:ascii="Arial" w:hAnsi="Arial" w:cs="Arial"/>
                <w:sz w:val="22"/>
                <w:szCs w:val="22"/>
              </w:rPr>
              <w:t>______________________</w:t>
            </w:r>
          </w:p>
        </w:tc>
      </w:tr>
    </w:tbl>
    <w:p w:rsidR="00CB78BD" w:rsidRPr="00855BD6" w:rsidRDefault="00CB78BD" w:rsidP="00CB78BD">
      <w:pPr>
        <w:rPr>
          <w:rFonts w:ascii="Arial" w:hAnsi="Arial" w:cs="Arial"/>
          <w:sz w:val="22"/>
          <w:szCs w:val="22"/>
        </w:rPr>
      </w:pPr>
      <w:r w:rsidRPr="00855BD6">
        <w:rPr>
          <w:rFonts w:ascii="Arial" w:hAnsi="Arial" w:cs="Arial"/>
          <w:sz w:val="22"/>
          <w:szCs w:val="22"/>
        </w:rPr>
        <w:t xml:space="preserve">                                                                                                  </w:t>
      </w:r>
      <w:r w:rsidR="006E3F32">
        <w:rPr>
          <w:rFonts w:ascii="Arial" w:hAnsi="Arial" w:cs="Arial"/>
          <w:sz w:val="22"/>
          <w:szCs w:val="22"/>
        </w:rPr>
        <w:t xml:space="preserve">       </w:t>
      </w:r>
      <w:r w:rsidRPr="00855BD6">
        <w:rPr>
          <w:rFonts w:ascii="Arial" w:hAnsi="Arial" w:cs="Arial"/>
          <w:sz w:val="22"/>
          <w:szCs w:val="22"/>
        </w:rPr>
        <w:t>(потпис и печат)</w:t>
      </w: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6E3F32">
      <w:pPr>
        <w:jc w:val="both"/>
        <w:rPr>
          <w:rFonts w:ascii="Arial" w:hAnsi="Arial" w:cs="Arial"/>
          <w:sz w:val="22"/>
          <w:szCs w:val="22"/>
        </w:rPr>
      </w:pPr>
      <w:r w:rsidRPr="00855BD6">
        <w:rPr>
          <w:rFonts w:ascii="Arial" w:hAnsi="Arial" w:cs="Arial"/>
          <w:sz w:val="22"/>
          <w:szCs w:val="22"/>
        </w:rPr>
        <w:t>Напомене: Образац се попуњава у случају да Понуђач наступа са подизвођачем. Образац попунити за сваког подизвођача.</w:t>
      </w:r>
    </w:p>
    <w:p w:rsidR="00CB78BD" w:rsidRPr="00855BD6" w:rsidRDefault="00CB78BD" w:rsidP="006E3F32">
      <w:pPr>
        <w:jc w:val="both"/>
        <w:rPr>
          <w:rFonts w:ascii="Arial" w:hAnsi="Arial" w:cs="Arial"/>
          <w:sz w:val="22"/>
          <w:szCs w:val="22"/>
        </w:rPr>
      </w:pPr>
    </w:p>
    <w:p w:rsidR="00CB78BD" w:rsidRPr="00855BD6" w:rsidRDefault="00CB78BD" w:rsidP="006E3F32">
      <w:pPr>
        <w:jc w:val="both"/>
        <w:rPr>
          <w:rFonts w:ascii="Arial" w:hAnsi="Arial" w:cs="Arial"/>
          <w:sz w:val="22"/>
          <w:szCs w:val="22"/>
        </w:rPr>
      </w:pPr>
      <w:r w:rsidRPr="00855BD6">
        <w:rPr>
          <w:rFonts w:ascii="Arial" w:hAnsi="Arial" w:cs="Arial"/>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CB78BD" w:rsidRPr="00855BD6" w:rsidRDefault="00CB78BD" w:rsidP="006E3F32">
      <w:pPr>
        <w:jc w:val="both"/>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sz w:val="22"/>
          <w:szCs w:val="22"/>
        </w:rPr>
      </w:pPr>
    </w:p>
    <w:p w:rsidR="00CB78BD" w:rsidRPr="00855BD6" w:rsidRDefault="00CB78BD" w:rsidP="00CB78BD">
      <w:pPr>
        <w:rPr>
          <w:sz w:val="22"/>
          <w:szCs w:val="22"/>
          <w:highlight w:val="yellow"/>
        </w:rPr>
      </w:pPr>
    </w:p>
    <w:p w:rsidR="00787D5C" w:rsidRDefault="00787D5C">
      <w:pPr>
        <w:suppressAutoHyphens w:val="0"/>
        <w:rPr>
          <w:sz w:val="22"/>
          <w:szCs w:val="22"/>
          <w:highlight w:val="yellow"/>
        </w:rPr>
      </w:pPr>
      <w:r>
        <w:rPr>
          <w:sz w:val="22"/>
          <w:szCs w:val="22"/>
          <w:highlight w:val="yellow"/>
        </w:rPr>
        <w:br w:type="page"/>
      </w:r>
    </w:p>
    <w:p w:rsidR="00CB78BD" w:rsidRPr="001803E2" w:rsidRDefault="00CB78BD" w:rsidP="0010047B">
      <w:pPr>
        <w:pStyle w:val="Heading2"/>
        <w:ind w:left="567" w:hanging="567"/>
        <w:rPr>
          <w:rFonts w:cs="Arial"/>
        </w:rPr>
      </w:pPr>
      <w:r w:rsidRPr="001803E2">
        <w:rPr>
          <w:rFonts w:cs="Arial"/>
        </w:rPr>
        <w:lastRenderedPageBreak/>
        <w:t>Образац 3</w:t>
      </w:r>
    </w:p>
    <w:p w:rsidR="00CB78BD" w:rsidRPr="000A3C9A" w:rsidRDefault="00CB78BD" w:rsidP="000A3C9A">
      <w:pPr>
        <w:pStyle w:val="Heading2"/>
        <w:ind w:left="567" w:hanging="567"/>
        <w:jc w:val="center"/>
        <w:rPr>
          <w:rFonts w:cs="Arial"/>
        </w:rPr>
      </w:pPr>
      <w:r w:rsidRPr="000A3C9A">
        <w:rPr>
          <w:rFonts w:cs="Arial"/>
        </w:rPr>
        <w:t>ПОДАЦИ О ЧЛАНУ ГРУПЕ ПОНУЂАЧА</w:t>
      </w: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tbl>
      <w:tblPr>
        <w:tblW w:w="0" w:type="auto"/>
        <w:tblLook w:val="00A0" w:firstRow="1" w:lastRow="0" w:firstColumn="1" w:lastColumn="0" w:noHBand="0" w:noVBand="0"/>
      </w:tblPr>
      <w:tblGrid>
        <w:gridCol w:w="3415"/>
        <w:gridCol w:w="249"/>
        <w:gridCol w:w="5401"/>
      </w:tblGrid>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Назив:</w:t>
            </w:r>
          </w:p>
        </w:tc>
        <w:tc>
          <w:tcPr>
            <w:tcW w:w="249" w:type="dxa"/>
            <w:vAlign w:val="center"/>
          </w:tcPr>
          <w:p w:rsidR="00CB78BD" w:rsidRPr="00855BD6" w:rsidRDefault="00CB78BD" w:rsidP="00CB78BD">
            <w:pPr>
              <w:rPr>
                <w:rFonts w:ascii="Arial" w:hAnsi="Arial" w:cs="Arial"/>
                <w:sz w:val="22"/>
                <w:szCs w:val="22"/>
              </w:rPr>
            </w:pPr>
          </w:p>
        </w:tc>
        <w:tc>
          <w:tcPr>
            <w:tcW w:w="5461" w:type="dxa"/>
            <w:tcBorders>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Адреса:</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Лице за контакт:</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Е-пошта:</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Телефон:</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Телефакс:</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Порески број (ПИБ):</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Матични број:</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Шифра делатности:</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Број рачуна и назив банке:</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r w:rsidR="00CB78BD" w:rsidRPr="00855BD6" w:rsidTr="00015135">
        <w:trPr>
          <w:trHeight w:val="492"/>
        </w:trPr>
        <w:tc>
          <w:tcPr>
            <w:tcW w:w="3438" w:type="dxa"/>
            <w:vAlign w:val="bottom"/>
          </w:tcPr>
          <w:p w:rsidR="00CB78BD" w:rsidRPr="00855BD6" w:rsidRDefault="00CB78BD" w:rsidP="00CB78BD">
            <w:pPr>
              <w:rPr>
                <w:rFonts w:ascii="Arial" w:hAnsi="Arial" w:cs="Arial"/>
                <w:sz w:val="22"/>
                <w:szCs w:val="22"/>
              </w:rPr>
            </w:pPr>
            <w:r w:rsidRPr="00855BD6">
              <w:rPr>
                <w:rFonts w:ascii="Arial" w:hAnsi="Arial" w:cs="Arial"/>
                <w:sz w:val="22"/>
                <w:szCs w:val="22"/>
              </w:rPr>
              <w:t>Одговорно лице:</w:t>
            </w:r>
          </w:p>
        </w:tc>
        <w:tc>
          <w:tcPr>
            <w:tcW w:w="249" w:type="dxa"/>
            <w:vAlign w:val="center"/>
          </w:tcPr>
          <w:p w:rsidR="00CB78BD" w:rsidRPr="00855BD6" w:rsidRDefault="00CB78BD" w:rsidP="00CB78BD">
            <w:pPr>
              <w:rPr>
                <w:rFonts w:ascii="Arial" w:hAnsi="Arial" w:cs="Arial"/>
                <w:sz w:val="22"/>
                <w:szCs w:val="22"/>
              </w:rPr>
            </w:pPr>
          </w:p>
        </w:tc>
        <w:tc>
          <w:tcPr>
            <w:tcW w:w="5461" w:type="dxa"/>
            <w:tcBorders>
              <w:top w:val="single" w:sz="4" w:space="0" w:color="auto"/>
              <w:bottom w:val="single" w:sz="4" w:space="0" w:color="auto"/>
            </w:tcBorders>
            <w:vAlign w:val="center"/>
          </w:tcPr>
          <w:p w:rsidR="00CB78BD" w:rsidRPr="00855BD6" w:rsidRDefault="00CB78BD" w:rsidP="00CB78BD">
            <w:pPr>
              <w:rPr>
                <w:rFonts w:ascii="Arial" w:hAnsi="Arial" w:cs="Arial"/>
                <w:sz w:val="22"/>
                <w:szCs w:val="22"/>
              </w:rPr>
            </w:pPr>
          </w:p>
        </w:tc>
      </w:tr>
    </w:tbl>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tbl>
      <w:tblPr>
        <w:tblW w:w="0" w:type="auto"/>
        <w:jc w:val="center"/>
        <w:tblLook w:val="01E0" w:firstRow="1" w:lastRow="1" w:firstColumn="1" w:lastColumn="1" w:noHBand="0" w:noVBand="0"/>
      </w:tblPr>
      <w:tblGrid>
        <w:gridCol w:w="3507"/>
        <w:gridCol w:w="1916"/>
        <w:gridCol w:w="3642"/>
      </w:tblGrid>
      <w:tr w:rsidR="00CB78BD" w:rsidRPr="00855BD6" w:rsidTr="00015135">
        <w:trPr>
          <w:jc w:val="center"/>
        </w:trPr>
        <w:tc>
          <w:tcPr>
            <w:tcW w:w="3652" w:type="dxa"/>
          </w:tcPr>
          <w:p w:rsidR="00CB78BD" w:rsidRPr="00855BD6" w:rsidRDefault="00CB78BD" w:rsidP="006E3F32">
            <w:pPr>
              <w:jc w:val="center"/>
              <w:rPr>
                <w:rFonts w:ascii="Arial" w:hAnsi="Arial" w:cs="Arial"/>
                <w:sz w:val="22"/>
                <w:szCs w:val="22"/>
              </w:rPr>
            </w:pPr>
            <w:r w:rsidRPr="00855BD6">
              <w:rPr>
                <w:rFonts w:ascii="Arial" w:hAnsi="Arial" w:cs="Arial"/>
                <w:sz w:val="22"/>
                <w:szCs w:val="22"/>
              </w:rPr>
              <w:t>Датум:</w:t>
            </w:r>
          </w:p>
        </w:tc>
        <w:tc>
          <w:tcPr>
            <w:tcW w:w="1985" w:type="dxa"/>
          </w:tcPr>
          <w:p w:rsidR="00CB78BD" w:rsidRPr="00855BD6" w:rsidRDefault="00CB78BD" w:rsidP="006E3F32">
            <w:pPr>
              <w:jc w:val="center"/>
              <w:rPr>
                <w:rFonts w:ascii="Arial" w:hAnsi="Arial" w:cs="Arial"/>
                <w:sz w:val="22"/>
                <w:szCs w:val="22"/>
              </w:rPr>
            </w:pPr>
            <w:r w:rsidRPr="00855BD6">
              <w:rPr>
                <w:rFonts w:ascii="Arial" w:hAnsi="Arial" w:cs="Arial"/>
                <w:sz w:val="22"/>
                <w:szCs w:val="22"/>
              </w:rPr>
              <w:t>М.П.</w:t>
            </w:r>
          </w:p>
        </w:tc>
        <w:tc>
          <w:tcPr>
            <w:tcW w:w="3782" w:type="dxa"/>
          </w:tcPr>
          <w:p w:rsidR="00CB78BD" w:rsidRPr="00855BD6" w:rsidRDefault="00CB78BD" w:rsidP="006E3F32">
            <w:pPr>
              <w:jc w:val="center"/>
              <w:rPr>
                <w:rFonts w:ascii="Arial" w:hAnsi="Arial" w:cs="Arial"/>
                <w:sz w:val="22"/>
                <w:szCs w:val="22"/>
              </w:rPr>
            </w:pPr>
            <w:r w:rsidRPr="00855BD6">
              <w:rPr>
                <w:rFonts w:ascii="Arial" w:hAnsi="Arial" w:cs="Arial"/>
                <w:sz w:val="22"/>
                <w:szCs w:val="22"/>
              </w:rPr>
              <w:t>Понуђач:</w:t>
            </w:r>
          </w:p>
        </w:tc>
      </w:tr>
      <w:tr w:rsidR="00CB78BD" w:rsidRPr="00855BD6" w:rsidTr="00015135">
        <w:trPr>
          <w:jc w:val="center"/>
        </w:trPr>
        <w:tc>
          <w:tcPr>
            <w:tcW w:w="3652" w:type="dxa"/>
            <w:vAlign w:val="center"/>
          </w:tcPr>
          <w:p w:rsidR="00CB78BD" w:rsidRPr="00855BD6" w:rsidRDefault="00CB78BD" w:rsidP="00CB78BD">
            <w:pPr>
              <w:rPr>
                <w:rFonts w:ascii="Arial" w:hAnsi="Arial" w:cs="Arial"/>
                <w:sz w:val="22"/>
                <w:szCs w:val="22"/>
              </w:rPr>
            </w:pPr>
          </w:p>
        </w:tc>
        <w:tc>
          <w:tcPr>
            <w:tcW w:w="1985" w:type="dxa"/>
            <w:vAlign w:val="center"/>
          </w:tcPr>
          <w:p w:rsidR="00CB78BD" w:rsidRPr="00855BD6" w:rsidRDefault="00CB78BD" w:rsidP="00CB78BD">
            <w:pPr>
              <w:rPr>
                <w:rFonts w:ascii="Arial" w:hAnsi="Arial" w:cs="Arial"/>
                <w:sz w:val="22"/>
                <w:szCs w:val="22"/>
              </w:rPr>
            </w:pPr>
          </w:p>
        </w:tc>
        <w:tc>
          <w:tcPr>
            <w:tcW w:w="3782" w:type="dxa"/>
            <w:vAlign w:val="center"/>
          </w:tcPr>
          <w:p w:rsidR="00CB78BD" w:rsidRPr="00855BD6" w:rsidRDefault="00CB78BD" w:rsidP="00CB78BD">
            <w:pPr>
              <w:rPr>
                <w:rFonts w:ascii="Arial" w:hAnsi="Arial" w:cs="Arial"/>
                <w:sz w:val="22"/>
                <w:szCs w:val="22"/>
              </w:rPr>
            </w:pPr>
          </w:p>
        </w:tc>
      </w:tr>
      <w:tr w:rsidR="00CB78BD" w:rsidRPr="00855BD6" w:rsidTr="00015135">
        <w:trPr>
          <w:jc w:val="center"/>
        </w:trPr>
        <w:tc>
          <w:tcPr>
            <w:tcW w:w="3652" w:type="dxa"/>
            <w:tcBorders>
              <w:bottom w:val="single" w:sz="4" w:space="0" w:color="auto"/>
            </w:tcBorders>
            <w:vAlign w:val="center"/>
          </w:tcPr>
          <w:p w:rsidR="00CB78BD" w:rsidRPr="00855BD6" w:rsidRDefault="00CB78BD" w:rsidP="00CB78BD">
            <w:pPr>
              <w:rPr>
                <w:rFonts w:ascii="Arial" w:hAnsi="Arial" w:cs="Arial"/>
                <w:sz w:val="22"/>
                <w:szCs w:val="22"/>
              </w:rPr>
            </w:pPr>
          </w:p>
        </w:tc>
        <w:tc>
          <w:tcPr>
            <w:tcW w:w="1985" w:type="dxa"/>
            <w:vAlign w:val="center"/>
          </w:tcPr>
          <w:p w:rsidR="00CB78BD" w:rsidRPr="00855BD6" w:rsidRDefault="00CB78BD" w:rsidP="00CB78BD">
            <w:pPr>
              <w:rPr>
                <w:rFonts w:ascii="Arial" w:hAnsi="Arial" w:cs="Arial"/>
                <w:sz w:val="22"/>
                <w:szCs w:val="22"/>
              </w:rPr>
            </w:pPr>
          </w:p>
        </w:tc>
        <w:tc>
          <w:tcPr>
            <w:tcW w:w="3782" w:type="dxa"/>
            <w:tcBorders>
              <w:bottom w:val="single" w:sz="4" w:space="0" w:color="auto"/>
            </w:tcBorders>
            <w:vAlign w:val="center"/>
          </w:tcPr>
          <w:p w:rsidR="00CB78BD" w:rsidRPr="00855BD6" w:rsidRDefault="00CB78BD" w:rsidP="00CB78BD">
            <w:pPr>
              <w:rPr>
                <w:rFonts w:ascii="Arial" w:hAnsi="Arial" w:cs="Arial"/>
                <w:sz w:val="22"/>
                <w:szCs w:val="22"/>
              </w:rPr>
            </w:pPr>
          </w:p>
        </w:tc>
      </w:tr>
    </w:tbl>
    <w:p w:rsidR="00CB78BD" w:rsidRPr="00855BD6" w:rsidRDefault="00CB78BD" w:rsidP="00CB78BD">
      <w:pPr>
        <w:rPr>
          <w:rFonts w:ascii="Arial" w:hAnsi="Arial" w:cs="Arial"/>
          <w:sz w:val="22"/>
          <w:szCs w:val="22"/>
        </w:rPr>
      </w:pPr>
      <w:r w:rsidRPr="00855BD6">
        <w:rPr>
          <w:rFonts w:ascii="Arial" w:hAnsi="Arial" w:cs="Arial"/>
          <w:sz w:val="22"/>
          <w:szCs w:val="22"/>
        </w:rPr>
        <w:t xml:space="preserve">                                                                                                </w:t>
      </w:r>
      <w:r w:rsidR="00787D5C">
        <w:rPr>
          <w:rFonts w:ascii="Arial" w:hAnsi="Arial" w:cs="Arial"/>
          <w:sz w:val="22"/>
          <w:szCs w:val="22"/>
        </w:rPr>
        <w:t xml:space="preserve">          </w:t>
      </w:r>
      <w:r w:rsidRPr="00855BD6">
        <w:rPr>
          <w:rFonts w:ascii="Arial" w:hAnsi="Arial" w:cs="Arial"/>
          <w:sz w:val="22"/>
          <w:szCs w:val="22"/>
        </w:rPr>
        <w:t>(потпис и печат)</w:t>
      </w: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6E3F32">
      <w:pPr>
        <w:jc w:val="both"/>
        <w:rPr>
          <w:rFonts w:ascii="Arial" w:hAnsi="Arial" w:cs="Arial"/>
          <w:sz w:val="22"/>
          <w:szCs w:val="22"/>
        </w:rPr>
      </w:pPr>
      <w:r w:rsidRPr="00855BD6">
        <w:rPr>
          <w:rFonts w:ascii="Arial" w:hAnsi="Arial" w:cs="Arial"/>
          <w:sz w:val="22"/>
          <w:szCs w:val="22"/>
        </w:rPr>
        <w:t>Напомене: Образац се попуњава када група Понуђача подноси заједничку понуду. Образац попунити за сваког члана групе Понуђача.</w:t>
      </w:r>
    </w:p>
    <w:p w:rsidR="00CB78BD" w:rsidRPr="00855BD6" w:rsidRDefault="00CB78BD" w:rsidP="006E3F32">
      <w:pPr>
        <w:jc w:val="both"/>
        <w:rPr>
          <w:rFonts w:ascii="Arial" w:hAnsi="Arial" w:cs="Arial"/>
          <w:sz w:val="22"/>
          <w:szCs w:val="22"/>
        </w:rPr>
      </w:pPr>
    </w:p>
    <w:p w:rsidR="00CB78BD" w:rsidRPr="00855BD6" w:rsidRDefault="00CB78BD" w:rsidP="006E3F32">
      <w:pPr>
        <w:jc w:val="both"/>
        <w:rPr>
          <w:rFonts w:ascii="Arial" w:hAnsi="Arial" w:cs="Arial"/>
          <w:sz w:val="22"/>
          <w:szCs w:val="22"/>
        </w:rPr>
      </w:pPr>
      <w:r w:rsidRPr="00855BD6">
        <w:rPr>
          <w:rFonts w:ascii="Arial" w:hAnsi="Arial" w:cs="Arial"/>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highlight w:val="yellow"/>
        </w:rPr>
      </w:pPr>
    </w:p>
    <w:p w:rsidR="00CB78BD" w:rsidRPr="00855BD6" w:rsidRDefault="00CB78BD" w:rsidP="00CB78BD">
      <w:pPr>
        <w:rPr>
          <w:rFonts w:ascii="Arial" w:hAnsi="Arial" w:cs="Arial"/>
          <w:sz w:val="22"/>
          <w:szCs w:val="22"/>
          <w:highlight w:val="yellow"/>
        </w:rPr>
      </w:pPr>
    </w:p>
    <w:p w:rsidR="00CB78BD" w:rsidRPr="00855BD6" w:rsidRDefault="00CB78BD" w:rsidP="00CB78BD">
      <w:pPr>
        <w:rPr>
          <w:rFonts w:ascii="Arial" w:hAnsi="Arial" w:cs="Arial"/>
          <w:sz w:val="22"/>
          <w:szCs w:val="22"/>
          <w:highlight w:val="yellow"/>
        </w:rPr>
      </w:pPr>
    </w:p>
    <w:p w:rsidR="00CB78BD" w:rsidRPr="00855BD6" w:rsidRDefault="00CB78BD" w:rsidP="00CB78BD">
      <w:pPr>
        <w:rPr>
          <w:rFonts w:ascii="Arial" w:hAnsi="Arial" w:cs="Arial"/>
          <w:sz w:val="22"/>
          <w:szCs w:val="22"/>
          <w:highlight w:val="yellow"/>
        </w:rPr>
      </w:pPr>
    </w:p>
    <w:p w:rsidR="00CB78BD" w:rsidRPr="00855BD6" w:rsidRDefault="00CB78BD" w:rsidP="00CB78BD">
      <w:pPr>
        <w:rPr>
          <w:sz w:val="22"/>
          <w:szCs w:val="22"/>
          <w:highlight w:val="yellow"/>
        </w:rPr>
      </w:pPr>
    </w:p>
    <w:p w:rsidR="00CB78BD" w:rsidRPr="00855BD6" w:rsidRDefault="00CB78BD" w:rsidP="00CB78BD">
      <w:pPr>
        <w:rPr>
          <w:sz w:val="22"/>
          <w:szCs w:val="22"/>
          <w:highlight w:val="yellow"/>
        </w:rPr>
      </w:pPr>
    </w:p>
    <w:p w:rsidR="00CB78BD" w:rsidRPr="00855BD6" w:rsidRDefault="00CB78BD" w:rsidP="00CB78BD">
      <w:pPr>
        <w:rPr>
          <w:sz w:val="22"/>
          <w:szCs w:val="22"/>
          <w:highlight w:val="yellow"/>
        </w:rPr>
      </w:pPr>
    </w:p>
    <w:p w:rsidR="00CB78BD" w:rsidRPr="00855BD6" w:rsidRDefault="00CB78BD" w:rsidP="00CB78BD">
      <w:pPr>
        <w:rPr>
          <w:sz w:val="22"/>
          <w:szCs w:val="22"/>
          <w:highlight w:val="yellow"/>
        </w:rPr>
      </w:pPr>
    </w:p>
    <w:p w:rsidR="00CB78BD" w:rsidRPr="00855BD6" w:rsidRDefault="00CB78BD" w:rsidP="00CB78BD">
      <w:pPr>
        <w:rPr>
          <w:sz w:val="22"/>
          <w:szCs w:val="22"/>
          <w:highlight w:val="yellow"/>
        </w:rPr>
      </w:pPr>
    </w:p>
    <w:p w:rsidR="00CB78BD" w:rsidRPr="00855BD6" w:rsidRDefault="00CB78BD" w:rsidP="00CB78BD">
      <w:pPr>
        <w:rPr>
          <w:sz w:val="22"/>
          <w:szCs w:val="22"/>
          <w:highlight w:val="yellow"/>
        </w:rPr>
      </w:pPr>
    </w:p>
    <w:p w:rsidR="00CB78BD" w:rsidRPr="00855BD6" w:rsidRDefault="00CB78BD" w:rsidP="00CB78BD">
      <w:pPr>
        <w:rPr>
          <w:sz w:val="22"/>
          <w:szCs w:val="22"/>
          <w:highlight w:val="yellow"/>
        </w:rPr>
      </w:pPr>
    </w:p>
    <w:p w:rsidR="00787D5C" w:rsidRDefault="00787D5C">
      <w:pPr>
        <w:suppressAutoHyphens w:val="0"/>
        <w:rPr>
          <w:rFonts w:ascii="Arial" w:hAnsi="Arial" w:cs="Arial"/>
          <w:sz w:val="22"/>
          <w:szCs w:val="22"/>
          <w:highlight w:val="yellow"/>
        </w:rPr>
      </w:pPr>
      <w:r>
        <w:rPr>
          <w:rFonts w:ascii="Arial" w:hAnsi="Arial" w:cs="Arial"/>
          <w:sz w:val="22"/>
          <w:szCs w:val="22"/>
          <w:highlight w:val="yellow"/>
        </w:rPr>
        <w:br w:type="page"/>
      </w:r>
    </w:p>
    <w:p w:rsidR="00CB78BD" w:rsidRPr="001803E2" w:rsidRDefault="00787D5C" w:rsidP="0010047B">
      <w:pPr>
        <w:pStyle w:val="Heading2"/>
        <w:ind w:left="567" w:hanging="567"/>
        <w:rPr>
          <w:rFonts w:cs="Arial"/>
        </w:rPr>
      </w:pPr>
      <w:r w:rsidRPr="001803E2">
        <w:rPr>
          <w:rFonts w:cs="Arial"/>
        </w:rPr>
        <w:lastRenderedPageBreak/>
        <w:t>Образац 4</w:t>
      </w:r>
    </w:p>
    <w:p w:rsidR="00CB78BD" w:rsidRPr="000A3C9A" w:rsidRDefault="00CB78BD" w:rsidP="00CB78BD">
      <w:pPr>
        <w:rPr>
          <w:rFonts w:ascii="Arial" w:hAnsi="Arial" w:cs="Arial"/>
          <w:sz w:val="22"/>
          <w:szCs w:val="22"/>
        </w:rPr>
      </w:pPr>
    </w:p>
    <w:p w:rsidR="001E337C" w:rsidRDefault="001E337C" w:rsidP="000A3C9A">
      <w:pPr>
        <w:pStyle w:val="Heading2"/>
        <w:ind w:left="567" w:hanging="567"/>
        <w:jc w:val="center"/>
        <w:rPr>
          <w:rFonts w:cs="Arial"/>
        </w:rPr>
      </w:pPr>
    </w:p>
    <w:p w:rsidR="00CB78BD" w:rsidRPr="000A3C9A" w:rsidRDefault="00CB78BD" w:rsidP="000A3C9A">
      <w:pPr>
        <w:pStyle w:val="Heading2"/>
        <w:ind w:left="567" w:hanging="567"/>
        <w:jc w:val="center"/>
        <w:rPr>
          <w:rFonts w:cs="Arial"/>
        </w:rPr>
      </w:pPr>
      <w:r w:rsidRPr="000A3C9A">
        <w:rPr>
          <w:rFonts w:cs="Arial"/>
        </w:rPr>
        <w:t>ОБРАЗАЦ ПОНУДЕ</w:t>
      </w:r>
    </w:p>
    <w:p w:rsidR="001E337C" w:rsidRDefault="001E337C" w:rsidP="00291519">
      <w:pPr>
        <w:jc w:val="both"/>
        <w:rPr>
          <w:rFonts w:ascii="Arial" w:hAnsi="Arial" w:cs="Arial"/>
          <w:sz w:val="22"/>
          <w:szCs w:val="22"/>
        </w:rPr>
      </w:pPr>
    </w:p>
    <w:p w:rsidR="00CB78BD" w:rsidRPr="00855BD6" w:rsidRDefault="00CB78BD" w:rsidP="00291519">
      <w:pPr>
        <w:jc w:val="both"/>
        <w:rPr>
          <w:rFonts w:ascii="Arial" w:hAnsi="Arial" w:cs="Arial"/>
          <w:sz w:val="22"/>
          <w:szCs w:val="22"/>
        </w:rPr>
      </w:pPr>
      <w:r w:rsidRPr="00855BD6">
        <w:rPr>
          <w:rFonts w:ascii="Arial" w:hAnsi="Arial" w:cs="Arial"/>
          <w:sz w:val="22"/>
          <w:szCs w:val="22"/>
        </w:rPr>
        <w:t>Назив Понуђача ___________________________</w:t>
      </w:r>
    </w:p>
    <w:p w:rsidR="00CB78BD" w:rsidRPr="00855BD6" w:rsidRDefault="00CB78BD" w:rsidP="00291519">
      <w:pPr>
        <w:jc w:val="both"/>
        <w:rPr>
          <w:rFonts w:ascii="Arial" w:hAnsi="Arial" w:cs="Arial"/>
          <w:sz w:val="22"/>
          <w:szCs w:val="22"/>
        </w:rPr>
      </w:pPr>
      <w:r w:rsidRPr="00855BD6">
        <w:rPr>
          <w:rFonts w:ascii="Arial" w:hAnsi="Arial" w:cs="Arial"/>
          <w:sz w:val="22"/>
          <w:szCs w:val="22"/>
        </w:rPr>
        <w:t>Адреса Понуђача __________________________</w:t>
      </w:r>
    </w:p>
    <w:p w:rsidR="00CB78BD" w:rsidRPr="00855BD6" w:rsidRDefault="00CB78BD" w:rsidP="00291519">
      <w:pPr>
        <w:jc w:val="both"/>
        <w:rPr>
          <w:rFonts w:ascii="Arial" w:hAnsi="Arial" w:cs="Arial"/>
          <w:sz w:val="22"/>
          <w:szCs w:val="22"/>
        </w:rPr>
      </w:pPr>
      <w:r w:rsidRPr="00855BD6">
        <w:rPr>
          <w:rFonts w:ascii="Arial" w:hAnsi="Arial" w:cs="Arial"/>
          <w:sz w:val="22"/>
          <w:szCs w:val="22"/>
        </w:rPr>
        <w:t xml:space="preserve">Број дел. протокола Понуђача _________________ </w:t>
      </w:r>
    </w:p>
    <w:p w:rsidR="00CB78BD" w:rsidRPr="00855BD6" w:rsidRDefault="00CB78BD" w:rsidP="00291519">
      <w:pPr>
        <w:jc w:val="both"/>
        <w:rPr>
          <w:rFonts w:ascii="Arial" w:hAnsi="Arial" w:cs="Arial"/>
          <w:sz w:val="22"/>
          <w:szCs w:val="22"/>
        </w:rPr>
      </w:pPr>
      <w:r w:rsidRPr="00855BD6">
        <w:rPr>
          <w:rFonts w:ascii="Arial" w:hAnsi="Arial" w:cs="Arial"/>
          <w:sz w:val="22"/>
          <w:szCs w:val="22"/>
        </w:rPr>
        <w:t>Датум: __________  године</w:t>
      </w:r>
    </w:p>
    <w:p w:rsidR="00CB78BD" w:rsidRPr="00855BD6" w:rsidRDefault="00CB78BD" w:rsidP="00291519">
      <w:pPr>
        <w:jc w:val="both"/>
        <w:rPr>
          <w:rFonts w:ascii="Arial" w:hAnsi="Arial" w:cs="Arial"/>
          <w:sz w:val="22"/>
          <w:szCs w:val="22"/>
        </w:rPr>
      </w:pPr>
      <w:r w:rsidRPr="00855BD6">
        <w:rPr>
          <w:rFonts w:ascii="Arial" w:hAnsi="Arial" w:cs="Arial"/>
          <w:sz w:val="22"/>
          <w:szCs w:val="22"/>
        </w:rPr>
        <w:t>Место: _________________</w:t>
      </w:r>
    </w:p>
    <w:p w:rsidR="00CB78BD" w:rsidRPr="00855BD6" w:rsidRDefault="00CB78BD" w:rsidP="00291519">
      <w:pPr>
        <w:jc w:val="both"/>
        <w:rPr>
          <w:rFonts w:ascii="Arial" w:hAnsi="Arial" w:cs="Arial"/>
          <w:sz w:val="22"/>
          <w:szCs w:val="22"/>
        </w:rPr>
      </w:pPr>
      <w:r w:rsidRPr="00855BD6">
        <w:rPr>
          <w:rFonts w:ascii="Arial" w:hAnsi="Arial" w:cs="Arial"/>
          <w:sz w:val="22"/>
          <w:szCs w:val="22"/>
        </w:rPr>
        <w:t>(у случају заједничке понуде уносе се подаци за Носиоца посла)</w:t>
      </w:r>
    </w:p>
    <w:p w:rsidR="00CB78BD" w:rsidRPr="00855BD6" w:rsidRDefault="00CB78BD" w:rsidP="00291519">
      <w:pPr>
        <w:jc w:val="both"/>
        <w:rPr>
          <w:rFonts w:ascii="Arial" w:hAnsi="Arial" w:cs="Arial"/>
          <w:sz w:val="22"/>
          <w:szCs w:val="22"/>
        </w:rPr>
      </w:pPr>
    </w:p>
    <w:p w:rsidR="00CB78BD" w:rsidRPr="00855BD6" w:rsidRDefault="00291519" w:rsidP="005F0192">
      <w:pPr>
        <w:widowControl w:val="0"/>
        <w:jc w:val="both"/>
        <w:rPr>
          <w:rFonts w:ascii="Arial" w:hAnsi="Arial" w:cs="Arial"/>
          <w:sz w:val="22"/>
          <w:szCs w:val="22"/>
        </w:rPr>
      </w:pPr>
      <w:r w:rsidRPr="00855BD6">
        <w:rPr>
          <w:rFonts w:ascii="Arial" w:hAnsi="Arial" w:cs="Arial"/>
          <w:sz w:val="22"/>
          <w:szCs w:val="22"/>
        </w:rPr>
        <w:t>На основу П</w:t>
      </w:r>
      <w:r w:rsidR="00CB78BD" w:rsidRPr="00855BD6">
        <w:rPr>
          <w:rFonts w:ascii="Arial" w:hAnsi="Arial" w:cs="Arial"/>
          <w:sz w:val="22"/>
          <w:szCs w:val="22"/>
        </w:rPr>
        <w:t>озива</w:t>
      </w:r>
      <w:r w:rsidRPr="00855BD6">
        <w:rPr>
          <w:rFonts w:ascii="Arial" w:hAnsi="Arial" w:cs="Arial"/>
          <w:sz w:val="22"/>
          <w:szCs w:val="22"/>
        </w:rPr>
        <w:t xml:space="preserve"> за подношење понуда у преговарачком поступку са објављивањем позива за подношење понуда</w:t>
      </w:r>
      <w:r w:rsidR="00CB78BD" w:rsidRPr="00855BD6">
        <w:rPr>
          <w:rFonts w:ascii="Arial" w:hAnsi="Arial" w:cs="Arial"/>
          <w:sz w:val="22"/>
          <w:szCs w:val="22"/>
        </w:rPr>
        <w:t xml:space="preserve"> </w:t>
      </w:r>
      <w:r w:rsidR="00FA4126" w:rsidRPr="00855BD6">
        <w:rPr>
          <w:rFonts w:ascii="Arial" w:hAnsi="Arial" w:cs="Arial"/>
          <w:sz w:val="22"/>
          <w:szCs w:val="22"/>
        </w:rPr>
        <w:t>за јавну набавку</w:t>
      </w:r>
      <w:r w:rsidR="00CB78BD" w:rsidRPr="00855BD6">
        <w:rPr>
          <w:rFonts w:ascii="Arial" w:hAnsi="Arial" w:cs="Arial"/>
          <w:sz w:val="22"/>
          <w:szCs w:val="22"/>
        </w:rPr>
        <w:t xml:space="preserve"> услуга</w:t>
      </w:r>
      <w:r w:rsidRPr="00855BD6">
        <w:rPr>
          <w:rFonts w:ascii="Arial" w:hAnsi="Arial" w:cs="Arial"/>
          <w:sz w:val="22"/>
          <w:szCs w:val="22"/>
        </w:rPr>
        <w:t xml:space="preserve"> </w:t>
      </w:r>
      <w:r w:rsidR="005F0192" w:rsidRPr="00855BD6">
        <w:rPr>
          <w:rFonts w:ascii="Arial" w:hAnsi="Arial" w:cs="Arial"/>
          <w:sz w:val="22"/>
          <w:szCs w:val="22"/>
          <w:lang w:val="ru-RU"/>
        </w:rPr>
        <w:t>«Израда инвестиционо техничке документације и пружање консултантских услуга потребних за реконструкцију МХЕ у власништву ЈП ЕПС»</w:t>
      </w:r>
      <w:r w:rsidR="005F0192" w:rsidRPr="00855BD6">
        <w:rPr>
          <w:rFonts w:ascii="Arial" w:hAnsi="Arial" w:cs="Arial"/>
          <w:sz w:val="22"/>
          <w:szCs w:val="22"/>
        </w:rPr>
        <w:t xml:space="preserve">, </w:t>
      </w:r>
      <w:r w:rsidR="00CB78BD" w:rsidRPr="00855BD6">
        <w:rPr>
          <w:rFonts w:ascii="Arial" w:hAnsi="Arial" w:cs="Arial"/>
          <w:sz w:val="22"/>
          <w:szCs w:val="22"/>
        </w:rPr>
        <w:t>објављеног дана</w:t>
      </w:r>
      <w:r w:rsidR="00E02612">
        <w:rPr>
          <w:rFonts w:ascii="Arial" w:hAnsi="Arial" w:cs="Arial"/>
          <w:sz w:val="22"/>
          <w:szCs w:val="22"/>
        </w:rPr>
        <w:t xml:space="preserve"> 22.02.</w:t>
      </w:r>
      <w:r w:rsidR="00CB78BD" w:rsidRPr="00855BD6">
        <w:rPr>
          <w:rFonts w:ascii="Arial" w:hAnsi="Arial" w:cs="Arial"/>
          <w:sz w:val="22"/>
          <w:szCs w:val="22"/>
        </w:rPr>
        <w:t>201</w:t>
      </w:r>
      <w:r w:rsidR="005F0192" w:rsidRPr="00855BD6">
        <w:rPr>
          <w:rFonts w:ascii="Arial" w:hAnsi="Arial" w:cs="Arial"/>
          <w:sz w:val="22"/>
          <w:szCs w:val="22"/>
        </w:rPr>
        <w:t>6</w:t>
      </w:r>
      <w:r w:rsidR="00CB78BD" w:rsidRPr="00855BD6">
        <w:rPr>
          <w:rFonts w:ascii="Arial" w:hAnsi="Arial" w:cs="Arial"/>
          <w:sz w:val="22"/>
          <w:szCs w:val="22"/>
        </w:rPr>
        <w:t xml:space="preserve">. године на Порталу јавних набавки, подносимо </w:t>
      </w:r>
    </w:p>
    <w:p w:rsidR="001E337C" w:rsidRPr="00855BD6" w:rsidRDefault="001E337C" w:rsidP="00291519">
      <w:pPr>
        <w:jc w:val="both"/>
        <w:rPr>
          <w:rFonts w:ascii="Arial" w:hAnsi="Arial" w:cs="Arial"/>
          <w:sz w:val="22"/>
          <w:szCs w:val="22"/>
        </w:rPr>
      </w:pPr>
    </w:p>
    <w:p w:rsidR="00CB78BD" w:rsidRPr="00855BD6" w:rsidRDefault="00CB78BD" w:rsidP="005F0192">
      <w:pPr>
        <w:jc w:val="center"/>
        <w:rPr>
          <w:rFonts w:ascii="Arial" w:hAnsi="Arial" w:cs="Arial"/>
          <w:sz w:val="22"/>
          <w:szCs w:val="22"/>
        </w:rPr>
      </w:pPr>
      <w:r w:rsidRPr="00855BD6">
        <w:rPr>
          <w:rFonts w:ascii="Arial" w:hAnsi="Arial" w:cs="Arial"/>
          <w:sz w:val="22"/>
          <w:szCs w:val="22"/>
        </w:rPr>
        <w:t>П О Н У Д У</w:t>
      </w:r>
    </w:p>
    <w:p w:rsidR="001E337C" w:rsidRPr="00855BD6" w:rsidRDefault="001E337C" w:rsidP="00291519">
      <w:pPr>
        <w:jc w:val="both"/>
        <w:rPr>
          <w:rFonts w:ascii="Arial" w:hAnsi="Arial" w:cs="Arial"/>
          <w:sz w:val="22"/>
          <w:szCs w:val="22"/>
        </w:rPr>
      </w:pPr>
    </w:p>
    <w:p w:rsidR="00CB78BD" w:rsidRPr="00855BD6" w:rsidRDefault="00CB78BD" w:rsidP="00291519">
      <w:pPr>
        <w:jc w:val="both"/>
        <w:rPr>
          <w:rFonts w:ascii="Arial" w:hAnsi="Arial" w:cs="Arial"/>
          <w:sz w:val="22"/>
          <w:szCs w:val="22"/>
        </w:rPr>
      </w:pPr>
      <w:r w:rsidRPr="00855BD6">
        <w:rPr>
          <w:rFonts w:ascii="Arial" w:hAnsi="Arial" w:cs="Arial"/>
          <w:sz w:val="22"/>
          <w:szCs w:val="22"/>
        </w:rPr>
        <w:t xml:space="preserve">У складу са траженим </w:t>
      </w:r>
      <w:r w:rsidR="00407935" w:rsidRPr="00855BD6">
        <w:rPr>
          <w:rFonts w:ascii="Arial" w:hAnsi="Arial" w:cs="Arial"/>
          <w:sz w:val="22"/>
          <w:szCs w:val="22"/>
        </w:rPr>
        <w:t>захтевима и условима утврђеним Позивом за подношење понуда и К</w:t>
      </w:r>
      <w:r w:rsidRPr="00855BD6">
        <w:rPr>
          <w:rFonts w:ascii="Arial" w:hAnsi="Arial" w:cs="Arial"/>
          <w:sz w:val="22"/>
          <w:szCs w:val="22"/>
        </w:rPr>
        <w:t xml:space="preserve">онкурсном документацијом, испуњавамо све услове за извршење јавне набавке услуга. </w:t>
      </w:r>
    </w:p>
    <w:p w:rsidR="00CB78BD" w:rsidRPr="00855BD6" w:rsidRDefault="00CB78BD" w:rsidP="00291519">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276"/>
        <w:gridCol w:w="4391"/>
      </w:tblGrid>
      <w:tr w:rsidR="00CB78BD" w:rsidRPr="001E337C" w:rsidTr="00015135">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r w:rsidRPr="001E337C">
              <w:rPr>
                <w:rFonts w:ascii="Arial" w:hAnsi="Arial" w:cs="Arial"/>
                <w:sz w:val="18"/>
                <w:szCs w:val="18"/>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78BD" w:rsidRPr="001E337C" w:rsidRDefault="005F0192" w:rsidP="006E3F32">
            <w:pPr>
              <w:jc w:val="center"/>
              <w:rPr>
                <w:rFonts w:ascii="Arial" w:hAnsi="Arial" w:cs="Arial"/>
                <w:sz w:val="18"/>
                <w:szCs w:val="18"/>
              </w:rPr>
            </w:pPr>
            <w:r w:rsidRPr="001E337C">
              <w:rPr>
                <w:rFonts w:ascii="Arial" w:eastAsia="TimesNewRomanPS-BoldMT" w:hAnsi="Arial" w:cs="Arial"/>
                <w:sz w:val="18"/>
                <w:szCs w:val="18"/>
              </w:rPr>
              <w:t>JN/1000/</w:t>
            </w:r>
            <w:r w:rsidR="00B3276C" w:rsidRPr="001E337C">
              <w:rPr>
                <w:rFonts w:ascii="Arial" w:eastAsia="TimesNewRomanPS-BoldMT" w:hAnsi="Arial" w:cs="Arial"/>
                <w:sz w:val="18"/>
                <w:szCs w:val="18"/>
              </w:rPr>
              <w:t>0</w:t>
            </w:r>
            <w:r w:rsidRPr="001E337C">
              <w:rPr>
                <w:rFonts w:ascii="Arial" w:eastAsia="TimesNewRomanPS-BoldMT" w:hAnsi="Arial" w:cs="Arial"/>
                <w:sz w:val="18"/>
                <w:szCs w:val="18"/>
              </w:rPr>
              <w:t>159</w:t>
            </w:r>
            <w:r w:rsidR="00CB78BD" w:rsidRPr="001E337C">
              <w:rPr>
                <w:rFonts w:ascii="Arial" w:eastAsia="TimesNewRomanPS-BoldMT" w:hAnsi="Arial" w:cs="Arial"/>
                <w:sz w:val="18"/>
                <w:szCs w:val="18"/>
              </w:rPr>
              <w:t>/201</w:t>
            </w:r>
            <w:r w:rsidR="00B3276C" w:rsidRPr="001E337C">
              <w:rPr>
                <w:rFonts w:ascii="Arial" w:eastAsia="TimesNewRomanPS-BoldMT" w:hAnsi="Arial" w:cs="Arial"/>
                <w:sz w:val="18"/>
                <w:szCs w:val="18"/>
              </w:rPr>
              <w:t>5</w:t>
            </w:r>
          </w:p>
        </w:tc>
      </w:tr>
    </w:tbl>
    <w:p w:rsidR="00CB78BD" w:rsidRPr="001E337C" w:rsidRDefault="00CB78BD" w:rsidP="00291519">
      <w:pPr>
        <w:jc w:val="both"/>
        <w:rPr>
          <w:rFonts w:ascii="Arial" w:hAnsi="Arial" w:cs="Arial"/>
          <w:sz w:val="18"/>
          <w:szCs w:val="18"/>
        </w:rPr>
      </w:pPr>
    </w:p>
    <w:tbl>
      <w:tblPr>
        <w:tblW w:w="0" w:type="auto"/>
        <w:tblInd w:w="360" w:type="dxa"/>
        <w:tblCellMar>
          <w:left w:w="0" w:type="dxa"/>
          <w:right w:w="0" w:type="dxa"/>
        </w:tblCellMar>
        <w:tblLook w:val="0000" w:firstRow="0" w:lastRow="0" w:firstColumn="0" w:lastColumn="0" w:noHBand="0" w:noVBand="0"/>
      </w:tblPr>
      <w:tblGrid>
        <w:gridCol w:w="4326"/>
        <w:gridCol w:w="4359"/>
      </w:tblGrid>
      <w:tr w:rsidR="00CB78BD" w:rsidRPr="001E337C" w:rsidTr="0001513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r w:rsidRPr="001E337C">
              <w:rPr>
                <w:rFonts w:ascii="Arial" w:hAnsi="Arial" w:cs="Arial"/>
                <w:sz w:val="18"/>
                <w:szCs w:val="18"/>
              </w:rPr>
              <w:t>НАЗИВ И СЕДИШТЕ ПОНУЂАЧА</w:t>
            </w:r>
          </w:p>
          <w:p w:rsidR="00CB78BD" w:rsidRPr="001E337C" w:rsidRDefault="00CB78BD" w:rsidP="00291519">
            <w:pPr>
              <w:jc w:val="both"/>
              <w:rPr>
                <w:rFonts w:ascii="Arial" w:hAnsi="Arial" w:cs="Arial"/>
                <w:sz w:val="18"/>
                <w:szCs w:val="18"/>
              </w:rPr>
            </w:pPr>
          </w:p>
          <w:p w:rsidR="00CB78BD" w:rsidRPr="001E337C" w:rsidRDefault="00CB78BD" w:rsidP="00291519">
            <w:pPr>
              <w:jc w:val="both"/>
              <w:rPr>
                <w:rFonts w:ascii="Arial" w:hAnsi="Arial" w:cs="Arial"/>
                <w:sz w:val="18"/>
                <w:szCs w:val="18"/>
              </w:rPr>
            </w:pPr>
            <w:r w:rsidRPr="001E337C">
              <w:rPr>
                <w:rFonts w:ascii="Arial" w:hAnsi="Arial" w:cs="Arial"/>
                <w:sz w:val="18"/>
                <w:szCs w:val="18"/>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p>
        </w:tc>
      </w:tr>
      <w:tr w:rsidR="00CB78BD" w:rsidRPr="001E337C" w:rsidTr="0001513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r w:rsidRPr="001E337C">
              <w:rPr>
                <w:rFonts w:ascii="Arial" w:hAnsi="Arial" w:cs="Arial"/>
                <w:sz w:val="18"/>
                <w:szCs w:val="18"/>
              </w:rPr>
              <w:t>ДЕЛАТНОСТ ПОНУЂАЧА (шифра)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p>
        </w:tc>
      </w:tr>
    </w:tbl>
    <w:p w:rsidR="00CB78BD" w:rsidRPr="001E337C" w:rsidRDefault="00CB78BD" w:rsidP="00291519">
      <w:pPr>
        <w:jc w:val="both"/>
        <w:rPr>
          <w:rFonts w:ascii="Arial" w:hAnsi="Arial" w:cs="Arial"/>
          <w:sz w:val="18"/>
          <w:szCs w:val="18"/>
        </w:rPr>
      </w:pPr>
    </w:p>
    <w:tbl>
      <w:tblPr>
        <w:tblW w:w="0" w:type="auto"/>
        <w:tblInd w:w="360" w:type="dxa"/>
        <w:tblCellMar>
          <w:left w:w="0" w:type="dxa"/>
          <w:right w:w="0" w:type="dxa"/>
        </w:tblCellMar>
        <w:tblLook w:val="0000" w:firstRow="0" w:lastRow="0" w:firstColumn="0" w:lastColumn="0" w:noHBand="0" w:noVBand="0"/>
      </w:tblPr>
      <w:tblGrid>
        <w:gridCol w:w="4329"/>
        <w:gridCol w:w="4356"/>
      </w:tblGrid>
      <w:tr w:rsidR="00CB78BD" w:rsidRPr="001E337C" w:rsidTr="00015135">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r w:rsidRPr="001E337C">
              <w:rPr>
                <w:rFonts w:ascii="Arial" w:hAnsi="Arial" w:cs="Arial"/>
                <w:sz w:val="18"/>
                <w:szCs w:val="18"/>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p>
        </w:tc>
      </w:tr>
    </w:tbl>
    <w:p w:rsidR="00CB78BD" w:rsidRPr="001E337C" w:rsidRDefault="00CB78BD" w:rsidP="00291519">
      <w:pPr>
        <w:jc w:val="both"/>
        <w:rPr>
          <w:rFonts w:ascii="Arial" w:hAnsi="Arial" w:cs="Arial"/>
          <w:sz w:val="18"/>
          <w:szCs w:val="18"/>
        </w:rPr>
      </w:pPr>
    </w:p>
    <w:tbl>
      <w:tblPr>
        <w:tblW w:w="0" w:type="auto"/>
        <w:tblInd w:w="360" w:type="dxa"/>
        <w:tblCellMar>
          <w:left w:w="0" w:type="dxa"/>
          <w:right w:w="0" w:type="dxa"/>
        </w:tblCellMar>
        <w:tblLook w:val="0000" w:firstRow="0" w:lastRow="0" w:firstColumn="0" w:lastColumn="0" w:noHBand="0" w:noVBand="0"/>
      </w:tblPr>
      <w:tblGrid>
        <w:gridCol w:w="4296"/>
        <w:gridCol w:w="4389"/>
      </w:tblGrid>
      <w:tr w:rsidR="00CB78BD" w:rsidRPr="001E337C" w:rsidTr="00015135">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rsidR="00CB78BD" w:rsidRPr="001E337C" w:rsidRDefault="00CB78BD" w:rsidP="00291519">
            <w:pPr>
              <w:jc w:val="both"/>
              <w:rPr>
                <w:rFonts w:ascii="Arial" w:hAnsi="Arial" w:cs="Arial"/>
                <w:sz w:val="18"/>
                <w:szCs w:val="18"/>
              </w:rPr>
            </w:pPr>
            <w:r w:rsidRPr="001E337C">
              <w:rPr>
                <w:rFonts w:ascii="Arial" w:hAnsi="Arial" w:cs="Arial"/>
                <w:sz w:val="18"/>
                <w:szCs w:val="18"/>
              </w:rPr>
              <w:t>НАЧИН ПОДНОШЕЊА ПОНУДЕ</w:t>
            </w:r>
          </w:p>
          <w:p w:rsidR="00CB78BD" w:rsidRPr="001E337C" w:rsidRDefault="00CB78BD" w:rsidP="00291519">
            <w:pPr>
              <w:jc w:val="both"/>
              <w:rPr>
                <w:rFonts w:ascii="Arial" w:hAnsi="Arial" w:cs="Arial"/>
                <w:sz w:val="18"/>
                <w:szCs w:val="18"/>
              </w:rPr>
            </w:pPr>
            <w:r w:rsidRPr="001E337C">
              <w:rPr>
                <w:rFonts w:ascii="Arial" w:hAnsi="Arial" w:cs="Arial"/>
                <w:sz w:val="18"/>
                <w:szCs w:val="18"/>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B78BD" w:rsidRPr="001E337C" w:rsidRDefault="00CB78BD" w:rsidP="00992D97">
            <w:pPr>
              <w:pStyle w:val="ListParagraph"/>
              <w:numPr>
                <w:ilvl w:val="0"/>
                <w:numId w:val="40"/>
              </w:numPr>
              <w:jc w:val="both"/>
              <w:rPr>
                <w:rFonts w:ascii="Arial" w:hAnsi="Arial" w:cs="Arial"/>
                <w:sz w:val="18"/>
                <w:szCs w:val="18"/>
              </w:rPr>
            </w:pPr>
            <w:r w:rsidRPr="001E337C">
              <w:rPr>
                <w:rFonts w:ascii="Arial" w:hAnsi="Arial" w:cs="Arial"/>
                <w:sz w:val="18"/>
                <w:szCs w:val="18"/>
              </w:rPr>
              <w:t>самостално</w:t>
            </w:r>
          </w:p>
          <w:p w:rsidR="00CB78BD" w:rsidRPr="001E337C" w:rsidRDefault="00CB78BD" w:rsidP="00992D97">
            <w:pPr>
              <w:pStyle w:val="ListParagraph"/>
              <w:numPr>
                <w:ilvl w:val="0"/>
                <w:numId w:val="40"/>
              </w:numPr>
              <w:jc w:val="both"/>
              <w:rPr>
                <w:rFonts w:ascii="Arial" w:hAnsi="Arial" w:cs="Arial"/>
                <w:sz w:val="18"/>
                <w:szCs w:val="18"/>
              </w:rPr>
            </w:pPr>
            <w:r w:rsidRPr="001E337C">
              <w:rPr>
                <w:rFonts w:ascii="Arial" w:hAnsi="Arial" w:cs="Arial"/>
                <w:sz w:val="18"/>
                <w:szCs w:val="18"/>
              </w:rPr>
              <w:t>заједничка понуда</w:t>
            </w:r>
          </w:p>
          <w:p w:rsidR="00CB78BD" w:rsidRPr="001E337C" w:rsidRDefault="00CB78BD" w:rsidP="00992D97">
            <w:pPr>
              <w:pStyle w:val="ListParagraph"/>
              <w:numPr>
                <w:ilvl w:val="0"/>
                <w:numId w:val="40"/>
              </w:numPr>
              <w:jc w:val="both"/>
              <w:rPr>
                <w:rFonts w:ascii="Arial" w:hAnsi="Arial" w:cs="Arial"/>
                <w:sz w:val="18"/>
                <w:szCs w:val="18"/>
              </w:rPr>
            </w:pPr>
            <w:r w:rsidRPr="001E337C">
              <w:rPr>
                <w:rFonts w:ascii="Arial" w:hAnsi="Arial" w:cs="Arial"/>
                <w:sz w:val="18"/>
                <w:szCs w:val="18"/>
              </w:rPr>
              <w:t>са подизвођачем</w:t>
            </w:r>
          </w:p>
        </w:tc>
      </w:tr>
      <w:tr w:rsidR="00CB78BD" w:rsidRPr="001E337C" w:rsidTr="00015135">
        <w:trPr>
          <w:trHeight w:val="512"/>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r w:rsidRPr="001E337C">
              <w:rPr>
                <w:rFonts w:ascii="Arial" w:hAnsi="Arial" w:cs="Arial"/>
                <w:sz w:val="18"/>
                <w:szCs w:val="18"/>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p>
        </w:tc>
      </w:tr>
      <w:tr w:rsidR="00CB78BD" w:rsidRPr="001E337C" w:rsidTr="00015135">
        <w:trPr>
          <w:trHeight w:val="18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p>
          <w:p w:rsidR="00CB78BD" w:rsidRPr="001E337C" w:rsidRDefault="00CB78BD" w:rsidP="00291519">
            <w:pPr>
              <w:jc w:val="both"/>
              <w:rPr>
                <w:rFonts w:ascii="Arial" w:hAnsi="Arial" w:cs="Arial"/>
                <w:sz w:val="18"/>
                <w:szCs w:val="18"/>
              </w:rPr>
            </w:pPr>
            <w:r w:rsidRPr="001E337C">
              <w:rPr>
                <w:rFonts w:ascii="Arial" w:hAnsi="Arial" w:cs="Arial"/>
                <w:sz w:val="18"/>
                <w:szCs w:val="18"/>
              </w:rPr>
              <w:t>НАЗИВ, СЕДИШТЕ, МАТИЧНИ БРОЈ И ПИБ ОСТАЛИХ ЧЛАНОВА ГРУПЕ ПОНУЂАЧА ИЛИ ПОДИЗВОЂАЧА</w:t>
            </w:r>
          </w:p>
          <w:p w:rsidR="00682B28" w:rsidRPr="001E337C" w:rsidRDefault="00682B28" w:rsidP="00291519">
            <w:pPr>
              <w:jc w:val="both"/>
              <w:rPr>
                <w:rFonts w:ascii="Arial" w:hAnsi="Arial" w:cs="Arial"/>
                <w:sz w:val="18"/>
                <w:szCs w:val="18"/>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p>
        </w:tc>
      </w:tr>
    </w:tbl>
    <w:p w:rsidR="00CB78BD" w:rsidRPr="001E337C" w:rsidRDefault="00CB78BD" w:rsidP="00291519">
      <w:pPr>
        <w:jc w:val="both"/>
        <w:rPr>
          <w:rFonts w:ascii="Arial" w:hAnsi="Arial" w:cs="Arial"/>
          <w:sz w:val="18"/>
          <w:szCs w:val="18"/>
        </w:rPr>
      </w:pPr>
    </w:p>
    <w:tbl>
      <w:tblPr>
        <w:tblW w:w="0" w:type="auto"/>
        <w:tblInd w:w="360" w:type="dxa"/>
        <w:tblCellMar>
          <w:left w:w="0" w:type="dxa"/>
          <w:right w:w="0" w:type="dxa"/>
        </w:tblCellMar>
        <w:tblLook w:val="0000" w:firstRow="0" w:lastRow="0" w:firstColumn="0" w:lastColumn="0" w:noHBand="0" w:noVBand="0"/>
      </w:tblPr>
      <w:tblGrid>
        <w:gridCol w:w="2554"/>
        <w:gridCol w:w="6131"/>
      </w:tblGrid>
      <w:tr w:rsidR="00CB78BD" w:rsidRPr="001E337C" w:rsidTr="0001513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r w:rsidRPr="001E337C">
              <w:rPr>
                <w:rFonts w:ascii="Arial" w:hAnsi="Arial" w:cs="Arial"/>
                <w:sz w:val="18"/>
                <w:szCs w:val="18"/>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p>
        </w:tc>
      </w:tr>
    </w:tbl>
    <w:p w:rsidR="00CB78BD" w:rsidRPr="001E337C" w:rsidRDefault="00CB78BD" w:rsidP="00291519">
      <w:pPr>
        <w:jc w:val="both"/>
        <w:rPr>
          <w:rFonts w:ascii="Arial" w:hAnsi="Arial" w:cs="Arial"/>
          <w:sz w:val="18"/>
          <w:szCs w:val="18"/>
        </w:rPr>
      </w:pPr>
    </w:p>
    <w:tbl>
      <w:tblPr>
        <w:tblW w:w="0" w:type="auto"/>
        <w:tblInd w:w="360" w:type="dxa"/>
        <w:tblCellMar>
          <w:left w:w="0" w:type="dxa"/>
          <w:right w:w="0" w:type="dxa"/>
        </w:tblCellMar>
        <w:tblLook w:val="0000" w:firstRow="0" w:lastRow="0" w:firstColumn="0" w:lastColumn="0" w:noHBand="0" w:noVBand="0"/>
      </w:tblPr>
      <w:tblGrid>
        <w:gridCol w:w="2559"/>
        <w:gridCol w:w="6126"/>
      </w:tblGrid>
      <w:tr w:rsidR="00CB78BD" w:rsidRPr="001E337C" w:rsidTr="0001513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r w:rsidRPr="001E337C">
              <w:rPr>
                <w:rFonts w:ascii="Arial" w:hAnsi="Arial" w:cs="Arial"/>
                <w:sz w:val="18"/>
                <w:szCs w:val="18"/>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p>
        </w:tc>
      </w:tr>
    </w:tbl>
    <w:p w:rsidR="00CB78BD" w:rsidRPr="001E337C" w:rsidRDefault="00CB78BD" w:rsidP="00291519">
      <w:pPr>
        <w:jc w:val="both"/>
        <w:rPr>
          <w:rFonts w:ascii="Arial" w:hAnsi="Arial" w:cs="Arial"/>
          <w:sz w:val="18"/>
          <w:szCs w:val="18"/>
        </w:rPr>
      </w:pPr>
    </w:p>
    <w:tbl>
      <w:tblPr>
        <w:tblW w:w="0" w:type="auto"/>
        <w:tblInd w:w="360" w:type="dxa"/>
        <w:tblCellMar>
          <w:left w:w="0" w:type="dxa"/>
          <w:right w:w="0" w:type="dxa"/>
        </w:tblCellMar>
        <w:tblLook w:val="0000" w:firstRow="0" w:lastRow="0" w:firstColumn="0" w:lastColumn="0" w:noHBand="0" w:noVBand="0"/>
      </w:tblPr>
      <w:tblGrid>
        <w:gridCol w:w="2562"/>
        <w:gridCol w:w="6123"/>
      </w:tblGrid>
      <w:tr w:rsidR="00CB78BD" w:rsidRPr="001E337C" w:rsidTr="00015135">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r w:rsidRPr="001E337C">
              <w:rPr>
                <w:rFonts w:ascii="Arial" w:hAnsi="Arial" w:cs="Arial"/>
                <w:sz w:val="18"/>
                <w:szCs w:val="18"/>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p>
        </w:tc>
      </w:tr>
      <w:tr w:rsidR="00CB78BD" w:rsidRPr="001E337C" w:rsidTr="00015135">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r w:rsidRPr="001E337C">
              <w:rPr>
                <w:rFonts w:ascii="Arial" w:hAnsi="Arial" w:cs="Arial"/>
                <w:sz w:val="18"/>
                <w:szCs w:val="18"/>
              </w:rPr>
              <w:t>(Е-МАIL)</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p>
        </w:tc>
      </w:tr>
      <w:tr w:rsidR="00CB78BD" w:rsidRPr="001E337C" w:rsidTr="00015135">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r w:rsidRPr="001E337C">
              <w:rPr>
                <w:rFonts w:ascii="Arial" w:hAnsi="Arial" w:cs="Arial"/>
                <w:sz w:val="18"/>
                <w:szCs w:val="18"/>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p>
        </w:tc>
      </w:tr>
      <w:tr w:rsidR="00CB78BD" w:rsidRPr="001E337C" w:rsidTr="00015135">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CB78BD" w:rsidRPr="001E337C" w:rsidRDefault="00CB78BD" w:rsidP="002A3B6F">
            <w:pPr>
              <w:rPr>
                <w:rFonts w:ascii="Arial" w:hAnsi="Arial" w:cs="Arial"/>
                <w:sz w:val="18"/>
                <w:szCs w:val="18"/>
              </w:rPr>
            </w:pPr>
            <w:r w:rsidRPr="001E337C">
              <w:rPr>
                <w:rFonts w:ascii="Arial" w:hAnsi="Arial" w:cs="Arial"/>
                <w:sz w:val="18"/>
                <w:szCs w:val="18"/>
              </w:rPr>
              <w:t>ТЕКУЋИ РАЧУН ПОНУЂАЧА</w:t>
            </w:r>
          </w:p>
          <w:p w:rsidR="00CB78BD" w:rsidRPr="001E337C" w:rsidRDefault="00CB78BD" w:rsidP="002A3B6F">
            <w:pPr>
              <w:rPr>
                <w:rFonts w:ascii="Arial" w:hAnsi="Arial" w:cs="Arial"/>
                <w:sz w:val="18"/>
                <w:szCs w:val="18"/>
              </w:rPr>
            </w:pPr>
            <w:r w:rsidRPr="001E337C">
              <w:rPr>
                <w:rFonts w:ascii="Arial" w:hAnsi="Arial" w:cs="Arial"/>
                <w:sz w:val="18"/>
                <w:szCs w:val="18"/>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CB78BD" w:rsidRPr="001E337C" w:rsidRDefault="00CB78BD" w:rsidP="00291519">
            <w:pPr>
              <w:jc w:val="both"/>
              <w:rPr>
                <w:rFonts w:ascii="Arial" w:hAnsi="Arial" w:cs="Arial"/>
                <w:sz w:val="18"/>
                <w:szCs w:val="18"/>
              </w:rPr>
            </w:pPr>
          </w:p>
        </w:tc>
      </w:tr>
    </w:tbl>
    <w:p w:rsidR="00CB78BD" w:rsidRPr="000554DD" w:rsidRDefault="00CB78BD" w:rsidP="00291519">
      <w:pPr>
        <w:jc w:val="both"/>
        <w:rPr>
          <w:rFonts w:ascii="Arial" w:hAnsi="Arial" w:cs="Arial"/>
          <w:sz w:val="22"/>
          <w:szCs w:val="22"/>
        </w:rPr>
      </w:pPr>
      <w:r w:rsidRPr="006E3F32">
        <w:rPr>
          <w:rFonts w:ascii="Arial" w:hAnsi="Arial" w:cs="Arial"/>
          <w:sz w:val="22"/>
          <w:szCs w:val="22"/>
        </w:rPr>
        <w:lastRenderedPageBreak/>
        <w:t xml:space="preserve">УКУПНА </w:t>
      </w:r>
      <w:r w:rsidRPr="000554DD">
        <w:rPr>
          <w:rFonts w:ascii="Arial" w:hAnsi="Arial" w:cs="Arial"/>
          <w:sz w:val="22"/>
          <w:szCs w:val="22"/>
        </w:rPr>
        <w:t>ЦЕНА УСЛУГЕ  ___________________________(RSD/EUR) (словима: ___________) без пореза на додату вредност. напомена: уписати: динара или евра</w:t>
      </w:r>
    </w:p>
    <w:p w:rsidR="006E3F32" w:rsidRPr="000554DD" w:rsidRDefault="006E3F32" w:rsidP="00DB4ECA">
      <w:pPr>
        <w:tabs>
          <w:tab w:val="left" w:pos="709"/>
        </w:tabs>
        <w:autoSpaceDE w:val="0"/>
        <w:autoSpaceDN w:val="0"/>
        <w:adjustRightInd w:val="0"/>
        <w:jc w:val="both"/>
        <w:rPr>
          <w:rFonts w:ascii="Arial Narrow" w:eastAsiaTheme="minorHAnsi" w:hAnsi="Arial Narrow" w:cs="Arial"/>
          <w:bCs/>
          <w:i/>
          <w:iCs/>
          <w:color w:val="000000"/>
          <w:sz w:val="20"/>
        </w:rPr>
      </w:pPr>
    </w:p>
    <w:p w:rsidR="00DB4ECA" w:rsidRPr="000554DD" w:rsidRDefault="00DB4ECA" w:rsidP="00DB4ECA">
      <w:pPr>
        <w:tabs>
          <w:tab w:val="left" w:pos="709"/>
        </w:tabs>
        <w:autoSpaceDE w:val="0"/>
        <w:autoSpaceDN w:val="0"/>
        <w:adjustRightInd w:val="0"/>
        <w:jc w:val="both"/>
        <w:rPr>
          <w:rFonts w:ascii="Arial" w:eastAsiaTheme="minorHAnsi" w:hAnsi="Arial" w:cs="Arial"/>
          <w:bCs/>
          <w:i/>
          <w:iCs/>
          <w:color w:val="000000"/>
          <w:sz w:val="22"/>
          <w:szCs w:val="22"/>
        </w:rPr>
      </w:pPr>
      <w:r w:rsidRPr="000554DD">
        <w:rPr>
          <w:rFonts w:ascii="Arial" w:eastAsiaTheme="minorHAnsi" w:hAnsi="Arial" w:cs="Arial"/>
          <w:bCs/>
          <w:i/>
          <w:iCs/>
          <w:color w:val="000000"/>
          <w:sz w:val="22"/>
          <w:szCs w:val="22"/>
        </w:rPr>
        <w:t>У случају да  је понуђач страно лице</w:t>
      </w:r>
      <w:r w:rsidRPr="000554DD">
        <w:rPr>
          <w:rFonts w:ascii="Arial" w:eastAsiaTheme="minorHAnsi" w:hAnsi="Arial" w:cs="Arial"/>
          <w:bCs/>
          <w:i/>
          <w:iCs/>
          <w:color w:val="000000"/>
          <w:sz w:val="22"/>
          <w:szCs w:val="22"/>
          <w:vertAlign w:val="superscript"/>
        </w:rPr>
        <w:t>1</w:t>
      </w:r>
    </w:p>
    <w:p w:rsidR="00DB4ECA" w:rsidRPr="000554DD" w:rsidRDefault="00DB4ECA" w:rsidP="006E3F32">
      <w:pPr>
        <w:tabs>
          <w:tab w:val="left" w:pos="709"/>
        </w:tabs>
        <w:autoSpaceDE w:val="0"/>
        <w:autoSpaceDN w:val="0"/>
        <w:adjustRightInd w:val="0"/>
        <w:jc w:val="both"/>
        <w:rPr>
          <w:rFonts w:ascii="Arial" w:eastAsiaTheme="minorHAnsi" w:hAnsi="Arial" w:cs="Arial"/>
          <w:bCs/>
          <w:iCs/>
          <w:color w:val="000000"/>
          <w:sz w:val="22"/>
          <w:szCs w:val="22"/>
        </w:rPr>
      </w:pPr>
      <w:r w:rsidRPr="000554DD">
        <w:rPr>
          <w:rFonts w:ascii="Arial" w:eastAsiaTheme="minorHAnsi" w:hAnsi="Arial" w:cs="Arial"/>
          <w:bCs/>
          <w:iCs/>
          <w:color w:val="000000"/>
          <w:sz w:val="22"/>
          <w:szCs w:val="22"/>
        </w:rPr>
        <w:t xml:space="preserve">Цена из </w:t>
      </w:r>
      <w:r w:rsidR="006E3F32" w:rsidRPr="000554DD">
        <w:rPr>
          <w:rFonts w:ascii="Arial" w:eastAsiaTheme="minorHAnsi" w:hAnsi="Arial" w:cs="Arial"/>
          <w:bCs/>
          <w:iCs/>
          <w:color w:val="000000"/>
          <w:sz w:val="22"/>
          <w:szCs w:val="22"/>
        </w:rPr>
        <w:t>претходног става</w:t>
      </w:r>
      <w:r w:rsidRPr="000554DD">
        <w:rPr>
          <w:rFonts w:ascii="Arial" w:eastAsiaTheme="minorHAnsi" w:hAnsi="Arial" w:cs="Arial"/>
          <w:bCs/>
          <w:iCs/>
          <w:color w:val="000000"/>
          <w:sz w:val="22"/>
          <w:szCs w:val="22"/>
        </w:rPr>
        <w:t xml:space="preserve"> је бруто вредност накнаде на коју се обрачунава порез на добит по одбитку:</w:t>
      </w:r>
    </w:p>
    <w:p w:rsidR="00DB4ECA" w:rsidRPr="000554DD" w:rsidRDefault="00DB4ECA" w:rsidP="006E3F32">
      <w:pPr>
        <w:pStyle w:val="ListParagraph"/>
        <w:numPr>
          <w:ilvl w:val="0"/>
          <w:numId w:val="47"/>
        </w:numPr>
        <w:tabs>
          <w:tab w:val="left" w:pos="709"/>
        </w:tabs>
        <w:autoSpaceDE w:val="0"/>
        <w:autoSpaceDN w:val="0"/>
        <w:adjustRightInd w:val="0"/>
        <w:spacing w:after="0" w:line="240" w:lineRule="auto"/>
        <w:contextualSpacing w:val="0"/>
        <w:jc w:val="both"/>
        <w:rPr>
          <w:rFonts w:ascii="Arial" w:eastAsiaTheme="minorHAnsi" w:hAnsi="Arial" w:cs="Arial"/>
          <w:bCs/>
          <w:i/>
          <w:iCs/>
          <w:color w:val="000000"/>
        </w:rPr>
      </w:pPr>
      <w:r w:rsidRPr="000554DD">
        <w:rPr>
          <w:rFonts w:ascii="Arial" w:eastAsiaTheme="minorHAnsi" w:hAnsi="Arial" w:cs="Arial"/>
          <w:bCs/>
          <w:iCs/>
          <w:color w:val="000000"/>
        </w:rPr>
        <w:t xml:space="preserve">по Уговору о избегавању двоструког опорезивања који је Република Србија закључила са </w:t>
      </w:r>
      <w:r w:rsidRPr="000554DD">
        <w:rPr>
          <w:rFonts w:ascii="Arial" w:eastAsiaTheme="minorHAnsi" w:hAnsi="Arial" w:cs="Arial"/>
          <w:bCs/>
          <w:i/>
          <w:iCs/>
          <w:color w:val="000000"/>
        </w:rPr>
        <w:t>_____________________(навести домицилну земљу Понуђача)</w:t>
      </w:r>
    </w:p>
    <w:p w:rsidR="00DB4ECA" w:rsidRPr="000554DD" w:rsidRDefault="00DB4ECA" w:rsidP="006E3F32">
      <w:pPr>
        <w:pStyle w:val="ListParagraph"/>
        <w:numPr>
          <w:ilvl w:val="0"/>
          <w:numId w:val="47"/>
        </w:numPr>
        <w:spacing w:after="0" w:line="240" w:lineRule="auto"/>
        <w:jc w:val="both"/>
        <w:rPr>
          <w:rFonts w:ascii="Arial" w:hAnsi="Arial" w:cs="Arial"/>
        </w:rPr>
      </w:pPr>
      <w:r w:rsidRPr="000554DD">
        <w:rPr>
          <w:rFonts w:ascii="Arial" w:eastAsiaTheme="minorHAnsi" w:hAnsi="Arial" w:cs="Arial"/>
          <w:bCs/>
          <w:iCs/>
          <w:color w:val="000000"/>
        </w:rPr>
        <w:t>по пуној стопи, обзиром да ____________________________(</w:t>
      </w:r>
      <w:r w:rsidRPr="000554DD">
        <w:rPr>
          <w:rFonts w:ascii="Arial" w:eastAsiaTheme="minorHAnsi" w:hAnsi="Arial" w:cs="Arial"/>
          <w:bCs/>
          <w:i/>
          <w:iCs/>
          <w:color w:val="000000"/>
        </w:rPr>
        <w:t>навести домицилну земљу Понуђача)</w:t>
      </w:r>
      <w:r w:rsidRPr="000554DD">
        <w:rPr>
          <w:rFonts w:ascii="Arial" w:eastAsiaTheme="minorHAnsi" w:hAnsi="Arial" w:cs="Arial"/>
          <w:bCs/>
          <w:iCs/>
          <w:color w:val="000000"/>
        </w:rPr>
        <w:t xml:space="preserve"> није закључила Уговор са Републиком Србијом</w:t>
      </w:r>
    </w:p>
    <w:p w:rsidR="00DB4ECA" w:rsidRPr="000554DD" w:rsidRDefault="00DB4ECA" w:rsidP="006E3F32">
      <w:pPr>
        <w:rPr>
          <w:rFonts w:ascii="Arial" w:hAnsi="Arial" w:cs="Arial"/>
          <w:sz w:val="22"/>
          <w:szCs w:val="22"/>
        </w:rPr>
      </w:pPr>
      <w:r w:rsidRPr="000554DD">
        <w:rPr>
          <w:rFonts w:ascii="Arial" w:eastAsiaTheme="minorHAnsi" w:hAnsi="Arial" w:cs="Arial"/>
          <w:bCs/>
          <w:iCs/>
          <w:color w:val="000000"/>
          <w:sz w:val="22"/>
          <w:szCs w:val="22"/>
          <w:vertAlign w:val="superscript"/>
        </w:rPr>
        <w:t>1</w:t>
      </w:r>
      <w:r w:rsidRPr="000554DD">
        <w:rPr>
          <w:rFonts w:ascii="Arial" w:hAnsi="Arial" w:cs="Arial"/>
          <w:sz w:val="22"/>
          <w:szCs w:val="22"/>
        </w:rPr>
        <w:t xml:space="preserve"> </w:t>
      </w:r>
      <w:r w:rsidRPr="000554DD">
        <w:rPr>
          <w:rFonts w:ascii="Arial" w:hAnsi="Arial" w:cs="Arial"/>
          <w:i/>
          <w:sz w:val="22"/>
          <w:szCs w:val="22"/>
        </w:rPr>
        <w:t>Попуњава само страно лице, тако што заокружује редни број и врши попуњавање</w:t>
      </w:r>
    </w:p>
    <w:p w:rsidR="00DB4ECA" w:rsidRPr="000554DD" w:rsidRDefault="00DB4ECA" w:rsidP="00291519">
      <w:pPr>
        <w:jc w:val="both"/>
        <w:rPr>
          <w:rFonts w:ascii="Arial" w:hAnsi="Arial" w:cs="Arial"/>
          <w:sz w:val="22"/>
          <w:szCs w:val="22"/>
        </w:rPr>
      </w:pPr>
    </w:p>
    <w:p w:rsidR="00CB78BD" w:rsidRPr="001E337C" w:rsidRDefault="00CB78BD" w:rsidP="00291519">
      <w:pPr>
        <w:jc w:val="both"/>
        <w:rPr>
          <w:rFonts w:ascii="Arial" w:hAnsi="Arial" w:cs="Arial"/>
          <w:sz w:val="22"/>
          <w:szCs w:val="22"/>
        </w:rPr>
      </w:pPr>
      <w:r w:rsidRPr="001E337C">
        <w:rPr>
          <w:rFonts w:ascii="Arial" w:hAnsi="Arial" w:cs="Arial"/>
          <w:sz w:val="22"/>
          <w:szCs w:val="22"/>
        </w:rPr>
        <w:t>УСЛОВИ И НАЧИН ПЛАЋАЊА</w:t>
      </w:r>
      <w:r w:rsidR="00122141" w:rsidRPr="001E337C">
        <w:rPr>
          <w:rFonts w:ascii="Arial" w:hAnsi="Arial" w:cs="Arial"/>
          <w:sz w:val="22"/>
          <w:szCs w:val="22"/>
        </w:rPr>
        <w:t xml:space="preserve"> у складу са Тачком 6</w:t>
      </w:r>
      <w:r w:rsidR="001E337C" w:rsidRPr="001E337C">
        <w:rPr>
          <w:rFonts w:ascii="Arial" w:hAnsi="Arial" w:cs="Arial"/>
          <w:sz w:val="22"/>
          <w:szCs w:val="22"/>
        </w:rPr>
        <w:t>.9</w:t>
      </w:r>
      <w:r w:rsidR="00122141" w:rsidRPr="001E337C">
        <w:rPr>
          <w:rFonts w:ascii="Arial" w:hAnsi="Arial" w:cs="Arial"/>
          <w:sz w:val="22"/>
          <w:szCs w:val="22"/>
        </w:rPr>
        <w:t>. предметне Конкурсне документације</w:t>
      </w:r>
      <w:r w:rsidRPr="001E337C">
        <w:rPr>
          <w:rFonts w:ascii="Arial" w:hAnsi="Arial" w:cs="Arial"/>
          <w:sz w:val="22"/>
          <w:szCs w:val="22"/>
        </w:rPr>
        <w:t>:</w:t>
      </w:r>
    </w:p>
    <w:p w:rsidR="001E337C" w:rsidRDefault="001E337C" w:rsidP="00291519">
      <w:pPr>
        <w:jc w:val="both"/>
        <w:rPr>
          <w:rFonts w:ascii="Arial" w:hAnsi="Arial" w:cs="Arial"/>
          <w:sz w:val="22"/>
          <w:szCs w:val="22"/>
          <w:highlight w:val="yellow"/>
        </w:rPr>
      </w:pPr>
    </w:p>
    <w:p w:rsidR="001E337C" w:rsidRPr="002A2D96" w:rsidRDefault="001E337C" w:rsidP="001E337C">
      <w:pPr>
        <w:rPr>
          <w:rFonts w:ascii="Arial" w:hAnsi="Arial" w:cs="Arial"/>
          <w:sz w:val="22"/>
        </w:rPr>
      </w:pPr>
      <w:r w:rsidRPr="00DA7B12">
        <w:rPr>
          <w:rFonts w:ascii="Arial" w:hAnsi="Arial" w:cs="Arial"/>
          <w:sz w:val="22"/>
        </w:rPr>
        <w:t xml:space="preserve">Плаћање се врши </w:t>
      </w:r>
      <w:r w:rsidRPr="00264F66">
        <w:rPr>
          <w:rFonts w:ascii="Arial" w:hAnsi="Arial" w:cs="Arial"/>
          <w:b/>
          <w:sz w:val="22"/>
          <w:u w:val="single"/>
        </w:rPr>
        <w:t>посебно за сваку МХЕ</w:t>
      </w:r>
      <w:r w:rsidRPr="00DA7B12">
        <w:rPr>
          <w:rFonts w:ascii="Arial" w:hAnsi="Arial" w:cs="Arial"/>
          <w:sz w:val="22"/>
        </w:rPr>
        <w:t xml:space="preserve"> на следећи начин:</w:t>
      </w:r>
    </w:p>
    <w:p w:rsidR="001E337C" w:rsidRPr="002A2D96" w:rsidRDefault="001E337C" w:rsidP="001E337C">
      <w:pPr>
        <w:pStyle w:val="ListParagraph"/>
        <w:numPr>
          <w:ilvl w:val="0"/>
          <w:numId w:val="45"/>
        </w:numPr>
        <w:spacing w:after="0" w:line="240" w:lineRule="auto"/>
        <w:ind w:left="714" w:hanging="357"/>
        <w:jc w:val="both"/>
        <w:rPr>
          <w:rFonts w:ascii="Arial" w:hAnsi="Arial" w:cs="Arial"/>
        </w:rPr>
      </w:pPr>
      <w:r w:rsidRPr="00264F66">
        <w:rPr>
          <w:rFonts w:ascii="Arial" w:hAnsi="Arial" w:cs="Arial"/>
        </w:rPr>
        <w:t>до</w:t>
      </w:r>
      <w:r>
        <w:rPr>
          <w:rFonts w:ascii="Arial" w:hAnsi="Arial" w:cs="Arial"/>
          <w:b/>
        </w:rPr>
        <w:t xml:space="preserve"> </w:t>
      </w:r>
      <w:r w:rsidRPr="00264F66">
        <w:rPr>
          <w:rFonts w:ascii="Arial" w:hAnsi="Arial" w:cs="Arial"/>
          <w:b/>
          <w:lang w:val="sr-Cyrl-CS"/>
        </w:rPr>
        <w:t>50%</w:t>
      </w:r>
      <w:r>
        <w:rPr>
          <w:rFonts w:ascii="Arial" w:hAnsi="Arial" w:cs="Arial"/>
          <w:lang w:val="sr-Cyrl-CS"/>
        </w:rPr>
        <w:t xml:space="preserve"> </w:t>
      </w:r>
      <w:r w:rsidR="0044129B">
        <w:rPr>
          <w:rFonts w:ascii="Arial" w:hAnsi="Arial" w:cs="Arial"/>
          <w:lang w:val="sr-Cyrl-CS"/>
        </w:rPr>
        <w:t xml:space="preserve">од </w:t>
      </w:r>
      <w:r w:rsidRPr="002A2D96">
        <w:rPr>
          <w:rFonts w:ascii="Arial" w:hAnsi="Arial" w:cs="Arial"/>
          <w:iCs/>
        </w:rPr>
        <w:t xml:space="preserve">понуђене вредности </w:t>
      </w:r>
      <w:r>
        <w:rPr>
          <w:rFonts w:ascii="Arial" w:hAnsi="Arial" w:cs="Arial"/>
          <w:iCs/>
        </w:rPr>
        <w:t>на основу фактур</w:t>
      </w:r>
      <w:r>
        <w:rPr>
          <w:rFonts w:ascii="Arial" w:hAnsi="Arial" w:cs="Arial"/>
          <w:iCs/>
          <w:lang w:val="sr-Cyrl-CS"/>
        </w:rPr>
        <w:t>а</w:t>
      </w:r>
      <w:r w:rsidRPr="002A2D96">
        <w:rPr>
          <w:rFonts w:ascii="Arial" w:hAnsi="Arial" w:cs="Arial"/>
          <w:iCs/>
        </w:rPr>
        <w:t xml:space="preserve"> које се издају сразмерно степену реализације предметне услуге, на бази прихваћених извештаја Пружаоца услуге, које оверава овлашћени представник Наручиоца за праћење реализације уговора. Плаћање одобрене фактуре извршиће се у року </w:t>
      </w:r>
      <w:r>
        <w:rPr>
          <w:rFonts w:ascii="Arial" w:hAnsi="Arial" w:cs="Arial"/>
          <w:iCs/>
          <w:lang w:val="sr-Cyrl-CS"/>
        </w:rPr>
        <w:t>од</w:t>
      </w:r>
      <w:r w:rsidRPr="002A2D96">
        <w:rPr>
          <w:rFonts w:ascii="Arial" w:hAnsi="Arial" w:cs="Arial"/>
          <w:iCs/>
        </w:rPr>
        <w:t xml:space="preserve"> 30 дана од дана пријема исправне фактуре. </w:t>
      </w:r>
    </w:p>
    <w:p w:rsidR="001E337C" w:rsidRPr="002A2D96" w:rsidRDefault="001E337C" w:rsidP="001E337C">
      <w:pPr>
        <w:pStyle w:val="ListParagraph"/>
        <w:numPr>
          <w:ilvl w:val="0"/>
          <w:numId w:val="45"/>
        </w:numPr>
        <w:spacing w:after="0" w:line="240" w:lineRule="auto"/>
        <w:ind w:left="714" w:hanging="357"/>
        <w:jc w:val="both"/>
        <w:rPr>
          <w:rFonts w:ascii="Arial" w:hAnsi="Arial" w:cs="Arial"/>
          <w:iCs/>
        </w:rPr>
      </w:pPr>
      <w:r>
        <w:rPr>
          <w:rFonts w:ascii="Arial" w:hAnsi="Arial" w:cs="Arial"/>
          <w:iCs/>
        </w:rPr>
        <w:t>до</w:t>
      </w:r>
      <w:r>
        <w:rPr>
          <w:rFonts w:ascii="Arial" w:hAnsi="Arial" w:cs="Arial"/>
          <w:b/>
          <w:iCs/>
        </w:rPr>
        <w:t xml:space="preserve"> </w:t>
      </w:r>
      <w:r w:rsidRPr="00264F66">
        <w:rPr>
          <w:rFonts w:ascii="Arial" w:hAnsi="Arial" w:cs="Arial"/>
          <w:b/>
          <w:iCs/>
        </w:rPr>
        <w:t>40%</w:t>
      </w:r>
      <w:r w:rsidRPr="002A2D96">
        <w:rPr>
          <w:rFonts w:ascii="Arial" w:hAnsi="Arial" w:cs="Arial"/>
          <w:iCs/>
        </w:rPr>
        <w:t xml:space="preserve"> од понуђене вредности на основу фактуре издате након завршетка реализације активности, на бази прихваћен</w:t>
      </w:r>
      <w:r>
        <w:rPr>
          <w:rFonts w:ascii="Arial" w:hAnsi="Arial" w:cs="Arial"/>
          <w:iCs/>
          <w:lang w:val="sr-Cyrl-CS"/>
        </w:rPr>
        <w:t>ог</w:t>
      </w:r>
      <w:r w:rsidRPr="002A2D96">
        <w:rPr>
          <w:rFonts w:ascii="Arial" w:hAnsi="Arial" w:cs="Arial"/>
          <w:iCs/>
        </w:rPr>
        <w:t xml:space="preserve"> извештаја Пружаоца услуге, кој</w:t>
      </w:r>
      <w:r>
        <w:rPr>
          <w:rFonts w:ascii="Arial" w:hAnsi="Arial" w:cs="Arial"/>
          <w:iCs/>
          <w:lang w:val="sr-Cyrl-CS"/>
        </w:rPr>
        <w:t>и</w:t>
      </w:r>
      <w:r w:rsidRPr="002A2D96">
        <w:rPr>
          <w:rFonts w:ascii="Arial" w:hAnsi="Arial" w:cs="Arial"/>
          <w:iCs/>
        </w:rPr>
        <w:t xml:space="preserve"> оверава овлашћени представник Наручиоца за праћење реализације уговора. Плаћање одобрене фактуре извршиће се у року </w:t>
      </w:r>
      <w:r>
        <w:rPr>
          <w:rFonts w:ascii="Arial" w:hAnsi="Arial" w:cs="Arial"/>
          <w:iCs/>
          <w:lang w:val="sr-Cyrl-CS"/>
        </w:rPr>
        <w:t xml:space="preserve">од </w:t>
      </w:r>
      <w:r w:rsidRPr="002A2D96">
        <w:rPr>
          <w:rFonts w:ascii="Arial" w:hAnsi="Arial" w:cs="Arial"/>
          <w:iCs/>
        </w:rPr>
        <w:t>30 дана од дана пријема исправне фактуре</w:t>
      </w:r>
      <w:r>
        <w:rPr>
          <w:rFonts w:ascii="Arial" w:hAnsi="Arial" w:cs="Arial"/>
          <w:iCs/>
          <w:lang w:val="sr-Cyrl-CS"/>
        </w:rPr>
        <w:t>.</w:t>
      </w:r>
    </w:p>
    <w:p w:rsidR="001E337C" w:rsidRPr="000C3EE1" w:rsidRDefault="001E337C" w:rsidP="001E337C">
      <w:pPr>
        <w:pStyle w:val="ListParagraph"/>
        <w:numPr>
          <w:ilvl w:val="0"/>
          <w:numId w:val="45"/>
        </w:numPr>
        <w:spacing w:after="0" w:line="240" w:lineRule="auto"/>
        <w:ind w:left="714" w:hanging="357"/>
        <w:jc w:val="both"/>
        <w:rPr>
          <w:rFonts w:ascii="Arial" w:hAnsi="Arial" w:cs="Arial"/>
          <w:iCs/>
        </w:rPr>
      </w:pPr>
      <w:r w:rsidRPr="00264F66">
        <w:rPr>
          <w:rFonts w:ascii="Arial" w:hAnsi="Arial" w:cs="Arial"/>
          <w:b/>
          <w:lang w:val="sr-Cyrl-CS"/>
        </w:rPr>
        <w:t>10%</w:t>
      </w:r>
      <w:r w:rsidRPr="00B214F3">
        <w:rPr>
          <w:rFonts w:ascii="Arial" w:hAnsi="Arial" w:cs="Arial"/>
          <w:iCs/>
        </w:rPr>
        <w:t xml:space="preserve"> </w:t>
      </w:r>
      <w:r w:rsidRPr="002A2D96">
        <w:rPr>
          <w:rFonts w:ascii="Arial" w:hAnsi="Arial" w:cs="Arial"/>
          <w:iCs/>
        </w:rPr>
        <w:t>од понуђене вредности</w:t>
      </w:r>
      <w:r>
        <w:rPr>
          <w:rFonts w:ascii="Arial" w:hAnsi="Arial" w:cs="Arial"/>
          <w:iCs/>
          <w:lang w:val="sr-Cyrl-CS"/>
        </w:rPr>
        <w:t xml:space="preserve"> </w:t>
      </w:r>
      <w:r w:rsidRPr="00B214F3">
        <w:rPr>
          <w:rFonts w:ascii="Arial" w:hAnsi="Arial" w:cs="Arial"/>
          <w:iCs/>
        </w:rPr>
        <w:t>на основу фактуре</w:t>
      </w:r>
      <w:r w:rsidRPr="00B214F3">
        <w:rPr>
          <w:rFonts w:ascii="Arial" w:hAnsi="Arial" w:cs="Arial"/>
        </w:rPr>
        <w:t xml:space="preserve"> </w:t>
      </w:r>
      <w:r>
        <w:rPr>
          <w:rFonts w:ascii="Arial" w:hAnsi="Arial" w:cs="Arial"/>
          <w:lang w:val="sr-Cyrl-CS"/>
        </w:rPr>
        <w:t xml:space="preserve">издате </w:t>
      </w:r>
      <w:r w:rsidRPr="00B214F3">
        <w:rPr>
          <w:rFonts w:ascii="Arial" w:hAnsi="Arial" w:cs="Arial"/>
          <w:iCs/>
        </w:rPr>
        <w:t xml:space="preserve">након добијања </w:t>
      </w:r>
      <w:r>
        <w:rPr>
          <w:rFonts w:ascii="Arial" w:hAnsi="Arial" w:cs="Arial"/>
          <w:iCs/>
        </w:rPr>
        <w:t xml:space="preserve"> употребне дозволе</w:t>
      </w:r>
      <w:r w:rsidRPr="00B214F3">
        <w:rPr>
          <w:rFonts w:ascii="Arial" w:hAnsi="Arial" w:cs="Arial"/>
          <w:iCs/>
        </w:rPr>
        <w:t xml:space="preserve"> за сваку МХЕ</w:t>
      </w:r>
      <w:r>
        <w:rPr>
          <w:rFonts w:ascii="Arial" w:hAnsi="Arial" w:cs="Arial"/>
          <w:iCs/>
          <w:lang w:val="sr-Cyrl-CS"/>
        </w:rPr>
        <w:t xml:space="preserve">, односно након добијања употребне дозволе за обилазни </w:t>
      </w:r>
      <w:r w:rsidRPr="00B214F3">
        <w:rPr>
          <w:rFonts w:ascii="Arial" w:hAnsi="Arial" w:cs="Arial"/>
          <w:iCs/>
        </w:rPr>
        <w:t>цевовод МХЕ Рашка</w:t>
      </w:r>
      <w:r>
        <w:rPr>
          <w:rFonts w:ascii="Arial" w:hAnsi="Arial" w:cs="Arial"/>
          <w:iCs/>
          <w:lang w:val="sr-Cyrl-CS"/>
        </w:rPr>
        <w:t>,</w:t>
      </w:r>
      <w:r w:rsidRPr="000C3EE1">
        <w:rPr>
          <w:rFonts w:ascii="Arial" w:hAnsi="Arial" w:cs="Arial"/>
          <w:iCs/>
        </w:rPr>
        <w:t xml:space="preserve"> </w:t>
      </w:r>
      <w:r w:rsidRPr="002A2D96">
        <w:rPr>
          <w:rFonts w:ascii="Arial" w:hAnsi="Arial" w:cs="Arial"/>
          <w:iCs/>
        </w:rPr>
        <w:t>на бази прихваћен</w:t>
      </w:r>
      <w:r>
        <w:rPr>
          <w:rFonts w:ascii="Arial" w:hAnsi="Arial" w:cs="Arial"/>
          <w:iCs/>
          <w:lang w:val="sr-Cyrl-CS"/>
        </w:rPr>
        <w:t>ог</w:t>
      </w:r>
      <w:r w:rsidRPr="002A2D96">
        <w:rPr>
          <w:rFonts w:ascii="Arial" w:hAnsi="Arial" w:cs="Arial"/>
          <w:iCs/>
        </w:rPr>
        <w:t xml:space="preserve"> извештаја Пружаоца услуге, кој</w:t>
      </w:r>
      <w:r>
        <w:rPr>
          <w:rFonts w:ascii="Arial" w:hAnsi="Arial" w:cs="Arial"/>
          <w:iCs/>
          <w:lang w:val="sr-Cyrl-CS"/>
        </w:rPr>
        <w:t>и</w:t>
      </w:r>
      <w:r w:rsidRPr="002A2D96">
        <w:rPr>
          <w:rFonts w:ascii="Arial" w:hAnsi="Arial" w:cs="Arial"/>
          <w:iCs/>
        </w:rPr>
        <w:t xml:space="preserve"> оверава овлашћени представник Наручиоца за праћење реализације уговора. Плаћање одобрене фактуре извршиће се у року </w:t>
      </w:r>
      <w:r>
        <w:rPr>
          <w:rFonts w:ascii="Arial" w:hAnsi="Arial" w:cs="Arial"/>
          <w:iCs/>
          <w:lang w:val="sr-Cyrl-CS"/>
        </w:rPr>
        <w:t xml:space="preserve">од </w:t>
      </w:r>
      <w:r w:rsidRPr="002A2D96">
        <w:rPr>
          <w:rFonts w:ascii="Arial" w:hAnsi="Arial" w:cs="Arial"/>
          <w:iCs/>
        </w:rPr>
        <w:t>30 дана од дана пријема исправне фактуре</w:t>
      </w:r>
      <w:r w:rsidRPr="000C3EE1">
        <w:rPr>
          <w:rFonts w:ascii="Arial" w:hAnsi="Arial" w:cs="Arial"/>
          <w:iCs/>
          <w:lang w:val="sr-Cyrl-CS"/>
        </w:rPr>
        <w:t>.</w:t>
      </w:r>
      <w:r w:rsidRPr="000C3EE1">
        <w:rPr>
          <w:rFonts w:ascii="Arial" w:hAnsi="Arial" w:cs="Arial"/>
          <w:iCs/>
        </w:rPr>
        <w:t xml:space="preserve"> </w:t>
      </w:r>
    </w:p>
    <w:p w:rsidR="00CB78BD" w:rsidRPr="00855BD6" w:rsidRDefault="00CB78BD" w:rsidP="00291519">
      <w:pPr>
        <w:jc w:val="both"/>
        <w:rPr>
          <w:rFonts w:ascii="Arial" w:hAnsi="Arial" w:cs="Arial"/>
          <w:sz w:val="22"/>
          <w:szCs w:val="22"/>
          <w:highlight w:val="yellow"/>
        </w:rPr>
      </w:pPr>
    </w:p>
    <w:p w:rsidR="002A3B6F" w:rsidRPr="006E3F32" w:rsidRDefault="00CB78BD" w:rsidP="00291519">
      <w:pPr>
        <w:jc w:val="both"/>
        <w:rPr>
          <w:rFonts w:ascii="Arial" w:hAnsi="Arial" w:cs="Arial"/>
          <w:sz w:val="22"/>
          <w:szCs w:val="22"/>
        </w:rPr>
      </w:pPr>
      <w:r w:rsidRPr="006E3F32">
        <w:rPr>
          <w:rFonts w:ascii="Arial" w:hAnsi="Arial" w:cs="Arial"/>
          <w:sz w:val="22"/>
          <w:szCs w:val="22"/>
        </w:rPr>
        <w:t>ПЕРИОД ИЗВРШЕЊА УСЛУГЕ</w:t>
      </w:r>
      <w:r w:rsidR="006E3F32" w:rsidRPr="000554DD">
        <w:rPr>
          <w:rFonts w:ascii="Arial" w:hAnsi="Arial" w:cs="Arial"/>
          <w:sz w:val="22"/>
          <w:szCs w:val="22"/>
        </w:rPr>
        <w:t xml:space="preserve">: 31.12.2017. односно до </w:t>
      </w:r>
      <w:r w:rsidR="006E3F32" w:rsidRPr="000554DD">
        <w:rPr>
          <w:rFonts w:ascii="Arial" w:eastAsia="Calibri" w:hAnsi="Arial" w:cs="Arial"/>
          <w:sz w:val="22"/>
          <w:szCs w:val="22"/>
          <w:lang w:eastAsia="en-US"/>
        </w:rPr>
        <w:t>добијања свих Употребних дозвола за објекте који су предмет Уговора</w:t>
      </w:r>
    </w:p>
    <w:p w:rsidR="006E3F32" w:rsidRPr="006E3F32" w:rsidRDefault="006E3F32" w:rsidP="00291519">
      <w:pPr>
        <w:jc w:val="both"/>
        <w:rPr>
          <w:rFonts w:ascii="Arial" w:hAnsi="Arial" w:cs="Arial"/>
          <w:sz w:val="22"/>
          <w:szCs w:val="22"/>
        </w:rPr>
      </w:pPr>
    </w:p>
    <w:p w:rsidR="006E3F32" w:rsidRPr="001E337C" w:rsidRDefault="00DA4519" w:rsidP="00291519">
      <w:pPr>
        <w:jc w:val="both"/>
        <w:rPr>
          <w:rFonts w:ascii="Arial" w:hAnsi="Arial" w:cs="Arial"/>
          <w:sz w:val="22"/>
          <w:szCs w:val="22"/>
        </w:rPr>
      </w:pPr>
      <w:r>
        <w:rPr>
          <w:rFonts w:ascii="Arial" w:hAnsi="Arial" w:cs="Arial"/>
          <w:sz w:val="22"/>
          <w:szCs w:val="22"/>
        </w:rPr>
        <w:t>РОК ИЗВРШЕЊА УСЛУГА</w:t>
      </w:r>
      <w:r>
        <w:rPr>
          <w:rFonts w:ascii="Arial" w:hAnsi="Arial" w:cs="Arial"/>
          <w:sz w:val="22"/>
          <w:szCs w:val="22"/>
          <w:lang w:val="en-US"/>
        </w:rPr>
        <w:t>:</w:t>
      </w:r>
      <w:r w:rsidR="006E3F32" w:rsidRPr="006E3F32">
        <w:rPr>
          <w:rFonts w:ascii="Arial" w:hAnsi="Arial" w:cs="Arial"/>
          <w:sz w:val="22"/>
          <w:szCs w:val="22"/>
        </w:rPr>
        <w:t xml:space="preserve"> </w:t>
      </w:r>
      <w:r w:rsidR="006E3F32" w:rsidRPr="006E3F32">
        <w:rPr>
          <w:rFonts w:ascii="Arial" w:eastAsia="Calibri" w:hAnsi="Arial" w:cs="Arial"/>
          <w:sz w:val="22"/>
          <w:szCs w:val="22"/>
          <w:lang w:eastAsia="en-US"/>
        </w:rPr>
        <w:t>тендерске документације за грађевинске радове за следеће МХЕ: Моравица, Под градом, Рашка, Сељашница, Кратовска река и Радаљка бања, као и за обилазни цевовод Рашка је __________ месеца од дана ступања Уговора на снагу</w:t>
      </w:r>
      <w:r w:rsidR="001E337C">
        <w:rPr>
          <w:rFonts w:ascii="Arial" w:eastAsia="Calibri" w:hAnsi="Arial" w:cs="Arial"/>
          <w:sz w:val="22"/>
          <w:szCs w:val="22"/>
          <w:lang w:eastAsia="en-US"/>
        </w:rPr>
        <w:t>.</w:t>
      </w:r>
    </w:p>
    <w:p w:rsidR="006E3F32" w:rsidRPr="006E3F32" w:rsidRDefault="006E3F32" w:rsidP="00291519">
      <w:pPr>
        <w:jc w:val="both"/>
        <w:rPr>
          <w:rFonts w:ascii="Arial" w:hAnsi="Arial" w:cs="Arial"/>
          <w:sz w:val="22"/>
          <w:szCs w:val="22"/>
        </w:rPr>
      </w:pPr>
    </w:p>
    <w:p w:rsidR="00CB78BD" w:rsidRPr="006E3F32" w:rsidRDefault="002A3B6F" w:rsidP="00291519">
      <w:pPr>
        <w:jc w:val="both"/>
        <w:rPr>
          <w:rFonts w:ascii="Arial" w:hAnsi="Arial" w:cs="Arial"/>
          <w:sz w:val="22"/>
          <w:szCs w:val="22"/>
        </w:rPr>
      </w:pPr>
      <w:r w:rsidRPr="006E3F32">
        <w:rPr>
          <w:rFonts w:ascii="Arial" w:hAnsi="Arial" w:cs="Arial"/>
          <w:sz w:val="22"/>
          <w:szCs w:val="22"/>
        </w:rPr>
        <w:t xml:space="preserve">МЕСТО </w:t>
      </w:r>
      <w:r w:rsidR="006E3F32" w:rsidRPr="006E3F32">
        <w:rPr>
          <w:rFonts w:ascii="Arial" w:hAnsi="Arial" w:cs="Arial"/>
          <w:sz w:val="22"/>
          <w:szCs w:val="22"/>
        </w:rPr>
        <w:t xml:space="preserve">ИЗВРШЕЊА </w:t>
      </w:r>
      <w:r w:rsidR="006E3F32" w:rsidRPr="000554DD">
        <w:rPr>
          <w:rFonts w:ascii="Arial" w:hAnsi="Arial" w:cs="Arial"/>
          <w:sz w:val="22"/>
          <w:szCs w:val="22"/>
        </w:rPr>
        <w:t>УСЛУГЕ: просторије понуђача и локације објеката, у вези са реализацијом ове набавке</w:t>
      </w:r>
    </w:p>
    <w:p w:rsidR="006E3F32" w:rsidRDefault="006E3F32" w:rsidP="00291519">
      <w:pPr>
        <w:jc w:val="both"/>
        <w:rPr>
          <w:rFonts w:ascii="Arial" w:hAnsi="Arial" w:cs="Arial"/>
          <w:sz w:val="22"/>
          <w:szCs w:val="22"/>
        </w:rPr>
      </w:pPr>
    </w:p>
    <w:p w:rsidR="00CB78BD" w:rsidRPr="00855BD6" w:rsidRDefault="00CB78BD" w:rsidP="00291519">
      <w:pPr>
        <w:jc w:val="both"/>
        <w:rPr>
          <w:rFonts w:ascii="Arial" w:hAnsi="Arial" w:cs="Arial"/>
          <w:sz w:val="22"/>
          <w:szCs w:val="22"/>
        </w:rPr>
      </w:pPr>
      <w:r w:rsidRPr="00855BD6">
        <w:rPr>
          <w:rFonts w:ascii="Arial" w:hAnsi="Arial" w:cs="Arial"/>
          <w:sz w:val="22"/>
          <w:szCs w:val="22"/>
        </w:rPr>
        <w:t>РОК ВАЖЕЊА ПОНУДЕ: _________________________________________________</w:t>
      </w:r>
    </w:p>
    <w:p w:rsidR="00CB78BD" w:rsidRPr="00855BD6" w:rsidRDefault="00CB78BD" w:rsidP="00291519">
      <w:pPr>
        <w:jc w:val="both"/>
        <w:rPr>
          <w:rFonts w:ascii="Arial" w:hAnsi="Arial" w:cs="Arial"/>
          <w:sz w:val="22"/>
          <w:szCs w:val="22"/>
        </w:rPr>
      </w:pPr>
      <w:r w:rsidRPr="00855BD6">
        <w:rPr>
          <w:rFonts w:ascii="Arial" w:hAnsi="Arial" w:cs="Arial"/>
          <w:sz w:val="22"/>
          <w:szCs w:val="22"/>
        </w:rPr>
        <w:t xml:space="preserve">(понуда мора да важи најмање  </w:t>
      </w:r>
      <w:r w:rsidR="00407935" w:rsidRPr="001E337C">
        <w:rPr>
          <w:rFonts w:ascii="Arial" w:hAnsi="Arial" w:cs="Arial"/>
          <w:sz w:val="22"/>
          <w:szCs w:val="22"/>
        </w:rPr>
        <w:t>___</w:t>
      </w:r>
      <w:r w:rsidRPr="00855BD6">
        <w:rPr>
          <w:rFonts w:ascii="Arial" w:hAnsi="Arial" w:cs="Arial"/>
          <w:sz w:val="22"/>
          <w:szCs w:val="22"/>
        </w:rPr>
        <w:t xml:space="preserve"> дана од дана отварања понуда)</w:t>
      </w:r>
    </w:p>
    <w:p w:rsidR="00CB78BD" w:rsidRPr="00855BD6" w:rsidRDefault="00CB78BD" w:rsidP="00291519">
      <w:pPr>
        <w:jc w:val="both"/>
        <w:rPr>
          <w:rFonts w:ascii="Arial" w:hAnsi="Arial" w:cs="Arial"/>
          <w:sz w:val="22"/>
          <w:szCs w:val="22"/>
        </w:rPr>
      </w:pPr>
    </w:p>
    <w:p w:rsidR="00CB78BD" w:rsidRPr="00855BD6" w:rsidRDefault="00CB78BD" w:rsidP="00291519">
      <w:pPr>
        <w:jc w:val="both"/>
        <w:rPr>
          <w:rFonts w:ascii="Arial" w:hAnsi="Arial" w:cs="Arial"/>
          <w:sz w:val="22"/>
          <w:szCs w:val="22"/>
        </w:rPr>
      </w:pPr>
      <w:r w:rsidRPr="00855BD6">
        <w:rPr>
          <w:rFonts w:ascii="Arial" w:hAnsi="Arial" w:cs="Arial"/>
          <w:sz w:val="22"/>
          <w:szCs w:val="22"/>
        </w:rPr>
        <w:t>Подаци о проценту укупне вредности набавке који ће бити поверен подизвођачу:______________________________________________________________________________________________________________________________________</w:t>
      </w:r>
    </w:p>
    <w:p w:rsidR="00CB78BD" w:rsidRPr="00855BD6" w:rsidRDefault="00CB78BD" w:rsidP="00291519">
      <w:pPr>
        <w:jc w:val="both"/>
        <w:rPr>
          <w:rFonts w:ascii="Arial" w:hAnsi="Arial" w:cs="Arial"/>
          <w:sz w:val="22"/>
          <w:szCs w:val="22"/>
        </w:rPr>
      </w:pPr>
    </w:p>
    <w:tbl>
      <w:tblPr>
        <w:tblW w:w="0" w:type="auto"/>
        <w:jc w:val="center"/>
        <w:tblLook w:val="01E0" w:firstRow="1" w:lastRow="1" w:firstColumn="1" w:lastColumn="1" w:noHBand="0" w:noVBand="0"/>
      </w:tblPr>
      <w:tblGrid>
        <w:gridCol w:w="3506"/>
        <w:gridCol w:w="1916"/>
        <w:gridCol w:w="3643"/>
      </w:tblGrid>
      <w:tr w:rsidR="00CB78BD" w:rsidRPr="00855BD6" w:rsidTr="00015135">
        <w:trPr>
          <w:jc w:val="center"/>
        </w:trPr>
        <w:tc>
          <w:tcPr>
            <w:tcW w:w="3595" w:type="dxa"/>
          </w:tcPr>
          <w:p w:rsidR="00CB78BD" w:rsidRPr="00855BD6" w:rsidRDefault="00CB78BD" w:rsidP="006E3F32">
            <w:pPr>
              <w:jc w:val="center"/>
              <w:rPr>
                <w:rFonts w:ascii="Arial" w:hAnsi="Arial" w:cs="Arial"/>
                <w:sz w:val="22"/>
                <w:szCs w:val="22"/>
              </w:rPr>
            </w:pPr>
            <w:r w:rsidRPr="00855BD6">
              <w:rPr>
                <w:rFonts w:ascii="Arial" w:hAnsi="Arial" w:cs="Arial"/>
                <w:sz w:val="22"/>
                <w:szCs w:val="22"/>
              </w:rPr>
              <w:t>Место и датум:</w:t>
            </w:r>
          </w:p>
        </w:tc>
        <w:tc>
          <w:tcPr>
            <w:tcW w:w="1958" w:type="dxa"/>
          </w:tcPr>
          <w:p w:rsidR="00CB78BD" w:rsidRPr="00855BD6" w:rsidRDefault="00CB78BD" w:rsidP="006E3F32">
            <w:pPr>
              <w:jc w:val="center"/>
              <w:rPr>
                <w:rFonts w:ascii="Arial" w:hAnsi="Arial" w:cs="Arial"/>
                <w:sz w:val="22"/>
                <w:szCs w:val="22"/>
              </w:rPr>
            </w:pPr>
            <w:r w:rsidRPr="00855BD6">
              <w:rPr>
                <w:rFonts w:ascii="Arial" w:hAnsi="Arial" w:cs="Arial"/>
                <w:sz w:val="22"/>
                <w:szCs w:val="22"/>
              </w:rPr>
              <w:t>М.П.</w:t>
            </w:r>
          </w:p>
        </w:tc>
        <w:tc>
          <w:tcPr>
            <w:tcW w:w="3728" w:type="dxa"/>
          </w:tcPr>
          <w:p w:rsidR="00CB78BD" w:rsidRPr="00855BD6" w:rsidRDefault="0058589C" w:rsidP="00291519">
            <w:pPr>
              <w:jc w:val="both"/>
              <w:rPr>
                <w:rFonts w:ascii="Arial" w:hAnsi="Arial" w:cs="Arial"/>
                <w:sz w:val="22"/>
                <w:szCs w:val="22"/>
              </w:rPr>
            </w:pPr>
            <w:r w:rsidRPr="00855BD6">
              <w:rPr>
                <w:rFonts w:ascii="Arial" w:hAnsi="Arial" w:cs="Arial"/>
                <w:sz w:val="22"/>
                <w:szCs w:val="22"/>
                <w:lang w:val="en-GB"/>
              </w:rPr>
              <w:t xml:space="preserve">                     </w:t>
            </w:r>
            <w:r w:rsidR="00CB78BD" w:rsidRPr="00855BD6">
              <w:rPr>
                <w:rFonts w:ascii="Arial" w:hAnsi="Arial" w:cs="Arial"/>
                <w:sz w:val="22"/>
                <w:szCs w:val="22"/>
              </w:rPr>
              <w:t>Понуђач:</w:t>
            </w:r>
          </w:p>
        </w:tc>
      </w:tr>
      <w:tr w:rsidR="00CB78BD" w:rsidRPr="00855BD6" w:rsidTr="00015135">
        <w:trPr>
          <w:jc w:val="center"/>
        </w:trPr>
        <w:tc>
          <w:tcPr>
            <w:tcW w:w="3595" w:type="dxa"/>
            <w:tcBorders>
              <w:bottom w:val="single" w:sz="4" w:space="0" w:color="auto"/>
            </w:tcBorders>
            <w:vAlign w:val="center"/>
          </w:tcPr>
          <w:p w:rsidR="00CB78BD" w:rsidRPr="00855BD6" w:rsidRDefault="00CB78BD" w:rsidP="00291519">
            <w:pPr>
              <w:jc w:val="both"/>
              <w:rPr>
                <w:rFonts w:ascii="Arial" w:hAnsi="Arial" w:cs="Arial"/>
                <w:sz w:val="22"/>
                <w:szCs w:val="22"/>
              </w:rPr>
            </w:pPr>
          </w:p>
        </w:tc>
        <w:tc>
          <w:tcPr>
            <w:tcW w:w="1958" w:type="dxa"/>
            <w:vAlign w:val="center"/>
          </w:tcPr>
          <w:p w:rsidR="00CB78BD" w:rsidRPr="00855BD6" w:rsidRDefault="00CB78BD" w:rsidP="00291519">
            <w:pPr>
              <w:jc w:val="both"/>
              <w:rPr>
                <w:rFonts w:ascii="Arial" w:hAnsi="Arial" w:cs="Arial"/>
                <w:sz w:val="22"/>
                <w:szCs w:val="22"/>
              </w:rPr>
            </w:pPr>
          </w:p>
        </w:tc>
        <w:tc>
          <w:tcPr>
            <w:tcW w:w="3728" w:type="dxa"/>
            <w:tcBorders>
              <w:bottom w:val="single" w:sz="4" w:space="0" w:color="auto"/>
            </w:tcBorders>
            <w:vAlign w:val="center"/>
          </w:tcPr>
          <w:p w:rsidR="00CB78BD" w:rsidRPr="00855BD6" w:rsidRDefault="00CB78BD" w:rsidP="00291519">
            <w:pPr>
              <w:jc w:val="both"/>
              <w:rPr>
                <w:rFonts w:ascii="Arial" w:hAnsi="Arial" w:cs="Arial"/>
                <w:sz w:val="22"/>
                <w:szCs w:val="22"/>
              </w:rPr>
            </w:pPr>
          </w:p>
        </w:tc>
      </w:tr>
    </w:tbl>
    <w:p w:rsidR="001E337C" w:rsidRDefault="00CB78BD" w:rsidP="001E337C">
      <w:pPr>
        <w:jc w:val="both"/>
        <w:rPr>
          <w:rFonts w:ascii="Arial" w:hAnsi="Arial" w:cs="Arial"/>
          <w:b/>
          <w:sz w:val="22"/>
          <w:szCs w:val="22"/>
          <w:highlight w:val="cyan"/>
        </w:rPr>
      </w:pPr>
      <w:r w:rsidRPr="00855BD6">
        <w:rPr>
          <w:rFonts w:ascii="Arial" w:hAnsi="Arial" w:cs="Arial"/>
          <w:sz w:val="22"/>
          <w:szCs w:val="22"/>
        </w:rPr>
        <w:t xml:space="preserve">                                                                                                          (потпис и печат)</w:t>
      </w:r>
      <w:r w:rsidR="001E337C">
        <w:rPr>
          <w:rFonts w:cs="Arial"/>
          <w:highlight w:val="cyan"/>
        </w:rPr>
        <w:br w:type="page"/>
      </w:r>
    </w:p>
    <w:p w:rsidR="00CB78BD" w:rsidRPr="001803E2" w:rsidRDefault="00CB78BD" w:rsidP="0010047B">
      <w:pPr>
        <w:pStyle w:val="Heading2"/>
        <w:ind w:left="567" w:hanging="567"/>
        <w:rPr>
          <w:rFonts w:cs="Arial"/>
        </w:rPr>
      </w:pPr>
      <w:r w:rsidRPr="001803E2">
        <w:rPr>
          <w:rFonts w:cs="Arial"/>
        </w:rPr>
        <w:lastRenderedPageBreak/>
        <w:t>Образац 5</w:t>
      </w:r>
    </w:p>
    <w:p w:rsidR="00CB78BD" w:rsidRPr="00855BD6" w:rsidRDefault="00CB78BD" w:rsidP="00CB78BD">
      <w:pPr>
        <w:rPr>
          <w:rFonts w:ascii="Arial" w:eastAsia="Arial Unicode MS" w:hAnsi="Arial" w:cs="Arial"/>
          <w:sz w:val="22"/>
          <w:szCs w:val="22"/>
        </w:rPr>
      </w:pPr>
    </w:p>
    <w:p w:rsidR="00CB78BD" w:rsidRPr="000A3C9A" w:rsidRDefault="00005D41" w:rsidP="000A3C9A">
      <w:pPr>
        <w:pStyle w:val="Heading2"/>
        <w:ind w:left="567" w:hanging="567"/>
        <w:jc w:val="center"/>
        <w:rPr>
          <w:rFonts w:cs="Arial"/>
        </w:rPr>
      </w:pPr>
      <w:r w:rsidRPr="000A3C9A">
        <w:rPr>
          <w:rFonts w:cs="Arial"/>
        </w:rPr>
        <w:t>ТРОШКОВИ ПРИПРЕМЕ ПОНУДЕ</w:t>
      </w: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p>
    <w:p w:rsidR="00CB78BD" w:rsidRPr="00855BD6" w:rsidRDefault="00CB78BD" w:rsidP="00005D41">
      <w:pPr>
        <w:jc w:val="both"/>
        <w:rPr>
          <w:rFonts w:ascii="Arial" w:eastAsia="Arial Unicode MS" w:hAnsi="Arial" w:cs="Arial"/>
          <w:sz w:val="22"/>
          <w:szCs w:val="22"/>
        </w:rPr>
      </w:pPr>
      <w:r w:rsidRPr="00855BD6">
        <w:rPr>
          <w:rFonts w:ascii="Arial" w:eastAsia="Arial Unicode MS" w:hAnsi="Arial" w:cs="Arial"/>
          <w:sz w:val="22"/>
          <w:szCs w:val="22"/>
        </w:rPr>
        <w:t>У складу са чланом 88. став 1. Закона</w:t>
      </w:r>
      <w:r w:rsidR="006E3F32" w:rsidRPr="006E3F32">
        <w:rPr>
          <w:rFonts w:ascii="Arial" w:hAnsi="Arial" w:cs="Arial"/>
          <w:sz w:val="22"/>
          <w:szCs w:val="22"/>
        </w:rPr>
        <w:t xml:space="preserve"> </w:t>
      </w:r>
      <w:r w:rsidR="006E3F32" w:rsidRPr="00855BD6">
        <w:rPr>
          <w:rFonts w:ascii="Arial" w:hAnsi="Arial" w:cs="Arial"/>
          <w:sz w:val="22"/>
          <w:szCs w:val="22"/>
        </w:rPr>
        <w:t>о јавним набавкама („Сл. гласник РС“ бр. 124/12, 14/15 и 68/15)</w:t>
      </w:r>
      <w:r w:rsidRPr="00855BD6">
        <w:rPr>
          <w:rFonts w:ascii="Arial" w:eastAsia="Arial Unicode MS" w:hAnsi="Arial" w:cs="Arial"/>
          <w:sz w:val="22"/>
          <w:szCs w:val="22"/>
        </w:rPr>
        <w:t>, Понуђач __________________________</w:t>
      </w:r>
      <w:r w:rsidR="00A25B73">
        <w:rPr>
          <w:rFonts w:ascii="Arial" w:eastAsia="Arial Unicode MS" w:hAnsi="Arial" w:cs="Arial"/>
          <w:sz w:val="22"/>
          <w:szCs w:val="22"/>
        </w:rPr>
        <w:t xml:space="preserve"> (</w:t>
      </w:r>
      <w:r w:rsidR="00A25B73" w:rsidRPr="00A25B73">
        <w:rPr>
          <w:rFonts w:ascii="Arial" w:eastAsia="Arial Unicode MS" w:hAnsi="Arial" w:cs="Arial"/>
          <w:i/>
          <w:sz w:val="22"/>
          <w:szCs w:val="22"/>
        </w:rPr>
        <w:t>назив и седиште</w:t>
      </w:r>
      <w:r w:rsidR="00A25B73">
        <w:rPr>
          <w:rFonts w:ascii="Arial" w:eastAsia="Arial Unicode MS" w:hAnsi="Arial" w:cs="Arial"/>
          <w:sz w:val="22"/>
          <w:szCs w:val="22"/>
        </w:rPr>
        <w:t>)</w:t>
      </w:r>
      <w:r w:rsidRPr="00855BD6">
        <w:rPr>
          <w:rFonts w:ascii="Arial" w:eastAsia="Arial Unicode MS" w:hAnsi="Arial" w:cs="Arial"/>
          <w:sz w:val="22"/>
          <w:szCs w:val="22"/>
        </w:rPr>
        <w:t xml:space="preserve"> доставља укупан износ и структуру трошкова припремања понуде, како следи у табели:</w:t>
      </w:r>
    </w:p>
    <w:p w:rsidR="00CB78BD" w:rsidRPr="00855BD6" w:rsidRDefault="00CB78BD" w:rsidP="00005D41">
      <w:pPr>
        <w:jc w:val="both"/>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p>
    <w:tbl>
      <w:tblPr>
        <w:tblW w:w="0" w:type="auto"/>
        <w:tblInd w:w="158" w:type="dxa"/>
        <w:tblLayout w:type="fixed"/>
        <w:tblLook w:val="0000" w:firstRow="0" w:lastRow="0" w:firstColumn="0" w:lastColumn="0" w:noHBand="0" w:noVBand="0"/>
      </w:tblPr>
      <w:tblGrid>
        <w:gridCol w:w="5565"/>
        <w:gridCol w:w="3290"/>
      </w:tblGrid>
      <w:tr w:rsidR="00CB78BD" w:rsidRPr="00855BD6" w:rsidTr="00015135">
        <w:tc>
          <w:tcPr>
            <w:tcW w:w="5565" w:type="dxa"/>
            <w:tcBorders>
              <w:top w:val="single" w:sz="4" w:space="0" w:color="000000"/>
              <w:left w:val="single" w:sz="4" w:space="0" w:color="000000"/>
              <w:bottom w:val="single" w:sz="4" w:space="0" w:color="000000"/>
            </w:tcBorders>
            <w:shd w:val="clear" w:color="auto" w:fill="auto"/>
          </w:tcPr>
          <w:p w:rsidR="00CB78BD" w:rsidRPr="00855BD6" w:rsidRDefault="00CB78BD" w:rsidP="00005D41">
            <w:pPr>
              <w:jc w:val="center"/>
              <w:rPr>
                <w:rFonts w:ascii="Arial" w:eastAsia="Arial Unicode MS" w:hAnsi="Arial" w:cs="Arial"/>
                <w:sz w:val="22"/>
                <w:szCs w:val="22"/>
              </w:rPr>
            </w:pPr>
            <w:r w:rsidRPr="00855BD6">
              <w:rPr>
                <w:rFonts w:ascii="Arial" w:eastAsia="Arial Unicode MS" w:hAnsi="Arial" w:cs="Arial"/>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B78BD" w:rsidRPr="00855BD6" w:rsidRDefault="00CB78BD" w:rsidP="00005D41">
            <w:pPr>
              <w:jc w:val="center"/>
              <w:rPr>
                <w:rFonts w:ascii="Arial" w:eastAsia="Arial Unicode MS" w:hAnsi="Arial" w:cs="Arial"/>
                <w:sz w:val="22"/>
                <w:szCs w:val="22"/>
              </w:rPr>
            </w:pPr>
            <w:r w:rsidRPr="00855BD6">
              <w:rPr>
                <w:rFonts w:ascii="Arial" w:eastAsia="Arial Unicode MS" w:hAnsi="Arial" w:cs="Arial"/>
                <w:sz w:val="22"/>
                <w:szCs w:val="22"/>
              </w:rPr>
              <w:t>ИЗНОС ТРОШКА У РСД/ЕUR</w:t>
            </w:r>
          </w:p>
        </w:tc>
      </w:tr>
      <w:tr w:rsidR="00CB78BD" w:rsidRPr="00855BD6" w:rsidTr="00015135">
        <w:tc>
          <w:tcPr>
            <w:tcW w:w="5565" w:type="dxa"/>
            <w:tcBorders>
              <w:top w:val="single" w:sz="4" w:space="0" w:color="000000"/>
              <w:left w:val="single" w:sz="4" w:space="0" w:color="000000"/>
              <w:bottom w:val="single" w:sz="4" w:space="0" w:color="000000"/>
            </w:tcBorders>
            <w:shd w:val="clear" w:color="auto" w:fill="auto"/>
          </w:tcPr>
          <w:p w:rsidR="00CB78BD" w:rsidRPr="00855BD6" w:rsidRDefault="00CB78BD" w:rsidP="00CB78BD">
            <w:pPr>
              <w:rPr>
                <w:rFonts w:ascii="Arial" w:eastAsia="Arial Unicode MS" w:hAnsi="Arial"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B78BD" w:rsidRPr="00855BD6" w:rsidRDefault="00CB78BD" w:rsidP="00CB78BD">
            <w:pPr>
              <w:rPr>
                <w:rFonts w:ascii="Arial" w:eastAsia="Arial Unicode MS" w:hAnsi="Arial" w:cs="Arial"/>
                <w:sz w:val="22"/>
                <w:szCs w:val="22"/>
              </w:rPr>
            </w:pPr>
          </w:p>
        </w:tc>
      </w:tr>
      <w:tr w:rsidR="00CB78BD" w:rsidRPr="00855BD6" w:rsidTr="00015135">
        <w:tc>
          <w:tcPr>
            <w:tcW w:w="5565" w:type="dxa"/>
            <w:tcBorders>
              <w:top w:val="single" w:sz="4" w:space="0" w:color="000000"/>
              <w:left w:val="single" w:sz="4" w:space="0" w:color="000000"/>
              <w:bottom w:val="single" w:sz="4" w:space="0" w:color="000000"/>
            </w:tcBorders>
            <w:shd w:val="clear" w:color="auto" w:fill="auto"/>
          </w:tcPr>
          <w:p w:rsidR="00CB78BD" w:rsidRPr="00855BD6" w:rsidRDefault="00CB78BD" w:rsidP="00CB78BD">
            <w:pPr>
              <w:rPr>
                <w:rFonts w:ascii="Arial" w:eastAsia="Arial Unicode MS" w:hAnsi="Arial"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B78BD" w:rsidRPr="00855BD6" w:rsidRDefault="00CB78BD" w:rsidP="00CB78BD">
            <w:pPr>
              <w:rPr>
                <w:rFonts w:ascii="Arial" w:eastAsia="Arial Unicode MS" w:hAnsi="Arial" w:cs="Arial"/>
                <w:sz w:val="22"/>
                <w:szCs w:val="22"/>
              </w:rPr>
            </w:pPr>
          </w:p>
        </w:tc>
      </w:tr>
      <w:tr w:rsidR="00CB78BD" w:rsidRPr="00855BD6" w:rsidTr="00015135">
        <w:tc>
          <w:tcPr>
            <w:tcW w:w="5565" w:type="dxa"/>
            <w:tcBorders>
              <w:top w:val="single" w:sz="4" w:space="0" w:color="000000"/>
              <w:left w:val="single" w:sz="4" w:space="0" w:color="000000"/>
              <w:bottom w:val="single" w:sz="4" w:space="0" w:color="000000"/>
            </w:tcBorders>
            <w:shd w:val="clear" w:color="auto" w:fill="auto"/>
          </w:tcPr>
          <w:p w:rsidR="00CB78BD" w:rsidRPr="00855BD6" w:rsidRDefault="00CB78BD" w:rsidP="00CB78BD">
            <w:pPr>
              <w:rPr>
                <w:rFonts w:ascii="Arial" w:eastAsia="Arial Unicode MS" w:hAnsi="Arial"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B78BD" w:rsidRPr="00855BD6" w:rsidRDefault="00CB78BD" w:rsidP="00CB78BD">
            <w:pPr>
              <w:rPr>
                <w:rFonts w:ascii="Arial" w:eastAsia="Arial Unicode MS" w:hAnsi="Arial" w:cs="Arial"/>
                <w:sz w:val="22"/>
                <w:szCs w:val="22"/>
              </w:rPr>
            </w:pPr>
          </w:p>
        </w:tc>
      </w:tr>
      <w:tr w:rsidR="00CB78BD" w:rsidRPr="00855BD6" w:rsidTr="00015135">
        <w:tc>
          <w:tcPr>
            <w:tcW w:w="5565" w:type="dxa"/>
            <w:tcBorders>
              <w:top w:val="single" w:sz="4" w:space="0" w:color="000000"/>
              <w:left w:val="single" w:sz="4" w:space="0" w:color="000000"/>
              <w:bottom w:val="single" w:sz="4" w:space="0" w:color="000000"/>
            </w:tcBorders>
            <w:shd w:val="clear" w:color="auto" w:fill="auto"/>
          </w:tcPr>
          <w:p w:rsidR="00CB78BD" w:rsidRPr="00855BD6" w:rsidRDefault="00CB78BD" w:rsidP="00CB78BD">
            <w:pPr>
              <w:rPr>
                <w:rFonts w:ascii="Arial" w:eastAsia="Arial Unicode MS" w:hAnsi="Arial"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B78BD" w:rsidRPr="00855BD6" w:rsidRDefault="00CB78BD" w:rsidP="00CB78BD">
            <w:pPr>
              <w:rPr>
                <w:rFonts w:ascii="Arial" w:eastAsia="Arial Unicode MS" w:hAnsi="Arial" w:cs="Arial"/>
                <w:sz w:val="22"/>
                <w:szCs w:val="22"/>
              </w:rPr>
            </w:pPr>
          </w:p>
        </w:tc>
      </w:tr>
      <w:tr w:rsidR="00CB78BD" w:rsidRPr="00855BD6" w:rsidTr="00015135">
        <w:tc>
          <w:tcPr>
            <w:tcW w:w="5565" w:type="dxa"/>
            <w:tcBorders>
              <w:top w:val="single" w:sz="4" w:space="0" w:color="000000"/>
              <w:left w:val="single" w:sz="4" w:space="0" w:color="000000"/>
              <w:bottom w:val="single" w:sz="4" w:space="0" w:color="000000"/>
            </w:tcBorders>
            <w:shd w:val="clear" w:color="auto" w:fill="auto"/>
          </w:tcPr>
          <w:p w:rsidR="00CB78BD" w:rsidRPr="00855BD6" w:rsidRDefault="00CB78BD" w:rsidP="00CB78BD">
            <w:pPr>
              <w:rPr>
                <w:rFonts w:ascii="Arial" w:eastAsia="Arial Unicode MS" w:hAnsi="Arial"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B78BD" w:rsidRPr="00855BD6" w:rsidRDefault="00CB78BD" w:rsidP="00CB78BD">
            <w:pPr>
              <w:rPr>
                <w:rFonts w:ascii="Arial" w:eastAsia="Arial Unicode MS" w:hAnsi="Arial" w:cs="Arial"/>
                <w:sz w:val="22"/>
                <w:szCs w:val="22"/>
              </w:rPr>
            </w:pPr>
          </w:p>
        </w:tc>
      </w:tr>
      <w:tr w:rsidR="00CB78BD" w:rsidRPr="00855BD6" w:rsidTr="00015135">
        <w:tc>
          <w:tcPr>
            <w:tcW w:w="5565" w:type="dxa"/>
            <w:tcBorders>
              <w:top w:val="single" w:sz="4" w:space="0" w:color="000000"/>
              <w:left w:val="single" w:sz="4" w:space="0" w:color="000000"/>
              <w:bottom w:val="single" w:sz="4" w:space="0" w:color="000000"/>
            </w:tcBorders>
            <w:shd w:val="clear" w:color="auto" w:fill="auto"/>
          </w:tcPr>
          <w:p w:rsidR="00CB78BD" w:rsidRPr="00855BD6" w:rsidRDefault="00CB78BD" w:rsidP="00CB78BD">
            <w:pPr>
              <w:rPr>
                <w:rFonts w:ascii="Arial" w:eastAsia="Arial Unicode MS" w:hAnsi="Arial" w:cs="Arial"/>
                <w:sz w:val="22"/>
                <w:szCs w:val="22"/>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B78BD" w:rsidRPr="00855BD6" w:rsidRDefault="00CB78BD" w:rsidP="00CB78BD">
            <w:pPr>
              <w:rPr>
                <w:rFonts w:ascii="Arial" w:eastAsia="Arial Unicode MS" w:hAnsi="Arial" w:cs="Arial"/>
                <w:sz w:val="22"/>
                <w:szCs w:val="22"/>
              </w:rPr>
            </w:pPr>
          </w:p>
        </w:tc>
      </w:tr>
      <w:tr w:rsidR="00CB78BD" w:rsidRPr="00855BD6" w:rsidTr="00015135">
        <w:tc>
          <w:tcPr>
            <w:tcW w:w="5565" w:type="dxa"/>
            <w:tcBorders>
              <w:top w:val="single" w:sz="4" w:space="0" w:color="000000"/>
              <w:left w:val="single" w:sz="4" w:space="0" w:color="000000"/>
              <w:bottom w:val="single" w:sz="4" w:space="0" w:color="000000"/>
            </w:tcBorders>
            <w:shd w:val="clear" w:color="auto" w:fill="auto"/>
          </w:tcPr>
          <w:p w:rsidR="00CB78BD" w:rsidRPr="00855BD6" w:rsidRDefault="00CB78BD" w:rsidP="00CB78BD">
            <w:pPr>
              <w:rPr>
                <w:rFonts w:ascii="Arial" w:eastAsia="Arial Unicode MS" w:hAnsi="Arial" w:cs="Arial"/>
                <w:sz w:val="22"/>
                <w:szCs w:val="22"/>
              </w:rPr>
            </w:pPr>
          </w:p>
          <w:p w:rsidR="00CB78BD" w:rsidRPr="00855BD6" w:rsidRDefault="00CB78BD" w:rsidP="00CA03A8">
            <w:pPr>
              <w:jc w:val="center"/>
              <w:rPr>
                <w:rFonts w:ascii="Arial" w:eastAsia="Arial Unicode MS" w:hAnsi="Arial" w:cs="Arial"/>
                <w:sz w:val="22"/>
                <w:szCs w:val="22"/>
              </w:rPr>
            </w:pPr>
            <w:r w:rsidRPr="00855BD6">
              <w:rPr>
                <w:rFonts w:ascii="Arial" w:eastAsia="Arial Unicode MS" w:hAnsi="Arial" w:cs="Arial"/>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CB78BD" w:rsidRPr="00855BD6" w:rsidRDefault="00CB78BD" w:rsidP="00CB78BD">
            <w:pPr>
              <w:rPr>
                <w:rFonts w:ascii="Arial" w:eastAsia="Arial Unicode MS" w:hAnsi="Arial" w:cs="Arial"/>
                <w:sz w:val="22"/>
                <w:szCs w:val="22"/>
              </w:rPr>
            </w:pPr>
          </w:p>
        </w:tc>
      </w:tr>
    </w:tbl>
    <w:p w:rsidR="00CB78BD" w:rsidRPr="00855BD6" w:rsidRDefault="00CB78BD" w:rsidP="00CB78BD">
      <w:pPr>
        <w:rPr>
          <w:rFonts w:ascii="Arial" w:eastAsia="Arial Unicode MS" w:hAnsi="Arial" w:cs="Arial"/>
          <w:sz w:val="22"/>
          <w:szCs w:val="22"/>
        </w:rPr>
      </w:pPr>
    </w:p>
    <w:p w:rsidR="00CB78BD" w:rsidRPr="00855BD6" w:rsidRDefault="00CB78BD" w:rsidP="00407879">
      <w:pPr>
        <w:jc w:val="both"/>
        <w:rPr>
          <w:rFonts w:ascii="Arial" w:eastAsia="Arial Unicode MS" w:hAnsi="Arial" w:cs="Arial"/>
          <w:sz w:val="22"/>
          <w:szCs w:val="22"/>
        </w:rPr>
      </w:pPr>
      <w:r w:rsidRPr="00855BD6">
        <w:rPr>
          <w:rFonts w:ascii="Arial" w:eastAsia="Arial Unicode MS" w:hAnsi="Arial" w:cs="Arial"/>
          <w:sz w:val="22"/>
          <w:szCs w:val="22"/>
        </w:rPr>
        <w:t>Трошкове припреме и подношења понуде сноси искључиво Понуђач и не може тражити од Наручиоца накнаду трошкова.</w:t>
      </w:r>
    </w:p>
    <w:p w:rsidR="004D52FA" w:rsidRPr="00855BD6" w:rsidRDefault="004D52FA" w:rsidP="00407879">
      <w:pPr>
        <w:jc w:val="both"/>
        <w:rPr>
          <w:rFonts w:ascii="Arial" w:eastAsia="Arial Unicode MS" w:hAnsi="Arial" w:cs="Arial"/>
          <w:sz w:val="22"/>
          <w:szCs w:val="22"/>
        </w:rPr>
      </w:pPr>
    </w:p>
    <w:p w:rsidR="00CB78BD" w:rsidRPr="00855BD6" w:rsidRDefault="00CB78BD" w:rsidP="00407879">
      <w:pPr>
        <w:jc w:val="both"/>
        <w:rPr>
          <w:rFonts w:ascii="Arial" w:eastAsia="Arial Unicode MS" w:hAnsi="Arial" w:cs="Arial"/>
          <w:sz w:val="22"/>
          <w:szCs w:val="22"/>
        </w:rPr>
      </w:pPr>
      <w:r w:rsidRPr="00855BD6">
        <w:rPr>
          <w:rFonts w:ascii="Arial" w:eastAsia="Arial Unicode MS" w:hAnsi="Arial" w:cs="Arial"/>
          <w:b/>
          <w:sz w:val="22"/>
          <w:szCs w:val="22"/>
        </w:rPr>
        <w:t>Напомена</w:t>
      </w:r>
      <w:r w:rsidRPr="00855BD6">
        <w:rPr>
          <w:rFonts w:ascii="Arial" w:eastAsia="Arial Unicode MS" w:hAnsi="Arial" w:cs="Arial"/>
          <w:sz w:val="22"/>
          <w:szCs w:val="22"/>
        </w:rPr>
        <w:t>: достављање овог обрасца није обавезно</w:t>
      </w: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p>
    <w:tbl>
      <w:tblPr>
        <w:tblW w:w="0" w:type="auto"/>
        <w:tblLayout w:type="fixed"/>
        <w:tblLook w:val="0000" w:firstRow="0" w:lastRow="0" w:firstColumn="0" w:lastColumn="0" w:noHBand="0" w:noVBand="0"/>
      </w:tblPr>
      <w:tblGrid>
        <w:gridCol w:w="3080"/>
        <w:gridCol w:w="3068"/>
        <w:gridCol w:w="3094"/>
      </w:tblGrid>
      <w:tr w:rsidR="00CB78BD" w:rsidRPr="00855BD6" w:rsidTr="006E3F32">
        <w:tc>
          <w:tcPr>
            <w:tcW w:w="3080" w:type="dxa"/>
            <w:shd w:val="clear" w:color="auto" w:fill="auto"/>
            <w:vAlign w:val="center"/>
          </w:tcPr>
          <w:p w:rsidR="00CB78BD" w:rsidRPr="00855BD6" w:rsidRDefault="00CB78BD" w:rsidP="006E3F32">
            <w:pPr>
              <w:jc w:val="center"/>
              <w:rPr>
                <w:rFonts w:ascii="Arial" w:eastAsia="Arial Unicode MS" w:hAnsi="Arial" w:cs="Arial"/>
                <w:sz w:val="22"/>
                <w:szCs w:val="22"/>
              </w:rPr>
            </w:pPr>
            <w:r w:rsidRPr="00855BD6">
              <w:rPr>
                <w:rFonts w:ascii="Arial" w:eastAsia="Arial Unicode MS" w:hAnsi="Arial" w:cs="Arial"/>
                <w:sz w:val="22"/>
                <w:szCs w:val="22"/>
              </w:rPr>
              <w:t>Датум:</w:t>
            </w:r>
          </w:p>
        </w:tc>
        <w:tc>
          <w:tcPr>
            <w:tcW w:w="3068" w:type="dxa"/>
            <w:shd w:val="clear" w:color="auto" w:fill="auto"/>
            <w:vAlign w:val="center"/>
          </w:tcPr>
          <w:p w:rsidR="00CB78BD" w:rsidRPr="00855BD6" w:rsidRDefault="00CB78BD" w:rsidP="006E3F32">
            <w:pPr>
              <w:jc w:val="center"/>
              <w:rPr>
                <w:rFonts w:ascii="Arial" w:eastAsia="Arial Unicode MS" w:hAnsi="Arial" w:cs="Arial"/>
                <w:sz w:val="22"/>
                <w:szCs w:val="22"/>
              </w:rPr>
            </w:pPr>
            <w:r w:rsidRPr="00855BD6">
              <w:rPr>
                <w:rFonts w:ascii="Arial" w:eastAsia="Arial Unicode MS" w:hAnsi="Arial" w:cs="Arial"/>
                <w:sz w:val="22"/>
                <w:szCs w:val="22"/>
              </w:rPr>
              <w:t>М.П.</w:t>
            </w:r>
          </w:p>
        </w:tc>
        <w:tc>
          <w:tcPr>
            <w:tcW w:w="3094" w:type="dxa"/>
            <w:shd w:val="clear" w:color="auto" w:fill="auto"/>
            <w:vAlign w:val="center"/>
          </w:tcPr>
          <w:p w:rsidR="006E3F32" w:rsidRDefault="00407879" w:rsidP="00CB78BD">
            <w:pPr>
              <w:rPr>
                <w:rFonts w:ascii="Arial" w:eastAsia="Arial Unicode MS" w:hAnsi="Arial" w:cs="Arial"/>
                <w:sz w:val="22"/>
                <w:szCs w:val="22"/>
              </w:rPr>
            </w:pPr>
            <w:r w:rsidRPr="00855BD6">
              <w:rPr>
                <w:rFonts w:ascii="Arial" w:eastAsia="Arial Unicode MS" w:hAnsi="Arial" w:cs="Arial"/>
                <w:sz w:val="22"/>
                <w:szCs w:val="22"/>
              </w:rPr>
              <w:t xml:space="preserve">            </w:t>
            </w:r>
          </w:p>
          <w:p w:rsidR="00CB78BD" w:rsidRPr="00855BD6" w:rsidRDefault="00CB78BD" w:rsidP="006E3F32">
            <w:pPr>
              <w:jc w:val="center"/>
              <w:rPr>
                <w:rFonts w:ascii="Arial" w:eastAsia="Arial Unicode MS" w:hAnsi="Arial" w:cs="Arial"/>
                <w:sz w:val="22"/>
                <w:szCs w:val="22"/>
              </w:rPr>
            </w:pPr>
            <w:r w:rsidRPr="00855BD6">
              <w:rPr>
                <w:rFonts w:ascii="Arial" w:eastAsia="Arial Unicode MS" w:hAnsi="Arial" w:cs="Arial"/>
                <w:sz w:val="22"/>
                <w:szCs w:val="22"/>
              </w:rPr>
              <w:t>Понуђач</w:t>
            </w:r>
            <w:r w:rsidR="006E3F32">
              <w:rPr>
                <w:rFonts w:ascii="Arial" w:eastAsia="Arial Unicode MS" w:hAnsi="Arial" w:cs="Arial"/>
                <w:sz w:val="22"/>
                <w:szCs w:val="22"/>
              </w:rPr>
              <w:t>:</w:t>
            </w:r>
          </w:p>
        </w:tc>
      </w:tr>
      <w:tr w:rsidR="00CB78BD" w:rsidRPr="00855BD6" w:rsidTr="006E3F32">
        <w:tc>
          <w:tcPr>
            <w:tcW w:w="3080" w:type="dxa"/>
            <w:shd w:val="clear" w:color="auto" w:fill="auto"/>
          </w:tcPr>
          <w:p w:rsidR="00CB78BD" w:rsidRDefault="00CB78BD" w:rsidP="006E3F32">
            <w:pPr>
              <w:jc w:val="center"/>
              <w:rPr>
                <w:rFonts w:ascii="Arial" w:eastAsia="Arial Unicode MS" w:hAnsi="Arial" w:cs="Arial"/>
                <w:sz w:val="22"/>
                <w:szCs w:val="22"/>
              </w:rPr>
            </w:pPr>
          </w:p>
          <w:p w:rsidR="006E3F32" w:rsidRPr="00855BD6" w:rsidRDefault="006E3F32" w:rsidP="006E3F32">
            <w:pPr>
              <w:jc w:val="center"/>
              <w:rPr>
                <w:rFonts w:ascii="Arial" w:eastAsia="Arial Unicode MS" w:hAnsi="Arial" w:cs="Arial"/>
                <w:sz w:val="22"/>
                <w:szCs w:val="22"/>
              </w:rPr>
            </w:pPr>
            <w:r>
              <w:rPr>
                <w:rFonts w:ascii="Arial" w:eastAsia="Arial Unicode MS" w:hAnsi="Arial" w:cs="Arial"/>
                <w:sz w:val="22"/>
                <w:szCs w:val="22"/>
              </w:rPr>
              <w:t>____________________</w:t>
            </w:r>
          </w:p>
        </w:tc>
        <w:tc>
          <w:tcPr>
            <w:tcW w:w="3068" w:type="dxa"/>
            <w:shd w:val="clear" w:color="auto" w:fill="auto"/>
          </w:tcPr>
          <w:p w:rsidR="00CB78BD" w:rsidRDefault="00CB78BD" w:rsidP="00CB78BD">
            <w:pPr>
              <w:rPr>
                <w:rFonts w:ascii="Arial" w:eastAsia="Arial Unicode MS" w:hAnsi="Arial" w:cs="Arial"/>
                <w:sz w:val="22"/>
                <w:szCs w:val="22"/>
              </w:rPr>
            </w:pPr>
          </w:p>
          <w:p w:rsidR="006E3F32" w:rsidRPr="00855BD6" w:rsidRDefault="006E3F32" w:rsidP="00CB78BD">
            <w:pPr>
              <w:rPr>
                <w:rFonts w:ascii="Arial" w:eastAsia="Arial Unicode MS" w:hAnsi="Arial" w:cs="Arial"/>
                <w:sz w:val="22"/>
                <w:szCs w:val="22"/>
              </w:rPr>
            </w:pPr>
          </w:p>
        </w:tc>
        <w:tc>
          <w:tcPr>
            <w:tcW w:w="3094" w:type="dxa"/>
            <w:shd w:val="clear" w:color="auto" w:fill="auto"/>
          </w:tcPr>
          <w:p w:rsidR="006E3F32" w:rsidRDefault="006E3F32" w:rsidP="006E3F32">
            <w:pPr>
              <w:jc w:val="center"/>
              <w:rPr>
                <w:rFonts w:ascii="Arial" w:eastAsia="Arial Unicode MS" w:hAnsi="Arial" w:cs="Arial"/>
                <w:sz w:val="22"/>
                <w:szCs w:val="22"/>
              </w:rPr>
            </w:pPr>
          </w:p>
          <w:p w:rsidR="00CB78BD" w:rsidRPr="00855BD6" w:rsidRDefault="006E3F32" w:rsidP="006E3F32">
            <w:pPr>
              <w:jc w:val="center"/>
              <w:rPr>
                <w:rFonts w:ascii="Arial" w:eastAsia="Arial Unicode MS" w:hAnsi="Arial" w:cs="Arial"/>
                <w:sz w:val="22"/>
                <w:szCs w:val="22"/>
              </w:rPr>
            </w:pPr>
            <w:r>
              <w:rPr>
                <w:rFonts w:ascii="Arial" w:eastAsia="Arial Unicode MS" w:hAnsi="Arial" w:cs="Arial"/>
                <w:sz w:val="22"/>
                <w:szCs w:val="22"/>
              </w:rPr>
              <w:t>___________________</w:t>
            </w:r>
          </w:p>
        </w:tc>
      </w:tr>
    </w:tbl>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 xml:space="preserve">                                                                                                               (потпис и печат)</w:t>
      </w: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eastAsia="Arial Unicode MS"/>
          <w:sz w:val="22"/>
          <w:szCs w:val="22"/>
          <w:highlight w:val="yellow"/>
        </w:rPr>
      </w:pPr>
    </w:p>
    <w:p w:rsidR="00CB78BD" w:rsidRPr="00855BD6" w:rsidRDefault="00CB78BD" w:rsidP="00CB78BD">
      <w:pPr>
        <w:rPr>
          <w:rFonts w:eastAsia="Arial Unicode MS"/>
          <w:sz w:val="22"/>
          <w:szCs w:val="22"/>
          <w:highlight w:val="yellow"/>
        </w:rPr>
      </w:pPr>
    </w:p>
    <w:p w:rsidR="00CB78BD" w:rsidRPr="00855BD6" w:rsidRDefault="00CB78BD" w:rsidP="00CB78BD">
      <w:pPr>
        <w:rPr>
          <w:rFonts w:eastAsia="Arial Unicode MS"/>
          <w:sz w:val="22"/>
          <w:szCs w:val="22"/>
          <w:highlight w:val="yellow"/>
        </w:rPr>
      </w:pPr>
    </w:p>
    <w:p w:rsidR="00CB78BD" w:rsidRPr="00855BD6" w:rsidRDefault="00CB78BD" w:rsidP="00CB78BD">
      <w:pPr>
        <w:rPr>
          <w:rFonts w:eastAsia="Arial Unicode MS"/>
          <w:sz w:val="22"/>
          <w:szCs w:val="22"/>
          <w:highlight w:val="yellow"/>
        </w:rPr>
      </w:pPr>
    </w:p>
    <w:p w:rsidR="00CB78BD" w:rsidRPr="00855BD6" w:rsidRDefault="00CB78BD" w:rsidP="00CB78BD">
      <w:pPr>
        <w:rPr>
          <w:rFonts w:eastAsia="Arial Unicode MS"/>
          <w:sz w:val="22"/>
          <w:szCs w:val="22"/>
          <w:highlight w:val="yellow"/>
        </w:rPr>
      </w:pPr>
    </w:p>
    <w:p w:rsidR="00CB78BD" w:rsidRPr="00855BD6" w:rsidRDefault="00CB78BD" w:rsidP="00CB78BD">
      <w:pPr>
        <w:rPr>
          <w:rFonts w:eastAsia="Arial Unicode MS"/>
          <w:sz w:val="22"/>
          <w:szCs w:val="22"/>
          <w:highlight w:val="yellow"/>
        </w:rPr>
      </w:pPr>
      <w:r w:rsidRPr="00855BD6">
        <w:rPr>
          <w:rFonts w:eastAsia="Arial Unicode MS"/>
          <w:sz w:val="22"/>
          <w:szCs w:val="22"/>
          <w:highlight w:val="yellow"/>
        </w:rPr>
        <w:br w:type="page"/>
      </w:r>
    </w:p>
    <w:p w:rsidR="00CB78BD" w:rsidRPr="001803E2" w:rsidRDefault="00CB78BD" w:rsidP="0010047B">
      <w:pPr>
        <w:pStyle w:val="Heading2"/>
        <w:ind w:left="567" w:hanging="567"/>
        <w:rPr>
          <w:rFonts w:cs="Arial"/>
        </w:rPr>
      </w:pPr>
      <w:r w:rsidRPr="001803E2">
        <w:rPr>
          <w:rFonts w:cs="Arial"/>
        </w:rPr>
        <w:lastRenderedPageBreak/>
        <w:t>Образац 6</w:t>
      </w: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hAnsi="Arial" w:cs="Arial"/>
          <w:sz w:val="22"/>
          <w:szCs w:val="22"/>
        </w:rPr>
      </w:pPr>
      <w:r w:rsidRPr="00855BD6">
        <w:rPr>
          <w:rFonts w:ascii="Arial" w:hAnsi="Arial" w:cs="Arial"/>
          <w:sz w:val="22"/>
          <w:szCs w:val="22"/>
        </w:rPr>
        <w:t>У складу са чланом 26. Закона о јавним набавкама („Сл. гласник РС“ бр. 124/12, 14/15 и 68/15) дајемо следећу</w:t>
      </w: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74523E">
      <w:pPr>
        <w:jc w:val="both"/>
        <w:rPr>
          <w:rFonts w:ascii="Arial" w:hAnsi="Arial" w:cs="Arial"/>
          <w:sz w:val="22"/>
          <w:szCs w:val="22"/>
        </w:rPr>
      </w:pPr>
    </w:p>
    <w:p w:rsidR="00CB78BD" w:rsidRPr="00855BD6" w:rsidRDefault="00CB78BD" w:rsidP="0074523E">
      <w:pPr>
        <w:jc w:val="both"/>
        <w:rPr>
          <w:rFonts w:ascii="Arial" w:hAnsi="Arial" w:cs="Arial"/>
          <w:b/>
          <w:sz w:val="22"/>
          <w:szCs w:val="22"/>
        </w:rPr>
      </w:pPr>
    </w:p>
    <w:p w:rsidR="00CB78BD" w:rsidRPr="000A3C9A" w:rsidRDefault="00CB78BD" w:rsidP="006E3F32">
      <w:pPr>
        <w:pStyle w:val="Heading2"/>
        <w:ind w:left="0" w:firstLine="0"/>
        <w:jc w:val="center"/>
        <w:rPr>
          <w:rFonts w:cs="Arial"/>
        </w:rPr>
      </w:pPr>
      <w:r w:rsidRPr="000A3C9A">
        <w:rPr>
          <w:rFonts w:cs="Arial"/>
        </w:rPr>
        <w:t>И З Ј А В У</w:t>
      </w:r>
      <w:r w:rsidR="000A3C9A">
        <w:rPr>
          <w:rFonts w:cs="Arial"/>
        </w:rPr>
        <w:br/>
      </w:r>
      <w:r w:rsidRPr="000A3C9A">
        <w:rPr>
          <w:rFonts w:cs="Arial"/>
        </w:rPr>
        <w:t>О НЕЗАВИСНОЈ ПОНУДИ</w:t>
      </w:r>
    </w:p>
    <w:p w:rsidR="00CB78BD" w:rsidRPr="00855BD6" w:rsidRDefault="00CB78BD" w:rsidP="0074523E">
      <w:pPr>
        <w:jc w:val="both"/>
        <w:rPr>
          <w:rFonts w:ascii="Arial" w:hAnsi="Arial" w:cs="Arial"/>
          <w:b/>
          <w:sz w:val="22"/>
          <w:szCs w:val="22"/>
        </w:rPr>
      </w:pPr>
    </w:p>
    <w:p w:rsidR="00CB78BD" w:rsidRPr="00855BD6" w:rsidRDefault="00CB78BD" w:rsidP="0074523E">
      <w:pPr>
        <w:jc w:val="both"/>
        <w:rPr>
          <w:rFonts w:ascii="Arial" w:hAnsi="Arial" w:cs="Arial"/>
          <w:sz w:val="22"/>
          <w:szCs w:val="22"/>
        </w:rPr>
      </w:pPr>
    </w:p>
    <w:p w:rsidR="00CB78BD" w:rsidRPr="00855BD6" w:rsidRDefault="00CB78BD" w:rsidP="0074523E">
      <w:pPr>
        <w:rPr>
          <w:rFonts w:ascii="Arial" w:hAnsi="Arial" w:cs="Arial"/>
          <w:sz w:val="22"/>
          <w:szCs w:val="22"/>
        </w:rPr>
      </w:pPr>
      <w:r w:rsidRPr="00855BD6">
        <w:rPr>
          <w:rFonts w:ascii="Arial" w:hAnsi="Arial" w:cs="Arial"/>
          <w:sz w:val="22"/>
          <w:szCs w:val="22"/>
        </w:rPr>
        <w:t>у својству ______________</w:t>
      </w:r>
      <w:r w:rsidR="0074523E" w:rsidRPr="00855BD6">
        <w:rPr>
          <w:rFonts w:ascii="Arial" w:hAnsi="Arial" w:cs="Arial"/>
          <w:sz w:val="22"/>
          <w:szCs w:val="22"/>
        </w:rPr>
        <w:t>________________________________________________</w:t>
      </w:r>
    </w:p>
    <w:p w:rsidR="00CB78BD" w:rsidRPr="00855BD6" w:rsidRDefault="00CB78BD" w:rsidP="00103AB9">
      <w:pPr>
        <w:jc w:val="center"/>
        <w:rPr>
          <w:rFonts w:ascii="Arial" w:hAnsi="Arial" w:cs="Arial"/>
          <w:i/>
          <w:sz w:val="22"/>
          <w:szCs w:val="22"/>
        </w:rPr>
      </w:pPr>
      <w:r w:rsidRPr="00855BD6">
        <w:rPr>
          <w:rFonts w:ascii="Arial" w:hAnsi="Arial" w:cs="Arial"/>
          <w:i/>
          <w:sz w:val="22"/>
          <w:szCs w:val="22"/>
        </w:rPr>
        <w:t>(уписати: понуђача, члана групе Понуђача у заједничкој понуди)</w:t>
      </w:r>
    </w:p>
    <w:p w:rsidR="00CB78BD" w:rsidRPr="00855BD6" w:rsidRDefault="00CB78BD" w:rsidP="0074523E">
      <w:pPr>
        <w:jc w:val="both"/>
        <w:rPr>
          <w:rFonts w:ascii="Arial" w:hAnsi="Arial" w:cs="Arial"/>
          <w:i/>
          <w:sz w:val="22"/>
          <w:szCs w:val="22"/>
        </w:rPr>
      </w:pPr>
    </w:p>
    <w:p w:rsidR="00CB78BD" w:rsidRPr="00855BD6" w:rsidRDefault="00CB78BD" w:rsidP="0074523E">
      <w:pPr>
        <w:jc w:val="both"/>
        <w:rPr>
          <w:rFonts w:ascii="Arial" w:hAnsi="Arial" w:cs="Arial"/>
          <w:sz w:val="22"/>
          <w:szCs w:val="22"/>
        </w:rPr>
      </w:pPr>
    </w:p>
    <w:p w:rsidR="00CB78BD" w:rsidRPr="00855BD6" w:rsidRDefault="00CB78BD" w:rsidP="0074523E">
      <w:pPr>
        <w:jc w:val="center"/>
        <w:rPr>
          <w:rFonts w:ascii="Arial" w:hAnsi="Arial" w:cs="Arial"/>
          <w:sz w:val="22"/>
          <w:szCs w:val="22"/>
        </w:rPr>
      </w:pPr>
      <w:r w:rsidRPr="00855BD6">
        <w:rPr>
          <w:rFonts w:ascii="Arial" w:hAnsi="Arial" w:cs="Arial"/>
          <w:sz w:val="22"/>
          <w:szCs w:val="22"/>
        </w:rPr>
        <w:t>И З Ј АВ Љ У Ј Е М О</w:t>
      </w:r>
    </w:p>
    <w:p w:rsidR="00CB78BD" w:rsidRPr="00855BD6" w:rsidRDefault="00CB78BD" w:rsidP="0074523E">
      <w:pPr>
        <w:jc w:val="both"/>
        <w:rPr>
          <w:rFonts w:ascii="Arial" w:hAnsi="Arial" w:cs="Arial"/>
          <w:sz w:val="22"/>
          <w:szCs w:val="22"/>
        </w:rPr>
      </w:pPr>
    </w:p>
    <w:p w:rsidR="00CB78BD" w:rsidRPr="00855BD6" w:rsidRDefault="00CB78BD" w:rsidP="0074523E">
      <w:pPr>
        <w:jc w:val="both"/>
        <w:rPr>
          <w:rFonts w:ascii="Arial" w:hAnsi="Arial" w:cs="Arial"/>
          <w:sz w:val="22"/>
          <w:szCs w:val="22"/>
        </w:rPr>
      </w:pPr>
    </w:p>
    <w:p w:rsidR="00CB78BD" w:rsidRPr="00855BD6" w:rsidRDefault="00CB78BD" w:rsidP="00E1125D">
      <w:pPr>
        <w:jc w:val="center"/>
        <w:rPr>
          <w:rFonts w:ascii="Arial" w:hAnsi="Arial" w:cs="Arial"/>
          <w:sz w:val="22"/>
          <w:szCs w:val="22"/>
        </w:rPr>
      </w:pPr>
      <w:r w:rsidRPr="00855BD6">
        <w:rPr>
          <w:rFonts w:ascii="Arial" w:hAnsi="Arial" w:cs="Arial"/>
          <w:sz w:val="22"/>
          <w:szCs w:val="22"/>
        </w:rPr>
        <w:t>под пуном материјалном и кривичном одговорношћу да</w:t>
      </w:r>
    </w:p>
    <w:p w:rsidR="00CB78BD" w:rsidRPr="00855BD6" w:rsidRDefault="00CB78BD" w:rsidP="00E1125D">
      <w:pPr>
        <w:jc w:val="center"/>
        <w:rPr>
          <w:rFonts w:ascii="Arial" w:hAnsi="Arial" w:cs="Arial"/>
          <w:sz w:val="22"/>
          <w:szCs w:val="22"/>
        </w:rPr>
      </w:pPr>
    </w:p>
    <w:p w:rsidR="00CB78BD" w:rsidRPr="00855BD6" w:rsidRDefault="00CB78BD" w:rsidP="00E1125D">
      <w:pPr>
        <w:jc w:val="center"/>
        <w:rPr>
          <w:rFonts w:ascii="Arial" w:hAnsi="Arial" w:cs="Arial"/>
          <w:sz w:val="22"/>
          <w:szCs w:val="22"/>
        </w:rPr>
      </w:pPr>
    </w:p>
    <w:p w:rsidR="00CB78BD" w:rsidRPr="00855BD6" w:rsidRDefault="00CB78BD" w:rsidP="00E1125D">
      <w:pPr>
        <w:jc w:val="center"/>
        <w:rPr>
          <w:rFonts w:ascii="Arial" w:hAnsi="Arial" w:cs="Arial"/>
          <w:sz w:val="22"/>
          <w:szCs w:val="22"/>
        </w:rPr>
      </w:pPr>
      <w:r w:rsidRPr="00855BD6">
        <w:rPr>
          <w:rFonts w:ascii="Arial" w:hAnsi="Arial" w:cs="Arial"/>
          <w:sz w:val="22"/>
          <w:szCs w:val="22"/>
        </w:rPr>
        <w:t>_____________________________________________________</w:t>
      </w:r>
    </w:p>
    <w:p w:rsidR="00CB78BD" w:rsidRPr="00855BD6" w:rsidRDefault="00CB78BD" w:rsidP="00E1125D">
      <w:pPr>
        <w:jc w:val="center"/>
        <w:rPr>
          <w:rFonts w:ascii="Arial" w:hAnsi="Arial" w:cs="Arial"/>
          <w:i/>
          <w:sz w:val="22"/>
          <w:szCs w:val="22"/>
        </w:rPr>
      </w:pPr>
      <w:r w:rsidRPr="00855BD6">
        <w:rPr>
          <w:rFonts w:ascii="Arial" w:hAnsi="Arial" w:cs="Arial"/>
          <w:i/>
          <w:sz w:val="22"/>
          <w:szCs w:val="22"/>
        </w:rPr>
        <w:t>(назив  и седиште)</w:t>
      </w:r>
    </w:p>
    <w:p w:rsidR="00CB78BD" w:rsidRPr="00855BD6" w:rsidRDefault="00CB78BD" w:rsidP="0074523E">
      <w:pPr>
        <w:jc w:val="both"/>
        <w:rPr>
          <w:rFonts w:ascii="Arial" w:hAnsi="Arial" w:cs="Arial"/>
          <w:sz w:val="22"/>
          <w:szCs w:val="22"/>
        </w:rPr>
      </w:pPr>
    </w:p>
    <w:p w:rsidR="00CB78BD" w:rsidRPr="00855BD6" w:rsidRDefault="00CB78BD" w:rsidP="0074523E">
      <w:pPr>
        <w:jc w:val="both"/>
        <w:rPr>
          <w:rFonts w:ascii="Arial" w:hAnsi="Arial" w:cs="Arial"/>
          <w:sz w:val="22"/>
          <w:szCs w:val="22"/>
        </w:rPr>
      </w:pPr>
      <w:r w:rsidRPr="00855BD6">
        <w:rPr>
          <w:rFonts w:ascii="Arial" w:hAnsi="Arial" w:cs="Arial"/>
          <w:sz w:val="22"/>
          <w:szCs w:val="22"/>
        </w:rPr>
        <w:t>(заједни</w:t>
      </w:r>
      <w:r w:rsidR="008B607D" w:rsidRPr="00855BD6">
        <w:rPr>
          <w:rFonts w:ascii="Arial" w:hAnsi="Arial" w:cs="Arial"/>
          <w:sz w:val="22"/>
          <w:szCs w:val="22"/>
        </w:rPr>
        <w:t xml:space="preserve">чку) понуду  у преговарачком поступку са објављивањем позива за подношење понуда </w:t>
      </w:r>
      <w:r w:rsidR="00BC68D4" w:rsidRPr="00855BD6">
        <w:rPr>
          <w:rFonts w:ascii="Arial" w:hAnsi="Arial" w:cs="Arial"/>
          <w:sz w:val="22"/>
          <w:szCs w:val="22"/>
        </w:rPr>
        <w:t>за јавну набавку</w:t>
      </w:r>
      <w:r w:rsidR="008B607D" w:rsidRPr="00855BD6">
        <w:rPr>
          <w:rFonts w:ascii="Arial" w:hAnsi="Arial" w:cs="Arial"/>
          <w:sz w:val="22"/>
          <w:szCs w:val="22"/>
        </w:rPr>
        <w:t xml:space="preserve"> услуга </w:t>
      </w:r>
      <w:r w:rsidR="008B607D" w:rsidRPr="00855BD6">
        <w:rPr>
          <w:rFonts w:ascii="Arial" w:hAnsi="Arial" w:cs="Arial"/>
          <w:sz w:val="22"/>
          <w:szCs w:val="22"/>
          <w:lang w:val="ru-RU"/>
        </w:rPr>
        <w:t>«Израда инвестиционо техничке документације и пружање консултантских услуга потребних за реконструкцију МХЕ у власништву ЈП ЕПС»</w:t>
      </w:r>
      <w:r w:rsidR="008B607D" w:rsidRPr="00855BD6">
        <w:rPr>
          <w:rFonts w:ascii="Arial" w:hAnsi="Arial" w:cs="Arial"/>
          <w:sz w:val="22"/>
          <w:szCs w:val="22"/>
        </w:rPr>
        <w:t xml:space="preserve">, </w:t>
      </w:r>
      <w:r w:rsidRPr="00855BD6">
        <w:rPr>
          <w:rFonts w:ascii="Arial" w:hAnsi="Arial" w:cs="Arial"/>
          <w:sz w:val="22"/>
          <w:szCs w:val="22"/>
        </w:rPr>
        <w:t xml:space="preserve">JN </w:t>
      </w:r>
      <w:r w:rsidR="008B607D" w:rsidRPr="00855BD6">
        <w:rPr>
          <w:rFonts w:ascii="Arial" w:hAnsi="Arial" w:cs="Arial"/>
          <w:sz w:val="22"/>
          <w:szCs w:val="22"/>
        </w:rPr>
        <w:t>1000/0156/2015</w:t>
      </w:r>
      <w:r w:rsidRPr="00855BD6">
        <w:rPr>
          <w:rFonts w:ascii="Arial" w:hAnsi="Arial" w:cs="Arial"/>
          <w:sz w:val="22"/>
          <w:szCs w:val="22"/>
        </w:rPr>
        <w:t xml:space="preserve"> Наручиоца – Јавног предузећа „Електропривреда Србије“,</w:t>
      </w:r>
      <w:r w:rsidR="006E3F32">
        <w:rPr>
          <w:rFonts w:ascii="Arial" w:hAnsi="Arial" w:cs="Arial"/>
          <w:sz w:val="22"/>
          <w:szCs w:val="22"/>
        </w:rPr>
        <w:t xml:space="preserve"> </w:t>
      </w:r>
      <w:r w:rsidRPr="00855BD6">
        <w:rPr>
          <w:rFonts w:ascii="Arial" w:hAnsi="Arial" w:cs="Arial"/>
          <w:sz w:val="22"/>
          <w:szCs w:val="22"/>
        </w:rPr>
        <w:t>Београд, подносим/о независно, без договора са другим Понуђачима или заинтересованим лицима.</w:t>
      </w:r>
    </w:p>
    <w:p w:rsidR="00CB78BD" w:rsidRPr="00855BD6" w:rsidRDefault="00CB78BD" w:rsidP="0074523E">
      <w:pPr>
        <w:jc w:val="both"/>
        <w:rPr>
          <w:rFonts w:ascii="Arial" w:hAnsi="Arial" w:cs="Arial"/>
          <w:sz w:val="22"/>
          <w:szCs w:val="22"/>
        </w:rPr>
      </w:pPr>
    </w:p>
    <w:p w:rsidR="00CB78BD" w:rsidRPr="00855BD6" w:rsidRDefault="00CB78BD" w:rsidP="0074523E">
      <w:pPr>
        <w:jc w:val="both"/>
        <w:rPr>
          <w:rFonts w:ascii="Arial" w:hAnsi="Arial" w:cs="Arial"/>
          <w:sz w:val="22"/>
          <w:szCs w:val="22"/>
        </w:rPr>
      </w:pPr>
    </w:p>
    <w:p w:rsidR="00CB78BD" w:rsidRPr="00855BD6" w:rsidRDefault="00CB78BD" w:rsidP="0074523E">
      <w:pPr>
        <w:jc w:val="both"/>
        <w:rPr>
          <w:rFonts w:ascii="Arial" w:hAnsi="Arial" w:cs="Arial"/>
          <w:sz w:val="22"/>
          <w:szCs w:val="22"/>
        </w:rPr>
      </w:pPr>
    </w:p>
    <w:p w:rsidR="00CB78BD" w:rsidRPr="00855BD6" w:rsidRDefault="00CB78BD" w:rsidP="0074523E">
      <w:pPr>
        <w:jc w:val="both"/>
        <w:rPr>
          <w:rFonts w:ascii="Arial" w:hAnsi="Arial" w:cs="Arial"/>
          <w:sz w:val="22"/>
          <w:szCs w:val="22"/>
        </w:rPr>
      </w:pPr>
    </w:p>
    <w:tbl>
      <w:tblPr>
        <w:tblW w:w="9419" w:type="dxa"/>
        <w:jc w:val="center"/>
        <w:tblLayout w:type="fixed"/>
        <w:tblLook w:val="01E0" w:firstRow="1" w:lastRow="1" w:firstColumn="1" w:lastColumn="1" w:noHBand="0" w:noVBand="0"/>
      </w:tblPr>
      <w:tblGrid>
        <w:gridCol w:w="3652"/>
        <w:gridCol w:w="1985"/>
        <w:gridCol w:w="3782"/>
      </w:tblGrid>
      <w:tr w:rsidR="00CB78BD" w:rsidRPr="00855BD6" w:rsidTr="00015135">
        <w:trPr>
          <w:jc w:val="center"/>
        </w:trPr>
        <w:tc>
          <w:tcPr>
            <w:tcW w:w="3652" w:type="dxa"/>
          </w:tcPr>
          <w:p w:rsidR="00CB78BD" w:rsidRPr="00855BD6" w:rsidRDefault="00CB78BD" w:rsidP="006E3F32">
            <w:pPr>
              <w:jc w:val="center"/>
              <w:rPr>
                <w:rFonts w:ascii="Arial" w:hAnsi="Arial" w:cs="Arial"/>
                <w:sz w:val="22"/>
                <w:szCs w:val="22"/>
              </w:rPr>
            </w:pPr>
            <w:r w:rsidRPr="00855BD6">
              <w:rPr>
                <w:rFonts w:ascii="Arial" w:hAnsi="Arial" w:cs="Arial"/>
                <w:sz w:val="22"/>
                <w:szCs w:val="22"/>
              </w:rPr>
              <w:t>Датум:</w:t>
            </w:r>
          </w:p>
        </w:tc>
        <w:tc>
          <w:tcPr>
            <w:tcW w:w="1985" w:type="dxa"/>
          </w:tcPr>
          <w:p w:rsidR="00CB78BD" w:rsidRPr="00855BD6" w:rsidRDefault="00CB78BD" w:rsidP="0074523E">
            <w:pPr>
              <w:jc w:val="both"/>
              <w:rPr>
                <w:rFonts w:ascii="Arial" w:hAnsi="Arial" w:cs="Arial"/>
                <w:sz w:val="22"/>
                <w:szCs w:val="22"/>
              </w:rPr>
            </w:pPr>
            <w:r w:rsidRPr="00855BD6">
              <w:rPr>
                <w:rFonts w:ascii="Arial" w:hAnsi="Arial" w:cs="Arial"/>
                <w:sz w:val="22"/>
                <w:szCs w:val="22"/>
              </w:rPr>
              <w:t>М.П.</w:t>
            </w:r>
          </w:p>
        </w:tc>
        <w:tc>
          <w:tcPr>
            <w:tcW w:w="3782" w:type="dxa"/>
          </w:tcPr>
          <w:p w:rsidR="00CB78BD" w:rsidRPr="00855BD6" w:rsidRDefault="00C7305A" w:rsidP="0074523E">
            <w:pPr>
              <w:jc w:val="both"/>
              <w:rPr>
                <w:rFonts w:ascii="Arial" w:hAnsi="Arial" w:cs="Arial"/>
                <w:sz w:val="22"/>
                <w:szCs w:val="22"/>
              </w:rPr>
            </w:pPr>
            <w:r w:rsidRPr="00855BD6">
              <w:rPr>
                <w:rFonts w:ascii="Arial" w:hAnsi="Arial" w:cs="Arial"/>
                <w:sz w:val="22"/>
                <w:szCs w:val="22"/>
              </w:rPr>
              <w:t xml:space="preserve">          </w:t>
            </w:r>
            <w:r w:rsidR="00CB78BD" w:rsidRPr="00855BD6">
              <w:rPr>
                <w:rFonts w:ascii="Arial" w:hAnsi="Arial" w:cs="Arial"/>
                <w:sz w:val="22"/>
                <w:szCs w:val="22"/>
              </w:rPr>
              <w:t>Понуђач/члан групе:</w:t>
            </w:r>
          </w:p>
        </w:tc>
      </w:tr>
      <w:tr w:rsidR="00CB78BD" w:rsidRPr="00855BD6" w:rsidTr="00015135">
        <w:trPr>
          <w:jc w:val="center"/>
        </w:trPr>
        <w:tc>
          <w:tcPr>
            <w:tcW w:w="3652" w:type="dxa"/>
            <w:vAlign w:val="center"/>
          </w:tcPr>
          <w:p w:rsidR="00CB78BD" w:rsidRPr="00855BD6" w:rsidRDefault="00CB78BD" w:rsidP="0074523E">
            <w:pPr>
              <w:jc w:val="both"/>
              <w:rPr>
                <w:rFonts w:ascii="Arial" w:hAnsi="Arial" w:cs="Arial"/>
                <w:sz w:val="22"/>
                <w:szCs w:val="22"/>
              </w:rPr>
            </w:pPr>
          </w:p>
        </w:tc>
        <w:tc>
          <w:tcPr>
            <w:tcW w:w="1985" w:type="dxa"/>
            <w:vAlign w:val="center"/>
          </w:tcPr>
          <w:p w:rsidR="00CB78BD" w:rsidRPr="00855BD6" w:rsidRDefault="00CB78BD" w:rsidP="0074523E">
            <w:pPr>
              <w:jc w:val="both"/>
              <w:rPr>
                <w:rFonts w:ascii="Arial" w:hAnsi="Arial" w:cs="Arial"/>
                <w:sz w:val="22"/>
                <w:szCs w:val="22"/>
              </w:rPr>
            </w:pPr>
          </w:p>
        </w:tc>
        <w:tc>
          <w:tcPr>
            <w:tcW w:w="3782" w:type="dxa"/>
            <w:vAlign w:val="center"/>
          </w:tcPr>
          <w:p w:rsidR="00CB78BD" w:rsidRPr="00855BD6" w:rsidRDefault="00CB78BD" w:rsidP="0074523E">
            <w:pPr>
              <w:jc w:val="both"/>
              <w:rPr>
                <w:rFonts w:ascii="Arial" w:hAnsi="Arial" w:cs="Arial"/>
                <w:sz w:val="22"/>
                <w:szCs w:val="22"/>
              </w:rPr>
            </w:pPr>
          </w:p>
        </w:tc>
      </w:tr>
      <w:tr w:rsidR="00CB78BD" w:rsidRPr="00855BD6" w:rsidTr="00015135">
        <w:trPr>
          <w:jc w:val="center"/>
        </w:trPr>
        <w:tc>
          <w:tcPr>
            <w:tcW w:w="3652" w:type="dxa"/>
            <w:tcBorders>
              <w:bottom w:val="single" w:sz="4" w:space="0" w:color="auto"/>
            </w:tcBorders>
            <w:vAlign w:val="center"/>
          </w:tcPr>
          <w:p w:rsidR="00CB78BD" w:rsidRPr="00855BD6" w:rsidRDefault="00CB78BD" w:rsidP="0074523E">
            <w:pPr>
              <w:jc w:val="both"/>
              <w:rPr>
                <w:rFonts w:ascii="Arial" w:hAnsi="Arial" w:cs="Arial"/>
                <w:sz w:val="22"/>
                <w:szCs w:val="22"/>
              </w:rPr>
            </w:pPr>
          </w:p>
        </w:tc>
        <w:tc>
          <w:tcPr>
            <w:tcW w:w="1985" w:type="dxa"/>
            <w:vAlign w:val="center"/>
          </w:tcPr>
          <w:p w:rsidR="00CB78BD" w:rsidRPr="00855BD6" w:rsidRDefault="00CB78BD" w:rsidP="0074523E">
            <w:pPr>
              <w:jc w:val="both"/>
              <w:rPr>
                <w:rFonts w:ascii="Arial" w:hAnsi="Arial" w:cs="Arial"/>
                <w:sz w:val="22"/>
                <w:szCs w:val="22"/>
              </w:rPr>
            </w:pPr>
          </w:p>
        </w:tc>
        <w:tc>
          <w:tcPr>
            <w:tcW w:w="3782" w:type="dxa"/>
            <w:tcBorders>
              <w:bottom w:val="single" w:sz="4" w:space="0" w:color="auto"/>
            </w:tcBorders>
            <w:vAlign w:val="center"/>
          </w:tcPr>
          <w:p w:rsidR="00CB78BD" w:rsidRPr="00855BD6" w:rsidRDefault="00CB78BD" w:rsidP="0074523E">
            <w:pPr>
              <w:jc w:val="both"/>
              <w:rPr>
                <w:rFonts w:ascii="Arial" w:hAnsi="Arial" w:cs="Arial"/>
                <w:sz w:val="22"/>
                <w:szCs w:val="22"/>
              </w:rPr>
            </w:pPr>
          </w:p>
        </w:tc>
      </w:tr>
    </w:tbl>
    <w:p w:rsidR="00CB78BD" w:rsidRPr="00855BD6" w:rsidRDefault="00CB78BD" w:rsidP="0074523E">
      <w:pPr>
        <w:jc w:val="both"/>
        <w:rPr>
          <w:rFonts w:ascii="Arial" w:hAnsi="Arial" w:cs="Arial"/>
          <w:sz w:val="22"/>
          <w:szCs w:val="22"/>
        </w:rPr>
      </w:pPr>
      <w:r w:rsidRPr="00855BD6">
        <w:rPr>
          <w:rFonts w:ascii="Arial" w:hAnsi="Arial" w:cs="Arial"/>
          <w:sz w:val="22"/>
          <w:szCs w:val="22"/>
        </w:rPr>
        <w:t xml:space="preserve">                                                                                                           (потпис и печат)</w:t>
      </w:r>
    </w:p>
    <w:p w:rsidR="00CB78BD" w:rsidRPr="00855BD6" w:rsidRDefault="00CB78BD" w:rsidP="0074523E">
      <w:pPr>
        <w:jc w:val="both"/>
        <w:rPr>
          <w:rFonts w:ascii="Arial" w:hAnsi="Arial" w:cs="Arial"/>
          <w:sz w:val="22"/>
          <w:szCs w:val="22"/>
        </w:rPr>
      </w:pPr>
    </w:p>
    <w:p w:rsidR="00CB78BD" w:rsidRPr="00855BD6" w:rsidRDefault="00CB78BD" w:rsidP="0074523E">
      <w:pPr>
        <w:jc w:val="both"/>
        <w:rPr>
          <w:rFonts w:ascii="Arial" w:hAnsi="Arial" w:cs="Arial"/>
          <w:sz w:val="22"/>
          <w:szCs w:val="22"/>
        </w:rPr>
      </w:pPr>
    </w:p>
    <w:p w:rsidR="00CB78BD" w:rsidRPr="00855BD6" w:rsidRDefault="00CB78BD" w:rsidP="0074523E">
      <w:pPr>
        <w:jc w:val="both"/>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eastAsia="Arial Unicode MS" w:hAnsi="Arial" w:cs="Arial"/>
          <w:sz w:val="22"/>
          <w:szCs w:val="22"/>
          <w:highlight w:val="yellow"/>
        </w:rPr>
      </w:pPr>
    </w:p>
    <w:p w:rsidR="00CB78BD" w:rsidRPr="00855BD6" w:rsidRDefault="00CB78BD" w:rsidP="00CB78BD">
      <w:pPr>
        <w:rPr>
          <w:rFonts w:ascii="Arial" w:eastAsia="Arial Unicode MS" w:hAnsi="Arial" w:cs="Arial"/>
          <w:sz w:val="22"/>
          <w:szCs w:val="22"/>
          <w:highlight w:val="yellow"/>
        </w:rPr>
      </w:pPr>
    </w:p>
    <w:p w:rsidR="00CB78BD" w:rsidRPr="00855BD6" w:rsidRDefault="00CB78BD" w:rsidP="00CB78BD">
      <w:pPr>
        <w:rPr>
          <w:rFonts w:ascii="Arial" w:eastAsia="Arial Unicode MS" w:hAnsi="Arial" w:cs="Arial"/>
          <w:sz w:val="22"/>
          <w:szCs w:val="22"/>
          <w:highlight w:val="yellow"/>
        </w:rPr>
      </w:pPr>
    </w:p>
    <w:p w:rsidR="00CB78BD" w:rsidRPr="00855BD6" w:rsidRDefault="00CB78BD" w:rsidP="00CB78BD">
      <w:pPr>
        <w:rPr>
          <w:rFonts w:eastAsia="Arial Unicode MS"/>
          <w:sz w:val="22"/>
          <w:szCs w:val="22"/>
          <w:highlight w:val="yellow"/>
        </w:rPr>
      </w:pPr>
    </w:p>
    <w:p w:rsidR="00CB78BD" w:rsidRPr="00855BD6" w:rsidRDefault="00CB78BD" w:rsidP="00CB78BD">
      <w:pPr>
        <w:rPr>
          <w:rFonts w:eastAsia="Arial Unicode MS"/>
          <w:sz w:val="22"/>
          <w:szCs w:val="22"/>
          <w:highlight w:val="yellow"/>
        </w:rPr>
      </w:pPr>
    </w:p>
    <w:p w:rsidR="00CB78BD" w:rsidRPr="00855BD6" w:rsidRDefault="00CB78BD" w:rsidP="00CB78BD">
      <w:pPr>
        <w:rPr>
          <w:rFonts w:eastAsia="Arial Unicode MS"/>
          <w:sz w:val="22"/>
          <w:szCs w:val="22"/>
          <w:highlight w:val="yellow"/>
        </w:rPr>
      </w:pPr>
    </w:p>
    <w:p w:rsidR="00CB78BD" w:rsidRPr="00855BD6" w:rsidRDefault="00CB78BD" w:rsidP="002C2F66">
      <w:pPr>
        <w:jc w:val="both"/>
        <w:rPr>
          <w:rFonts w:eastAsia="Arial Unicode MS"/>
          <w:sz w:val="22"/>
          <w:szCs w:val="22"/>
        </w:rPr>
      </w:pPr>
    </w:p>
    <w:p w:rsidR="00FC347B" w:rsidRPr="00855BD6" w:rsidRDefault="00FC347B" w:rsidP="002C2F66">
      <w:pPr>
        <w:jc w:val="both"/>
        <w:rPr>
          <w:rFonts w:eastAsia="Arial Unicode MS"/>
          <w:sz w:val="22"/>
          <w:szCs w:val="22"/>
        </w:rPr>
      </w:pPr>
    </w:p>
    <w:p w:rsidR="00FC347B" w:rsidRPr="00855BD6" w:rsidRDefault="00FC347B" w:rsidP="002C2F66">
      <w:pPr>
        <w:jc w:val="both"/>
        <w:rPr>
          <w:rFonts w:eastAsia="Arial Unicode MS"/>
          <w:sz w:val="22"/>
          <w:szCs w:val="22"/>
        </w:rPr>
      </w:pPr>
    </w:p>
    <w:p w:rsidR="00FC347B" w:rsidRPr="00855BD6" w:rsidRDefault="00FC347B" w:rsidP="002C2F66">
      <w:pPr>
        <w:jc w:val="both"/>
        <w:rPr>
          <w:rFonts w:eastAsia="Arial Unicode MS"/>
          <w:sz w:val="22"/>
          <w:szCs w:val="22"/>
        </w:rPr>
      </w:pPr>
    </w:p>
    <w:p w:rsidR="00787D5C" w:rsidRDefault="00787D5C">
      <w:pPr>
        <w:suppressAutoHyphens w:val="0"/>
        <w:rPr>
          <w:rFonts w:ascii="Arial" w:eastAsia="Arial Unicode MS" w:hAnsi="Arial" w:cs="Arial"/>
          <w:b/>
          <w:sz w:val="22"/>
          <w:szCs w:val="22"/>
        </w:rPr>
      </w:pPr>
      <w:r>
        <w:rPr>
          <w:rFonts w:ascii="Arial" w:eastAsia="Arial Unicode MS" w:hAnsi="Arial" w:cs="Arial"/>
          <w:b/>
          <w:sz w:val="22"/>
          <w:szCs w:val="22"/>
        </w:rPr>
        <w:br w:type="page"/>
      </w:r>
    </w:p>
    <w:p w:rsidR="00CB78BD" w:rsidRPr="001803E2" w:rsidRDefault="00CB78BD" w:rsidP="0010047B">
      <w:pPr>
        <w:pStyle w:val="Heading2"/>
        <w:ind w:left="567" w:hanging="567"/>
        <w:rPr>
          <w:rFonts w:cs="Arial"/>
        </w:rPr>
      </w:pPr>
      <w:r w:rsidRPr="001803E2">
        <w:rPr>
          <w:rFonts w:cs="Arial"/>
        </w:rPr>
        <w:lastRenderedPageBreak/>
        <w:t>Образац 7</w:t>
      </w:r>
    </w:p>
    <w:p w:rsidR="00CB78BD" w:rsidRPr="00855BD6" w:rsidRDefault="00CB78BD" w:rsidP="002C2F66">
      <w:pPr>
        <w:jc w:val="both"/>
        <w:rPr>
          <w:rFonts w:ascii="Arial" w:hAnsi="Arial" w:cs="Arial"/>
          <w:sz w:val="22"/>
          <w:szCs w:val="22"/>
        </w:rPr>
      </w:pPr>
    </w:p>
    <w:p w:rsidR="00CB78BD" w:rsidRPr="000A3C9A" w:rsidRDefault="00CB78BD" w:rsidP="000A3C9A">
      <w:pPr>
        <w:pStyle w:val="Heading2"/>
        <w:ind w:left="567" w:hanging="567"/>
        <w:jc w:val="center"/>
        <w:rPr>
          <w:rFonts w:cs="Arial"/>
        </w:rPr>
      </w:pPr>
      <w:r w:rsidRPr="000A3C9A">
        <w:rPr>
          <w:rFonts w:cs="Arial"/>
        </w:rPr>
        <w:t>УЧЕШЋЕ ПОДИЗВОЂАЧА</w:t>
      </w:r>
    </w:p>
    <w:p w:rsidR="00CB78BD" w:rsidRPr="00855BD6" w:rsidRDefault="00CB78BD" w:rsidP="002C2F66">
      <w:pPr>
        <w:jc w:val="both"/>
        <w:rPr>
          <w:rFonts w:ascii="Arial" w:hAnsi="Arial" w:cs="Arial"/>
          <w:sz w:val="22"/>
          <w:szCs w:val="22"/>
        </w:rPr>
      </w:pPr>
    </w:p>
    <w:p w:rsidR="00CB78BD" w:rsidRPr="00855BD6" w:rsidRDefault="00CB78BD" w:rsidP="002C2F66">
      <w:pPr>
        <w:jc w:val="both"/>
        <w:rPr>
          <w:rFonts w:ascii="Arial" w:hAnsi="Arial" w:cs="Arial"/>
          <w:sz w:val="22"/>
          <w:szCs w:val="22"/>
        </w:rPr>
      </w:pPr>
      <w:r w:rsidRPr="00855BD6">
        <w:rPr>
          <w:rFonts w:ascii="Arial" w:hAnsi="Arial" w:cs="Arial"/>
          <w:sz w:val="22"/>
          <w:szCs w:val="22"/>
        </w:rPr>
        <w:t>У вези са  Позивом за подношење понуда</w:t>
      </w:r>
      <w:r w:rsidR="00FF6A58" w:rsidRPr="00855BD6">
        <w:rPr>
          <w:rFonts w:ascii="Arial" w:hAnsi="Arial" w:cs="Arial"/>
          <w:sz w:val="22"/>
          <w:szCs w:val="22"/>
        </w:rPr>
        <w:t xml:space="preserve"> за јавну набавку услуга </w:t>
      </w:r>
      <w:r w:rsidR="00FF6A58" w:rsidRPr="00855BD6">
        <w:rPr>
          <w:rFonts w:ascii="Arial" w:hAnsi="Arial" w:cs="Arial"/>
          <w:sz w:val="22"/>
          <w:szCs w:val="22"/>
          <w:lang w:val="ru-RU"/>
        </w:rPr>
        <w:t>«Израда инвестиционо техничке документације и пружање консултантских услуга потребних за реконструкцију МХЕ у власништву ЈП ЕПС»</w:t>
      </w:r>
      <w:r w:rsidR="00FF6A58" w:rsidRPr="00855BD6">
        <w:rPr>
          <w:rFonts w:ascii="Arial" w:hAnsi="Arial" w:cs="Arial"/>
          <w:sz w:val="22"/>
          <w:szCs w:val="22"/>
        </w:rPr>
        <w:t xml:space="preserve">, </w:t>
      </w:r>
      <w:r w:rsidR="002C2F66" w:rsidRPr="00855BD6">
        <w:rPr>
          <w:rFonts w:ascii="Arial" w:hAnsi="Arial" w:cs="Arial"/>
          <w:sz w:val="22"/>
          <w:szCs w:val="22"/>
        </w:rPr>
        <w:t>у преговарачком поступку са објављивањем позива за подношење понуда</w:t>
      </w:r>
      <w:r w:rsidR="0016530B" w:rsidRPr="00855BD6">
        <w:rPr>
          <w:rFonts w:ascii="Arial" w:hAnsi="Arial" w:cs="Arial"/>
          <w:sz w:val="22"/>
          <w:szCs w:val="22"/>
        </w:rPr>
        <w:t xml:space="preserve">, </w:t>
      </w:r>
      <w:r w:rsidR="00537A7C" w:rsidRPr="00855BD6">
        <w:rPr>
          <w:rFonts w:ascii="Arial" w:hAnsi="Arial" w:cs="Arial"/>
          <w:sz w:val="22"/>
          <w:szCs w:val="22"/>
        </w:rPr>
        <w:t xml:space="preserve">јавна набавка </w:t>
      </w:r>
      <w:r w:rsidR="0016530B" w:rsidRPr="00855BD6">
        <w:rPr>
          <w:rFonts w:ascii="Arial" w:hAnsi="Arial" w:cs="Arial"/>
          <w:sz w:val="22"/>
          <w:szCs w:val="22"/>
        </w:rPr>
        <w:t>број JN/1000/0159</w:t>
      </w:r>
      <w:r w:rsidRPr="00855BD6">
        <w:rPr>
          <w:rFonts w:ascii="Arial" w:hAnsi="Arial" w:cs="Arial"/>
          <w:sz w:val="22"/>
          <w:szCs w:val="22"/>
        </w:rPr>
        <w:t>/</w:t>
      </w:r>
      <w:r w:rsidR="00537A7C" w:rsidRPr="00855BD6">
        <w:rPr>
          <w:rFonts w:ascii="Arial" w:hAnsi="Arial" w:cs="Arial"/>
          <w:sz w:val="22"/>
          <w:szCs w:val="22"/>
        </w:rPr>
        <w:t>2015, објављеног дана</w:t>
      </w:r>
      <w:r w:rsidR="00537A7C" w:rsidRPr="00E02612">
        <w:rPr>
          <w:rFonts w:ascii="Arial" w:hAnsi="Arial" w:cs="Arial"/>
          <w:sz w:val="22"/>
          <w:szCs w:val="22"/>
        </w:rPr>
        <w:t xml:space="preserve"> </w:t>
      </w:r>
      <w:r w:rsidR="00E02612">
        <w:rPr>
          <w:rFonts w:ascii="Arial" w:hAnsi="Arial" w:cs="Arial"/>
          <w:sz w:val="22"/>
          <w:szCs w:val="22"/>
        </w:rPr>
        <w:t>22.02.</w:t>
      </w:r>
      <w:r w:rsidR="00537A7C" w:rsidRPr="00E02612">
        <w:rPr>
          <w:rFonts w:ascii="Arial" w:hAnsi="Arial" w:cs="Arial"/>
          <w:sz w:val="22"/>
          <w:szCs w:val="22"/>
        </w:rPr>
        <w:t>2016</w:t>
      </w:r>
      <w:r w:rsidRPr="00E02612">
        <w:rPr>
          <w:rFonts w:ascii="Arial" w:hAnsi="Arial" w:cs="Arial"/>
          <w:sz w:val="22"/>
          <w:szCs w:val="22"/>
        </w:rPr>
        <w:t xml:space="preserve">. године </w:t>
      </w:r>
      <w:r w:rsidRPr="00855BD6">
        <w:rPr>
          <w:rFonts w:ascii="Arial" w:hAnsi="Arial" w:cs="Arial"/>
          <w:sz w:val="22"/>
          <w:szCs w:val="22"/>
        </w:rPr>
        <w:t>на Порталу јавних набавки и на интернет страници Наручиоца, изјављујемо да наступамо са подизвођачем/подизвођачима и у наставку наводим његово/њихово учешће по вредности:</w:t>
      </w:r>
    </w:p>
    <w:p w:rsidR="00CB78BD" w:rsidRPr="00855BD6" w:rsidRDefault="00CB78BD" w:rsidP="002C2F66">
      <w:pPr>
        <w:jc w:val="both"/>
        <w:rPr>
          <w:rFonts w:ascii="Arial" w:hAnsi="Arial" w:cs="Arial"/>
          <w:sz w:val="22"/>
          <w:szCs w:val="22"/>
        </w:rPr>
      </w:pPr>
    </w:p>
    <w:p w:rsidR="00CB78BD" w:rsidRPr="00855BD6" w:rsidRDefault="00CB78BD" w:rsidP="002C2F66">
      <w:pPr>
        <w:jc w:val="both"/>
        <w:rPr>
          <w:rFonts w:ascii="Arial" w:hAnsi="Arial" w:cs="Arial"/>
          <w:sz w:val="22"/>
          <w:szCs w:val="22"/>
        </w:rPr>
      </w:pPr>
    </w:p>
    <w:p w:rsidR="00CB78BD" w:rsidRPr="00855BD6" w:rsidRDefault="007D36E7" w:rsidP="002C2F66">
      <w:pPr>
        <w:jc w:val="both"/>
        <w:rPr>
          <w:rFonts w:ascii="Arial" w:hAnsi="Arial" w:cs="Arial"/>
          <w:sz w:val="22"/>
          <w:szCs w:val="22"/>
        </w:rPr>
      </w:pPr>
      <w:r w:rsidRPr="00855BD6">
        <w:rPr>
          <w:rFonts w:ascii="Arial" w:hAnsi="Arial" w:cs="Arial"/>
          <w:sz w:val="22"/>
          <w:szCs w:val="22"/>
        </w:rPr>
        <w:t>У</w:t>
      </w:r>
      <w:r w:rsidR="00CB78BD" w:rsidRPr="00855BD6">
        <w:rPr>
          <w:rFonts w:ascii="Arial" w:hAnsi="Arial" w:cs="Arial"/>
          <w:sz w:val="22"/>
          <w:szCs w:val="22"/>
        </w:rPr>
        <w:t xml:space="preserve"> понуди подизвођач ____________________ (</w:t>
      </w:r>
      <w:r w:rsidR="00CB78BD" w:rsidRPr="00855BD6">
        <w:rPr>
          <w:rFonts w:ascii="Arial" w:hAnsi="Arial" w:cs="Arial"/>
          <w:i/>
          <w:sz w:val="22"/>
          <w:szCs w:val="22"/>
        </w:rPr>
        <w:t>навести назив подизвођача</w:t>
      </w:r>
      <w:r w:rsidR="00CB78BD" w:rsidRPr="00855BD6">
        <w:rPr>
          <w:rFonts w:ascii="Arial" w:hAnsi="Arial" w:cs="Arial"/>
          <w:sz w:val="22"/>
          <w:szCs w:val="22"/>
        </w:rPr>
        <w:t>) учествује у извршењу следећих активности:___________________________</w:t>
      </w:r>
    </w:p>
    <w:p w:rsidR="00CB78BD" w:rsidRPr="00855BD6" w:rsidRDefault="00CB78BD" w:rsidP="002C2F66">
      <w:pPr>
        <w:jc w:val="both"/>
        <w:rPr>
          <w:rFonts w:ascii="Arial" w:hAnsi="Arial" w:cs="Arial"/>
          <w:sz w:val="22"/>
          <w:szCs w:val="22"/>
        </w:rPr>
      </w:pPr>
      <w:r w:rsidRPr="00855BD6">
        <w:rPr>
          <w:rFonts w:ascii="Arial" w:hAnsi="Arial" w:cs="Arial"/>
          <w:sz w:val="22"/>
          <w:szCs w:val="22"/>
        </w:rPr>
        <w:t xml:space="preserve">______________________________________________________________, </w:t>
      </w:r>
    </w:p>
    <w:p w:rsidR="00CB78BD" w:rsidRPr="00855BD6" w:rsidRDefault="00CB78BD" w:rsidP="002C2F66">
      <w:pPr>
        <w:jc w:val="both"/>
        <w:rPr>
          <w:rFonts w:ascii="Arial" w:hAnsi="Arial" w:cs="Arial"/>
          <w:sz w:val="22"/>
          <w:szCs w:val="22"/>
        </w:rPr>
      </w:pPr>
    </w:p>
    <w:p w:rsidR="00CB78BD" w:rsidRPr="00855BD6" w:rsidRDefault="007D36E7" w:rsidP="002C2F66">
      <w:pPr>
        <w:jc w:val="both"/>
        <w:rPr>
          <w:rFonts w:ascii="Arial" w:hAnsi="Arial" w:cs="Arial"/>
          <w:sz w:val="22"/>
          <w:szCs w:val="22"/>
        </w:rPr>
      </w:pPr>
      <w:r w:rsidRPr="00855BD6">
        <w:rPr>
          <w:rFonts w:ascii="Arial" w:hAnsi="Arial" w:cs="Arial"/>
          <w:sz w:val="22"/>
          <w:szCs w:val="22"/>
        </w:rPr>
        <w:t>У</w:t>
      </w:r>
      <w:r w:rsidR="00CB78BD" w:rsidRPr="00855BD6">
        <w:rPr>
          <w:rFonts w:ascii="Arial" w:hAnsi="Arial" w:cs="Arial"/>
          <w:sz w:val="22"/>
          <w:szCs w:val="22"/>
        </w:rPr>
        <w:t xml:space="preserve"> понуди подизвођач ____________________ (</w:t>
      </w:r>
      <w:r w:rsidR="00CB78BD" w:rsidRPr="00855BD6">
        <w:rPr>
          <w:rFonts w:ascii="Arial" w:hAnsi="Arial" w:cs="Arial"/>
          <w:i/>
          <w:sz w:val="22"/>
          <w:szCs w:val="22"/>
        </w:rPr>
        <w:t>навести назив подизвођача</w:t>
      </w:r>
      <w:r w:rsidR="00CB78BD" w:rsidRPr="00855BD6">
        <w:rPr>
          <w:rFonts w:ascii="Arial" w:hAnsi="Arial" w:cs="Arial"/>
          <w:sz w:val="22"/>
          <w:szCs w:val="22"/>
        </w:rPr>
        <w:t>) учествује у извршењу следећих активности: ___________________________</w:t>
      </w:r>
    </w:p>
    <w:p w:rsidR="00CB78BD" w:rsidRPr="00855BD6" w:rsidRDefault="00CB78BD" w:rsidP="002C2F66">
      <w:pPr>
        <w:jc w:val="both"/>
        <w:rPr>
          <w:rFonts w:ascii="Arial" w:hAnsi="Arial" w:cs="Arial"/>
          <w:sz w:val="22"/>
          <w:szCs w:val="22"/>
        </w:rPr>
      </w:pPr>
      <w:r w:rsidRPr="00855BD6">
        <w:rPr>
          <w:rFonts w:ascii="Arial" w:hAnsi="Arial" w:cs="Arial"/>
          <w:sz w:val="22"/>
          <w:szCs w:val="22"/>
        </w:rPr>
        <w:t>______________________________________________________________,.</w:t>
      </w:r>
    </w:p>
    <w:p w:rsidR="00CB78BD" w:rsidRPr="00855BD6" w:rsidRDefault="00CB78BD" w:rsidP="002C2F66">
      <w:pPr>
        <w:jc w:val="both"/>
        <w:rPr>
          <w:rFonts w:ascii="Arial" w:hAnsi="Arial" w:cs="Arial"/>
          <w:sz w:val="22"/>
          <w:szCs w:val="22"/>
        </w:rPr>
      </w:pPr>
    </w:p>
    <w:p w:rsidR="00CB78BD" w:rsidRPr="00855BD6" w:rsidRDefault="00801F23" w:rsidP="002C2F66">
      <w:pPr>
        <w:jc w:val="both"/>
        <w:rPr>
          <w:rFonts w:ascii="Arial" w:hAnsi="Arial" w:cs="Arial"/>
          <w:sz w:val="22"/>
          <w:szCs w:val="22"/>
        </w:rPr>
      </w:pPr>
      <w:r w:rsidRPr="00855BD6">
        <w:rPr>
          <w:rFonts w:ascii="Arial" w:hAnsi="Arial" w:cs="Arial"/>
          <w:sz w:val="22"/>
          <w:szCs w:val="22"/>
        </w:rPr>
        <w:t>У</w:t>
      </w:r>
      <w:r w:rsidR="00CB78BD" w:rsidRPr="00855BD6">
        <w:rPr>
          <w:rFonts w:ascii="Arial" w:hAnsi="Arial" w:cs="Arial"/>
          <w:sz w:val="22"/>
          <w:szCs w:val="22"/>
        </w:rPr>
        <w:t xml:space="preserve"> понуди подизвођач ____________________ (</w:t>
      </w:r>
      <w:r w:rsidR="00CB78BD" w:rsidRPr="00855BD6">
        <w:rPr>
          <w:rFonts w:ascii="Arial" w:hAnsi="Arial" w:cs="Arial"/>
          <w:i/>
          <w:sz w:val="22"/>
          <w:szCs w:val="22"/>
        </w:rPr>
        <w:t>навести назив подизвођача</w:t>
      </w:r>
      <w:r w:rsidR="00CB78BD" w:rsidRPr="00855BD6">
        <w:rPr>
          <w:rFonts w:ascii="Arial" w:hAnsi="Arial" w:cs="Arial"/>
          <w:sz w:val="22"/>
          <w:szCs w:val="22"/>
        </w:rPr>
        <w:t>) учествује у извршењу следећих активности: ___________________________</w:t>
      </w:r>
    </w:p>
    <w:p w:rsidR="00CB78BD" w:rsidRPr="00855BD6" w:rsidRDefault="00CB78BD" w:rsidP="002C2F66">
      <w:pPr>
        <w:jc w:val="both"/>
        <w:rPr>
          <w:rFonts w:ascii="Arial" w:hAnsi="Arial" w:cs="Arial"/>
          <w:sz w:val="22"/>
          <w:szCs w:val="22"/>
        </w:rPr>
      </w:pPr>
      <w:r w:rsidRPr="00855BD6">
        <w:rPr>
          <w:rFonts w:ascii="Arial" w:hAnsi="Arial" w:cs="Arial"/>
          <w:sz w:val="22"/>
          <w:szCs w:val="22"/>
        </w:rPr>
        <w:t>______________________________________________________________,.</w:t>
      </w:r>
    </w:p>
    <w:p w:rsidR="00CB78BD" w:rsidRPr="00855BD6" w:rsidRDefault="00CB78BD" w:rsidP="002C2F66">
      <w:pPr>
        <w:jc w:val="both"/>
        <w:rPr>
          <w:rFonts w:ascii="Arial" w:hAnsi="Arial" w:cs="Arial"/>
          <w:sz w:val="22"/>
          <w:szCs w:val="22"/>
        </w:rPr>
      </w:pPr>
    </w:p>
    <w:p w:rsidR="00CB78BD" w:rsidRPr="00855BD6" w:rsidRDefault="00CB78BD" w:rsidP="002C2F66">
      <w:pPr>
        <w:jc w:val="both"/>
        <w:rPr>
          <w:rFonts w:ascii="Arial" w:hAnsi="Arial" w:cs="Arial"/>
          <w:sz w:val="22"/>
          <w:szCs w:val="22"/>
        </w:rPr>
      </w:pPr>
    </w:p>
    <w:p w:rsidR="00CB78BD" w:rsidRPr="00855BD6" w:rsidRDefault="00CB78BD" w:rsidP="002C2F66">
      <w:pPr>
        <w:jc w:val="both"/>
        <w:rPr>
          <w:rFonts w:ascii="Arial" w:hAnsi="Arial" w:cs="Arial"/>
          <w:sz w:val="22"/>
          <w:szCs w:val="22"/>
        </w:rPr>
      </w:pPr>
    </w:p>
    <w:p w:rsidR="00CB78BD" w:rsidRPr="00855BD6" w:rsidRDefault="00CB78BD" w:rsidP="002C2F66">
      <w:pPr>
        <w:jc w:val="both"/>
        <w:rPr>
          <w:rFonts w:ascii="Arial" w:hAnsi="Arial" w:cs="Arial"/>
          <w:sz w:val="22"/>
          <w:szCs w:val="22"/>
        </w:rPr>
      </w:pPr>
    </w:p>
    <w:p w:rsidR="00CB78BD" w:rsidRPr="00855BD6" w:rsidRDefault="00CB78BD" w:rsidP="002C2F66">
      <w:pPr>
        <w:jc w:val="both"/>
        <w:rPr>
          <w:rFonts w:ascii="Arial" w:hAnsi="Arial" w:cs="Arial"/>
          <w:sz w:val="22"/>
          <w:szCs w:val="22"/>
        </w:rPr>
      </w:pPr>
    </w:p>
    <w:p w:rsidR="00CB78BD" w:rsidRPr="00855BD6" w:rsidRDefault="00CB78BD" w:rsidP="002C2F66">
      <w:pPr>
        <w:jc w:val="both"/>
        <w:rPr>
          <w:rFonts w:ascii="Arial" w:hAnsi="Arial" w:cs="Arial"/>
          <w:sz w:val="22"/>
          <w:szCs w:val="22"/>
        </w:rPr>
      </w:pPr>
    </w:p>
    <w:p w:rsidR="00CB78BD" w:rsidRPr="00855BD6" w:rsidRDefault="00CB78BD" w:rsidP="002C2F66">
      <w:pPr>
        <w:jc w:val="both"/>
        <w:rPr>
          <w:rFonts w:ascii="Arial" w:hAnsi="Arial" w:cs="Arial"/>
          <w:sz w:val="22"/>
          <w:szCs w:val="22"/>
        </w:rPr>
      </w:pPr>
    </w:p>
    <w:tbl>
      <w:tblPr>
        <w:tblW w:w="0" w:type="auto"/>
        <w:jc w:val="center"/>
        <w:tblLook w:val="01E0" w:firstRow="1" w:lastRow="1" w:firstColumn="1" w:lastColumn="1" w:noHBand="0" w:noVBand="0"/>
      </w:tblPr>
      <w:tblGrid>
        <w:gridCol w:w="3506"/>
        <w:gridCol w:w="1916"/>
        <w:gridCol w:w="3643"/>
      </w:tblGrid>
      <w:tr w:rsidR="00CB78BD" w:rsidRPr="00855BD6" w:rsidTr="00015135">
        <w:trPr>
          <w:jc w:val="center"/>
        </w:trPr>
        <w:tc>
          <w:tcPr>
            <w:tcW w:w="3595" w:type="dxa"/>
          </w:tcPr>
          <w:p w:rsidR="00CB78BD" w:rsidRPr="00855BD6" w:rsidRDefault="00CB78BD" w:rsidP="006E3F32">
            <w:pPr>
              <w:jc w:val="center"/>
              <w:rPr>
                <w:rFonts w:ascii="Arial" w:hAnsi="Arial" w:cs="Arial"/>
                <w:sz w:val="22"/>
                <w:szCs w:val="22"/>
              </w:rPr>
            </w:pPr>
            <w:r w:rsidRPr="00855BD6">
              <w:rPr>
                <w:rFonts w:ascii="Arial" w:hAnsi="Arial" w:cs="Arial"/>
                <w:sz w:val="22"/>
                <w:szCs w:val="22"/>
              </w:rPr>
              <w:t>Датум:</w:t>
            </w:r>
          </w:p>
        </w:tc>
        <w:tc>
          <w:tcPr>
            <w:tcW w:w="1958" w:type="dxa"/>
          </w:tcPr>
          <w:p w:rsidR="00CB78BD" w:rsidRPr="00855BD6" w:rsidRDefault="00CB78BD" w:rsidP="006E3F32">
            <w:pPr>
              <w:jc w:val="center"/>
              <w:rPr>
                <w:rFonts w:ascii="Arial" w:hAnsi="Arial" w:cs="Arial"/>
                <w:sz w:val="22"/>
                <w:szCs w:val="22"/>
              </w:rPr>
            </w:pPr>
            <w:r w:rsidRPr="00855BD6">
              <w:rPr>
                <w:rFonts w:ascii="Arial" w:hAnsi="Arial" w:cs="Arial"/>
                <w:sz w:val="22"/>
                <w:szCs w:val="22"/>
              </w:rPr>
              <w:t>М.П.</w:t>
            </w:r>
          </w:p>
        </w:tc>
        <w:tc>
          <w:tcPr>
            <w:tcW w:w="3728" w:type="dxa"/>
          </w:tcPr>
          <w:p w:rsidR="00CB78BD" w:rsidRPr="00855BD6" w:rsidRDefault="00CB78BD" w:rsidP="006E3F32">
            <w:pPr>
              <w:jc w:val="center"/>
              <w:rPr>
                <w:rFonts w:ascii="Arial" w:hAnsi="Arial" w:cs="Arial"/>
                <w:sz w:val="22"/>
                <w:szCs w:val="22"/>
              </w:rPr>
            </w:pPr>
            <w:r w:rsidRPr="00855BD6">
              <w:rPr>
                <w:rFonts w:ascii="Arial" w:hAnsi="Arial" w:cs="Arial"/>
                <w:sz w:val="22"/>
                <w:szCs w:val="22"/>
              </w:rPr>
              <w:t>Понуђач:</w:t>
            </w:r>
          </w:p>
        </w:tc>
      </w:tr>
      <w:tr w:rsidR="00CB78BD" w:rsidRPr="00855BD6" w:rsidTr="00015135">
        <w:trPr>
          <w:jc w:val="center"/>
        </w:trPr>
        <w:tc>
          <w:tcPr>
            <w:tcW w:w="3595" w:type="dxa"/>
            <w:vAlign w:val="center"/>
          </w:tcPr>
          <w:p w:rsidR="00CB78BD" w:rsidRPr="00855BD6" w:rsidRDefault="00CB78BD" w:rsidP="002C2F66">
            <w:pPr>
              <w:jc w:val="both"/>
              <w:rPr>
                <w:rFonts w:ascii="Arial" w:hAnsi="Arial" w:cs="Arial"/>
                <w:sz w:val="22"/>
                <w:szCs w:val="22"/>
              </w:rPr>
            </w:pPr>
          </w:p>
        </w:tc>
        <w:tc>
          <w:tcPr>
            <w:tcW w:w="1958" w:type="dxa"/>
            <w:vAlign w:val="center"/>
          </w:tcPr>
          <w:p w:rsidR="00CB78BD" w:rsidRPr="00855BD6" w:rsidRDefault="00CB78BD" w:rsidP="002C2F66">
            <w:pPr>
              <w:jc w:val="both"/>
              <w:rPr>
                <w:rFonts w:ascii="Arial" w:hAnsi="Arial" w:cs="Arial"/>
                <w:sz w:val="22"/>
                <w:szCs w:val="22"/>
              </w:rPr>
            </w:pPr>
          </w:p>
        </w:tc>
        <w:tc>
          <w:tcPr>
            <w:tcW w:w="3728" w:type="dxa"/>
            <w:vAlign w:val="center"/>
          </w:tcPr>
          <w:p w:rsidR="00CB78BD" w:rsidRPr="00855BD6" w:rsidRDefault="00CB78BD" w:rsidP="002C2F66">
            <w:pPr>
              <w:jc w:val="both"/>
              <w:rPr>
                <w:rFonts w:ascii="Arial" w:hAnsi="Arial" w:cs="Arial"/>
                <w:sz w:val="22"/>
                <w:szCs w:val="22"/>
              </w:rPr>
            </w:pPr>
          </w:p>
        </w:tc>
      </w:tr>
      <w:tr w:rsidR="00CB78BD" w:rsidRPr="00855BD6" w:rsidTr="00015135">
        <w:trPr>
          <w:jc w:val="center"/>
        </w:trPr>
        <w:tc>
          <w:tcPr>
            <w:tcW w:w="3595" w:type="dxa"/>
            <w:tcBorders>
              <w:bottom w:val="single" w:sz="4" w:space="0" w:color="auto"/>
            </w:tcBorders>
            <w:vAlign w:val="center"/>
          </w:tcPr>
          <w:p w:rsidR="00CB78BD" w:rsidRPr="00855BD6" w:rsidRDefault="00CB78BD" w:rsidP="002C2F66">
            <w:pPr>
              <w:jc w:val="both"/>
              <w:rPr>
                <w:rFonts w:ascii="Arial" w:hAnsi="Arial" w:cs="Arial"/>
                <w:sz w:val="22"/>
                <w:szCs w:val="22"/>
              </w:rPr>
            </w:pPr>
          </w:p>
        </w:tc>
        <w:tc>
          <w:tcPr>
            <w:tcW w:w="1958" w:type="dxa"/>
            <w:vAlign w:val="center"/>
          </w:tcPr>
          <w:p w:rsidR="00CB78BD" w:rsidRPr="00855BD6" w:rsidRDefault="00CB78BD" w:rsidP="002C2F66">
            <w:pPr>
              <w:jc w:val="both"/>
              <w:rPr>
                <w:rFonts w:ascii="Arial" w:hAnsi="Arial" w:cs="Arial"/>
                <w:sz w:val="22"/>
                <w:szCs w:val="22"/>
              </w:rPr>
            </w:pPr>
          </w:p>
        </w:tc>
        <w:tc>
          <w:tcPr>
            <w:tcW w:w="3728" w:type="dxa"/>
            <w:tcBorders>
              <w:bottom w:val="single" w:sz="4" w:space="0" w:color="auto"/>
            </w:tcBorders>
            <w:vAlign w:val="center"/>
          </w:tcPr>
          <w:p w:rsidR="00CB78BD" w:rsidRPr="00855BD6" w:rsidRDefault="00CB78BD" w:rsidP="002C2F66">
            <w:pPr>
              <w:jc w:val="both"/>
              <w:rPr>
                <w:rFonts w:ascii="Arial" w:hAnsi="Arial" w:cs="Arial"/>
                <w:sz w:val="22"/>
                <w:szCs w:val="22"/>
              </w:rPr>
            </w:pPr>
          </w:p>
        </w:tc>
      </w:tr>
    </w:tbl>
    <w:p w:rsidR="00CB78BD" w:rsidRPr="00855BD6" w:rsidRDefault="00CB78BD" w:rsidP="002C2F66">
      <w:pPr>
        <w:jc w:val="both"/>
        <w:rPr>
          <w:rFonts w:ascii="Arial" w:hAnsi="Arial" w:cs="Arial"/>
          <w:sz w:val="22"/>
          <w:szCs w:val="22"/>
        </w:rPr>
      </w:pPr>
      <w:r w:rsidRPr="00855BD6">
        <w:rPr>
          <w:rFonts w:ascii="Arial" w:hAnsi="Arial" w:cs="Arial"/>
          <w:sz w:val="22"/>
          <w:szCs w:val="22"/>
        </w:rPr>
        <w:t xml:space="preserve">                                                                                                          (потпис и печат)</w:t>
      </w:r>
    </w:p>
    <w:p w:rsidR="00CB78BD" w:rsidRPr="00855BD6" w:rsidRDefault="00CB78BD" w:rsidP="002C2F66">
      <w:pPr>
        <w:jc w:val="both"/>
        <w:rPr>
          <w:rFonts w:ascii="Arial" w:hAnsi="Arial" w:cs="Arial"/>
          <w:sz w:val="22"/>
          <w:szCs w:val="22"/>
        </w:rPr>
      </w:pPr>
    </w:p>
    <w:p w:rsidR="00CB78BD" w:rsidRPr="00855BD6" w:rsidRDefault="00CB78BD" w:rsidP="002C2F66">
      <w:pPr>
        <w:jc w:val="both"/>
        <w:rPr>
          <w:rFonts w:ascii="Arial" w:hAnsi="Arial" w:cs="Arial"/>
          <w:sz w:val="22"/>
          <w:szCs w:val="22"/>
        </w:rPr>
      </w:pPr>
    </w:p>
    <w:p w:rsidR="00CB78BD" w:rsidRPr="00855BD6" w:rsidRDefault="00CB78BD" w:rsidP="002C2F66">
      <w:pPr>
        <w:jc w:val="both"/>
        <w:rPr>
          <w:rFonts w:ascii="Arial" w:hAnsi="Arial" w:cs="Arial"/>
          <w:sz w:val="22"/>
          <w:szCs w:val="22"/>
        </w:rPr>
      </w:pPr>
    </w:p>
    <w:p w:rsidR="00CB78BD" w:rsidRPr="00855BD6" w:rsidRDefault="00CB78BD" w:rsidP="002C2F66">
      <w:pPr>
        <w:jc w:val="both"/>
        <w:rPr>
          <w:rFonts w:ascii="Arial" w:hAnsi="Arial" w:cs="Arial"/>
          <w:sz w:val="22"/>
          <w:szCs w:val="22"/>
        </w:rPr>
      </w:pPr>
    </w:p>
    <w:p w:rsidR="00CB78BD" w:rsidRPr="00855BD6" w:rsidRDefault="00CB78BD" w:rsidP="002C2F66">
      <w:pPr>
        <w:jc w:val="both"/>
        <w:rPr>
          <w:rFonts w:ascii="Arial" w:hAnsi="Arial" w:cs="Arial"/>
          <w:sz w:val="22"/>
          <w:szCs w:val="22"/>
        </w:rPr>
      </w:pPr>
      <w:r w:rsidRPr="00855BD6">
        <w:rPr>
          <w:rFonts w:ascii="Arial" w:hAnsi="Arial" w:cs="Arial"/>
          <w:sz w:val="22"/>
          <w:szCs w:val="22"/>
        </w:rPr>
        <w:t>Напомена:</w:t>
      </w:r>
      <w:r w:rsidR="004D52FA" w:rsidRPr="00855BD6">
        <w:rPr>
          <w:rFonts w:ascii="Arial" w:hAnsi="Arial" w:cs="Arial"/>
          <w:sz w:val="22"/>
          <w:szCs w:val="22"/>
        </w:rPr>
        <w:t xml:space="preserve"> </w:t>
      </w:r>
      <w:r w:rsidRPr="00855BD6">
        <w:rPr>
          <w:rFonts w:ascii="Arial" w:hAnsi="Arial" w:cs="Arial"/>
          <w:sz w:val="22"/>
          <w:szCs w:val="22"/>
        </w:rPr>
        <w:t>Образац се попуњава само у случају да Понуђач наступа са подизвођачем/има.</w:t>
      </w:r>
    </w:p>
    <w:p w:rsidR="00CB78BD" w:rsidRPr="00855BD6" w:rsidRDefault="00CB78BD" w:rsidP="002C2F66">
      <w:pPr>
        <w:jc w:val="both"/>
        <w:rPr>
          <w:rFonts w:ascii="Arial" w:eastAsia="Arial Unicode MS" w:hAnsi="Arial" w:cs="Arial"/>
          <w:sz w:val="22"/>
          <w:szCs w:val="22"/>
        </w:rPr>
      </w:pPr>
    </w:p>
    <w:p w:rsidR="00CB78BD" w:rsidRPr="00855BD6" w:rsidRDefault="00CB78BD" w:rsidP="002C2F66">
      <w:pPr>
        <w:jc w:val="both"/>
        <w:rPr>
          <w:rFonts w:ascii="Arial" w:eastAsia="Arial Unicode MS" w:hAnsi="Arial" w:cs="Arial"/>
          <w:sz w:val="22"/>
          <w:szCs w:val="22"/>
          <w:highlight w:val="yellow"/>
        </w:rPr>
      </w:pPr>
    </w:p>
    <w:p w:rsidR="00CB78BD" w:rsidRPr="00855BD6" w:rsidRDefault="00CB78BD" w:rsidP="00CB78BD">
      <w:pPr>
        <w:rPr>
          <w:rFonts w:ascii="Arial" w:eastAsia="Arial Unicode MS" w:hAnsi="Arial" w:cs="Arial"/>
          <w:sz w:val="22"/>
          <w:szCs w:val="22"/>
          <w:highlight w:val="yellow"/>
        </w:rPr>
      </w:pPr>
    </w:p>
    <w:p w:rsidR="00CB78BD" w:rsidRPr="00855BD6" w:rsidRDefault="00CB78BD" w:rsidP="00CB78BD">
      <w:pPr>
        <w:rPr>
          <w:rFonts w:eastAsia="Arial Unicode MS"/>
          <w:sz w:val="22"/>
          <w:szCs w:val="22"/>
          <w:highlight w:val="yellow"/>
        </w:rPr>
      </w:pPr>
    </w:p>
    <w:p w:rsidR="00CB78BD" w:rsidRPr="00855BD6" w:rsidRDefault="00CB78BD" w:rsidP="00CB78BD">
      <w:pPr>
        <w:rPr>
          <w:rFonts w:eastAsia="Arial Unicode MS"/>
          <w:sz w:val="22"/>
          <w:szCs w:val="22"/>
          <w:highlight w:val="yellow"/>
        </w:rPr>
      </w:pPr>
    </w:p>
    <w:p w:rsidR="00CB78BD" w:rsidRPr="00855BD6" w:rsidRDefault="00CB78BD" w:rsidP="00CB78BD">
      <w:pPr>
        <w:rPr>
          <w:rFonts w:eastAsia="Arial Unicode MS"/>
          <w:sz w:val="22"/>
          <w:szCs w:val="22"/>
          <w:highlight w:val="yellow"/>
        </w:rPr>
      </w:pPr>
    </w:p>
    <w:p w:rsidR="00CB78BD" w:rsidRPr="00855BD6" w:rsidRDefault="00CB78BD" w:rsidP="00CB78BD">
      <w:pPr>
        <w:rPr>
          <w:rFonts w:eastAsia="Arial Unicode MS"/>
          <w:sz w:val="22"/>
          <w:szCs w:val="22"/>
          <w:highlight w:val="yellow"/>
        </w:rPr>
      </w:pPr>
    </w:p>
    <w:p w:rsidR="00CB78BD" w:rsidRPr="00855BD6" w:rsidRDefault="00CB78BD" w:rsidP="00CB78BD">
      <w:pPr>
        <w:rPr>
          <w:rFonts w:eastAsia="Arial Unicode MS"/>
          <w:sz w:val="22"/>
          <w:szCs w:val="22"/>
          <w:highlight w:val="yellow"/>
        </w:rPr>
      </w:pPr>
    </w:p>
    <w:p w:rsidR="00CB78BD" w:rsidRPr="00855BD6" w:rsidRDefault="00CB78BD" w:rsidP="00CB78BD">
      <w:pPr>
        <w:rPr>
          <w:rFonts w:eastAsia="Arial Unicode MS"/>
          <w:sz w:val="22"/>
          <w:szCs w:val="22"/>
          <w:highlight w:val="yellow"/>
        </w:rPr>
      </w:pPr>
    </w:p>
    <w:p w:rsidR="00CB78BD" w:rsidRPr="00855BD6" w:rsidRDefault="00CB78BD" w:rsidP="00CB78BD">
      <w:pPr>
        <w:rPr>
          <w:rFonts w:eastAsia="Arial Unicode MS"/>
          <w:sz w:val="22"/>
          <w:szCs w:val="22"/>
          <w:highlight w:val="yellow"/>
        </w:rPr>
      </w:pPr>
    </w:p>
    <w:p w:rsidR="00FC347B" w:rsidRPr="00855BD6" w:rsidRDefault="00FC347B" w:rsidP="00CB78BD">
      <w:pPr>
        <w:rPr>
          <w:rFonts w:eastAsia="Arial Unicode MS"/>
          <w:sz w:val="22"/>
          <w:szCs w:val="22"/>
          <w:highlight w:val="yellow"/>
        </w:rPr>
      </w:pPr>
    </w:p>
    <w:p w:rsidR="00FC347B" w:rsidRPr="00855BD6" w:rsidRDefault="00FC347B" w:rsidP="00CB78BD">
      <w:pPr>
        <w:rPr>
          <w:rFonts w:eastAsia="Arial Unicode MS"/>
          <w:sz w:val="22"/>
          <w:szCs w:val="22"/>
          <w:highlight w:val="yellow"/>
        </w:rPr>
      </w:pPr>
    </w:p>
    <w:p w:rsidR="00FC347B" w:rsidRDefault="00FC347B" w:rsidP="00CB78BD">
      <w:pPr>
        <w:rPr>
          <w:rFonts w:eastAsia="Arial Unicode MS"/>
          <w:sz w:val="22"/>
          <w:szCs w:val="22"/>
          <w:highlight w:val="yellow"/>
        </w:rPr>
      </w:pPr>
    </w:p>
    <w:p w:rsidR="006E3F32" w:rsidRPr="00855BD6" w:rsidRDefault="006E3F32" w:rsidP="00CB78BD">
      <w:pPr>
        <w:rPr>
          <w:rFonts w:eastAsia="Arial Unicode MS"/>
          <w:sz w:val="22"/>
          <w:szCs w:val="22"/>
          <w:highlight w:val="yellow"/>
        </w:rPr>
      </w:pPr>
    </w:p>
    <w:p w:rsidR="00FC347B" w:rsidRPr="00855BD6" w:rsidRDefault="00FC347B" w:rsidP="00CB78BD">
      <w:pPr>
        <w:rPr>
          <w:rFonts w:eastAsia="Arial Unicode MS"/>
          <w:sz w:val="22"/>
          <w:szCs w:val="22"/>
          <w:highlight w:val="yellow"/>
        </w:rPr>
      </w:pPr>
    </w:p>
    <w:p w:rsidR="00CB78BD" w:rsidRPr="001803E2" w:rsidRDefault="00CB78BD" w:rsidP="0010047B">
      <w:pPr>
        <w:pStyle w:val="Heading2"/>
        <w:ind w:left="567" w:hanging="567"/>
        <w:rPr>
          <w:rFonts w:cs="Arial"/>
        </w:rPr>
      </w:pPr>
      <w:r w:rsidRPr="001803E2">
        <w:rPr>
          <w:rFonts w:cs="Arial"/>
        </w:rPr>
        <w:lastRenderedPageBreak/>
        <w:t>Образац 8</w:t>
      </w:r>
    </w:p>
    <w:p w:rsidR="00CB78BD" w:rsidRPr="00855BD6" w:rsidRDefault="00CB78BD" w:rsidP="00CB78BD">
      <w:pPr>
        <w:rPr>
          <w:rFonts w:ascii="Arial" w:hAnsi="Arial" w:cs="Arial"/>
          <w:sz w:val="22"/>
          <w:szCs w:val="22"/>
        </w:rPr>
      </w:pPr>
    </w:p>
    <w:p w:rsidR="00CB78BD" w:rsidRPr="00855BD6" w:rsidRDefault="00CB78BD" w:rsidP="006F42A5">
      <w:pPr>
        <w:jc w:val="both"/>
        <w:rPr>
          <w:rFonts w:ascii="Arial" w:eastAsia="Arial Unicode MS" w:hAnsi="Arial" w:cs="Arial"/>
          <w:sz w:val="22"/>
          <w:szCs w:val="22"/>
        </w:rPr>
      </w:pPr>
    </w:p>
    <w:p w:rsidR="00CB78BD" w:rsidRPr="00855BD6" w:rsidRDefault="00CB78BD" w:rsidP="006F42A5">
      <w:pPr>
        <w:jc w:val="both"/>
        <w:rPr>
          <w:rFonts w:ascii="Arial" w:eastAsia="Arial Unicode MS" w:hAnsi="Arial" w:cs="Arial"/>
          <w:sz w:val="22"/>
          <w:szCs w:val="22"/>
        </w:rPr>
      </w:pPr>
    </w:p>
    <w:p w:rsidR="00CB78BD" w:rsidRPr="00855BD6" w:rsidRDefault="00CB78BD" w:rsidP="006F42A5">
      <w:pPr>
        <w:jc w:val="both"/>
        <w:rPr>
          <w:rFonts w:ascii="Arial" w:eastAsia="Arial Unicode MS" w:hAnsi="Arial" w:cs="Arial"/>
          <w:sz w:val="22"/>
          <w:szCs w:val="22"/>
        </w:rPr>
      </w:pPr>
      <w:r w:rsidRPr="00855BD6">
        <w:rPr>
          <w:rFonts w:ascii="Arial" w:eastAsia="Arial Unicode MS" w:hAnsi="Arial" w:cs="Arial"/>
          <w:sz w:val="22"/>
          <w:szCs w:val="22"/>
        </w:rPr>
        <w:t xml:space="preserve">У складу са чланом 76. став 2. Закона о јавним набавкама („Службени гласник Републике Србије“ бр.124/12, 14/15 и 68/15), под кривичном и материјалном одговорношћу, као Понуђач </w:t>
      </w:r>
      <w:r w:rsidR="00812329">
        <w:rPr>
          <w:rFonts w:ascii="Arial" w:eastAsia="Arial Unicode MS" w:hAnsi="Arial" w:cs="Arial"/>
          <w:sz w:val="22"/>
          <w:szCs w:val="22"/>
        </w:rPr>
        <w:t xml:space="preserve">(члан групе Понуђача) </w:t>
      </w:r>
      <w:r w:rsidRPr="00855BD6">
        <w:rPr>
          <w:rFonts w:ascii="Arial" w:eastAsia="Arial Unicode MS" w:hAnsi="Arial" w:cs="Arial"/>
          <w:sz w:val="22"/>
          <w:szCs w:val="22"/>
        </w:rPr>
        <w:t>дајем следећу</w:t>
      </w:r>
    </w:p>
    <w:p w:rsidR="00CB78BD" w:rsidRPr="00855BD6" w:rsidRDefault="00CB78BD" w:rsidP="006F42A5">
      <w:pPr>
        <w:jc w:val="both"/>
        <w:rPr>
          <w:rFonts w:ascii="Arial" w:eastAsia="Arial Unicode MS" w:hAnsi="Arial" w:cs="Arial"/>
          <w:sz w:val="22"/>
          <w:szCs w:val="22"/>
        </w:rPr>
      </w:pPr>
    </w:p>
    <w:p w:rsidR="00CB78BD" w:rsidRPr="00855BD6" w:rsidRDefault="00CB78BD" w:rsidP="006E3F32">
      <w:pPr>
        <w:jc w:val="center"/>
        <w:rPr>
          <w:rFonts w:ascii="Arial" w:eastAsia="Arial Unicode MS" w:hAnsi="Arial" w:cs="Arial"/>
          <w:sz w:val="22"/>
          <w:szCs w:val="22"/>
        </w:rPr>
      </w:pPr>
    </w:p>
    <w:p w:rsidR="00CB78BD" w:rsidRDefault="00CB78BD" w:rsidP="006E3F32">
      <w:pPr>
        <w:pStyle w:val="Heading2"/>
        <w:ind w:left="0" w:firstLine="0"/>
        <w:jc w:val="center"/>
        <w:rPr>
          <w:rFonts w:cs="Arial"/>
        </w:rPr>
      </w:pPr>
      <w:r w:rsidRPr="000A3C9A">
        <w:rPr>
          <w:rFonts w:cs="Arial"/>
        </w:rPr>
        <w:t>ИЗЈАВУ</w:t>
      </w:r>
      <w:r w:rsidR="000A3C9A">
        <w:rPr>
          <w:rFonts w:cs="Arial"/>
        </w:rPr>
        <w:br/>
      </w:r>
      <w:r w:rsidRPr="000A3C9A">
        <w:rPr>
          <w:rFonts w:cs="Arial"/>
        </w:rPr>
        <w:t>О КАДРОВСКОМ КАПАЦИТЕТУ</w:t>
      </w:r>
    </w:p>
    <w:p w:rsidR="006E3F32" w:rsidRPr="006E3F32" w:rsidRDefault="006E3F32" w:rsidP="006E3F32"/>
    <w:p w:rsidR="00CB78BD" w:rsidRPr="00855BD6" w:rsidRDefault="00CB78BD" w:rsidP="006F42A5">
      <w:pPr>
        <w:jc w:val="center"/>
        <w:rPr>
          <w:rFonts w:ascii="Arial" w:eastAsia="Arial Narrow" w:hAnsi="Arial" w:cs="Arial"/>
          <w:sz w:val="22"/>
          <w:szCs w:val="22"/>
        </w:rPr>
      </w:pPr>
      <w:r w:rsidRPr="00855BD6">
        <w:rPr>
          <w:rFonts w:ascii="Arial" w:eastAsia="Arial Narrow" w:hAnsi="Arial" w:cs="Arial"/>
          <w:sz w:val="22"/>
          <w:szCs w:val="22"/>
        </w:rPr>
        <w:t>______________________________________________________________</w:t>
      </w:r>
    </w:p>
    <w:p w:rsidR="00CB78BD" w:rsidRPr="00855BD6" w:rsidRDefault="00CB78BD" w:rsidP="006F42A5">
      <w:pPr>
        <w:jc w:val="center"/>
        <w:rPr>
          <w:rFonts w:ascii="Arial" w:hAnsi="Arial" w:cs="Arial"/>
          <w:sz w:val="22"/>
          <w:szCs w:val="22"/>
        </w:rPr>
      </w:pPr>
      <w:r w:rsidRPr="00855BD6">
        <w:rPr>
          <w:rFonts w:ascii="Arial" w:eastAsia="Arial Narrow" w:hAnsi="Arial" w:cs="Arial"/>
          <w:sz w:val="22"/>
          <w:szCs w:val="22"/>
        </w:rPr>
        <w:t>(</w:t>
      </w:r>
      <w:r w:rsidRPr="00855BD6">
        <w:rPr>
          <w:rFonts w:ascii="Arial" w:eastAsia="Arial Narrow" w:hAnsi="Arial" w:cs="Arial"/>
          <w:i/>
          <w:sz w:val="22"/>
          <w:szCs w:val="22"/>
        </w:rPr>
        <w:t>назив и седиште</w:t>
      </w:r>
      <w:r w:rsidRPr="00855BD6">
        <w:rPr>
          <w:rFonts w:ascii="Arial" w:eastAsia="Arial Narrow" w:hAnsi="Arial" w:cs="Arial"/>
          <w:sz w:val="22"/>
          <w:szCs w:val="22"/>
        </w:rPr>
        <w:t>)</w:t>
      </w:r>
    </w:p>
    <w:p w:rsidR="00CB78BD" w:rsidRPr="00855BD6" w:rsidRDefault="00CB78BD" w:rsidP="006F42A5">
      <w:pPr>
        <w:jc w:val="both"/>
        <w:rPr>
          <w:rFonts w:ascii="Arial" w:eastAsia="Arial Narrow" w:hAnsi="Arial" w:cs="Arial"/>
          <w:sz w:val="22"/>
          <w:szCs w:val="22"/>
          <w:highlight w:val="yellow"/>
        </w:rPr>
      </w:pPr>
    </w:p>
    <w:p w:rsidR="00CB78BD" w:rsidRPr="00855BD6" w:rsidRDefault="00CB78BD" w:rsidP="006F42A5">
      <w:pPr>
        <w:jc w:val="both"/>
        <w:rPr>
          <w:rFonts w:ascii="Arial" w:eastAsia="Arial Unicode MS" w:hAnsi="Arial" w:cs="Arial"/>
          <w:sz w:val="22"/>
          <w:szCs w:val="22"/>
        </w:rPr>
      </w:pPr>
    </w:p>
    <w:p w:rsidR="00CB78BD" w:rsidRPr="00855BD6" w:rsidRDefault="00812329" w:rsidP="006F42A5">
      <w:pPr>
        <w:jc w:val="both"/>
        <w:rPr>
          <w:rFonts w:ascii="Arial" w:eastAsia="Arial Unicode MS" w:hAnsi="Arial" w:cs="Arial"/>
          <w:sz w:val="22"/>
          <w:szCs w:val="22"/>
        </w:rPr>
      </w:pPr>
      <w:r>
        <w:rPr>
          <w:rFonts w:ascii="Arial" w:eastAsia="Arial Unicode MS" w:hAnsi="Arial" w:cs="Arial"/>
          <w:sz w:val="22"/>
          <w:szCs w:val="22"/>
        </w:rPr>
        <w:t>да р</w:t>
      </w:r>
      <w:r w:rsidR="00CB78BD" w:rsidRPr="00855BD6">
        <w:rPr>
          <w:rFonts w:ascii="Arial" w:eastAsia="Arial Unicode MS" w:hAnsi="Arial" w:cs="Arial"/>
          <w:sz w:val="22"/>
          <w:szCs w:val="22"/>
        </w:rPr>
        <w:t>асполажемо неопходним кадровским капацитетима за испуњење услова за учествовање у набавци услуга</w:t>
      </w:r>
      <w:r w:rsidR="001835F6" w:rsidRPr="00855BD6">
        <w:rPr>
          <w:rFonts w:ascii="Arial" w:eastAsia="Arial Unicode MS" w:hAnsi="Arial" w:cs="Arial"/>
          <w:sz w:val="22"/>
          <w:szCs w:val="22"/>
        </w:rPr>
        <w:t xml:space="preserve"> </w:t>
      </w:r>
      <w:r w:rsidR="001835F6" w:rsidRPr="00855BD6">
        <w:rPr>
          <w:rFonts w:ascii="Arial" w:hAnsi="Arial" w:cs="Arial"/>
          <w:sz w:val="22"/>
          <w:szCs w:val="22"/>
          <w:lang w:val="ru-RU"/>
        </w:rPr>
        <w:t>«Израда инвестиционо техничке документације и пружање консултантских услуга потребних за реконструкцију МХЕ у власништву ЈП ЕПС»</w:t>
      </w:r>
      <w:r w:rsidR="001835F6" w:rsidRPr="00855BD6">
        <w:rPr>
          <w:rFonts w:ascii="Arial" w:hAnsi="Arial" w:cs="Arial"/>
          <w:sz w:val="22"/>
          <w:szCs w:val="22"/>
        </w:rPr>
        <w:t xml:space="preserve">, </w:t>
      </w:r>
      <w:r w:rsidR="0060233F" w:rsidRPr="00855BD6">
        <w:rPr>
          <w:rFonts w:ascii="Arial" w:hAnsi="Arial" w:cs="Arial"/>
          <w:sz w:val="22"/>
          <w:szCs w:val="22"/>
        </w:rPr>
        <w:t>у преговарачком поступку са објављивањем позива за подношење понуда, јавна набавка број JN/1000/0159/2015</w:t>
      </w:r>
      <w:r w:rsidR="00CB78BD" w:rsidRPr="00855BD6">
        <w:rPr>
          <w:rFonts w:ascii="Arial" w:eastAsia="Arial Unicode MS" w:hAnsi="Arial" w:cs="Arial"/>
          <w:sz w:val="22"/>
          <w:szCs w:val="22"/>
        </w:rPr>
        <w:t xml:space="preserve"> и</w:t>
      </w:r>
      <w:r w:rsidR="00E42BC8" w:rsidRPr="00855BD6">
        <w:rPr>
          <w:rFonts w:ascii="Arial" w:eastAsia="Arial Unicode MS" w:hAnsi="Arial" w:cs="Arial"/>
          <w:sz w:val="22"/>
          <w:szCs w:val="22"/>
        </w:rPr>
        <w:t xml:space="preserve"> то</w:t>
      </w:r>
      <w:r w:rsidR="00CB78BD" w:rsidRPr="00855BD6">
        <w:rPr>
          <w:rFonts w:ascii="Arial" w:eastAsia="Arial Unicode MS" w:hAnsi="Arial" w:cs="Arial"/>
          <w:sz w:val="22"/>
          <w:szCs w:val="22"/>
        </w:rPr>
        <w:t xml:space="preserve">: </w:t>
      </w:r>
    </w:p>
    <w:p w:rsidR="00CB78BD" w:rsidRPr="00855BD6" w:rsidRDefault="00CB78BD" w:rsidP="006F42A5">
      <w:pPr>
        <w:jc w:val="both"/>
        <w:rPr>
          <w:rFonts w:ascii="Arial" w:eastAsia="Arial Unicode MS" w:hAnsi="Arial" w:cs="Arial"/>
          <w:sz w:val="22"/>
          <w:szCs w:val="22"/>
        </w:rPr>
      </w:pPr>
    </w:p>
    <w:p w:rsidR="00CB78BD" w:rsidRPr="00855BD6" w:rsidRDefault="00E42BC8" w:rsidP="006F42A5">
      <w:pPr>
        <w:jc w:val="both"/>
        <w:rPr>
          <w:rFonts w:ascii="Arial" w:eastAsia="Arial Unicode MS" w:hAnsi="Arial" w:cs="Arial"/>
          <w:sz w:val="22"/>
          <w:szCs w:val="22"/>
        </w:rPr>
      </w:pPr>
      <w:r w:rsidRPr="00855BD6">
        <w:rPr>
          <w:rFonts w:ascii="Arial" w:eastAsia="Arial Unicode MS" w:hAnsi="Arial" w:cs="Arial"/>
          <w:sz w:val="22"/>
          <w:szCs w:val="22"/>
        </w:rPr>
        <w:t>И</w:t>
      </w:r>
      <w:r w:rsidR="00CB78BD" w:rsidRPr="00855BD6">
        <w:rPr>
          <w:rFonts w:ascii="Arial" w:eastAsia="Arial Unicode MS" w:hAnsi="Arial" w:cs="Arial"/>
          <w:sz w:val="22"/>
          <w:szCs w:val="22"/>
        </w:rPr>
        <w:t>мамо _______ запослених/ангажованих лица на предметним пословима у радном односу/радно ангажованих у моменту подношења понуде</w:t>
      </w:r>
      <w:r w:rsidR="00324B1E">
        <w:rPr>
          <w:rFonts w:ascii="Arial" w:eastAsia="Arial Unicode MS" w:hAnsi="Arial" w:cs="Arial"/>
          <w:sz w:val="22"/>
          <w:szCs w:val="22"/>
        </w:rPr>
        <w:t>, а који ће бити ангажовани у извршењу Уговора:</w:t>
      </w:r>
    </w:p>
    <w:p w:rsidR="00CB78BD" w:rsidRPr="00855BD6" w:rsidRDefault="00CB78BD" w:rsidP="006F42A5">
      <w:pPr>
        <w:jc w:val="both"/>
        <w:rPr>
          <w:rFonts w:ascii="Arial" w:eastAsia="Arial Unicode MS" w:hAnsi="Arial" w:cs="Arial"/>
          <w:sz w:val="22"/>
          <w:szCs w:val="22"/>
          <w:highlight w:val="yellow"/>
        </w:rPr>
      </w:pPr>
    </w:p>
    <w:tbl>
      <w:tblPr>
        <w:tblStyle w:val="TableGrid"/>
        <w:tblW w:w="0" w:type="auto"/>
        <w:jc w:val="center"/>
        <w:tblLook w:val="04A0" w:firstRow="1" w:lastRow="0" w:firstColumn="1" w:lastColumn="0" w:noHBand="0" w:noVBand="1"/>
      </w:tblPr>
      <w:tblGrid>
        <w:gridCol w:w="961"/>
        <w:gridCol w:w="3466"/>
        <w:gridCol w:w="1950"/>
        <w:gridCol w:w="1773"/>
      </w:tblGrid>
      <w:tr w:rsidR="00812329" w:rsidRPr="00324B1E" w:rsidTr="00812329">
        <w:trPr>
          <w:trHeight w:val="575"/>
          <w:jc w:val="center"/>
        </w:trPr>
        <w:tc>
          <w:tcPr>
            <w:tcW w:w="961" w:type="dxa"/>
            <w:vAlign w:val="center"/>
          </w:tcPr>
          <w:p w:rsidR="00812329" w:rsidRPr="00324B1E" w:rsidRDefault="00812329" w:rsidP="00324B1E">
            <w:pPr>
              <w:jc w:val="center"/>
              <w:rPr>
                <w:rFonts w:ascii="Arial" w:eastAsia="Arial Unicode MS" w:hAnsi="Arial" w:cs="Arial"/>
                <w:sz w:val="22"/>
                <w:szCs w:val="22"/>
              </w:rPr>
            </w:pPr>
            <w:r w:rsidRPr="00324B1E">
              <w:rPr>
                <w:rFonts w:ascii="Arial" w:eastAsia="Arial Unicode MS" w:hAnsi="Arial" w:cs="Arial"/>
                <w:sz w:val="22"/>
                <w:szCs w:val="22"/>
              </w:rPr>
              <w:t>Ред. бр.</w:t>
            </w:r>
          </w:p>
        </w:tc>
        <w:tc>
          <w:tcPr>
            <w:tcW w:w="3466" w:type="dxa"/>
            <w:vAlign w:val="center"/>
          </w:tcPr>
          <w:p w:rsidR="00812329" w:rsidRPr="00324B1E" w:rsidRDefault="00812329" w:rsidP="00324B1E">
            <w:pPr>
              <w:jc w:val="center"/>
              <w:rPr>
                <w:rFonts w:ascii="Arial" w:eastAsia="Arial Unicode MS" w:hAnsi="Arial" w:cs="Arial"/>
                <w:sz w:val="22"/>
                <w:szCs w:val="22"/>
              </w:rPr>
            </w:pPr>
          </w:p>
          <w:p w:rsidR="00812329" w:rsidRPr="00324B1E" w:rsidRDefault="00812329" w:rsidP="00324B1E">
            <w:pPr>
              <w:jc w:val="center"/>
              <w:rPr>
                <w:rFonts w:ascii="Arial" w:eastAsia="Arial Unicode MS" w:hAnsi="Arial" w:cs="Arial"/>
                <w:sz w:val="22"/>
                <w:szCs w:val="22"/>
              </w:rPr>
            </w:pPr>
            <w:r w:rsidRPr="00324B1E">
              <w:rPr>
                <w:rFonts w:ascii="Arial" w:eastAsia="Arial Unicode MS" w:hAnsi="Arial" w:cs="Arial"/>
                <w:sz w:val="22"/>
                <w:szCs w:val="22"/>
              </w:rPr>
              <w:t>Име и презиме</w:t>
            </w:r>
          </w:p>
        </w:tc>
        <w:tc>
          <w:tcPr>
            <w:tcW w:w="1950" w:type="dxa"/>
            <w:vAlign w:val="center"/>
          </w:tcPr>
          <w:p w:rsidR="00812329" w:rsidRPr="00324B1E" w:rsidRDefault="00812329" w:rsidP="00324B1E">
            <w:pPr>
              <w:jc w:val="center"/>
              <w:rPr>
                <w:rFonts w:ascii="Arial" w:eastAsia="Arial Unicode MS" w:hAnsi="Arial" w:cs="Arial"/>
                <w:sz w:val="22"/>
                <w:szCs w:val="22"/>
              </w:rPr>
            </w:pPr>
          </w:p>
          <w:p w:rsidR="00812329" w:rsidRPr="00324B1E" w:rsidRDefault="00812329" w:rsidP="00324B1E">
            <w:pPr>
              <w:jc w:val="center"/>
              <w:rPr>
                <w:rFonts w:ascii="Arial" w:eastAsia="Arial Unicode MS" w:hAnsi="Arial" w:cs="Arial"/>
                <w:sz w:val="22"/>
                <w:szCs w:val="22"/>
              </w:rPr>
            </w:pPr>
            <w:r w:rsidRPr="00324B1E">
              <w:rPr>
                <w:rFonts w:ascii="Arial" w:eastAsia="Arial Unicode MS" w:hAnsi="Arial" w:cs="Arial"/>
                <w:sz w:val="22"/>
                <w:szCs w:val="22"/>
              </w:rPr>
              <w:t>Стручна спрема</w:t>
            </w:r>
          </w:p>
        </w:tc>
        <w:tc>
          <w:tcPr>
            <w:tcW w:w="1773" w:type="dxa"/>
          </w:tcPr>
          <w:p w:rsidR="00812329" w:rsidRPr="00324B1E" w:rsidRDefault="00812329" w:rsidP="00324B1E">
            <w:pPr>
              <w:jc w:val="center"/>
              <w:rPr>
                <w:rFonts w:ascii="Arial" w:eastAsia="Arial Unicode MS" w:hAnsi="Arial" w:cs="Arial"/>
                <w:sz w:val="22"/>
                <w:szCs w:val="22"/>
              </w:rPr>
            </w:pPr>
          </w:p>
          <w:p w:rsidR="00812329" w:rsidRPr="00324B1E" w:rsidRDefault="00812329" w:rsidP="00324B1E">
            <w:pPr>
              <w:jc w:val="center"/>
              <w:rPr>
                <w:rFonts w:ascii="Arial" w:eastAsia="Arial Unicode MS" w:hAnsi="Arial" w:cs="Arial"/>
                <w:sz w:val="22"/>
                <w:szCs w:val="22"/>
              </w:rPr>
            </w:pPr>
            <w:r w:rsidRPr="00324B1E">
              <w:rPr>
                <w:rFonts w:ascii="Arial" w:eastAsia="Arial Unicode MS" w:hAnsi="Arial" w:cs="Arial"/>
                <w:sz w:val="22"/>
                <w:szCs w:val="22"/>
              </w:rPr>
              <w:t>Лиценца ИКС и важност</w:t>
            </w:r>
          </w:p>
        </w:tc>
      </w:tr>
      <w:tr w:rsidR="00812329" w:rsidRPr="00324B1E"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324B1E"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324B1E"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324B1E"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324B1E"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324B1E"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324B1E"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324B1E"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855BD6"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855BD6"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855BD6"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855BD6"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855BD6"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855BD6"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855BD6"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855BD6"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855BD6"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r w:rsidR="00812329" w:rsidRPr="00855BD6" w:rsidTr="00812329">
        <w:trPr>
          <w:jc w:val="center"/>
        </w:trPr>
        <w:tc>
          <w:tcPr>
            <w:tcW w:w="961" w:type="dxa"/>
          </w:tcPr>
          <w:p w:rsidR="00812329" w:rsidRPr="00324B1E" w:rsidRDefault="00812329" w:rsidP="002410A0">
            <w:pPr>
              <w:pStyle w:val="ListParagraph"/>
              <w:numPr>
                <w:ilvl w:val="0"/>
                <w:numId w:val="57"/>
              </w:numPr>
              <w:spacing w:after="0" w:line="240" w:lineRule="auto"/>
              <w:jc w:val="both"/>
              <w:rPr>
                <w:rFonts w:ascii="Arial" w:eastAsia="Arial Unicode MS" w:hAnsi="Arial" w:cs="Arial"/>
              </w:rPr>
            </w:pPr>
          </w:p>
        </w:tc>
        <w:tc>
          <w:tcPr>
            <w:tcW w:w="3466" w:type="dxa"/>
          </w:tcPr>
          <w:p w:rsidR="00812329" w:rsidRPr="00324B1E" w:rsidRDefault="00812329" w:rsidP="00324B1E">
            <w:pPr>
              <w:jc w:val="both"/>
              <w:rPr>
                <w:rFonts w:ascii="Arial" w:eastAsia="Arial Unicode MS" w:hAnsi="Arial" w:cs="Arial"/>
                <w:sz w:val="22"/>
                <w:szCs w:val="22"/>
              </w:rPr>
            </w:pPr>
          </w:p>
        </w:tc>
        <w:tc>
          <w:tcPr>
            <w:tcW w:w="1950" w:type="dxa"/>
          </w:tcPr>
          <w:p w:rsidR="00812329" w:rsidRPr="00324B1E" w:rsidRDefault="00812329" w:rsidP="00324B1E">
            <w:pPr>
              <w:jc w:val="both"/>
              <w:rPr>
                <w:rFonts w:ascii="Arial" w:eastAsia="Arial Unicode MS" w:hAnsi="Arial" w:cs="Arial"/>
                <w:sz w:val="22"/>
                <w:szCs w:val="22"/>
              </w:rPr>
            </w:pPr>
          </w:p>
        </w:tc>
        <w:tc>
          <w:tcPr>
            <w:tcW w:w="1773" w:type="dxa"/>
          </w:tcPr>
          <w:p w:rsidR="00812329" w:rsidRPr="00324B1E" w:rsidRDefault="00812329" w:rsidP="00324B1E">
            <w:pPr>
              <w:jc w:val="both"/>
              <w:rPr>
                <w:rFonts w:ascii="Arial" w:eastAsia="Arial Unicode MS" w:hAnsi="Arial" w:cs="Arial"/>
                <w:sz w:val="22"/>
                <w:szCs w:val="22"/>
              </w:rPr>
            </w:pPr>
          </w:p>
        </w:tc>
      </w:tr>
    </w:tbl>
    <w:p w:rsidR="00CB78BD" w:rsidRPr="00855BD6" w:rsidRDefault="00CB78BD" w:rsidP="006F42A5">
      <w:pPr>
        <w:jc w:val="both"/>
        <w:rPr>
          <w:rFonts w:ascii="Arial" w:eastAsia="Arial Unicode MS" w:hAnsi="Arial" w:cs="Arial"/>
          <w:sz w:val="22"/>
          <w:szCs w:val="22"/>
        </w:rPr>
      </w:pPr>
    </w:p>
    <w:p w:rsidR="00CB78BD" w:rsidRPr="00855BD6" w:rsidRDefault="00CB78BD" w:rsidP="006F42A5">
      <w:pPr>
        <w:jc w:val="both"/>
        <w:rPr>
          <w:rFonts w:ascii="Arial" w:eastAsia="Arial Unicode MS" w:hAnsi="Arial" w:cs="Arial"/>
          <w:sz w:val="22"/>
          <w:szCs w:val="22"/>
        </w:rPr>
      </w:pPr>
    </w:p>
    <w:tbl>
      <w:tblPr>
        <w:tblW w:w="0" w:type="auto"/>
        <w:jc w:val="center"/>
        <w:tblLayout w:type="fixed"/>
        <w:tblLook w:val="01E0" w:firstRow="1" w:lastRow="1" w:firstColumn="1" w:lastColumn="1" w:noHBand="0" w:noVBand="0"/>
      </w:tblPr>
      <w:tblGrid>
        <w:gridCol w:w="3595"/>
        <w:gridCol w:w="1958"/>
        <w:gridCol w:w="3728"/>
      </w:tblGrid>
      <w:tr w:rsidR="00CB78BD" w:rsidRPr="00855BD6" w:rsidTr="00015135">
        <w:trPr>
          <w:jc w:val="center"/>
        </w:trPr>
        <w:tc>
          <w:tcPr>
            <w:tcW w:w="3595" w:type="dxa"/>
          </w:tcPr>
          <w:p w:rsidR="00CB78BD" w:rsidRPr="00855BD6" w:rsidRDefault="00CB78BD" w:rsidP="00324B1E">
            <w:pPr>
              <w:jc w:val="center"/>
              <w:rPr>
                <w:rFonts w:ascii="Arial" w:hAnsi="Arial" w:cs="Arial"/>
                <w:sz w:val="22"/>
                <w:szCs w:val="22"/>
              </w:rPr>
            </w:pPr>
            <w:r w:rsidRPr="00855BD6">
              <w:rPr>
                <w:rFonts w:ascii="Arial" w:hAnsi="Arial" w:cs="Arial"/>
                <w:sz w:val="22"/>
                <w:szCs w:val="22"/>
              </w:rPr>
              <w:t>Датум:</w:t>
            </w:r>
          </w:p>
        </w:tc>
        <w:tc>
          <w:tcPr>
            <w:tcW w:w="1958" w:type="dxa"/>
          </w:tcPr>
          <w:p w:rsidR="00CB78BD" w:rsidRPr="00855BD6" w:rsidRDefault="00CB78BD" w:rsidP="00324B1E">
            <w:pPr>
              <w:jc w:val="center"/>
              <w:rPr>
                <w:rFonts w:ascii="Arial" w:hAnsi="Arial" w:cs="Arial"/>
                <w:sz w:val="22"/>
                <w:szCs w:val="22"/>
              </w:rPr>
            </w:pPr>
            <w:r w:rsidRPr="00855BD6">
              <w:rPr>
                <w:rFonts w:ascii="Arial" w:hAnsi="Arial" w:cs="Arial"/>
                <w:sz w:val="22"/>
                <w:szCs w:val="22"/>
              </w:rPr>
              <w:t>М.П.</w:t>
            </w:r>
          </w:p>
        </w:tc>
        <w:tc>
          <w:tcPr>
            <w:tcW w:w="3728" w:type="dxa"/>
          </w:tcPr>
          <w:p w:rsidR="00CB78BD" w:rsidRPr="00855BD6" w:rsidRDefault="00CB78BD" w:rsidP="00175D1D">
            <w:pPr>
              <w:jc w:val="center"/>
              <w:rPr>
                <w:rFonts w:ascii="Arial" w:hAnsi="Arial" w:cs="Arial"/>
                <w:sz w:val="22"/>
                <w:szCs w:val="22"/>
              </w:rPr>
            </w:pPr>
            <w:r w:rsidRPr="00855BD6">
              <w:rPr>
                <w:rFonts w:ascii="Arial" w:hAnsi="Arial" w:cs="Arial"/>
                <w:sz w:val="22"/>
                <w:szCs w:val="22"/>
              </w:rPr>
              <w:t>Понуђач</w:t>
            </w:r>
            <w:r w:rsidR="00812329">
              <w:rPr>
                <w:rFonts w:ascii="Arial" w:hAnsi="Arial" w:cs="Arial"/>
                <w:sz w:val="22"/>
                <w:szCs w:val="22"/>
              </w:rPr>
              <w:t>/члан групе</w:t>
            </w:r>
            <w:r w:rsidRPr="00855BD6">
              <w:rPr>
                <w:rFonts w:ascii="Arial" w:hAnsi="Arial" w:cs="Arial"/>
                <w:sz w:val="22"/>
                <w:szCs w:val="22"/>
              </w:rPr>
              <w:t>:</w:t>
            </w:r>
          </w:p>
        </w:tc>
      </w:tr>
      <w:tr w:rsidR="00CB78BD" w:rsidRPr="00855BD6" w:rsidTr="00015135">
        <w:trPr>
          <w:jc w:val="center"/>
        </w:trPr>
        <w:tc>
          <w:tcPr>
            <w:tcW w:w="3595" w:type="dxa"/>
            <w:vAlign w:val="center"/>
          </w:tcPr>
          <w:p w:rsidR="00CB78BD" w:rsidRPr="00855BD6" w:rsidRDefault="00CB78BD" w:rsidP="006F42A5">
            <w:pPr>
              <w:jc w:val="both"/>
              <w:rPr>
                <w:rFonts w:ascii="Arial" w:hAnsi="Arial" w:cs="Arial"/>
                <w:sz w:val="22"/>
                <w:szCs w:val="22"/>
              </w:rPr>
            </w:pPr>
          </w:p>
        </w:tc>
        <w:tc>
          <w:tcPr>
            <w:tcW w:w="1958" w:type="dxa"/>
            <w:vAlign w:val="center"/>
          </w:tcPr>
          <w:p w:rsidR="00CB78BD" w:rsidRPr="00855BD6" w:rsidRDefault="00CB78BD" w:rsidP="006F42A5">
            <w:pPr>
              <w:jc w:val="both"/>
              <w:rPr>
                <w:rFonts w:ascii="Arial" w:hAnsi="Arial" w:cs="Arial"/>
                <w:sz w:val="22"/>
                <w:szCs w:val="22"/>
              </w:rPr>
            </w:pPr>
          </w:p>
        </w:tc>
        <w:tc>
          <w:tcPr>
            <w:tcW w:w="3728" w:type="dxa"/>
            <w:vAlign w:val="center"/>
          </w:tcPr>
          <w:p w:rsidR="00CB78BD" w:rsidRPr="00855BD6" w:rsidRDefault="00CB78BD" w:rsidP="006F42A5">
            <w:pPr>
              <w:jc w:val="both"/>
              <w:rPr>
                <w:rFonts w:ascii="Arial" w:hAnsi="Arial" w:cs="Arial"/>
                <w:sz w:val="22"/>
                <w:szCs w:val="22"/>
              </w:rPr>
            </w:pPr>
          </w:p>
        </w:tc>
      </w:tr>
      <w:tr w:rsidR="00CB78BD" w:rsidRPr="00855BD6" w:rsidTr="00015135">
        <w:trPr>
          <w:jc w:val="center"/>
        </w:trPr>
        <w:tc>
          <w:tcPr>
            <w:tcW w:w="3595" w:type="dxa"/>
            <w:tcBorders>
              <w:bottom w:val="single" w:sz="4" w:space="0" w:color="auto"/>
            </w:tcBorders>
            <w:vAlign w:val="center"/>
          </w:tcPr>
          <w:p w:rsidR="00CB78BD" w:rsidRPr="00855BD6" w:rsidRDefault="00CB78BD" w:rsidP="006F42A5">
            <w:pPr>
              <w:jc w:val="both"/>
              <w:rPr>
                <w:rFonts w:ascii="Arial" w:hAnsi="Arial" w:cs="Arial"/>
                <w:sz w:val="22"/>
                <w:szCs w:val="22"/>
              </w:rPr>
            </w:pPr>
          </w:p>
        </w:tc>
        <w:tc>
          <w:tcPr>
            <w:tcW w:w="1958" w:type="dxa"/>
            <w:vAlign w:val="center"/>
          </w:tcPr>
          <w:p w:rsidR="00CB78BD" w:rsidRPr="00855BD6" w:rsidRDefault="00CB78BD" w:rsidP="006F42A5">
            <w:pPr>
              <w:jc w:val="both"/>
              <w:rPr>
                <w:rFonts w:ascii="Arial" w:hAnsi="Arial" w:cs="Arial"/>
                <w:sz w:val="22"/>
                <w:szCs w:val="22"/>
              </w:rPr>
            </w:pPr>
          </w:p>
        </w:tc>
        <w:tc>
          <w:tcPr>
            <w:tcW w:w="3728" w:type="dxa"/>
            <w:tcBorders>
              <w:bottom w:val="single" w:sz="4" w:space="0" w:color="auto"/>
            </w:tcBorders>
            <w:vAlign w:val="center"/>
          </w:tcPr>
          <w:p w:rsidR="00CB78BD" w:rsidRPr="00855BD6" w:rsidRDefault="00CB78BD" w:rsidP="006F42A5">
            <w:pPr>
              <w:jc w:val="both"/>
              <w:rPr>
                <w:rFonts w:ascii="Arial" w:hAnsi="Arial" w:cs="Arial"/>
                <w:sz w:val="22"/>
                <w:szCs w:val="22"/>
              </w:rPr>
            </w:pPr>
          </w:p>
        </w:tc>
      </w:tr>
    </w:tbl>
    <w:p w:rsidR="00CB78BD" w:rsidRPr="00855BD6" w:rsidRDefault="00CB78BD" w:rsidP="006F42A5">
      <w:pPr>
        <w:jc w:val="both"/>
        <w:rPr>
          <w:rFonts w:ascii="Arial" w:eastAsia="Arial Unicode MS" w:hAnsi="Arial" w:cs="Arial"/>
          <w:sz w:val="22"/>
          <w:szCs w:val="22"/>
        </w:rPr>
      </w:pPr>
      <w:r w:rsidRPr="00855BD6">
        <w:rPr>
          <w:rFonts w:ascii="Arial" w:eastAsia="Arial Unicode MS" w:hAnsi="Arial" w:cs="Arial"/>
          <w:sz w:val="22"/>
          <w:szCs w:val="22"/>
        </w:rPr>
        <w:t xml:space="preserve">                                                                                                         (потпис и печат)</w:t>
      </w:r>
    </w:p>
    <w:p w:rsidR="00CB78BD" w:rsidRPr="00855BD6" w:rsidRDefault="00CB78BD" w:rsidP="006F42A5">
      <w:pPr>
        <w:jc w:val="both"/>
        <w:rPr>
          <w:rFonts w:ascii="Arial" w:eastAsia="Arial Unicode MS" w:hAnsi="Arial" w:cs="Arial"/>
          <w:sz w:val="22"/>
          <w:szCs w:val="22"/>
        </w:rPr>
      </w:pPr>
    </w:p>
    <w:p w:rsidR="006B582F" w:rsidRDefault="006B582F" w:rsidP="00324B1E">
      <w:pPr>
        <w:suppressAutoHyphens w:val="0"/>
        <w:rPr>
          <w:rFonts w:ascii="Arial" w:eastAsia="Arial Unicode MS" w:hAnsi="Arial" w:cs="Arial"/>
          <w:b/>
          <w:sz w:val="22"/>
          <w:szCs w:val="22"/>
        </w:rPr>
      </w:pPr>
    </w:p>
    <w:p w:rsidR="00776931" w:rsidRDefault="00776931" w:rsidP="00324B1E">
      <w:pPr>
        <w:suppressAutoHyphens w:val="0"/>
        <w:rPr>
          <w:rFonts w:ascii="Arial" w:eastAsia="Arial Unicode MS" w:hAnsi="Arial" w:cs="Arial"/>
          <w:b/>
          <w:sz w:val="22"/>
          <w:szCs w:val="22"/>
        </w:rPr>
      </w:pPr>
    </w:p>
    <w:p w:rsidR="00B4553F" w:rsidRPr="00DE5197" w:rsidRDefault="00B4553F" w:rsidP="00B4553F">
      <w:pPr>
        <w:spacing w:line="100" w:lineRule="atLeast"/>
        <w:rPr>
          <w:rFonts w:ascii="Arial" w:eastAsia="Arial Unicode MS" w:hAnsi="Arial" w:cs="Arial"/>
          <w:b/>
          <w:bCs/>
          <w:i/>
          <w:iCs/>
          <w:kern w:val="1"/>
          <w:sz w:val="22"/>
          <w:szCs w:val="22"/>
        </w:rPr>
      </w:pPr>
      <w:r w:rsidRPr="000554DD">
        <w:rPr>
          <w:rFonts w:ascii="Arial" w:eastAsia="Arial Unicode MS" w:hAnsi="Arial" w:cs="Arial"/>
          <w:b/>
          <w:sz w:val="22"/>
          <w:szCs w:val="22"/>
        </w:rPr>
        <w:lastRenderedPageBreak/>
        <w:t>Образац 8.1</w:t>
      </w:r>
    </w:p>
    <w:p w:rsidR="00B4553F" w:rsidRPr="00DE5197" w:rsidRDefault="00B4553F" w:rsidP="00B4553F">
      <w:pPr>
        <w:pStyle w:val="Nazivobrasca"/>
        <w:rPr>
          <w:sz w:val="22"/>
        </w:rPr>
      </w:pPr>
      <w:r w:rsidRPr="00DE5197">
        <w:rPr>
          <w:sz w:val="22"/>
        </w:rPr>
        <w:t xml:space="preserve">ИЗЈАВА О </w:t>
      </w:r>
      <w:r>
        <w:rPr>
          <w:sz w:val="22"/>
        </w:rPr>
        <w:t>РАСПОЛОЖИВОСТИ ЛИЦА</w:t>
      </w:r>
    </w:p>
    <w:p w:rsidR="00B4553F" w:rsidRPr="00DE5197" w:rsidRDefault="00B4553F" w:rsidP="00B4553F">
      <w:pPr>
        <w:pStyle w:val="Nazivobrasca"/>
        <w:rPr>
          <w:sz w:val="22"/>
        </w:rPr>
      </w:pPr>
    </w:p>
    <w:p w:rsidR="00B4553F" w:rsidRPr="00DE5197" w:rsidRDefault="00B4553F" w:rsidP="00B4553F">
      <w:pPr>
        <w:widowControl w:val="0"/>
        <w:jc w:val="both"/>
        <w:rPr>
          <w:rFonts w:ascii="Arial" w:hAnsi="Arial" w:cs="Arial"/>
          <w:sz w:val="22"/>
          <w:szCs w:val="22"/>
        </w:rPr>
      </w:pPr>
      <w:r w:rsidRPr="00DE5197">
        <w:rPr>
          <w:rFonts w:ascii="Arial" w:hAnsi="Arial" w:cs="Arial"/>
          <w:sz w:val="22"/>
          <w:szCs w:val="22"/>
          <w:lang w:eastAsia="en-US"/>
        </w:rPr>
        <w:t>Ја, доле потписан, _____________________</w:t>
      </w:r>
      <w:r w:rsidR="001D1317">
        <w:rPr>
          <w:rFonts w:ascii="Arial" w:hAnsi="Arial" w:cs="Arial"/>
          <w:sz w:val="22"/>
          <w:szCs w:val="22"/>
          <w:lang w:eastAsia="en-US"/>
        </w:rPr>
        <w:t xml:space="preserve"> (</w:t>
      </w:r>
      <w:r w:rsidR="001D1317" w:rsidRPr="001D1317">
        <w:rPr>
          <w:rFonts w:ascii="Arial" w:hAnsi="Arial" w:cs="Arial"/>
          <w:i/>
          <w:sz w:val="22"/>
          <w:szCs w:val="22"/>
          <w:lang w:eastAsia="en-US"/>
        </w:rPr>
        <w:t>име и презиме</w:t>
      </w:r>
      <w:r w:rsidR="001D1317">
        <w:rPr>
          <w:rFonts w:ascii="Arial" w:hAnsi="Arial" w:cs="Arial"/>
          <w:sz w:val="22"/>
          <w:szCs w:val="22"/>
          <w:lang w:eastAsia="en-US"/>
        </w:rPr>
        <w:t>)</w:t>
      </w:r>
      <w:r w:rsidRPr="00DE5197">
        <w:rPr>
          <w:rFonts w:ascii="Arial" w:hAnsi="Arial" w:cs="Arial"/>
          <w:sz w:val="22"/>
          <w:szCs w:val="22"/>
          <w:lang w:eastAsia="en-US"/>
        </w:rPr>
        <w:t xml:space="preserve"> из _____________, овим изјављујем да ексклузивно учествујем у поступку јавне набавке </w:t>
      </w:r>
      <w:r>
        <w:rPr>
          <w:rFonts w:ascii="Arial" w:hAnsi="Arial" w:cs="Arial"/>
          <w:b/>
          <w:sz w:val="22"/>
          <w:szCs w:val="22"/>
          <w:lang w:eastAsia="en-US"/>
        </w:rPr>
        <w:t>1000/0159/2015</w:t>
      </w:r>
      <w:r w:rsidRPr="00DE5197">
        <w:rPr>
          <w:rFonts w:ascii="Arial" w:hAnsi="Arial" w:cs="Arial"/>
          <w:sz w:val="22"/>
          <w:szCs w:val="22"/>
          <w:lang w:eastAsia="en-US"/>
        </w:rPr>
        <w:t>, коју је покренул</w:t>
      </w:r>
      <w:r>
        <w:rPr>
          <w:rFonts w:ascii="Arial" w:hAnsi="Arial" w:cs="Arial"/>
          <w:sz w:val="22"/>
          <w:szCs w:val="22"/>
          <w:lang w:eastAsia="en-US"/>
        </w:rPr>
        <w:t>о</w:t>
      </w:r>
      <w:r w:rsidRPr="00DE5197">
        <w:rPr>
          <w:rFonts w:ascii="Arial" w:hAnsi="Arial" w:cs="Arial"/>
          <w:sz w:val="22"/>
          <w:szCs w:val="22"/>
          <w:lang w:eastAsia="en-US"/>
        </w:rPr>
        <w:t xml:space="preserve"> </w:t>
      </w:r>
      <w:r>
        <w:rPr>
          <w:rFonts w:ascii="Arial" w:hAnsi="Arial" w:cs="Arial"/>
          <w:b/>
          <w:sz w:val="22"/>
          <w:szCs w:val="22"/>
          <w:lang w:eastAsia="en-US"/>
        </w:rPr>
        <w:t xml:space="preserve">Јавно предузеће </w:t>
      </w:r>
      <w:r w:rsidRPr="00DE5197">
        <w:rPr>
          <w:rFonts w:ascii="Arial" w:hAnsi="Arial" w:cs="Arial"/>
          <w:b/>
          <w:sz w:val="22"/>
          <w:szCs w:val="22"/>
          <w:lang w:eastAsia="en-US"/>
        </w:rPr>
        <w:t>„ЕЛЕКТРОПРИВРЕДА СРБИЈЕ“</w:t>
      </w:r>
      <w:r w:rsidRPr="00DE5197">
        <w:rPr>
          <w:rFonts w:ascii="Arial" w:hAnsi="Arial" w:cs="Arial"/>
          <w:sz w:val="22"/>
          <w:szCs w:val="22"/>
          <w:lang w:eastAsia="en-US"/>
        </w:rPr>
        <w:t xml:space="preserve"> за јавну набавку </w:t>
      </w:r>
      <w:r w:rsidRPr="00DE5197">
        <w:rPr>
          <w:rFonts w:ascii="Arial" w:hAnsi="Arial" w:cs="Arial"/>
          <w:sz w:val="22"/>
          <w:szCs w:val="22"/>
        </w:rPr>
        <w:t xml:space="preserve">услуга </w:t>
      </w:r>
      <w:r w:rsidRPr="00DE5197">
        <w:rPr>
          <w:rFonts w:ascii="Arial" w:hAnsi="Arial" w:cs="Arial"/>
          <w:b/>
          <w:sz w:val="22"/>
          <w:szCs w:val="22"/>
        </w:rPr>
        <w:t>„</w:t>
      </w:r>
      <w:r w:rsidR="00947F78" w:rsidRPr="00947F78">
        <w:rPr>
          <w:rFonts w:ascii="Arial" w:hAnsi="Arial" w:cs="Arial"/>
          <w:b/>
          <w:sz w:val="22"/>
          <w:szCs w:val="22"/>
          <w:lang w:val="ru-RU"/>
        </w:rPr>
        <w:t>Израда инвестиционо техничке документације и пружање консултантских услуга потребних за реконструкцију МХЕ у власништву ЈП ЕПС</w:t>
      </w:r>
      <w:r w:rsidRPr="00947F78">
        <w:rPr>
          <w:rFonts w:ascii="Arial" w:hAnsi="Arial" w:cs="Arial"/>
          <w:b/>
          <w:sz w:val="22"/>
          <w:szCs w:val="22"/>
        </w:rPr>
        <w:t>“</w:t>
      </w:r>
      <w:r w:rsidRPr="00DE5197">
        <w:rPr>
          <w:rFonts w:ascii="Arial" w:hAnsi="Arial" w:cs="Arial"/>
          <w:sz w:val="22"/>
          <w:szCs w:val="22"/>
        </w:rPr>
        <w:t xml:space="preserve">, </w:t>
      </w:r>
      <w:r w:rsidR="00C927D8">
        <w:rPr>
          <w:rFonts w:ascii="Arial" w:hAnsi="Arial" w:cs="Arial"/>
          <w:sz w:val="22"/>
          <w:szCs w:val="22"/>
          <w:lang w:eastAsia="en-US"/>
        </w:rPr>
        <w:t>у стручном тиму П</w:t>
      </w:r>
      <w:r w:rsidRPr="00DE5197">
        <w:rPr>
          <w:rFonts w:ascii="Arial" w:hAnsi="Arial" w:cs="Arial"/>
          <w:sz w:val="22"/>
          <w:szCs w:val="22"/>
          <w:lang w:eastAsia="en-US"/>
        </w:rPr>
        <w:t>онуђача ______________________________</w:t>
      </w:r>
      <w:r w:rsidR="001D1317">
        <w:rPr>
          <w:rFonts w:ascii="Arial" w:hAnsi="Arial" w:cs="Arial"/>
          <w:sz w:val="22"/>
          <w:szCs w:val="22"/>
          <w:lang w:eastAsia="en-US"/>
        </w:rPr>
        <w:t xml:space="preserve"> (</w:t>
      </w:r>
      <w:r w:rsidR="001D1317" w:rsidRPr="001D1317">
        <w:rPr>
          <w:rFonts w:ascii="Arial" w:hAnsi="Arial" w:cs="Arial"/>
          <w:i/>
          <w:sz w:val="22"/>
          <w:szCs w:val="22"/>
          <w:lang w:eastAsia="en-US"/>
        </w:rPr>
        <w:t>назив и седиште</w:t>
      </w:r>
      <w:r w:rsidR="001D1317">
        <w:rPr>
          <w:rFonts w:ascii="Arial" w:hAnsi="Arial" w:cs="Arial"/>
          <w:sz w:val="22"/>
          <w:szCs w:val="22"/>
          <w:lang w:eastAsia="en-US"/>
        </w:rPr>
        <w:t>)</w:t>
      </w:r>
      <w:r w:rsidRPr="00DE5197">
        <w:rPr>
          <w:rFonts w:ascii="Arial" w:hAnsi="Arial" w:cs="Arial"/>
          <w:sz w:val="22"/>
          <w:szCs w:val="22"/>
          <w:lang w:eastAsia="en-US"/>
        </w:rPr>
        <w:t>, за потребе подношења понуде и евентуалног извршења уговора у случају д</w:t>
      </w:r>
      <w:r w:rsidR="00C927D8">
        <w:rPr>
          <w:rFonts w:ascii="Arial" w:hAnsi="Arial" w:cs="Arial"/>
          <w:sz w:val="22"/>
          <w:szCs w:val="22"/>
          <w:lang w:eastAsia="en-US"/>
        </w:rPr>
        <w:t>а се његова реализација повери П</w:t>
      </w:r>
      <w:r w:rsidRPr="00DE5197">
        <w:rPr>
          <w:rFonts w:ascii="Arial" w:hAnsi="Arial" w:cs="Arial"/>
          <w:sz w:val="22"/>
          <w:szCs w:val="22"/>
          <w:lang w:eastAsia="en-US"/>
        </w:rPr>
        <w:t>онуђачу.</w:t>
      </w:r>
    </w:p>
    <w:p w:rsidR="00B4553F" w:rsidRPr="00DE5197" w:rsidRDefault="00B4553F" w:rsidP="00B4553F">
      <w:pPr>
        <w:jc w:val="both"/>
        <w:rPr>
          <w:rFonts w:ascii="Arial" w:hAnsi="Arial" w:cs="Arial"/>
          <w:sz w:val="22"/>
          <w:szCs w:val="22"/>
          <w:lang w:eastAsia="en-US"/>
        </w:rPr>
      </w:pPr>
    </w:p>
    <w:p w:rsidR="00B4553F" w:rsidRPr="00DE5197" w:rsidRDefault="00B4553F" w:rsidP="00B4553F">
      <w:pPr>
        <w:jc w:val="both"/>
        <w:rPr>
          <w:rFonts w:ascii="Arial" w:hAnsi="Arial" w:cs="Arial"/>
          <w:sz w:val="22"/>
          <w:szCs w:val="22"/>
          <w:lang w:eastAsia="en-US"/>
        </w:rPr>
      </w:pPr>
      <w:r w:rsidRPr="00DE5197">
        <w:rPr>
          <w:rFonts w:ascii="Arial" w:hAnsi="Arial" w:cs="Arial"/>
          <w:sz w:val="22"/>
          <w:szCs w:val="22"/>
          <w:lang w:eastAsia="en-US"/>
        </w:rPr>
        <w:t xml:space="preserve">Даље изјављујем да сам сагласан са својим наименовањем за функцију _______________________________________ при реализацији </w:t>
      </w:r>
      <w:r w:rsidR="00C927D8">
        <w:rPr>
          <w:rFonts w:ascii="Arial" w:hAnsi="Arial" w:cs="Arial"/>
          <w:sz w:val="22"/>
          <w:szCs w:val="22"/>
          <w:lang w:eastAsia="en-US"/>
        </w:rPr>
        <w:t>услуга</w:t>
      </w:r>
      <w:r w:rsidRPr="00DE5197">
        <w:rPr>
          <w:rFonts w:ascii="Arial" w:hAnsi="Arial" w:cs="Arial"/>
          <w:sz w:val="22"/>
          <w:szCs w:val="22"/>
          <w:lang w:eastAsia="en-US"/>
        </w:rPr>
        <w:t>.</w:t>
      </w:r>
    </w:p>
    <w:p w:rsidR="00B4553F" w:rsidRPr="00DE5197" w:rsidRDefault="00B4553F" w:rsidP="00B4553F">
      <w:pPr>
        <w:jc w:val="both"/>
        <w:rPr>
          <w:rFonts w:ascii="Arial" w:hAnsi="Arial" w:cs="Arial"/>
          <w:sz w:val="22"/>
          <w:szCs w:val="22"/>
          <w:lang w:eastAsia="en-US"/>
        </w:rPr>
      </w:pPr>
    </w:p>
    <w:p w:rsidR="00B4553F" w:rsidRPr="00DE5197" w:rsidRDefault="00B4553F" w:rsidP="00B4553F">
      <w:pPr>
        <w:jc w:val="both"/>
        <w:rPr>
          <w:rFonts w:ascii="Arial" w:hAnsi="Arial" w:cs="Arial"/>
          <w:sz w:val="22"/>
          <w:szCs w:val="22"/>
          <w:lang w:eastAsia="en-US"/>
        </w:rPr>
      </w:pPr>
      <w:r w:rsidRPr="00DE5197">
        <w:rPr>
          <w:rFonts w:ascii="Arial" w:hAnsi="Arial" w:cs="Arial"/>
          <w:sz w:val="22"/>
          <w:szCs w:val="22"/>
          <w:lang w:eastAsia="en-US"/>
        </w:rPr>
        <w:t xml:space="preserve">Изјављујем да ћу бити доступан за реализацију пројекта у горе наведеној функцији у случају да се реализација уговора </w:t>
      </w:r>
      <w:r w:rsidR="00C927D8">
        <w:rPr>
          <w:rFonts w:ascii="Arial" w:hAnsi="Arial" w:cs="Arial"/>
          <w:sz w:val="22"/>
          <w:szCs w:val="22"/>
          <w:lang w:eastAsia="en-US"/>
        </w:rPr>
        <w:t>повери П</w:t>
      </w:r>
      <w:r w:rsidRPr="00DE5197">
        <w:rPr>
          <w:rFonts w:ascii="Arial" w:hAnsi="Arial" w:cs="Arial"/>
          <w:sz w:val="22"/>
          <w:szCs w:val="22"/>
          <w:lang w:eastAsia="en-US"/>
        </w:rPr>
        <w:t>онуђачу.</w:t>
      </w:r>
    </w:p>
    <w:p w:rsidR="00B4553F" w:rsidRPr="00DE5197" w:rsidRDefault="00B4553F" w:rsidP="00B4553F">
      <w:pPr>
        <w:jc w:val="both"/>
        <w:rPr>
          <w:rFonts w:ascii="Arial" w:hAnsi="Arial" w:cs="Arial"/>
          <w:sz w:val="22"/>
          <w:szCs w:val="22"/>
          <w:lang w:eastAsia="en-US"/>
        </w:rPr>
      </w:pPr>
    </w:p>
    <w:p w:rsidR="00B4553F" w:rsidRPr="00DE5197" w:rsidRDefault="00B4553F" w:rsidP="00B4553F">
      <w:pPr>
        <w:jc w:val="both"/>
        <w:rPr>
          <w:rFonts w:ascii="Arial" w:hAnsi="Arial" w:cs="Arial"/>
          <w:sz w:val="22"/>
          <w:szCs w:val="22"/>
        </w:rPr>
      </w:pPr>
      <w:r w:rsidRPr="00DE5197">
        <w:rPr>
          <w:rFonts w:ascii="Arial" w:hAnsi="Arial" w:cs="Arial"/>
          <w:sz w:val="22"/>
          <w:szCs w:val="22"/>
        </w:rPr>
        <w:t>Овим потврђујем да нисам ангажован/а на другом пројекту/послу на начин који би ме ометао у пружању предметних услуга.</w:t>
      </w:r>
    </w:p>
    <w:p w:rsidR="00B4553F" w:rsidRPr="00DE5197" w:rsidRDefault="00B4553F" w:rsidP="00B4553F">
      <w:pPr>
        <w:jc w:val="both"/>
        <w:rPr>
          <w:rFonts w:ascii="Arial" w:hAnsi="Arial" w:cs="Arial"/>
          <w:sz w:val="22"/>
          <w:szCs w:val="22"/>
        </w:rPr>
      </w:pPr>
    </w:p>
    <w:p w:rsidR="00B4553F" w:rsidRPr="00DE5197" w:rsidRDefault="00B4553F" w:rsidP="00B4553F">
      <w:pPr>
        <w:jc w:val="both"/>
        <w:rPr>
          <w:rFonts w:ascii="Arial" w:hAnsi="Arial" w:cs="Arial"/>
          <w:sz w:val="22"/>
          <w:szCs w:val="22"/>
          <w:lang w:eastAsia="en-US"/>
        </w:rPr>
      </w:pPr>
      <w:r w:rsidRPr="00DE5197">
        <w:rPr>
          <w:rFonts w:ascii="Arial" w:hAnsi="Arial" w:cs="Arial"/>
          <w:sz w:val="22"/>
          <w:szCs w:val="22"/>
          <w:lang w:eastAsia="en-US"/>
        </w:rPr>
        <w:t xml:space="preserve">Потписивањем ове изјаве, прихватам да не могу за горе </w:t>
      </w:r>
      <w:r w:rsidR="00C927D8">
        <w:rPr>
          <w:rFonts w:ascii="Arial" w:hAnsi="Arial" w:cs="Arial"/>
          <w:sz w:val="22"/>
          <w:szCs w:val="22"/>
          <w:lang w:eastAsia="en-US"/>
        </w:rPr>
        <w:t>наведене услуге</w:t>
      </w:r>
      <w:r w:rsidRPr="00DE5197">
        <w:rPr>
          <w:rFonts w:ascii="Arial" w:hAnsi="Arial" w:cs="Arial"/>
          <w:sz w:val="22"/>
          <w:szCs w:val="22"/>
          <w:lang w:eastAsia="en-US"/>
        </w:rPr>
        <w:t xml:space="preserve"> да </w:t>
      </w:r>
      <w:r w:rsidR="00C927D8">
        <w:rPr>
          <w:rFonts w:ascii="Arial" w:hAnsi="Arial" w:cs="Arial"/>
          <w:sz w:val="22"/>
          <w:szCs w:val="22"/>
          <w:lang w:eastAsia="en-US"/>
        </w:rPr>
        <w:t>конкуришем ни са једним другим П</w:t>
      </w:r>
      <w:r w:rsidRPr="00DE5197">
        <w:rPr>
          <w:rFonts w:ascii="Arial" w:hAnsi="Arial" w:cs="Arial"/>
          <w:sz w:val="22"/>
          <w:szCs w:val="22"/>
          <w:lang w:eastAsia="en-US"/>
        </w:rPr>
        <w:t xml:space="preserve">онуђачем. </w:t>
      </w:r>
    </w:p>
    <w:p w:rsidR="00B4553F" w:rsidRPr="00DE5197" w:rsidRDefault="00B4553F" w:rsidP="00B4553F">
      <w:pPr>
        <w:jc w:val="both"/>
        <w:rPr>
          <w:rFonts w:ascii="Arial" w:hAnsi="Arial" w:cs="Arial"/>
          <w:sz w:val="22"/>
          <w:szCs w:val="22"/>
          <w:lang w:eastAsia="en-US"/>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90341B" w:rsidRPr="00DE5197" w:rsidTr="00A66F76">
        <w:trPr>
          <w:trHeight w:val="403"/>
        </w:trPr>
        <w:tc>
          <w:tcPr>
            <w:tcW w:w="2551" w:type="dxa"/>
            <w:tcBorders>
              <w:top w:val="single" w:sz="4" w:space="0" w:color="auto"/>
              <w:left w:val="single" w:sz="4" w:space="0" w:color="auto"/>
              <w:bottom w:val="single" w:sz="4" w:space="0" w:color="auto"/>
              <w:right w:val="single" w:sz="4" w:space="0" w:color="auto"/>
            </w:tcBorders>
            <w:shd w:val="pct10" w:color="auto" w:fill="FFFFFF"/>
            <w:hideMark/>
          </w:tcPr>
          <w:p w:rsidR="0090341B" w:rsidRPr="00DE5197" w:rsidRDefault="0090341B" w:rsidP="00294194">
            <w:pPr>
              <w:rPr>
                <w:rFonts w:ascii="Arial" w:hAnsi="Arial" w:cs="Arial"/>
                <w:sz w:val="22"/>
                <w:szCs w:val="22"/>
              </w:rPr>
            </w:pPr>
            <w:r w:rsidRPr="00DE5197">
              <w:rPr>
                <w:rFonts w:ascii="Arial" w:hAnsi="Arial" w:cs="Arial"/>
                <w:sz w:val="22"/>
                <w:szCs w:val="22"/>
              </w:rPr>
              <w:t>Потпис</w:t>
            </w:r>
          </w:p>
        </w:tc>
        <w:tc>
          <w:tcPr>
            <w:tcW w:w="6314" w:type="dxa"/>
            <w:tcBorders>
              <w:top w:val="single" w:sz="4" w:space="0" w:color="auto"/>
              <w:left w:val="single" w:sz="4" w:space="0" w:color="auto"/>
              <w:bottom w:val="single" w:sz="4" w:space="0" w:color="auto"/>
              <w:right w:val="single" w:sz="4" w:space="0" w:color="auto"/>
            </w:tcBorders>
          </w:tcPr>
          <w:p w:rsidR="0090341B" w:rsidRPr="00DE5197" w:rsidRDefault="0090341B" w:rsidP="00294194">
            <w:pPr>
              <w:tabs>
                <w:tab w:val="left" w:pos="1701"/>
              </w:tabs>
              <w:spacing w:before="120" w:after="120"/>
              <w:rPr>
                <w:rFonts w:ascii="Arial" w:hAnsi="Arial" w:cs="Arial"/>
                <w:sz w:val="22"/>
                <w:szCs w:val="22"/>
              </w:rPr>
            </w:pPr>
          </w:p>
        </w:tc>
      </w:tr>
      <w:tr w:rsidR="0090341B" w:rsidRPr="00DE5197" w:rsidTr="00A66F76">
        <w:tc>
          <w:tcPr>
            <w:tcW w:w="2551" w:type="dxa"/>
            <w:tcBorders>
              <w:top w:val="single" w:sz="4" w:space="0" w:color="auto"/>
              <w:left w:val="single" w:sz="4" w:space="0" w:color="auto"/>
              <w:bottom w:val="single" w:sz="4" w:space="0" w:color="auto"/>
              <w:right w:val="single" w:sz="4" w:space="0" w:color="auto"/>
            </w:tcBorders>
            <w:shd w:val="pct10" w:color="auto" w:fill="FFFFFF"/>
            <w:hideMark/>
          </w:tcPr>
          <w:p w:rsidR="0090341B" w:rsidRPr="00DE5197" w:rsidRDefault="0090341B" w:rsidP="00294194">
            <w:pPr>
              <w:rPr>
                <w:rFonts w:ascii="Arial" w:hAnsi="Arial" w:cs="Arial"/>
                <w:sz w:val="22"/>
                <w:szCs w:val="22"/>
              </w:rPr>
            </w:pPr>
            <w:r w:rsidRPr="00DE5197">
              <w:rPr>
                <w:rFonts w:ascii="Arial" w:hAnsi="Arial" w:cs="Arial"/>
                <w:sz w:val="22"/>
                <w:szCs w:val="22"/>
              </w:rPr>
              <w:t>Датум</w:t>
            </w:r>
          </w:p>
        </w:tc>
        <w:tc>
          <w:tcPr>
            <w:tcW w:w="6314" w:type="dxa"/>
            <w:tcBorders>
              <w:top w:val="single" w:sz="4" w:space="0" w:color="auto"/>
              <w:left w:val="single" w:sz="4" w:space="0" w:color="auto"/>
              <w:bottom w:val="single" w:sz="4" w:space="0" w:color="auto"/>
              <w:right w:val="single" w:sz="4" w:space="0" w:color="auto"/>
            </w:tcBorders>
          </w:tcPr>
          <w:p w:rsidR="0090341B" w:rsidRPr="00DE5197" w:rsidRDefault="0090341B" w:rsidP="00294194">
            <w:pPr>
              <w:tabs>
                <w:tab w:val="left" w:pos="1701"/>
              </w:tabs>
              <w:spacing w:before="120" w:after="120"/>
              <w:rPr>
                <w:rFonts w:ascii="Arial" w:hAnsi="Arial" w:cs="Arial"/>
                <w:sz w:val="22"/>
                <w:szCs w:val="22"/>
              </w:rPr>
            </w:pPr>
          </w:p>
        </w:tc>
      </w:tr>
    </w:tbl>
    <w:p w:rsidR="00B4553F" w:rsidRPr="00DE5197" w:rsidRDefault="00B4553F" w:rsidP="00B4553F">
      <w:pPr>
        <w:tabs>
          <w:tab w:val="left" w:pos="1701"/>
        </w:tabs>
        <w:spacing w:after="240"/>
        <w:rPr>
          <w:rFonts w:ascii="Arial" w:hAnsi="Arial" w:cs="Arial"/>
          <w:sz w:val="22"/>
          <w:szCs w:val="22"/>
          <w:lang w:eastAsia="en-US"/>
        </w:rPr>
      </w:pPr>
    </w:p>
    <w:p w:rsidR="00B4553F" w:rsidRPr="00DE5197" w:rsidRDefault="00B4553F" w:rsidP="00B4553F">
      <w:pPr>
        <w:pStyle w:val="Heading2"/>
        <w:jc w:val="left"/>
        <w:rPr>
          <w:rFonts w:cs="Arial"/>
        </w:rPr>
      </w:pPr>
    </w:p>
    <w:p w:rsidR="00B4553F" w:rsidRPr="00DE5197" w:rsidRDefault="00B4553F" w:rsidP="00B4553F">
      <w:pPr>
        <w:pStyle w:val="Heading2"/>
        <w:jc w:val="left"/>
        <w:rPr>
          <w:rFonts w:cs="Arial"/>
        </w:rPr>
      </w:pPr>
    </w:p>
    <w:p w:rsidR="00B4553F" w:rsidRPr="00DE5197" w:rsidRDefault="00B4553F" w:rsidP="00B4553F">
      <w:pPr>
        <w:pStyle w:val="Heading2"/>
        <w:jc w:val="left"/>
        <w:rPr>
          <w:rFonts w:cs="Arial"/>
        </w:rPr>
      </w:pPr>
    </w:p>
    <w:p w:rsidR="00B4553F" w:rsidRPr="00DE5197" w:rsidRDefault="00B4553F" w:rsidP="00B4553F">
      <w:pPr>
        <w:pStyle w:val="Heading2"/>
        <w:jc w:val="left"/>
        <w:rPr>
          <w:rFonts w:cs="Arial"/>
        </w:rPr>
      </w:pPr>
    </w:p>
    <w:p w:rsidR="00B4553F" w:rsidRPr="00DE5197" w:rsidRDefault="00B4553F" w:rsidP="00B4553F">
      <w:pPr>
        <w:pStyle w:val="Heading2"/>
        <w:jc w:val="left"/>
        <w:rPr>
          <w:rFonts w:cs="Arial"/>
        </w:rPr>
      </w:pPr>
    </w:p>
    <w:p w:rsidR="00B4553F" w:rsidRPr="00DE5197" w:rsidRDefault="00B4553F" w:rsidP="00B4553F">
      <w:pPr>
        <w:pStyle w:val="Heading2"/>
        <w:jc w:val="left"/>
        <w:rPr>
          <w:rFonts w:cs="Arial"/>
        </w:rPr>
      </w:pPr>
    </w:p>
    <w:p w:rsidR="00B4553F" w:rsidRPr="00DE5197" w:rsidRDefault="00B4553F" w:rsidP="00B4553F">
      <w:pPr>
        <w:pStyle w:val="Heading2"/>
        <w:jc w:val="left"/>
        <w:rPr>
          <w:rFonts w:cs="Arial"/>
        </w:rPr>
      </w:pPr>
    </w:p>
    <w:p w:rsidR="00B4553F" w:rsidRPr="00DE5197" w:rsidRDefault="00B4553F" w:rsidP="00B4553F">
      <w:pPr>
        <w:pStyle w:val="Heading2"/>
        <w:jc w:val="left"/>
        <w:rPr>
          <w:rFonts w:cs="Arial"/>
        </w:rPr>
      </w:pPr>
    </w:p>
    <w:p w:rsidR="00B4553F" w:rsidRPr="00DE5197" w:rsidRDefault="00B4553F" w:rsidP="00B4553F">
      <w:pPr>
        <w:pStyle w:val="Heading2"/>
        <w:jc w:val="left"/>
        <w:rPr>
          <w:rFonts w:cs="Arial"/>
        </w:rPr>
      </w:pPr>
    </w:p>
    <w:p w:rsidR="00B4553F" w:rsidRPr="00DE5197" w:rsidRDefault="00B4553F" w:rsidP="00B4553F">
      <w:pPr>
        <w:pStyle w:val="Heading2"/>
        <w:jc w:val="left"/>
        <w:rPr>
          <w:rFonts w:cs="Arial"/>
        </w:rPr>
      </w:pPr>
    </w:p>
    <w:p w:rsidR="00B4553F" w:rsidRPr="00DE5197" w:rsidRDefault="00B4553F" w:rsidP="00B4553F">
      <w:pPr>
        <w:pStyle w:val="Heading2"/>
        <w:jc w:val="left"/>
        <w:rPr>
          <w:rFonts w:cs="Arial"/>
        </w:rPr>
      </w:pPr>
    </w:p>
    <w:p w:rsidR="00B4553F" w:rsidRPr="00DE5197" w:rsidRDefault="00B4553F" w:rsidP="00B4553F">
      <w:pPr>
        <w:pStyle w:val="Heading2"/>
        <w:jc w:val="left"/>
        <w:rPr>
          <w:rFonts w:cs="Arial"/>
        </w:rPr>
      </w:pPr>
    </w:p>
    <w:p w:rsidR="00B4553F" w:rsidRDefault="00B4553F" w:rsidP="00B4553F"/>
    <w:p w:rsidR="00B4553F" w:rsidRDefault="00B4553F" w:rsidP="00B4553F"/>
    <w:p w:rsidR="00B4553F" w:rsidRDefault="00B4553F" w:rsidP="00B4553F"/>
    <w:p w:rsidR="00B4553F" w:rsidRDefault="00B4553F" w:rsidP="00B4553F"/>
    <w:p w:rsidR="00B4553F" w:rsidRDefault="00B4553F" w:rsidP="00B4553F"/>
    <w:p w:rsidR="00B4553F" w:rsidRDefault="00B4553F" w:rsidP="00B4553F"/>
    <w:p w:rsidR="00B4553F" w:rsidRPr="00DE5197" w:rsidRDefault="00B4553F" w:rsidP="00B4553F"/>
    <w:p w:rsidR="0090341B" w:rsidRDefault="0090341B">
      <w:pPr>
        <w:suppressAutoHyphens w:val="0"/>
        <w:rPr>
          <w:rFonts w:ascii="Arial" w:hAnsi="Arial" w:cs="Arial"/>
          <w:sz w:val="22"/>
          <w:szCs w:val="22"/>
        </w:rPr>
      </w:pPr>
      <w:r>
        <w:rPr>
          <w:rFonts w:cs="Arial"/>
          <w:b/>
        </w:rPr>
        <w:br w:type="page"/>
      </w:r>
    </w:p>
    <w:p w:rsidR="00CB78BD" w:rsidRPr="001803E2" w:rsidRDefault="00CB78BD" w:rsidP="0090341B">
      <w:pPr>
        <w:pStyle w:val="Heading2"/>
        <w:rPr>
          <w:rFonts w:cs="Arial"/>
        </w:rPr>
      </w:pPr>
      <w:r w:rsidRPr="001803E2">
        <w:rPr>
          <w:rFonts w:cs="Arial"/>
        </w:rPr>
        <w:lastRenderedPageBreak/>
        <w:t xml:space="preserve">Образац </w:t>
      </w:r>
      <w:r w:rsidRPr="000554DD">
        <w:rPr>
          <w:rFonts w:cs="Arial"/>
        </w:rPr>
        <w:t>9.</w:t>
      </w:r>
    </w:p>
    <w:p w:rsidR="00CB78BD" w:rsidRPr="00855BD6" w:rsidRDefault="00CB78BD" w:rsidP="000A0568">
      <w:pPr>
        <w:jc w:val="both"/>
        <w:rPr>
          <w:rFonts w:ascii="Arial" w:eastAsia="TimesNewRomanPS-BoldMT" w:hAnsi="Arial" w:cs="Arial"/>
          <w:sz w:val="22"/>
          <w:szCs w:val="22"/>
        </w:rPr>
      </w:pPr>
    </w:p>
    <w:p w:rsidR="00CB78BD" w:rsidRDefault="00CB78BD" w:rsidP="000A3C9A">
      <w:pPr>
        <w:pStyle w:val="Heading2"/>
        <w:ind w:left="567" w:hanging="567"/>
        <w:jc w:val="center"/>
        <w:rPr>
          <w:rFonts w:cs="Arial"/>
        </w:rPr>
      </w:pPr>
      <w:r w:rsidRPr="00294194">
        <w:rPr>
          <w:rFonts w:cs="Arial"/>
        </w:rPr>
        <w:t xml:space="preserve">РАДНА БИОГРАФИЈА ЧЛАНА ТИМА </w:t>
      </w:r>
      <w:r w:rsidR="00153C8B" w:rsidRPr="00294194">
        <w:rPr>
          <w:rFonts w:cs="Arial"/>
        </w:rPr>
        <w:t>–</w:t>
      </w:r>
      <w:r w:rsidRPr="00294194">
        <w:rPr>
          <w:rFonts w:cs="Arial"/>
        </w:rPr>
        <w:t xml:space="preserve"> CV</w:t>
      </w:r>
    </w:p>
    <w:p w:rsidR="00153C8B" w:rsidRPr="00153C8B" w:rsidRDefault="00153C8B" w:rsidP="00153C8B"/>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 xml:space="preserve">Предложена позиција: </w:t>
      </w:r>
      <w:r w:rsidRPr="00855BD6">
        <w:rPr>
          <w:rFonts w:ascii="Arial" w:eastAsia="TimesNewRomanPS-BoldMT" w:hAnsi="Arial" w:cs="Arial"/>
          <w:sz w:val="22"/>
          <w:szCs w:val="22"/>
        </w:rPr>
        <w:tab/>
        <w:t>______</w:t>
      </w:r>
      <w:r w:rsidR="00294194">
        <w:rPr>
          <w:rFonts w:ascii="Arial" w:eastAsia="TimesNewRomanPS-BoldMT" w:hAnsi="Arial" w:cs="Arial"/>
          <w:sz w:val="22"/>
          <w:szCs w:val="22"/>
        </w:rPr>
        <w:t>______________________________</w:t>
      </w:r>
      <w:r w:rsidRPr="00855BD6">
        <w:rPr>
          <w:rFonts w:ascii="Arial" w:eastAsia="TimesNewRomanPS-BoldMT" w:hAnsi="Arial" w:cs="Arial"/>
          <w:sz w:val="22"/>
          <w:szCs w:val="22"/>
        </w:rPr>
        <w:t xml:space="preserve">_______                   </w:t>
      </w:r>
    </w:p>
    <w:p w:rsidR="00CB78BD" w:rsidRPr="00294194" w:rsidRDefault="00CB78BD" w:rsidP="000A0568">
      <w:pPr>
        <w:jc w:val="both"/>
        <w:rPr>
          <w:rFonts w:ascii="Arial" w:eastAsia="TimesNewRomanPS-BoldMT" w:hAnsi="Arial" w:cs="Arial"/>
          <w:sz w:val="20"/>
        </w:rPr>
      </w:pPr>
      <w:r w:rsidRPr="00855BD6">
        <w:rPr>
          <w:rFonts w:ascii="Arial" w:eastAsia="TimesNewRomanPS-BoldMT" w:hAnsi="Arial" w:cs="Arial"/>
          <w:sz w:val="22"/>
          <w:szCs w:val="22"/>
        </w:rPr>
        <w:t xml:space="preserve">                                      </w:t>
      </w:r>
      <w:r w:rsidR="00294194">
        <w:rPr>
          <w:rFonts w:ascii="Arial" w:eastAsia="TimesNewRomanPS-BoldMT" w:hAnsi="Arial" w:cs="Arial"/>
          <w:sz w:val="22"/>
          <w:szCs w:val="22"/>
        </w:rPr>
        <w:t xml:space="preserve">   </w:t>
      </w:r>
      <w:r w:rsidRPr="00855BD6">
        <w:rPr>
          <w:rFonts w:ascii="Arial" w:eastAsia="TimesNewRomanPS-BoldMT" w:hAnsi="Arial" w:cs="Arial"/>
          <w:sz w:val="22"/>
          <w:szCs w:val="22"/>
        </w:rPr>
        <w:t xml:space="preserve">  </w:t>
      </w:r>
      <w:r w:rsidRPr="00294194">
        <w:rPr>
          <w:rFonts w:ascii="Arial" w:hAnsi="Arial" w:cs="Arial"/>
          <w:sz w:val="20"/>
        </w:rPr>
        <w:t>[за одређену позицију именује се искључиво један кандидат]</w:t>
      </w:r>
    </w:p>
    <w:p w:rsidR="00294194" w:rsidRDefault="00294194" w:rsidP="000A0568">
      <w:pPr>
        <w:jc w:val="both"/>
        <w:rPr>
          <w:rFonts w:ascii="Arial" w:eastAsia="TimesNewRomanPS-BoldMT" w:hAnsi="Arial" w:cs="Arial"/>
          <w:sz w:val="22"/>
          <w:szCs w:val="22"/>
        </w:rPr>
      </w:pPr>
    </w:p>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Им</w:t>
      </w:r>
      <w:r w:rsidR="00294194">
        <w:rPr>
          <w:rFonts w:ascii="Arial" w:eastAsia="TimesNewRomanPS-BoldMT" w:hAnsi="Arial" w:cs="Arial"/>
          <w:sz w:val="22"/>
          <w:szCs w:val="22"/>
        </w:rPr>
        <w:t xml:space="preserve">е особе (пуно име и презиме): </w:t>
      </w:r>
      <w:r w:rsidR="00294194">
        <w:rPr>
          <w:rFonts w:ascii="Arial" w:eastAsia="TimesNewRomanPS-BoldMT" w:hAnsi="Arial" w:cs="Arial"/>
          <w:sz w:val="22"/>
          <w:szCs w:val="22"/>
        </w:rPr>
        <w:tab/>
      </w:r>
      <w:r w:rsidRPr="00855BD6">
        <w:rPr>
          <w:rFonts w:ascii="Arial" w:eastAsia="TimesNewRomanPS-BoldMT" w:hAnsi="Arial" w:cs="Arial"/>
          <w:sz w:val="22"/>
          <w:szCs w:val="22"/>
        </w:rPr>
        <w:t>_____________________</w:t>
      </w:r>
    </w:p>
    <w:p w:rsidR="00294194" w:rsidRDefault="00294194" w:rsidP="000A0568">
      <w:pPr>
        <w:jc w:val="both"/>
        <w:rPr>
          <w:rFonts w:ascii="Arial" w:eastAsia="TimesNewRomanPS-BoldMT" w:hAnsi="Arial" w:cs="Arial"/>
          <w:sz w:val="22"/>
          <w:szCs w:val="22"/>
        </w:rPr>
      </w:pPr>
    </w:p>
    <w:p w:rsidR="00CB78BD" w:rsidRPr="00855BD6" w:rsidRDefault="00294194" w:rsidP="000A0568">
      <w:pPr>
        <w:jc w:val="both"/>
        <w:rPr>
          <w:rFonts w:ascii="Arial" w:eastAsia="TimesNewRomanPS-BoldMT" w:hAnsi="Arial" w:cs="Arial"/>
          <w:sz w:val="22"/>
          <w:szCs w:val="22"/>
        </w:rPr>
      </w:pPr>
      <w:r>
        <w:rPr>
          <w:rFonts w:ascii="Arial" w:eastAsia="TimesNewRomanPS-BoldMT" w:hAnsi="Arial" w:cs="Arial"/>
          <w:sz w:val="22"/>
          <w:szCs w:val="22"/>
        </w:rPr>
        <w:t xml:space="preserve">Датум рођења: </w:t>
      </w:r>
      <w:r w:rsidR="00CB78BD" w:rsidRPr="00855BD6">
        <w:rPr>
          <w:rFonts w:ascii="Arial" w:eastAsia="TimesNewRomanPS-BoldMT" w:hAnsi="Arial" w:cs="Arial"/>
          <w:sz w:val="22"/>
          <w:szCs w:val="22"/>
        </w:rPr>
        <w:t>___________</w:t>
      </w:r>
    </w:p>
    <w:p w:rsidR="00294194" w:rsidRDefault="00294194" w:rsidP="000A0568">
      <w:pPr>
        <w:jc w:val="both"/>
        <w:rPr>
          <w:rFonts w:ascii="Arial" w:eastAsia="TimesNewRomanPS-BoldMT" w:hAnsi="Arial" w:cs="Arial"/>
          <w:sz w:val="22"/>
          <w:szCs w:val="22"/>
        </w:rPr>
      </w:pPr>
    </w:p>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 xml:space="preserve">Образовање: </w:t>
      </w:r>
    </w:p>
    <w:tbl>
      <w:tblPr>
        <w:tblW w:w="46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9"/>
        <w:gridCol w:w="4950"/>
      </w:tblGrid>
      <w:tr w:rsidR="006972B4" w:rsidRPr="00855BD6" w:rsidTr="006972B4">
        <w:tc>
          <w:tcPr>
            <w:tcW w:w="2060" w:type="pct"/>
            <w:tcBorders>
              <w:top w:val="single" w:sz="4" w:space="0" w:color="auto"/>
              <w:left w:val="single" w:sz="4" w:space="0" w:color="auto"/>
              <w:bottom w:val="single" w:sz="4" w:space="0" w:color="auto"/>
              <w:right w:val="single" w:sz="4" w:space="0" w:color="auto"/>
            </w:tcBorders>
          </w:tcPr>
          <w:p w:rsidR="006972B4" w:rsidRPr="00855BD6" w:rsidRDefault="006972B4" w:rsidP="000A0568">
            <w:pPr>
              <w:jc w:val="both"/>
              <w:rPr>
                <w:rFonts w:ascii="Arial" w:eastAsia="TimesNewRomanPS-BoldMT" w:hAnsi="Arial" w:cs="Arial"/>
                <w:sz w:val="22"/>
                <w:szCs w:val="22"/>
              </w:rPr>
            </w:pPr>
            <w:r w:rsidRPr="00855BD6">
              <w:rPr>
                <w:rFonts w:ascii="Arial" w:eastAsia="TimesNewRomanPS-BoldMT" w:hAnsi="Arial" w:cs="Arial"/>
                <w:sz w:val="22"/>
                <w:szCs w:val="22"/>
              </w:rPr>
              <w:t>Стечена звања/дипломе:</w:t>
            </w:r>
          </w:p>
        </w:tc>
        <w:tc>
          <w:tcPr>
            <w:tcW w:w="2940" w:type="pct"/>
            <w:tcBorders>
              <w:top w:val="single" w:sz="4" w:space="0" w:color="auto"/>
              <w:left w:val="single" w:sz="4" w:space="0" w:color="auto"/>
              <w:bottom w:val="single" w:sz="4" w:space="0" w:color="auto"/>
              <w:right w:val="single" w:sz="4" w:space="0" w:color="auto"/>
            </w:tcBorders>
          </w:tcPr>
          <w:p w:rsidR="006972B4" w:rsidRPr="00855BD6" w:rsidRDefault="006972B4" w:rsidP="000A0568">
            <w:pPr>
              <w:jc w:val="both"/>
              <w:rPr>
                <w:rFonts w:ascii="Arial" w:eastAsia="TimesNewRomanPS-BoldMT" w:hAnsi="Arial" w:cs="Arial"/>
                <w:sz w:val="22"/>
                <w:szCs w:val="22"/>
              </w:rPr>
            </w:pPr>
          </w:p>
        </w:tc>
      </w:tr>
      <w:tr w:rsidR="006972B4" w:rsidRPr="00855BD6" w:rsidTr="006972B4">
        <w:tc>
          <w:tcPr>
            <w:tcW w:w="2060" w:type="pct"/>
            <w:tcBorders>
              <w:top w:val="single" w:sz="4" w:space="0" w:color="auto"/>
              <w:left w:val="single" w:sz="4" w:space="0" w:color="auto"/>
              <w:bottom w:val="single" w:sz="4" w:space="0" w:color="auto"/>
              <w:right w:val="single" w:sz="4" w:space="0" w:color="auto"/>
            </w:tcBorders>
          </w:tcPr>
          <w:p w:rsidR="006972B4" w:rsidRPr="00855BD6" w:rsidRDefault="006972B4" w:rsidP="000A0568">
            <w:pPr>
              <w:jc w:val="both"/>
              <w:rPr>
                <w:rFonts w:ascii="Arial" w:eastAsia="TimesNewRomanPS-BoldMT" w:hAnsi="Arial" w:cs="Arial"/>
                <w:sz w:val="22"/>
                <w:szCs w:val="22"/>
              </w:rPr>
            </w:pPr>
            <w:r w:rsidRPr="00855BD6">
              <w:rPr>
                <w:rFonts w:ascii="Arial" w:eastAsia="TimesNewRomanPS-BoldMT" w:hAnsi="Arial" w:cs="Arial"/>
                <w:sz w:val="22"/>
                <w:szCs w:val="22"/>
              </w:rPr>
              <w:t>Образовне институције - период образовања: од (месец/година) до (месец/година):</w:t>
            </w:r>
          </w:p>
        </w:tc>
        <w:tc>
          <w:tcPr>
            <w:tcW w:w="2940" w:type="pct"/>
            <w:tcBorders>
              <w:top w:val="single" w:sz="4" w:space="0" w:color="auto"/>
              <w:left w:val="single" w:sz="4" w:space="0" w:color="auto"/>
              <w:bottom w:val="single" w:sz="4" w:space="0" w:color="auto"/>
              <w:right w:val="single" w:sz="4" w:space="0" w:color="auto"/>
            </w:tcBorders>
          </w:tcPr>
          <w:p w:rsidR="006972B4" w:rsidRPr="00855BD6" w:rsidRDefault="006972B4" w:rsidP="000A0568">
            <w:pPr>
              <w:jc w:val="both"/>
              <w:rPr>
                <w:rFonts w:ascii="Arial" w:eastAsia="TimesNewRomanPS-BoldMT" w:hAnsi="Arial" w:cs="Arial"/>
                <w:sz w:val="22"/>
                <w:szCs w:val="22"/>
              </w:rPr>
            </w:pPr>
          </w:p>
        </w:tc>
      </w:tr>
    </w:tbl>
    <w:p w:rsidR="00294194" w:rsidRDefault="00294194" w:rsidP="000A0568">
      <w:pPr>
        <w:jc w:val="both"/>
        <w:rPr>
          <w:rFonts w:ascii="Arial" w:eastAsia="TimesNewRomanPS-BoldMT" w:hAnsi="Arial" w:cs="Arial"/>
          <w:sz w:val="22"/>
          <w:szCs w:val="22"/>
        </w:rPr>
      </w:pPr>
    </w:p>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Чланство у професионалним удружењима:</w:t>
      </w:r>
    </w:p>
    <w:p w:rsidR="00CB78BD" w:rsidRPr="00855BD6" w:rsidRDefault="00CB78BD" w:rsidP="000A0568">
      <w:pPr>
        <w:jc w:val="both"/>
        <w:rPr>
          <w:rFonts w:ascii="Arial" w:eastAsia="TimesNewRomanPS-BoldMT" w:hAnsi="Arial" w:cs="Arial"/>
          <w:sz w:val="22"/>
          <w:szCs w:val="22"/>
        </w:rPr>
      </w:pPr>
    </w:p>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 xml:space="preserve">Остали тренинзи (навести све установе као и звања стечена похађањем тренинга): </w:t>
      </w:r>
    </w:p>
    <w:p w:rsidR="00CB78BD" w:rsidRPr="00855BD6" w:rsidRDefault="00CB78BD" w:rsidP="000A0568">
      <w:pPr>
        <w:jc w:val="both"/>
        <w:rPr>
          <w:rFonts w:ascii="Arial" w:eastAsia="TimesNewRomanPS-BoldMT" w:hAnsi="Arial" w:cs="Arial"/>
          <w:sz w:val="22"/>
          <w:szCs w:val="22"/>
        </w:rPr>
      </w:pPr>
    </w:p>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 xml:space="preserve">Земље где је стечено радно искуство (списак земаља где је радио): </w:t>
      </w:r>
    </w:p>
    <w:p w:rsidR="00CB78BD" w:rsidRPr="00855BD6" w:rsidRDefault="00CB78BD" w:rsidP="000A0568">
      <w:pPr>
        <w:jc w:val="both"/>
        <w:rPr>
          <w:rFonts w:ascii="Arial" w:eastAsia="TimesNewRomanPS-BoldMT" w:hAnsi="Arial" w:cs="Arial"/>
          <w:sz w:val="22"/>
          <w:szCs w:val="22"/>
        </w:rPr>
      </w:pPr>
    </w:p>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4"/>
        <w:gridCol w:w="2264"/>
        <w:gridCol w:w="2264"/>
        <w:gridCol w:w="2334"/>
      </w:tblGrid>
      <w:tr w:rsidR="00CB78BD" w:rsidRPr="00855BD6" w:rsidTr="0001513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Писање</w:t>
            </w:r>
          </w:p>
        </w:tc>
      </w:tr>
      <w:tr w:rsidR="00CB78BD" w:rsidRPr="00855BD6" w:rsidTr="0001513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p>
        </w:tc>
      </w:tr>
      <w:tr w:rsidR="00CB78BD" w:rsidRPr="00855BD6" w:rsidTr="0001513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p>
        </w:tc>
      </w:tr>
      <w:tr w:rsidR="00CB78BD" w:rsidRPr="00855BD6" w:rsidTr="0001513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p>
        </w:tc>
      </w:tr>
      <w:tr w:rsidR="00CB78BD" w:rsidRPr="00855BD6" w:rsidTr="0001513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CB78BD" w:rsidRPr="00855BD6" w:rsidRDefault="00CB78BD" w:rsidP="000A0568">
            <w:pPr>
              <w:jc w:val="both"/>
              <w:rPr>
                <w:rFonts w:ascii="Arial" w:eastAsia="TimesNewRomanPS-BoldMT" w:hAnsi="Arial" w:cs="Arial"/>
                <w:sz w:val="22"/>
                <w:szCs w:val="22"/>
              </w:rPr>
            </w:pPr>
          </w:p>
        </w:tc>
      </w:tr>
    </w:tbl>
    <w:p w:rsidR="00294194" w:rsidRDefault="00294194" w:rsidP="000A0568">
      <w:pPr>
        <w:jc w:val="both"/>
        <w:rPr>
          <w:rFonts w:ascii="Arial" w:eastAsia="TimesNewRomanPS-BoldMT" w:hAnsi="Arial" w:cs="Arial"/>
          <w:sz w:val="22"/>
          <w:szCs w:val="22"/>
        </w:rPr>
      </w:pPr>
    </w:p>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Радно искуство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825"/>
      </w:tblGrid>
      <w:tr w:rsidR="00CB78BD" w:rsidRPr="00855BD6" w:rsidTr="00015135">
        <w:tc>
          <w:tcPr>
            <w:tcW w:w="2336" w:type="pct"/>
            <w:tcBorders>
              <w:top w:val="single" w:sz="4" w:space="0" w:color="auto"/>
              <w:left w:val="single" w:sz="4" w:space="0" w:color="auto"/>
              <w:bottom w:val="single" w:sz="4" w:space="0" w:color="auto"/>
              <w:right w:val="single" w:sz="4" w:space="0" w:color="auto"/>
            </w:tcBorders>
          </w:tcPr>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Период:</w:t>
            </w:r>
          </w:p>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CB78BD" w:rsidRPr="00855BD6" w:rsidRDefault="00CB78BD" w:rsidP="000A0568">
            <w:pPr>
              <w:jc w:val="both"/>
              <w:rPr>
                <w:rFonts w:ascii="Arial" w:eastAsia="TimesNewRomanPS-BoldMT" w:hAnsi="Arial" w:cs="Arial"/>
                <w:sz w:val="22"/>
                <w:szCs w:val="22"/>
              </w:rPr>
            </w:pPr>
          </w:p>
        </w:tc>
      </w:tr>
      <w:tr w:rsidR="00CB78BD" w:rsidRPr="00855BD6" w:rsidTr="00015135">
        <w:tc>
          <w:tcPr>
            <w:tcW w:w="2336" w:type="pct"/>
            <w:tcBorders>
              <w:top w:val="single" w:sz="4" w:space="0" w:color="auto"/>
              <w:left w:val="single" w:sz="4" w:space="0" w:color="auto"/>
              <w:bottom w:val="single" w:sz="4" w:space="0" w:color="auto"/>
              <w:right w:val="single" w:sz="4" w:space="0" w:color="auto"/>
            </w:tcBorders>
          </w:tcPr>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CB78BD" w:rsidRPr="00855BD6" w:rsidRDefault="00CB78BD" w:rsidP="000A0568">
            <w:pPr>
              <w:jc w:val="both"/>
              <w:rPr>
                <w:rFonts w:ascii="Arial" w:eastAsia="TimesNewRomanPS-BoldMT" w:hAnsi="Arial" w:cs="Arial"/>
                <w:sz w:val="22"/>
                <w:szCs w:val="22"/>
              </w:rPr>
            </w:pPr>
          </w:p>
        </w:tc>
      </w:tr>
      <w:tr w:rsidR="00CB78BD" w:rsidRPr="00855BD6" w:rsidTr="00015135">
        <w:tc>
          <w:tcPr>
            <w:tcW w:w="2336" w:type="pct"/>
            <w:tcBorders>
              <w:top w:val="single" w:sz="4" w:space="0" w:color="auto"/>
              <w:left w:val="single" w:sz="4" w:space="0" w:color="auto"/>
              <w:bottom w:val="single" w:sz="4" w:space="0" w:color="auto"/>
              <w:right w:val="single" w:sz="4" w:space="0" w:color="auto"/>
            </w:tcBorders>
          </w:tcPr>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CB78BD" w:rsidRPr="00855BD6" w:rsidRDefault="00CB78BD" w:rsidP="000A0568">
            <w:pPr>
              <w:jc w:val="both"/>
              <w:rPr>
                <w:rFonts w:ascii="Arial" w:eastAsia="TimesNewRomanPS-BoldMT" w:hAnsi="Arial" w:cs="Arial"/>
                <w:sz w:val="22"/>
                <w:szCs w:val="22"/>
              </w:rPr>
            </w:pPr>
          </w:p>
        </w:tc>
      </w:tr>
      <w:tr w:rsidR="00CB78BD" w:rsidRPr="00855BD6" w:rsidTr="00015135">
        <w:tc>
          <w:tcPr>
            <w:tcW w:w="2336" w:type="pct"/>
            <w:tcBorders>
              <w:top w:val="single" w:sz="4" w:space="0" w:color="auto"/>
              <w:left w:val="single" w:sz="4" w:space="0" w:color="auto"/>
              <w:bottom w:val="single" w:sz="4" w:space="0" w:color="auto"/>
              <w:right w:val="single" w:sz="4" w:space="0" w:color="auto"/>
            </w:tcBorders>
          </w:tcPr>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CB78BD" w:rsidRPr="00855BD6" w:rsidRDefault="00CB78BD" w:rsidP="000A0568">
            <w:pPr>
              <w:jc w:val="both"/>
              <w:rPr>
                <w:rFonts w:ascii="Arial" w:eastAsia="TimesNewRomanPS-BoldMT" w:hAnsi="Arial" w:cs="Arial"/>
                <w:sz w:val="22"/>
                <w:szCs w:val="22"/>
              </w:rPr>
            </w:pPr>
          </w:p>
        </w:tc>
      </w:tr>
      <w:tr w:rsidR="00CB78BD" w:rsidRPr="00855BD6" w:rsidTr="00015135">
        <w:trPr>
          <w:trHeight w:val="935"/>
        </w:trPr>
        <w:tc>
          <w:tcPr>
            <w:tcW w:w="2336" w:type="pct"/>
            <w:tcBorders>
              <w:top w:val="single" w:sz="4" w:space="0" w:color="auto"/>
              <w:left w:val="single" w:sz="4" w:space="0" w:color="auto"/>
              <w:bottom w:val="single" w:sz="4" w:space="0" w:color="auto"/>
              <w:right w:val="single" w:sz="4" w:space="0" w:color="auto"/>
            </w:tcBorders>
          </w:tcPr>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CB78BD" w:rsidRPr="00855BD6" w:rsidRDefault="00CB78BD" w:rsidP="000A0568">
            <w:pPr>
              <w:jc w:val="both"/>
              <w:rPr>
                <w:rFonts w:ascii="Arial" w:eastAsia="TimesNewRomanPS-BoldMT" w:hAnsi="Arial" w:cs="Arial"/>
                <w:sz w:val="22"/>
                <w:szCs w:val="22"/>
              </w:rPr>
            </w:pPr>
          </w:p>
        </w:tc>
      </w:tr>
    </w:tbl>
    <w:p w:rsidR="00CB78BD" w:rsidRDefault="00CB78BD" w:rsidP="000A0568">
      <w:pPr>
        <w:jc w:val="both"/>
        <w:rPr>
          <w:rFonts w:ascii="Arial" w:eastAsia="TimesNewRomanPS-BoldMT"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825"/>
      </w:tblGrid>
      <w:tr w:rsidR="00294194" w:rsidRPr="00855BD6" w:rsidTr="00294194">
        <w:tc>
          <w:tcPr>
            <w:tcW w:w="2336"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Период:</w:t>
            </w:r>
          </w:p>
          <w:p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p>
        </w:tc>
      </w:tr>
      <w:tr w:rsidR="00294194" w:rsidRPr="00855BD6" w:rsidTr="00294194">
        <w:tc>
          <w:tcPr>
            <w:tcW w:w="2336"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p>
        </w:tc>
      </w:tr>
      <w:tr w:rsidR="00294194" w:rsidRPr="00855BD6" w:rsidTr="00294194">
        <w:tc>
          <w:tcPr>
            <w:tcW w:w="2336"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p>
        </w:tc>
      </w:tr>
      <w:tr w:rsidR="00294194" w:rsidRPr="00855BD6" w:rsidTr="00294194">
        <w:tc>
          <w:tcPr>
            <w:tcW w:w="2336"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p>
        </w:tc>
      </w:tr>
      <w:tr w:rsidR="00294194" w:rsidRPr="00855BD6" w:rsidTr="00294194">
        <w:trPr>
          <w:trHeight w:val="935"/>
        </w:trPr>
        <w:tc>
          <w:tcPr>
            <w:tcW w:w="2336"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p>
        </w:tc>
      </w:tr>
    </w:tbl>
    <w:p w:rsidR="00294194" w:rsidRDefault="00294194" w:rsidP="000A0568">
      <w:pPr>
        <w:jc w:val="both"/>
        <w:rPr>
          <w:rFonts w:ascii="Arial" w:eastAsia="TimesNewRomanPS-BoldMT"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0"/>
        <w:gridCol w:w="4825"/>
      </w:tblGrid>
      <w:tr w:rsidR="00294194" w:rsidRPr="00855BD6" w:rsidTr="00294194">
        <w:tc>
          <w:tcPr>
            <w:tcW w:w="2336"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Период:</w:t>
            </w:r>
          </w:p>
          <w:p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p>
        </w:tc>
      </w:tr>
      <w:tr w:rsidR="00294194" w:rsidRPr="00855BD6" w:rsidTr="00294194">
        <w:tc>
          <w:tcPr>
            <w:tcW w:w="2336"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p>
        </w:tc>
      </w:tr>
      <w:tr w:rsidR="00294194" w:rsidRPr="00855BD6" w:rsidTr="00294194">
        <w:tc>
          <w:tcPr>
            <w:tcW w:w="2336"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p>
        </w:tc>
      </w:tr>
      <w:tr w:rsidR="00294194" w:rsidRPr="00855BD6" w:rsidTr="00294194">
        <w:tc>
          <w:tcPr>
            <w:tcW w:w="2336"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lastRenderedPageBreak/>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p>
        </w:tc>
      </w:tr>
      <w:tr w:rsidR="00294194" w:rsidRPr="00855BD6" w:rsidTr="00294194">
        <w:trPr>
          <w:trHeight w:val="935"/>
        </w:trPr>
        <w:tc>
          <w:tcPr>
            <w:tcW w:w="2336"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r w:rsidRPr="00855BD6">
              <w:rPr>
                <w:rFonts w:ascii="Arial" w:eastAsia="TimesNewRomanPS-BoldMT" w:hAnsi="Arial" w:cs="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294194" w:rsidRPr="00855BD6" w:rsidRDefault="00294194" w:rsidP="00294194">
            <w:pPr>
              <w:jc w:val="both"/>
              <w:rPr>
                <w:rFonts w:ascii="Arial" w:eastAsia="TimesNewRomanPS-BoldMT" w:hAnsi="Arial" w:cs="Arial"/>
                <w:sz w:val="22"/>
                <w:szCs w:val="22"/>
              </w:rPr>
            </w:pPr>
          </w:p>
        </w:tc>
      </w:tr>
    </w:tbl>
    <w:p w:rsidR="00294194" w:rsidRDefault="00294194" w:rsidP="000A0568">
      <w:pPr>
        <w:jc w:val="both"/>
        <w:rPr>
          <w:rFonts w:ascii="Arial" w:eastAsia="TimesNewRomanPS-BoldMT" w:hAnsi="Arial" w:cs="Arial"/>
          <w:sz w:val="22"/>
          <w:szCs w:val="22"/>
        </w:rPr>
      </w:pPr>
    </w:p>
    <w:p w:rsidR="00CB78BD" w:rsidRPr="00855BD6" w:rsidRDefault="00B81532" w:rsidP="000A0568">
      <w:pPr>
        <w:jc w:val="both"/>
        <w:rPr>
          <w:rFonts w:ascii="Arial" w:eastAsia="TimesNewRomanPS-BoldMT" w:hAnsi="Arial" w:cs="Arial"/>
          <w:sz w:val="22"/>
          <w:szCs w:val="22"/>
        </w:rPr>
      </w:pPr>
      <w:r w:rsidRPr="00855BD6">
        <w:rPr>
          <w:rFonts w:ascii="Arial" w:eastAsia="TimesNewRomanPS-BoldMT" w:hAnsi="Arial" w:cs="Arial"/>
          <w:sz w:val="22"/>
          <w:szCs w:val="22"/>
        </w:rPr>
        <w:t>И</w:t>
      </w:r>
      <w:r w:rsidR="00CB78BD" w:rsidRPr="00855BD6">
        <w:rPr>
          <w:rFonts w:ascii="Arial" w:eastAsia="TimesNewRomanPS-BoldMT" w:hAnsi="Arial" w:cs="Arial"/>
          <w:sz w:val="22"/>
          <w:szCs w:val="22"/>
        </w:rPr>
        <w:t xml:space="preserve">скуство на пословима који су предмет услуге (на основу претходних активности на овом месту из до сада извршених послова навести само оне који доказују релевантно искуство предложеног члана тима у складу са </w:t>
      </w:r>
      <w:r w:rsidRPr="000554DD">
        <w:rPr>
          <w:rFonts w:ascii="Arial" w:hAnsi="Arial" w:cs="Arial"/>
          <w:sz w:val="22"/>
          <w:szCs w:val="22"/>
        </w:rPr>
        <w:t xml:space="preserve">тачком </w:t>
      </w:r>
      <w:r w:rsidR="00294194" w:rsidRPr="000554DD">
        <w:rPr>
          <w:rFonts w:ascii="Arial" w:hAnsi="Arial" w:cs="Arial"/>
          <w:sz w:val="22"/>
          <w:szCs w:val="22"/>
        </w:rPr>
        <w:t>4.1 Одељка 4</w:t>
      </w:r>
      <w:r w:rsidR="00CB78BD" w:rsidRPr="000554DD">
        <w:rPr>
          <w:rFonts w:ascii="Arial" w:hAnsi="Arial" w:cs="Arial"/>
          <w:sz w:val="22"/>
          <w:szCs w:val="22"/>
        </w:rPr>
        <w:t>.</w:t>
      </w:r>
      <w:r w:rsidR="00CB78BD" w:rsidRPr="00855BD6">
        <w:rPr>
          <w:rFonts w:ascii="Arial" w:hAnsi="Arial" w:cs="Arial"/>
          <w:sz w:val="22"/>
          <w:szCs w:val="22"/>
        </w:rPr>
        <w:t xml:space="preserve"> </w:t>
      </w:r>
      <w:r w:rsidR="00CB78BD" w:rsidRPr="00855BD6">
        <w:rPr>
          <w:rFonts w:ascii="Arial" w:eastAsia="TimesNewRomanPS-BoldMT" w:hAnsi="Arial" w:cs="Arial"/>
          <w:sz w:val="22"/>
          <w:szCs w:val="22"/>
        </w:rPr>
        <w:t>Конкурсне документације</w:t>
      </w:r>
    </w:p>
    <w:p w:rsidR="00CB78BD" w:rsidRPr="00855BD6" w:rsidRDefault="00CB78BD" w:rsidP="000A0568">
      <w:pPr>
        <w:jc w:val="both"/>
        <w:rPr>
          <w:rFonts w:ascii="Arial" w:eastAsia="TimesNewRomanPS-BoldMT"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6979"/>
      </w:tblGrid>
      <w:tr w:rsidR="00CB78BD" w:rsidRPr="00855BD6" w:rsidTr="00015135">
        <w:tc>
          <w:tcPr>
            <w:tcW w:w="2093" w:type="dxa"/>
          </w:tcPr>
          <w:p w:rsidR="00CB78BD" w:rsidRPr="00855BD6" w:rsidRDefault="00CB78BD" w:rsidP="00294194">
            <w:pPr>
              <w:rPr>
                <w:rFonts w:ascii="Arial" w:hAnsi="Arial" w:cs="Arial"/>
                <w:sz w:val="22"/>
                <w:szCs w:val="22"/>
              </w:rPr>
            </w:pPr>
            <w:r w:rsidRPr="00855BD6">
              <w:rPr>
                <w:rFonts w:ascii="Arial" w:hAnsi="Arial" w:cs="Arial"/>
                <w:sz w:val="22"/>
                <w:szCs w:val="22"/>
              </w:rPr>
              <w:br w:type="page"/>
              <w:t>Подаци о активностима које је обављао:</w:t>
            </w:r>
          </w:p>
          <w:p w:rsidR="00CB78BD" w:rsidRPr="00855BD6" w:rsidRDefault="00CB78BD" w:rsidP="00294194">
            <w:pPr>
              <w:rPr>
                <w:rFonts w:ascii="Arial" w:hAnsi="Arial" w:cs="Arial"/>
                <w:sz w:val="22"/>
                <w:szCs w:val="22"/>
              </w:rPr>
            </w:pPr>
          </w:p>
        </w:tc>
        <w:tc>
          <w:tcPr>
            <w:tcW w:w="7188" w:type="dxa"/>
          </w:tcPr>
          <w:p w:rsidR="00CB78BD" w:rsidRPr="00855BD6" w:rsidRDefault="00294194" w:rsidP="00294194">
            <w:pPr>
              <w:rPr>
                <w:rFonts w:ascii="Arial" w:hAnsi="Arial" w:cs="Arial"/>
                <w:sz w:val="22"/>
                <w:szCs w:val="22"/>
              </w:rPr>
            </w:pPr>
            <w:r>
              <w:rPr>
                <w:rFonts w:ascii="Arial" w:hAnsi="Arial" w:cs="Arial"/>
                <w:sz w:val="22"/>
                <w:szCs w:val="22"/>
              </w:rPr>
              <w:t>Предмет услуга</w:t>
            </w:r>
            <w:r w:rsidR="00CB78BD" w:rsidRPr="00855BD6">
              <w:rPr>
                <w:rFonts w:ascii="Arial" w:hAnsi="Arial" w:cs="Arial"/>
                <w:sz w:val="22"/>
                <w:szCs w:val="22"/>
              </w:rPr>
              <w:t xml:space="preserve">: </w:t>
            </w:r>
            <w:r w:rsidR="00CB78BD" w:rsidRPr="00855BD6">
              <w:rPr>
                <w:rFonts w:ascii="Arial" w:hAnsi="Arial" w:cs="Arial"/>
                <w:sz w:val="22"/>
                <w:szCs w:val="22"/>
              </w:rPr>
              <w:tab/>
            </w:r>
          </w:p>
          <w:p w:rsidR="00CB78BD" w:rsidRPr="00855BD6" w:rsidRDefault="00294194" w:rsidP="00294194">
            <w:pPr>
              <w:rPr>
                <w:rFonts w:ascii="Arial" w:hAnsi="Arial" w:cs="Arial"/>
                <w:sz w:val="22"/>
                <w:szCs w:val="22"/>
              </w:rPr>
            </w:pPr>
            <w:r>
              <w:rPr>
                <w:rFonts w:ascii="Arial" w:hAnsi="Arial" w:cs="Arial"/>
                <w:sz w:val="22"/>
                <w:szCs w:val="22"/>
              </w:rPr>
              <w:t>Период извршења</w:t>
            </w:r>
            <w:r w:rsidR="00CB78BD" w:rsidRPr="00855BD6">
              <w:rPr>
                <w:rFonts w:ascii="Arial" w:hAnsi="Arial" w:cs="Arial"/>
                <w:sz w:val="22"/>
                <w:szCs w:val="22"/>
              </w:rPr>
              <w:t xml:space="preserve"> </w:t>
            </w:r>
            <w:r w:rsidR="00CB78BD" w:rsidRPr="00855BD6">
              <w:rPr>
                <w:rFonts w:ascii="Arial" w:hAnsi="Arial" w:cs="Arial"/>
                <w:sz w:val="22"/>
                <w:szCs w:val="22"/>
              </w:rPr>
              <w:tab/>
            </w:r>
          </w:p>
          <w:p w:rsidR="00CB78BD" w:rsidRPr="00855BD6" w:rsidRDefault="00CB78BD" w:rsidP="00294194">
            <w:pPr>
              <w:rPr>
                <w:rFonts w:ascii="Arial" w:hAnsi="Arial" w:cs="Arial"/>
                <w:sz w:val="22"/>
                <w:szCs w:val="22"/>
              </w:rPr>
            </w:pPr>
            <w:r w:rsidRPr="00855BD6">
              <w:rPr>
                <w:rFonts w:ascii="Arial" w:hAnsi="Arial" w:cs="Arial"/>
                <w:sz w:val="22"/>
                <w:szCs w:val="22"/>
              </w:rPr>
              <w:t xml:space="preserve">Локација: </w:t>
            </w:r>
            <w:r w:rsidRPr="00855BD6">
              <w:rPr>
                <w:rFonts w:ascii="Arial" w:hAnsi="Arial" w:cs="Arial"/>
                <w:sz w:val="22"/>
                <w:szCs w:val="22"/>
              </w:rPr>
              <w:tab/>
            </w:r>
          </w:p>
          <w:p w:rsidR="00CB78BD" w:rsidRPr="00855BD6" w:rsidRDefault="00CB78BD" w:rsidP="00294194">
            <w:pPr>
              <w:rPr>
                <w:rFonts w:ascii="Arial" w:hAnsi="Arial" w:cs="Arial"/>
                <w:sz w:val="22"/>
                <w:szCs w:val="22"/>
              </w:rPr>
            </w:pPr>
            <w:r w:rsidRPr="00855BD6">
              <w:rPr>
                <w:rFonts w:ascii="Arial" w:hAnsi="Arial" w:cs="Arial"/>
                <w:sz w:val="22"/>
                <w:szCs w:val="22"/>
              </w:rPr>
              <w:t xml:space="preserve">Клијент: </w:t>
            </w:r>
            <w:r w:rsidRPr="00855BD6">
              <w:rPr>
                <w:rFonts w:ascii="Arial" w:hAnsi="Arial" w:cs="Arial"/>
                <w:sz w:val="22"/>
                <w:szCs w:val="22"/>
              </w:rPr>
              <w:tab/>
            </w:r>
          </w:p>
          <w:p w:rsidR="00CB78BD" w:rsidRPr="00855BD6" w:rsidRDefault="00294194" w:rsidP="00294194">
            <w:pPr>
              <w:rPr>
                <w:rFonts w:ascii="Arial" w:hAnsi="Arial" w:cs="Arial"/>
                <w:sz w:val="22"/>
                <w:szCs w:val="22"/>
              </w:rPr>
            </w:pPr>
            <w:r>
              <w:rPr>
                <w:rFonts w:ascii="Arial" w:hAnsi="Arial" w:cs="Arial"/>
                <w:sz w:val="22"/>
                <w:szCs w:val="22"/>
              </w:rPr>
              <w:t>Објекат</w:t>
            </w:r>
            <w:r w:rsidR="00054D69">
              <w:rPr>
                <w:rFonts w:ascii="Arial" w:hAnsi="Arial" w:cs="Arial"/>
                <w:sz w:val="22"/>
                <w:szCs w:val="22"/>
              </w:rPr>
              <w:t xml:space="preserve"> и снага</w:t>
            </w:r>
            <w:r w:rsidR="00CB78BD" w:rsidRPr="00855BD6">
              <w:rPr>
                <w:rFonts w:ascii="Arial" w:hAnsi="Arial" w:cs="Arial"/>
                <w:sz w:val="22"/>
                <w:szCs w:val="22"/>
              </w:rPr>
              <w:t xml:space="preserve">: </w:t>
            </w:r>
            <w:r w:rsidR="00CB78BD" w:rsidRPr="00855BD6">
              <w:rPr>
                <w:rFonts w:ascii="Arial" w:hAnsi="Arial" w:cs="Arial"/>
                <w:sz w:val="22"/>
                <w:szCs w:val="22"/>
              </w:rPr>
              <w:tab/>
            </w:r>
          </w:p>
          <w:p w:rsidR="00CB78BD" w:rsidRPr="00855BD6" w:rsidRDefault="00294194" w:rsidP="00294194">
            <w:pPr>
              <w:rPr>
                <w:rFonts w:ascii="Arial" w:hAnsi="Arial" w:cs="Arial"/>
                <w:sz w:val="22"/>
                <w:szCs w:val="22"/>
              </w:rPr>
            </w:pPr>
            <w:r>
              <w:rPr>
                <w:rFonts w:ascii="Arial" w:hAnsi="Arial" w:cs="Arial"/>
                <w:sz w:val="22"/>
                <w:szCs w:val="22"/>
              </w:rPr>
              <w:t>Позиција</w:t>
            </w:r>
            <w:r w:rsidR="00CB78BD" w:rsidRPr="00855BD6">
              <w:rPr>
                <w:rFonts w:ascii="Arial" w:hAnsi="Arial" w:cs="Arial"/>
                <w:sz w:val="22"/>
                <w:szCs w:val="22"/>
              </w:rPr>
              <w:t xml:space="preserve">: </w:t>
            </w:r>
            <w:r w:rsidR="00CB78BD" w:rsidRPr="00855BD6">
              <w:rPr>
                <w:rFonts w:ascii="Arial" w:hAnsi="Arial" w:cs="Arial"/>
                <w:sz w:val="22"/>
                <w:szCs w:val="22"/>
              </w:rPr>
              <w:tab/>
            </w:r>
          </w:p>
          <w:p w:rsidR="00CB78BD" w:rsidRPr="00855BD6" w:rsidRDefault="00CB78BD" w:rsidP="00294194">
            <w:pPr>
              <w:rPr>
                <w:rFonts w:ascii="Arial" w:hAnsi="Arial" w:cs="Arial"/>
                <w:sz w:val="22"/>
                <w:szCs w:val="22"/>
              </w:rPr>
            </w:pPr>
            <w:r w:rsidRPr="00855BD6">
              <w:rPr>
                <w:rFonts w:ascii="Arial" w:hAnsi="Arial" w:cs="Arial"/>
                <w:sz w:val="22"/>
                <w:szCs w:val="22"/>
              </w:rPr>
              <w:t xml:space="preserve">Активности: </w:t>
            </w:r>
            <w:r w:rsidRPr="00855BD6">
              <w:rPr>
                <w:rFonts w:ascii="Arial" w:hAnsi="Arial" w:cs="Arial"/>
                <w:sz w:val="22"/>
                <w:szCs w:val="22"/>
              </w:rPr>
              <w:tab/>
            </w:r>
          </w:p>
        </w:tc>
      </w:tr>
    </w:tbl>
    <w:p w:rsidR="00CB78BD" w:rsidRPr="00855BD6" w:rsidRDefault="00CB78BD" w:rsidP="00294194">
      <w:pPr>
        <w:rPr>
          <w:rFonts w:ascii="Arial" w:eastAsia="TimesNewRomanPS-BoldMT"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6979"/>
      </w:tblGrid>
      <w:tr w:rsidR="00CB78BD" w:rsidRPr="00855BD6" w:rsidTr="00015135">
        <w:tc>
          <w:tcPr>
            <w:tcW w:w="2093" w:type="dxa"/>
          </w:tcPr>
          <w:p w:rsidR="00CB78BD" w:rsidRPr="00855BD6" w:rsidRDefault="00CB78BD" w:rsidP="00294194">
            <w:pPr>
              <w:rPr>
                <w:rFonts w:ascii="Arial" w:hAnsi="Arial" w:cs="Arial"/>
                <w:sz w:val="22"/>
                <w:szCs w:val="22"/>
              </w:rPr>
            </w:pPr>
            <w:r w:rsidRPr="00855BD6">
              <w:rPr>
                <w:rFonts w:ascii="Arial" w:hAnsi="Arial" w:cs="Arial"/>
                <w:sz w:val="22"/>
                <w:szCs w:val="22"/>
              </w:rPr>
              <w:br w:type="page"/>
              <w:t>Подаци о активностима које је обављао:</w:t>
            </w:r>
          </w:p>
          <w:p w:rsidR="00CB78BD" w:rsidRPr="00855BD6" w:rsidRDefault="00CB78BD" w:rsidP="00294194">
            <w:pPr>
              <w:rPr>
                <w:rFonts w:ascii="Arial" w:hAnsi="Arial" w:cs="Arial"/>
                <w:sz w:val="22"/>
                <w:szCs w:val="22"/>
              </w:rPr>
            </w:pPr>
          </w:p>
        </w:tc>
        <w:tc>
          <w:tcPr>
            <w:tcW w:w="7188" w:type="dxa"/>
          </w:tcPr>
          <w:p w:rsidR="00CB78BD" w:rsidRPr="00855BD6" w:rsidRDefault="00294194" w:rsidP="00294194">
            <w:pPr>
              <w:rPr>
                <w:rFonts w:ascii="Arial" w:hAnsi="Arial" w:cs="Arial"/>
                <w:sz w:val="22"/>
                <w:szCs w:val="22"/>
              </w:rPr>
            </w:pPr>
            <w:r>
              <w:rPr>
                <w:rFonts w:ascii="Arial" w:hAnsi="Arial" w:cs="Arial"/>
                <w:sz w:val="22"/>
                <w:szCs w:val="22"/>
              </w:rPr>
              <w:t>Предмет услуга</w:t>
            </w:r>
            <w:r w:rsidR="00CB78BD" w:rsidRPr="00855BD6">
              <w:rPr>
                <w:rFonts w:ascii="Arial" w:hAnsi="Arial" w:cs="Arial"/>
                <w:sz w:val="22"/>
                <w:szCs w:val="22"/>
              </w:rPr>
              <w:t xml:space="preserve">: </w:t>
            </w:r>
            <w:r w:rsidR="00CB78BD" w:rsidRPr="00855BD6">
              <w:rPr>
                <w:rFonts w:ascii="Arial" w:hAnsi="Arial" w:cs="Arial"/>
                <w:sz w:val="22"/>
                <w:szCs w:val="22"/>
              </w:rPr>
              <w:tab/>
            </w:r>
          </w:p>
          <w:p w:rsidR="00CB78BD" w:rsidRPr="00855BD6" w:rsidRDefault="00294194" w:rsidP="00294194">
            <w:pPr>
              <w:rPr>
                <w:rFonts w:ascii="Arial" w:hAnsi="Arial" w:cs="Arial"/>
                <w:sz w:val="22"/>
                <w:szCs w:val="22"/>
              </w:rPr>
            </w:pPr>
            <w:r>
              <w:rPr>
                <w:rFonts w:ascii="Arial" w:hAnsi="Arial" w:cs="Arial"/>
                <w:sz w:val="22"/>
                <w:szCs w:val="22"/>
              </w:rPr>
              <w:t>Период извршења</w:t>
            </w:r>
            <w:r w:rsidR="00CB78BD" w:rsidRPr="00855BD6">
              <w:rPr>
                <w:rFonts w:ascii="Arial" w:hAnsi="Arial" w:cs="Arial"/>
                <w:sz w:val="22"/>
                <w:szCs w:val="22"/>
              </w:rPr>
              <w:t xml:space="preserve">: </w:t>
            </w:r>
            <w:r w:rsidR="00CB78BD" w:rsidRPr="00855BD6">
              <w:rPr>
                <w:rFonts w:ascii="Arial" w:hAnsi="Arial" w:cs="Arial"/>
                <w:sz w:val="22"/>
                <w:szCs w:val="22"/>
              </w:rPr>
              <w:tab/>
            </w:r>
          </w:p>
          <w:p w:rsidR="00CB78BD" w:rsidRPr="00855BD6" w:rsidRDefault="00CB78BD" w:rsidP="00294194">
            <w:pPr>
              <w:rPr>
                <w:rFonts w:ascii="Arial" w:hAnsi="Arial" w:cs="Arial"/>
                <w:sz w:val="22"/>
                <w:szCs w:val="22"/>
              </w:rPr>
            </w:pPr>
            <w:r w:rsidRPr="00855BD6">
              <w:rPr>
                <w:rFonts w:ascii="Arial" w:hAnsi="Arial" w:cs="Arial"/>
                <w:sz w:val="22"/>
                <w:szCs w:val="22"/>
              </w:rPr>
              <w:t xml:space="preserve">Локација: </w:t>
            </w:r>
            <w:r w:rsidRPr="00855BD6">
              <w:rPr>
                <w:rFonts w:ascii="Arial" w:hAnsi="Arial" w:cs="Arial"/>
                <w:sz w:val="22"/>
                <w:szCs w:val="22"/>
              </w:rPr>
              <w:tab/>
            </w:r>
          </w:p>
          <w:p w:rsidR="00CB78BD" w:rsidRPr="00855BD6" w:rsidRDefault="00CB78BD" w:rsidP="00294194">
            <w:pPr>
              <w:rPr>
                <w:rFonts w:ascii="Arial" w:hAnsi="Arial" w:cs="Arial"/>
                <w:sz w:val="22"/>
                <w:szCs w:val="22"/>
              </w:rPr>
            </w:pPr>
            <w:r w:rsidRPr="00855BD6">
              <w:rPr>
                <w:rFonts w:ascii="Arial" w:hAnsi="Arial" w:cs="Arial"/>
                <w:sz w:val="22"/>
                <w:szCs w:val="22"/>
              </w:rPr>
              <w:t xml:space="preserve">Клијент: </w:t>
            </w:r>
            <w:r w:rsidRPr="00855BD6">
              <w:rPr>
                <w:rFonts w:ascii="Arial" w:hAnsi="Arial" w:cs="Arial"/>
                <w:sz w:val="22"/>
                <w:szCs w:val="22"/>
              </w:rPr>
              <w:tab/>
            </w:r>
          </w:p>
          <w:p w:rsidR="00CB78BD" w:rsidRPr="00855BD6" w:rsidRDefault="00294194" w:rsidP="00294194">
            <w:pPr>
              <w:rPr>
                <w:rFonts w:ascii="Arial" w:hAnsi="Arial" w:cs="Arial"/>
                <w:sz w:val="22"/>
                <w:szCs w:val="22"/>
              </w:rPr>
            </w:pPr>
            <w:r>
              <w:rPr>
                <w:rFonts w:ascii="Arial" w:hAnsi="Arial" w:cs="Arial"/>
                <w:sz w:val="22"/>
                <w:szCs w:val="22"/>
              </w:rPr>
              <w:t>Објекат</w:t>
            </w:r>
            <w:r w:rsidR="00054D69">
              <w:rPr>
                <w:rFonts w:ascii="Arial" w:hAnsi="Arial" w:cs="Arial"/>
                <w:sz w:val="22"/>
                <w:szCs w:val="22"/>
              </w:rPr>
              <w:t xml:space="preserve"> и снага</w:t>
            </w:r>
            <w:r w:rsidR="00CB78BD" w:rsidRPr="00855BD6">
              <w:rPr>
                <w:rFonts w:ascii="Arial" w:hAnsi="Arial" w:cs="Arial"/>
                <w:sz w:val="22"/>
                <w:szCs w:val="22"/>
              </w:rPr>
              <w:t xml:space="preserve">: </w:t>
            </w:r>
            <w:r w:rsidR="00CB78BD" w:rsidRPr="00855BD6">
              <w:rPr>
                <w:rFonts w:ascii="Arial" w:hAnsi="Arial" w:cs="Arial"/>
                <w:sz w:val="22"/>
                <w:szCs w:val="22"/>
              </w:rPr>
              <w:tab/>
            </w:r>
          </w:p>
          <w:p w:rsidR="00CB78BD" w:rsidRPr="00855BD6" w:rsidRDefault="00294194" w:rsidP="00294194">
            <w:pPr>
              <w:rPr>
                <w:rFonts w:ascii="Arial" w:hAnsi="Arial" w:cs="Arial"/>
                <w:sz w:val="22"/>
                <w:szCs w:val="22"/>
              </w:rPr>
            </w:pPr>
            <w:r>
              <w:rPr>
                <w:rFonts w:ascii="Arial" w:hAnsi="Arial" w:cs="Arial"/>
                <w:sz w:val="22"/>
                <w:szCs w:val="22"/>
              </w:rPr>
              <w:t>Позиција</w:t>
            </w:r>
            <w:r w:rsidR="00CB78BD" w:rsidRPr="00855BD6">
              <w:rPr>
                <w:rFonts w:ascii="Arial" w:hAnsi="Arial" w:cs="Arial"/>
                <w:sz w:val="22"/>
                <w:szCs w:val="22"/>
              </w:rPr>
              <w:t xml:space="preserve">: </w:t>
            </w:r>
            <w:r w:rsidR="00CB78BD" w:rsidRPr="00855BD6">
              <w:rPr>
                <w:rFonts w:ascii="Arial" w:hAnsi="Arial" w:cs="Arial"/>
                <w:sz w:val="22"/>
                <w:szCs w:val="22"/>
              </w:rPr>
              <w:tab/>
            </w:r>
          </w:p>
          <w:p w:rsidR="00CB78BD" w:rsidRPr="00855BD6" w:rsidRDefault="00CB78BD" w:rsidP="00294194">
            <w:pPr>
              <w:rPr>
                <w:rFonts w:ascii="Arial" w:hAnsi="Arial" w:cs="Arial"/>
                <w:sz w:val="22"/>
                <w:szCs w:val="22"/>
              </w:rPr>
            </w:pPr>
            <w:r w:rsidRPr="00855BD6">
              <w:rPr>
                <w:rFonts w:ascii="Arial" w:hAnsi="Arial" w:cs="Arial"/>
                <w:sz w:val="22"/>
                <w:szCs w:val="22"/>
              </w:rPr>
              <w:t xml:space="preserve">Активности: </w:t>
            </w:r>
            <w:r w:rsidRPr="00855BD6">
              <w:rPr>
                <w:rFonts w:ascii="Arial" w:hAnsi="Arial" w:cs="Arial"/>
                <w:sz w:val="22"/>
                <w:szCs w:val="22"/>
              </w:rPr>
              <w:tab/>
            </w:r>
          </w:p>
        </w:tc>
      </w:tr>
    </w:tbl>
    <w:p w:rsidR="00CB78BD" w:rsidRPr="00855BD6" w:rsidRDefault="00CB78BD" w:rsidP="000A0568">
      <w:pPr>
        <w:jc w:val="both"/>
        <w:rPr>
          <w:rFonts w:ascii="Arial" w:eastAsia="TimesNewRomanPS-BoldMT" w:hAnsi="Arial" w:cs="Arial"/>
          <w:sz w:val="22"/>
          <w:szCs w:val="22"/>
        </w:rPr>
      </w:pPr>
    </w:p>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План ангажовања (листа задатака за које ће бити задужен):</w:t>
      </w:r>
    </w:p>
    <w:p w:rsidR="00CB78BD" w:rsidRPr="00855BD6" w:rsidRDefault="00CB78BD" w:rsidP="000A0568">
      <w:pPr>
        <w:jc w:val="both"/>
        <w:rPr>
          <w:rFonts w:ascii="Arial" w:eastAsia="TimesNewRomanPS-BoldMT" w:hAnsi="Arial" w:cs="Arial"/>
          <w:sz w:val="22"/>
          <w:szCs w:val="22"/>
        </w:rPr>
      </w:pPr>
    </w:p>
    <w:p w:rsidR="00CB78BD" w:rsidRPr="00855BD6" w:rsidRDefault="00CB78BD" w:rsidP="000A0568">
      <w:pPr>
        <w:jc w:val="both"/>
        <w:rPr>
          <w:rFonts w:ascii="Arial" w:eastAsia="TimesNewRomanPS-BoldMT" w:hAnsi="Arial" w:cs="Arial"/>
          <w:sz w:val="22"/>
          <w:szCs w:val="22"/>
        </w:rPr>
      </w:pPr>
    </w:p>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Датум: __________________</w:t>
      </w:r>
    </w:p>
    <w:p w:rsidR="00CB78BD" w:rsidRPr="00855BD6" w:rsidRDefault="00CB78BD" w:rsidP="000A0568">
      <w:pPr>
        <w:jc w:val="both"/>
        <w:rPr>
          <w:rFonts w:ascii="Arial" w:eastAsia="TimesNewRomanPS-BoldMT" w:hAnsi="Arial" w:cs="Arial"/>
          <w:sz w:val="22"/>
          <w:szCs w:val="22"/>
        </w:rPr>
      </w:pPr>
    </w:p>
    <w:p w:rsidR="00CB78BD" w:rsidRPr="00855BD6" w:rsidRDefault="00CB78BD" w:rsidP="000A0568">
      <w:pPr>
        <w:jc w:val="both"/>
        <w:rPr>
          <w:rFonts w:ascii="Arial" w:eastAsia="TimesNewRomanPS-BoldMT" w:hAnsi="Arial" w:cs="Arial"/>
          <w:sz w:val="22"/>
          <w:szCs w:val="22"/>
        </w:rPr>
      </w:pPr>
      <w:r w:rsidRPr="00855BD6">
        <w:rPr>
          <w:rFonts w:ascii="Arial" w:eastAsia="TimesNewRomanPS-BoldMT" w:hAnsi="Arial" w:cs="Arial"/>
          <w:sz w:val="22"/>
          <w:szCs w:val="22"/>
        </w:rPr>
        <w:t>Потпис члана тима: ____________________________</w:t>
      </w:r>
    </w:p>
    <w:p w:rsidR="00CB78BD" w:rsidRPr="00855BD6" w:rsidRDefault="00CB78BD" w:rsidP="000A0568">
      <w:pPr>
        <w:jc w:val="both"/>
        <w:rPr>
          <w:rFonts w:ascii="Arial" w:eastAsia="TimesNewRomanPS-BoldMT" w:hAnsi="Arial" w:cs="Arial"/>
          <w:sz w:val="22"/>
          <w:szCs w:val="22"/>
        </w:rPr>
      </w:pPr>
    </w:p>
    <w:p w:rsidR="00294194" w:rsidRDefault="00294194" w:rsidP="00294194">
      <w:pPr>
        <w:jc w:val="both"/>
        <w:rPr>
          <w:rFonts w:ascii="Arial" w:eastAsia="TimesNewRomanPS-BoldMT" w:hAnsi="Arial" w:cs="Arial"/>
          <w:b/>
          <w:sz w:val="22"/>
          <w:szCs w:val="22"/>
        </w:rPr>
      </w:pPr>
    </w:p>
    <w:p w:rsidR="00015135" w:rsidRPr="00294194" w:rsidRDefault="00CB78BD" w:rsidP="00294194">
      <w:pPr>
        <w:jc w:val="both"/>
        <w:rPr>
          <w:rFonts w:ascii="Arial" w:eastAsia="TimesNewRomanPS-BoldMT" w:hAnsi="Arial" w:cs="Arial"/>
          <w:sz w:val="22"/>
          <w:szCs w:val="22"/>
        </w:rPr>
      </w:pPr>
      <w:r w:rsidRPr="00294194">
        <w:rPr>
          <w:rFonts w:ascii="Arial" w:eastAsia="TimesNewRomanPS-BoldMT" w:hAnsi="Arial" w:cs="Arial"/>
          <w:b/>
          <w:sz w:val="22"/>
          <w:szCs w:val="22"/>
        </w:rPr>
        <w:t xml:space="preserve">Напомена: </w:t>
      </w:r>
      <w:r w:rsidRPr="00294194">
        <w:rPr>
          <w:rFonts w:ascii="Arial" w:eastAsia="TimesNewRomanPS-BoldMT" w:hAnsi="Arial" w:cs="Arial"/>
          <w:sz w:val="22"/>
          <w:szCs w:val="22"/>
        </w:rPr>
        <w:t>дата радна биографија мора бити праћена</w:t>
      </w:r>
      <w:r w:rsidR="00015135" w:rsidRPr="00294194">
        <w:rPr>
          <w:rFonts w:ascii="Arial" w:eastAsia="TimesNewRomanPS-BoldMT" w:hAnsi="Arial" w:cs="Arial"/>
          <w:sz w:val="22"/>
          <w:szCs w:val="22"/>
        </w:rPr>
        <w:t xml:space="preserve"> Изјав</w:t>
      </w:r>
      <w:r w:rsidR="00294194" w:rsidRPr="00294194">
        <w:rPr>
          <w:rFonts w:ascii="Arial" w:eastAsia="TimesNewRomanPS-BoldMT" w:hAnsi="Arial" w:cs="Arial"/>
          <w:sz w:val="22"/>
          <w:szCs w:val="22"/>
        </w:rPr>
        <w:t>ом</w:t>
      </w:r>
      <w:r w:rsidRPr="00294194">
        <w:rPr>
          <w:rFonts w:ascii="Arial" w:eastAsia="TimesNewRomanPS-BoldMT" w:hAnsi="Arial" w:cs="Arial"/>
          <w:sz w:val="22"/>
          <w:szCs w:val="22"/>
        </w:rPr>
        <w:t xml:space="preserve"> датог лица и Понуђ</w:t>
      </w:r>
      <w:r w:rsidR="00015135" w:rsidRPr="00294194">
        <w:rPr>
          <w:rFonts w:ascii="Arial" w:eastAsia="TimesNewRomanPS-BoldMT" w:hAnsi="Arial" w:cs="Arial"/>
          <w:sz w:val="22"/>
          <w:szCs w:val="22"/>
        </w:rPr>
        <w:t>ач да је иста истинита и тачна</w:t>
      </w:r>
      <w:r w:rsidR="00A128FA" w:rsidRPr="00294194">
        <w:rPr>
          <w:rFonts w:ascii="Arial" w:eastAsia="TimesNewRomanPS-BoldMT" w:hAnsi="Arial" w:cs="Arial"/>
          <w:sz w:val="22"/>
          <w:szCs w:val="22"/>
        </w:rPr>
        <w:t>, обавезно потписана са њихове стране</w:t>
      </w:r>
      <w:r w:rsidR="00015135" w:rsidRPr="00294194">
        <w:rPr>
          <w:rFonts w:ascii="Arial" w:eastAsia="TimesNewRomanPS-BoldMT" w:hAnsi="Arial" w:cs="Arial"/>
          <w:sz w:val="22"/>
          <w:szCs w:val="22"/>
        </w:rPr>
        <w:t xml:space="preserve"> и</w:t>
      </w:r>
      <w:r w:rsidR="00294194">
        <w:rPr>
          <w:rFonts w:ascii="Arial" w:eastAsia="TimesNewRomanPS-BoldMT" w:hAnsi="Arial" w:cs="Arial"/>
          <w:sz w:val="22"/>
          <w:szCs w:val="22"/>
        </w:rPr>
        <w:t xml:space="preserve"> оверена код понуђача</w:t>
      </w:r>
    </w:p>
    <w:p w:rsidR="00CB78BD" w:rsidRPr="00855BD6" w:rsidRDefault="00CB78BD" w:rsidP="004F0019">
      <w:pPr>
        <w:jc w:val="both"/>
        <w:rPr>
          <w:rFonts w:ascii="Arial" w:hAnsi="Arial" w:cs="Arial"/>
          <w:sz w:val="22"/>
          <w:szCs w:val="22"/>
        </w:rPr>
      </w:pPr>
    </w:p>
    <w:p w:rsidR="00BA3B69" w:rsidRDefault="00BA3B69">
      <w:pPr>
        <w:suppressAutoHyphens w:val="0"/>
        <w:rPr>
          <w:rFonts w:ascii="Arial" w:eastAsia="Arial Unicode MS" w:hAnsi="Arial" w:cs="Arial"/>
          <w:b/>
          <w:sz w:val="22"/>
          <w:szCs w:val="22"/>
        </w:rPr>
      </w:pPr>
      <w:r>
        <w:rPr>
          <w:rFonts w:ascii="Arial" w:eastAsia="Arial Unicode MS" w:hAnsi="Arial" w:cs="Arial"/>
          <w:b/>
          <w:sz w:val="22"/>
          <w:szCs w:val="22"/>
        </w:rPr>
        <w:br w:type="page"/>
      </w:r>
    </w:p>
    <w:p w:rsidR="00CB78BD" w:rsidRPr="001803E2" w:rsidRDefault="00103AB9" w:rsidP="0010047B">
      <w:pPr>
        <w:pStyle w:val="Heading2"/>
        <w:ind w:left="567" w:hanging="567"/>
        <w:rPr>
          <w:rFonts w:cs="Arial"/>
        </w:rPr>
      </w:pPr>
      <w:r w:rsidRPr="001803E2">
        <w:rPr>
          <w:rFonts w:cs="Arial"/>
        </w:rPr>
        <w:lastRenderedPageBreak/>
        <w:t>Образац 9.1</w:t>
      </w:r>
    </w:p>
    <w:p w:rsidR="00CB78BD" w:rsidRPr="00855BD6" w:rsidRDefault="00CB78BD" w:rsidP="004F0019">
      <w:pPr>
        <w:jc w:val="both"/>
        <w:rPr>
          <w:rFonts w:ascii="Arial" w:hAnsi="Arial" w:cs="Arial"/>
          <w:sz w:val="22"/>
          <w:szCs w:val="22"/>
        </w:rPr>
      </w:pPr>
    </w:p>
    <w:p w:rsidR="00CB78BD" w:rsidRPr="000A3C9A" w:rsidRDefault="004F0019" w:rsidP="000A3C9A">
      <w:pPr>
        <w:pStyle w:val="Heading2"/>
        <w:ind w:left="567" w:hanging="567"/>
        <w:jc w:val="center"/>
        <w:rPr>
          <w:rFonts w:cs="Arial"/>
        </w:rPr>
      </w:pPr>
      <w:r w:rsidRPr="000A3C9A">
        <w:rPr>
          <w:rFonts w:cs="Arial"/>
        </w:rPr>
        <w:t>ЛИСТА РЕФЕРЕНТНИХ УГОВОРА ЗА КЉУЧНО ОСОБЉЕ</w:t>
      </w:r>
    </w:p>
    <w:p w:rsidR="00CB78BD" w:rsidRPr="00855BD6" w:rsidRDefault="00CB78BD" w:rsidP="004F0019">
      <w:pPr>
        <w:jc w:val="both"/>
        <w:rPr>
          <w:rFonts w:ascii="Arial" w:hAnsi="Arial" w:cs="Arial"/>
          <w:sz w:val="22"/>
          <w:szCs w:val="22"/>
        </w:rPr>
      </w:pPr>
    </w:p>
    <w:p w:rsidR="00CB78BD" w:rsidRPr="00855BD6" w:rsidRDefault="00CB78BD" w:rsidP="004F0019">
      <w:pPr>
        <w:jc w:val="both"/>
        <w:rPr>
          <w:rFonts w:ascii="Arial" w:hAnsi="Arial" w:cs="Arial"/>
          <w:sz w:val="22"/>
          <w:szCs w:val="22"/>
        </w:rPr>
      </w:pPr>
      <w:r w:rsidRPr="00855BD6">
        <w:rPr>
          <w:rFonts w:ascii="Arial" w:hAnsi="Arial" w:cs="Arial"/>
          <w:sz w:val="22"/>
          <w:szCs w:val="22"/>
        </w:rPr>
        <w:t>Име и презиме:</w:t>
      </w:r>
      <w:r w:rsidR="004F0019" w:rsidRPr="00855BD6">
        <w:rPr>
          <w:rFonts w:ascii="Arial" w:hAnsi="Arial" w:cs="Arial"/>
          <w:sz w:val="22"/>
          <w:szCs w:val="22"/>
        </w:rPr>
        <w:t>________________________________</w:t>
      </w:r>
      <w:r w:rsidR="0060249F" w:rsidRPr="00855BD6">
        <w:rPr>
          <w:rFonts w:ascii="Arial" w:hAnsi="Arial" w:cs="Arial"/>
          <w:sz w:val="22"/>
          <w:szCs w:val="22"/>
        </w:rPr>
        <w:t xml:space="preserve"> (</w:t>
      </w:r>
      <w:r w:rsidR="0060249F" w:rsidRPr="00855BD6">
        <w:rPr>
          <w:rFonts w:ascii="Arial" w:hAnsi="Arial" w:cs="Arial"/>
          <w:i/>
          <w:sz w:val="22"/>
          <w:szCs w:val="22"/>
        </w:rPr>
        <w:t>уписати</w:t>
      </w:r>
      <w:r w:rsidR="0060249F" w:rsidRPr="00855BD6">
        <w:rPr>
          <w:rFonts w:ascii="Arial" w:hAnsi="Arial" w:cs="Arial"/>
          <w:sz w:val="22"/>
          <w:szCs w:val="22"/>
        </w:rPr>
        <w:t>)</w:t>
      </w:r>
      <w:r w:rsidRPr="00855BD6">
        <w:rPr>
          <w:rFonts w:ascii="Arial" w:hAnsi="Arial" w:cs="Arial"/>
          <w:sz w:val="22"/>
          <w:szCs w:val="22"/>
        </w:rPr>
        <w:tab/>
      </w:r>
    </w:p>
    <w:p w:rsidR="00CB78BD" w:rsidRPr="00855BD6" w:rsidRDefault="00CB78BD" w:rsidP="004F0019">
      <w:pPr>
        <w:jc w:val="both"/>
        <w:rPr>
          <w:rFonts w:ascii="Arial" w:hAnsi="Arial" w:cs="Arial"/>
          <w:sz w:val="22"/>
          <w:szCs w:val="22"/>
        </w:rPr>
      </w:pPr>
      <w:r w:rsidRPr="00855BD6">
        <w:rPr>
          <w:rFonts w:ascii="Arial" w:hAnsi="Arial" w:cs="Arial"/>
          <w:sz w:val="22"/>
          <w:szCs w:val="22"/>
        </w:rPr>
        <w:tab/>
      </w:r>
    </w:p>
    <w:tbl>
      <w:tblPr>
        <w:tblW w:w="9270" w:type="dxa"/>
        <w:tblInd w:w="40" w:type="dxa"/>
        <w:tblLayout w:type="fixed"/>
        <w:tblCellMar>
          <w:left w:w="40" w:type="dxa"/>
          <w:right w:w="40" w:type="dxa"/>
        </w:tblCellMar>
        <w:tblLook w:val="0000" w:firstRow="0" w:lastRow="0" w:firstColumn="0" w:lastColumn="0" w:noHBand="0" w:noVBand="0"/>
      </w:tblPr>
      <w:tblGrid>
        <w:gridCol w:w="567"/>
        <w:gridCol w:w="1985"/>
        <w:gridCol w:w="3260"/>
        <w:gridCol w:w="1559"/>
        <w:gridCol w:w="1899"/>
      </w:tblGrid>
      <w:tr w:rsidR="00CB78BD" w:rsidRPr="00855BD6" w:rsidTr="006972B4">
        <w:trPr>
          <w:cantSplit/>
          <w:trHeight w:val="1134"/>
        </w:trPr>
        <w:tc>
          <w:tcPr>
            <w:tcW w:w="567" w:type="dxa"/>
            <w:tcBorders>
              <w:top w:val="single" w:sz="6" w:space="0" w:color="auto"/>
              <w:left w:val="single" w:sz="6" w:space="0" w:color="auto"/>
              <w:bottom w:val="single" w:sz="6" w:space="0" w:color="auto"/>
              <w:right w:val="single" w:sz="6" w:space="0" w:color="auto"/>
            </w:tcBorders>
            <w:textDirection w:val="btLr"/>
            <w:vAlign w:val="center"/>
          </w:tcPr>
          <w:p w:rsidR="00CB78BD" w:rsidRPr="00855BD6" w:rsidRDefault="00CB78BD" w:rsidP="004F0019">
            <w:pPr>
              <w:jc w:val="both"/>
              <w:rPr>
                <w:rFonts w:ascii="Arial" w:hAnsi="Arial" w:cs="Arial"/>
                <w:sz w:val="22"/>
                <w:szCs w:val="22"/>
              </w:rPr>
            </w:pPr>
            <w:r w:rsidRPr="00855BD6">
              <w:rPr>
                <w:rFonts w:ascii="Arial" w:hAnsi="Arial" w:cs="Arial"/>
                <w:sz w:val="22"/>
                <w:szCs w:val="22"/>
              </w:rPr>
              <w:t>Редни бр.</w:t>
            </w:r>
          </w:p>
        </w:tc>
        <w:tc>
          <w:tcPr>
            <w:tcW w:w="1985" w:type="dxa"/>
            <w:tcBorders>
              <w:top w:val="single" w:sz="6" w:space="0" w:color="auto"/>
              <w:left w:val="single" w:sz="6" w:space="0" w:color="auto"/>
              <w:bottom w:val="single" w:sz="6" w:space="0" w:color="auto"/>
              <w:right w:val="single" w:sz="6" w:space="0" w:color="auto"/>
            </w:tcBorders>
          </w:tcPr>
          <w:p w:rsidR="00CB78BD" w:rsidRPr="00855BD6" w:rsidRDefault="00CB78BD" w:rsidP="00B5492B">
            <w:pPr>
              <w:jc w:val="center"/>
              <w:rPr>
                <w:rFonts w:ascii="Arial" w:hAnsi="Arial" w:cs="Arial"/>
                <w:sz w:val="22"/>
                <w:szCs w:val="22"/>
              </w:rPr>
            </w:pPr>
            <w:r w:rsidRPr="00855BD6">
              <w:rPr>
                <w:rFonts w:ascii="Arial" w:hAnsi="Arial" w:cs="Arial"/>
                <w:sz w:val="22"/>
                <w:szCs w:val="22"/>
              </w:rPr>
              <w:t>Референтни Наручилац, пун назив уговора и датум закључења</w:t>
            </w:r>
          </w:p>
        </w:tc>
        <w:tc>
          <w:tcPr>
            <w:tcW w:w="3260" w:type="dxa"/>
            <w:tcBorders>
              <w:top w:val="single" w:sz="6" w:space="0" w:color="auto"/>
              <w:left w:val="single" w:sz="6" w:space="0" w:color="auto"/>
              <w:bottom w:val="single" w:sz="6" w:space="0" w:color="auto"/>
              <w:right w:val="single" w:sz="6" w:space="0" w:color="auto"/>
            </w:tcBorders>
          </w:tcPr>
          <w:p w:rsidR="00CB78BD" w:rsidRDefault="00E65579" w:rsidP="006E4EAF">
            <w:pPr>
              <w:jc w:val="center"/>
              <w:rPr>
                <w:rFonts w:ascii="Arial" w:hAnsi="Arial" w:cs="Arial"/>
                <w:sz w:val="22"/>
                <w:szCs w:val="22"/>
              </w:rPr>
            </w:pPr>
            <w:r>
              <w:rPr>
                <w:rFonts w:ascii="Arial" w:hAnsi="Arial" w:cs="Arial"/>
                <w:sz w:val="22"/>
                <w:szCs w:val="22"/>
              </w:rPr>
              <w:t>Предмет</w:t>
            </w:r>
            <w:r w:rsidR="00054D69">
              <w:rPr>
                <w:rFonts w:ascii="Arial" w:hAnsi="Arial" w:cs="Arial"/>
                <w:sz w:val="22"/>
                <w:szCs w:val="22"/>
              </w:rPr>
              <w:t xml:space="preserve"> и</w:t>
            </w:r>
            <w:r>
              <w:rPr>
                <w:rFonts w:ascii="Arial" w:hAnsi="Arial" w:cs="Arial"/>
                <w:sz w:val="22"/>
                <w:szCs w:val="22"/>
              </w:rPr>
              <w:t xml:space="preserve"> кратак</w:t>
            </w:r>
            <w:r w:rsidR="000554DD">
              <w:rPr>
                <w:rFonts w:ascii="Arial" w:hAnsi="Arial" w:cs="Arial"/>
                <w:sz w:val="22"/>
                <w:szCs w:val="22"/>
              </w:rPr>
              <w:t xml:space="preserve"> </w:t>
            </w:r>
            <w:r w:rsidR="00054D69">
              <w:rPr>
                <w:rFonts w:ascii="Arial" w:hAnsi="Arial" w:cs="Arial"/>
                <w:sz w:val="22"/>
                <w:szCs w:val="22"/>
              </w:rPr>
              <w:t>опис услуга, н</w:t>
            </w:r>
            <w:r w:rsidR="00BA3B69" w:rsidRPr="00294194">
              <w:rPr>
                <w:rFonts w:ascii="Arial" w:hAnsi="Arial" w:cs="Arial"/>
                <w:sz w:val="22"/>
                <w:szCs w:val="22"/>
              </w:rPr>
              <w:t xml:space="preserve">иво </w:t>
            </w:r>
            <w:r w:rsidR="00294194">
              <w:rPr>
                <w:rFonts w:ascii="Arial" w:hAnsi="Arial" w:cs="Arial"/>
                <w:sz w:val="22"/>
                <w:szCs w:val="22"/>
              </w:rPr>
              <w:t xml:space="preserve">техничке </w:t>
            </w:r>
            <w:r w:rsidR="00BA3B69" w:rsidRPr="00294194">
              <w:rPr>
                <w:rFonts w:ascii="Arial" w:hAnsi="Arial" w:cs="Arial"/>
                <w:sz w:val="22"/>
                <w:szCs w:val="22"/>
              </w:rPr>
              <w:t>документац</w:t>
            </w:r>
            <w:r w:rsidR="00294194">
              <w:rPr>
                <w:rFonts w:ascii="Arial" w:hAnsi="Arial" w:cs="Arial"/>
                <w:sz w:val="22"/>
                <w:szCs w:val="22"/>
              </w:rPr>
              <w:t>ије</w:t>
            </w:r>
            <w:r w:rsidR="006972B4">
              <w:rPr>
                <w:rFonts w:ascii="Arial" w:hAnsi="Arial" w:cs="Arial"/>
                <w:sz w:val="22"/>
                <w:szCs w:val="22"/>
              </w:rPr>
              <w:t xml:space="preserve"> (Генерални, Идејни, Главни</w:t>
            </w:r>
            <w:r w:rsidR="004D1CE7">
              <w:rPr>
                <w:rFonts w:ascii="Arial" w:hAnsi="Arial" w:cs="Arial"/>
                <w:sz w:val="22"/>
                <w:szCs w:val="22"/>
              </w:rPr>
              <w:t xml:space="preserve"> </w:t>
            </w:r>
            <w:r w:rsidR="006972B4">
              <w:rPr>
                <w:rFonts w:ascii="Arial" w:hAnsi="Arial" w:cs="Arial"/>
                <w:sz w:val="22"/>
                <w:szCs w:val="22"/>
              </w:rPr>
              <w:t>/</w:t>
            </w:r>
            <w:r w:rsidR="004D1CE7">
              <w:rPr>
                <w:rFonts w:ascii="Arial" w:hAnsi="Arial" w:cs="Arial"/>
                <w:sz w:val="22"/>
                <w:szCs w:val="22"/>
              </w:rPr>
              <w:t xml:space="preserve"> </w:t>
            </w:r>
            <w:r w:rsidR="006972B4">
              <w:rPr>
                <w:rFonts w:ascii="Arial" w:hAnsi="Arial" w:cs="Arial"/>
                <w:sz w:val="22"/>
                <w:szCs w:val="22"/>
              </w:rPr>
              <w:t>Пројекат за грађевинску дозволу)</w:t>
            </w:r>
            <w:r w:rsidR="00054D69">
              <w:rPr>
                <w:rFonts w:ascii="Arial" w:hAnsi="Arial" w:cs="Arial"/>
                <w:sz w:val="22"/>
                <w:szCs w:val="22"/>
              </w:rPr>
              <w:t>,</w:t>
            </w:r>
            <w:r w:rsidR="00294194">
              <w:rPr>
                <w:rFonts w:ascii="Arial" w:hAnsi="Arial" w:cs="Arial"/>
                <w:sz w:val="22"/>
                <w:szCs w:val="22"/>
              </w:rPr>
              <w:t xml:space="preserve"> </w:t>
            </w:r>
            <w:r w:rsidR="006E4EAF" w:rsidRPr="00294194">
              <w:rPr>
                <w:rFonts w:ascii="Arial" w:hAnsi="Arial" w:cs="Arial"/>
                <w:sz w:val="22"/>
                <w:szCs w:val="22"/>
              </w:rPr>
              <w:t xml:space="preserve">снага </w:t>
            </w:r>
            <w:r w:rsidR="00294194">
              <w:rPr>
                <w:rFonts w:ascii="Arial" w:hAnsi="Arial" w:cs="Arial"/>
                <w:sz w:val="22"/>
                <w:szCs w:val="22"/>
              </w:rPr>
              <w:t>хидро</w:t>
            </w:r>
            <w:r w:rsidR="006E4EAF" w:rsidRPr="00294194">
              <w:rPr>
                <w:rFonts w:ascii="Arial" w:hAnsi="Arial" w:cs="Arial"/>
                <w:sz w:val="22"/>
                <w:szCs w:val="22"/>
              </w:rPr>
              <w:t>електране</w:t>
            </w:r>
          </w:p>
          <w:p w:rsidR="006972B4" w:rsidRPr="006972B4" w:rsidRDefault="006972B4" w:rsidP="006E4EAF">
            <w:pPr>
              <w:jc w:val="center"/>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rsidR="00CB78BD" w:rsidRPr="00855BD6" w:rsidRDefault="00CB78BD" w:rsidP="00B5492B">
            <w:pPr>
              <w:jc w:val="center"/>
              <w:rPr>
                <w:rFonts w:ascii="Arial" w:hAnsi="Arial" w:cs="Arial"/>
                <w:sz w:val="22"/>
                <w:szCs w:val="22"/>
              </w:rPr>
            </w:pPr>
            <w:r w:rsidRPr="00855BD6">
              <w:rPr>
                <w:rFonts w:ascii="Arial" w:hAnsi="Arial" w:cs="Arial"/>
                <w:sz w:val="22"/>
                <w:szCs w:val="22"/>
              </w:rPr>
              <w:t>Период реализације уговора</w:t>
            </w:r>
          </w:p>
          <w:p w:rsidR="00CB78BD" w:rsidRPr="00855BD6" w:rsidRDefault="00CB78BD" w:rsidP="00B5492B">
            <w:pPr>
              <w:jc w:val="center"/>
              <w:rPr>
                <w:rFonts w:ascii="Arial" w:hAnsi="Arial" w:cs="Arial"/>
                <w:sz w:val="22"/>
                <w:szCs w:val="22"/>
              </w:rPr>
            </w:pPr>
            <w:r w:rsidRPr="00855BD6">
              <w:rPr>
                <w:rFonts w:ascii="Arial" w:hAnsi="Arial" w:cs="Arial"/>
                <w:sz w:val="22"/>
                <w:szCs w:val="22"/>
              </w:rPr>
              <w:t>(дд.мм.гг  дд.мм.гг)</w:t>
            </w:r>
          </w:p>
        </w:tc>
        <w:tc>
          <w:tcPr>
            <w:tcW w:w="1899" w:type="dxa"/>
            <w:tcBorders>
              <w:top w:val="single" w:sz="6" w:space="0" w:color="auto"/>
              <w:left w:val="single" w:sz="6" w:space="0" w:color="auto"/>
              <w:bottom w:val="single" w:sz="6" w:space="0" w:color="auto"/>
              <w:right w:val="single" w:sz="6" w:space="0" w:color="auto"/>
            </w:tcBorders>
          </w:tcPr>
          <w:p w:rsidR="000554DD" w:rsidRDefault="00CB78BD" w:rsidP="00294194">
            <w:pPr>
              <w:jc w:val="center"/>
              <w:rPr>
                <w:rFonts w:ascii="Arial" w:hAnsi="Arial" w:cs="Arial"/>
                <w:sz w:val="22"/>
                <w:szCs w:val="22"/>
              </w:rPr>
            </w:pPr>
            <w:r w:rsidRPr="00855BD6">
              <w:rPr>
                <w:rFonts w:ascii="Arial" w:hAnsi="Arial" w:cs="Arial"/>
                <w:sz w:val="22"/>
                <w:szCs w:val="22"/>
              </w:rPr>
              <w:t>Лице за контакт код Наручиоца</w:t>
            </w:r>
            <w:r w:rsidR="00294194">
              <w:rPr>
                <w:rFonts w:ascii="Arial" w:hAnsi="Arial" w:cs="Arial"/>
                <w:sz w:val="22"/>
                <w:szCs w:val="22"/>
              </w:rPr>
              <w:t>,</w:t>
            </w:r>
            <w:r w:rsidRPr="00855BD6">
              <w:rPr>
                <w:rFonts w:ascii="Arial" w:hAnsi="Arial" w:cs="Arial"/>
                <w:sz w:val="22"/>
                <w:szCs w:val="22"/>
              </w:rPr>
              <w:t xml:space="preserve"> број телефона</w:t>
            </w:r>
            <w:r w:rsidR="00294194">
              <w:rPr>
                <w:rFonts w:ascii="Arial" w:hAnsi="Arial" w:cs="Arial"/>
                <w:sz w:val="22"/>
                <w:szCs w:val="22"/>
              </w:rPr>
              <w:t xml:space="preserve"> </w:t>
            </w:r>
          </w:p>
          <w:p w:rsidR="00CB78BD" w:rsidRPr="00294194" w:rsidRDefault="00294194" w:rsidP="000554DD">
            <w:pPr>
              <w:jc w:val="center"/>
              <w:rPr>
                <w:rFonts w:ascii="Arial" w:hAnsi="Arial" w:cs="Arial"/>
                <w:sz w:val="22"/>
                <w:szCs w:val="22"/>
                <w:lang w:val="sr-Latn-CS"/>
              </w:rPr>
            </w:pPr>
            <w:r>
              <w:rPr>
                <w:rFonts w:ascii="Arial" w:hAnsi="Arial" w:cs="Arial"/>
                <w:sz w:val="22"/>
                <w:szCs w:val="22"/>
              </w:rPr>
              <w:t xml:space="preserve">и </w:t>
            </w:r>
            <w:r>
              <w:rPr>
                <w:rFonts w:ascii="Arial" w:hAnsi="Arial" w:cs="Arial"/>
                <w:sz w:val="22"/>
                <w:szCs w:val="22"/>
                <w:lang w:val="sr-Latn-CS"/>
              </w:rPr>
              <w:t>e mail</w:t>
            </w:r>
          </w:p>
        </w:tc>
      </w:tr>
      <w:tr w:rsidR="00294194" w:rsidRPr="00855BD6" w:rsidTr="006972B4">
        <w:trPr>
          <w:trHeight w:val="795"/>
        </w:trPr>
        <w:tc>
          <w:tcPr>
            <w:tcW w:w="567"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899"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r>
      <w:tr w:rsidR="00294194" w:rsidRPr="00855BD6" w:rsidTr="00294194">
        <w:trPr>
          <w:trHeight w:val="792"/>
        </w:trPr>
        <w:tc>
          <w:tcPr>
            <w:tcW w:w="567"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899"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r>
      <w:tr w:rsidR="00294194" w:rsidRPr="00855BD6" w:rsidTr="00294194">
        <w:trPr>
          <w:trHeight w:val="792"/>
        </w:trPr>
        <w:tc>
          <w:tcPr>
            <w:tcW w:w="567"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899"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r>
      <w:tr w:rsidR="00294194" w:rsidRPr="00855BD6" w:rsidTr="00294194">
        <w:trPr>
          <w:trHeight w:val="792"/>
        </w:trPr>
        <w:tc>
          <w:tcPr>
            <w:tcW w:w="567"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899"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r>
      <w:tr w:rsidR="00294194" w:rsidRPr="00855BD6" w:rsidTr="00294194">
        <w:trPr>
          <w:trHeight w:val="792"/>
        </w:trPr>
        <w:tc>
          <w:tcPr>
            <w:tcW w:w="567"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899"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r>
      <w:tr w:rsidR="00294194" w:rsidRPr="00855BD6" w:rsidTr="00294194">
        <w:trPr>
          <w:trHeight w:val="792"/>
        </w:trPr>
        <w:tc>
          <w:tcPr>
            <w:tcW w:w="567"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985"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3260"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559"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c>
          <w:tcPr>
            <w:tcW w:w="1899" w:type="dxa"/>
            <w:tcBorders>
              <w:top w:val="single" w:sz="6" w:space="0" w:color="auto"/>
              <w:left w:val="single" w:sz="6" w:space="0" w:color="auto"/>
              <w:bottom w:val="single" w:sz="6" w:space="0" w:color="auto"/>
              <w:right w:val="single" w:sz="6" w:space="0" w:color="auto"/>
            </w:tcBorders>
          </w:tcPr>
          <w:p w:rsidR="00294194" w:rsidRPr="00855BD6" w:rsidRDefault="00294194" w:rsidP="004F0019">
            <w:pPr>
              <w:jc w:val="both"/>
              <w:rPr>
                <w:rFonts w:ascii="Arial" w:hAnsi="Arial" w:cs="Arial"/>
                <w:sz w:val="22"/>
                <w:szCs w:val="22"/>
              </w:rPr>
            </w:pPr>
          </w:p>
        </w:tc>
      </w:tr>
    </w:tbl>
    <w:p w:rsidR="00CB78BD" w:rsidRPr="00855BD6" w:rsidRDefault="00CB78BD" w:rsidP="004F0019">
      <w:pPr>
        <w:jc w:val="both"/>
        <w:rPr>
          <w:rFonts w:ascii="Arial" w:hAnsi="Arial" w:cs="Arial"/>
          <w:sz w:val="22"/>
          <w:szCs w:val="22"/>
        </w:rPr>
      </w:pPr>
    </w:p>
    <w:p w:rsidR="00CB78BD" w:rsidRPr="00855BD6" w:rsidRDefault="00CB78BD" w:rsidP="004F0019">
      <w:pPr>
        <w:jc w:val="both"/>
        <w:rPr>
          <w:rFonts w:ascii="Arial" w:hAnsi="Arial" w:cs="Arial"/>
          <w:b/>
          <w:sz w:val="22"/>
          <w:szCs w:val="22"/>
        </w:rPr>
      </w:pPr>
      <w:r w:rsidRPr="00855BD6">
        <w:rPr>
          <w:rFonts w:ascii="Arial" w:hAnsi="Arial" w:cs="Arial"/>
          <w:b/>
          <w:sz w:val="22"/>
          <w:szCs w:val="22"/>
        </w:rPr>
        <w:t>Напомена:</w:t>
      </w:r>
    </w:p>
    <w:p w:rsidR="00CB78BD" w:rsidRPr="00855BD6" w:rsidRDefault="00CB78BD" w:rsidP="004F0019">
      <w:pPr>
        <w:jc w:val="both"/>
        <w:rPr>
          <w:rFonts w:ascii="Arial" w:hAnsi="Arial" w:cs="Arial"/>
          <w:sz w:val="22"/>
          <w:szCs w:val="22"/>
        </w:rPr>
      </w:pPr>
      <w:r w:rsidRPr="00855BD6">
        <w:rPr>
          <w:rFonts w:ascii="Arial" w:hAnsi="Arial" w:cs="Arial"/>
          <w:sz w:val="22"/>
          <w:szCs w:val="22"/>
        </w:rPr>
        <w:t>За сваку од приказаних референци као доказ Понуђач прилаже Потврду Наручиоца/корисника да је предложени члан кључ</w:t>
      </w:r>
      <w:r w:rsidR="00B02D98" w:rsidRPr="00855BD6">
        <w:rPr>
          <w:rFonts w:ascii="Arial" w:hAnsi="Arial" w:cs="Arial"/>
          <w:sz w:val="22"/>
          <w:szCs w:val="22"/>
        </w:rPr>
        <w:t>ног особља извршио</w:t>
      </w:r>
      <w:r w:rsidRPr="00855BD6">
        <w:rPr>
          <w:rFonts w:ascii="Arial" w:hAnsi="Arial" w:cs="Arial"/>
          <w:sz w:val="22"/>
          <w:szCs w:val="22"/>
        </w:rPr>
        <w:t xml:space="preserve"> </w:t>
      </w:r>
      <w:r w:rsidR="00135596" w:rsidRPr="00855BD6">
        <w:rPr>
          <w:rFonts w:ascii="Arial" w:hAnsi="Arial" w:cs="Arial"/>
          <w:sz w:val="22"/>
          <w:szCs w:val="22"/>
        </w:rPr>
        <w:t xml:space="preserve">наведене </w:t>
      </w:r>
      <w:r w:rsidRPr="00855BD6">
        <w:rPr>
          <w:rFonts w:ascii="Arial" w:hAnsi="Arial" w:cs="Arial"/>
          <w:sz w:val="22"/>
          <w:szCs w:val="22"/>
        </w:rPr>
        <w:t>услуге на пројекату који се приказује као референца и који је успешно завршен за тог Наручиоца (образац „Потврда о референцама кључног особља“).</w:t>
      </w:r>
    </w:p>
    <w:p w:rsidR="00CB78BD" w:rsidRPr="00855BD6" w:rsidRDefault="00CB78BD" w:rsidP="004F0019">
      <w:pPr>
        <w:jc w:val="both"/>
        <w:rPr>
          <w:rFonts w:ascii="Arial" w:hAnsi="Arial" w:cs="Arial"/>
          <w:sz w:val="22"/>
          <w:szCs w:val="22"/>
        </w:rPr>
      </w:pPr>
    </w:p>
    <w:p w:rsidR="00CB78BD" w:rsidRPr="00855BD6" w:rsidRDefault="00CB78BD" w:rsidP="004F0019">
      <w:pPr>
        <w:jc w:val="both"/>
        <w:rPr>
          <w:rFonts w:ascii="Arial" w:hAnsi="Arial" w:cs="Arial"/>
          <w:sz w:val="22"/>
          <w:szCs w:val="22"/>
        </w:rPr>
      </w:pPr>
    </w:p>
    <w:p w:rsidR="00CB78BD" w:rsidRPr="00855BD6" w:rsidRDefault="00CB78BD" w:rsidP="004F0019">
      <w:pPr>
        <w:jc w:val="both"/>
        <w:rPr>
          <w:rFonts w:ascii="Arial" w:eastAsia="Arial Unicode MS" w:hAnsi="Arial" w:cs="Arial"/>
          <w:sz w:val="22"/>
          <w:szCs w:val="22"/>
        </w:rPr>
      </w:pPr>
    </w:p>
    <w:p w:rsidR="00CB78BD" w:rsidRPr="00855BD6" w:rsidRDefault="00CB78BD" w:rsidP="004F0019">
      <w:pPr>
        <w:jc w:val="both"/>
        <w:rPr>
          <w:rFonts w:ascii="Arial" w:eastAsia="Arial Unicode MS" w:hAnsi="Arial" w:cs="Arial"/>
          <w:sz w:val="22"/>
          <w:szCs w:val="22"/>
        </w:rPr>
      </w:pPr>
    </w:p>
    <w:tbl>
      <w:tblPr>
        <w:tblW w:w="0" w:type="auto"/>
        <w:jc w:val="center"/>
        <w:tblLook w:val="01E0" w:firstRow="1" w:lastRow="1" w:firstColumn="1" w:lastColumn="1" w:noHBand="0" w:noVBand="0"/>
      </w:tblPr>
      <w:tblGrid>
        <w:gridCol w:w="3506"/>
        <w:gridCol w:w="1916"/>
        <w:gridCol w:w="3643"/>
      </w:tblGrid>
      <w:tr w:rsidR="00CB78BD" w:rsidRPr="00855BD6" w:rsidTr="00015135">
        <w:trPr>
          <w:jc w:val="center"/>
        </w:trPr>
        <w:tc>
          <w:tcPr>
            <w:tcW w:w="3595" w:type="dxa"/>
          </w:tcPr>
          <w:p w:rsidR="00CB78BD" w:rsidRPr="00855BD6" w:rsidRDefault="00625AB1" w:rsidP="004F0019">
            <w:pPr>
              <w:jc w:val="both"/>
              <w:rPr>
                <w:rFonts w:ascii="Arial" w:hAnsi="Arial" w:cs="Arial"/>
                <w:sz w:val="22"/>
                <w:szCs w:val="22"/>
              </w:rPr>
            </w:pPr>
            <w:r w:rsidRPr="00855BD6">
              <w:rPr>
                <w:rFonts w:ascii="Arial" w:hAnsi="Arial" w:cs="Arial"/>
                <w:sz w:val="22"/>
                <w:szCs w:val="22"/>
              </w:rPr>
              <w:t xml:space="preserve">               </w:t>
            </w:r>
            <w:r w:rsidR="00CB78BD" w:rsidRPr="00855BD6">
              <w:rPr>
                <w:rFonts w:ascii="Arial" w:hAnsi="Arial" w:cs="Arial"/>
                <w:sz w:val="22"/>
                <w:szCs w:val="22"/>
              </w:rPr>
              <w:t>Датум:</w:t>
            </w:r>
          </w:p>
        </w:tc>
        <w:tc>
          <w:tcPr>
            <w:tcW w:w="1958" w:type="dxa"/>
          </w:tcPr>
          <w:p w:rsidR="00CB78BD" w:rsidRPr="00855BD6" w:rsidRDefault="00CB78BD" w:rsidP="004F0019">
            <w:pPr>
              <w:jc w:val="both"/>
              <w:rPr>
                <w:rFonts w:ascii="Arial" w:hAnsi="Arial" w:cs="Arial"/>
                <w:sz w:val="22"/>
                <w:szCs w:val="22"/>
              </w:rPr>
            </w:pPr>
            <w:r w:rsidRPr="00855BD6">
              <w:rPr>
                <w:rFonts w:ascii="Arial" w:hAnsi="Arial" w:cs="Arial"/>
                <w:sz w:val="22"/>
                <w:szCs w:val="22"/>
              </w:rPr>
              <w:t>М.П.</w:t>
            </w:r>
          </w:p>
        </w:tc>
        <w:tc>
          <w:tcPr>
            <w:tcW w:w="3728" w:type="dxa"/>
          </w:tcPr>
          <w:p w:rsidR="00CB78BD" w:rsidRPr="00855BD6" w:rsidRDefault="00B02D98" w:rsidP="004F0019">
            <w:pPr>
              <w:jc w:val="both"/>
              <w:rPr>
                <w:rFonts w:ascii="Arial" w:hAnsi="Arial" w:cs="Arial"/>
                <w:sz w:val="22"/>
                <w:szCs w:val="22"/>
              </w:rPr>
            </w:pPr>
            <w:r w:rsidRPr="00855BD6">
              <w:rPr>
                <w:rFonts w:ascii="Arial" w:hAnsi="Arial" w:cs="Arial"/>
                <w:sz w:val="22"/>
                <w:szCs w:val="22"/>
              </w:rPr>
              <w:t xml:space="preserve">                   </w:t>
            </w:r>
            <w:r w:rsidR="00CB78BD" w:rsidRPr="00855BD6">
              <w:rPr>
                <w:rFonts w:ascii="Arial" w:hAnsi="Arial" w:cs="Arial"/>
                <w:sz w:val="22"/>
                <w:szCs w:val="22"/>
              </w:rPr>
              <w:t>Понуђач:</w:t>
            </w:r>
          </w:p>
        </w:tc>
      </w:tr>
      <w:tr w:rsidR="00CB78BD" w:rsidRPr="00855BD6" w:rsidTr="00015135">
        <w:trPr>
          <w:jc w:val="center"/>
        </w:trPr>
        <w:tc>
          <w:tcPr>
            <w:tcW w:w="3595" w:type="dxa"/>
            <w:vAlign w:val="center"/>
          </w:tcPr>
          <w:p w:rsidR="00CB78BD" w:rsidRPr="00855BD6" w:rsidRDefault="00CB78BD" w:rsidP="004F0019">
            <w:pPr>
              <w:jc w:val="both"/>
              <w:rPr>
                <w:rFonts w:ascii="Arial" w:hAnsi="Arial" w:cs="Arial"/>
                <w:sz w:val="22"/>
                <w:szCs w:val="22"/>
              </w:rPr>
            </w:pPr>
          </w:p>
        </w:tc>
        <w:tc>
          <w:tcPr>
            <w:tcW w:w="1958" w:type="dxa"/>
            <w:vAlign w:val="center"/>
          </w:tcPr>
          <w:p w:rsidR="00CB78BD" w:rsidRPr="00855BD6" w:rsidRDefault="00CB78BD" w:rsidP="004F0019">
            <w:pPr>
              <w:jc w:val="both"/>
              <w:rPr>
                <w:rFonts w:ascii="Arial" w:hAnsi="Arial" w:cs="Arial"/>
                <w:sz w:val="22"/>
                <w:szCs w:val="22"/>
              </w:rPr>
            </w:pPr>
          </w:p>
        </w:tc>
        <w:tc>
          <w:tcPr>
            <w:tcW w:w="3728" w:type="dxa"/>
            <w:vAlign w:val="center"/>
          </w:tcPr>
          <w:p w:rsidR="00CB78BD" w:rsidRPr="00855BD6" w:rsidRDefault="00CB78BD" w:rsidP="004F0019">
            <w:pPr>
              <w:jc w:val="both"/>
              <w:rPr>
                <w:rFonts w:ascii="Arial" w:hAnsi="Arial" w:cs="Arial"/>
                <w:sz w:val="22"/>
                <w:szCs w:val="22"/>
              </w:rPr>
            </w:pPr>
          </w:p>
        </w:tc>
      </w:tr>
      <w:tr w:rsidR="00CB78BD" w:rsidRPr="00855BD6" w:rsidTr="00015135">
        <w:trPr>
          <w:jc w:val="center"/>
        </w:trPr>
        <w:tc>
          <w:tcPr>
            <w:tcW w:w="3595" w:type="dxa"/>
            <w:tcBorders>
              <w:bottom w:val="single" w:sz="4" w:space="0" w:color="auto"/>
            </w:tcBorders>
            <w:vAlign w:val="center"/>
          </w:tcPr>
          <w:p w:rsidR="00CB78BD" w:rsidRPr="00855BD6" w:rsidRDefault="00CB78BD" w:rsidP="004F0019">
            <w:pPr>
              <w:jc w:val="both"/>
              <w:rPr>
                <w:rFonts w:ascii="Arial" w:hAnsi="Arial" w:cs="Arial"/>
                <w:sz w:val="22"/>
                <w:szCs w:val="22"/>
              </w:rPr>
            </w:pPr>
          </w:p>
        </w:tc>
        <w:tc>
          <w:tcPr>
            <w:tcW w:w="1958" w:type="dxa"/>
            <w:vAlign w:val="center"/>
          </w:tcPr>
          <w:p w:rsidR="00CB78BD" w:rsidRPr="00855BD6" w:rsidRDefault="00CB78BD" w:rsidP="004F0019">
            <w:pPr>
              <w:jc w:val="both"/>
              <w:rPr>
                <w:rFonts w:ascii="Arial" w:hAnsi="Arial" w:cs="Arial"/>
                <w:sz w:val="22"/>
                <w:szCs w:val="22"/>
              </w:rPr>
            </w:pPr>
          </w:p>
        </w:tc>
        <w:tc>
          <w:tcPr>
            <w:tcW w:w="3728" w:type="dxa"/>
            <w:tcBorders>
              <w:bottom w:val="single" w:sz="4" w:space="0" w:color="auto"/>
            </w:tcBorders>
            <w:vAlign w:val="center"/>
          </w:tcPr>
          <w:p w:rsidR="00CB78BD" w:rsidRPr="00855BD6" w:rsidRDefault="00CB78BD" w:rsidP="004F0019">
            <w:pPr>
              <w:jc w:val="both"/>
              <w:rPr>
                <w:rFonts w:ascii="Arial" w:hAnsi="Arial" w:cs="Arial"/>
                <w:sz w:val="22"/>
                <w:szCs w:val="22"/>
              </w:rPr>
            </w:pPr>
          </w:p>
        </w:tc>
      </w:tr>
    </w:tbl>
    <w:p w:rsidR="00CB78BD" w:rsidRPr="00855BD6" w:rsidRDefault="00CB78BD" w:rsidP="004F0019">
      <w:pPr>
        <w:jc w:val="both"/>
        <w:rPr>
          <w:rFonts w:ascii="Arial" w:hAnsi="Arial" w:cs="Arial"/>
          <w:sz w:val="22"/>
          <w:szCs w:val="22"/>
        </w:rPr>
      </w:pPr>
      <w:r w:rsidRPr="00855BD6">
        <w:rPr>
          <w:rFonts w:ascii="Arial" w:hAnsi="Arial" w:cs="Arial"/>
          <w:sz w:val="22"/>
          <w:szCs w:val="22"/>
        </w:rPr>
        <w:tab/>
      </w:r>
      <w:r w:rsidRPr="00855BD6">
        <w:rPr>
          <w:rFonts w:ascii="Arial" w:hAnsi="Arial" w:cs="Arial"/>
          <w:sz w:val="22"/>
          <w:szCs w:val="22"/>
        </w:rPr>
        <w:tab/>
      </w:r>
      <w:r w:rsidRPr="00855BD6">
        <w:rPr>
          <w:rFonts w:ascii="Arial" w:hAnsi="Arial" w:cs="Arial"/>
          <w:sz w:val="22"/>
          <w:szCs w:val="22"/>
        </w:rPr>
        <w:tab/>
      </w:r>
      <w:r w:rsidRPr="00855BD6">
        <w:rPr>
          <w:rFonts w:ascii="Arial" w:hAnsi="Arial" w:cs="Arial"/>
          <w:sz w:val="22"/>
          <w:szCs w:val="22"/>
        </w:rPr>
        <w:tab/>
      </w:r>
      <w:r w:rsidRPr="00855BD6">
        <w:rPr>
          <w:rFonts w:ascii="Arial" w:hAnsi="Arial" w:cs="Arial"/>
          <w:sz w:val="22"/>
          <w:szCs w:val="22"/>
        </w:rPr>
        <w:tab/>
      </w:r>
      <w:r w:rsidRPr="00855BD6">
        <w:rPr>
          <w:rFonts w:ascii="Arial" w:hAnsi="Arial" w:cs="Arial"/>
          <w:sz w:val="22"/>
          <w:szCs w:val="22"/>
        </w:rPr>
        <w:tab/>
      </w:r>
      <w:r w:rsidRPr="00855BD6">
        <w:rPr>
          <w:rFonts w:ascii="Arial" w:hAnsi="Arial" w:cs="Arial"/>
          <w:sz w:val="22"/>
          <w:szCs w:val="22"/>
        </w:rPr>
        <w:tab/>
      </w:r>
      <w:r w:rsidRPr="00855BD6">
        <w:rPr>
          <w:rFonts w:ascii="Arial" w:hAnsi="Arial" w:cs="Arial"/>
          <w:sz w:val="22"/>
          <w:szCs w:val="22"/>
        </w:rPr>
        <w:tab/>
      </w:r>
      <w:r w:rsidRPr="00855BD6">
        <w:rPr>
          <w:rFonts w:ascii="Arial" w:hAnsi="Arial" w:cs="Arial"/>
          <w:sz w:val="22"/>
          <w:szCs w:val="22"/>
        </w:rPr>
        <w:tab/>
        <w:t>(потпис и печат)</w:t>
      </w:r>
    </w:p>
    <w:p w:rsidR="00CB78BD" w:rsidRPr="00855BD6" w:rsidRDefault="00CB78BD" w:rsidP="004F0019">
      <w:pPr>
        <w:jc w:val="both"/>
        <w:rPr>
          <w:rFonts w:ascii="Arial" w:hAnsi="Arial" w:cs="Arial"/>
          <w:sz w:val="22"/>
          <w:szCs w:val="22"/>
        </w:rPr>
      </w:pPr>
    </w:p>
    <w:p w:rsidR="00CB78BD" w:rsidRPr="00855BD6" w:rsidRDefault="00CB78BD" w:rsidP="00CB78BD">
      <w:pPr>
        <w:rPr>
          <w:sz w:val="22"/>
          <w:szCs w:val="22"/>
        </w:rPr>
      </w:pPr>
    </w:p>
    <w:p w:rsidR="00313723" w:rsidRPr="00855BD6" w:rsidRDefault="00313723" w:rsidP="00CB78BD">
      <w:pPr>
        <w:rPr>
          <w:sz w:val="22"/>
          <w:szCs w:val="22"/>
        </w:rPr>
      </w:pPr>
    </w:p>
    <w:p w:rsidR="00CB78BD" w:rsidRPr="00855BD6" w:rsidRDefault="00CB78BD" w:rsidP="00CB78BD">
      <w:pPr>
        <w:rPr>
          <w:rFonts w:eastAsia="Arial Unicode MS"/>
          <w:sz w:val="22"/>
          <w:szCs w:val="22"/>
        </w:rPr>
      </w:pPr>
    </w:p>
    <w:p w:rsidR="006E4EAF" w:rsidRDefault="006E4EAF">
      <w:pPr>
        <w:suppressAutoHyphens w:val="0"/>
        <w:rPr>
          <w:rFonts w:ascii="Arial" w:eastAsia="Arial Unicode MS" w:hAnsi="Arial" w:cs="Arial"/>
          <w:b/>
          <w:sz w:val="22"/>
          <w:szCs w:val="22"/>
        </w:rPr>
      </w:pPr>
      <w:r>
        <w:rPr>
          <w:rFonts w:ascii="Arial" w:eastAsia="Arial Unicode MS" w:hAnsi="Arial" w:cs="Arial"/>
          <w:b/>
          <w:sz w:val="22"/>
          <w:szCs w:val="22"/>
        </w:rPr>
        <w:br w:type="page"/>
      </w:r>
    </w:p>
    <w:p w:rsidR="00CB78BD" w:rsidRPr="001803E2" w:rsidRDefault="00103AB9" w:rsidP="0010047B">
      <w:pPr>
        <w:pStyle w:val="Heading2"/>
        <w:ind w:left="567" w:hanging="567"/>
        <w:rPr>
          <w:rFonts w:cs="Arial"/>
        </w:rPr>
      </w:pPr>
      <w:r w:rsidRPr="000554DD">
        <w:rPr>
          <w:rFonts w:cs="Arial"/>
        </w:rPr>
        <w:lastRenderedPageBreak/>
        <w:t>Образац 9.2</w:t>
      </w:r>
    </w:p>
    <w:p w:rsidR="00CB78BD" w:rsidRPr="00855BD6" w:rsidRDefault="00CB78BD" w:rsidP="00CB78BD">
      <w:pPr>
        <w:rPr>
          <w:rFonts w:ascii="Arial" w:eastAsia="Arial Unicode MS" w:hAnsi="Arial" w:cs="Arial"/>
          <w:sz w:val="22"/>
          <w:szCs w:val="22"/>
        </w:rPr>
      </w:pPr>
    </w:p>
    <w:p w:rsidR="00CB78BD" w:rsidRPr="000A3C9A" w:rsidRDefault="00CB78BD" w:rsidP="000A3C9A">
      <w:pPr>
        <w:pStyle w:val="Heading2"/>
        <w:ind w:left="567" w:hanging="567"/>
        <w:jc w:val="center"/>
        <w:rPr>
          <w:rFonts w:cs="Arial"/>
        </w:rPr>
      </w:pPr>
      <w:r w:rsidRPr="000A3C9A">
        <w:rPr>
          <w:rFonts w:cs="Arial"/>
        </w:rPr>
        <w:t>ПОТВРДА О РЕФЕРЕНЦАМА КЉУЧНОГ ОСОБЉА</w:t>
      </w:r>
    </w:p>
    <w:p w:rsidR="00CB78BD" w:rsidRPr="00855BD6" w:rsidRDefault="00CB78BD" w:rsidP="00CB78BD">
      <w:pPr>
        <w:rPr>
          <w:rFonts w:ascii="Arial" w:eastAsia="Arial Unicode MS"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CB78BD" w:rsidRPr="00855BD6" w:rsidTr="00015135">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CB78BD" w:rsidRPr="00855BD6" w:rsidRDefault="00CB78BD" w:rsidP="00CB78BD">
            <w:pPr>
              <w:rPr>
                <w:rFonts w:ascii="Arial" w:hAnsi="Arial" w:cs="Arial"/>
                <w:sz w:val="22"/>
                <w:szCs w:val="22"/>
              </w:rPr>
            </w:pPr>
            <w:r w:rsidRPr="00855BD6">
              <w:rPr>
                <w:rFonts w:ascii="Arial" w:hAnsi="Arial" w:cs="Arial"/>
                <w:sz w:val="22"/>
                <w:szCs w:val="22"/>
              </w:rPr>
              <w:t>Назив Наручиоца/Корисника</w:t>
            </w:r>
          </w:p>
        </w:tc>
        <w:tc>
          <w:tcPr>
            <w:tcW w:w="5805" w:type="dxa"/>
            <w:tcBorders>
              <w:top w:val="single" w:sz="4" w:space="0" w:color="auto"/>
              <w:left w:val="single" w:sz="4" w:space="0" w:color="auto"/>
              <w:bottom w:val="single" w:sz="4" w:space="0" w:color="auto"/>
              <w:right w:val="single" w:sz="4" w:space="0" w:color="auto"/>
            </w:tcBorders>
          </w:tcPr>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tc>
      </w:tr>
      <w:tr w:rsidR="00CB78BD" w:rsidRPr="00855BD6" w:rsidTr="00015135">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CB78BD" w:rsidRPr="00855BD6" w:rsidRDefault="00CB78BD" w:rsidP="00CB78BD">
            <w:pPr>
              <w:rPr>
                <w:rFonts w:ascii="Arial" w:hAnsi="Arial" w:cs="Arial"/>
                <w:sz w:val="22"/>
                <w:szCs w:val="22"/>
              </w:rPr>
            </w:pPr>
            <w:r w:rsidRPr="00855BD6">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tc>
      </w:tr>
      <w:tr w:rsidR="00CB78BD" w:rsidRPr="00855BD6" w:rsidTr="0001513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CB78BD" w:rsidRPr="00855BD6" w:rsidRDefault="00CB78BD" w:rsidP="00CB78BD">
            <w:pPr>
              <w:rPr>
                <w:rFonts w:ascii="Arial" w:hAnsi="Arial" w:cs="Arial"/>
                <w:sz w:val="22"/>
                <w:szCs w:val="22"/>
              </w:rPr>
            </w:pPr>
            <w:r w:rsidRPr="00855BD6">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tc>
      </w:tr>
      <w:tr w:rsidR="00CB78BD" w:rsidRPr="00855BD6" w:rsidTr="0001513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CB78BD" w:rsidRPr="00855BD6" w:rsidRDefault="00CB78BD" w:rsidP="00CB78BD">
            <w:pPr>
              <w:rPr>
                <w:rFonts w:ascii="Arial" w:hAnsi="Arial" w:cs="Arial"/>
                <w:sz w:val="22"/>
                <w:szCs w:val="22"/>
              </w:rPr>
            </w:pPr>
            <w:r w:rsidRPr="00855BD6">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CB78BD" w:rsidRPr="00855BD6" w:rsidRDefault="00CB78BD" w:rsidP="00CB78BD">
            <w:pPr>
              <w:rPr>
                <w:rFonts w:ascii="Arial" w:hAnsi="Arial" w:cs="Arial"/>
                <w:sz w:val="22"/>
                <w:szCs w:val="22"/>
              </w:rPr>
            </w:pPr>
          </w:p>
        </w:tc>
      </w:tr>
      <w:tr w:rsidR="00CB78BD" w:rsidRPr="00855BD6" w:rsidTr="00015135">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CB78BD" w:rsidRPr="00855BD6" w:rsidRDefault="00CB78BD" w:rsidP="00CB78BD">
            <w:pPr>
              <w:rPr>
                <w:rFonts w:ascii="Arial" w:hAnsi="Arial" w:cs="Arial"/>
                <w:sz w:val="22"/>
                <w:szCs w:val="22"/>
              </w:rPr>
            </w:pPr>
            <w:r w:rsidRPr="00855BD6">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CB78BD" w:rsidRPr="00855BD6" w:rsidRDefault="00CB78BD" w:rsidP="00CB78BD">
            <w:pPr>
              <w:rPr>
                <w:rFonts w:ascii="Arial" w:hAnsi="Arial" w:cs="Arial"/>
                <w:sz w:val="22"/>
                <w:szCs w:val="22"/>
              </w:rPr>
            </w:pPr>
          </w:p>
        </w:tc>
      </w:tr>
      <w:tr w:rsidR="00CB78BD" w:rsidRPr="00855BD6" w:rsidTr="00015135">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CB78BD" w:rsidRPr="00855BD6" w:rsidRDefault="00CB78BD" w:rsidP="00CB78BD">
            <w:pPr>
              <w:rPr>
                <w:rFonts w:ascii="Arial" w:hAnsi="Arial" w:cs="Arial"/>
                <w:sz w:val="22"/>
                <w:szCs w:val="22"/>
              </w:rPr>
            </w:pPr>
            <w:r w:rsidRPr="00855BD6">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tc>
      </w:tr>
    </w:tbl>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hAnsi="Arial" w:cs="Arial"/>
          <w:sz w:val="22"/>
          <w:szCs w:val="22"/>
        </w:rPr>
      </w:pPr>
    </w:p>
    <w:p w:rsidR="00CB78BD" w:rsidRDefault="00CB78BD" w:rsidP="00F07FC6">
      <w:pPr>
        <w:jc w:val="center"/>
        <w:rPr>
          <w:rFonts w:ascii="Arial" w:hAnsi="Arial" w:cs="Arial"/>
          <w:b/>
          <w:sz w:val="22"/>
          <w:szCs w:val="22"/>
        </w:rPr>
      </w:pPr>
      <w:r w:rsidRPr="00855BD6">
        <w:rPr>
          <w:rFonts w:ascii="Arial" w:hAnsi="Arial" w:cs="Arial"/>
          <w:b/>
          <w:sz w:val="22"/>
          <w:szCs w:val="22"/>
        </w:rPr>
        <w:t>С Т Р У Ч Н А  Р Е Ф Е Р Е Н Ц А</w:t>
      </w:r>
    </w:p>
    <w:p w:rsidR="00C928FD" w:rsidRPr="00855BD6" w:rsidRDefault="00C928FD" w:rsidP="00F07FC6">
      <w:pPr>
        <w:jc w:val="center"/>
        <w:rPr>
          <w:rFonts w:ascii="Arial" w:hAnsi="Arial" w:cs="Arial"/>
          <w:b/>
          <w:sz w:val="22"/>
          <w:szCs w:val="22"/>
        </w:rPr>
      </w:pPr>
    </w:p>
    <w:p w:rsidR="00CB78BD" w:rsidRPr="00855BD6" w:rsidRDefault="00CB78BD" w:rsidP="00F07FC6">
      <w:pPr>
        <w:jc w:val="both"/>
        <w:rPr>
          <w:rFonts w:ascii="Arial" w:hAnsi="Arial" w:cs="Arial"/>
          <w:sz w:val="22"/>
          <w:szCs w:val="22"/>
        </w:rPr>
      </w:pPr>
    </w:p>
    <w:p w:rsidR="00CB78BD" w:rsidRPr="00855BD6" w:rsidRDefault="00CB78BD" w:rsidP="00F07FC6">
      <w:pPr>
        <w:jc w:val="both"/>
        <w:rPr>
          <w:rFonts w:ascii="Arial" w:hAnsi="Arial" w:cs="Arial"/>
          <w:sz w:val="22"/>
          <w:szCs w:val="22"/>
        </w:rPr>
      </w:pPr>
      <w:r w:rsidRPr="00855BD6">
        <w:rPr>
          <w:rFonts w:ascii="Arial" w:hAnsi="Arial" w:cs="Arial"/>
          <w:sz w:val="22"/>
          <w:szCs w:val="22"/>
        </w:rPr>
        <w:t>____________________ (</w:t>
      </w:r>
      <w:r w:rsidR="00C928FD">
        <w:rPr>
          <w:rFonts w:ascii="Arial" w:hAnsi="Arial" w:cs="Arial"/>
          <w:sz w:val="22"/>
          <w:szCs w:val="22"/>
        </w:rPr>
        <w:t xml:space="preserve">навести </w:t>
      </w:r>
      <w:r w:rsidRPr="00855BD6">
        <w:rPr>
          <w:rFonts w:ascii="Arial" w:hAnsi="Arial" w:cs="Arial"/>
          <w:sz w:val="22"/>
          <w:szCs w:val="22"/>
        </w:rPr>
        <w:t>име и презиме) је код нас учествовао у извршењу услуга ________________________________________</w:t>
      </w:r>
      <w:r w:rsidR="00C928FD">
        <w:rPr>
          <w:rFonts w:ascii="Arial" w:hAnsi="Arial" w:cs="Arial"/>
          <w:sz w:val="22"/>
          <w:szCs w:val="22"/>
          <w:lang w:val="sr-Latn-CS"/>
        </w:rPr>
        <w:t>__________</w:t>
      </w:r>
      <w:r w:rsidR="00C928FD">
        <w:rPr>
          <w:rFonts w:ascii="Arial" w:hAnsi="Arial" w:cs="Arial"/>
          <w:sz w:val="22"/>
          <w:szCs w:val="22"/>
        </w:rPr>
        <w:t xml:space="preserve"> које су обухватале </w:t>
      </w:r>
      <w:r w:rsidRPr="00855BD6">
        <w:rPr>
          <w:rFonts w:ascii="Arial" w:hAnsi="Arial" w:cs="Arial"/>
          <w:sz w:val="22"/>
          <w:szCs w:val="22"/>
        </w:rPr>
        <w:t>__________________________________________________________________________</w:t>
      </w:r>
    </w:p>
    <w:p w:rsidR="00CB78BD" w:rsidRPr="00855BD6" w:rsidRDefault="00CB78BD" w:rsidP="00F07FC6">
      <w:pPr>
        <w:jc w:val="both"/>
        <w:rPr>
          <w:rFonts w:ascii="Arial" w:hAnsi="Arial" w:cs="Arial"/>
          <w:sz w:val="22"/>
          <w:szCs w:val="22"/>
        </w:rPr>
      </w:pPr>
      <w:r w:rsidRPr="00855BD6">
        <w:rPr>
          <w:rFonts w:ascii="Arial" w:hAnsi="Arial" w:cs="Arial"/>
          <w:sz w:val="22"/>
          <w:szCs w:val="22"/>
        </w:rPr>
        <w:t>___________________________________________________________________________________________________________________________________________________</w:t>
      </w:r>
    </w:p>
    <w:p w:rsidR="00CB78BD" w:rsidRPr="00855BD6" w:rsidRDefault="00CB78BD" w:rsidP="00294194">
      <w:pPr>
        <w:jc w:val="center"/>
        <w:rPr>
          <w:rFonts w:ascii="Arial" w:hAnsi="Arial" w:cs="Arial"/>
          <w:sz w:val="22"/>
          <w:szCs w:val="22"/>
        </w:rPr>
      </w:pPr>
      <w:r w:rsidRPr="00855BD6">
        <w:rPr>
          <w:rFonts w:ascii="Arial" w:hAnsi="Arial" w:cs="Arial"/>
          <w:sz w:val="22"/>
          <w:szCs w:val="22"/>
        </w:rPr>
        <w:t xml:space="preserve">(попунити и навести </w:t>
      </w:r>
      <w:r w:rsidR="00E65579">
        <w:rPr>
          <w:rFonts w:ascii="Arial" w:hAnsi="Arial" w:cs="Arial"/>
          <w:sz w:val="22"/>
          <w:szCs w:val="22"/>
        </w:rPr>
        <w:t>предмет</w:t>
      </w:r>
      <w:r w:rsidRPr="00855BD6">
        <w:rPr>
          <w:rFonts w:ascii="Arial" w:hAnsi="Arial" w:cs="Arial"/>
          <w:sz w:val="22"/>
          <w:szCs w:val="22"/>
        </w:rPr>
        <w:t xml:space="preserve"> и опис извршених услуга</w:t>
      </w:r>
      <w:r w:rsidR="00294194">
        <w:rPr>
          <w:rFonts w:ascii="Arial" w:hAnsi="Arial" w:cs="Arial"/>
          <w:sz w:val="22"/>
          <w:szCs w:val="22"/>
          <w:lang w:val="sr-Latn-CS"/>
        </w:rPr>
        <w:t xml:space="preserve">, </w:t>
      </w:r>
      <w:r w:rsidR="00294194">
        <w:rPr>
          <w:rFonts w:ascii="Arial" w:hAnsi="Arial" w:cs="Arial"/>
          <w:sz w:val="22"/>
          <w:szCs w:val="22"/>
        </w:rPr>
        <w:t>ниво техничке документације</w:t>
      </w:r>
      <w:r w:rsidRPr="00855BD6">
        <w:rPr>
          <w:rFonts w:ascii="Arial" w:hAnsi="Arial" w:cs="Arial"/>
          <w:sz w:val="22"/>
          <w:szCs w:val="22"/>
        </w:rPr>
        <w:t xml:space="preserve"> и </w:t>
      </w:r>
      <w:r w:rsidR="00294194">
        <w:rPr>
          <w:rFonts w:ascii="Arial" w:hAnsi="Arial" w:cs="Arial"/>
          <w:sz w:val="22"/>
          <w:szCs w:val="22"/>
        </w:rPr>
        <w:t>снагу хидроелектране</w:t>
      </w:r>
      <w:r w:rsidRPr="00855BD6">
        <w:rPr>
          <w:rFonts w:ascii="Arial" w:hAnsi="Arial" w:cs="Arial"/>
          <w:sz w:val="22"/>
          <w:szCs w:val="22"/>
        </w:rPr>
        <w:t>)</w:t>
      </w:r>
    </w:p>
    <w:p w:rsidR="00CB78BD" w:rsidRPr="00855BD6" w:rsidRDefault="00CB78BD" w:rsidP="00F07FC6">
      <w:pPr>
        <w:jc w:val="both"/>
        <w:rPr>
          <w:rFonts w:ascii="Arial" w:hAnsi="Arial" w:cs="Arial"/>
          <w:sz w:val="22"/>
          <w:szCs w:val="22"/>
        </w:rPr>
      </w:pPr>
    </w:p>
    <w:p w:rsidR="00CB78BD" w:rsidRPr="00855BD6" w:rsidRDefault="00CB78BD" w:rsidP="00F07FC6">
      <w:pPr>
        <w:jc w:val="both"/>
        <w:rPr>
          <w:rFonts w:ascii="Arial" w:hAnsi="Arial" w:cs="Arial"/>
          <w:sz w:val="22"/>
          <w:szCs w:val="22"/>
        </w:rPr>
      </w:pPr>
      <w:r w:rsidRPr="00855BD6">
        <w:rPr>
          <w:rFonts w:ascii="Arial" w:hAnsi="Arial" w:cs="Arial"/>
          <w:sz w:val="22"/>
          <w:szCs w:val="22"/>
        </w:rPr>
        <w:t>у којима је био на функцији __________________ а услуга је извршена у периоду од ________ године до _________ године, на основу Уговора закљученог дана ________. године, те истог препоручујемо вама. (попунити и навести тражене податке)</w:t>
      </w:r>
    </w:p>
    <w:p w:rsidR="00CB78BD" w:rsidRPr="00855BD6" w:rsidRDefault="00CB78BD" w:rsidP="00F07FC6">
      <w:pPr>
        <w:jc w:val="both"/>
        <w:rPr>
          <w:rFonts w:ascii="Arial" w:hAnsi="Arial" w:cs="Arial"/>
          <w:sz w:val="22"/>
          <w:szCs w:val="22"/>
        </w:rPr>
      </w:pPr>
    </w:p>
    <w:p w:rsidR="00CB78BD" w:rsidRPr="00855BD6" w:rsidRDefault="00CB78BD" w:rsidP="00F07FC6">
      <w:pPr>
        <w:jc w:val="both"/>
        <w:rPr>
          <w:rFonts w:ascii="Arial" w:hAnsi="Arial" w:cs="Arial"/>
          <w:sz w:val="22"/>
          <w:szCs w:val="22"/>
        </w:rPr>
      </w:pPr>
    </w:p>
    <w:p w:rsidR="00CB78BD" w:rsidRPr="00855BD6" w:rsidRDefault="00CB78BD" w:rsidP="00F07FC6">
      <w:pPr>
        <w:jc w:val="both"/>
        <w:rPr>
          <w:rFonts w:ascii="Arial" w:hAnsi="Arial" w:cs="Arial"/>
          <w:sz w:val="22"/>
          <w:szCs w:val="22"/>
        </w:rPr>
      </w:pPr>
      <w:r w:rsidRPr="00855BD6">
        <w:rPr>
          <w:rFonts w:ascii="Arial" w:hAnsi="Arial" w:cs="Arial"/>
          <w:sz w:val="22"/>
          <w:szCs w:val="22"/>
        </w:rPr>
        <w:t>Референца се издаје на захтев ____________________</w:t>
      </w:r>
      <w:r w:rsidR="00EC4B09" w:rsidRPr="00855BD6">
        <w:rPr>
          <w:rFonts w:ascii="Arial" w:hAnsi="Arial" w:cs="Arial"/>
          <w:sz w:val="22"/>
          <w:szCs w:val="22"/>
        </w:rPr>
        <w:t xml:space="preserve">__________________ ради учешћа </w:t>
      </w:r>
      <w:r w:rsidR="006B47EA" w:rsidRPr="00855BD6">
        <w:rPr>
          <w:rFonts w:ascii="Arial" w:hAnsi="Arial" w:cs="Arial"/>
          <w:sz w:val="22"/>
          <w:szCs w:val="22"/>
        </w:rPr>
        <w:t>у преговарачком поступку са објављивањем позива за подношење понуда</w:t>
      </w:r>
      <w:r w:rsidR="005D1D07" w:rsidRPr="00855BD6">
        <w:rPr>
          <w:rFonts w:ascii="Arial" w:hAnsi="Arial" w:cs="Arial"/>
          <w:sz w:val="22"/>
          <w:szCs w:val="22"/>
        </w:rPr>
        <w:t>,</w:t>
      </w:r>
      <w:r w:rsidR="006B47EA" w:rsidRPr="00855BD6">
        <w:rPr>
          <w:rFonts w:ascii="Arial" w:hAnsi="Arial" w:cs="Arial"/>
          <w:sz w:val="22"/>
          <w:szCs w:val="22"/>
        </w:rPr>
        <w:t xml:space="preserve"> за </w:t>
      </w:r>
      <w:r w:rsidR="006A3826" w:rsidRPr="00855BD6">
        <w:rPr>
          <w:rFonts w:ascii="Arial" w:hAnsi="Arial" w:cs="Arial"/>
          <w:sz w:val="22"/>
          <w:szCs w:val="22"/>
        </w:rPr>
        <w:t xml:space="preserve">набавку услуга </w:t>
      </w:r>
      <w:r w:rsidR="006A3826" w:rsidRPr="00855BD6">
        <w:rPr>
          <w:rFonts w:ascii="Arial" w:hAnsi="Arial" w:cs="Arial"/>
          <w:sz w:val="22"/>
          <w:szCs w:val="22"/>
          <w:lang w:val="ru-RU"/>
        </w:rPr>
        <w:t>«Израда инвестиционо техничке документације и пружање консултантских услуга потребних за реконструкцију МХЕ у власништву ЈП ЕПС»</w:t>
      </w:r>
      <w:r w:rsidR="006A3826" w:rsidRPr="00855BD6">
        <w:rPr>
          <w:rFonts w:ascii="Arial" w:hAnsi="Arial" w:cs="Arial"/>
          <w:sz w:val="22"/>
          <w:szCs w:val="22"/>
        </w:rPr>
        <w:t>, јавна набавка број JN/1000/0159/</w:t>
      </w:r>
      <w:r w:rsidR="006B47EA" w:rsidRPr="00855BD6">
        <w:rPr>
          <w:rFonts w:ascii="Arial" w:hAnsi="Arial" w:cs="Arial"/>
          <w:sz w:val="22"/>
          <w:szCs w:val="22"/>
        </w:rPr>
        <w:t>2015</w:t>
      </w:r>
      <w:r w:rsidRPr="00855BD6">
        <w:rPr>
          <w:rFonts w:ascii="Arial" w:hAnsi="Arial" w:cs="Arial"/>
          <w:sz w:val="22"/>
          <w:szCs w:val="22"/>
        </w:rPr>
        <w:t>,</w:t>
      </w:r>
      <w:r w:rsidR="005D1D07" w:rsidRPr="00855BD6">
        <w:rPr>
          <w:rFonts w:ascii="Arial" w:hAnsi="Arial" w:cs="Arial"/>
          <w:sz w:val="22"/>
          <w:szCs w:val="22"/>
        </w:rPr>
        <w:t xml:space="preserve"> </w:t>
      </w:r>
      <w:r w:rsidRPr="00855BD6">
        <w:rPr>
          <w:rFonts w:ascii="Arial" w:hAnsi="Arial" w:cs="Arial"/>
          <w:sz w:val="22"/>
          <w:szCs w:val="22"/>
        </w:rPr>
        <w:t>за коју је Позив за подношење понуда објављен на Порталу јавних набавки и на интернет ст</w:t>
      </w:r>
      <w:r w:rsidR="006B47EA" w:rsidRPr="00855BD6">
        <w:rPr>
          <w:rFonts w:ascii="Arial" w:hAnsi="Arial" w:cs="Arial"/>
          <w:sz w:val="22"/>
          <w:szCs w:val="22"/>
        </w:rPr>
        <w:t xml:space="preserve">раници Наручиоца дана </w:t>
      </w:r>
      <w:r w:rsidR="00E02612">
        <w:rPr>
          <w:rFonts w:ascii="Arial" w:hAnsi="Arial" w:cs="Arial"/>
          <w:sz w:val="22"/>
          <w:szCs w:val="22"/>
        </w:rPr>
        <w:t>22.02.</w:t>
      </w:r>
      <w:r w:rsidR="006B47EA" w:rsidRPr="00855BD6">
        <w:rPr>
          <w:rFonts w:ascii="Arial" w:hAnsi="Arial" w:cs="Arial"/>
          <w:sz w:val="22"/>
          <w:szCs w:val="22"/>
        </w:rPr>
        <w:t>2016</w:t>
      </w:r>
      <w:r w:rsidRPr="00855BD6">
        <w:rPr>
          <w:rFonts w:ascii="Arial" w:hAnsi="Arial" w:cs="Arial"/>
          <w:sz w:val="22"/>
          <w:szCs w:val="22"/>
        </w:rPr>
        <w:t>. године, и у друге сврхе се не може користити</w:t>
      </w:r>
    </w:p>
    <w:p w:rsidR="00CB78BD" w:rsidRPr="00855BD6" w:rsidRDefault="00CB78BD" w:rsidP="00F07FC6">
      <w:pPr>
        <w:jc w:val="both"/>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r w:rsidRPr="00855BD6">
        <w:rPr>
          <w:rFonts w:ascii="Arial" w:hAnsi="Arial" w:cs="Arial"/>
          <w:sz w:val="22"/>
          <w:szCs w:val="22"/>
        </w:rPr>
        <w:t>Место: _________________</w:t>
      </w:r>
    </w:p>
    <w:p w:rsidR="00CB78BD" w:rsidRPr="00855BD6" w:rsidRDefault="00CB78BD" w:rsidP="00CB78BD">
      <w:pPr>
        <w:rPr>
          <w:rFonts w:ascii="Arial" w:hAnsi="Arial" w:cs="Arial"/>
          <w:sz w:val="22"/>
          <w:szCs w:val="22"/>
        </w:rPr>
      </w:pPr>
      <w:r w:rsidRPr="00855BD6">
        <w:rPr>
          <w:rFonts w:ascii="Arial" w:hAnsi="Arial" w:cs="Arial"/>
          <w:sz w:val="22"/>
          <w:szCs w:val="22"/>
        </w:rPr>
        <w:t>Датум: _________________</w:t>
      </w: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928FD">
      <w:pPr>
        <w:jc w:val="center"/>
        <w:rPr>
          <w:rFonts w:ascii="Arial" w:hAnsi="Arial" w:cs="Arial"/>
          <w:sz w:val="22"/>
          <w:szCs w:val="22"/>
        </w:rPr>
      </w:pPr>
      <w:r w:rsidRPr="00855BD6">
        <w:rPr>
          <w:rFonts w:ascii="Arial" w:hAnsi="Arial" w:cs="Arial"/>
          <w:sz w:val="22"/>
          <w:szCs w:val="22"/>
        </w:rPr>
        <w:t>Да су подаци тачни, својим потписом и печатом потврђује,</w:t>
      </w:r>
    </w:p>
    <w:p w:rsidR="00CB78BD" w:rsidRPr="00855BD6" w:rsidRDefault="00CB78BD" w:rsidP="00CB78BD">
      <w:pPr>
        <w:rPr>
          <w:rFonts w:ascii="Arial" w:hAnsi="Arial" w:cs="Arial"/>
          <w:sz w:val="22"/>
          <w:szCs w:val="22"/>
        </w:rPr>
      </w:pPr>
      <w:r w:rsidRPr="00855BD6">
        <w:rPr>
          <w:rFonts w:ascii="Arial" w:hAnsi="Arial" w:cs="Arial"/>
          <w:sz w:val="22"/>
          <w:szCs w:val="22"/>
        </w:rPr>
        <w:t xml:space="preserve">                                                                                </w:t>
      </w:r>
    </w:p>
    <w:p w:rsidR="00CB78BD" w:rsidRPr="00855BD6" w:rsidRDefault="00CB78BD" w:rsidP="00CB78BD">
      <w:pPr>
        <w:rPr>
          <w:rFonts w:ascii="Arial" w:hAnsi="Arial" w:cs="Arial"/>
          <w:sz w:val="22"/>
          <w:szCs w:val="22"/>
        </w:rPr>
      </w:pPr>
    </w:p>
    <w:p w:rsidR="00CB78BD" w:rsidRPr="00855BD6" w:rsidRDefault="00CB78BD" w:rsidP="00F07FC6">
      <w:pPr>
        <w:jc w:val="right"/>
        <w:rPr>
          <w:rFonts w:ascii="Arial" w:hAnsi="Arial" w:cs="Arial"/>
          <w:sz w:val="22"/>
          <w:szCs w:val="22"/>
        </w:rPr>
      </w:pPr>
    </w:p>
    <w:p w:rsidR="00CB78BD" w:rsidRPr="00855BD6" w:rsidRDefault="00CB78BD" w:rsidP="00F07FC6">
      <w:pPr>
        <w:jc w:val="right"/>
        <w:rPr>
          <w:rFonts w:ascii="Arial" w:hAnsi="Arial" w:cs="Arial"/>
          <w:sz w:val="22"/>
          <w:szCs w:val="22"/>
        </w:rPr>
      </w:pPr>
      <w:r w:rsidRPr="00855BD6">
        <w:rPr>
          <w:rFonts w:ascii="Arial" w:hAnsi="Arial" w:cs="Arial"/>
          <w:sz w:val="22"/>
          <w:szCs w:val="22"/>
        </w:rPr>
        <w:t>Овлашћено лице Наручиоца</w:t>
      </w:r>
    </w:p>
    <w:p w:rsidR="00CB78BD" w:rsidRPr="00855BD6" w:rsidRDefault="00CB78BD" w:rsidP="00F07FC6">
      <w:pPr>
        <w:jc w:val="right"/>
        <w:rPr>
          <w:rFonts w:ascii="Arial" w:hAnsi="Arial" w:cs="Arial"/>
          <w:sz w:val="22"/>
          <w:szCs w:val="22"/>
        </w:rPr>
      </w:pPr>
      <w:r w:rsidRPr="00855BD6">
        <w:rPr>
          <w:rFonts w:ascii="Arial" w:hAnsi="Arial" w:cs="Arial"/>
          <w:sz w:val="22"/>
          <w:szCs w:val="22"/>
        </w:rPr>
        <w:t xml:space="preserve">                                                                                           </w:t>
      </w:r>
    </w:p>
    <w:p w:rsidR="00CB78BD" w:rsidRPr="00855BD6" w:rsidRDefault="00CB78BD" w:rsidP="00F07FC6">
      <w:pPr>
        <w:jc w:val="right"/>
        <w:rPr>
          <w:rFonts w:ascii="Arial" w:hAnsi="Arial" w:cs="Arial"/>
          <w:sz w:val="22"/>
          <w:szCs w:val="22"/>
        </w:rPr>
      </w:pPr>
      <w:r w:rsidRPr="00855BD6">
        <w:rPr>
          <w:rFonts w:ascii="Arial" w:hAnsi="Arial" w:cs="Arial"/>
          <w:sz w:val="22"/>
          <w:szCs w:val="22"/>
        </w:rPr>
        <w:t>___________________</w:t>
      </w:r>
    </w:p>
    <w:p w:rsidR="00CB78BD" w:rsidRPr="00855BD6" w:rsidRDefault="00CB78BD" w:rsidP="00C928FD">
      <w:pPr>
        <w:jc w:val="right"/>
        <w:rPr>
          <w:rFonts w:ascii="Arial" w:eastAsia="Arial Unicode MS" w:hAnsi="Arial" w:cs="Arial"/>
          <w:sz w:val="22"/>
          <w:szCs w:val="22"/>
        </w:rPr>
      </w:pPr>
      <w:r w:rsidRPr="00855BD6">
        <w:rPr>
          <w:rFonts w:ascii="Arial" w:hAnsi="Arial" w:cs="Arial"/>
          <w:sz w:val="22"/>
          <w:szCs w:val="22"/>
        </w:rPr>
        <w:t xml:space="preserve">                                                                                                                   (потпис и печат)</w:t>
      </w:r>
      <w:r w:rsidRPr="00855BD6">
        <w:rPr>
          <w:rFonts w:ascii="Arial" w:eastAsia="Arial Unicode MS" w:hAnsi="Arial" w:cs="Arial"/>
          <w:sz w:val="22"/>
          <w:szCs w:val="22"/>
        </w:rPr>
        <w:br w:type="page"/>
      </w:r>
    </w:p>
    <w:p w:rsidR="00CB78BD" w:rsidRPr="001803E2" w:rsidRDefault="00CB78BD" w:rsidP="0010047B">
      <w:pPr>
        <w:pStyle w:val="Heading2"/>
        <w:ind w:left="567" w:hanging="567"/>
        <w:rPr>
          <w:rFonts w:cs="Arial"/>
        </w:rPr>
      </w:pPr>
      <w:r w:rsidRPr="001803E2">
        <w:rPr>
          <w:rFonts w:cs="Arial"/>
        </w:rPr>
        <w:lastRenderedPageBreak/>
        <w:t>Образац 10</w:t>
      </w:r>
    </w:p>
    <w:p w:rsidR="00CB78BD" w:rsidRPr="00855BD6" w:rsidRDefault="00CB78BD" w:rsidP="00CB78BD">
      <w:pPr>
        <w:rPr>
          <w:rFonts w:ascii="Arial" w:eastAsia="Arial Unicode MS" w:hAnsi="Arial" w:cs="Arial"/>
          <w:b/>
          <w:sz w:val="22"/>
          <w:szCs w:val="22"/>
        </w:rPr>
      </w:pPr>
    </w:p>
    <w:p w:rsidR="002F317D" w:rsidRPr="00834909" w:rsidRDefault="002F317D" w:rsidP="002F317D">
      <w:pPr>
        <w:jc w:val="both"/>
        <w:rPr>
          <w:rFonts w:ascii="Arial Narrow" w:hAnsi="Arial Narrow" w:cs="Arial"/>
        </w:rPr>
      </w:pPr>
    </w:p>
    <w:p w:rsidR="002F317D" w:rsidRPr="000A3C9A" w:rsidRDefault="002F317D" w:rsidP="000A3C9A">
      <w:pPr>
        <w:pStyle w:val="Heading2"/>
        <w:ind w:left="567" w:hanging="567"/>
        <w:jc w:val="center"/>
        <w:rPr>
          <w:rFonts w:cs="Arial"/>
        </w:rPr>
      </w:pPr>
      <w:r w:rsidRPr="000A3C9A">
        <w:rPr>
          <w:rFonts w:cs="Arial"/>
        </w:rPr>
        <w:t>ОБРАЗАЦ –  СТРУКТУРЕ ЦЕНЕ</w:t>
      </w:r>
    </w:p>
    <w:p w:rsidR="002F317D" w:rsidRPr="00834909" w:rsidRDefault="002F317D" w:rsidP="002F317D">
      <w:pPr>
        <w:jc w:val="both"/>
        <w:rPr>
          <w:rFonts w:ascii="Arial Narrow" w:hAnsi="Arial Narrow"/>
          <w:b/>
        </w:rPr>
      </w:pPr>
    </w:p>
    <w:p w:rsidR="002F317D" w:rsidRPr="00134075" w:rsidRDefault="00893B8E" w:rsidP="002F317D">
      <w:pPr>
        <w:jc w:val="both"/>
        <w:rPr>
          <w:rFonts w:ascii="Arial Narrow" w:hAnsi="Arial Narrow"/>
          <w:b/>
        </w:rPr>
      </w:pPr>
      <w:r>
        <w:rPr>
          <w:rFonts w:ascii="Arial Narrow" w:hAnsi="Arial Narrow"/>
          <w:b/>
          <w:lang w:val="en-GB"/>
        </w:rPr>
        <w:t>10.</w:t>
      </w:r>
      <w:r w:rsidR="00134075">
        <w:rPr>
          <w:rFonts w:ascii="Arial Narrow" w:hAnsi="Arial Narrow"/>
          <w:b/>
          <w:lang w:val="en-GB"/>
        </w:rPr>
        <w:t>I</w:t>
      </w:r>
      <w:r w:rsidR="00134075">
        <w:rPr>
          <w:rFonts w:ascii="Arial Narrow" w:hAnsi="Arial Narrow"/>
          <w:b/>
        </w:rPr>
        <w:t xml:space="preserve"> МХЕ МОРАВИЦА</w:t>
      </w:r>
    </w:p>
    <w:tbl>
      <w:tblPr>
        <w:tblW w:w="9287" w:type="dxa"/>
        <w:tblInd w:w="-2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rsidTr="004D19EE">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2F317D" w:rsidRPr="00834909" w:rsidRDefault="002F317D" w:rsidP="004D19EE">
            <w:pPr>
              <w:spacing w:before="60" w:after="60"/>
              <w:jc w:val="center"/>
              <w:rPr>
                <w:rFonts w:ascii="Arial Narrow" w:hAnsi="Arial Narrow" w:cs="Arial"/>
                <w:b/>
              </w:rPr>
            </w:pPr>
            <w:r w:rsidRPr="00834909">
              <w:rPr>
                <w:rFonts w:ascii="Arial Narrow" w:hAnsi="Arial Narrow" w:cs="Arial"/>
                <w:b/>
              </w:rPr>
              <w:t>Р.бр.</w:t>
            </w:r>
          </w:p>
        </w:tc>
        <w:tc>
          <w:tcPr>
            <w:tcW w:w="4819" w:type="dxa"/>
            <w:tcBorders>
              <w:top w:val="single" w:sz="4" w:space="0" w:color="auto"/>
              <w:left w:val="nil"/>
              <w:bottom w:val="single" w:sz="4" w:space="0" w:color="auto"/>
              <w:right w:val="single" w:sz="4" w:space="0" w:color="auto"/>
            </w:tcBorders>
            <w:vAlign w:val="center"/>
          </w:tcPr>
          <w:p w:rsidR="002F317D" w:rsidRPr="00E605EB" w:rsidRDefault="002F317D" w:rsidP="004D19EE">
            <w:pPr>
              <w:spacing w:before="60" w:after="60"/>
              <w:ind w:left="142"/>
              <w:jc w:val="center"/>
              <w:rPr>
                <w:rFonts w:ascii="Arial Narrow" w:hAnsi="Arial Narrow"/>
                <w:b/>
              </w:rPr>
            </w:pPr>
            <w:r w:rsidRPr="00834909">
              <w:rPr>
                <w:rFonts w:ascii="Arial Narrow" w:hAnsi="Arial Narrow"/>
                <w:b/>
              </w:rPr>
              <w:t xml:space="preserve">АКТИВНОСТ ЗА МХЕ </w:t>
            </w:r>
            <w:r>
              <w:rPr>
                <w:rFonts w:ascii="Arial Narrow" w:hAnsi="Arial Narrow"/>
                <w:b/>
              </w:rPr>
              <w:t>МОРАВИЦА</w:t>
            </w:r>
          </w:p>
        </w:tc>
        <w:tc>
          <w:tcPr>
            <w:tcW w:w="3585" w:type="dxa"/>
            <w:tcBorders>
              <w:top w:val="single" w:sz="4" w:space="0" w:color="auto"/>
              <w:left w:val="nil"/>
              <w:bottom w:val="single" w:sz="4" w:space="0" w:color="auto"/>
              <w:right w:val="single" w:sz="4" w:space="0" w:color="auto"/>
            </w:tcBorders>
            <w:vAlign w:val="center"/>
          </w:tcPr>
          <w:p w:rsidR="002F317D" w:rsidRPr="00834909" w:rsidRDefault="002F317D" w:rsidP="004D19EE">
            <w:pPr>
              <w:spacing w:before="60" w:after="60"/>
              <w:jc w:val="center"/>
              <w:rPr>
                <w:rFonts w:ascii="Arial Narrow" w:hAnsi="Arial Narrow" w:cs="Arial"/>
                <w:b/>
              </w:rPr>
            </w:pPr>
            <w:r w:rsidRPr="00834909">
              <w:rPr>
                <w:rFonts w:ascii="Arial Narrow" w:hAnsi="Arial Narrow" w:cs="Arial"/>
                <w:b/>
              </w:rPr>
              <w:t>Цена без пдв</w:t>
            </w:r>
          </w:p>
        </w:tc>
      </w:tr>
      <w:tr w:rsidR="002F317D" w:rsidRPr="00834909" w:rsidTr="004D19EE">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4D19EE">
            <w:pPr>
              <w:spacing w:before="60" w:after="60"/>
              <w:ind w:left="360"/>
              <w:rPr>
                <w:rFonts w:ascii="Arial Narrow" w:hAnsi="Arial Narrow"/>
                <w:b/>
              </w:rPr>
            </w:pPr>
            <w:r w:rsidRPr="00834909">
              <w:rPr>
                <w:rFonts w:ascii="Arial Narrow" w:hAnsi="Arial Narrow"/>
                <w:b/>
              </w:rPr>
              <w:t>1</w:t>
            </w:r>
          </w:p>
        </w:tc>
        <w:tc>
          <w:tcPr>
            <w:tcW w:w="4819" w:type="dxa"/>
            <w:tcBorders>
              <w:top w:val="nil"/>
              <w:left w:val="nil"/>
              <w:bottom w:val="single" w:sz="4" w:space="0" w:color="auto"/>
              <w:right w:val="single" w:sz="4" w:space="0" w:color="auto"/>
            </w:tcBorders>
            <w:vAlign w:val="center"/>
          </w:tcPr>
          <w:p w:rsidR="002F317D" w:rsidRPr="008E0BA2" w:rsidRDefault="002F317D" w:rsidP="004D19EE">
            <w:pPr>
              <w:spacing w:before="60" w:after="60"/>
              <w:ind w:left="142"/>
              <w:rPr>
                <w:rFonts w:ascii="Arial Narrow" w:hAnsi="Arial Narrow"/>
              </w:rPr>
            </w:pPr>
            <w:r w:rsidRPr="008E0BA2">
              <w:rPr>
                <w:rFonts w:ascii="Arial Narrow" w:hAnsi="Arial Narrow"/>
                <w:iCs/>
                <w:spacing w:val="-1"/>
              </w:rPr>
              <w:t xml:space="preserve">Геолошки истражни радови </w:t>
            </w:r>
            <w:r>
              <w:rPr>
                <w:rFonts w:ascii="Arial Narrow" w:hAnsi="Arial Narrow"/>
                <w:spacing w:val="-1"/>
              </w:rPr>
              <w:t>(активност из т. 4.1</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4D19EE">
            <w:pPr>
              <w:spacing w:before="60" w:after="60"/>
              <w:ind w:left="142" w:right="466"/>
              <w:jc w:val="right"/>
              <w:rPr>
                <w:rFonts w:ascii="Arial Narrow" w:hAnsi="Arial Narrow" w:cs="Arial"/>
              </w:rPr>
            </w:pPr>
          </w:p>
        </w:tc>
      </w:tr>
      <w:tr w:rsidR="002F317D" w:rsidRPr="00834909" w:rsidTr="004D19EE">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7A4695" w:rsidRDefault="002F317D" w:rsidP="004D19EE">
            <w:pPr>
              <w:spacing w:before="60" w:after="60"/>
              <w:ind w:left="360"/>
              <w:rPr>
                <w:rFonts w:ascii="Arial Narrow" w:hAnsi="Arial Narrow"/>
                <w:b/>
              </w:rPr>
            </w:pPr>
            <w:r>
              <w:rPr>
                <w:rFonts w:ascii="Arial Narrow" w:hAnsi="Arial Narrow"/>
                <w:b/>
              </w:rPr>
              <w:t>2</w:t>
            </w:r>
          </w:p>
        </w:tc>
        <w:tc>
          <w:tcPr>
            <w:tcW w:w="4819" w:type="dxa"/>
            <w:tcBorders>
              <w:top w:val="nil"/>
              <w:left w:val="nil"/>
              <w:bottom w:val="single" w:sz="4" w:space="0" w:color="auto"/>
              <w:right w:val="single" w:sz="4" w:space="0" w:color="auto"/>
            </w:tcBorders>
            <w:vAlign w:val="center"/>
          </w:tcPr>
          <w:p w:rsidR="002F317D" w:rsidRPr="00834909" w:rsidRDefault="002F317D" w:rsidP="004D19EE">
            <w:pPr>
              <w:spacing w:before="60" w:after="60"/>
              <w:ind w:left="142"/>
              <w:rPr>
                <w:rFonts w:ascii="Arial Narrow" w:hAnsi="Arial Narrow"/>
              </w:rPr>
            </w:pPr>
            <w:r w:rsidRPr="008E0BA2">
              <w:rPr>
                <w:rFonts w:ascii="Arial Narrow" w:hAnsi="Arial Narrow"/>
                <w:iCs/>
                <w:spacing w:val="-1"/>
              </w:rPr>
              <w:t xml:space="preserve">Израда техничке документације за потребе прибављања грађевинске дозволе </w:t>
            </w:r>
            <w:r w:rsidRPr="00834909">
              <w:rPr>
                <w:rFonts w:ascii="Arial Narrow" w:hAnsi="Arial Narrow"/>
                <w:spacing w:val="-1"/>
              </w:rPr>
              <w:t>(активност из т. 4.3 П.З.)</w:t>
            </w:r>
          </w:p>
        </w:tc>
        <w:tc>
          <w:tcPr>
            <w:tcW w:w="3585" w:type="dxa"/>
            <w:tcBorders>
              <w:top w:val="nil"/>
              <w:left w:val="nil"/>
              <w:bottom w:val="single" w:sz="4" w:space="0" w:color="auto"/>
              <w:right w:val="single" w:sz="4" w:space="0" w:color="auto"/>
            </w:tcBorders>
            <w:vAlign w:val="center"/>
          </w:tcPr>
          <w:p w:rsidR="002F317D" w:rsidRPr="00A303C3" w:rsidRDefault="002F317D" w:rsidP="004D19EE">
            <w:pPr>
              <w:spacing w:before="60" w:after="60"/>
              <w:ind w:left="142" w:right="466"/>
              <w:jc w:val="right"/>
              <w:rPr>
                <w:rFonts w:ascii="Arial Narrow" w:hAnsi="Arial Narrow" w:cs="Arial"/>
              </w:rPr>
            </w:pPr>
          </w:p>
        </w:tc>
      </w:tr>
      <w:tr w:rsidR="002F317D" w:rsidRPr="00834909" w:rsidTr="004D19EE">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4D19EE">
            <w:pPr>
              <w:spacing w:before="60" w:after="60"/>
              <w:ind w:left="360"/>
              <w:rPr>
                <w:rFonts w:ascii="Arial Narrow" w:hAnsi="Arial Narrow"/>
                <w:b/>
              </w:rPr>
            </w:pPr>
            <w:r>
              <w:rPr>
                <w:rFonts w:ascii="Arial Narrow" w:hAnsi="Arial Narrow"/>
                <w:b/>
              </w:rPr>
              <w:t>3</w:t>
            </w:r>
          </w:p>
        </w:tc>
        <w:tc>
          <w:tcPr>
            <w:tcW w:w="4819" w:type="dxa"/>
            <w:tcBorders>
              <w:top w:val="nil"/>
              <w:left w:val="nil"/>
              <w:bottom w:val="single" w:sz="4" w:space="0" w:color="auto"/>
              <w:right w:val="single" w:sz="4" w:space="0" w:color="auto"/>
            </w:tcBorders>
            <w:vAlign w:val="center"/>
          </w:tcPr>
          <w:p w:rsidR="002F317D" w:rsidRPr="00834909" w:rsidRDefault="002F317D" w:rsidP="004D19EE">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сагласности на  пројектну документацију </w:t>
            </w:r>
            <w:r w:rsidRPr="00834909">
              <w:rPr>
                <w:rFonts w:ascii="Arial Narrow" w:hAnsi="Arial Narrow"/>
                <w:spacing w:val="-1"/>
              </w:rPr>
              <w:t>(активност из т. 4.4 П.З.)</w:t>
            </w:r>
          </w:p>
        </w:tc>
        <w:tc>
          <w:tcPr>
            <w:tcW w:w="3585" w:type="dxa"/>
            <w:tcBorders>
              <w:top w:val="nil"/>
              <w:left w:val="nil"/>
              <w:bottom w:val="single" w:sz="4" w:space="0" w:color="auto"/>
              <w:right w:val="single" w:sz="4" w:space="0" w:color="auto"/>
            </w:tcBorders>
            <w:vAlign w:val="center"/>
          </w:tcPr>
          <w:p w:rsidR="002F317D" w:rsidRPr="00A303C3" w:rsidRDefault="002F317D" w:rsidP="004D19EE">
            <w:pPr>
              <w:spacing w:before="60" w:after="60"/>
              <w:ind w:left="142" w:right="466"/>
              <w:jc w:val="right"/>
              <w:rPr>
                <w:rFonts w:ascii="Arial Narrow" w:hAnsi="Arial Narrow" w:cs="Arial"/>
              </w:rPr>
            </w:pPr>
          </w:p>
        </w:tc>
      </w:tr>
      <w:tr w:rsidR="002F317D" w:rsidRPr="00834909" w:rsidTr="004D19EE">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4D19EE">
            <w:pPr>
              <w:spacing w:before="60" w:after="60"/>
              <w:ind w:left="360"/>
              <w:rPr>
                <w:rFonts w:ascii="Arial Narrow" w:hAnsi="Arial Narrow"/>
                <w:b/>
              </w:rPr>
            </w:pPr>
            <w:r>
              <w:rPr>
                <w:rFonts w:ascii="Arial Narrow" w:hAnsi="Arial Narrow"/>
                <w:b/>
              </w:rPr>
              <w:t>4</w:t>
            </w:r>
          </w:p>
        </w:tc>
        <w:tc>
          <w:tcPr>
            <w:tcW w:w="4819" w:type="dxa"/>
            <w:tcBorders>
              <w:top w:val="nil"/>
              <w:left w:val="nil"/>
              <w:bottom w:val="single" w:sz="4" w:space="0" w:color="auto"/>
              <w:right w:val="single" w:sz="4" w:space="0" w:color="auto"/>
            </w:tcBorders>
            <w:vAlign w:val="center"/>
          </w:tcPr>
          <w:p w:rsidR="002F317D" w:rsidRPr="00834909" w:rsidRDefault="002F317D" w:rsidP="002F317D">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грађевинских дозвола/одобрења за извођење радова </w:t>
            </w:r>
            <w:r>
              <w:rPr>
                <w:rFonts w:ascii="Arial Narrow" w:hAnsi="Arial Narrow"/>
                <w:spacing w:val="-1"/>
              </w:rPr>
              <w:t>(активност из т. 4.5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4D19EE">
            <w:pPr>
              <w:spacing w:before="60" w:after="60"/>
              <w:ind w:left="142" w:right="466"/>
              <w:jc w:val="right"/>
              <w:rPr>
                <w:rFonts w:ascii="Arial Narrow" w:hAnsi="Arial Narrow" w:cs="Arial"/>
              </w:rPr>
            </w:pPr>
          </w:p>
        </w:tc>
      </w:tr>
      <w:tr w:rsidR="002F317D" w:rsidRPr="00834909" w:rsidTr="004D19EE">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4D19EE">
            <w:pPr>
              <w:spacing w:before="60" w:after="60"/>
              <w:ind w:left="360"/>
              <w:rPr>
                <w:rFonts w:ascii="Arial Narrow" w:hAnsi="Arial Narrow"/>
                <w:b/>
              </w:rPr>
            </w:pPr>
            <w:r>
              <w:rPr>
                <w:rFonts w:ascii="Arial Narrow" w:hAnsi="Arial Narrow"/>
                <w:b/>
              </w:rPr>
              <w:t>5</w:t>
            </w:r>
          </w:p>
        </w:tc>
        <w:tc>
          <w:tcPr>
            <w:tcW w:w="4819" w:type="dxa"/>
            <w:tcBorders>
              <w:top w:val="nil"/>
              <w:left w:val="nil"/>
              <w:bottom w:val="single" w:sz="4" w:space="0" w:color="auto"/>
              <w:right w:val="single" w:sz="4" w:space="0" w:color="auto"/>
            </w:tcBorders>
            <w:vAlign w:val="center"/>
          </w:tcPr>
          <w:p w:rsidR="002F317D" w:rsidRPr="00834909" w:rsidRDefault="002F317D" w:rsidP="00D174DD">
            <w:pPr>
              <w:spacing w:before="60" w:after="60"/>
              <w:ind w:left="142"/>
              <w:rPr>
                <w:rFonts w:ascii="Arial Narrow" w:hAnsi="Arial Narrow"/>
                <w:lang w:val="sr-Latn-CS"/>
              </w:rPr>
            </w:pPr>
            <w:r w:rsidRPr="008E0BA2">
              <w:rPr>
                <w:rFonts w:ascii="Arial Narrow" w:hAnsi="Arial Narrow"/>
                <w:spacing w:val="-1"/>
              </w:rPr>
              <w:t>Израда тендерске документац</w:t>
            </w:r>
            <w:r w:rsidR="00BB56BE">
              <w:rPr>
                <w:rFonts w:ascii="Arial Narrow" w:hAnsi="Arial Narrow"/>
                <w:spacing w:val="-1"/>
              </w:rPr>
              <w:t xml:space="preserve">ије за грађевинске радове за </w:t>
            </w:r>
            <w:r w:rsidRPr="008E0BA2">
              <w:rPr>
                <w:rFonts w:ascii="Arial Narrow" w:hAnsi="Arial Narrow"/>
                <w:spacing w:val="-1"/>
              </w:rPr>
              <w:t xml:space="preserve">МХЕ </w:t>
            </w:r>
            <w:r w:rsidR="00BB56BE">
              <w:rPr>
                <w:rFonts w:ascii="Arial Narrow" w:hAnsi="Arial Narrow"/>
                <w:spacing w:val="-1"/>
              </w:rPr>
              <w:t xml:space="preserve">Моравица </w:t>
            </w:r>
            <w:r w:rsidRPr="008E0BA2">
              <w:rPr>
                <w:rFonts w:ascii="Arial Narrow" w:hAnsi="Arial Narrow"/>
                <w:spacing w:val="-1"/>
              </w:rPr>
              <w:t xml:space="preserve">и консултантске активности везане за избор извођача радова </w:t>
            </w:r>
            <w:r w:rsidRPr="00834909">
              <w:rPr>
                <w:rFonts w:ascii="Arial Narrow" w:hAnsi="Arial Narrow"/>
                <w:spacing w:val="-1"/>
              </w:rPr>
              <w:t>(активност из т. 4.6 П.З.)</w:t>
            </w:r>
          </w:p>
        </w:tc>
        <w:tc>
          <w:tcPr>
            <w:tcW w:w="3585" w:type="dxa"/>
            <w:tcBorders>
              <w:top w:val="nil"/>
              <w:left w:val="nil"/>
              <w:bottom w:val="single" w:sz="4" w:space="0" w:color="auto"/>
              <w:right w:val="single" w:sz="4" w:space="0" w:color="auto"/>
            </w:tcBorders>
            <w:vAlign w:val="center"/>
          </w:tcPr>
          <w:p w:rsidR="002F317D" w:rsidRPr="00A303C3" w:rsidRDefault="002F317D" w:rsidP="004D19EE">
            <w:pPr>
              <w:spacing w:before="60" w:after="60"/>
              <w:ind w:left="142" w:right="466"/>
              <w:jc w:val="right"/>
              <w:rPr>
                <w:rFonts w:ascii="Arial Narrow" w:hAnsi="Arial Narrow" w:cs="Arial"/>
              </w:rPr>
            </w:pPr>
          </w:p>
        </w:tc>
      </w:tr>
      <w:tr w:rsidR="002F317D" w:rsidRPr="00834909" w:rsidTr="00134075">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7191D" w:rsidRDefault="002F317D" w:rsidP="004D19EE">
            <w:pPr>
              <w:spacing w:before="60" w:after="60"/>
              <w:ind w:left="360"/>
              <w:rPr>
                <w:rFonts w:ascii="Arial Narrow" w:hAnsi="Arial Narrow"/>
                <w:b/>
              </w:rPr>
            </w:pPr>
            <w:r>
              <w:rPr>
                <w:rFonts w:ascii="Arial Narrow" w:hAnsi="Arial Narrow"/>
                <w:b/>
              </w:rPr>
              <w:t>6</w:t>
            </w:r>
          </w:p>
        </w:tc>
        <w:tc>
          <w:tcPr>
            <w:tcW w:w="4819" w:type="dxa"/>
            <w:tcBorders>
              <w:top w:val="nil"/>
              <w:left w:val="nil"/>
              <w:bottom w:val="single" w:sz="4" w:space="0" w:color="auto"/>
              <w:right w:val="single" w:sz="4" w:space="0" w:color="auto"/>
            </w:tcBorders>
            <w:vAlign w:val="center"/>
          </w:tcPr>
          <w:p w:rsidR="002F317D" w:rsidRPr="00834909" w:rsidRDefault="002F317D" w:rsidP="004D19EE">
            <w:pPr>
              <w:spacing w:before="60" w:after="60"/>
              <w:ind w:left="142"/>
              <w:rPr>
                <w:rFonts w:ascii="Arial Narrow" w:hAnsi="Arial Narrow"/>
                <w:lang w:val="sr-Latn-CS"/>
              </w:rPr>
            </w:pPr>
            <w:r>
              <w:rPr>
                <w:rFonts w:ascii="Arial Narrow" w:hAnsi="Arial Narrow"/>
                <w:iCs/>
                <w:spacing w:val="-1"/>
              </w:rPr>
              <w:t>Израда</w:t>
            </w:r>
            <w:r w:rsidRPr="008E0BA2">
              <w:rPr>
                <w:rFonts w:ascii="Arial Narrow" w:hAnsi="Arial Narrow"/>
                <w:iCs/>
                <w:spacing w:val="-1"/>
              </w:rPr>
              <w:t xml:space="preserve"> пројеката за извођење и пројеката изведеног објеката </w:t>
            </w:r>
            <w:r>
              <w:rPr>
                <w:rFonts w:ascii="Arial Narrow" w:hAnsi="Arial Narrow"/>
                <w:spacing w:val="-1"/>
              </w:rPr>
              <w:t>(активност из т. 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4D19EE">
            <w:pPr>
              <w:spacing w:before="60" w:after="60"/>
              <w:ind w:left="142" w:right="466"/>
              <w:jc w:val="right"/>
              <w:rPr>
                <w:rFonts w:ascii="Arial Narrow" w:hAnsi="Arial Narrow" w:cs="Arial"/>
              </w:rPr>
            </w:pPr>
          </w:p>
        </w:tc>
      </w:tr>
      <w:tr w:rsidR="00134075" w:rsidRPr="00834909" w:rsidTr="00147648">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134075" w:rsidRDefault="00134075" w:rsidP="00103AB9">
            <w:pPr>
              <w:spacing w:before="60" w:after="60"/>
              <w:ind w:left="142"/>
              <w:jc w:val="right"/>
              <w:rPr>
                <w:rFonts w:ascii="Arial Narrow" w:hAnsi="Arial Narrow"/>
                <w:iCs/>
                <w:spacing w:val="-1"/>
              </w:rPr>
            </w:pPr>
            <w:r>
              <w:rPr>
                <w:rFonts w:ascii="Arial Narrow" w:hAnsi="Arial Narrow"/>
                <w:iCs/>
                <w:spacing w:val="-1"/>
              </w:rPr>
              <w:t>УКУПНО</w:t>
            </w:r>
            <w:r w:rsidR="00103AB9">
              <w:rPr>
                <w:rFonts w:ascii="Arial Narrow" w:hAnsi="Arial Narrow"/>
                <w:iCs/>
                <w:spacing w:val="-1"/>
              </w:rPr>
              <w:t xml:space="preserve"> БЕЗ ПДВ</w:t>
            </w:r>
          </w:p>
        </w:tc>
        <w:tc>
          <w:tcPr>
            <w:tcW w:w="3585" w:type="dxa"/>
            <w:tcBorders>
              <w:top w:val="single" w:sz="4" w:space="0" w:color="auto"/>
              <w:left w:val="nil"/>
              <w:bottom w:val="single" w:sz="4" w:space="0" w:color="auto"/>
              <w:right w:val="single" w:sz="4" w:space="0" w:color="auto"/>
            </w:tcBorders>
            <w:vAlign w:val="center"/>
          </w:tcPr>
          <w:p w:rsidR="00134075" w:rsidRPr="00A303C3" w:rsidRDefault="00134075" w:rsidP="004D19EE">
            <w:pPr>
              <w:spacing w:before="60" w:after="60"/>
              <w:ind w:left="142" w:right="466"/>
              <w:jc w:val="right"/>
              <w:rPr>
                <w:rFonts w:ascii="Arial Narrow" w:hAnsi="Arial Narrow" w:cs="Arial"/>
              </w:rPr>
            </w:pPr>
          </w:p>
        </w:tc>
      </w:tr>
    </w:tbl>
    <w:p w:rsidR="002F317D" w:rsidRPr="008E0BA2" w:rsidRDefault="002F317D" w:rsidP="002F317D">
      <w:pPr>
        <w:jc w:val="both"/>
        <w:rPr>
          <w:rFonts w:ascii="Arial Narrow" w:hAnsi="Arial Narrow"/>
          <w:b/>
        </w:rPr>
      </w:pPr>
    </w:p>
    <w:p w:rsidR="002F317D" w:rsidRPr="0000474D" w:rsidRDefault="002F317D" w:rsidP="002F317D">
      <w:pPr>
        <w:jc w:val="both"/>
        <w:rPr>
          <w:rFonts w:ascii="Arial Narrow" w:hAnsi="Arial Narrow"/>
          <w:b/>
          <w:i/>
        </w:rPr>
      </w:pPr>
      <w:r w:rsidRPr="00834909">
        <w:rPr>
          <w:rFonts w:ascii="Arial Narrow" w:hAnsi="Arial Narrow"/>
          <w:b/>
          <w:i/>
        </w:rPr>
        <w:br w:type="page"/>
      </w:r>
    </w:p>
    <w:tbl>
      <w:tblPr>
        <w:tblpPr w:leftFromText="180" w:rightFromText="180" w:tblpY="720"/>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rsidTr="00134075">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2F317D" w:rsidRPr="00834909" w:rsidRDefault="002F317D" w:rsidP="00134075">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rsidR="002F317D" w:rsidRPr="00E605EB" w:rsidRDefault="002F317D" w:rsidP="00134075">
            <w:pPr>
              <w:spacing w:before="60" w:after="60"/>
              <w:ind w:left="142"/>
              <w:jc w:val="center"/>
              <w:rPr>
                <w:rFonts w:ascii="Arial Narrow" w:hAnsi="Arial Narrow"/>
                <w:b/>
              </w:rPr>
            </w:pPr>
            <w:r w:rsidRPr="00834909">
              <w:rPr>
                <w:rFonts w:ascii="Arial Narrow" w:hAnsi="Arial Narrow"/>
                <w:b/>
              </w:rPr>
              <w:t xml:space="preserve">АКТИВНОСТ ЗА МХЕ </w:t>
            </w:r>
            <w:r>
              <w:rPr>
                <w:rFonts w:ascii="Arial Narrow" w:hAnsi="Arial Narrow"/>
                <w:b/>
              </w:rPr>
              <w:t>ПОД ГРАДОМ</w:t>
            </w:r>
          </w:p>
        </w:tc>
        <w:tc>
          <w:tcPr>
            <w:tcW w:w="3585" w:type="dxa"/>
            <w:tcBorders>
              <w:top w:val="single" w:sz="4" w:space="0" w:color="auto"/>
              <w:left w:val="nil"/>
              <w:bottom w:val="single" w:sz="4" w:space="0" w:color="auto"/>
              <w:right w:val="single" w:sz="4" w:space="0" w:color="auto"/>
            </w:tcBorders>
            <w:vAlign w:val="center"/>
          </w:tcPr>
          <w:p w:rsidR="002F317D" w:rsidRPr="00834909" w:rsidRDefault="002F317D" w:rsidP="00134075">
            <w:pPr>
              <w:spacing w:before="60" w:after="60"/>
              <w:jc w:val="center"/>
              <w:rPr>
                <w:rFonts w:ascii="Arial Narrow" w:hAnsi="Arial Narrow" w:cs="Arial"/>
                <w:b/>
              </w:rPr>
            </w:pPr>
            <w:r w:rsidRPr="00834909">
              <w:rPr>
                <w:rFonts w:ascii="Arial Narrow" w:hAnsi="Arial Narrow" w:cs="Arial"/>
                <w:b/>
              </w:rPr>
              <w:t>Цена без пдв</w:t>
            </w:r>
          </w:p>
        </w:tc>
      </w:tr>
      <w:tr w:rsidR="002F317D" w:rsidRPr="00834909" w:rsidTr="00134075">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134075">
            <w:pPr>
              <w:spacing w:before="60" w:after="60"/>
              <w:ind w:left="360"/>
              <w:rPr>
                <w:rFonts w:ascii="Arial Narrow" w:hAnsi="Arial Narrow"/>
                <w:b/>
              </w:rPr>
            </w:pPr>
            <w:r w:rsidRPr="00834909">
              <w:rPr>
                <w:rFonts w:ascii="Arial Narrow" w:hAnsi="Arial Narrow"/>
                <w:b/>
              </w:rPr>
              <w:t>1</w:t>
            </w:r>
          </w:p>
        </w:tc>
        <w:tc>
          <w:tcPr>
            <w:tcW w:w="4819" w:type="dxa"/>
            <w:tcBorders>
              <w:top w:val="nil"/>
              <w:left w:val="nil"/>
              <w:bottom w:val="single" w:sz="4" w:space="0" w:color="auto"/>
              <w:right w:val="single" w:sz="4" w:space="0" w:color="auto"/>
            </w:tcBorders>
            <w:vAlign w:val="center"/>
          </w:tcPr>
          <w:p w:rsidR="002F317D" w:rsidRPr="008E0BA2" w:rsidRDefault="002F317D" w:rsidP="00134075">
            <w:pPr>
              <w:spacing w:before="60" w:after="60"/>
              <w:ind w:left="142"/>
              <w:rPr>
                <w:rFonts w:ascii="Arial Narrow" w:hAnsi="Arial Narrow"/>
              </w:rPr>
            </w:pPr>
            <w:r w:rsidRPr="008E0BA2">
              <w:rPr>
                <w:rFonts w:ascii="Arial Narrow" w:hAnsi="Arial Narrow"/>
                <w:iCs/>
                <w:spacing w:val="-1"/>
              </w:rPr>
              <w:t xml:space="preserve">Геолошки истражни радови </w:t>
            </w:r>
            <w:r>
              <w:rPr>
                <w:rFonts w:ascii="Arial Narrow" w:hAnsi="Arial Narrow"/>
                <w:spacing w:val="-1"/>
              </w:rPr>
              <w:t>(активност из т. 4.1</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134075">
            <w:pPr>
              <w:spacing w:before="60" w:after="60"/>
              <w:ind w:left="142" w:right="466"/>
              <w:jc w:val="right"/>
              <w:rPr>
                <w:rFonts w:ascii="Arial Narrow" w:hAnsi="Arial Narrow" w:cs="Arial"/>
              </w:rPr>
            </w:pPr>
          </w:p>
        </w:tc>
      </w:tr>
      <w:tr w:rsidR="002F317D" w:rsidRPr="00834909" w:rsidTr="00134075">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7A4695" w:rsidRDefault="002F317D" w:rsidP="00134075">
            <w:pPr>
              <w:spacing w:before="60" w:after="60"/>
              <w:ind w:left="360"/>
              <w:rPr>
                <w:rFonts w:ascii="Arial Narrow" w:hAnsi="Arial Narrow"/>
                <w:b/>
              </w:rPr>
            </w:pPr>
            <w:r>
              <w:rPr>
                <w:rFonts w:ascii="Arial Narrow" w:hAnsi="Arial Narrow"/>
                <w:b/>
              </w:rPr>
              <w:t>2</w:t>
            </w:r>
          </w:p>
        </w:tc>
        <w:tc>
          <w:tcPr>
            <w:tcW w:w="4819" w:type="dxa"/>
            <w:tcBorders>
              <w:top w:val="nil"/>
              <w:left w:val="nil"/>
              <w:bottom w:val="single" w:sz="4" w:space="0" w:color="auto"/>
              <w:right w:val="single" w:sz="4" w:space="0" w:color="auto"/>
            </w:tcBorders>
            <w:vAlign w:val="center"/>
          </w:tcPr>
          <w:p w:rsidR="002F317D" w:rsidRPr="00834909" w:rsidRDefault="002F317D" w:rsidP="00134075">
            <w:pPr>
              <w:spacing w:before="60" w:after="60"/>
              <w:ind w:left="142"/>
              <w:rPr>
                <w:rFonts w:ascii="Arial Narrow" w:hAnsi="Arial Narrow"/>
              </w:rPr>
            </w:pPr>
            <w:r w:rsidRPr="008E0BA2">
              <w:rPr>
                <w:rFonts w:ascii="Arial Narrow" w:hAnsi="Arial Narrow"/>
                <w:iCs/>
                <w:spacing w:val="-1"/>
              </w:rPr>
              <w:t xml:space="preserve">Израда техничке документације за потребе прибављања грађевинске дозволе </w:t>
            </w:r>
            <w:r w:rsidRPr="00834909">
              <w:rPr>
                <w:rFonts w:ascii="Arial Narrow" w:hAnsi="Arial Narrow"/>
                <w:spacing w:val="-1"/>
              </w:rPr>
              <w:t>(активност из т. 4.3 П.З.)</w:t>
            </w:r>
          </w:p>
        </w:tc>
        <w:tc>
          <w:tcPr>
            <w:tcW w:w="3585" w:type="dxa"/>
            <w:tcBorders>
              <w:top w:val="nil"/>
              <w:left w:val="nil"/>
              <w:bottom w:val="single" w:sz="4" w:space="0" w:color="auto"/>
              <w:right w:val="single" w:sz="4" w:space="0" w:color="auto"/>
            </w:tcBorders>
            <w:vAlign w:val="center"/>
          </w:tcPr>
          <w:p w:rsidR="002F317D" w:rsidRPr="00A303C3" w:rsidRDefault="002F317D" w:rsidP="00134075">
            <w:pPr>
              <w:spacing w:before="60" w:after="60"/>
              <w:ind w:left="142" w:right="466"/>
              <w:jc w:val="right"/>
              <w:rPr>
                <w:rFonts w:ascii="Arial Narrow" w:hAnsi="Arial Narrow" w:cs="Arial"/>
              </w:rPr>
            </w:pPr>
          </w:p>
        </w:tc>
      </w:tr>
      <w:tr w:rsidR="002F317D" w:rsidRPr="00834909" w:rsidTr="00134075">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134075">
            <w:pPr>
              <w:spacing w:before="60" w:after="60"/>
              <w:ind w:left="360"/>
              <w:rPr>
                <w:rFonts w:ascii="Arial Narrow" w:hAnsi="Arial Narrow"/>
                <w:b/>
              </w:rPr>
            </w:pPr>
            <w:r>
              <w:rPr>
                <w:rFonts w:ascii="Arial Narrow" w:hAnsi="Arial Narrow"/>
                <w:b/>
              </w:rPr>
              <w:t>3</w:t>
            </w:r>
          </w:p>
        </w:tc>
        <w:tc>
          <w:tcPr>
            <w:tcW w:w="4819" w:type="dxa"/>
            <w:tcBorders>
              <w:top w:val="nil"/>
              <w:left w:val="nil"/>
              <w:bottom w:val="single" w:sz="4" w:space="0" w:color="auto"/>
              <w:right w:val="single" w:sz="4" w:space="0" w:color="auto"/>
            </w:tcBorders>
            <w:vAlign w:val="center"/>
          </w:tcPr>
          <w:p w:rsidR="002F317D" w:rsidRPr="00834909" w:rsidRDefault="002F317D" w:rsidP="00134075">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сагласности на  пројектну документацију </w:t>
            </w:r>
            <w:r w:rsidRPr="00834909">
              <w:rPr>
                <w:rFonts w:ascii="Arial Narrow" w:hAnsi="Arial Narrow"/>
                <w:spacing w:val="-1"/>
              </w:rPr>
              <w:t>(активност из т. 4.4 П.З.)</w:t>
            </w:r>
          </w:p>
        </w:tc>
        <w:tc>
          <w:tcPr>
            <w:tcW w:w="3585" w:type="dxa"/>
            <w:tcBorders>
              <w:top w:val="nil"/>
              <w:left w:val="nil"/>
              <w:bottom w:val="single" w:sz="4" w:space="0" w:color="auto"/>
              <w:right w:val="single" w:sz="4" w:space="0" w:color="auto"/>
            </w:tcBorders>
            <w:vAlign w:val="center"/>
          </w:tcPr>
          <w:p w:rsidR="002F317D" w:rsidRPr="00A303C3" w:rsidRDefault="002F317D" w:rsidP="00134075">
            <w:pPr>
              <w:spacing w:before="60" w:after="60"/>
              <w:ind w:left="142" w:right="466"/>
              <w:jc w:val="right"/>
              <w:rPr>
                <w:rFonts w:ascii="Arial Narrow" w:hAnsi="Arial Narrow" w:cs="Arial"/>
              </w:rPr>
            </w:pPr>
          </w:p>
        </w:tc>
      </w:tr>
      <w:tr w:rsidR="002F317D" w:rsidRPr="00834909" w:rsidTr="00134075">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134075">
            <w:pPr>
              <w:spacing w:before="60" w:after="60"/>
              <w:ind w:left="360"/>
              <w:rPr>
                <w:rFonts w:ascii="Arial Narrow" w:hAnsi="Arial Narrow"/>
                <w:b/>
              </w:rPr>
            </w:pPr>
            <w:r>
              <w:rPr>
                <w:rFonts w:ascii="Arial Narrow" w:hAnsi="Arial Narrow"/>
                <w:b/>
              </w:rPr>
              <w:t>4</w:t>
            </w:r>
          </w:p>
        </w:tc>
        <w:tc>
          <w:tcPr>
            <w:tcW w:w="4819" w:type="dxa"/>
            <w:tcBorders>
              <w:top w:val="nil"/>
              <w:left w:val="nil"/>
              <w:bottom w:val="single" w:sz="4" w:space="0" w:color="auto"/>
              <w:right w:val="single" w:sz="4" w:space="0" w:color="auto"/>
            </w:tcBorders>
            <w:vAlign w:val="center"/>
          </w:tcPr>
          <w:p w:rsidR="002F317D" w:rsidRPr="00834909" w:rsidRDefault="002F317D" w:rsidP="00134075">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грађевинских дозвола/одобрења за извођење радова </w:t>
            </w:r>
            <w:r w:rsidRPr="00834909">
              <w:rPr>
                <w:rFonts w:ascii="Arial Narrow" w:hAnsi="Arial Narrow"/>
                <w:spacing w:val="-1"/>
              </w:rPr>
              <w:t>(активност из т. 4.5 П.З.)</w:t>
            </w:r>
          </w:p>
        </w:tc>
        <w:tc>
          <w:tcPr>
            <w:tcW w:w="3585" w:type="dxa"/>
            <w:tcBorders>
              <w:top w:val="nil"/>
              <w:left w:val="nil"/>
              <w:bottom w:val="single" w:sz="4" w:space="0" w:color="auto"/>
              <w:right w:val="single" w:sz="4" w:space="0" w:color="auto"/>
            </w:tcBorders>
            <w:vAlign w:val="center"/>
          </w:tcPr>
          <w:p w:rsidR="002F317D" w:rsidRPr="00A303C3" w:rsidRDefault="002F317D" w:rsidP="00134075">
            <w:pPr>
              <w:spacing w:before="60" w:after="60"/>
              <w:ind w:left="142" w:right="466"/>
              <w:jc w:val="right"/>
              <w:rPr>
                <w:rFonts w:ascii="Arial Narrow" w:hAnsi="Arial Narrow" w:cs="Arial"/>
              </w:rPr>
            </w:pPr>
          </w:p>
        </w:tc>
      </w:tr>
      <w:tr w:rsidR="002F317D" w:rsidRPr="00834909" w:rsidTr="00134075">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134075">
            <w:pPr>
              <w:spacing w:before="60" w:after="60"/>
              <w:ind w:left="360"/>
              <w:rPr>
                <w:rFonts w:ascii="Arial Narrow" w:hAnsi="Arial Narrow"/>
                <w:b/>
              </w:rPr>
            </w:pPr>
            <w:r>
              <w:rPr>
                <w:rFonts w:ascii="Arial Narrow" w:hAnsi="Arial Narrow"/>
                <w:b/>
              </w:rPr>
              <w:t>5</w:t>
            </w:r>
          </w:p>
        </w:tc>
        <w:tc>
          <w:tcPr>
            <w:tcW w:w="4819" w:type="dxa"/>
            <w:tcBorders>
              <w:top w:val="nil"/>
              <w:left w:val="nil"/>
              <w:bottom w:val="single" w:sz="4" w:space="0" w:color="auto"/>
              <w:right w:val="single" w:sz="4" w:space="0" w:color="auto"/>
            </w:tcBorders>
            <w:vAlign w:val="center"/>
          </w:tcPr>
          <w:p w:rsidR="002F317D" w:rsidRPr="00834909" w:rsidRDefault="002F317D" w:rsidP="00D174DD">
            <w:pPr>
              <w:spacing w:before="60" w:after="60"/>
              <w:ind w:left="142"/>
              <w:rPr>
                <w:rFonts w:ascii="Arial Narrow" w:hAnsi="Arial Narrow"/>
                <w:lang w:val="sr-Latn-CS"/>
              </w:rPr>
            </w:pPr>
            <w:r w:rsidRPr="008E0BA2">
              <w:rPr>
                <w:rFonts w:ascii="Arial Narrow" w:hAnsi="Arial Narrow"/>
                <w:spacing w:val="-1"/>
              </w:rPr>
              <w:t>Израда тендерске документац</w:t>
            </w:r>
            <w:r w:rsidR="00BB56BE">
              <w:rPr>
                <w:rFonts w:ascii="Arial Narrow" w:hAnsi="Arial Narrow"/>
                <w:spacing w:val="-1"/>
              </w:rPr>
              <w:t xml:space="preserve">ије за грађевинске радове за </w:t>
            </w:r>
            <w:r w:rsidRPr="008E0BA2">
              <w:rPr>
                <w:rFonts w:ascii="Arial Narrow" w:hAnsi="Arial Narrow"/>
                <w:spacing w:val="-1"/>
              </w:rPr>
              <w:t xml:space="preserve">МХЕ </w:t>
            </w:r>
            <w:r w:rsidR="00BB56BE">
              <w:rPr>
                <w:rFonts w:ascii="Arial Narrow" w:hAnsi="Arial Narrow"/>
                <w:spacing w:val="-1"/>
              </w:rPr>
              <w:t xml:space="preserve">Под градом </w:t>
            </w:r>
            <w:r w:rsidRPr="008E0BA2">
              <w:rPr>
                <w:rFonts w:ascii="Arial Narrow" w:hAnsi="Arial Narrow"/>
                <w:spacing w:val="-1"/>
              </w:rPr>
              <w:t xml:space="preserve">и консултантске активности везане за избор извођача радова </w:t>
            </w:r>
            <w:r w:rsidRPr="00834909">
              <w:rPr>
                <w:rFonts w:ascii="Arial Narrow" w:hAnsi="Arial Narrow"/>
                <w:spacing w:val="-1"/>
              </w:rPr>
              <w:t>(активност из т. 4.6 П.З.)</w:t>
            </w:r>
          </w:p>
        </w:tc>
        <w:tc>
          <w:tcPr>
            <w:tcW w:w="3585" w:type="dxa"/>
            <w:tcBorders>
              <w:top w:val="nil"/>
              <w:left w:val="nil"/>
              <w:bottom w:val="single" w:sz="4" w:space="0" w:color="auto"/>
              <w:right w:val="single" w:sz="4" w:space="0" w:color="auto"/>
            </w:tcBorders>
            <w:vAlign w:val="center"/>
          </w:tcPr>
          <w:p w:rsidR="002F317D" w:rsidRPr="00A303C3" w:rsidRDefault="002F317D" w:rsidP="00134075">
            <w:pPr>
              <w:spacing w:before="60" w:after="60"/>
              <w:ind w:left="142" w:right="466"/>
              <w:jc w:val="right"/>
              <w:rPr>
                <w:rFonts w:ascii="Arial Narrow" w:hAnsi="Arial Narrow" w:cs="Arial"/>
              </w:rPr>
            </w:pPr>
          </w:p>
        </w:tc>
      </w:tr>
      <w:tr w:rsidR="002F317D" w:rsidRPr="00834909" w:rsidTr="00134075">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7191D" w:rsidRDefault="002F317D" w:rsidP="00134075">
            <w:pPr>
              <w:spacing w:before="60" w:after="60"/>
              <w:ind w:left="360"/>
              <w:rPr>
                <w:rFonts w:ascii="Arial Narrow" w:hAnsi="Arial Narrow"/>
                <w:b/>
              </w:rPr>
            </w:pPr>
            <w:r>
              <w:rPr>
                <w:rFonts w:ascii="Arial Narrow" w:hAnsi="Arial Narrow"/>
                <w:b/>
              </w:rPr>
              <w:t>6</w:t>
            </w:r>
          </w:p>
        </w:tc>
        <w:tc>
          <w:tcPr>
            <w:tcW w:w="4819" w:type="dxa"/>
            <w:tcBorders>
              <w:top w:val="nil"/>
              <w:left w:val="nil"/>
              <w:bottom w:val="single" w:sz="4" w:space="0" w:color="auto"/>
              <w:right w:val="single" w:sz="4" w:space="0" w:color="auto"/>
            </w:tcBorders>
            <w:vAlign w:val="center"/>
          </w:tcPr>
          <w:p w:rsidR="002F317D" w:rsidRPr="00834909" w:rsidRDefault="002F317D" w:rsidP="00134075">
            <w:pPr>
              <w:spacing w:before="60" w:after="60"/>
              <w:ind w:left="142"/>
              <w:rPr>
                <w:rFonts w:ascii="Arial Narrow" w:hAnsi="Arial Narrow"/>
                <w:lang w:val="sr-Latn-CS"/>
              </w:rPr>
            </w:pPr>
            <w:r>
              <w:rPr>
                <w:rFonts w:ascii="Arial Narrow" w:hAnsi="Arial Narrow"/>
                <w:iCs/>
                <w:spacing w:val="-1"/>
              </w:rPr>
              <w:t>Израда</w:t>
            </w:r>
            <w:r w:rsidRPr="008E0BA2">
              <w:rPr>
                <w:rFonts w:ascii="Arial Narrow" w:hAnsi="Arial Narrow"/>
                <w:iCs/>
                <w:spacing w:val="-1"/>
              </w:rPr>
              <w:t xml:space="preserve"> пројеката за извођење и пројеката изведеног објеката </w:t>
            </w:r>
            <w:r>
              <w:rPr>
                <w:rFonts w:ascii="Arial Narrow" w:hAnsi="Arial Narrow"/>
                <w:spacing w:val="-1"/>
              </w:rPr>
              <w:t>(активност из т. 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134075">
            <w:pPr>
              <w:spacing w:before="60" w:after="60"/>
              <w:ind w:left="142" w:right="466"/>
              <w:jc w:val="right"/>
              <w:rPr>
                <w:rFonts w:ascii="Arial Narrow" w:hAnsi="Arial Narrow" w:cs="Arial"/>
              </w:rPr>
            </w:pPr>
          </w:p>
        </w:tc>
      </w:tr>
      <w:tr w:rsidR="00134075" w:rsidRPr="00834909" w:rsidTr="00147648">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134075" w:rsidRPr="00134075" w:rsidRDefault="00134075" w:rsidP="00103AB9">
            <w:pPr>
              <w:spacing w:before="60" w:after="60"/>
              <w:ind w:left="142"/>
              <w:jc w:val="right"/>
              <w:rPr>
                <w:rFonts w:ascii="Arial Narrow" w:hAnsi="Arial Narrow"/>
                <w:iCs/>
                <w:spacing w:val="-1"/>
              </w:rPr>
            </w:pPr>
            <w:r>
              <w:rPr>
                <w:rFonts w:ascii="Arial Narrow" w:hAnsi="Arial Narrow"/>
                <w:iCs/>
                <w:spacing w:val="-1"/>
              </w:rPr>
              <w:t>УКУПНО</w:t>
            </w:r>
            <w:r w:rsidR="00103AB9">
              <w:rPr>
                <w:rFonts w:ascii="Arial Narrow" w:hAnsi="Arial Narrow"/>
                <w:iCs/>
                <w:spacing w:val="-1"/>
              </w:rPr>
              <w:t xml:space="preserve"> БЕЗ ПДВ</w:t>
            </w:r>
          </w:p>
        </w:tc>
        <w:tc>
          <w:tcPr>
            <w:tcW w:w="3585" w:type="dxa"/>
            <w:tcBorders>
              <w:top w:val="single" w:sz="4" w:space="0" w:color="auto"/>
              <w:left w:val="nil"/>
              <w:bottom w:val="single" w:sz="4" w:space="0" w:color="auto"/>
              <w:right w:val="single" w:sz="4" w:space="0" w:color="auto"/>
            </w:tcBorders>
            <w:vAlign w:val="center"/>
          </w:tcPr>
          <w:p w:rsidR="00134075" w:rsidRPr="00A303C3" w:rsidRDefault="00134075" w:rsidP="00134075">
            <w:pPr>
              <w:spacing w:before="60" w:after="60"/>
              <w:ind w:left="142" w:right="466"/>
              <w:jc w:val="right"/>
              <w:rPr>
                <w:rFonts w:ascii="Arial Narrow" w:hAnsi="Arial Narrow" w:cs="Arial"/>
              </w:rPr>
            </w:pPr>
          </w:p>
        </w:tc>
      </w:tr>
    </w:tbl>
    <w:p w:rsidR="00134075" w:rsidRDefault="00134075" w:rsidP="002F317D">
      <w:pPr>
        <w:jc w:val="both"/>
        <w:rPr>
          <w:rFonts w:ascii="Arial Narrow" w:hAnsi="Arial Narrow"/>
          <w:b/>
          <w:i/>
        </w:rPr>
      </w:pPr>
    </w:p>
    <w:p w:rsidR="00134075" w:rsidRPr="00134075" w:rsidRDefault="00893B8E" w:rsidP="002F317D">
      <w:pPr>
        <w:jc w:val="both"/>
        <w:rPr>
          <w:rFonts w:ascii="Arial Narrow" w:hAnsi="Arial Narrow"/>
          <w:b/>
        </w:rPr>
      </w:pPr>
      <w:r>
        <w:rPr>
          <w:rFonts w:ascii="Arial Narrow" w:hAnsi="Arial Narrow"/>
          <w:b/>
          <w:lang w:val="en-GB"/>
        </w:rPr>
        <w:t>10.</w:t>
      </w:r>
      <w:r w:rsidR="00134075">
        <w:rPr>
          <w:rFonts w:ascii="Arial Narrow" w:hAnsi="Arial Narrow"/>
          <w:b/>
          <w:lang w:val="en-GB"/>
        </w:rPr>
        <w:t xml:space="preserve">II </w:t>
      </w:r>
      <w:r w:rsidR="00134075" w:rsidRPr="00134075">
        <w:rPr>
          <w:rFonts w:ascii="Arial Narrow" w:hAnsi="Arial Narrow"/>
          <w:b/>
        </w:rPr>
        <w:t>МХЕ ПОД ГРАДОМ</w:t>
      </w:r>
    </w:p>
    <w:p w:rsidR="00134075" w:rsidRDefault="00134075" w:rsidP="002F317D">
      <w:pPr>
        <w:jc w:val="both"/>
        <w:rPr>
          <w:rFonts w:ascii="Arial Narrow" w:hAnsi="Arial Narrow"/>
          <w:b/>
          <w:i/>
        </w:rPr>
      </w:pPr>
    </w:p>
    <w:p w:rsidR="00134075" w:rsidRDefault="00134075" w:rsidP="002F317D">
      <w:pPr>
        <w:jc w:val="both"/>
        <w:rPr>
          <w:rFonts w:ascii="Arial Narrow" w:hAnsi="Arial Narrow"/>
          <w:b/>
          <w:i/>
        </w:rPr>
      </w:pPr>
    </w:p>
    <w:p w:rsidR="00134075" w:rsidRDefault="00134075" w:rsidP="002F317D">
      <w:pPr>
        <w:jc w:val="both"/>
        <w:rPr>
          <w:rFonts w:ascii="Arial Narrow" w:hAnsi="Arial Narrow"/>
          <w:b/>
          <w:i/>
        </w:rPr>
      </w:pPr>
    </w:p>
    <w:p w:rsidR="002F317D" w:rsidRDefault="002F317D" w:rsidP="002F317D">
      <w:pPr>
        <w:jc w:val="both"/>
        <w:rPr>
          <w:rFonts w:ascii="Arial Narrow" w:hAnsi="Arial Narrow"/>
          <w:b/>
          <w:i/>
        </w:rPr>
      </w:pPr>
      <w:r>
        <w:rPr>
          <w:rFonts w:ascii="Arial Narrow" w:hAnsi="Arial Narrow"/>
          <w:b/>
          <w:i/>
        </w:rPr>
        <w:br w:type="page"/>
      </w:r>
    </w:p>
    <w:tbl>
      <w:tblPr>
        <w:tblpPr w:leftFromText="180" w:rightFromText="180" w:vertAnchor="page" w:horzAnchor="margin" w:tblpY="2026"/>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rsidTr="005A3CC0">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rsidR="002F317D" w:rsidRPr="00E605EB" w:rsidRDefault="002F317D" w:rsidP="005A3CC0">
            <w:pPr>
              <w:spacing w:before="60" w:after="60"/>
              <w:ind w:left="142"/>
              <w:jc w:val="center"/>
              <w:rPr>
                <w:rFonts w:ascii="Arial Narrow" w:hAnsi="Arial Narrow"/>
                <w:b/>
              </w:rPr>
            </w:pPr>
            <w:r w:rsidRPr="00834909">
              <w:rPr>
                <w:rFonts w:ascii="Arial Narrow" w:hAnsi="Arial Narrow"/>
                <w:b/>
              </w:rPr>
              <w:t xml:space="preserve">АКТИВНОСТ ЗА МХЕ </w:t>
            </w:r>
            <w:r>
              <w:rPr>
                <w:rFonts w:ascii="Arial Narrow" w:hAnsi="Arial Narrow"/>
                <w:b/>
              </w:rPr>
              <w:t>ТУРИЦА</w:t>
            </w:r>
          </w:p>
        </w:tc>
        <w:tc>
          <w:tcPr>
            <w:tcW w:w="3585" w:type="dxa"/>
            <w:tcBorders>
              <w:top w:val="single" w:sz="4" w:space="0" w:color="auto"/>
              <w:left w:val="nil"/>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t>Цена без пдв</w:t>
            </w: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82ED6" w:rsidRDefault="00482ED6" w:rsidP="005A3CC0">
            <w:pPr>
              <w:spacing w:before="60" w:after="60"/>
              <w:ind w:left="360"/>
              <w:rPr>
                <w:rFonts w:ascii="Arial Narrow" w:hAnsi="Arial Narrow"/>
                <w:b/>
              </w:rPr>
            </w:pPr>
            <w:r>
              <w:rPr>
                <w:rFonts w:ascii="Arial Narrow" w:hAnsi="Arial Narrow"/>
                <w:b/>
              </w:rPr>
              <w:t>1</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сагласности на  пројектну документацију </w:t>
            </w:r>
            <w:r w:rsidRPr="00834909">
              <w:rPr>
                <w:rFonts w:ascii="Arial Narrow" w:hAnsi="Arial Narrow"/>
                <w:spacing w:val="-1"/>
              </w:rPr>
              <w:t>(активност из т. 4.4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482ED6" w:rsidP="005A3CC0">
            <w:pPr>
              <w:spacing w:before="60" w:after="60"/>
              <w:ind w:left="360"/>
              <w:rPr>
                <w:rFonts w:ascii="Arial Narrow" w:hAnsi="Arial Narrow"/>
                <w:b/>
              </w:rPr>
            </w:pPr>
            <w:r>
              <w:rPr>
                <w:rFonts w:ascii="Arial Narrow" w:hAnsi="Arial Narrow"/>
                <w:b/>
              </w:rPr>
              <w:t>2</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грађевинских дозвола/одобрења за извођење радова </w:t>
            </w:r>
            <w:r w:rsidRPr="00834909">
              <w:rPr>
                <w:rFonts w:ascii="Arial Narrow" w:hAnsi="Arial Narrow"/>
                <w:spacing w:val="-1"/>
              </w:rPr>
              <w:t>(активност из т. 4.5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482ED6" w:rsidP="005A3CC0">
            <w:pPr>
              <w:spacing w:before="60" w:after="60"/>
              <w:ind w:left="360"/>
              <w:rPr>
                <w:rFonts w:ascii="Arial Narrow" w:hAnsi="Arial Narrow"/>
                <w:b/>
              </w:rPr>
            </w:pPr>
            <w:r>
              <w:rPr>
                <w:rFonts w:ascii="Arial Narrow" w:hAnsi="Arial Narrow"/>
                <w:b/>
              </w:rPr>
              <w:t>3</w:t>
            </w:r>
          </w:p>
        </w:tc>
        <w:tc>
          <w:tcPr>
            <w:tcW w:w="4819" w:type="dxa"/>
            <w:tcBorders>
              <w:top w:val="nil"/>
              <w:left w:val="nil"/>
              <w:bottom w:val="single" w:sz="4" w:space="0" w:color="auto"/>
              <w:right w:val="single" w:sz="4" w:space="0" w:color="auto"/>
            </w:tcBorders>
            <w:vAlign w:val="center"/>
          </w:tcPr>
          <w:p w:rsidR="002F317D" w:rsidRPr="00834909" w:rsidRDefault="002F317D" w:rsidP="00D174DD">
            <w:pPr>
              <w:spacing w:before="60" w:after="60"/>
              <w:ind w:left="142"/>
              <w:rPr>
                <w:rFonts w:ascii="Arial Narrow" w:hAnsi="Arial Narrow"/>
                <w:lang w:val="sr-Latn-CS"/>
              </w:rPr>
            </w:pPr>
            <w:r w:rsidRPr="008E0BA2">
              <w:rPr>
                <w:rFonts w:ascii="Arial Narrow" w:hAnsi="Arial Narrow"/>
                <w:spacing w:val="-1"/>
              </w:rPr>
              <w:t>Израда тендерске документа</w:t>
            </w:r>
            <w:r w:rsidR="004C797A">
              <w:rPr>
                <w:rFonts w:ascii="Arial Narrow" w:hAnsi="Arial Narrow"/>
                <w:spacing w:val="-1"/>
              </w:rPr>
              <w:t>ције за грађевинске радове за</w:t>
            </w:r>
            <w:r w:rsidRPr="008E0BA2">
              <w:rPr>
                <w:rFonts w:ascii="Arial Narrow" w:hAnsi="Arial Narrow"/>
                <w:spacing w:val="-1"/>
              </w:rPr>
              <w:t xml:space="preserve"> МХЕ </w:t>
            </w:r>
            <w:r w:rsidR="004C797A">
              <w:rPr>
                <w:rFonts w:ascii="Arial Narrow" w:hAnsi="Arial Narrow"/>
                <w:spacing w:val="-1"/>
              </w:rPr>
              <w:t xml:space="preserve">Турица </w:t>
            </w:r>
            <w:r w:rsidRPr="008E0BA2">
              <w:rPr>
                <w:rFonts w:ascii="Arial Narrow" w:hAnsi="Arial Narrow"/>
                <w:spacing w:val="-1"/>
              </w:rPr>
              <w:t xml:space="preserve">и консултантске активности везане за избор извођача радова </w:t>
            </w:r>
            <w:r w:rsidRPr="00834909">
              <w:rPr>
                <w:rFonts w:ascii="Arial Narrow" w:hAnsi="Arial Narrow"/>
                <w:spacing w:val="-1"/>
              </w:rPr>
              <w:t>(активност из т. 4.6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82ED6" w:rsidRDefault="00482ED6" w:rsidP="005A3CC0">
            <w:pPr>
              <w:spacing w:before="60" w:after="60"/>
              <w:ind w:left="360"/>
              <w:rPr>
                <w:rFonts w:ascii="Arial Narrow" w:hAnsi="Arial Narrow"/>
                <w:b/>
              </w:rPr>
            </w:pPr>
            <w:r>
              <w:rPr>
                <w:rFonts w:ascii="Arial Narrow" w:hAnsi="Arial Narrow"/>
                <w:b/>
              </w:rPr>
              <w:t>4</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iCs/>
                <w:spacing w:val="-1"/>
              </w:rPr>
              <w:t>Израда</w:t>
            </w:r>
            <w:r w:rsidRPr="008E0BA2">
              <w:rPr>
                <w:rFonts w:ascii="Arial Narrow" w:hAnsi="Arial Narrow"/>
                <w:iCs/>
                <w:spacing w:val="-1"/>
              </w:rPr>
              <w:t xml:space="preserve"> пројеката за извођење и пројеката изведеног објеката </w:t>
            </w:r>
            <w:r>
              <w:rPr>
                <w:rFonts w:ascii="Arial Narrow" w:hAnsi="Arial Narrow"/>
                <w:spacing w:val="-1"/>
              </w:rPr>
              <w:t>(активност из т. 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134075"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134075" w:rsidRDefault="00134075" w:rsidP="00103AB9">
            <w:pPr>
              <w:spacing w:before="60" w:after="60"/>
              <w:ind w:left="142"/>
              <w:jc w:val="right"/>
              <w:rPr>
                <w:rFonts w:ascii="Arial Narrow" w:hAnsi="Arial Narrow"/>
                <w:iCs/>
                <w:spacing w:val="-1"/>
              </w:rPr>
            </w:pPr>
            <w:r>
              <w:rPr>
                <w:rFonts w:ascii="Arial Narrow" w:hAnsi="Arial Narrow"/>
                <w:iCs/>
                <w:spacing w:val="-1"/>
              </w:rPr>
              <w:t>УКУПНО</w:t>
            </w:r>
            <w:r w:rsidR="00103AB9">
              <w:rPr>
                <w:rFonts w:ascii="Arial Narrow" w:hAnsi="Arial Narrow"/>
                <w:iCs/>
                <w:spacing w:val="-1"/>
              </w:rPr>
              <w:t xml:space="preserve"> БЕЗ ПДВ</w:t>
            </w:r>
          </w:p>
        </w:tc>
        <w:tc>
          <w:tcPr>
            <w:tcW w:w="3585" w:type="dxa"/>
            <w:tcBorders>
              <w:top w:val="single" w:sz="4" w:space="0" w:color="auto"/>
              <w:left w:val="nil"/>
              <w:bottom w:val="single" w:sz="4" w:space="0" w:color="auto"/>
              <w:right w:val="single" w:sz="4" w:space="0" w:color="auto"/>
            </w:tcBorders>
            <w:vAlign w:val="center"/>
          </w:tcPr>
          <w:p w:rsidR="00134075" w:rsidRPr="00A303C3" w:rsidRDefault="00134075" w:rsidP="005A3CC0">
            <w:pPr>
              <w:spacing w:before="60" w:after="60"/>
              <w:ind w:left="142" w:right="466"/>
              <w:jc w:val="right"/>
              <w:rPr>
                <w:rFonts w:ascii="Arial Narrow" w:hAnsi="Arial Narrow" w:cs="Arial"/>
              </w:rPr>
            </w:pPr>
          </w:p>
        </w:tc>
      </w:tr>
    </w:tbl>
    <w:p w:rsidR="005A3CC0" w:rsidRDefault="005A3CC0" w:rsidP="002F317D">
      <w:pPr>
        <w:jc w:val="both"/>
        <w:rPr>
          <w:rFonts w:ascii="Arial Narrow" w:hAnsi="Arial Narrow"/>
        </w:rPr>
      </w:pPr>
    </w:p>
    <w:p w:rsidR="005A3CC0" w:rsidRPr="005A3CC0" w:rsidRDefault="00893B8E" w:rsidP="002F317D">
      <w:pPr>
        <w:jc w:val="both"/>
        <w:rPr>
          <w:rFonts w:ascii="Arial Narrow" w:hAnsi="Arial Narrow"/>
          <w:b/>
        </w:rPr>
      </w:pPr>
      <w:r>
        <w:rPr>
          <w:rFonts w:ascii="Arial Narrow" w:hAnsi="Arial Narrow"/>
          <w:b/>
          <w:lang w:val="en-GB"/>
        </w:rPr>
        <w:t>10.</w:t>
      </w:r>
      <w:r w:rsidR="005A3CC0">
        <w:rPr>
          <w:rFonts w:ascii="Arial Narrow" w:hAnsi="Arial Narrow"/>
          <w:b/>
          <w:lang w:val="en-GB"/>
        </w:rPr>
        <w:t xml:space="preserve">III </w:t>
      </w:r>
      <w:r w:rsidR="005A3CC0" w:rsidRPr="005A3CC0">
        <w:rPr>
          <w:rFonts w:ascii="Arial Narrow" w:hAnsi="Arial Narrow"/>
          <w:b/>
        </w:rPr>
        <w:t>МХЕ ТУРИЦА</w:t>
      </w: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2F317D" w:rsidRPr="0000474D" w:rsidRDefault="002F317D" w:rsidP="002F317D">
      <w:pPr>
        <w:jc w:val="both"/>
        <w:rPr>
          <w:rFonts w:ascii="Arial Narrow" w:hAnsi="Arial Narrow"/>
          <w:b/>
          <w:i/>
        </w:rPr>
      </w:pPr>
      <w:r>
        <w:rPr>
          <w:rFonts w:ascii="Arial Narrow" w:hAnsi="Arial Narrow"/>
          <w:b/>
          <w:i/>
        </w:rPr>
        <w:br w:type="page"/>
      </w:r>
    </w:p>
    <w:tbl>
      <w:tblPr>
        <w:tblpPr w:leftFromText="180" w:rightFromText="180" w:horzAnchor="margin" w:tblpY="540"/>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rsidTr="005A3CC0">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rsidR="002F317D" w:rsidRPr="00E605EB" w:rsidRDefault="002F317D" w:rsidP="005A3CC0">
            <w:pPr>
              <w:spacing w:before="60" w:after="60"/>
              <w:ind w:left="142"/>
              <w:jc w:val="center"/>
              <w:rPr>
                <w:rFonts w:ascii="Arial Narrow" w:hAnsi="Arial Narrow"/>
                <w:b/>
              </w:rPr>
            </w:pPr>
            <w:r w:rsidRPr="00834909">
              <w:rPr>
                <w:rFonts w:ascii="Arial Narrow" w:hAnsi="Arial Narrow"/>
                <w:b/>
              </w:rPr>
              <w:t xml:space="preserve">АКТИВНОСТ ЗА МХЕ </w:t>
            </w:r>
            <w:r>
              <w:rPr>
                <w:rFonts w:ascii="Arial Narrow" w:hAnsi="Arial Narrow"/>
                <w:b/>
              </w:rPr>
              <w:t>РАШКА</w:t>
            </w:r>
          </w:p>
        </w:tc>
        <w:tc>
          <w:tcPr>
            <w:tcW w:w="3585" w:type="dxa"/>
            <w:tcBorders>
              <w:top w:val="single" w:sz="4" w:space="0" w:color="auto"/>
              <w:left w:val="nil"/>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t>Цена без пдв</w:t>
            </w: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1</w:t>
            </w:r>
          </w:p>
        </w:tc>
        <w:tc>
          <w:tcPr>
            <w:tcW w:w="4819" w:type="dxa"/>
            <w:tcBorders>
              <w:top w:val="nil"/>
              <w:left w:val="nil"/>
              <w:bottom w:val="single" w:sz="4" w:space="0" w:color="auto"/>
              <w:right w:val="single" w:sz="4" w:space="0" w:color="auto"/>
            </w:tcBorders>
            <w:vAlign w:val="center"/>
          </w:tcPr>
          <w:p w:rsidR="002F317D" w:rsidRPr="008E0BA2" w:rsidRDefault="002F317D" w:rsidP="005A3CC0">
            <w:pPr>
              <w:spacing w:before="60" w:after="60"/>
              <w:ind w:left="142"/>
              <w:rPr>
                <w:rFonts w:ascii="Arial Narrow" w:hAnsi="Arial Narrow"/>
              </w:rPr>
            </w:pPr>
            <w:r>
              <w:rPr>
                <w:rFonts w:ascii="Arial Narrow" w:hAnsi="Arial Narrow"/>
                <w:iCs/>
                <w:spacing w:val="-1"/>
              </w:rPr>
              <w:t xml:space="preserve">Геолошки истражни радови </w:t>
            </w:r>
            <w:r>
              <w:rPr>
                <w:rFonts w:ascii="Arial Narrow" w:hAnsi="Arial Narrow"/>
                <w:spacing w:val="-1"/>
              </w:rPr>
              <w:t>(активност из т. 4.1</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82ED6" w:rsidRDefault="00482ED6" w:rsidP="005A3CC0">
            <w:pPr>
              <w:spacing w:before="60" w:after="60"/>
              <w:ind w:left="360"/>
              <w:rPr>
                <w:rFonts w:ascii="Arial Narrow" w:hAnsi="Arial Narrow"/>
                <w:b/>
              </w:rPr>
            </w:pPr>
            <w:r>
              <w:rPr>
                <w:rFonts w:ascii="Arial Narrow" w:hAnsi="Arial Narrow"/>
                <w:b/>
              </w:rPr>
              <w:t>2</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сагласности на  пројектну документацију </w:t>
            </w:r>
            <w:r w:rsidRPr="00834909">
              <w:rPr>
                <w:rFonts w:ascii="Arial Narrow" w:hAnsi="Arial Narrow"/>
                <w:spacing w:val="-1"/>
              </w:rPr>
              <w:t>(активност из т. 4.4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482ED6" w:rsidP="005A3CC0">
            <w:pPr>
              <w:spacing w:before="60" w:after="60"/>
              <w:ind w:left="360"/>
              <w:rPr>
                <w:rFonts w:ascii="Arial Narrow" w:hAnsi="Arial Narrow"/>
                <w:b/>
              </w:rPr>
            </w:pPr>
            <w:r>
              <w:rPr>
                <w:rFonts w:ascii="Arial Narrow" w:hAnsi="Arial Narrow"/>
                <w:b/>
              </w:rPr>
              <w:t>3</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грађевинских дозвола/одобрења за извођење радова </w:t>
            </w:r>
            <w:r w:rsidRPr="00834909">
              <w:rPr>
                <w:rFonts w:ascii="Arial Narrow" w:hAnsi="Arial Narrow"/>
                <w:spacing w:val="-1"/>
              </w:rPr>
              <w:t>(активност из т. 4.5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482ED6" w:rsidP="005A3CC0">
            <w:pPr>
              <w:spacing w:before="60" w:after="60"/>
              <w:ind w:left="360"/>
              <w:rPr>
                <w:rFonts w:ascii="Arial Narrow" w:hAnsi="Arial Narrow"/>
                <w:b/>
              </w:rPr>
            </w:pPr>
            <w:r>
              <w:rPr>
                <w:rFonts w:ascii="Arial Narrow" w:hAnsi="Arial Narrow"/>
                <w:b/>
              </w:rPr>
              <w:t>4</w:t>
            </w:r>
          </w:p>
        </w:tc>
        <w:tc>
          <w:tcPr>
            <w:tcW w:w="4819" w:type="dxa"/>
            <w:tcBorders>
              <w:top w:val="nil"/>
              <w:left w:val="nil"/>
              <w:bottom w:val="single" w:sz="4" w:space="0" w:color="auto"/>
              <w:right w:val="single" w:sz="4" w:space="0" w:color="auto"/>
            </w:tcBorders>
            <w:vAlign w:val="center"/>
          </w:tcPr>
          <w:p w:rsidR="002F317D" w:rsidRPr="00834909" w:rsidRDefault="002F317D" w:rsidP="00D174DD">
            <w:pPr>
              <w:spacing w:before="60" w:after="60"/>
              <w:ind w:left="142"/>
              <w:rPr>
                <w:rFonts w:ascii="Arial Narrow" w:hAnsi="Arial Narrow"/>
                <w:lang w:val="sr-Latn-CS"/>
              </w:rPr>
            </w:pPr>
            <w:r w:rsidRPr="008E0BA2">
              <w:rPr>
                <w:rFonts w:ascii="Arial Narrow" w:hAnsi="Arial Narrow"/>
                <w:spacing w:val="-1"/>
              </w:rPr>
              <w:t>Израда тендерске документације за грађ</w:t>
            </w:r>
            <w:r w:rsidR="004C797A">
              <w:rPr>
                <w:rFonts w:ascii="Arial Narrow" w:hAnsi="Arial Narrow"/>
                <w:spacing w:val="-1"/>
              </w:rPr>
              <w:t xml:space="preserve">евинске радове за </w:t>
            </w:r>
            <w:r w:rsidRPr="008E0BA2">
              <w:rPr>
                <w:rFonts w:ascii="Arial Narrow" w:hAnsi="Arial Narrow"/>
                <w:spacing w:val="-1"/>
              </w:rPr>
              <w:t xml:space="preserve">МХЕ </w:t>
            </w:r>
            <w:r w:rsidR="004C797A">
              <w:rPr>
                <w:rFonts w:ascii="Arial Narrow" w:hAnsi="Arial Narrow"/>
                <w:spacing w:val="-1"/>
              </w:rPr>
              <w:t xml:space="preserve">Рашка </w:t>
            </w:r>
            <w:r w:rsidRPr="008E0BA2">
              <w:rPr>
                <w:rFonts w:ascii="Arial Narrow" w:hAnsi="Arial Narrow"/>
                <w:spacing w:val="-1"/>
              </w:rPr>
              <w:t xml:space="preserve">и консултантске активности везане за избор извођача радова </w:t>
            </w:r>
            <w:r w:rsidRPr="00834909">
              <w:rPr>
                <w:rFonts w:ascii="Arial Narrow" w:hAnsi="Arial Narrow"/>
                <w:spacing w:val="-1"/>
              </w:rPr>
              <w:t>(активност из т. 4.6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7191D" w:rsidRDefault="00482ED6" w:rsidP="005A3CC0">
            <w:pPr>
              <w:spacing w:before="60" w:after="60"/>
              <w:ind w:left="360"/>
              <w:rPr>
                <w:rFonts w:ascii="Arial Narrow" w:hAnsi="Arial Narrow"/>
                <w:b/>
              </w:rPr>
            </w:pPr>
            <w:r>
              <w:rPr>
                <w:rFonts w:ascii="Arial Narrow" w:hAnsi="Arial Narrow"/>
                <w:b/>
              </w:rPr>
              <w:t>5</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iCs/>
                <w:spacing w:val="-1"/>
              </w:rPr>
              <w:t>Израда</w:t>
            </w:r>
            <w:r w:rsidRPr="008E0BA2">
              <w:rPr>
                <w:rFonts w:ascii="Arial Narrow" w:hAnsi="Arial Narrow"/>
                <w:iCs/>
                <w:spacing w:val="-1"/>
              </w:rPr>
              <w:t xml:space="preserve"> пројеката за извођење и пројеката изведеног објеката </w:t>
            </w:r>
            <w:r>
              <w:rPr>
                <w:rFonts w:ascii="Arial Narrow" w:hAnsi="Arial Narrow"/>
                <w:spacing w:val="-1"/>
              </w:rPr>
              <w:t>(активност из т. 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134075"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134075" w:rsidRDefault="00134075" w:rsidP="00103AB9">
            <w:pPr>
              <w:spacing w:before="60" w:after="60"/>
              <w:ind w:left="142"/>
              <w:jc w:val="right"/>
              <w:rPr>
                <w:rFonts w:ascii="Arial Narrow" w:hAnsi="Arial Narrow"/>
                <w:iCs/>
                <w:spacing w:val="-1"/>
              </w:rPr>
            </w:pPr>
            <w:r>
              <w:rPr>
                <w:rFonts w:ascii="Arial Narrow" w:hAnsi="Arial Narrow"/>
                <w:iCs/>
                <w:spacing w:val="-1"/>
              </w:rPr>
              <w:t>УКУПНО</w:t>
            </w:r>
            <w:r w:rsidR="00103AB9">
              <w:rPr>
                <w:rFonts w:ascii="Arial Narrow" w:hAnsi="Arial Narrow"/>
                <w:iCs/>
                <w:spacing w:val="-1"/>
              </w:rPr>
              <w:t xml:space="preserve"> БЕЗ ПДВ</w:t>
            </w:r>
          </w:p>
        </w:tc>
        <w:tc>
          <w:tcPr>
            <w:tcW w:w="3585" w:type="dxa"/>
            <w:tcBorders>
              <w:top w:val="single" w:sz="4" w:space="0" w:color="auto"/>
              <w:left w:val="nil"/>
              <w:bottom w:val="single" w:sz="4" w:space="0" w:color="auto"/>
              <w:right w:val="single" w:sz="4" w:space="0" w:color="auto"/>
            </w:tcBorders>
            <w:vAlign w:val="center"/>
          </w:tcPr>
          <w:p w:rsidR="00134075" w:rsidRPr="00A303C3" w:rsidRDefault="00134075" w:rsidP="005A3CC0">
            <w:pPr>
              <w:spacing w:before="60" w:after="60"/>
              <w:ind w:left="142" w:right="466"/>
              <w:jc w:val="right"/>
              <w:rPr>
                <w:rFonts w:ascii="Arial Narrow" w:hAnsi="Arial Narrow" w:cs="Arial"/>
              </w:rPr>
            </w:pPr>
          </w:p>
        </w:tc>
      </w:tr>
    </w:tbl>
    <w:p w:rsidR="002F317D" w:rsidRPr="005A3CC0" w:rsidRDefault="00893B8E" w:rsidP="002F317D">
      <w:pPr>
        <w:jc w:val="both"/>
        <w:rPr>
          <w:rFonts w:ascii="Arial Narrow" w:hAnsi="Arial Narrow"/>
          <w:b/>
        </w:rPr>
      </w:pPr>
      <w:r>
        <w:rPr>
          <w:rFonts w:ascii="Arial Narrow" w:hAnsi="Arial Narrow"/>
          <w:b/>
          <w:lang w:val="en-GB"/>
        </w:rPr>
        <w:t>10.</w:t>
      </w:r>
      <w:r w:rsidR="005A3CC0">
        <w:rPr>
          <w:rFonts w:ascii="Arial Narrow" w:hAnsi="Arial Narrow"/>
          <w:b/>
          <w:lang w:val="en-GB"/>
        </w:rPr>
        <w:t xml:space="preserve">IV </w:t>
      </w:r>
      <w:r w:rsidR="005A3CC0">
        <w:rPr>
          <w:rFonts w:ascii="Arial Narrow" w:hAnsi="Arial Narrow"/>
          <w:b/>
        </w:rPr>
        <w:t>МХЕ РАШКА</w:t>
      </w:r>
    </w:p>
    <w:p w:rsidR="005A3CC0" w:rsidRDefault="005A3CC0" w:rsidP="002F317D">
      <w:pPr>
        <w:jc w:val="both"/>
        <w:rPr>
          <w:rFonts w:ascii="Arial Narrow" w:hAnsi="Arial Narrow"/>
          <w:b/>
          <w:i/>
        </w:rPr>
      </w:pPr>
    </w:p>
    <w:p w:rsidR="005A3CC0" w:rsidRPr="005A3CC0" w:rsidRDefault="005A3CC0" w:rsidP="002F317D">
      <w:pPr>
        <w:jc w:val="both"/>
        <w:rPr>
          <w:rFonts w:ascii="Arial Narrow" w:hAnsi="Arial Narrow"/>
          <w:b/>
        </w:rPr>
      </w:pPr>
    </w:p>
    <w:p w:rsidR="002F317D" w:rsidRPr="0000474D" w:rsidRDefault="002F317D" w:rsidP="002F317D">
      <w:pPr>
        <w:jc w:val="both"/>
        <w:rPr>
          <w:rFonts w:ascii="Arial Narrow" w:hAnsi="Arial Narrow"/>
          <w:b/>
          <w:i/>
        </w:rPr>
      </w:pPr>
      <w:r>
        <w:rPr>
          <w:rFonts w:ascii="Arial Narrow" w:hAnsi="Arial Narrow"/>
          <w:b/>
          <w:i/>
        </w:rPr>
        <w:br w:type="page"/>
      </w:r>
    </w:p>
    <w:tbl>
      <w:tblPr>
        <w:tblpPr w:leftFromText="180" w:rightFromText="180" w:tblpY="480"/>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rsidTr="005A3CC0">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rsidR="002F317D" w:rsidRPr="00E605EB" w:rsidRDefault="002F317D" w:rsidP="005A3CC0">
            <w:pPr>
              <w:spacing w:before="60" w:after="60"/>
              <w:ind w:left="142"/>
              <w:jc w:val="center"/>
              <w:rPr>
                <w:rFonts w:ascii="Arial Narrow" w:hAnsi="Arial Narrow"/>
                <w:b/>
              </w:rPr>
            </w:pPr>
            <w:r w:rsidRPr="00834909">
              <w:rPr>
                <w:rFonts w:ascii="Arial Narrow" w:hAnsi="Arial Narrow"/>
                <w:b/>
              </w:rPr>
              <w:t xml:space="preserve">АКТИВНОСТ ЗА МХЕ </w:t>
            </w:r>
            <w:r>
              <w:rPr>
                <w:rFonts w:ascii="Arial Narrow" w:hAnsi="Arial Narrow"/>
                <w:b/>
              </w:rPr>
              <w:t>СЕЉАШНИЦА</w:t>
            </w:r>
          </w:p>
        </w:tc>
        <w:tc>
          <w:tcPr>
            <w:tcW w:w="3585" w:type="dxa"/>
            <w:tcBorders>
              <w:top w:val="single" w:sz="4" w:space="0" w:color="auto"/>
              <w:left w:val="nil"/>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t>Цена без пдв</w:t>
            </w: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82ED6" w:rsidRDefault="00482ED6" w:rsidP="005A3CC0">
            <w:pPr>
              <w:spacing w:before="60" w:after="60"/>
              <w:ind w:left="360"/>
              <w:rPr>
                <w:rFonts w:ascii="Arial Narrow" w:hAnsi="Arial Narrow"/>
                <w:b/>
              </w:rPr>
            </w:pPr>
            <w:r>
              <w:rPr>
                <w:rFonts w:ascii="Arial Narrow" w:hAnsi="Arial Narrow"/>
                <w:b/>
              </w:rPr>
              <w:t>1</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сагласности на  пројектну документацију </w:t>
            </w:r>
            <w:r w:rsidRPr="00834909">
              <w:rPr>
                <w:rFonts w:ascii="Arial Narrow" w:hAnsi="Arial Narrow"/>
                <w:spacing w:val="-1"/>
              </w:rPr>
              <w:t>(активност из т. 4.4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482ED6" w:rsidP="005A3CC0">
            <w:pPr>
              <w:spacing w:before="60" w:after="60"/>
              <w:ind w:left="360"/>
              <w:rPr>
                <w:rFonts w:ascii="Arial Narrow" w:hAnsi="Arial Narrow"/>
                <w:b/>
              </w:rPr>
            </w:pPr>
            <w:r>
              <w:rPr>
                <w:rFonts w:ascii="Arial Narrow" w:hAnsi="Arial Narrow"/>
                <w:b/>
              </w:rPr>
              <w:t>2</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грађевинских дозвола/одобрења за извођење радова </w:t>
            </w:r>
            <w:r w:rsidRPr="00834909">
              <w:rPr>
                <w:rFonts w:ascii="Arial Narrow" w:hAnsi="Arial Narrow"/>
                <w:spacing w:val="-1"/>
              </w:rPr>
              <w:t>(активност из т. 4.5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482ED6" w:rsidP="005A3CC0">
            <w:pPr>
              <w:spacing w:before="60" w:after="60"/>
              <w:ind w:left="360"/>
              <w:rPr>
                <w:rFonts w:ascii="Arial Narrow" w:hAnsi="Arial Narrow"/>
                <w:b/>
              </w:rPr>
            </w:pPr>
            <w:r>
              <w:rPr>
                <w:rFonts w:ascii="Arial Narrow" w:hAnsi="Arial Narrow"/>
                <w:b/>
              </w:rPr>
              <w:t>3</w:t>
            </w:r>
          </w:p>
        </w:tc>
        <w:tc>
          <w:tcPr>
            <w:tcW w:w="4819" w:type="dxa"/>
            <w:tcBorders>
              <w:top w:val="nil"/>
              <w:left w:val="nil"/>
              <w:bottom w:val="single" w:sz="4" w:space="0" w:color="auto"/>
              <w:right w:val="single" w:sz="4" w:space="0" w:color="auto"/>
            </w:tcBorders>
            <w:vAlign w:val="center"/>
          </w:tcPr>
          <w:p w:rsidR="002F317D" w:rsidRPr="00834909" w:rsidRDefault="002F317D" w:rsidP="00D174DD">
            <w:pPr>
              <w:spacing w:before="60" w:after="60"/>
              <w:ind w:left="142"/>
              <w:rPr>
                <w:rFonts w:ascii="Arial Narrow" w:hAnsi="Arial Narrow"/>
                <w:lang w:val="sr-Latn-CS"/>
              </w:rPr>
            </w:pPr>
            <w:r w:rsidRPr="008E0BA2">
              <w:rPr>
                <w:rFonts w:ascii="Arial Narrow" w:hAnsi="Arial Narrow"/>
                <w:spacing w:val="-1"/>
              </w:rPr>
              <w:t>Израда тендерске документац</w:t>
            </w:r>
            <w:r w:rsidR="004C797A">
              <w:rPr>
                <w:rFonts w:ascii="Arial Narrow" w:hAnsi="Arial Narrow"/>
                <w:spacing w:val="-1"/>
              </w:rPr>
              <w:t xml:space="preserve">ије за грађевинске радове за </w:t>
            </w:r>
            <w:r w:rsidRPr="008E0BA2">
              <w:rPr>
                <w:rFonts w:ascii="Arial Narrow" w:hAnsi="Arial Narrow"/>
                <w:spacing w:val="-1"/>
              </w:rPr>
              <w:t xml:space="preserve">МХЕ </w:t>
            </w:r>
            <w:r w:rsidR="004C797A">
              <w:rPr>
                <w:rFonts w:ascii="Arial Narrow" w:hAnsi="Arial Narrow"/>
                <w:spacing w:val="-1"/>
              </w:rPr>
              <w:t xml:space="preserve">Сељашница </w:t>
            </w:r>
            <w:r w:rsidRPr="008E0BA2">
              <w:rPr>
                <w:rFonts w:ascii="Arial Narrow" w:hAnsi="Arial Narrow"/>
                <w:spacing w:val="-1"/>
              </w:rPr>
              <w:t xml:space="preserve">и консултантске активности везане за избор извођача радова </w:t>
            </w:r>
            <w:r w:rsidRPr="00834909">
              <w:rPr>
                <w:rFonts w:ascii="Arial Narrow" w:hAnsi="Arial Narrow"/>
                <w:spacing w:val="-1"/>
              </w:rPr>
              <w:t>(активност из т. 4.6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7191D" w:rsidRDefault="00482ED6" w:rsidP="005A3CC0">
            <w:pPr>
              <w:spacing w:before="60" w:after="60"/>
              <w:ind w:left="360"/>
              <w:rPr>
                <w:rFonts w:ascii="Arial Narrow" w:hAnsi="Arial Narrow"/>
                <w:b/>
              </w:rPr>
            </w:pPr>
            <w:r>
              <w:rPr>
                <w:rFonts w:ascii="Arial Narrow" w:hAnsi="Arial Narrow"/>
                <w:b/>
              </w:rPr>
              <w:t>4</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sidRPr="008E0BA2">
              <w:rPr>
                <w:rFonts w:ascii="Arial Narrow" w:hAnsi="Arial Narrow"/>
                <w:iCs/>
                <w:spacing w:val="-1"/>
              </w:rPr>
              <w:t xml:space="preserve">Преглед активности ангажовања пројектанта / консултанта на изради пројеката за извођење и пројеката изведеног објеката </w:t>
            </w:r>
            <w:r>
              <w:rPr>
                <w:rFonts w:ascii="Arial Narrow" w:hAnsi="Arial Narrow"/>
                <w:spacing w:val="-1"/>
              </w:rPr>
              <w:t>(активност из т. 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134075"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134075" w:rsidRPr="00134075" w:rsidRDefault="00134075" w:rsidP="00103AB9">
            <w:pPr>
              <w:spacing w:before="60" w:after="60"/>
              <w:ind w:left="142"/>
              <w:jc w:val="right"/>
              <w:rPr>
                <w:rFonts w:ascii="Arial Narrow" w:hAnsi="Arial Narrow"/>
                <w:iCs/>
                <w:spacing w:val="-1"/>
              </w:rPr>
            </w:pPr>
            <w:r>
              <w:rPr>
                <w:rFonts w:ascii="Arial Narrow" w:hAnsi="Arial Narrow"/>
                <w:iCs/>
                <w:spacing w:val="-1"/>
              </w:rPr>
              <w:t>УКУПНО</w:t>
            </w:r>
            <w:r w:rsidR="00103AB9">
              <w:rPr>
                <w:rFonts w:ascii="Arial Narrow" w:hAnsi="Arial Narrow"/>
                <w:iCs/>
                <w:spacing w:val="-1"/>
              </w:rPr>
              <w:t xml:space="preserve"> БЕЗ ПДВ</w:t>
            </w:r>
          </w:p>
        </w:tc>
        <w:tc>
          <w:tcPr>
            <w:tcW w:w="3585" w:type="dxa"/>
            <w:tcBorders>
              <w:top w:val="single" w:sz="4" w:space="0" w:color="auto"/>
              <w:left w:val="nil"/>
              <w:bottom w:val="single" w:sz="4" w:space="0" w:color="auto"/>
              <w:right w:val="single" w:sz="4" w:space="0" w:color="auto"/>
            </w:tcBorders>
            <w:vAlign w:val="center"/>
          </w:tcPr>
          <w:p w:rsidR="00134075" w:rsidRPr="00A303C3" w:rsidRDefault="00134075" w:rsidP="005A3CC0">
            <w:pPr>
              <w:spacing w:before="60" w:after="60"/>
              <w:ind w:left="142" w:right="466"/>
              <w:jc w:val="right"/>
              <w:rPr>
                <w:rFonts w:ascii="Arial Narrow" w:hAnsi="Arial Narrow" w:cs="Arial"/>
              </w:rPr>
            </w:pPr>
          </w:p>
        </w:tc>
      </w:tr>
    </w:tbl>
    <w:p w:rsidR="002F317D" w:rsidRPr="005A3CC0" w:rsidRDefault="006B7720" w:rsidP="002F317D">
      <w:pPr>
        <w:jc w:val="both"/>
        <w:rPr>
          <w:rFonts w:ascii="Arial Narrow" w:hAnsi="Arial Narrow"/>
          <w:b/>
        </w:rPr>
      </w:pPr>
      <w:r>
        <w:rPr>
          <w:rFonts w:ascii="Arial Narrow" w:hAnsi="Arial Narrow"/>
          <w:b/>
          <w:lang w:val="en-GB"/>
        </w:rPr>
        <w:t>10.</w:t>
      </w:r>
      <w:r w:rsidR="005A3CC0">
        <w:rPr>
          <w:rFonts w:ascii="Arial Narrow" w:hAnsi="Arial Narrow"/>
          <w:b/>
          <w:lang w:val="en-GB"/>
        </w:rPr>
        <w:t xml:space="preserve">V </w:t>
      </w:r>
      <w:r w:rsidR="005A3CC0">
        <w:rPr>
          <w:rFonts w:ascii="Arial Narrow" w:hAnsi="Arial Narrow"/>
          <w:b/>
        </w:rPr>
        <w:t>МХЕ СЕЉАШНИЦА</w:t>
      </w: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2F317D" w:rsidRPr="0000474D" w:rsidRDefault="002F317D" w:rsidP="002F317D">
      <w:pPr>
        <w:jc w:val="both"/>
        <w:rPr>
          <w:rFonts w:ascii="Arial Narrow" w:hAnsi="Arial Narrow"/>
          <w:b/>
          <w:i/>
        </w:rPr>
      </w:pPr>
      <w:r>
        <w:rPr>
          <w:rFonts w:ascii="Arial Narrow" w:hAnsi="Arial Narrow"/>
          <w:b/>
          <w:i/>
        </w:rPr>
        <w:br w:type="page"/>
      </w:r>
    </w:p>
    <w:tbl>
      <w:tblPr>
        <w:tblpPr w:leftFromText="180" w:rightFromText="180" w:horzAnchor="margin" w:tblpY="465"/>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rsidTr="005A3CC0">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rsidR="002F317D" w:rsidRPr="00E605EB" w:rsidRDefault="002F317D" w:rsidP="005A3CC0">
            <w:pPr>
              <w:spacing w:before="60" w:after="60"/>
              <w:ind w:left="142"/>
              <w:jc w:val="center"/>
              <w:rPr>
                <w:rFonts w:ascii="Arial Narrow" w:hAnsi="Arial Narrow"/>
                <w:b/>
              </w:rPr>
            </w:pPr>
            <w:r w:rsidRPr="00834909">
              <w:rPr>
                <w:rFonts w:ascii="Arial Narrow" w:hAnsi="Arial Narrow"/>
                <w:b/>
              </w:rPr>
              <w:t xml:space="preserve">АКТИВНОСТ ЗА МХЕ </w:t>
            </w:r>
            <w:r>
              <w:rPr>
                <w:rFonts w:ascii="Arial Narrow" w:hAnsi="Arial Narrow"/>
                <w:b/>
              </w:rPr>
              <w:t>КРАТОВСКА РЕКА</w:t>
            </w:r>
          </w:p>
        </w:tc>
        <w:tc>
          <w:tcPr>
            <w:tcW w:w="3585" w:type="dxa"/>
            <w:tcBorders>
              <w:top w:val="single" w:sz="4" w:space="0" w:color="auto"/>
              <w:left w:val="nil"/>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t>Цена без пдв</w:t>
            </w: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82ED6" w:rsidRDefault="00482ED6" w:rsidP="005A3CC0">
            <w:pPr>
              <w:spacing w:before="60" w:after="60"/>
              <w:ind w:left="360"/>
              <w:rPr>
                <w:rFonts w:ascii="Arial Narrow" w:hAnsi="Arial Narrow"/>
                <w:b/>
              </w:rPr>
            </w:pPr>
            <w:r>
              <w:rPr>
                <w:rFonts w:ascii="Arial Narrow" w:hAnsi="Arial Narrow"/>
                <w:b/>
              </w:rPr>
              <w:t>1</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сагласности на  пројектну документацију </w:t>
            </w:r>
            <w:r w:rsidRPr="00834909">
              <w:rPr>
                <w:rFonts w:ascii="Arial Narrow" w:hAnsi="Arial Narrow"/>
                <w:spacing w:val="-1"/>
              </w:rPr>
              <w:t>(активност из т. 4.4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482ED6" w:rsidP="005A3CC0">
            <w:pPr>
              <w:spacing w:before="60" w:after="60"/>
              <w:ind w:left="360"/>
              <w:rPr>
                <w:rFonts w:ascii="Arial Narrow" w:hAnsi="Arial Narrow"/>
                <w:b/>
              </w:rPr>
            </w:pPr>
            <w:r>
              <w:rPr>
                <w:rFonts w:ascii="Arial Narrow" w:hAnsi="Arial Narrow"/>
                <w:b/>
              </w:rPr>
              <w:t>2</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грађевинских дозвола/одобрења за извођење радова </w:t>
            </w:r>
            <w:r w:rsidRPr="00834909">
              <w:rPr>
                <w:rFonts w:ascii="Arial Narrow" w:hAnsi="Arial Narrow"/>
                <w:spacing w:val="-1"/>
              </w:rPr>
              <w:t>(активност из т. 4.5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482ED6" w:rsidP="005A3CC0">
            <w:pPr>
              <w:spacing w:before="60" w:after="60"/>
              <w:ind w:left="360"/>
              <w:rPr>
                <w:rFonts w:ascii="Arial Narrow" w:hAnsi="Arial Narrow"/>
                <w:b/>
              </w:rPr>
            </w:pPr>
            <w:r>
              <w:rPr>
                <w:rFonts w:ascii="Arial Narrow" w:hAnsi="Arial Narrow"/>
                <w:b/>
              </w:rPr>
              <w:t>3</w:t>
            </w:r>
          </w:p>
        </w:tc>
        <w:tc>
          <w:tcPr>
            <w:tcW w:w="4819" w:type="dxa"/>
            <w:tcBorders>
              <w:top w:val="nil"/>
              <w:left w:val="nil"/>
              <w:bottom w:val="single" w:sz="4" w:space="0" w:color="auto"/>
              <w:right w:val="single" w:sz="4" w:space="0" w:color="auto"/>
            </w:tcBorders>
            <w:vAlign w:val="center"/>
          </w:tcPr>
          <w:p w:rsidR="002F317D" w:rsidRPr="00834909" w:rsidRDefault="002F317D" w:rsidP="00D174DD">
            <w:pPr>
              <w:spacing w:before="60" w:after="60"/>
              <w:ind w:left="142"/>
              <w:rPr>
                <w:rFonts w:ascii="Arial Narrow" w:hAnsi="Arial Narrow"/>
                <w:lang w:val="sr-Latn-CS"/>
              </w:rPr>
            </w:pPr>
            <w:r w:rsidRPr="008E0BA2">
              <w:rPr>
                <w:rFonts w:ascii="Arial Narrow" w:hAnsi="Arial Narrow"/>
                <w:spacing w:val="-1"/>
              </w:rPr>
              <w:t>Израда тендерске документа</w:t>
            </w:r>
            <w:r w:rsidR="004C797A">
              <w:rPr>
                <w:rFonts w:ascii="Arial Narrow" w:hAnsi="Arial Narrow"/>
                <w:spacing w:val="-1"/>
              </w:rPr>
              <w:t>ције за грађевинске радове за</w:t>
            </w:r>
            <w:r w:rsidRPr="008E0BA2">
              <w:rPr>
                <w:rFonts w:ascii="Arial Narrow" w:hAnsi="Arial Narrow"/>
                <w:spacing w:val="-1"/>
              </w:rPr>
              <w:t xml:space="preserve"> МХЕ </w:t>
            </w:r>
            <w:r w:rsidR="004C797A">
              <w:rPr>
                <w:rFonts w:ascii="Arial Narrow" w:hAnsi="Arial Narrow"/>
                <w:spacing w:val="-1"/>
              </w:rPr>
              <w:t xml:space="preserve">Кратовска река </w:t>
            </w:r>
            <w:r w:rsidRPr="008E0BA2">
              <w:rPr>
                <w:rFonts w:ascii="Arial Narrow" w:hAnsi="Arial Narrow"/>
                <w:spacing w:val="-1"/>
              </w:rPr>
              <w:t xml:space="preserve">и консултантске активности везане за избор извођача радова </w:t>
            </w:r>
            <w:r w:rsidRPr="00834909">
              <w:rPr>
                <w:rFonts w:ascii="Arial Narrow" w:hAnsi="Arial Narrow"/>
                <w:spacing w:val="-1"/>
              </w:rPr>
              <w:t>(активност из т. 4.6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7191D" w:rsidRDefault="00482ED6" w:rsidP="005A3CC0">
            <w:pPr>
              <w:spacing w:before="60" w:after="60"/>
              <w:ind w:left="360"/>
              <w:rPr>
                <w:rFonts w:ascii="Arial Narrow" w:hAnsi="Arial Narrow"/>
                <w:b/>
              </w:rPr>
            </w:pPr>
            <w:r>
              <w:rPr>
                <w:rFonts w:ascii="Arial Narrow" w:hAnsi="Arial Narrow"/>
                <w:b/>
              </w:rPr>
              <w:t>4</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iCs/>
                <w:spacing w:val="-1"/>
              </w:rPr>
              <w:t>Израда</w:t>
            </w:r>
            <w:r w:rsidRPr="008E0BA2">
              <w:rPr>
                <w:rFonts w:ascii="Arial Narrow" w:hAnsi="Arial Narrow"/>
                <w:iCs/>
                <w:spacing w:val="-1"/>
              </w:rPr>
              <w:t xml:space="preserve"> пројеката за извођење и пројеката изведеног објеката </w:t>
            </w:r>
            <w:r>
              <w:rPr>
                <w:rFonts w:ascii="Arial Narrow" w:hAnsi="Arial Narrow"/>
                <w:spacing w:val="-1"/>
              </w:rPr>
              <w:t>(активност из т. 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134075"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134075" w:rsidRPr="00134075" w:rsidRDefault="00134075" w:rsidP="00103AB9">
            <w:pPr>
              <w:spacing w:before="60" w:after="60"/>
              <w:ind w:left="142"/>
              <w:jc w:val="right"/>
              <w:rPr>
                <w:rFonts w:ascii="Arial Narrow" w:hAnsi="Arial Narrow"/>
                <w:iCs/>
                <w:spacing w:val="-1"/>
              </w:rPr>
            </w:pPr>
            <w:r>
              <w:rPr>
                <w:rFonts w:ascii="Arial Narrow" w:hAnsi="Arial Narrow"/>
                <w:iCs/>
                <w:spacing w:val="-1"/>
              </w:rPr>
              <w:t>УКУПНО</w:t>
            </w:r>
            <w:r w:rsidR="00103AB9">
              <w:rPr>
                <w:rFonts w:ascii="Arial Narrow" w:hAnsi="Arial Narrow"/>
                <w:iCs/>
                <w:spacing w:val="-1"/>
              </w:rPr>
              <w:t xml:space="preserve"> БЕЗ ПДВ</w:t>
            </w:r>
          </w:p>
        </w:tc>
        <w:tc>
          <w:tcPr>
            <w:tcW w:w="3585" w:type="dxa"/>
            <w:tcBorders>
              <w:top w:val="single" w:sz="4" w:space="0" w:color="auto"/>
              <w:left w:val="nil"/>
              <w:bottom w:val="single" w:sz="4" w:space="0" w:color="auto"/>
              <w:right w:val="single" w:sz="4" w:space="0" w:color="auto"/>
            </w:tcBorders>
            <w:vAlign w:val="center"/>
          </w:tcPr>
          <w:p w:rsidR="00134075" w:rsidRPr="00A303C3" w:rsidRDefault="00134075" w:rsidP="005A3CC0">
            <w:pPr>
              <w:spacing w:before="60" w:after="60"/>
              <w:ind w:left="142" w:right="466"/>
              <w:jc w:val="right"/>
              <w:rPr>
                <w:rFonts w:ascii="Arial Narrow" w:hAnsi="Arial Narrow" w:cs="Arial"/>
              </w:rPr>
            </w:pPr>
          </w:p>
        </w:tc>
      </w:tr>
    </w:tbl>
    <w:p w:rsidR="002F317D" w:rsidRPr="005A3CC0" w:rsidRDefault="006B7720" w:rsidP="002F317D">
      <w:pPr>
        <w:jc w:val="both"/>
        <w:rPr>
          <w:rFonts w:ascii="Arial Narrow" w:hAnsi="Arial Narrow"/>
          <w:b/>
        </w:rPr>
      </w:pPr>
      <w:r>
        <w:rPr>
          <w:rFonts w:ascii="Arial Narrow" w:hAnsi="Arial Narrow"/>
          <w:b/>
          <w:lang w:val="en-GB"/>
        </w:rPr>
        <w:t>10.</w:t>
      </w:r>
      <w:r w:rsidR="005A3CC0">
        <w:rPr>
          <w:rFonts w:ascii="Arial Narrow" w:hAnsi="Arial Narrow"/>
          <w:b/>
          <w:lang w:val="en-GB"/>
        </w:rPr>
        <w:t xml:space="preserve">VI </w:t>
      </w:r>
      <w:r w:rsidR="005A3CC0" w:rsidRPr="005A3CC0">
        <w:rPr>
          <w:rFonts w:ascii="Arial Narrow" w:hAnsi="Arial Narrow"/>
          <w:b/>
        </w:rPr>
        <w:t>МХЕ КРАТОВСКА РЕКА</w:t>
      </w: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2F317D" w:rsidRPr="0000474D" w:rsidRDefault="002F317D" w:rsidP="002F317D">
      <w:pPr>
        <w:jc w:val="both"/>
        <w:rPr>
          <w:rFonts w:ascii="Arial Narrow" w:hAnsi="Arial Narrow"/>
          <w:b/>
          <w:i/>
        </w:rPr>
      </w:pPr>
      <w:r>
        <w:rPr>
          <w:rFonts w:ascii="Arial Narrow" w:hAnsi="Arial Narrow"/>
          <w:b/>
          <w:i/>
        </w:rPr>
        <w:br w:type="page"/>
      </w:r>
    </w:p>
    <w:tbl>
      <w:tblPr>
        <w:tblpPr w:leftFromText="180" w:rightFromText="180" w:horzAnchor="margin" w:tblpY="690"/>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rsidTr="005A3CC0">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rsidR="002F317D" w:rsidRPr="00834909" w:rsidRDefault="002F317D" w:rsidP="005A3CC0">
            <w:pPr>
              <w:spacing w:before="60" w:after="60"/>
              <w:ind w:left="142"/>
              <w:jc w:val="center"/>
              <w:rPr>
                <w:rFonts w:ascii="Arial Narrow" w:hAnsi="Arial Narrow"/>
                <w:b/>
              </w:rPr>
            </w:pPr>
            <w:r w:rsidRPr="00834909">
              <w:rPr>
                <w:rFonts w:ascii="Arial Narrow" w:hAnsi="Arial Narrow"/>
                <w:b/>
              </w:rPr>
              <w:t>АКТИВНОСТ ЗА МХЕ РАДАЉСКА БАЊА</w:t>
            </w:r>
          </w:p>
        </w:tc>
        <w:tc>
          <w:tcPr>
            <w:tcW w:w="3585" w:type="dxa"/>
            <w:tcBorders>
              <w:top w:val="single" w:sz="4" w:space="0" w:color="auto"/>
              <w:left w:val="nil"/>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t>Цена без пдв</w:t>
            </w: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82ED6" w:rsidRDefault="00482ED6" w:rsidP="005A3CC0">
            <w:pPr>
              <w:spacing w:before="60" w:after="60"/>
              <w:ind w:left="360"/>
              <w:rPr>
                <w:rFonts w:ascii="Arial Narrow" w:hAnsi="Arial Narrow"/>
                <w:b/>
              </w:rPr>
            </w:pPr>
            <w:r>
              <w:rPr>
                <w:rFonts w:ascii="Arial Narrow" w:hAnsi="Arial Narrow"/>
                <w:b/>
              </w:rPr>
              <w:t>1</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сагласности на  пројектну документацију </w:t>
            </w:r>
            <w:r w:rsidRPr="00834909">
              <w:rPr>
                <w:rFonts w:ascii="Arial Narrow" w:hAnsi="Arial Narrow"/>
                <w:spacing w:val="-1"/>
              </w:rPr>
              <w:t>(активност из т. 4.4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FB393C" w:rsidRDefault="00FB393C" w:rsidP="005A3CC0">
            <w:pPr>
              <w:spacing w:before="60" w:after="60"/>
              <w:ind w:left="360"/>
              <w:rPr>
                <w:rFonts w:ascii="Arial Narrow" w:hAnsi="Arial Narrow"/>
                <w:b/>
              </w:rPr>
            </w:pPr>
            <w:r>
              <w:rPr>
                <w:rFonts w:ascii="Arial Narrow" w:hAnsi="Arial Narrow"/>
                <w:b/>
              </w:rPr>
              <w:t>2</w:t>
            </w:r>
          </w:p>
        </w:tc>
        <w:tc>
          <w:tcPr>
            <w:tcW w:w="4819" w:type="dxa"/>
            <w:tcBorders>
              <w:top w:val="nil"/>
              <w:left w:val="nil"/>
              <w:bottom w:val="single" w:sz="4" w:space="0" w:color="auto"/>
              <w:right w:val="single" w:sz="4" w:space="0" w:color="auto"/>
            </w:tcBorders>
            <w:vAlign w:val="center"/>
          </w:tcPr>
          <w:p w:rsidR="002F317D" w:rsidRPr="00834909" w:rsidRDefault="002F317D" w:rsidP="004C797A">
            <w:pPr>
              <w:spacing w:before="60" w:after="60"/>
              <w:ind w:left="142"/>
              <w:rPr>
                <w:rFonts w:ascii="Arial Narrow" w:hAnsi="Arial Narrow"/>
                <w:lang w:val="sr-Latn-CS"/>
              </w:rPr>
            </w:pPr>
            <w:r w:rsidRPr="008E0BA2">
              <w:rPr>
                <w:rFonts w:ascii="Arial Narrow" w:hAnsi="Arial Narrow"/>
                <w:spacing w:val="-1"/>
              </w:rPr>
              <w:t>Израда тендерске докумен</w:t>
            </w:r>
            <w:r w:rsidR="004C797A">
              <w:rPr>
                <w:rFonts w:ascii="Arial Narrow" w:hAnsi="Arial Narrow"/>
                <w:spacing w:val="-1"/>
              </w:rPr>
              <w:t>тације за грађевинске радове за</w:t>
            </w:r>
            <w:r w:rsidRPr="008E0BA2">
              <w:rPr>
                <w:rFonts w:ascii="Arial Narrow" w:hAnsi="Arial Narrow"/>
                <w:spacing w:val="-1"/>
              </w:rPr>
              <w:t xml:space="preserve"> МХЕ </w:t>
            </w:r>
            <w:r w:rsidR="004C797A">
              <w:rPr>
                <w:rFonts w:ascii="Arial Narrow" w:hAnsi="Arial Narrow"/>
                <w:spacing w:val="-1"/>
              </w:rPr>
              <w:t xml:space="preserve">Радаљска бања </w:t>
            </w:r>
            <w:r w:rsidRPr="008E0BA2">
              <w:rPr>
                <w:rFonts w:ascii="Arial Narrow" w:hAnsi="Arial Narrow"/>
                <w:spacing w:val="-1"/>
              </w:rPr>
              <w:t xml:space="preserve">и консултантске активности везане за избор извођача радова </w:t>
            </w:r>
            <w:r w:rsidRPr="00834909">
              <w:rPr>
                <w:rFonts w:ascii="Arial Narrow" w:hAnsi="Arial Narrow"/>
                <w:spacing w:val="-1"/>
              </w:rPr>
              <w:t>(активност из т. 4.6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FB393C" w:rsidP="005A3CC0">
            <w:pPr>
              <w:spacing w:before="60" w:after="60"/>
              <w:ind w:left="360"/>
              <w:rPr>
                <w:rFonts w:ascii="Arial Narrow" w:hAnsi="Arial Narrow"/>
                <w:b/>
              </w:rPr>
            </w:pPr>
            <w:r>
              <w:rPr>
                <w:rFonts w:ascii="Arial Narrow" w:hAnsi="Arial Narrow"/>
                <w:b/>
              </w:rPr>
              <w:t>3</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iCs/>
                <w:spacing w:val="-1"/>
              </w:rPr>
              <w:t>Израда</w:t>
            </w:r>
            <w:r w:rsidRPr="008E0BA2">
              <w:rPr>
                <w:rFonts w:ascii="Arial Narrow" w:hAnsi="Arial Narrow"/>
                <w:iCs/>
                <w:spacing w:val="-1"/>
              </w:rPr>
              <w:t xml:space="preserve"> пројеката за извођење и пројеката изведеног објеката </w:t>
            </w:r>
            <w:r>
              <w:rPr>
                <w:rFonts w:ascii="Arial Narrow" w:hAnsi="Arial Narrow"/>
                <w:spacing w:val="-1"/>
              </w:rPr>
              <w:t>(активност из т. 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134075"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134075" w:rsidRPr="00134075" w:rsidRDefault="00134075" w:rsidP="00103AB9">
            <w:pPr>
              <w:spacing w:before="60" w:after="60"/>
              <w:ind w:left="142"/>
              <w:jc w:val="right"/>
              <w:rPr>
                <w:rFonts w:ascii="Arial Narrow" w:hAnsi="Arial Narrow"/>
                <w:iCs/>
                <w:spacing w:val="-1"/>
              </w:rPr>
            </w:pPr>
            <w:r>
              <w:rPr>
                <w:rFonts w:ascii="Arial Narrow" w:hAnsi="Arial Narrow"/>
                <w:iCs/>
                <w:spacing w:val="-1"/>
              </w:rPr>
              <w:t>УКУПНО</w:t>
            </w:r>
            <w:r w:rsidR="00103AB9">
              <w:rPr>
                <w:rFonts w:ascii="Arial Narrow" w:hAnsi="Arial Narrow"/>
                <w:iCs/>
                <w:spacing w:val="-1"/>
              </w:rPr>
              <w:t xml:space="preserve"> БЕЗ ПДВ</w:t>
            </w:r>
          </w:p>
        </w:tc>
        <w:tc>
          <w:tcPr>
            <w:tcW w:w="3585" w:type="dxa"/>
            <w:tcBorders>
              <w:top w:val="single" w:sz="4" w:space="0" w:color="auto"/>
              <w:left w:val="nil"/>
              <w:bottom w:val="single" w:sz="4" w:space="0" w:color="auto"/>
              <w:right w:val="single" w:sz="4" w:space="0" w:color="auto"/>
            </w:tcBorders>
            <w:vAlign w:val="center"/>
          </w:tcPr>
          <w:p w:rsidR="00134075" w:rsidRPr="00A303C3" w:rsidRDefault="00134075" w:rsidP="005A3CC0">
            <w:pPr>
              <w:spacing w:before="60" w:after="60"/>
              <w:ind w:left="142" w:right="466"/>
              <w:jc w:val="right"/>
              <w:rPr>
                <w:rFonts w:ascii="Arial Narrow" w:hAnsi="Arial Narrow" w:cs="Arial"/>
              </w:rPr>
            </w:pPr>
          </w:p>
        </w:tc>
      </w:tr>
    </w:tbl>
    <w:p w:rsidR="005A3CC0" w:rsidRDefault="005A3CC0" w:rsidP="002F317D">
      <w:pPr>
        <w:jc w:val="both"/>
        <w:rPr>
          <w:rFonts w:ascii="Arial Narrow" w:hAnsi="Arial Narrow"/>
          <w:b/>
          <w:i/>
        </w:rPr>
      </w:pPr>
    </w:p>
    <w:p w:rsidR="005A3CC0" w:rsidRPr="005A3CC0" w:rsidRDefault="006B7720" w:rsidP="002F317D">
      <w:pPr>
        <w:jc w:val="both"/>
        <w:rPr>
          <w:rFonts w:ascii="Arial Narrow" w:hAnsi="Arial Narrow"/>
          <w:b/>
        </w:rPr>
      </w:pPr>
      <w:r>
        <w:rPr>
          <w:rFonts w:ascii="Arial Narrow" w:hAnsi="Arial Narrow"/>
          <w:b/>
          <w:lang w:val="en-GB"/>
        </w:rPr>
        <w:t>10.</w:t>
      </w:r>
      <w:r w:rsidR="005A3CC0">
        <w:rPr>
          <w:rFonts w:ascii="Arial Narrow" w:hAnsi="Arial Narrow"/>
          <w:b/>
          <w:lang w:val="en-GB"/>
        </w:rPr>
        <w:t xml:space="preserve">VII </w:t>
      </w:r>
      <w:r w:rsidR="005A3CC0">
        <w:rPr>
          <w:rFonts w:ascii="Arial Narrow" w:hAnsi="Arial Narrow"/>
          <w:b/>
        </w:rPr>
        <w:t>МХЕ РАДАЉСКА БАЊА</w:t>
      </w:r>
    </w:p>
    <w:p w:rsidR="005A3CC0" w:rsidRDefault="005A3CC0" w:rsidP="002F317D">
      <w:pPr>
        <w:jc w:val="both"/>
        <w:rPr>
          <w:rFonts w:ascii="Arial Narrow" w:hAnsi="Arial Narrow"/>
          <w:b/>
          <w:i/>
        </w:rPr>
      </w:pPr>
    </w:p>
    <w:p w:rsidR="002F317D" w:rsidRPr="0000474D" w:rsidRDefault="002F317D" w:rsidP="002F317D">
      <w:pPr>
        <w:jc w:val="both"/>
        <w:rPr>
          <w:rFonts w:ascii="Arial Narrow" w:hAnsi="Arial Narrow"/>
          <w:b/>
          <w:i/>
        </w:rPr>
      </w:pPr>
      <w:r>
        <w:rPr>
          <w:rFonts w:ascii="Arial Narrow" w:hAnsi="Arial Narrow"/>
          <w:b/>
          <w:i/>
        </w:rPr>
        <w:br w:type="page"/>
      </w:r>
    </w:p>
    <w:tbl>
      <w:tblPr>
        <w:tblpPr w:leftFromText="180" w:rightFromText="180" w:horzAnchor="margin" w:tblpY="450"/>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rsidTr="005A3CC0">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rsidR="002F317D" w:rsidRPr="00E605EB" w:rsidRDefault="002F317D" w:rsidP="005A3CC0">
            <w:pPr>
              <w:spacing w:before="60" w:after="60"/>
              <w:ind w:left="142"/>
              <w:jc w:val="center"/>
              <w:rPr>
                <w:rFonts w:ascii="Arial Narrow" w:hAnsi="Arial Narrow"/>
                <w:b/>
              </w:rPr>
            </w:pPr>
            <w:r w:rsidRPr="00834909">
              <w:rPr>
                <w:rFonts w:ascii="Arial Narrow" w:hAnsi="Arial Narrow"/>
                <w:b/>
              </w:rPr>
              <w:t xml:space="preserve">АКТИВНОСТ ЗА МХЕ </w:t>
            </w:r>
            <w:r>
              <w:rPr>
                <w:rFonts w:ascii="Arial Narrow" w:hAnsi="Arial Narrow"/>
                <w:b/>
              </w:rPr>
              <w:t>ГАМЗИГРАД</w:t>
            </w:r>
          </w:p>
        </w:tc>
        <w:tc>
          <w:tcPr>
            <w:tcW w:w="3585" w:type="dxa"/>
            <w:tcBorders>
              <w:top w:val="single" w:sz="4" w:space="0" w:color="auto"/>
              <w:left w:val="nil"/>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t>Цена без пдв</w:t>
            </w: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73096" w:rsidRDefault="002F317D" w:rsidP="005A3CC0">
            <w:pPr>
              <w:spacing w:before="60" w:after="60"/>
              <w:ind w:left="360"/>
              <w:rPr>
                <w:rFonts w:ascii="Arial Narrow" w:hAnsi="Arial Narrow"/>
                <w:b/>
              </w:rPr>
            </w:pPr>
            <w:r>
              <w:rPr>
                <w:rFonts w:ascii="Arial Narrow" w:hAnsi="Arial Narrow"/>
                <w:b/>
              </w:rPr>
              <w:t>1</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пријему техничке документације испоручилаца опреме као подлоге за израду пројектне документације </w:t>
            </w:r>
            <w:r w:rsidRPr="00834909">
              <w:rPr>
                <w:rFonts w:ascii="Arial Narrow" w:hAnsi="Arial Narrow"/>
                <w:spacing w:val="-1"/>
              </w:rPr>
              <w:t>(активност из т. 4.2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FB393C" w:rsidRDefault="00FB393C" w:rsidP="005A3CC0">
            <w:pPr>
              <w:spacing w:before="60" w:after="60"/>
              <w:ind w:left="360"/>
              <w:rPr>
                <w:rFonts w:ascii="Arial Narrow" w:hAnsi="Arial Narrow"/>
                <w:b/>
              </w:rPr>
            </w:pPr>
            <w:r>
              <w:rPr>
                <w:rFonts w:ascii="Arial Narrow" w:hAnsi="Arial Narrow"/>
                <w:b/>
              </w:rPr>
              <w:t>2</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сагласности на  пројектну документацију </w:t>
            </w:r>
            <w:r w:rsidRPr="00834909">
              <w:rPr>
                <w:rFonts w:ascii="Arial Narrow" w:hAnsi="Arial Narrow"/>
                <w:spacing w:val="-1"/>
              </w:rPr>
              <w:t>(активност из т. 4.4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FB393C" w:rsidRDefault="00FB393C" w:rsidP="005A3CC0">
            <w:pPr>
              <w:spacing w:before="60" w:after="60"/>
              <w:ind w:left="360"/>
              <w:rPr>
                <w:rFonts w:ascii="Arial Narrow" w:hAnsi="Arial Narrow"/>
                <w:b/>
              </w:rPr>
            </w:pPr>
            <w:r>
              <w:rPr>
                <w:rFonts w:ascii="Arial Narrow" w:hAnsi="Arial Narrow"/>
                <w:b/>
              </w:rPr>
              <w:t>3</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грађевинских дозвола/одобрења за извођење радова </w:t>
            </w:r>
            <w:r w:rsidRPr="00834909">
              <w:rPr>
                <w:rFonts w:ascii="Arial Narrow" w:hAnsi="Arial Narrow"/>
                <w:spacing w:val="-1"/>
              </w:rPr>
              <w:t>(активност из т. 4.5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FB393C" w:rsidRDefault="00FB393C" w:rsidP="005A3CC0">
            <w:pPr>
              <w:spacing w:before="60" w:after="60"/>
              <w:ind w:left="360"/>
              <w:rPr>
                <w:rFonts w:ascii="Arial Narrow" w:hAnsi="Arial Narrow"/>
                <w:b/>
              </w:rPr>
            </w:pPr>
            <w:r>
              <w:rPr>
                <w:rFonts w:ascii="Arial Narrow" w:hAnsi="Arial Narrow"/>
                <w:b/>
              </w:rPr>
              <w:t>4</w:t>
            </w:r>
          </w:p>
        </w:tc>
        <w:tc>
          <w:tcPr>
            <w:tcW w:w="4819" w:type="dxa"/>
            <w:tcBorders>
              <w:top w:val="nil"/>
              <w:left w:val="nil"/>
              <w:bottom w:val="single" w:sz="4" w:space="0" w:color="auto"/>
              <w:right w:val="single" w:sz="4" w:space="0" w:color="auto"/>
            </w:tcBorders>
            <w:vAlign w:val="center"/>
          </w:tcPr>
          <w:p w:rsidR="002F317D" w:rsidRPr="00834909" w:rsidRDefault="002F317D" w:rsidP="004C797A">
            <w:pPr>
              <w:spacing w:before="60" w:after="60"/>
              <w:ind w:left="142"/>
              <w:rPr>
                <w:rFonts w:ascii="Arial Narrow" w:hAnsi="Arial Narrow"/>
                <w:lang w:val="sr-Latn-CS"/>
              </w:rPr>
            </w:pPr>
            <w:r w:rsidRPr="008E0BA2">
              <w:rPr>
                <w:rFonts w:ascii="Arial Narrow" w:hAnsi="Arial Narrow"/>
                <w:spacing w:val="-1"/>
              </w:rPr>
              <w:t>Израда тендерске документ</w:t>
            </w:r>
            <w:r w:rsidR="004C797A">
              <w:rPr>
                <w:rFonts w:ascii="Arial Narrow" w:hAnsi="Arial Narrow"/>
                <w:spacing w:val="-1"/>
              </w:rPr>
              <w:t>ације за грађевинске радове за</w:t>
            </w:r>
            <w:r w:rsidRPr="008E0BA2">
              <w:rPr>
                <w:rFonts w:ascii="Arial Narrow" w:hAnsi="Arial Narrow"/>
                <w:spacing w:val="-1"/>
              </w:rPr>
              <w:t xml:space="preserve"> МХЕ </w:t>
            </w:r>
            <w:r w:rsidR="004C797A">
              <w:rPr>
                <w:rFonts w:ascii="Arial Narrow" w:hAnsi="Arial Narrow"/>
                <w:spacing w:val="-1"/>
              </w:rPr>
              <w:t xml:space="preserve">Гамзиград </w:t>
            </w:r>
            <w:r w:rsidRPr="008E0BA2">
              <w:rPr>
                <w:rFonts w:ascii="Arial Narrow" w:hAnsi="Arial Narrow"/>
                <w:spacing w:val="-1"/>
              </w:rPr>
              <w:t xml:space="preserve">и консултантске активности везане за избор извођача радова </w:t>
            </w:r>
            <w:r w:rsidRPr="00834909">
              <w:rPr>
                <w:rFonts w:ascii="Arial Narrow" w:hAnsi="Arial Narrow"/>
                <w:spacing w:val="-1"/>
              </w:rPr>
              <w:t>(активност из т. 4.6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191979" w:rsidRDefault="00191979" w:rsidP="005A3CC0">
            <w:pPr>
              <w:spacing w:before="60" w:after="60"/>
              <w:ind w:left="360"/>
              <w:rPr>
                <w:rFonts w:ascii="Arial Narrow" w:hAnsi="Arial Narrow"/>
                <w:b/>
              </w:rPr>
            </w:pPr>
            <w:r>
              <w:rPr>
                <w:rFonts w:ascii="Arial Narrow" w:hAnsi="Arial Narrow"/>
                <w:b/>
              </w:rPr>
              <w:t>5</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sidRPr="008E0BA2">
              <w:rPr>
                <w:rFonts w:ascii="Arial Narrow" w:hAnsi="Arial Narrow"/>
                <w:iCs/>
                <w:spacing w:val="-1"/>
              </w:rPr>
              <w:t xml:space="preserve">Израда тендерске документације за електро машинску опрему за МХЕ из групе исток и консултантске активности везане за избор испоручилаца опреме </w:t>
            </w:r>
            <w:r w:rsidRPr="00834909">
              <w:rPr>
                <w:rFonts w:ascii="Arial Narrow" w:hAnsi="Arial Narrow"/>
                <w:spacing w:val="-1"/>
              </w:rPr>
              <w:t>(активност из т. 4.7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7191D" w:rsidRDefault="00191979" w:rsidP="005A3CC0">
            <w:pPr>
              <w:spacing w:before="60" w:after="60"/>
              <w:ind w:left="360"/>
              <w:rPr>
                <w:rFonts w:ascii="Arial Narrow" w:hAnsi="Arial Narrow"/>
                <w:b/>
              </w:rPr>
            </w:pPr>
            <w:r>
              <w:rPr>
                <w:rFonts w:ascii="Arial Narrow" w:hAnsi="Arial Narrow"/>
                <w:b/>
              </w:rPr>
              <w:t>6</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iCs/>
                <w:spacing w:val="-1"/>
              </w:rPr>
              <w:t>Израда</w:t>
            </w:r>
            <w:r w:rsidRPr="008E0BA2">
              <w:rPr>
                <w:rFonts w:ascii="Arial Narrow" w:hAnsi="Arial Narrow"/>
                <w:iCs/>
                <w:spacing w:val="-1"/>
              </w:rPr>
              <w:t xml:space="preserve"> пројеката за извођење и пројеката изведеног објеката </w:t>
            </w:r>
            <w:r>
              <w:rPr>
                <w:rFonts w:ascii="Arial Narrow" w:hAnsi="Arial Narrow"/>
                <w:spacing w:val="-1"/>
              </w:rPr>
              <w:t>(активност из т. 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134075"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134075" w:rsidRDefault="00134075" w:rsidP="00103AB9">
            <w:pPr>
              <w:spacing w:before="60" w:after="60"/>
              <w:ind w:left="142"/>
              <w:jc w:val="right"/>
              <w:rPr>
                <w:rFonts w:ascii="Arial Narrow" w:hAnsi="Arial Narrow"/>
                <w:iCs/>
                <w:spacing w:val="-1"/>
              </w:rPr>
            </w:pPr>
            <w:r>
              <w:rPr>
                <w:rFonts w:ascii="Arial Narrow" w:hAnsi="Arial Narrow"/>
                <w:iCs/>
                <w:spacing w:val="-1"/>
              </w:rPr>
              <w:t>УКУПНО</w:t>
            </w:r>
            <w:r w:rsidR="00103AB9">
              <w:rPr>
                <w:rFonts w:ascii="Arial Narrow" w:hAnsi="Arial Narrow"/>
                <w:iCs/>
                <w:spacing w:val="-1"/>
              </w:rPr>
              <w:t xml:space="preserve"> БЕЗ ПДВ</w:t>
            </w:r>
          </w:p>
        </w:tc>
        <w:tc>
          <w:tcPr>
            <w:tcW w:w="3585" w:type="dxa"/>
            <w:tcBorders>
              <w:top w:val="single" w:sz="4" w:space="0" w:color="auto"/>
              <w:left w:val="nil"/>
              <w:bottom w:val="single" w:sz="4" w:space="0" w:color="auto"/>
              <w:right w:val="single" w:sz="4" w:space="0" w:color="auto"/>
            </w:tcBorders>
            <w:vAlign w:val="center"/>
          </w:tcPr>
          <w:p w:rsidR="00134075" w:rsidRPr="00A303C3" w:rsidRDefault="00134075" w:rsidP="005A3CC0">
            <w:pPr>
              <w:spacing w:before="60" w:after="60"/>
              <w:ind w:left="142" w:right="466"/>
              <w:jc w:val="right"/>
              <w:rPr>
                <w:rFonts w:ascii="Arial Narrow" w:hAnsi="Arial Narrow" w:cs="Arial"/>
              </w:rPr>
            </w:pPr>
          </w:p>
        </w:tc>
      </w:tr>
    </w:tbl>
    <w:p w:rsidR="002F317D" w:rsidRPr="005A3CC0" w:rsidRDefault="006B7720" w:rsidP="002F317D">
      <w:pPr>
        <w:jc w:val="both"/>
        <w:rPr>
          <w:rFonts w:ascii="Arial Narrow" w:hAnsi="Arial Narrow"/>
          <w:b/>
        </w:rPr>
      </w:pPr>
      <w:r>
        <w:rPr>
          <w:rFonts w:ascii="Arial Narrow" w:hAnsi="Arial Narrow"/>
          <w:b/>
          <w:lang w:val="en-GB"/>
        </w:rPr>
        <w:t>10.</w:t>
      </w:r>
      <w:r w:rsidR="005A3CC0">
        <w:rPr>
          <w:rFonts w:ascii="Arial Narrow" w:hAnsi="Arial Narrow"/>
          <w:b/>
          <w:lang w:val="en-GB"/>
        </w:rPr>
        <w:t xml:space="preserve">VIII </w:t>
      </w:r>
      <w:r w:rsidR="005A3CC0">
        <w:rPr>
          <w:rFonts w:ascii="Arial Narrow" w:hAnsi="Arial Narrow"/>
          <w:b/>
        </w:rPr>
        <w:t>МХЕ ГАМЗИГРАД</w:t>
      </w: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2F317D" w:rsidRPr="0000474D" w:rsidRDefault="002F317D" w:rsidP="002F317D">
      <w:pPr>
        <w:jc w:val="both"/>
        <w:rPr>
          <w:rFonts w:ascii="Arial Narrow" w:hAnsi="Arial Narrow"/>
          <w:b/>
          <w:i/>
        </w:rPr>
      </w:pPr>
      <w:r>
        <w:rPr>
          <w:rFonts w:ascii="Arial Narrow" w:hAnsi="Arial Narrow"/>
          <w:b/>
          <w:i/>
        </w:rPr>
        <w:br w:type="page"/>
      </w:r>
    </w:p>
    <w:tbl>
      <w:tblPr>
        <w:tblpPr w:leftFromText="180" w:rightFromText="180" w:horzAnchor="margin" w:tblpY="480"/>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rsidTr="005A3CC0">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rsidR="002F317D" w:rsidRPr="00E605EB" w:rsidRDefault="002F317D" w:rsidP="005A3CC0">
            <w:pPr>
              <w:spacing w:before="60" w:after="60"/>
              <w:ind w:left="142"/>
              <w:jc w:val="center"/>
              <w:rPr>
                <w:rFonts w:ascii="Arial Narrow" w:hAnsi="Arial Narrow"/>
                <w:b/>
              </w:rPr>
            </w:pPr>
            <w:r w:rsidRPr="00834909">
              <w:rPr>
                <w:rFonts w:ascii="Arial Narrow" w:hAnsi="Arial Narrow"/>
                <w:b/>
              </w:rPr>
              <w:t xml:space="preserve">АКТИВНОСТ ЗА МХЕ </w:t>
            </w:r>
            <w:r>
              <w:rPr>
                <w:rFonts w:ascii="Arial Narrow" w:hAnsi="Arial Narrow"/>
                <w:b/>
              </w:rPr>
              <w:t>ВУЧЈЕ</w:t>
            </w:r>
          </w:p>
        </w:tc>
        <w:tc>
          <w:tcPr>
            <w:tcW w:w="3585" w:type="dxa"/>
            <w:tcBorders>
              <w:top w:val="single" w:sz="4" w:space="0" w:color="auto"/>
              <w:left w:val="nil"/>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t>Цена без пдв</w:t>
            </w: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1</w:t>
            </w:r>
          </w:p>
        </w:tc>
        <w:tc>
          <w:tcPr>
            <w:tcW w:w="4819" w:type="dxa"/>
            <w:tcBorders>
              <w:top w:val="nil"/>
              <w:left w:val="nil"/>
              <w:bottom w:val="single" w:sz="4" w:space="0" w:color="auto"/>
              <w:right w:val="single" w:sz="4" w:space="0" w:color="auto"/>
            </w:tcBorders>
            <w:vAlign w:val="center"/>
          </w:tcPr>
          <w:p w:rsidR="002F317D" w:rsidRPr="008E0BA2" w:rsidRDefault="002F317D" w:rsidP="005A3CC0">
            <w:pPr>
              <w:spacing w:before="60" w:after="60"/>
              <w:ind w:left="142"/>
              <w:rPr>
                <w:rFonts w:ascii="Arial Narrow" w:hAnsi="Arial Narrow"/>
              </w:rPr>
            </w:pPr>
            <w:r>
              <w:rPr>
                <w:rFonts w:ascii="Arial Narrow" w:hAnsi="Arial Narrow"/>
                <w:iCs/>
                <w:spacing w:val="-1"/>
              </w:rPr>
              <w:t xml:space="preserve">Геолошки истражни радови </w:t>
            </w:r>
            <w:r>
              <w:rPr>
                <w:rFonts w:ascii="Arial Narrow" w:hAnsi="Arial Narrow"/>
                <w:spacing w:val="-1"/>
              </w:rPr>
              <w:t>(активност из т. 4.1</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2</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пријему техничке документације испоручилаца опреме као подлоге за израду пројектне документације </w:t>
            </w:r>
            <w:r w:rsidRPr="00834909">
              <w:rPr>
                <w:rFonts w:ascii="Arial Narrow" w:hAnsi="Arial Narrow"/>
                <w:spacing w:val="-1"/>
              </w:rPr>
              <w:t>(активност из т. 4.2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3</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Израда техничке документације за потребе прибављања грађевинске дозволе </w:t>
            </w:r>
            <w:r w:rsidRPr="00834909">
              <w:rPr>
                <w:rFonts w:ascii="Arial Narrow" w:hAnsi="Arial Narrow"/>
                <w:spacing w:val="-1"/>
              </w:rPr>
              <w:t>(активност из т. 4.3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4</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сагласности на  пројектну документацију </w:t>
            </w:r>
            <w:r w:rsidRPr="00834909">
              <w:rPr>
                <w:rFonts w:ascii="Arial Narrow" w:hAnsi="Arial Narrow"/>
                <w:spacing w:val="-1"/>
              </w:rPr>
              <w:t>(активност из т. 4.4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5</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грађевинских дозвола/одобрења за извођење радова </w:t>
            </w:r>
            <w:r w:rsidRPr="00834909">
              <w:rPr>
                <w:rFonts w:ascii="Arial Narrow" w:hAnsi="Arial Narrow"/>
                <w:spacing w:val="-1"/>
              </w:rPr>
              <w:t>(активност из т. 4.5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6</w:t>
            </w:r>
          </w:p>
        </w:tc>
        <w:tc>
          <w:tcPr>
            <w:tcW w:w="4819" w:type="dxa"/>
            <w:tcBorders>
              <w:top w:val="nil"/>
              <w:left w:val="nil"/>
              <w:bottom w:val="single" w:sz="4" w:space="0" w:color="auto"/>
              <w:right w:val="single" w:sz="4" w:space="0" w:color="auto"/>
            </w:tcBorders>
            <w:vAlign w:val="center"/>
          </w:tcPr>
          <w:p w:rsidR="002F317D" w:rsidRPr="00834909" w:rsidRDefault="002F317D" w:rsidP="004941A4">
            <w:pPr>
              <w:spacing w:before="60" w:after="60"/>
              <w:ind w:left="142"/>
              <w:rPr>
                <w:rFonts w:ascii="Arial Narrow" w:hAnsi="Arial Narrow"/>
                <w:lang w:val="sr-Latn-CS"/>
              </w:rPr>
            </w:pPr>
            <w:r w:rsidRPr="008E0BA2">
              <w:rPr>
                <w:rFonts w:ascii="Arial Narrow" w:hAnsi="Arial Narrow"/>
                <w:spacing w:val="-1"/>
              </w:rPr>
              <w:t>Израда тендерске докумен</w:t>
            </w:r>
            <w:r w:rsidR="004941A4">
              <w:rPr>
                <w:rFonts w:ascii="Arial Narrow" w:hAnsi="Arial Narrow"/>
                <w:spacing w:val="-1"/>
              </w:rPr>
              <w:t>тације за грађевинске радове за</w:t>
            </w:r>
            <w:r w:rsidRPr="008E0BA2">
              <w:rPr>
                <w:rFonts w:ascii="Arial Narrow" w:hAnsi="Arial Narrow"/>
                <w:spacing w:val="-1"/>
              </w:rPr>
              <w:t xml:space="preserve"> МХЕ </w:t>
            </w:r>
            <w:r w:rsidR="004941A4">
              <w:rPr>
                <w:rFonts w:ascii="Arial Narrow" w:hAnsi="Arial Narrow"/>
                <w:spacing w:val="-1"/>
              </w:rPr>
              <w:t xml:space="preserve">Вучје </w:t>
            </w:r>
            <w:r w:rsidRPr="008E0BA2">
              <w:rPr>
                <w:rFonts w:ascii="Arial Narrow" w:hAnsi="Arial Narrow"/>
                <w:spacing w:val="-1"/>
              </w:rPr>
              <w:t xml:space="preserve">и консултантске активности везане за избор извођача радова </w:t>
            </w:r>
            <w:r w:rsidRPr="00834909">
              <w:rPr>
                <w:rFonts w:ascii="Arial Narrow" w:hAnsi="Arial Narrow"/>
                <w:spacing w:val="-1"/>
              </w:rPr>
              <w:t>(активност из т. 4.6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7</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sidRPr="008E0BA2">
              <w:rPr>
                <w:rFonts w:ascii="Arial Narrow" w:hAnsi="Arial Narrow"/>
                <w:iCs/>
                <w:spacing w:val="-1"/>
              </w:rPr>
              <w:t xml:space="preserve">Израда тендерске документације за електро машинску опрему за МХЕ из групе исток и консултантске активности везане за избор испоручилаца опреме </w:t>
            </w:r>
            <w:r w:rsidRPr="00834909">
              <w:rPr>
                <w:rFonts w:ascii="Arial Narrow" w:hAnsi="Arial Narrow"/>
                <w:spacing w:val="-1"/>
              </w:rPr>
              <w:t>(активност из т. 4.7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7191D" w:rsidRDefault="002F317D" w:rsidP="005A3CC0">
            <w:pPr>
              <w:spacing w:before="60" w:after="60"/>
              <w:ind w:left="360"/>
              <w:rPr>
                <w:rFonts w:ascii="Arial Narrow" w:hAnsi="Arial Narrow"/>
                <w:b/>
              </w:rPr>
            </w:pPr>
            <w:r w:rsidRPr="00834909">
              <w:rPr>
                <w:rFonts w:ascii="Arial Narrow" w:hAnsi="Arial Narrow"/>
                <w:b/>
              </w:rPr>
              <w:t>8</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iCs/>
                <w:spacing w:val="-1"/>
              </w:rPr>
              <w:t>Израда</w:t>
            </w:r>
            <w:r w:rsidRPr="008E0BA2">
              <w:rPr>
                <w:rFonts w:ascii="Arial Narrow" w:hAnsi="Arial Narrow"/>
                <w:iCs/>
                <w:spacing w:val="-1"/>
              </w:rPr>
              <w:t xml:space="preserve"> пројеката за извођење и пројеката изведеног објеката </w:t>
            </w:r>
            <w:r>
              <w:rPr>
                <w:rFonts w:ascii="Arial Narrow" w:hAnsi="Arial Narrow"/>
                <w:spacing w:val="-1"/>
              </w:rPr>
              <w:t>(активност из т. 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134075"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134075" w:rsidRDefault="00134075" w:rsidP="00103AB9">
            <w:pPr>
              <w:spacing w:before="60" w:after="60"/>
              <w:ind w:left="142"/>
              <w:jc w:val="right"/>
              <w:rPr>
                <w:rFonts w:ascii="Arial Narrow" w:hAnsi="Arial Narrow"/>
                <w:iCs/>
                <w:spacing w:val="-1"/>
              </w:rPr>
            </w:pPr>
            <w:r>
              <w:rPr>
                <w:rFonts w:ascii="Arial Narrow" w:hAnsi="Arial Narrow"/>
                <w:iCs/>
                <w:spacing w:val="-1"/>
              </w:rPr>
              <w:t>УКУПНО</w:t>
            </w:r>
            <w:r w:rsidR="00103AB9">
              <w:rPr>
                <w:rFonts w:ascii="Arial Narrow" w:hAnsi="Arial Narrow"/>
                <w:iCs/>
                <w:spacing w:val="-1"/>
              </w:rPr>
              <w:t xml:space="preserve"> БЕЗ ПДВ</w:t>
            </w:r>
          </w:p>
        </w:tc>
        <w:tc>
          <w:tcPr>
            <w:tcW w:w="3585" w:type="dxa"/>
            <w:tcBorders>
              <w:top w:val="single" w:sz="4" w:space="0" w:color="auto"/>
              <w:left w:val="nil"/>
              <w:bottom w:val="single" w:sz="4" w:space="0" w:color="auto"/>
              <w:right w:val="single" w:sz="4" w:space="0" w:color="auto"/>
            </w:tcBorders>
            <w:vAlign w:val="center"/>
          </w:tcPr>
          <w:p w:rsidR="00134075" w:rsidRPr="00A303C3" w:rsidRDefault="00134075" w:rsidP="005A3CC0">
            <w:pPr>
              <w:spacing w:before="60" w:after="60"/>
              <w:ind w:left="142" w:right="466"/>
              <w:jc w:val="right"/>
              <w:rPr>
                <w:rFonts w:ascii="Arial Narrow" w:hAnsi="Arial Narrow" w:cs="Arial"/>
              </w:rPr>
            </w:pPr>
          </w:p>
        </w:tc>
      </w:tr>
    </w:tbl>
    <w:p w:rsidR="002F317D" w:rsidRPr="005A3CC0" w:rsidRDefault="006B7720" w:rsidP="002F317D">
      <w:pPr>
        <w:jc w:val="both"/>
        <w:rPr>
          <w:rFonts w:ascii="Arial Narrow" w:hAnsi="Arial Narrow"/>
          <w:b/>
        </w:rPr>
      </w:pPr>
      <w:r>
        <w:rPr>
          <w:rFonts w:ascii="Arial Narrow" w:hAnsi="Arial Narrow"/>
          <w:b/>
          <w:lang w:val="en-GB"/>
        </w:rPr>
        <w:t>10.</w:t>
      </w:r>
      <w:r w:rsidR="005A3CC0">
        <w:rPr>
          <w:rFonts w:ascii="Arial Narrow" w:hAnsi="Arial Narrow"/>
          <w:b/>
          <w:lang w:val="en-GB"/>
        </w:rPr>
        <w:t xml:space="preserve">IX </w:t>
      </w:r>
      <w:r w:rsidR="005A3CC0">
        <w:rPr>
          <w:rFonts w:ascii="Arial Narrow" w:hAnsi="Arial Narrow"/>
          <w:b/>
        </w:rPr>
        <w:t>МХЕ ВУЧЈЕ</w:t>
      </w: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2F317D" w:rsidRPr="0000474D" w:rsidRDefault="002F317D" w:rsidP="002F317D">
      <w:pPr>
        <w:jc w:val="both"/>
        <w:rPr>
          <w:rFonts w:ascii="Arial Narrow" w:hAnsi="Arial Narrow"/>
          <w:b/>
          <w:i/>
        </w:rPr>
      </w:pPr>
      <w:r>
        <w:rPr>
          <w:rFonts w:ascii="Arial Narrow" w:hAnsi="Arial Narrow"/>
          <w:b/>
          <w:i/>
        </w:rPr>
        <w:br w:type="page"/>
      </w:r>
    </w:p>
    <w:tbl>
      <w:tblPr>
        <w:tblpPr w:leftFromText="180" w:rightFromText="180" w:tblpY="450"/>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rsidTr="005A3CC0">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rsidR="002F317D" w:rsidRPr="00E605EB" w:rsidRDefault="002F317D" w:rsidP="005A3CC0">
            <w:pPr>
              <w:spacing w:before="60" w:after="60"/>
              <w:ind w:left="142"/>
              <w:jc w:val="center"/>
              <w:rPr>
                <w:rFonts w:ascii="Arial Narrow" w:hAnsi="Arial Narrow"/>
                <w:b/>
              </w:rPr>
            </w:pPr>
            <w:r w:rsidRPr="00834909">
              <w:rPr>
                <w:rFonts w:ascii="Arial Narrow" w:hAnsi="Arial Narrow"/>
                <w:b/>
              </w:rPr>
              <w:t xml:space="preserve">АКТИВНОСТ ЗА МХЕ </w:t>
            </w:r>
            <w:r>
              <w:rPr>
                <w:rFonts w:ascii="Arial Narrow" w:hAnsi="Arial Narrow"/>
                <w:b/>
              </w:rPr>
              <w:t>ЈЕЛАШНИЦА</w:t>
            </w:r>
          </w:p>
        </w:tc>
        <w:tc>
          <w:tcPr>
            <w:tcW w:w="3585" w:type="dxa"/>
            <w:tcBorders>
              <w:top w:val="single" w:sz="4" w:space="0" w:color="auto"/>
              <w:left w:val="nil"/>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t>Цена без пдв</w:t>
            </w: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1</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пријему техничке документације испоручилаца опреме као подлоге за израду пројектне документације </w:t>
            </w:r>
            <w:r w:rsidRPr="00834909">
              <w:rPr>
                <w:rFonts w:ascii="Arial Narrow" w:hAnsi="Arial Narrow"/>
                <w:spacing w:val="-1"/>
              </w:rPr>
              <w:t>(активност из т. 4.2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221EE0" w:rsidRDefault="00221EE0" w:rsidP="005A3CC0">
            <w:pPr>
              <w:spacing w:before="60" w:after="60"/>
              <w:ind w:left="360"/>
              <w:rPr>
                <w:rFonts w:ascii="Arial Narrow" w:hAnsi="Arial Narrow"/>
                <w:b/>
              </w:rPr>
            </w:pPr>
            <w:r>
              <w:rPr>
                <w:rFonts w:ascii="Arial Narrow" w:hAnsi="Arial Narrow"/>
                <w:b/>
              </w:rPr>
              <w:t>2</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сагласности на  пројектну документацију </w:t>
            </w:r>
            <w:r w:rsidRPr="00834909">
              <w:rPr>
                <w:rFonts w:ascii="Arial Narrow" w:hAnsi="Arial Narrow"/>
                <w:spacing w:val="-1"/>
              </w:rPr>
              <w:t>(активност из т. 4.4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21EE0" w:rsidP="005A3CC0">
            <w:pPr>
              <w:spacing w:before="60" w:after="60"/>
              <w:ind w:left="360"/>
              <w:rPr>
                <w:rFonts w:ascii="Arial Narrow" w:hAnsi="Arial Narrow"/>
                <w:b/>
              </w:rPr>
            </w:pPr>
            <w:r>
              <w:rPr>
                <w:rFonts w:ascii="Arial Narrow" w:hAnsi="Arial Narrow"/>
                <w:b/>
              </w:rPr>
              <w:t>3</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грађевинских дозвола/одобрења за извођење радова </w:t>
            </w:r>
            <w:r w:rsidRPr="00834909">
              <w:rPr>
                <w:rFonts w:ascii="Arial Narrow" w:hAnsi="Arial Narrow"/>
                <w:spacing w:val="-1"/>
              </w:rPr>
              <w:t>(активност из т. 4.5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21EE0" w:rsidP="005A3CC0">
            <w:pPr>
              <w:spacing w:before="60" w:after="60"/>
              <w:ind w:left="360"/>
              <w:rPr>
                <w:rFonts w:ascii="Arial Narrow" w:hAnsi="Arial Narrow"/>
                <w:b/>
              </w:rPr>
            </w:pPr>
            <w:r>
              <w:rPr>
                <w:rFonts w:ascii="Arial Narrow" w:hAnsi="Arial Narrow"/>
                <w:b/>
              </w:rPr>
              <w:t>4</w:t>
            </w:r>
          </w:p>
        </w:tc>
        <w:tc>
          <w:tcPr>
            <w:tcW w:w="4819" w:type="dxa"/>
            <w:tcBorders>
              <w:top w:val="nil"/>
              <w:left w:val="nil"/>
              <w:bottom w:val="single" w:sz="4" w:space="0" w:color="auto"/>
              <w:right w:val="single" w:sz="4" w:space="0" w:color="auto"/>
            </w:tcBorders>
            <w:vAlign w:val="center"/>
          </w:tcPr>
          <w:p w:rsidR="002F317D" w:rsidRPr="00834909" w:rsidRDefault="002F317D" w:rsidP="00774341">
            <w:pPr>
              <w:spacing w:before="60" w:after="60"/>
              <w:ind w:left="142"/>
              <w:rPr>
                <w:rFonts w:ascii="Arial Narrow" w:hAnsi="Arial Narrow"/>
                <w:lang w:val="sr-Latn-CS"/>
              </w:rPr>
            </w:pPr>
            <w:r w:rsidRPr="008E0BA2">
              <w:rPr>
                <w:rFonts w:ascii="Arial Narrow" w:hAnsi="Arial Narrow"/>
                <w:spacing w:val="-1"/>
              </w:rPr>
              <w:t>Израда тендерске документ</w:t>
            </w:r>
            <w:r w:rsidR="00774341">
              <w:rPr>
                <w:rFonts w:ascii="Arial Narrow" w:hAnsi="Arial Narrow"/>
                <w:spacing w:val="-1"/>
              </w:rPr>
              <w:t xml:space="preserve">ације за грађевинске радове за </w:t>
            </w:r>
            <w:r w:rsidRPr="008E0BA2">
              <w:rPr>
                <w:rFonts w:ascii="Arial Narrow" w:hAnsi="Arial Narrow"/>
                <w:spacing w:val="-1"/>
              </w:rPr>
              <w:t xml:space="preserve">МХЕ </w:t>
            </w:r>
            <w:r w:rsidR="00774341">
              <w:rPr>
                <w:rFonts w:ascii="Arial Narrow" w:hAnsi="Arial Narrow"/>
                <w:spacing w:val="-1"/>
              </w:rPr>
              <w:t xml:space="preserve">Јелашница </w:t>
            </w:r>
            <w:r w:rsidRPr="008E0BA2">
              <w:rPr>
                <w:rFonts w:ascii="Arial Narrow" w:hAnsi="Arial Narrow"/>
                <w:spacing w:val="-1"/>
              </w:rPr>
              <w:t xml:space="preserve">и консултантске активности везане за избор извођача радова </w:t>
            </w:r>
            <w:r w:rsidRPr="00834909">
              <w:rPr>
                <w:rFonts w:ascii="Arial Narrow" w:hAnsi="Arial Narrow"/>
                <w:spacing w:val="-1"/>
              </w:rPr>
              <w:t>(активност из т. 4.6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21EE0" w:rsidP="005A3CC0">
            <w:pPr>
              <w:spacing w:before="60" w:after="60"/>
              <w:ind w:left="360"/>
              <w:rPr>
                <w:rFonts w:ascii="Arial Narrow" w:hAnsi="Arial Narrow"/>
                <w:b/>
              </w:rPr>
            </w:pPr>
            <w:r>
              <w:rPr>
                <w:rFonts w:ascii="Arial Narrow" w:hAnsi="Arial Narrow"/>
                <w:b/>
              </w:rPr>
              <w:t>5</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sidRPr="008E0BA2">
              <w:rPr>
                <w:rFonts w:ascii="Arial Narrow" w:hAnsi="Arial Narrow"/>
                <w:iCs/>
                <w:spacing w:val="-1"/>
              </w:rPr>
              <w:t xml:space="preserve">Израда тендерске документације за електро машинску опрему за МХЕ из групе исток и консултантске активности везане за избор испоручилаца опреме </w:t>
            </w:r>
            <w:r w:rsidRPr="00834909">
              <w:rPr>
                <w:rFonts w:ascii="Arial Narrow" w:hAnsi="Arial Narrow"/>
                <w:spacing w:val="-1"/>
              </w:rPr>
              <w:t>(активност из т. 4.7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21EE0" w:rsidP="005A3CC0">
            <w:pPr>
              <w:spacing w:before="60" w:after="60"/>
              <w:ind w:left="360"/>
              <w:rPr>
                <w:rFonts w:ascii="Arial Narrow" w:hAnsi="Arial Narrow"/>
                <w:b/>
              </w:rPr>
            </w:pPr>
            <w:r>
              <w:rPr>
                <w:rFonts w:ascii="Arial Narrow" w:hAnsi="Arial Narrow"/>
                <w:b/>
              </w:rPr>
              <w:t>6</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iCs/>
                <w:spacing w:val="-1"/>
              </w:rPr>
              <w:t>Израда</w:t>
            </w:r>
            <w:r w:rsidRPr="008E0BA2">
              <w:rPr>
                <w:rFonts w:ascii="Arial Narrow" w:hAnsi="Arial Narrow"/>
                <w:iCs/>
                <w:spacing w:val="-1"/>
              </w:rPr>
              <w:t xml:space="preserve"> пројеката за извођење и пројеката изведеног објеката </w:t>
            </w:r>
            <w:r>
              <w:rPr>
                <w:rFonts w:ascii="Arial Narrow" w:hAnsi="Arial Narrow"/>
                <w:spacing w:val="-1"/>
              </w:rPr>
              <w:t>(активност из т. 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134075"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134075" w:rsidRDefault="00134075" w:rsidP="00103AB9">
            <w:pPr>
              <w:spacing w:before="60" w:after="60"/>
              <w:ind w:left="142"/>
              <w:jc w:val="right"/>
              <w:rPr>
                <w:rFonts w:ascii="Arial Narrow" w:hAnsi="Arial Narrow"/>
                <w:iCs/>
                <w:spacing w:val="-1"/>
              </w:rPr>
            </w:pPr>
            <w:r>
              <w:rPr>
                <w:rFonts w:ascii="Arial Narrow" w:hAnsi="Arial Narrow"/>
                <w:iCs/>
                <w:spacing w:val="-1"/>
              </w:rPr>
              <w:t>УКУПНО</w:t>
            </w:r>
            <w:r w:rsidR="00103AB9">
              <w:rPr>
                <w:rFonts w:ascii="Arial Narrow" w:hAnsi="Arial Narrow"/>
                <w:iCs/>
                <w:spacing w:val="-1"/>
              </w:rPr>
              <w:t xml:space="preserve"> БЕЗ ПДВ</w:t>
            </w:r>
          </w:p>
        </w:tc>
        <w:tc>
          <w:tcPr>
            <w:tcW w:w="3585" w:type="dxa"/>
            <w:tcBorders>
              <w:top w:val="single" w:sz="4" w:space="0" w:color="auto"/>
              <w:left w:val="nil"/>
              <w:bottom w:val="single" w:sz="4" w:space="0" w:color="auto"/>
              <w:right w:val="single" w:sz="4" w:space="0" w:color="auto"/>
            </w:tcBorders>
            <w:vAlign w:val="center"/>
          </w:tcPr>
          <w:p w:rsidR="00134075" w:rsidRPr="00A303C3" w:rsidRDefault="00134075" w:rsidP="005A3CC0">
            <w:pPr>
              <w:spacing w:before="60" w:after="60"/>
              <w:ind w:left="142" w:right="466"/>
              <w:jc w:val="right"/>
              <w:rPr>
                <w:rFonts w:ascii="Arial Narrow" w:hAnsi="Arial Narrow" w:cs="Arial"/>
              </w:rPr>
            </w:pPr>
          </w:p>
        </w:tc>
      </w:tr>
    </w:tbl>
    <w:p w:rsidR="002F317D" w:rsidRPr="005A3CC0" w:rsidRDefault="006B7720" w:rsidP="002F317D">
      <w:pPr>
        <w:jc w:val="both"/>
        <w:rPr>
          <w:rFonts w:ascii="Arial Narrow" w:hAnsi="Arial Narrow"/>
          <w:b/>
        </w:rPr>
      </w:pPr>
      <w:r>
        <w:rPr>
          <w:rFonts w:ascii="Arial Narrow" w:hAnsi="Arial Narrow"/>
          <w:b/>
          <w:lang w:val="en-GB"/>
        </w:rPr>
        <w:t>10.</w:t>
      </w:r>
      <w:r w:rsidR="005A3CC0">
        <w:rPr>
          <w:rFonts w:ascii="Arial Narrow" w:hAnsi="Arial Narrow"/>
          <w:b/>
          <w:lang w:val="en-GB"/>
        </w:rPr>
        <w:t xml:space="preserve">X </w:t>
      </w:r>
      <w:r w:rsidR="005A3CC0">
        <w:rPr>
          <w:rFonts w:ascii="Arial Narrow" w:hAnsi="Arial Narrow"/>
          <w:b/>
        </w:rPr>
        <w:t>МХЕ ЈЕЛАШНИЦА</w:t>
      </w: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2F317D" w:rsidRPr="0000474D" w:rsidRDefault="002F317D" w:rsidP="002F317D">
      <w:pPr>
        <w:jc w:val="both"/>
        <w:rPr>
          <w:rFonts w:ascii="Arial Narrow" w:hAnsi="Arial Narrow"/>
          <w:b/>
          <w:i/>
        </w:rPr>
      </w:pPr>
      <w:r>
        <w:rPr>
          <w:rFonts w:ascii="Arial Narrow" w:hAnsi="Arial Narrow"/>
          <w:b/>
          <w:i/>
        </w:rPr>
        <w:br w:type="page"/>
      </w:r>
    </w:p>
    <w:tbl>
      <w:tblPr>
        <w:tblpPr w:leftFromText="180" w:rightFromText="180" w:horzAnchor="margin" w:tblpY="480"/>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rsidTr="005A3CC0">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rsidR="002F317D" w:rsidRPr="00E605EB" w:rsidRDefault="002F317D" w:rsidP="005A3CC0">
            <w:pPr>
              <w:spacing w:before="60" w:after="60"/>
              <w:ind w:left="142"/>
              <w:jc w:val="center"/>
              <w:rPr>
                <w:rFonts w:ascii="Arial Narrow" w:hAnsi="Arial Narrow"/>
                <w:b/>
              </w:rPr>
            </w:pPr>
            <w:r w:rsidRPr="00834909">
              <w:rPr>
                <w:rFonts w:ascii="Arial Narrow" w:hAnsi="Arial Narrow"/>
                <w:b/>
              </w:rPr>
              <w:t xml:space="preserve">АКТИВНОСТ ЗА МХЕ </w:t>
            </w:r>
            <w:r>
              <w:rPr>
                <w:rFonts w:ascii="Arial Narrow" w:hAnsi="Arial Narrow"/>
                <w:b/>
              </w:rPr>
              <w:t>ТЕМАЦ</w:t>
            </w:r>
          </w:p>
        </w:tc>
        <w:tc>
          <w:tcPr>
            <w:tcW w:w="3585" w:type="dxa"/>
            <w:tcBorders>
              <w:top w:val="single" w:sz="4" w:space="0" w:color="auto"/>
              <w:left w:val="nil"/>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t>Цена без пдв</w:t>
            </w: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1</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пријему техничке документације испоручилаца опреме као подлоге за израду пројектне документације </w:t>
            </w:r>
            <w:r w:rsidRPr="00834909">
              <w:rPr>
                <w:rFonts w:ascii="Arial Narrow" w:hAnsi="Arial Narrow"/>
                <w:spacing w:val="-1"/>
              </w:rPr>
              <w:t>(активност из т. 4.2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F020DF" w:rsidRDefault="00F020DF" w:rsidP="005A3CC0">
            <w:pPr>
              <w:spacing w:before="60" w:after="60"/>
              <w:ind w:left="360"/>
              <w:rPr>
                <w:rFonts w:ascii="Arial Narrow" w:hAnsi="Arial Narrow"/>
                <w:b/>
              </w:rPr>
            </w:pPr>
            <w:r>
              <w:rPr>
                <w:rFonts w:ascii="Arial Narrow" w:hAnsi="Arial Narrow"/>
                <w:b/>
              </w:rPr>
              <w:t>2</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сагласности на  пројектну документацију </w:t>
            </w:r>
            <w:r w:rsidRPr="00834909">
              <w:rPr>
                <w:rFonts w:ascii="Arial Narrow" w:hAnsi="Arial Narrow"/>
                <w:spacing w:val="-1"/>
              </w:rPr>
              <w:t>(активност из т. 4.4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F020DF" w:rsidP="005A3CC0">
            <w:pPr>
              <w:spacing w:before="60" w:after="60"/>
              <w:ind w:left="360"/>
              <w:rPr>
                <w:rFonts w:ascii="Arial Narrow" w:hAnsi="Arial Narrow"/>
                <w:b/>
              </w:rPr>
            </w:pPr>
            <w:r>
              <w:rPr>
                <w:rFonts w:ascii="Arial Narrow" w:hAnsi="Arial Narrow"/>
                <w:b/>
              </w:rPr>
              <w:t>3</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грађевинских дозвола/одобрења за извођење радова </w:t>
            </w:r>
            <w:r w:rsidRPr="00834909">
              <w:rPr>
                <w:rFonts w:ascii="Arial Narrow" w:hAnsi="Arial Narrow"/>
                <w:spacing w:val="-1"/>
              </w:rPr>
              <w:t>(активност из т. 4.5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F020DF" w:rsidP="005A3CC0">
            <w:pPr>
              <w:spacing w:before="60" w:after="60"/>
              <w:ind w:left="360"/>
              <w:rPr>
                <w:rFonts w:ascii="Arial Narrow" w:hAnsi="Arial Narrow"/>
                <w:b/>
              </w:rPr>
            </w:pPr>
            <w:r>
              <w:rPr>
                <w:rFonts w:ascii="Arial Narrow" w:hAnsi="Arial Narrow"/>
                <w:b/>
              </w:rPr>
              <w:t>4</w:t>
            </w:r>
          </w:p>
        </w:tc>
        <w:tc>
          <w:tcPr>
            <w:tcW w:w="4819" w:type="dxa"/>
            <w:tcBorders>
              <w:top w:val="nil"/>
              <w:left w:val="nil"/>
              <w:bottom w:val="single" w:sz="4" w:space="0" w:color="auto"/>
              <w:right w:val="single" w:sz="4" w:space="0" w:color="auto"/>
            </w:tcBorders>
            <w:vAlign w:val="center"/>
          </w:tcPr>
          <w:p w:rsidR="002F317D" w:rsidRPr="00834909" w:rsidRDefault="002F317D" w:rsidP="00D174DD">
            <w:pPr>
              <w:spacing w:before="60" w:after="60"/>
              <w:ind w:left="142"/>
              <w:rPr>
                <w:rFonts w:ascii="Arial Narrow" w:hAnsi="Arial Narrow"/>
                <w:lang w:val="sr-Latn-CS"/>
              </w:rPr>
            </w:pPr>
            <w:r w:rsidRPr="008E0BA2">
              <w:rPr>
                <w:rFonts w:ascii="Arial Narrow" w:hAnsi="Arial Narrow"/>
                <w:spacing w:val="-1"/>
              </w:rPr>
              <w:t>Израда тендерске документац</w:t>
            </w:r>
            <w:r w:rsidR="00F166FA">
              <w:rPr>
                <w:rFonts w:ascii="Arial Narrow" w:hAnsi="Arial Narrow"/>
                <w:spacing w:val="-1"/>
              </w:rPr>
              <w:t xml:space="preserve">ије за грађевинске радове за </w:t>
            </w:r>
            <w:r w:rsidRPr="008E0BA2">
              <w:rPr>
                <w:rFonts w:ascii="Arial Narrow" w:hAnsi="Arial Narrow"/>
                <w:spacing w:val="-1"/>
              </w:rPr>
              <w:t xml:space="preserve">МХЕ </w:t>
            </w:r>
            <w:r w:rsidR="00F166FA">
              <w:rPr>
                <w:rFonts w:ascii="Arial Narrow" w:hAnsi="Arial Narrow"/>
                <w:spacing w:val="-1"/>
              </w:rPr>
              <w:t xml:space="preserve">Темац </w:t>
            </w:r>
            <w:r w:rsidRPr="008E0BA2">
              <w:rPr>
                <w:rFonts w:ascii="Arial Narrow" w:hAnsi="Arial Narrow"/>
                <w:spacing w:val="-1"/>
              </w:rPr>
              <w:t xml:space="preserve">и консултантске активности везане за избор извођача радова </w:t>
            </w:r>
            <w:r w:rsidRPr="00834909">
              <w:rPr>
                <w:rFonts w:ascii="Arial Narrow" w:hAnsi="Arial Narrow"/>
                <w:spacing w:val="-1"/>
              </w:rPr>
              <w:t>(активност из т. 4.6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F020DF" w:rsidP="005A3CC0">
            <w:pPr>
              <w:spacing w:before="60" w:after="60"/>
              <w:ind w:left="360"/>
              <w:rPr>
                <w:rFonts w:ascii="Arial Narrow" w:hAnsi="Arial Narrow"/>
                <w:b/>
              </w:rPr>
            </w:pPr>
            <w:r>
              <w:rPr>
                <w:rFonts w:ascii="Arial Narrow" w:hAnsi="Arial Narrow"/>
                <w:b/>
              </w:rPr>
              <w:t>5</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sidRPr="008E0BA2">
              <w:rPr>
                <w:rFonts w:ascii="Arial Narrow" w:hAnsi="Arial Narrow"/>
                <w:iCs/>
                <w:spacing w:val="-1"/>
              </w:rPr>
              <w:t xml:space="preserve">Израда тендерске документације за електро машинску опрему за МХЕ из групе исток и консултантске активности везане за избор испоручилаца опреме </w:t>
            </w:r>
            <w:r w:rsidRPr="00834909">
              <w:rPr>
                <w:rFonts w:ascii="Arial Narrow" w:hAnsi="Arial Narrow"/>
                <w:spacing w:val="-1"/>
              </w:rPr>
              <w:t>(активност из т. 4.7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F020DF" w:rsidP="005A3CC0">
            <w:pPr>
              <w:spacing w:before="60" w:after="60"/>
              <w:ind w:left="360"/>
              <w:rPr>
                <w:rFonts w:ascii="Arial Narrow" w:hAnsi="Arial Narrow"/>
                <w:b/>
              </w:rPr>
            </w:pPr>
            <w:r>
              <w:rPr>
                <w:rFonts w:ascii="Arial Narrow" w:hAnsi="Arial Narrow"/>
                <w:b/>
              </w:rPr>
              <w:t>6</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iCs/>
                <w:spacing w:val="-1"/>
              </w:rPr>
              <w:t>Израда</w:t>
            </w:r>
            <w:r w:rsidRPr="008E0BA2">
              <w:rPr>
                <w:rFonts w:ascii="Arial Narrow" w:hAnsi="Arial Narrow"/>
                <w:iCs/>
                <w:spacing w:val="-1"/>
              </w:rPr>
              <w:t xml:space="preserve"> пројеката за извођење и пројеката изведеног објеката </w:t>
            </w:r>
            <w:r>
              <w:rPr>
                <w:rFonts w:ascii="Arial Narrow" w:hAnsi="Arial Narrow"/>
                <w:spacing w:val="-1"/>
              </w:rPr>
              <w:t>(активност из т. 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134075"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134075" w:rsidRDefault="00134075" w:rsidP="00103AB9">
            <w:pPr>
              <w:spacing w:before="60" w:after="60"/>
              <w:ind w:left="142"/>
              <w:jc w:val="right"/>
              <w:rPr>
                <w:rFonts w:ascii="Arial Narrow" w:hAnsi="Arial Narrow"/>
                <w:iCs/>
                <w:spacing w:val="-1"/>
              </w:rPr>
            </w:pPr>
            <w:r>
              <w:rPr>
                <w:rFonts w:ascii="Arial Narrow" w:hAnsi="Arial Narrow"/>
                <w:iCs/>
                <w:spacing w:val="-1"/>
              </w:rPr>
              <w:t>УКУПНО</w:t>
            </w:r>
            <w:r w:rsidR="00103AB9">
              <w:rPr>
                <w:rFonts w:ascii="Arial Narrow" w:hAnsi="Arial Narrow"/>
                <w:iCs/>
                <w:spacing w:val="-1"/>
              </w:rPr>
              <w:t xml:space="preserve"> БЕЗ ПДВ</w:t>
            </w:r>
          </w:p>
        </w:tc>
        <w:tc>
          <w:tcPr>
            <w:tcW w:w="3585" w:type="dxa"/>
            <w:tcBorders>
              <w:top w:val="single" w:sz="4" w:space="0" w:color="auto"/>
              <w:left w:val="nil"/>
              <w:bottom w:val="single" w:sz="4" w:space="0" w:color="auto"/>
              <w:right w:val="single" w:sz="4" w:space="0" w:color="auto"/>
            </w:tcBorders>
            <w:vAlign w:val="center"/>
          </w:tcPr>
          <w:p w:rsidR="00134075" w:rsidRPr="00A303C3" w:rsidRDefault="00134075" w:rsidP="005A3CC0">
            <w:pPr>
              <w:spacing w:before="60" w:after="60"/>
              <w:ind w:left="142" w:right="466"/>
              <w:jc w:val="right"/>
              <w:rPr>
                <w:rFonts w:ascii="Arial Narrow" w:hAnsi="Arial Narrow" w:cs="Arial"/>
              </w:rPr>
            </w:pPr>
          </w:p>
        </w:tc>
      </w:tr>
    </w:tbl>
    <w:p w:rsidR="002F317D" w:rsidRPr="005A3CC0" w:rsidRDefault="006B7720" w:rsidP="002F317D">
      <w:pPr>
        <w:jc w:val="both"/>
        <w:rPr>
          <w:rFonts w:ascii="Arial Narrow" w:hAnsi="Arial Narrow"/>
          <w:b/>
        </w:rPr>
      </w:pPr>
      <w:r>
        <w:rPr>
          <w:rFonts w:ascii="Arial Narrow" w:hAnsi="Arial Narrow"/>
          <w:b/>
          <w:lang w:val="en-GB"/>
        </w:rPr>
        <w:t>10.</w:t>
      </w:r>
      <w:r w:rsidR="005A3CC0">
        <w:rPr>
          <w:rFonts w:ascii="Arial Narrow" w:hAnsi="Arial Narrow"/>
          <w:b/>
          <w:lang w:val="en-GB"/>
        </w:rPr>
        <w:t xml:space="preserve">XI </w:t>
      </w:r>
      <w:r w:rsidR="005A3CC0">
        <w:rPr>
          <w:rFonts w:ascii="Arial Narrow" w:hAnsi="Arial Narrow"/>
          <w:b/>
        </w:rPr>
        <w:t>МХЕ ТЕМАЦ</w:t>
      </w: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2F317D" w:rsidRPr="0000474D" w:rsidRDefault="002F317D" w:rsidP="002F317D">
      <w:pPr>
        <w:jc w:val="both"/>
        <w:rPr>
          <w:rFonts w:ascii="Arial Narrow" w:hAnsi="Arial Narrow"/>
          <w:b/>
          <w:i/>
        </w:rPr>
      </w:pPr>
      <w:r>
        <w:rPr>
          <w:rFonts w:ascii="Arial Narrow" w:hAnsi="Arial Narrow"/>
          <w:b/>
          <w:i/>
        </w:rPr>
        <w:br w:type="page"/>
      </w:r>
    </w:p>
    <w:tbl>
      <w:tblPr>
        <w:tblpPr w:leftFromText="180" w:rightFromText="180" w:horzAnchor="margin" w:tblpY="510"/>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rsidTr="005A3CC0">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rsidR="002F317D" w:rsidRPr="00E605EB" w:rsidRDefault="002F317D" w:rsidP="005A3CC0">
            <w:pPr>
              <w:spacing w:before="60" w:after="60"/>
              <w:ind w:left="142"/>
              <w:jc w:val="center"/>
              <w:rPr>
                <w:rFonts w:ascii="Arial Narrow" w:hAnsi="Arial Narrow"/>
                <w:b/>
              </w:rPr>
            </w:pPr>
            <w:r w:rsidRPr="00834909">
              <w:rPr>
                <w:rFonts w:ascii="Arial Narrow" w:hAnsi="Arial Narrow"/>
                <w:b/>
              </w:rPr>
              <w:t xml:space="preserve">АКТИВНОСТ ЗА МХЕ </w:t>
            </w:r>
            <w:r>
              <w:rPr>
                <w:rFonts w:ascii="Arial Narrow" w:hAnsi="Arial Narrow"/>
                <w:b/>
              </w:rPr>
              <w:t>СИЋЕВО</w:t>
            </w:r>
          </w:p>
        </w:tc>
        <w:tc>
          <w:tcPr>
            <w:tcW w:w="3585" w:type="dxa"/>
            <w:tcBorders>
              <w:top w:val="single" w:sz="4" w:space="0" w:color="auto"/>
              <w:left w:val="nil"/>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t>Цена без пдв</w:t>
            </w: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1</w:t>
            </w:r>
          </w:p>
        </w:tc>
        <w:tc>
          <w:tcPr>
            <w:tcW w:w="4819" w:type="dxa"/>
            <w:tcBorders>
              <w:top w:val="nil"/>
              <w:left w:val="nil"/>
              <w:bottom w:val="single" w:sz="4" w:space="0" w:color="auto"/>
              <w:right w:val="single" w:sz="4" w:space="0" w:color="auto"/>
            </w:tcBorders>
            <w:vAlign w:val="center"/>
          </w:tcPr>
          <w:p w:rsidR="002F317D" w:rsidRPr="008E0BA2" w:rsidRDefault="002F317D" w:rsidP="005A3CC0">
            <w:pPr>
              <w:spacing w:before="60" w:after="60"/>
              <w:ind w:left="142"/>
              <w:rPr>
                <w:rFonts w:ascii="Arial Narrow" w:hAnsi="Arial Narrow"/>
              </w:rPr>
            </w:pPr>
            <w:r>
              <w:rPr>
                <w:rFonts w:ascii="Arial Narrow" w:hAnsi="Arial Narrow"/>
                <w:iCs/>
                <w:spacing w:val="-1"/>
              </w:rPr>
              <w:t xml:space="preserve">Геолошки истражни радови </w:t>
            </w:r>
            <w:r>
              <w:rPr>
                <w:rFonts w:ascii="Arial Narrow" w:hAnsi="Arial Narrow"/>
                <w:spacing w:val="-1"/>
              </w:rPr>
              <w:t>(активност из т. 4.1</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2</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пријему техничке документације испоручилаца опреме као подлоге за израду пројектне документације </w:t>
            </w:r>
            <w:r w:rsidRPr="00834909">
              <w:rPr>
                <w:rFonts w:ascii="Arial Narrow" w:hAnsi="Arial Narrow"/>
                <w:spacing w:val="-1"/>
              </w:rPr>
              <w:t>(активност из т. 4.2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3</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Израда техничке документације за потребе прибављања грађевинске дозволе </w:t>
            </w:r>
            <w:r w:rsidRPr="00834909">
              <w:rPr>
                <w:rFonts w:ascii="Arial Narrow" w:hAnsi="Arial Narrow"/>
                <w:spacing w:val="-1"/>
              </w:rPr>
              <w:t>(активност из т. 4.3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4</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сагласности на  пројектну документацију </w:t>
            </w:r>
            <w:r w:rsidRPr="00834909">
              <w:rPr>
                <w:rFonts w:ascii="Arial Narrow" w:hAnsi="Arial Narrow"/>
                <w:spacing w:val="-1"/>
              </w:rPr>
              <w:t>(активност из т. 4.4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5</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грађевинских дозвола/одобрења за извођење радова </w:t>
            </w:r>
            <w:r w:rsidRPr="00834909">
              <w:rPr>
                <w:rFonts w:ascii="Arial Narrow" w:hAnsi="Arial Narrow"/>
                <w:spacing w:val="-1"/>
              </w:rPr>
              <w:t>(активност из т. 4.5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6</w:t>
            </w:r>
          </w:p>
        </w:tc>
        <w:tc>
          <w:tcPr>
            <w:tcW w:w="4819" w:type="dxa"/>
            <w:tcBorders>
              <w:top w:val="nil"/>
              <w:left w:val="nil"/>
              <w:bottom w:val="single" w:sz="4" w:space="0" w:color="auto"/>
              <w:right w:val="single" w:sz="4" w:space="0" w:color="auto"/>
            </w:tcBorders>
            <w:vAlign w:val="center"/>
          </w:tcPr>
          <w:p w:rsidR="002F317D" w:rsidRPr="00834909" w:rsidRDefault="002F317D" w:rsidP="006343FA">
            <w:pPr>
              <w:spacing w:before="60" w:after="60"/>
              <w:ind w:left="142"/>
              <w:rPr>
                <w:rFonts w:ascii="Arial Narrow" w:hAnsi="Arial Narrow"/>
                <w:lang w:val="sr-Latn-CS"/>
              </w:rPr>
            </w:pPr>
            <w:r w:rsidRPr="008E0BA2">
              <w:rPr>
                <w:rFonts w:ascii="Arial Narrow" w:hAnsi="Arial Narrow"/>
                <w:spacing w:val="-1"/>
              </w:rPr>
              <w:t>Израда тендерске докумен</w:t>
            </w:r>
            <w:r w:rsidR="006343FA">
              <w:rPr>
                <w:rFonts w:ascii="Arial Narrow" w:hAnsi="Arial Narrow"/>
                <w:spacing w:val="-1"/>
              </w:rPr>
              <w:t>тације за грађевинске радове за</w:t>
            </w:r>
            <w:r w:rsidRPr="008E0BA2">
              <w:rPr>
                <w:rFonts w:ascii="Arial Narrow" w:hAnsi="Arial Narrow"/>
                <w:spacing w:val="-1"/>
              </w:rPr>
              <w:t xml:space="preserve"> МХЕ </w:t>
            </w:r>
            <w:r w:rsidR="006343FA">
              <w:rPr>
                <w:rFonts w:ascii="Arial Narrow" w:hAnsi="Arial Narrow"/>
                <w:spacing w:val="-1"/>
              </w:rPr>
              <w:t xml:space="preserve">Сићево </w:t>
            </w:r>
            <w:r w:rsidRPr="008E0BA2">
              <w:rPr>
                <w:rFonts w:ascii="Arial Narrow" w:hAnsi="Arial Narrow"/>
                <w:spacing w:val="-1"/>
              </w:rPr>
              <w:t xml:space="preserve">и консултантске активности везане за избор извођача радова </w:t>
            </w:r>
            <w:r w:rsidRPr="00834909">
              <w:rPr>
                <w:rFonts w:ascii="Arial Narrow" w:hAnsi="Arial Narrow"/>
                <w:spacing w:val="-1"/>
              </w:rPr>
              <w:t>(активност из т. 4.6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7</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sidRPr="008E0BA2">
              <w:rPr>
                <w:rFonts w:ascii="Arial Narrow" w:hAnsi="Arial Narrow"/>
                <w:iCs/>
                <w:spacing w:val="-1"/>
              </w:rPr>
              <w:t xml:space="preserve">Израда тендерске документације за електро машинску опрему за МХЕ из групе исток и консултантске активности везане за избор испоручилаца опреме </w:t>
            </w:r>
            <w:r w:rsidRPr="00834909">
              <w:rPr>
                <w:rFonts w:ascii="Arial Narrow" w:hAnsi="Arial Narrow"/>
                <w:spacing w:val="-1"/>
              </w:rPr>
              <w:t>(активност из т. 4.7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7191D" w:rsidRDefault="002F317D" w:rsidP="005A3CC0">
            <w:pPr>
              <w:spacing w:before="60" w:after="60"/>
              <w:ind w:left="360"/>
              <w:rPr>
                <w:rFonts w:ascii="Arial Narrow" w:hAnsi="Arial Narrow"/>
                <w:b/>
              </w:rPr>
            </w:pPr>
            <w:r w:rsidRPr="00834909">
              <w:rPr>
                <w:rFonts w:ascii="Arial Narrow" w:hAnsi="Arial Narrow"/>
                <w:b/>
              </w:rPr>
              <w:t>8</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iCs/>
                <w:spacing w:val="-1"/>
              </w:rPr>
              <w:t>Израда</w:t>
            </w:r>
            <w:r w:rsidRPr="008E0BA2">
              <w:rPr>
                <w:rFonts w:ascii="Arial Narrow" w:hAnsi="Arial Narrow"/>
                <w:iCs/>
                <w:spacing w:val="-1"/>
              </w:rPr>
              <w:t xml:space="preserve"> пројеката за извођење и пројеката изведеног објеката </w:t>
            </w:r>
            <w:r>
              <w:rPr>
                <w:rFonts w:ascii="Arial Narrow" w:hAnsi="Arial Narrow"/>
                <w:spacing w:val="-1"/>
              </w:rPr>
              <w:t>(активност из т. 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134075"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134075" w:rsidRDefault="00134075" w:rsidP="00103AB9">
            <w:pPr>
              <w:spacing w:before="60" w:after="60"/>
              <w:ind w:left="142"/>
              <w:jc w:val="right"/>
              <w:rPr>
                <w:rFonts w:ascii="Arial Narrow" w:hAnsi="Arial Narrow"/>
                <w:iCs/>
                <w:spacing w:val="-1"/>
              </w:rPr>
            </w:pPr>
            <w:r>
              <w:rPr>
                <w:rFonts w:ascii="Arial Narrow" w:hAnsi="Arial Narrow"/>
                <w:iCs/>
                <w:spacing w:val="-1"/>
              </w:rPr>
              <w:t>УКУПНО</w:t>
            </w:r>
            <w:r w:rsidR="00103AB9">
              <w:rPr>
                <w:rFonts w:ascii="Arial Narrow" w:hAnsi="Arial Narrow"/>
                <w:iCs/>
                <w:spacing w:val="-1"/>
              </w:rPr>
              <w:t xml:space="preserve"> БЕЗ ПДВ</w:t>
            </w:r>
          </w:p>
        </w:tc>
        <w:tc>
          <w:tcPr>
            <w:tcW w:w="3585" w:type="dxa"/>
            <w:tcBorders>
              <w:top w:val="single" w:sz="4" w:space="0" w:color="auto"/>
              <w:left w:val="nil"/>
              <w:bottom w:val="single" w:sz="4" w:space="0" w:color="auto"/>
              <w:right w:val="single" w:sz="4" w:space="0" w:color="auto"/>
            </w:tcBorders>
            <w:vAlign w:val="center"/>
          </w:tcPr>
          <w:p w:rsidR="00134075" w:rsidRPr="00A303C3" w:rsidRDefault="00134075" w:rsidP="005A3CC0">
            <w:pPr>
              <w:spacing w:before="60" w:after="60"/>
              <w:ind w:left="142" w:right="466"/>
              <w:jc w:val="right"/>
              <w:rPr>
                <w:rFonts w:ascii="Arial Narrow" w:hAnsi="Arial Narrow" w:cs="Arial"/>
              </w:rPr>
            </w:pPr>
          </w:p>
        </w:tc>
      </w:tr>
    </w:tbl>
    <w:p w:rsidR="002F317D" w:rsidRPr="005A3CC0" w:rsidRDefault="006B7720" w:rsidP="002F317D">
      <w:pPr>
        <w:jc w:val="both"/>
        <w:rPr>
          <w:rFonts w:ascii="Arial Narrow" w:hAnsi="Arial Narrow"/>
          <w:b/>
        </w:rPr>
      </w:pPr>
      <w:r>
        <w:rPr>
          <w:rFonts w:ascii="Arial Narrow" w:hAnsi="Arial Narrow"/>
          <w:b/>
          <w:lang w:val="en-GB"/>
        </w:rPr>
        <w:t>10.</w:t>
      </w:r>
      <w:r w:rsidR="005A3CC0">
        <w:rPr>
          <w:rFonts w:ascii="Arial Narrow" w:hAnsi="Arial Narrow"/>
          <w:b/>
          <w:lang w:val="en-GB"/>
        </w:rPr>
        <w:t xml:space="preserve">XII </w:t>
      </w:r>
      <w:r w:rsidR="005A3CC0">
        <w:rPr>
          <w:rFonts w:ascii="Arial Narrow" w:hAnsi="Arial Narrow"/>
          <w:b/>
        </w:rPr>
        <w:t>МХЕ СИЋЕВО</w:t>
      </w: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2F317D" w:rsidRPr="0000474D" w:rsidRDefault="002F317D" w:rsidP="002F317D">
      <w:pPr>
        <w:jc w:val="both"/>
        <w:rPr>
          <w:rFonts w:ascii="Arial Narrow" w:hAnsi="Arial Narrow"/>
          <w:b/>
          <w:i/>
        </w:rPr>
      </w:pPr>
      <w:r>
        <w:rPr>
          <w:rFonts w:ascii="Arial Narrow" w:hAnsi="Arial Narrow"/>
          <w:b/>
          <w:i/>
        </w:rPr>
        <w:br w:type="page"/>
      </w:r>
    </w:p>
    <w:tbl>
      <w:tblPr>
        <w:tblpPr w:leftFromText="180" w:rightFromText="180" w:horzAnchor="margin" w:tblpY="465"/>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rsidTr="005A3CC0">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rsidR="002F317D" w:rsidRPr="00A303C3" w:rsidRDefault="002F317D" w:rsidP="005A3CC0">
            <w:pPr>
              <w:spacing w:before="60" w:after="60"/>
              <w:ind w:left="142"/>
              <w:jc w:val="center"/>
              <w:rPr>
                <w:rFonts w:ascii="Arial Narrow" w:hAnsi="Arial Narrow"/>
                <w:b/>
              </w:rPr>
            </w:pPr>
            <w:r w:rsidRPr="00834909">
              <w:rPr>
                <w:rFonts w:ascii="Arial Narrow" w:hAnsi="Arial Narrow"/>
                <w:b/>
              </w:rPr>
              <w:t xml:space="preserve">АКТИВНОСТ ЗА МХЕ </w:t>
            </w:r>
            <w:r>
              <w:rPr>
                <w:rFonts w:ascii="Arial Narrow" w:hAnsi="Arial Narrow"/>
                <w:b/>
              </w:rPr>
              <w:t>СВЕТА ПЕТКА</w:t>
            </w:r>
          </w:p>
        </w:tc>
        <w:tc>
          <w:tcPr>
            <w:tcW w:w="3585" w:type="dxa"/>
            <w:tcBorders>
              <w:top w:val="single" w:sz="4" w:space="0" w:color="auto"/>
              <w:left w:val="nil"/>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t>Цена без пдв</w:t>
            </w: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1</w:t>
            </w:r>
          </w:p>
        </w:tc>
        <w:tc>
          <w:tcPr>
            <w:tcW w:w="4819" w:type="dxa"/>
            <w:tcBorders>
              <w:top w:val="nil"/>
              <w:left w:val="nil"/>
              <w:bottom w:val="single" w:sz="4" w:space="0" w:color="auto"/>
              <w:right w:val="single" w:sz="4" w:space="0" w:color="auto"/>
            </w:tcBorders>
            <w:vAlign w:val="center"/>
          </w:tcPr>
          <w:p w:rsidR="002F317D" w:rsidRPr="008E0BA2" w:rsidRDefault="002F317D" w:rsidP="005A3CC0">
            <w:pPr>
              <w:spacing w:before="60" w:after="60"/>
              <w:ind w:left="142"/>
              <w:rPr>
                <w:rFonts w:ascii="Arial Narrow" w:hAnsi="Arial Narrow"/>
              </w:rPr>
            </w:pPr>
            <w:r w:rsidRPr="008E0BA2">
              <w:rPr>
                <w:rFonts w:ascii="Arial Narrow" w:hAnsi="Arial Narrow"/>
                <w:iCs/>
                <w:spacing w:val="-1"/>
              </w:rPr>
              <w:t xml:space="preserve">Геолошки истражни радови </w:t>
            </w:r>
            <w:r>
              <w:rPr>
                <w:rFonts w:ascii="Arial Narrow" w:hAnsi="Arial Narrow"/>
                <w:spacing w:val="-1"/>
              </w:rPr>
              <w:t>(активност из т. 4.1</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2</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пријему техничке документације испоручилаца опреме као подлоге за израду пројектне документације </w:t>
            </w:r>
            <w:r w:rsidRPr="00834909">
              <w:rPr>
                <w:rFonts w:ascii="Arial Narrow" w:hAnsi="Arial Narrow"/>
                <w:spacing w:val="-1"/>
              </w:rPr>
              <w:t>(активност из т. 4.2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6D67A6" w:rsidRDefault="006D67A6" w:rsidP="005A3CC0">
            <w:pPr>
              <w:spacing w:before="60" w:after="60"/>
              <w:ind w:left="360"/>
              <w:rPr>
                <w:rFonts w:ascii="Arial Narrow" w:hAnsi="Arial Narrow"/>
                <w:b/>
              </w:rPr>
            </w:pPr>
            <w:r>
              <w:rPr>
                <w:rFonts w:ascii="Arial Narrow" w:hAnsi="Arial Narrow"/>
                <w:b/>
              </w:rPr>
              <w:t>3</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сагласности на  пројектну документацију </w:t>
            </w:r>
            <w:r w:rsidRPr="00834909">
              <w:rPr>
                <w:rFonts w:ascii="Arial Narrow" w:hAnsi="Arial Narrow"/>
                <w:spacing w:val="-1"/>
              </w:rPr>
              <w:t>(активност из т. 4.4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6D67A6" w:rsidP="005A3CC0">
            <w:pPr>
              <w:spacing w:before="60" w:after="60"/>
              <w:ind w:left="360"/>
              <w:rPr>
                <w:rFonts w:ascii="Arial Narrow" w:hAnsi="Arial Narrow"/>
                <w:b/>
              </w:rPr>
            </w:pPr>
            <w:r>
              <w:rPr>
                <w:rFonts w:ascii="Arial Narrow" w:hAnsi="Arial Narrow"/>
                <w:b/>
              </w:rPr>
              <w:t>4</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грађевинских дозвола/одобрења за извођење радова </w:t>
            </w:r>
            <w:r w:rsidRPr="00834909">
              <w:rPr>
                <w:rFonts w:ascii="Arial Narrow" w:hAnsi="Arial Narrow"/>
                <w:spacing w:val="-1"/>
              </w:rPr>
              <w:t>(активност из т. 4.5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6D67A6" w:rsidP="005A3CC0">
            <w:pPr>
              <w:spacing w:before="60" w:after="60"/>
              <w:ind w:left="360"/>
              <w:rPr>
                <w:rFonts w:ascii="Arial Narrow" w:hAnsi="Arial Narrow"/>
                <w:b/>
              </w:rPr>
            </w:pPr>
            <w:r>
              <w:rPr>
                <w:rFonts w:ascii="Arial Narrow" w:hAnsi="Arial Narrow"/>
                <w:b/>
              </w:rPr>
              <w:t>5</w:t>
            </w:r>
          </w:p>
        </w:tc>
        <w:tc>
          <w:tcPr>
            <w:tcW w:w="4819" w:type="dxa"/>
            <w:tcBorders>
              <w:top w:val="nil"/>
              <w:left w:val="nil"/>
              <w:bottom w:val="single" w:sz="4" w:space="0" w:color="auto"/>
              <w:right w:val="single" w:sz="4" w:space="0" w:color="auto"/>
            </w:tcBorders>
            <w:vAlign w:val="center"/>
          </w:tcPr>
          <w:p w:rsidR="002F317D" w:rsidRPr="00834909" w:rsidRDefault="002F317D" w:rsidP="00D174DD">
            <w:pPr>
              <w:spacing w:before="60" w:after="60"/>
              <w:ind w:left="142"/>
              <w:rPr>
                <w:rFonts w:ascii="Arial Narrow" w:hAnsi="Arial Narrow"/>
                <w:lang w:val="sr-Latn-CS"/>
              </w:rPr>
            </w:pPr>
            <w:r w:rsidRPr="008E0BA2">
              <w:rPr>
                <w:rFonts w:ascii="Arial Narrow" w:hAnsi="Arial Narrow"/>
                <w:spacing w:val="-1"/>
              </w:rPr>
              <w:t>Израда тендерске документац</w:t>
            </w:r>
            <w:r w:rsidR="00363DB7">
              <w:rPr>
                <w:rFonts w:ascii="Arial Narrow" w:hAnsi="Arial Narrow"/>
                <w:spacing w:val="-1"/>
              </w:rPr>
              <w:t xml:space="preserve">ије за грађевинске радове за </w:t>
            </w:r>
            <w:r w:rsidRPr="008E0BA2">
              <w:rPr>
                <w:rFonts w:ascii="Arial Narrow" w:hAnsi="Arial Narrow"/>
                <w:spacing w:val="-1"/>
              </w:rPr>
              <w:t xml:space="preserve">МХЕ </w:t>
            </w:r>
            <w:r w:rsidR="00363DB7">
              <w:rPr>
                <w:rFonts w:ascii="Arial Narrow" w:hAnsi="Arial Narrow"/>
                <w:spacing w:val="-1"/>
              </w:rPr>
              <w:t xml:space="preserve">Света Петка </w:t>
            </w:r>
            <w:r w:rsidRPr="008E0BA2">
              <w:rPr>
                <w:rFonts w:ascii="Arial Narrow" w:hAnsi="Arial Narrow"/>
                <w:spacing w:val="-1"/>
              </w:rPr>
              <w:t xml:space="preserve">и консултантске активности везане за избор извођача радова </w:t>
            </w:r>
            <w:r w:rsidRPr="00834909">
              <w:rPr>
                <w:rFonts w:ascii="Arial Narrow" w:hAnsi="Arial Narrow"/>
                <w:spacing w:val="-1"/>
              </w:rPr>
              <w:t>(активност из т. 4.6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6D67A6" w:rsidP="005A3CC0">
            <w:pPr>
              <w:spacing w:before="60" w:after="60"/>
              <w:ind w:left="360"/>
              <w:rPr>
                <w:rFonts w:ascii="Arial Narrow" w:hAnsi="Arial Narrow"/>
                <w:b/>
              </w:rPr>
            </w:pPr>
            <w:r>
              <w:rPr>
                <w:rFonts w:ascii="Arial Narrow" w:hAnsi="Arial Narrow"/>
                <w:b/>
              </w:rPr>
              <w:t>6</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sidRPr="008E0BA2">
              <w:rPr>
                <w:rFonts w:ascii="Arial Narrow" w:hAnsi="Arial Narrow"/>
                <w:iCs/>
                <w:spacing w:val="-1"/>
              </w:rPr>
              <w:t xml:space="preserve">Израда тендерске документације за електро машинску опрему за МХЕ из групе исток и консултантске активности везане за избор испоручилаца опреме </w:t>
            </w:r>
            <w:r w:rsidRPr="00834909">
              <w:rPr>
                <w:rFonts w:ascii="Arial Narrow" w:hAnsi="Arial Narrow"/>
                <w:spacing w:val="-1"/>
              </w:rPr>
              <w:t>(активност из т. 4.7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7191D" w:rsidRDefault="006D67A6" w:rsidP="005A3CC0">
            <w:pPr>
              <w:spacing w:before="60" w:after="60"/>
              <w:ind w:left="360"/>
              <w:rPr>
                <w:rFonts w:ascii="Arial Narrow" w:hAnsi="Arial Narrow"/>
                <w:b/>
              </w:rPr>
            </w:pPr>
            <w:r>
              <w:rPr>
                <w:rFonts w:ascii="Arial Narrow" w:hAnsi="Arial Narrow"/>
                <w:b/>
              </w:rPr>
              <w:t>7</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iCs/>
                <w:spacing w:val="-1"/>
              </w:rPr>
              <w:t>Израда</w:t>
            </w:r>
            <w:r w:rsidRPr="008E0BA2">
              <w:rPr>
                <w:rFonts w:ascii="Arial Narrow" w:hAnsi="Arial Narrow"/>
                <w:iCs/>
                <w:spacing w:val="-1"/>
              </w:rPr>
              <w:t xml:space="preserve"> пројеката за извођење и пројеката изведеног објеката </w:t>
            </w:r>
            <w:r>
              <w:rPr>
                <w:rFonts w:ascii="Arial Narrow" w:hAnsi="Arial Narrow"/>
                <w:spacing w:val="-1"/>
              </w:rPr>
              <w:t>(активност из т. 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134075"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134075" w:rsidRDefault="00134075" w:rsidP="00103AB9">
            <w:pPr>
              <w:spacing w:before="60" w:after="60"/>
              <w:ind w:left="142"/>
              <w:jc w:val="right"/>
              <w:rPr>
                <w:rFonts w:ascii="Arial Narrow" w:hAnsi="Arial Narrow"/>
                <w:iCs/>
                <w:spacing w:val="-1"/>
              </w:rPr>
            </w:pPr>
            <w:r>
              <w:rPr>
                <w:rFonts w:ascii="Arial Narrow" w:hAnsi="Arial Narrow"/>
                <w:iCs/>
                <w:spacing w:val="-1"/>
              </w:rPr>
              <w:t>УКУПНО</w:t>
            </w:r>
            <w:r w:rsidR="00103AB9">
              <w:rPr>
                <w:rFonts w:ascii="Arial Narrow" w:hAnsi="Arial Narrow"/>
                <w:iCs/>
                <w:spacing w:val="-1"/>
              </w:rPr>
              <w:t xml:space="preserve"> БЕЗ ПДВ</w:t>
            </w:r>
          </w:p>
        </w:tc>
        <w:tc>
          <w:tcPr>
            <w:tcW w:w="3585" w:type="dxa"/>
            <w:tcBorders>
              <w:top w:val="single" w:sz="4" w:space="0" w:color="auto"/>
              <w:left w:val="nil"/>
              <w:bottom w:val="single" w:sz="4" w:space="0" w:color="auto"/>
              <w:right w:val="single" w:sz="4" w:space="0" w:color="auto"/>
            </w:tcBorders>
            <w:vAlign w:val="center"/>
          </w:tcPr>
          <w:p w:rsidR="00134075" w:rsidRPr="00A303C3" w:rsidRDefault="00134075" w:rsidP="005A3CC0">
            <w:pPr>
              <w:spacing w:before="60" w:after="60"/>
              <w:ind w:left="142" w:right="466"/>
              <w:jc w:val="right"/>
              <w:rPr>
                <w:rFonts w:ascii="Arial Narrow" w:hAnsi="Arial Narrow" w:cs="Arial"/>
              </w:rPr>
            </w:pPr>
          </w:p>
        </w:tc>
      </w:tr>
    </w:tbl>
    <w:p w:rsidR="002F317D" w:rsidRPr="005A3CC0" w:rsidRDefault="006B7720" w:rsidP="002F317D">
      <w:pPr>
        <w:jc w:val="both"/>
        <w:rPr>
          <w:rFonts w:ascii="Arial Narrow" w:hAnsi="Arial Narrow"/>
          <w:b/>
        </w:rPr>
      </w:pPr>
      <w:r>
        <w:rPr>
          <w:rFonts w:ascii="Arial Narrow" w:hAnsi="Arial Narrow"/>
          <w:b/>
          <w:lang w:val="en-GB"/>
        </w:rPr>
        <w:t>10.</w:t>
      </w:r>
      <w:r w:rsidR="005A3CC0">
        <w:rPr>
          <w:rFonts w:ascii="Arial Narrow" w:hAnsi="Arial Narrow"/>
          <w:b/>
          <w:lang w:val="en-GB"/>
        </w:rPr>
        <w:t xml:space="preserve">XIII </w:t>
      </w:r>
      <w:r w:rsidR="005A3CC0">
        <w:rPr>
          <w:rFonts w:ascii="Arial Narrow" w:hAnsi="Arial Narrow"/>
          <w:b/>
        </w:rPr>
        <w:t>МХЕ СВЕТА ПЕТКА</w:t>
      </w: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2F317D" w:rsidRPr="0000474D" w:rsidRDefault="002F317D" w:rsidP="002F317D">
      <w:pPr>
        <w:jc w:val="both"/>
        <w:rPr>
          <w:rFonts w:ascii="Arial Narrow" w:hAnsi="Arial Narrow"/>
          <w:b/>
          <w:i/>
        </w:rPr>
      </w:pPr>
      <w:r>
        <w:rPr>
          <w:rFonts w:ascii="Arial Narrow" w:hAnsi="Arial Narrow"/>
          <w:b/>
          <w:i/>
        </w:rPr>
        <w:br w:type="page"/>
      </w:r>
    </w:p>
    <w:tbl>
      <w:tblPr>
        <w:tblpPr w:leftFromText="180" w:rightFromText="180" w:horzAnchor="margin" w:tblpY="495"/>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rsidTr="005A3CC0">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rsidR="002F317D" w:rsidRPr="00A303C3" w:rsidRDefault="002F317D" w:rsidP="005A3CC0">
            <w:pPr>
              <w:spacing w:before="60" w:after="60"/>
              <w:ind w:left="142"/>
              <w:jc w:val="center"/>
              <w:rPr>
                <w:rFonts w:ascii="Arial Narrow" w:hAnsi="Arial Narrow"/>
                <w:b/>
              </w:rPr>
            </w:pPr>
            <w:r w:rsidRPr="00834909">
              <w:rPr>
                <w:rFonts w:ascii="Arial Narrow" w:hAnsi="Arial Narrow"/>
                <w:b/>
              </w:rPr>
              <w:t xml:space="preserve">АКТИВНОСТ ЗА МХЕ </w:t>
            </w:r>
            <w:r>
              <w:rPr>
                <w:rFonts w:ascii="Arial Narrow" w:hAnsi="Arial Narrow"/>
                <w:b/>
              </w:rPr>
              <w:t>СОКОЛОВИЦА</w:t>
            </w:r>
          </w:p>
        </w:tc>
        <w:tc>
          <w:tcPr>
            <w:tcW w:w="3585" w:type="dxa"/>
            <w:tcBorders>
              <w:top w:val="single" w:sz="4" w:space="0" w:color="auto"/>
              <w:left w:val="nil"/>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t>Цена без пдв</w:t>
            </w: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1</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пријему техничке документације испоручилаца опреме као подлоге за израду пројектне документације </w:t>
            </w:r>
            <w:r w:rsidRPr="00834909">
              <w:rPr>
                <w:rFonts w:ascii="Arial Narrow" w:hAnsi="Arial Narrow"/>
                <w:spacing w:val="-1"/>
              </w:rPr>
              <w:t>(активност из т. 4.2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776EBC" w:rsidRDefault="00776EBC" w:rsidP="005A3CC0">
            <w:pPr>
              <w:spacing w:before="60" w:after="60"/>
              <w:ind w:left="360"/>
              <w:rPr>
                <w:rFonts w:ascii="Arial Narrow" w:hAnsi="Arial Narrow"/>
                <w:b/>
              </w:rPr>
            </w:pPr>
            <w:r>
              <w:rPr>
                <w:rFonts w:ascii="Arial Narrow" w:hAnsi="Arial Narrow"/>
                <w:b/>
              </w:rPr>
              <w:t>2</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сагласности на  пројектну документацију </w:t>
            </w:r>
            <w:r w:rsidRPr="00834909">
              <w:rPr>
                <w:rFonts w:ascii="Arial Narrow" w:hAnsi="Arial Narrow"/>
                <w:spacing w:val="-1"/>
              </w:rPr>
              <w:t>(активност из т. 4.4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776EBC" w:rsidP="005A3CC0">
            <w:pPr>
              <w:spacing w:before="60" w:after="60"/>
              <w:ind w:left="360"/>
              <w:rPr>
                <w:rFonts w:ascii="Arial Narrow" w:hAnsi="Arial Narrow"/>
                <w:b/>
              </w:rPr>
            </w:pPr>
            <w:r>
              <w:rPr>
                <w:rFonts w:ascii="Arial Narrow" w:hAnsi="Arial Narrow"/>
                <w:b/>
              </w:rPr>
              <w:t>3</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грађевинских дозвола/одобрења за извођење радова </w:t>
            </w:r>
            <w:r w:rsidRPr="00834909">
              <w:rPr>
                <w:rFonts w:ascii="Arial Narrow" w:hAnsi="Arial Narrow"/>
                <w:spacing w:val="-1"/>
              </w:rPr>
              <w:t>(активност из т. 4.5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776EBC" w:rsidP="005A3CC0">
            <w:pPr>
              <w:spacing w:before="60" w:after="60"/>
              <w:ind w:left="360"/>
              <w:rPr>
                <w:rFonts w:ascii="Arial Narrow" w:hAnsi="Arial Narrow"/>
                <w:b/>
              </w:rPr>
            </w:pPr>
            <w:r>
              <w:rPr>
                <w:rFonts w:ascii="Arial Narrow" w:hAnsi="Arial Narrow"/>
                <w:b/>
              </w:rPr>
              <w:t>4</w:t>
            </w:r>
          </w:p>
        </w:tc>
        <w:tc>
          <w:tcPr>
            <w:tcW w:w="4819" w:type="dxa"/>
            <w:tcBorders>
              <w:top w:val="nil"/>
              <w:left w:val="nil"/>
              <w:bottom w:val="single" w:sz="4" w:space="0" w:color="auto"/>
              <w:right w:val="single" w:sz="4" w:space="0" w:color="auto"/>
            </w:tcBorders>
            <w:vAlign w:val="center"/>
          </w:tcPr>
          <w:p w:rsidR="002F317D" w:rsidRPr="00834909" w:rsidRDefault="002F317D" w:rsidP="00D174DD">
            <w:pPr>
              <w:spacing w:before="60" w:after="60"/>
              <w:ind w:left="142"/>
              <w:rPr>
                <w:rFonts w:ascii="Arial Narrow" w:hAnsi="Arial Narrow"/>
                <w:lang w:val="sr-Latn-CS"/>
              </w:rPr>
            </w:pPr>
            <w:r w:rsidRPr="008E0BA2">
              <w:rPr>
                <w:rFonts w:ascii="Arial Narrow" w:hAnsi="Arial Narrow"/>
                <w:spacing w:val="-1"/>
              </w:rPr>
              <w:t>Израда тендерске документа</w:t>
            </w:r>
            <w:r w:rsidR="00633E7D">
              <w:rPr>
                <w:rFonts w:ascii="Arial Narrow" w:hAnsi="Arial Narrow"/>
                <w:spacing w:val="-1"/>
              </w:rPr>
              <w:t>ције за грађевинске радове за</w:t>
            </w:r>
            <w:r w:rsidRPr="008E0BA2">
              <w:rPr>
                <w:rFonts w:ascii="Arial Narrow" w:hAnsi="Arial Narrow"/>
                <w:spacing w:val="-1"/>
              </w:rPr>
              <w:t xml:space="preserve"> МХЕ </w:t>
            </w:r>
            <w:r w:rsidR="00633E7D">
              <w:rPr>
                <w:rFonts w:ascii="Arial Narrow" w:hAnsi="Arial Narrow"/>
                <w:spacing w:val="-1"/>
              </w:rPr>
              <w:t xml:space="preserve">Соколовица </w:t>
            </w:r>
            <w:r w:rsidRPr="008E0BA2">
              <w:rPr>
                <w:rFonts w:ascii="Arial Narrow" w:hAnsi="Arial Narrow"/>
                <w:spacing w:val="-1"/>
              </w:rPr>
              <w:t xml:space="preserve">и консултантске активности везане за избор извођача радова </w:t>
            </w:r>
            <w:r w:rsidRPr="00834909">
              <w:rPr>
                <w:rFonts w:ascii="Arial Narrow" w:hAnsi="Arial Narrow"/>
                <w:spacing w:val="-1"/>
              </w:rPr>
              <w:t>(активност из т. 4.6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776EBC" w:rsidP="005A3CC0">
            <w:pPr>
              <w:spacing w:before="60" w:after="60"/>
              <w:ind w:left="360"/>
              <w:rPr>
                <w:rFonts w:ascii="Arial Narrow" w:hAnsi="Arial Narrow"/>
                <w:b/>
              </w:rPr>
            </w:pPr>
            <w:r>
              <w:rPr>
                <w:rFonts w:ascii="Arial Narrow" w:hAnsi="Arial Narrow"/>
                <w:b/>
              </w:rPr>
              <w:t>5</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sidRPr="008E0BA2">
              <w:rPr>
                <w:rFonts w:ascii="Arial Narrow" w:hAnsi="Arial Narrow"/>
                <w:iCs/>
                <w:spacing w:val="-1"/>
              </w:rPr>
              <w:t xml:space="preserve">Израда тендерске документације за електро машинску опрему за МХЕ из групе исток и консултантске активности везане за избор испоручилаца опреме </w:t>
            </w:r>
            <w:r w:rsidRPr="00834909">
              <w:rPr>
                <w:rFonts w:ascii="Arial Narrow" w:hAnsi="Arial Narrow"/>
                <w:spacing w:val="-1"/>
              </w:rPr>
              <w:t>(активност из т. 4.7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776EBC" w:rsidP="005A3CC0">
            <w:pPr>
              <w:spacing w:before="60" w:after="60"/>
              <w:ind w:left="360"/>
              <w:rPr>
                <w:rFonts w:ascii="Arial Narrow" w:hAnsi="Arial Narrow"/>
                <w:b/>
              </w:rPr>
            </w:pPr>
            <w:r>
              <w:rPr>
                <w:rFonts w:ascii="Arial Narrow" w:hAnsi="Arial Narrow"/>
                <w:b/>
              </w:rPr>
              <w:t>6</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iCs/>
                <w:spacing w:val="-1"/>
              </w:rPr>
              <w:t>Израда</w:t>
            </w:r>
            <w:r w:rsidRPr="008E0BA2">
              <w:rPr>
                <w:rFonts w:ascii="Arial Narrow" w:hAnsi="Arial Narrow"/>
                <w:iCs/>
                <w:spacing w:val="-1"/>
              </w:rPr>
              <w:t xml:space="preserve"> пројеката за извођење и пројеката изведеног објеката </w:t>
            </w:r>
            <w:r>
              <w:rPr>
                <w:rFonts w:ascii="Arial Narrow" w:hAnsi="Arial Narrow"/>
                <w:spacing w:val="-1"/>
              </w:rPr>
              <w:t>(активност из т. 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134075"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134075" w:rsidRDefault="00134075" w:rsidP="00103AB9">
            <w:pPr>
              <w:spacing w:before="60" w:after="60"/>
              <w:ind w:left="142"/>
              <w:jc w:val="right"/>
              <w:rPr>
                <w:rFonts w:ascii="Arial Narrow" w:hAnsi="Arial Narrow"/>
                <w:iCs/>
                <w:spacing w:val="-1"/>
              </w:rPr>
            </w:pPr>
            <w:r>
              <w:rPr>
                <w:rFonts w:ascii="Arial Narrow" w:hAnsi="Arial Narrow"/>
                <w:iCs/>
                <w:spacing w:val="-1"/>
              </w:rPr>
              <w:t>УКУПНО</w:t>
            </w:r>
            <w:r w:rsidR="00103AB9">
              <w:rPr>
                <w:rFonts w:ascii="Arial Narrow" w:hAnsi="Arial Narrow"/>
                <w:iCs/>
                <w:spacing w:val="-1"/>
              </w:rPr>
              <w:t xml:space="preserve"> БЕЗ ПДВ</w:t>
            </w:r>
          </w:p>
        </w:tc>
        <w:tc>
          <w:tcPr>
            <w:tcW w:w="3585" w:type="dxa"/>
            <w:tcBorders>
              <w:top w:val="single" w:sz="4" w:space="0" w:color="auto"/>
              <w:left w:val="nil"/>
              <w:bottom w:val="single" w:sz="4" w:space="0" w:color="auto"/>
              <w:right w:val="single" w:sz="4" w:space="0" w:color="auto"/>
            </w:tcBorders>
            <w:vAlign w:val="center"/>
          </w:tcPr>
          <w:p w:rsidR="00134075" w:rsidRPr="00A303C3" w:rsidRDefault="00134075" w:rsidP="005A3CC0">
            <w:pPr>
              <w:spacing w:before="60" w:after="60"/>
              <w:ind w:left="142" w:right="466"/>
              <w:jc w:val="right"/>
              <w:rPr>
                <w:rFonts w:ascii="Arial Narrow" w:hAnsi="Arial Narrow" w:cs="Arial"/>
              </w:rPr>
            </w:pPr>
          </w:p>
        </w:tc>
      </w:tr>
    </w:tbl>
    <w:p w:rsidR="002F317D" w:rsidRPr="005A3CC0" w:rsidRDefault="006B7720" w:rsidP="002F317D">
      <w:pPr>
        <w:jc w:val="both"/>
        <w:rPr>
          <w:rFonts w:ascii="Arial Narrow" w:hAnsi="Arial Narrow"/>
          <w:b/>
        </w:rPr>
      </w:pPr>
      <w:r>
        <w:rPr>
          <w:rFonts w:ascii="Arial Narrow" w:hAnsi="Arial Narrow"/>
          <w:b/>
          <w:lang w:val="en-GB"/>
        </w:rPr>
        <w:t>10.</w:t>
      </w:r>
      <w:r w:rsidR="005A3CC0">
        <w:rPr>
          <w:rFonts w:ascii="Arial Narrow" w:hAnsi="Arial Narrow"/>
          <w:b/>
          <w:lang w:val="en-GB"/>
        </w:rPr>
        <w:t xml:space="preserve">XIV </w:t>
      </w:r>
      <w:r w:rsidR="005A3CC0">
        <w:rPr>
          <w:rFonts w:ascii="Arial Narrow" w:hAnsi="Arial Narrow"/>
          <w:b/>
        </w:rPr>
        <w:t>МХЕ СОКОЛОВИЦА</w:t>
      </w:r>
    </w:p>
    <w:p w:rsidR="002F317D" w:rsidRDefault="002F317D" w:rsidP="002F317D">
      <w:pPr>
        <w:jc w:val="both"/>
        <w:rPr>
          <w:rFonts w:ascii="Arial Narrow" w:hAnsi="Arial Narrow"/>
          <w:b/>
          <w:i/>
        </w:rPr>
      </w:pPr>
    </w:p>
    <w:p w:rsidR="005A3CC0" w:rsidRDefault="005A3CC0" w:rsidP="002F317D">
      <w:pPr>
        <w:jc w:val="both"/>
        <w:rPr>
          <w:rFonts w:ascii="Arial Narrow" w:hAnsi="Arial Narrow"/>
          <w:b/>
          <w:i/>
        </w:rPr>
      </w:pPr>
    </w:p>
    <w:p w:rsidR="00653F73" w:rsidRDefault="00653F73">
      <w:pPr>
        <w:suppressAutoHyphens w:val="0"/>
        <w:rPr>
          <w:rFonts w:ascii="Arial Narrow" w:hAnsi="Arial Narrow"/>
          <w:b/>
        </w:rPr>
      </w:pPr>
      <w:r>
        <w:rPr>
          <w:rFonts w:ascii="Arial Narrow" w:hAnsi="Arial Narrow"/>
          <w:b/>
        </w:rPr>
        <w:br w:type="page"/>
      </w:r>
    </w:p>
    <w:tbl>
      <w:tblPr>
        <w:tblpPr w:leftFromText="180" w:rightFromText="180" w:horzAnchor="margin" w:tblpY="510"/>
        <w:tblW w:w="9287" w:type="dxa"/>
        <w:tblLayout w:type="fixed"/>
        <w:tblCellMar>
          <w:left w:w="0" w:type="dxa"/>
          <w:right w:w="0" w:type="dxa"/>
        </w:tblCellMar>
        <w:tblLook w:val="0000" w:firstRow="0" w:lastRow="0" w:firstColumn="0" w:lastColumn="0" w:noHBand="0" w:noVBand="0"/>
      </w:tblPr>
      <w:tblGrid>
        <w:gridCol w:w="883"/>
        <w:gridCol w:w="4819"/>
        <w:gridCol w:w="3585"/>
      </w:tblGrid>
      <w:tr w:rsidR="00653F73" w:rsidRPr="00834909" w:rsidTr="003E78A3">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653F73" w:rsidRPr="00834909" w:rsidRDefault="00653F73" w:rsidP="003E78A3">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rsidR="00653F73" w:rsidRPr="00E605EB" w:rsidRDefault="00653F73" w:rsidP="004D1CE7">
            <w:pPr>
              <w:spacing w:before="60" w:after="60"/>
              <w:ind w:left="142"/>
              <w:jc w:val="center"/>
              <w:rPr>
                <w:rFonts w:ascii="Arial Narrow" w:hAnsi="Arial Narrow"/>
                <w:b/>
              </w:rPr>
            </w:pPr>
            <w:r w:rsidRPr="00834909">
              <w:rPr>
                <w:rFonts w:ascii="Arial Narrow" w:hAnsi="Arial Narrow"/>
                <w:b/>
              </w:rPr>
              <w:t xml:space="preserve">АКТИВНОСТ ЗА МХЕ </w:t>
            </w:r>
            <w:r w:rsidR="004D1CE7">
              <w:rPr>
                <w:rFonts w:ascii="Arial Narrow" w:hAnsi="Arial Narrow"/>
                <w:b/>
              </w:rPr>
              <w:t>ВРЕЛО</w:t>
            </w:r>
          </w:p>
        </w:tc>
        <w:tc>
          <w:tcPr>
            <w:tcW w:w="3585" w:type="dxa"/>
            <w:tcBorders>
              <w:top w:val="single" w:sz="4" w:space="0" w:color="auto"/>
              <w:left w:val="nil"/>
              <w:bottom w:val="single" w:sz="4" w:space="0" w:color="auto"/>
              <w:right w:val="single" w:sz="4" w:space="0" w:color="auto"/>
            </w:tcBorders>
            <w:vAlign w:val="center"/>
          </w:tcPr>
          <w:p w:rsidR="00653F73" w:rsidRPr="00834909" w:rsidRDefault="00653F73" w:rsidP="003E78A3">
            <w:pPr>
              <w:spacing w:before="60" w:after="60"/>
              <w:jc w:val="center"/>
              <w:rPr>
                <w:rFonts w:ascii="Arial Narrow" w:hAnsi="Arial Narrow" w:cs="Arial"/>
                <w:b/>
              </w:rPr>
            </w:pPr>
            <w:r w:rsidRPr="00834909">
              <w:rPr>
                <w:rFonts w:ascii="Arial Narrow" w:hAnsi="Arial Narrow" w:cs="Arial"/>
                <w:b/>
              </w:rPr>
              <w:t>Цена без пдв</w:t>
            </w:r>
          </w:p>
        </w:tc>
      </w:tr>
      <w:tr w:rsidR="00653F73" w:rsidRPr="00834909" w:rsidTr="003E78A3">
        <w:trPr>
          <w:cantSplit/>
          <w:trHeight w:val="370"/>
        </w:trPr>
        <w:tc>
          <w:tcPr>
            <w:tcW w:w="883" w:type="dxa"/>
            <w:tcBorders>
              <w:top w:val="nil"/>
              <w:left w:val="single" w:sz="4" w:space="0" w:color="auto"/>
              <w:bottom w:val="single" w:sz="4" w:space="0" w:color="auto"/>
              <w:right w:val="single" w:sz="4" w:space="0" w:color="auto"/>
            </w:tcBorders>
            <w:vAlign w:val="center"/>
          </w:tcPr>
          <w:p w:rsidR="00653F73" w:rsidRPr="00653F73" w:rsidRDefault="00653F73" w:rsidP="003E78A3">
            <w:pPr>
              <w:spacing w:before="60" w:after="60"/>
              <w:ind w:left="360"/>
              <w:rPr>
                <w:rFonts w:ascii="Arial Narrow" w:hAnsi="Arial Narrow"/>
                <w:b/>
              </w:rPr>
            </w:pPr>
            <w:r>
              <w:rPr>
                <w:rFonts w:ascii="Arial Narrow" w:hAnsi="Arial Narrow"/>
                <w:b/>
              </w:rPr>
              <w:t>1</w:t>
            </w:r>
          </w:p>
        </w:tc>
        <w:tc>
          <w:tcPr>
            <w:tcW w:w="4819" w:type="dxa"/>
            <w:tcBorders>
              <w:top w:val="nil"/>
              <w:left w:val="nil"/>
              <w:bottom w:val="single" w:sz="4" w:space="0" w:color="auto"/>
              <w:right w:val="single" w:sz="4" w:space="0" w:color="auto"/>
            </w:tcBorders>
            <w:vAlign w:val="center"/>
          </w:tcPr>
          <w:p w:rsidR="00653F73" w:rsidRPr="00834909" w:rsidRDefault="00653F73" w:rsidP="003E78A3">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пријему техничке документације испоручилаца опреме као подлоге за израду пројектне документације </w:t>
            </w:r>
            <w:r w:rsidRPr="00834909">
              <w:rPr>
                <w:rFonts w:ascii="Arial Narrow" w:hAnsi="Arial Narrow"/>
                <w:spacing w:val="-1"/>
              </w:rPr>
              <w:t>(активност из т. 4.2 П.З.)</w:t>
            </w:r>
          </w:p>
        </w:tc>
        <w:tc>
          <w:tcPr>
            <w:tcW w:w="3585" w:type="dxa"/>
            <w:tcBorders>
              <w:top w:val="nil"/>
              <w:left w:val="nil"/>
              <w:bottom w:val="single" w:sz="4" w:space="0" w:color="auto"/>
              <w:right w:val="single" w:sz="4" w:space="0" w:color="auto"/>
            </w:tcBorders>
            <w:vAlign w:val="center"/>
          </w:tcPr>
          <w:p w:rsidR="00653F73" w:rsidRPr="00A303C3" w:rsidRDefault="00653F73" w:rsidP="003E78A3">
            <w:pPr>
              <w:spacing w:before="60" w:after="60"/>
              <w:ind w:left="142" w:right="466"/>
              <w:jc w:val="right"/>
              <w:rPr>
                <w:rFonts w:ascii="Arial Narrow" w:hAnsi="Arial Narrow" w:cs="Arial"/>
              </w:rPr>
            </w:pPr>
          </w:p>
        </w:tc>
      </w:tr>
      <w:tr w:rsidR="00653F73" w:rsidRPr="00834909" w:rsidTr="003E78A3">
        <w:trPr>
          <w:cantSplit/>
          <w:trHeight w:val="370"/>
        </w:trPr>
        <w:tc>
          <w:tcPr>
            <w:tcW w:w="883" w:type="dxa"/>
            <w:tcBorders>
              <w:top w:val="nil"/>
              <w:left w:val="single" w:sz="4" w:space="0" w:color="auto"/>
              <w:bottom w:val="single" w:sz="4" w:space="0" w:color="auto"/>
              <w:right w:val="single" w:sz="4" w:space="0" w:color="auto"/>
            </w:tcBorders>
            <w:vAlign w:val="center"/>
          </w:tcPr>
          <w:p w:rsidR="00653F73" w:rsidRPr="00834909" w:rsidRDefault="00653F73" w:rsidP="003E78A3">
            <w:pPr>
              <w:spacing w:before="60" w:after="60"/>
              <w:ind w:left="360"/>
              <w:rPr>
                <w:rFonts w:ascii="Arial Narrow" w:hAnsi="Arial Narrow"/>
                <w:b/>
              </w:rPr>
            </w:pPr>
            <w:r>
              <w:rPr>
                <w:rFonts w:ascii="Arial Narrow" w:hAnsi="Arial Narrow"/>
                <w:b/>
              </w:rPr>
              <w:t>2</w:t>
            </w:r>
          </w:p>
        </w:tc>
        <w:tc>
          <w:tcPr>
            <w:tcW w:w="4819" w:type="dxa"/>
            <w:tcBorders>
              <w:top w:val="nil"/>
              <w:left w:val="nil"/>
              <w:bottom w:val="single" w:sz="4" w:space="0" w:color="auto"/>
              <w:right w:val="single" w:sz="4" w:space="0" w:color="auto"/>
            </w:tcBorders>
            <w:vAlign w:val="center"/>
          </w:tcPr>
          <w:p w:rsidR="00653F73" w:rsidRPr="00834909" w:rsidRDefault="00653F73" w:rsidP="003E78A3">
            <w:pPr>
              <w:spacing w:before="60" w:after="60"/>
              <w:ind w:left="142"/>
              <w:rPr>
                <w:rFonts w:ascii="Arial Narrow" w:hAnsi="Arial Narrow"/>
              </w:rPr>
            </w:pPr>
            <w:r w:rsidRPr="008E0BA2">
              <w:rPr>
                <w:rFonts w:ascii="Arial Narrow" w:hAnsi="Arial Narrow"/>
                <w:iCs/>
                <w:spacing w:val="-1"/>
              </w:rPr>
              <w:t xml:space="preserve">Израда техничке документације за потребе прибављања грађевинске дозволе </w:t>
            </w:r>
            <w:r w:rsidRPr="00834909">
              <w:rPr>
                <w:rFonts w:ascii="Arial Narrow" w:hAnsi="Arial Narrow"/>
                <w:spacing w:val="-1"/>
              </w:rPr>
              <w:t>(активност из т. 4.3 П.З.)</w:t>
            </w:r>
          </w:p>
        </w:tc>
        <w:tc>
          <w:tcPr>
            <w:tcW w:w="3585" w:type="dxa"/>
            <w:tcBorders>
              <w:top w:val="nil"/>
              <w:left w:val="nil"/>
              <w:bottom w:val="single" w:sz="4" w:space="0" w:color="auto"/>
              <w:right w:val="single" w:sz="4" w:space="0" w:color="auto"/>
            </w:tcBorders>
            <w:vAlign w:val="center"/>
          </w:tcPr>
          <w:p w:rsidR="00653F73" w:rsidRPr="00A303C3" w:rsidRDefault="00653F73" w:rsidP="003E78A3">
            <w:pPr>
              <w:spacing w:before="60" w:after="60"/>
              <w:ind w:left="142" w:right="466"/>
              <w:jc w:val="right"/>
              <w:rPr>
                <w:rFonts w:ascii="Arial Narrow" w:hAnsi="Arial Narrow" w:cs="Arial"/>
              </w:rPr>
            </w:pPr>
          </w:p>
        </w:tc>
      </w:tr>
      <w:tr w:rsidR="00653F73" w:rsidRPr="00834909" w:rsidTr="003E78A3">
        <w:trPr>
          <w:cantSplit/>
          <w:trHeight w:val="370"/>
        </w:trPr>
        <w:tc>
          <w:tcPr>
            <w:tcW w:w="883" w:type="dxa"/>
            <w:tcBorders>
              <w:top w:val="nil"/>
              <w:left w:val="single" w:sz="4" w:space="0" w:color="auto"/>
              <w:bottom w:val="single" w:sz="4" w:space="0" w:color="auto"/>
              <w:right w:val="single" w:sz="4" w:space="0" w:color="auto"/>
            </w:tcBorders>
            <w:vAlign w:val="center"/>
          </w:tcPr>
          <w:p w:rsidR="00653F73" w:rsidRPr="00653F73" w:rsidRDefault="00653F73" w:rsidP="003E78A3">
            <w:pPr>
              <w:spacing w:before="60" w:after="60"/>
              <w:ind w:left="360"/>
              <w:rPr>
                <w:rFonts w:ascii="Arial Narrow" w:hAnsi="Arial Narrow"/>
                <w:b/>
              </w:rPr>
            </w:pPr>
            <w:r>
              <w:rPr>
                <w:rFonts w:ascii="Arial Narrow" w:hAnsi="Arial Narrow"/>
                <w:b/>
              </w:rPr>
              <w:t>3</w:t>
            </w:r>
          </w:p>
        </w:tc>
        <w:tc>
          <w:tcPr>
            <w:tcW w:w="4819" w:type="dxa"/>
            <w:tcBorders>
              <w:top w:val="nil"/>
              <w:left w:val="nil"/>
              <w:bottom w:val="single" w:sz="4" w:space="0" w:color="auto"/>
              <w:right w:val="single" w:sz="4" w:space="0" w:color="auto"/>
            </w:tcBorders>
            <w:vAlign w:val="center"/>
          </w:tcPr>
          <w:p w:rsidR="00653F73" w:rsidRPr="00834909" w:rsidRDefault="00653F73" w:rsidP="003E78A3">
            <w:pPr>
              <w:spacing w:before="60" w:after="60"/>
              <w:ind w:left="142"/>
              <w:rPr>
                <w:rFonts w:ascii="Arial Narrow" w:hAnsi="Arial Narrow"/>
              </w:rPr>
            </w:pPr>
            <w:r w:rsidRPr="008E0BA2">
              <w:rPr>
                <w:rFonts w:ascii="Arial Narrow" w:hAnsi="Arial Narrow"/>
                <w:iCs/>
                <w:spacing w:val="-1"/>
              </w:rPr>
              <w:t>Консултантске активност</w:t>
            </w:r>
            <w:r>
              <w:rPr>
                <w:rFonts w:ascii="Arial Narrow" w:hAnsi="Arial Narrow"/>
                <w:iCs/>
                <w:spacing w:val="-1"/>
              </w:rPr>
              <w:t xml:space="preserve">и на прибављању сагласности на </w:t>
            </w:r>
            <w:r w:rsidRPr="008E0BA2">
              <w:rPr>
                <w:rFonts w:ascii="Arial Narrow" w:hAnsi="Arial Narrow"/>
                <w:iCs/>
                <w:spacing w:val="-1"/>
              </w:rPr>
              <w:t xml:space="preserve">пројектну документацију </w:t>
            </w:r>
            <w:r w:rsidRPr="00834909">
              <w:rPr>
                <w:rFonts w:ascii="Arial Narrow" w:hAnsi="Arial Narrow"/>
                <w:spacing w:val="-1"/>
              </w:rPr>
              <w:t>(активност из т. 4.4 П.З.)</w:t>
            </w:r>
          </w:p>
        </w:tc>
        <w:tc>
          <w:tcPr>
            <w:tcW w:w="3585" w:type="dxa"/>
            <w:tcBorders>
              <w:top w:val="nil"/>
              <w:left w:val="nil"/>
              <w:bottom w:val="single" w:sz="4" w:space="0" w:color="auto"/>
              <w:right w:val="single" w:sz="4" w:space="0" w:color="auto"/>
            </w:tcBorders>
            <w:vAlign w:val="center"/>
          </w:tcPr>
          <w:p w:rsidR="00653F73" w:rsidRPr="00A303C3" w:rsidRDefault="00653F73" w:rsidP="003E78A3">
            <w:pPr>
              <w:spacing w:before="60" w:after="60"/>
              <w:ind w:left="142" w:right="466"/>
              <w:jc w:val="right"/>
              <w:rPr>
                <w:rFonts w:ascii="Arial Narrow" w:hAnsi="Arial Narrow" w:cs="Arial"/>
              </w:rPr>
            </w:pPr>
          </w:p>
        </w:tc>
      </w:tr>
      <w:tr w:rsidR="00653F73" w:rsidRPr="00834909" w:rsidTr="003E78A3">
        <w:trPr>
          <w:cantSplit/>
          <w:trHeight w:val="370"/>
        </w:trPr>
        <w:tc>
          <w:tcPr>
            <w:tcW w:w="883" w:type="dxa"/>
            <w:tcBorders>
              <w:top w:val="nil"/>
              <w:left w:val="single" w:sz="4" w:space="0" w:color="auto"/>
              <w:bottom w:val="single" w:sz="4" w:space="0" w:color="auto"/>
              <w:right w:val="single" w:sz="4" w:space="0" w:color="auto"/>
            </w:tcBorders>
            <w:vAlign w:val="center"/>
          </w:tcPr>
          <w:p w:rsidR="00653F73" w:rsidRPr="00653F73" w:rsidRDefault="00653F73" w:rsidP="003E78A3">
            <w:pPr>
              <w:spacing w:before="60" w:after="60"/>
              <w:ind w:left="360"/>
              <w:rPr>
                <w:rFonts w:ascii="Arial Narrow" w:hAnsi="Arial Narrow"/>
                <w:b/>
              </w:rPr>
            </w:pPr>
            <w:r>
              <w:rPr>
                <w:rFonts w:ascii="Arial Narrow" w:hAnsi="Arial Narrow"/>
                <w:b/>
              </w:rPr>
              <w:t>4</w:t>
            </w:r>
          </w:p>
        </w:tc>
        <w:tc>
          <w:tcPr>
            <w:tcW w:w="4819" w:type="dxa"/>
            <w:tcBorders>
              <w:top w:val="nil"/>
              <w:left w:val="nil"/>
              <w:bottom w:val="single" w:sz="4" w:space="0" w:color="auto"/>
              <w:right w:val="single" w:sz="4" w:space="0" w:color="auto"/>
            </w:tcBorders>
            <w:vAlign w:val="center"/>
          </w:tcPr>
          <w:p w:rsidR="00653F73" w:rsidRPr="00834909" w:rsidRDefault="00653F73" w:rsidP="003E78A3">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грађевинских дозвола/одобрења за извођење радова </w:t>
            </w:r>
            <w:r w:rsidRPr="00834909">
              <w:rPr>
                <w:rFonts w:ascii="Arial Narrow" w:hAnsi="Arial Narrow"/>
                <w:spacing w:val="-1"/>
              </w:rPr>
              <w:t>(активност из т. 4.5 П.З.)</w:t>
            </w:r>
          </w:p>
        </w:tc>
        <w:tc>
          <w:tcPr>
            <w:tcW w:w="3585" w:type="dxa"/>
            <w:tcBorders>
              <w:top w:val="nil"/>
              <w:left w:val="nil"/>
              <w:bottom w:val="single" w:sz="4" w:space="0" w:color="auto"/>
              <w:right w:val="single" w:sz="4" w:space="0" w:color="auto"/>
            </w:tcBorders>
            <w:vAlign w:val="center"/>
          </w:tcPr>
          <w:p w:rsidR="00653F73" w:rsidRPr="00A303C3" w:rsidRDefault="00653F73" w:rsidP="003E78A3">
            <w:pPr>
              <w:spacing w:before="60" w:after="60"/>
              <w:ind w:left="142" w:right="466"/>
              <w:jc w:val="right"/>
              <w:rPr>
                <w:rFonts w:ascii="Arial Narrow" w:hAnsi="Arial Narrow" w:cs="Arial"/>
              </w:rPr>
            </w:pPr>
          </w:p>
        </w:tc>
      </w:tr>
      <w:tr w:rsidR="00653F73" w:rsidRPr="00834909" w:rsidTr="003E78A3">
        <w:trPr>
          <w:cantSplit/>
          <w:trHeight w:val="370"/>
        </w:trPr>
        <w:tc>
          <w:tcPr>
            <w:tcW w:w="883" w:type="dxa"/>
            <w:tcBorders>
              <w:top w:val="nil"/>
              <w:left w:val="single" w:sz="4" w:space="0" w:color="auto"/>
              <w:bottom w:val="single" w:sz="4" w:space="0" w:color="auto"/>
              <w:right w:val="single" w:sz="4" w:space="0" w:color="auto"/>
            </w:tcBorders>
            <w:vAlign w:val="center"/>
          </w:tcPr>
          <w:p w:rsidR="00653F73" w:rsidRPr="00834909" w:rsidRDefault="00653F73" w:rsidP="003E78A3">
            <w:pPr>
              <w:spacing w:before="60" w:after="60"/>
              <w:ind w:left="360"/>
              <w:rPr>
                <w:rFonts w:ascii="Arial Narrow" w:hAnsi="Arial Narrow"/>
                <w:b/>
              </w:rPr>
            </w:pPr>
            <w:r>
              <w:rPr>
                <w:rFonts w:ascii="Arial Narrow" w:hAnsi="Arial Narrow"/>
                <w:b/>
              </w:rPr>
              <w:t>5</w:t>
            </w:r>
          </w:p>
        </w:tc>
        <w:tc>
          <w:tcPr>
            <w:tcW w:w="4819" w:type="dxa"/>
            <w:tcBorders>
              <w:top w:val="nil"/>
              <w:left w:val="nil"/>
              <w:bottom w:val="single" w:sz="4" w:space="0" w:color="auto"/>
              <w:right w:val="single" w:sz="4" w:space="0" w:color="auto"/>
            </w:tcBorders>
            <w:vAlign w:val="center"/>
          </w:tcPr>
          <w:p w:rsidR="00653F73" w:rsidRPr="00834909" w:rsidRDefault="00653F73" w:rsidP="004D1CE7">
            <w:pPr>
              <w:spacing w:before="60" w:after="60"/>
              <w:ind w:left="142"/>
              <w:rPr>
                <w:rFonts w:ascii="Arial Narrow" w:hAnsi="Arial Narrow"/>
                <w:lang w:val="sr-Latn-CS"/>
              </w:rPr>
            </w:pPr>
            <w:r w:rsidRPr="008E0BA2">
              <w:rPr>
                <w:rFonts w:ascii="Arial Narrow" w:hAnsi="Arial Narrow"/>
                <w:spacing w:val="-1"/>
              </w:rPr>
              <w:t>Израда тендерске документац</w:t>
            </w:r>
            <w:r w:rsidR="00633E7D">
              <w:rPr>
                <w:rFonts w:ascii="Arial Narrow" w:hAnsi="Arial Narrow"/>
                <w:spacing w:val="-1"/>
              </w:rPr>
              <w:t xml:space="preserve">ије за грађевинске радове за </w:t>
            </w:r>
            <w:r w:rsidRPr="008E0BA2">
              <w:rPr>
                <w:rFonts w:ascii="Arial Narrow" w:hAnsi="Arial Narrow"/>
                <w:spacing w:val="-1"/>
              </w:rPr>
              <w:t xml:space="preserve">МХЕ </w:t>
            </w:r>
            <w:r w:rsidR="004D1CE7">
              <w:rPr>
                <w:rFonts w:ascii="Arial Narrow" w:hAnsi="Arial Narrow"/>
                <w:spacing w:val="-1"/>
              </w:rPr>
              <w:t xml:space="preserve">Врело </w:t>
            </w:r>
            <w:r w:rsidRPr="008E0BA2">
              <w:rPr>
                <w:rFonts w:ascii="Arial Narrow" w:hAnsi="Arial Narrow"/>
                <w:spacing w:val="-1"/>
              </w:rPr>
              <w:t xml:space="preserve">и консултантске активности везане за избор извођача радова </w:t>
            </w:r>
            <w:r w:rsidRPr="00834909">
              <w:rPr>
                <w:rFonts w:ascii="Arial Narrow" w:hAnsi="Arial Narrow"/>
                <w:spacing w:val="-1"/>
              </w:rPr>
              <w:t>(активност из т. 4.6 П.З.)</w:t>
            </w:r>
          </w:p>
        </w:tc>
        <w:tc>
          <w:tcPr>
            <w:tcW w:w="3585" w:type="dxa"/>
            <w:tcBorders>
              <w:top w:val="nil"/>
              <w:left w:val="nil"/>
              <w:bottom w:val="single" w:sz="4" w:space="0" w:color="auto"/>
              <w:right w:val="single" w:sz="4" w:space="0" w:color="auto"/>
            </w:tcBorders>
            <w:vAlign w:val="center"/>
          </w:tcPr>
          <w:p w:rsidR="00653F73" w:rsidRPr="00A303C3" w:rsidRDefault="00653F73" w:rsidP="003E78A3">
            <w:pPr>
              <w:spacing w:before="60" w:after="60"/>
              <w:ind w:left="142" w:right="466"/>
              <w:jc w:val="right"/>
              <w:rPr>
                <w:rFonts w:ascii="Arial Narrow" w:hAnsi="Arial Narrow" w:cs="Arial"/>
              </w:rPr>
            </w:pPr>
          </w:p>
        </w:tc>
      </w:tr>
      <w:tr w:rsidR="00653F73" w:rsidRPr="00834909" w:rsidTr="003E78A3">
        <w:trPr>
          <w:cantSplit/>
          <w:trHeight w:val="370"/>
        </w:trPr>
        <w:tc>
          <w:tcPr>
            <w:tcW w:w="883" w:type="dxa"/>
            <w:tcBorders>
              <w:top w:val="nil"/>
              <w:left w:val="single" w:sz="4" w:space="0" w:color="auto"/>
              <w:bottom w:val="single" w:sz="4" w:space="0" w:color="auto"/>
              <w:right w:val="single" w:sz="4" w:space="0" w:color="auto"/>
            </w:tcBorders>
            <w:vAlign w:val="center"/>
          </w:tcPr>
          <w:p w:rsidR="00653F73" w:rsidRPr="00653F73" w:rsidRDefault="00653F73" w:rsidP="003E78A3">
            <w:pPr>
              <w:spacing w:before="60" w:after="60"/>
              <w:ind w:left="360"/>
              <w:rPr>
                <w:rFonts w:ascii="Arial Narrow" w:hAnsi="Arial Narrow"/>
                <w:b/>
              </w:rPr>
            </w:pPr>
            <w:r>
              <w:rPr>
                <w:rFonts w:ascii="Arial Narrow" w:hAnsi="Arial Narrow"/>
                <w:b/>
              </w:rPr>
              <w:t>6</w:t>
            </w:r>
          </w:p>
        </w:tc>
        <w:tc>
          <w:tcPr>
            <w:tcW w:w="4819" w:type="dxa"/>
            <w:tcBorders>
              <w:top w:val="nil"/>
              <w:left w:val="nil"/>
              <w:bottom w:val="single" w:sz="4" w:space="0" w:color="auto"/>
              <w:right w:val="single" w:sz="4" w:space="0" w:color="auto"/>
            </w:tcBorders>
            <w:vAlign w:val="center"/>
          </w:tcPr>
          <w:p w:rsidR="00653F73" w:rsidRPr="00834909" w:rsidRDefault="00653F73" w:rsidP="00653F73">
            <w:pPr>
              <w:spacing w:before="60" w:after="60"/>
              <w:ind w:left="142"/>
              <w:rPr>
                <w:rFonts w:ascii="Arial Narrow" w:hAnsi="Arial Narrow"/>
                <w:lang w:val="sr-Latn-CS"/>
              </w:rPr>
            </w:pPr>
            <w:r w:rsidRPr="008E0BA2">
              <w:rPr>
                <w:rFonts w:ascii="Arial Narrow" w:hAnsi="Arial Narrow"/>
                <w:iCs/>
                <w:spacing w:val="-1"/>
              </w:rPr>
              <w:t xml:space="preserve">Израда тендерске документације за електро машинску опрему за </w:t>
            </w:r>
            <w:r>
              <w:rPr>
                <w:rFonts w:ascii="Arial Narrow" w:hAnsi="Arial Narrow"/>
                <w:iCs/>
                <w:spacing w:val="-1"/>
              </w:rPr>
              <w:t xml:space="preserve">МХЕ Врело </w:t>
            </w:r>
            <w:r w:rsidRPr="008E0BA2">
              <w:rPr>
                <w:rFonts w:ascii="Arial Narrow" w:hAnsi="Arial Narrow"/>
                <w:iCs/>
                <w:spacing w:val="-1"/>
              </w:rPr>
              <w:t xml:space="preserve">консултантске активности везане за избор испоручилаца опреме </w:t>
            </w:r>
            <w:r w:rsidRPr="00834909">
              <w:rPr>
                <w:rFonts w:ascii="Arial Narrow" w:hAnsi="Arial Narrow"/>
                <w:spacing w:val="-1"/>
              </w:rPr>
              <w:t>(активност из т. 4.7 П.З.)</w:t>
            </w:r>
          </w:p>
        </w:tc>
        <w:tc>
          <w:tcPr>
            <w:tcW w:w="3585" w:type="dxa"/>
            <w:tcBorders>
              <w:top w:val="nil"/>
              <w:left w:val="nil"/>
              <w:bottom w:val="single" w:sz="4" w:space="0" w:color="auto"/>
              <w:right w:val="single" w:sz="4" w:space="0" w:color="auto"/>
            </w:tcBorders>
            <w:vAlign w:val="center"/>
          </w:tcPr>
          <w:p w:rsidR="00653F73" w:rsidRPr="00A303C3" w:rsidRDefault="00653F73" w:rsidP="003E78A3">
            <w:pPr>
              <w:spacing w:before="60" w:after="60"/>
              <w:ind w:left="142" w:right="466"/>
              <w:jc w:val="right"/>
              <w:rPr>
                <w:rFonts w:ascii="Arial Narrow" w:hAnsi="Arial Narrow" w:cs="Arial"/>
              </w:rPr>
            </w:pPr>
          </w:p>
        </w:tc>
      </w:tr>
      <w:tr w:rsidR="00653F73" w:rsidRPr="00834909" w:rsidTr="003E78A3">
        <w:trPr>
          <w:cantSplit/>
          <w:trHeight w:val="370"/>
        </w:trPr>
        <w:tc>
          <w:tcPr>
            <w:tcW w:w="883" w:type="dxa"/>
            <w:tcBorders>
              <w:top w:val="nil"/>
              <w:left w:val="single" w:sz="4" w:space="0" w:color="auto"/>
              <w:bottom w:val="single" w:sz="4" w:space="0" w:color="auto"/>
              <w:right w:val="single" w:sz="4" w:space="0" w:color="auto"/>
            </w:tcBorders>
            <w:vAlign w:val="center"/>
          </w:tcPr>
          <w:p w:rsidR="00653F73" w:rsidRPr="00653F73" w:rsidRDefault="00653F73" w:rsidP="003E78A3">
            <w:pPr>
              <w:spacing w:before="60" w:after="60"/>
              <w:ind w:left="360"/>
              <w:rPr>
                <w:rFonts w:ascii="Arial Narrow" w:hAnsi="Arial Narrow"/>
                <w:b/>
              </w:rPr>
            </w:pPr>
            <w:r>
              <w:rPr>
                <w:rFonts w:ascii="Arial Narrow" w:hAnsi="Arial Narrow"/>
                <w:b/>
              </w:rPr>
              <w:t>7</w:t>
            </w:r>
          </w:p>
        </w:tc>
        <w:tc>
          <w:tcPr>
            <w:tcW w:w="4819" w:type="dxa"/>
            <w:tcBorders>
              <w:top w:val="nil"/>
              <w:left w:val="nil"/>
              <w:bottom w:val="single" w:sz="4" w:space="0" w:color="auto"/>
              <w:right w:val="single" w:sz="4" w:space="0" w:color="auto"/>
            </w:tcBorders>
            <w:vAlign w:val="center"/>
          </w:tcPr>
          <w:p w:rsidR="00653F73" w:rsidRPr="00834909" w:rsidRDefault="00653F73" w:rsidP="003E78A3">
            <w:pPr>
              <w:spacing w:before="60" w:after="60"/>
              <w:ind w:left="142"/>
              <w:rPr>
                <w:rFonts w:ascii="Arial Narrow" w:hAnsi="Arial Narrow"/>
                <w:lang w:val="sr-Latn-CS"/>
              </w:rPr>
            </w:pPr>
            <w:r>
              <w:rPr>
                <w:rFonts w:ascii="Arial Narrow" w:hAnsi="Arial Narrow"/>
                <w:iCs/>
                <w:spacing w:val="-1"/>
              </w:rPr>
              <w:t>Израда</w:t>
            </w:r>
            <w:r w:rsidRPr="008E0BA2">
              <w:rPr>
                <w:rFonts w:ascii="Arial Narrow" w:hAnsi="Arial Narrow"/>
                <w:iCs/>
                <w:spacing w:val="-1"/>
              </w:rPr>
              <w:t xml:space="preserve"> пројеката за извођење и пројеката изведеног објеката </w:t>
            </w:r>
            <w:r>
              <w:rPr>
                <w:rFonts w:ascii="Arial Narrow" w:hAnsi="Arial Narrow"/>
                <w:spacing w:val="-1"/>
              </w:rPr>
              <w:t>(активност из т. 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653F73" w:rsidRPr="00A303C3" w:rsidRDefault="00653F73" w:rsidP="003E78A3">
            <w:pPr>
              <w:spacing w:before="60" w:after="60"/>
              <w:ind w:left="142" w:right="466"/>
              <w:jc w:val="right"/>
              <w:rPr>
                <w:rFonts w:ascii="Arial Narrow" w:hAnsi="Arial Narrow" w:cs="Arial"/>
              </w:rPr>
            </w:pPr>
          </w:p>
        </w:tc>
      </w:tr>
      <w:tr w:rsidR="00653F73" w:rsidRPr="00834909" w:rsidTr="003E78A3">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653F73" w:rsidRDefault="00653F73" w:rsidP="003E78A3">
            <w:pPr>
              <w:spacing w:before="60" w:after="60"/>
              <w:ind w:left="142"/>
              <w:jc w:val="right"/>
              <w:rPr>
                <w:rFonts w:ascii="Arial Narrow" w:hAnsi="Arial Narrow"/>
                <w:iCs/>
                <w:spacing w:val="-1"/>
              </w:rPr>
            </w:pPr>
            <w:r>
              <w:rPr>
                <w:rFonts w:ascii="Arial Narrow" w:hAnsi="Arial Narrow"/>
                <w:iCs/>
                <w:spacing w:val="-1"/>
              </w:rPr>
              <w:t>УКУПНО БЕЗ ПДВ</w:t>
            </w:r>
          </w:p>
        </w:tc>
        <w:tc>
          <w:tcPr>
            <w:tcW w:w="3585" w:type="dxa"/>
            <w:tcBorders>
              <w:top w:val="single" w:sz="4" w:space="0" w:color="auto"/>
              <w:left w:val="nil"/>
              <w:bottom w:val="single" w:sz="4" w:space="0" w:color="auto"/>
              <w:right w:val="single" w:sz="4" w:space="0" w:color="auto"/>
            </w:tcBorders>
            <w:vAlign w:val="center"/>
          </w:tcPr>
          <w:p w:rsidR="00653F73" w:rsidRPr="00A303C3" w:rsidRDefault="00653F73" w:rsidP="003E78A3">
            <w:pPr>
              <w:spacing w:before="60" w:after="60"/>
              <w:ind w:left="142" w:right="466"/>
              <w:jc w:val="right"/>
              <w:rPr>
                <w:rFonts w:ascii="Arial Narrow" w:hAnsi="Arial Narrow" w:cs="Arial"/>
              </w:rPr>
            </w:pPr>
          </w:p>
        </w:tc>
      </w:tr>
    </w:tbl>
    <w:p w:rsidR="005A3CC0" w:rsidRPr="009D2B68" w:rsidRDefault="006B7720" w:rsidP="002F317D">
      <w:pPr>
        <w:jc w:val="both"/>
        <w:rPr>
          <w:rFonts w:ascii="Arial Narrow" w:hAnsi="Arial Narrow"/>
          <w:b/>
        </w:rPr>
      </w:pPr>
      <w:r>
        <w:rPr>
          <w:rFonts w:ascii="Arial Narrow" w:hAnsi="Arial Narrow"/>
          <w:b/>
          <w:lang w:val="en-GB"/>
        </w:rPr>
        <w:t>10.</w:t>
      </w:r>
      <w:r w:rsidR="00653F73">
        <w:rPr>
          <w:rFonts w:ascii="Arial Narrow" w:hAnsi="Arial Narrow"/>
          <w:b/>
          <w:lang w:val="en-GB"/>
        </w:rPr>
        <w:t>XV</w:t>
      </w:r>
      <w:r w:rsidR="00653F73">
        <w:rPr>
          <w:rFonts w:ascii="Arial Narrow" w:hAnsi="Arial Narrow"/>
          <w:b/>
        </w:rPr>
        <w:t xml:space="preserve"> МХЕ Врело</w:t>
      </w:r>
    </w:p>
    <w:p w:rsidR="002F317D" w:rsidRDefault="002F317D" w:rsidP="002F317D">
      <w:pPr>
        <w:jc w:val="both"/>
        <w:rPr>
          <w:rFonts w:ascii="Arial Narrow" w:hAnsi="Arial Narrow"/>
          <w:b/>
          <w:i/>
        </w:rPr>
      </w:pPr>
      <w:r>
        <w:rPr>
          <w:rFonts w:ascii="Arial Narrow" w:hAnsi="Arial Narrow"/>
          <w:b/>
          <w:i/>
        </w:rPr>
        <w:br w:type="page"/>
      </w:r>
    </w:p>
    <w:tbl>
      <w:tblPr>
        <w:tblpPr w:leftFromText="180" w:rightFromText="180" w:horzAnchor="margin" w:tblpY="585"/>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rsidTr="005A3CC0">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rsidR="002F317D" w:rsidRPr="0051137F" w:rsidRDefault="002F317D" w:rsidP="005A3CC0">
            <w:pPr>
              <w:spacing w:before="60" w:after="60"/>
              <w:ind w:left="142"/>
              <w:jc w:val="center"/>
              <w:rPr>
                <w:rFonts w:ascii="Arial Narrow" w:hAnsi="Arial Narrow"/>
                <w:b/>
              </w:rPr>
            </w:pPr>
            <w:r w:rsidRPr="00834909">
              <w:rPr>
                <w:rFonts w:ascii="Arial Narrow" w:hAnsi="Arial Narrow"/>
                <w:b/>
              </w:rPr>
              <w:t xml:space="preserve">АКТИВНОСТ ЗА </w:t>
            </w:r>
            <w:r>
              <w:rPr>
                <w:rFonts w:ascii="Arial Narrow" w:hAnsi="Arial Narrow"/>
                <w:b/>
              </w:rPr>
              <w:t>ЦЕВОВОД РАШКА</w:t>
            </w:r>
          </w:p>
        </w:tc>
        <w:tc>
          <w:tcPr>
            <w:tcW w:w="3585" w:type="dxa"/>
            <w:tcBorders>
              <w:top w:val="single" w:sz="4" w:space="0" w:color="auto"/>
              <w:left w:val="nil"/>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t>Цена без пдв</w:t>
            </w: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1</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Pr>
                <w:rFonts w:ascii="Arial Narrow" w:hAnsi="Arial Narrow"/>
                <w:iCs/>
                <w:spacing w:val="-1"/>
              </w:rPr>
              <w:t>Подлоге за израду пројектне документације</w:t>
            </w:r>
            <w:r w:rsidRPr="008E0BA2">
              <w:rPr>
                <w:rFonts w:ascii="Arial Narrow" w:hAnsi="Arial Narrow"/>
                <w:iCs/>
                <w:spacing w:val="-1"/>
              </w:rPr>
              <w:t xml:space="preserve"> </w:t>
            </w:r>
            <w:r>
              <w:rPr>
                <w:rFonts w:ascii="Arial Narrow" w:hAnsi="Arial Narrow"/>
                <w:spacing w:val="-1"/>
              </w:rPr>
              <w:t>(активност из т. 6.1</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2</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Израда </w:t>
            </w:r>
            <w:r>
              <w:rPr>
                <w:rFonts w:ascii="Arial Narrow" w:hAnsi="Arial Narrow"/>
                <w:iCs/>
                <w:spacing w:val="-1"/>
              </w:rPr>
              <w:t>идејног решења</w:t>
            </w:r>
            <w:r w:rsidRPr="008E0BA2">
              <w:rPr>
                <w:rFonts w:ascii="Arial Narrow" w:hAnsi="Arial Narrow"/>
                <w:iCs/>
                <w:spacing w:val="-1"/>
              </w:rPr>
              <w:t xml:space="preserve"> </w:t>
            </w:r>
            <w:r w:rsidRPr="00834909">
              <w:rPr>
                <w:rFonts w:ascii="Arial Narrow" w:hAnsi="Arial Narrow"/>
                <w:spacing w:val="-1"/>
              </w:rPr>
              <w:t xml:space="preserve">(активност из т. </w:t>
            </w:r>
            <w:r>
              <w:rPr>
                <w:rFonts w:ascii="Arial Narrow" w:hAnsi="Arial Narrow"/>
                <w:spacing w:val="-1"/>
              </w:rPr>
              <w:t>6.2</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3</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Pr>
                <w:rFonts w:ascii="Arial Narrow" w:hAnsi="Arial Narrow"/>
                <w:iCs/>
                <w:spacing w:val="-1"/>
              </w:rPr>
              <w:t>Израда идејног пројекта и студије оправданости</w:t>
            </w:r>
            <w:r w:rsidRPr="008E0BA2">
              <w:rPr>
                <w:rFonts w:ascii="Arial Narrow" w:hAnsi="Arial Narrow"/>
                <w:iCs/>
                <w:spacing w:val="-1"/>
              </w:rPr>
              <w:t xml:space="preserve"> </w:t>
            </w:r>
            <w:r w:rsidRPr="00834909">
              <w:rPr>
                <w:rFonts w:ascii="Arial Narrow" w:hAnsi="Arial Narrow"/>
                <w:spacing w:val="-1"/>
              </w:rPr>
              <w:t xml:space="preserve">(активност из т. </w:t>
            </w:r>
            <w:r>
              <w:rPr>
                <w:rFonts w:ascii="Arial Narrow" w:hAnsi="Arial Narrow"/>
                <w:spacing w:val="-1"/>
              </w:rPr>
              <w:t>6.3</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4</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Pr>
                <w:rFonts w:ascii="Arial Narrow" w:hAnsi="Arial Narrow"/>
                <w:iCs/>
                <w:spacing w:val="-1"/>
              </w:rPr>
              <w:t>Израда пројекта за</w:t>
            </w:r>
            <w:r w:rsidRPr="008E0BA2">
              <w:rPr>
                <w:rFonts w:ascii="Arial Narrow" w:hAnsi="Arial Narrow"/>
                <w:iCs/>
                <w:spacing w:val="-1"/>
              </w:rPr>
              <w:t xml:space="preserve"> грађевинс</w:t>
            </w:r>
            <w:r>
              <w:rPr>
                <w:rFonts w:ascii="Arial Narrow" w:hAnsi="Arial Narrow"/>
                <w:iCs/>
                <w:spacing w:val="-1"/>
              </w:rPr>
              <w:t>ку</w:t>
            </w:r>
            <w:r w:rsidRPr="008E0BA2">
              <w:rPr>
                <w:rFonts w:ascii="Arial Narrow" w:hAnsi="Arial Narrow"/>
                <w:iCs/>
                <w:spacing w:val="-1"/>
              </w:rPr>
              <w:t xml:space="preserve"> доз</w:t>
            </w:r>
            <w:r>
              <w:rPr>
                <w:rFonts w:ascii="Arial Narrow" w:hAnsi="Arial Narrow"/>
                <w:iCs/>
                <w:spacing w:val="-1"/>
              </w:rPr>
              <w:t>волу</w:t>
            </w:r>
            <w:r w:rsidRPr="008E0BA2">
              <w:rPr>
                <w:rFonts w:ascii="Arial Narrow" w:hAnsi="Arial Narrow"/>
                <w:iCs/>
                <w:spacing w:val="-1"/>
              </w:rPr>
              <w:t xml:space="preserve"> </w:t>
            </w:r>
            <w:r w:rsidRPr="00834909">
              <w:rPr>
                <w:rFonts w:ascii="Arial Narrow" w:hAnsi="Arial Narrow"/>
                <w:spacing w:val="-1"/>
              </w:rPr>
              <w:t xml:space="preserve">(активност из т. </w:t>
            </w:r>
            <w:r>
              <w:rPr>
                <w:rFonts w:ascii="Arial Narrow" w:hAnsi="Arial Narrow"/>
                <w:spacing w:val="-1"/>
              </w:rPr>
              <w:t>6.4</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5</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spacing w:val="-1"/>
              </w:rPr>
              <w:t>К</w:t>
            </w:r>
            <w:r w:rsidRPr="008E0BA2">
              <w:rPr>
                <w:rFonts w:ascii="Arial Narrow" w:hAnsi="Arial Narrow"/>
                <w:spacing w:val="-1"/>
              </w:rPr>
              <w:t xml:space="preserve">онсултантске активности везане </w:t>
            </w:r>
            <w:r w:rsidR="00776EBC">
              <w:rPr>
                <w:rFonts w:ascii="Arial Narrow" w:hAnsi="Arial Narrow"/>
                <w:spacing w:val="-1"/>
              </w:rPr>
              <w:t xml:space="preserve">за </w:t>
            </w:r>
            <w:r w:rsidR="00D174DD">
              <w:rPr>
                <w:rFonts w:ascii="Arial Narrow" w:hAnsi="Arial Narrow"/>
                <w:spacing w:val="-1"/>
              </w:rPr>
              <w:t>П</w:t>
            </w:r>
            <w:r w:rsidR="00776EBC">
              <w:rPr>
                <w:rFonts w:ascii="Arial Narrow" w:hAnsi="Arial Narrow"/>
                <w:spacing w:val="-1"/>
              </w:rPr>
              <w:t>рибављање грађевинске дозволе (</w:t>
            </w:r>
            <w:r w:rsidRPr="00834909">
              <w:rPr>
                <w:rFonts w:ascii="Arial Narrow" w:hAnsi="Arial Narrow"/>
                <w:spacing w:val="-1"/>
              </w:rPr>
              <w:t xml:space="preserve">активност из т. </w:t>
            </w:r>
            <w:r>
              <w:rPr>
                <w:rFonts w:ascii="Arial Narrow" w:hAnsi="Arial Narrow"/>
                <w:spacing w:val="-1"/>
              </w:rPr>
              <w:t>6.5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6</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iCs/>
                <w:spacing w:val="-1"/>
              </w:rPr>
              <w:t xml:space="preserve">Студија </w:t>
            </w:r>
            <w:r w:rsidR="00776EBC">
              <w:rPr>
                <w:rFonts w:ascii="Arial Narrow" w:hAnsi="Arial Narrow"/>
                <w:iCs/>
                <w:spacing w:val="-1"/>
              </w:rPr>
              <w:t xml:space="preserve">о процени </w:t>
            </w:r>
            <w:r>
              <w:rPr>
                <w:rFonts w:ascii="Arial Narrow" w:hAnsi="Arial Narrow"/>
                <w:iCs/>
                <w:spacing w:val="-1"/>
              </w:rPr>
              <w:t>утицаја на животну средину</w:t>
            </w:r>
            <w:r w:rsidRPr="008E0BA2">
              <w:rPr>
                <w:rFonts w:ascii="Arial Narrow" w:hAnsi="Arial Narrow"/>
                <w:iCs/>
                <w:spacing w:val="-1"/>
              </w:rPr>
              <w:t xml:space="preserve"> </w:t>
            </w:r>
            <w:r w:rsidRPr="00834909">
              <w:rPr>
                <w:rFonts w:ascii="Arial Narrow" w:hAnsi="Arial Narrow"/>
                <w:spacing w:val="-1"/>
              </w:rPr>
              <w:t xml:space="preserve">(активност из т. </w:t>
            </w:r>
            <w:r>
              <w:rPr>
                <w:rFonts w:ascii="Arial Narrow" w:hAnsi="Arial Narrow"/>
                <w:spacing w:val="-1"/>
              </w:rPr>
              <w:t>6.6</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7</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iCs/>
                <w:spacing w:val="-1"/>
              </w:rPr>
              <w:t>Тендер за избор извођача радова</w:t>
            </w:r>
            <w:r w:rsidRPr="008E0BA2">
              <w:rPr>
                <w:rFonts w:ascii="Arial Narrow" w:hAnsi="Arial Narrow"/>
                <w:iCs/>
                <w:spacing w:val="-1"/>
              </w:rPr>
              <w:t xml:space="preserve"> </w:t>
            </w:r>
            <w:r>
              <w:rPr>
                <w:rFonts w:ascii="Arial Narrow" w:hAnsi="Arial Narrow"/>
                <w:spacing w:val="-1"/>
              </w:rPr>
              <w:t>(активност из т. 6.7</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51137F" w:rsidRDefault="002F317D" w:rsidP="005A3CC0">
            <w:pPr>
              <w:spacing w:before="60" w:after="60"/>
              <w:ind w:left="360"/>
              <w:rPr>
                <w:rFonts w:ascii="Arial Narrow" w:hAnsi="Arial Narrow"/>
                <w:b/>
              </w:rPr>
            </w:pPr>
            <w:r>
              <w:rPr>
                <w:rFonts w:ascii="Arial Narrow" w:hAnsi="Arial Narrow"/>
                <w:b/>
              </w:rPr>
              <w:t>8</w:t>
            </w:r>
          </w:p>
        </w:tc>
        <w:tc>
          <w:tcPr>
            <w:tcW w:w="4819" w:type="dxa"/>
            <w:tcBorders>
              <w:top w:val="nil"/>
              <w:left w:val="nil"/>
              <w:bottom w:val="single" w:sz="4" w:space="0" w:color="auto"/>
              <w:right w:val="single" w:sz="4" w:space="0" w:color="auto"/>
            </w:tcBorders>
            <w:vAlign w:val="center"/>
          </w:tcPr>
          <w:p w:rsidR="002F317D" w:rsidRDefault="002F317D" w:rsidP="005A3CC0">
            <w:pPr>
              <w:spacing w:before="60" w:after="60"/>
              <w:ind w:left="142"/>
              <w:rPr>
                <w:rFonts w:ascii="Arial Narrow" w:hAnsi="Arial Narrow"/>
                <w:iCs/>
                <w:spacing w:val="-1"/>
              </w:rPr>
            </w:pPr>
            <w:r>
              <w:rPr>
                <w:rFonts w:ascii="Arial Narrow" w:hAnsi="Arial Narrow"/>
                <w:iCs/>
                <w:spacing w:val="-1"/>
              </w:rPr>
              <w:t xml:space="preserve">Пројекат за извођење </w:t>
            </w:r>
            <w:r>
              <w:rPr>
                <w:rFonts w:ascii="Arial Narrow" w:hAnsi="Arial Narrow"/>
                <w:spacing w:val="-1"/>
              </w:rPr>
              <w:t>(активност из т. 6.8</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776EBC" w:rsidRDefault="00776EBC" w:rsidP="005A3CC0">
            <w:pPr>
              <w:spacing w:before="60" w:after="60"/>
              <w:ind w:left="360"/>
              <w:rPr>
                <w:rFonts w:ascii="Arial Narrow" w:hAnsi="Arial Narrow"/>
                <w:b/>
              </w:rPr>
            </w:pPr>
            <w:r>
              <w:rPr>
                <w:rFonts w:ascii="Arial Narrow" w:hAnsi="Arial Narrow"/>
                <w:b/>
              </w:rPr>
              <w:t>9</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iCs/>
                <w:spacing w:val="-1"/>
              </w:rPr>
              <w:t>Пројекат изведеног објекта</w:t>
            </w:r>
            <w:r w:rsidRPr="008E0BA2">
              <w:rPr>
                <w:rFonts w:ascii="Arial Narrow" w:hAnsi="Arial Narrow"/>
                <w:iCs/>
                <w:spacing w:val="-1"/>
              </w:rPr>
              <w:t xml:space="preserve"> </w:t>
            </w:r>
            <w:r>
              <w:rPr>
                <w:rFonts w:ascii="Arial Narrow" w:hAnsi="Arial Narrow"/>
                <w:spacing w:val="-1"/>
              </w:rPr>
              <w:t>(активност из т. 6.9</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134075"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134075" w:rsidRDefault="005A3CC0" w:rsidP="00103AB9">
            <w:pPr>
              <w:spacing w:before="60" w:after="60"/>
              <w:ind w:left="142"/>
              <w:jc w:val="right"/>
              <w:rPr>
                <w:rFonts w:ascii="Arial Narrow" w:hAnsi="Arial Narrow"/>
                <w:iCs/>
                <w:spacing w:val="-1"/>
              </w:rPr>
            </w:pPr>
            <w:r>
              <w:rPr>
                <w:rFonts w:ascii="Arial Narrow" w:hAnsi="Arial Narrow"/>
                <w:iCs/>
                <w:spacing w:val="-1"/>
              </w:rPr>
              <w:t>УКУПНО</w:t>
            </w:r>
            <w:r w:rsidR="00103AB9">
              <w:rPr>
                <w:rFonts w:ascii="Arial Narrow" w:hAnsi="Arial Narrow"/>
                <w:iCs/>
                <w:spacing w:val="-1"/>
              </w:rPr>
              <w:t xml:space="preserve"> БЕЗ ПДВ</w:t>
            </w:r>
          </w:p>
        </w:tc>
        <w:tc>
          <w:tcPr>
            <w:tcW w:w="3585" w:type="dxa"/>
            <w:tcBorders>
              <w:top w:val="single" w:sz="4" w:space="0" w:color="auto"/>
              <w:left w:val="nil"/>
              <w:bottom w:val="single" w:sz="4" w:space="0" w:color="auto"/>
              <w:right w:val="single" w:sz="4" w:space="0" w:color="auto"/>
            </w:tcBorders>
            <w:vAlign w:val="center"/>
          </w:tcPr>
          <w:p w:rsidR="00134075" w:rsidRPr="00A303C3" w:rsidRDefault="00134075" w:rsidP="005A3CC0">
            <w:pPr>
              <w:spacing w:before="60" w:after="60"/>
              <w:ind w:left="142" w:right="466"/>
              <w:jc w:val="right"/>
              <w:rPr>
                <w:rFonts w:ascii="Arial Narrow" w:hAnsi="Arial Narrow" w:cs="Arial"/>
              </w:rPr>
            </w:pPr>
          </w:p>
        </w:tc>
      </w:tr>
    </w:tbl>
    <w:p w:rsidR="005A3CC0" w:rsidRPr="005A3CC0" w:rsidRDefault="006B7720" w:rsidP="002F317D">
      <w:pPr>
        <w:jc w:val="both"/>
        <w:rPr>
          <w:rFonts w:ascii="Arial Narrow" w:hAnsi="Arial Narrow"/>
          <w:b/>
        </w:rPr>
      </w:pPr>
      <w:r>
        <w:rPr>
          <w:rFonts w:ascii="Arial Narrow" w:hAnsi="Arial Narrow"/>
          <w:b/>
          <w:lang w:val="en-GB"/>
        </w:rPr>
        <w:t>10.</w:t>
      </w:r>
      <w:r w:rsidR="005A3CC0">
        <w:rPr>
          <w:rFonts w:ascii="Arial Narrow" w:hAnsi="Arial Narrow"/>
          <w:b/>
          <w:lang w:val="en-GB"/>
        </w:rPr>
        <w:t>XV</w:t>
      </w:r>
      <w:r>
        <w:rPr>
          <w:rFonts w:ascii="Arial Narrow" w:hAnsi="Arial Narrow"/>
          <w:b/>
        </w:rPr>
        <w:t>I</w:t>
      </w:r>
      <w:r w:rsidR="005A3CC0">
        <w:rPr>
          <w:rFonts w:ascii="Arial Narrow" w:hAnsi="Arial Narrow"/>
          <w:b/>
          <w:lang w:val="en-GB"/>
        </w:rPr>
        <w:t xml:space="preserve"> </w:t>
      </w:r>
      <w:r w:rsidR="005A3CC0">
        <w:rPr>
          <w:rFonts w:ascii="Arial Narrow" w:hAnsi="Arial Narrow"/>
          <w:b/>
        </w:rPr>
        <w:t>ЦЕВОВОД РАШКА</w:t>
      </w: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5A3CC0" w:rsidRDefault="005A3CC0" w:rsidP="002F317D">
      <w:pPr>
        <w:jc w:val="both"/>
        <w:rPr>
          <w:rFonts w:ascii="Arial Narrow" w:hAnsi="Arial Narrow"/>
          <w:b/>
          <w:i/>
        </w:rPr>
      </w:pPr>
    </w:p>
    <w:p w:rsidR="002F317D" w:rsidRPr="0000474D" w:rsidRDefault="002F317D" w:rsidP="002F317D">
      <w:pPr>
        <w:jc w:val="both"/>
        <w:rPr>
          <w:rFonts w:ascii="Arial Narrow" w:hAnsi="Arial Narrow"/>
          <w:b/>
          <w:i/>
        </w:rPr>
      </w:pPr>
      <w:r>
        <w:rPr>
          <w:rFonts w:ascii="Arial Narrow" w:hAnsi="Arial Narrow"/>
          <w:b/>
          <w:i/>
        </w:rPr>
        <w:br w:type="page"/>
      </w:r>
    </w:p>
    <w:tbl>
      <w:tblPr>
        <w:tblpPr w:leftFromText="180" w:rightFromText="180" w:horzAnchor="margin" w:tblpY="540"/>
        <w:tblW w:w="9287" w:type="dxa"/>
        <w:tblLayout w:type="fixed"/>
        <w:tblCellMar>
          <w:left w:w="0" w:type="dxa"/>
          <w:right w:w="0" w:type="dxa"/>
        </w:tblCellMar>
        <w:tblLook w:val="0000" w:firstRow="0" w:lastRow="0" w:firstColumn="0" w:lastColumn="0" w:noHBand="0" w:noVBand="0"/>
      </w:tblPr>
      <w:tblGrid>
        <w:gridCol w:w="883"/>
        <w:gridCol w:w="4819"/>
        <w:gridCol w:w="3585"/>
      </w:tblGrid>
      <w:tr w:rsidR="002F317D" w:rsidRPr="00834909" w:rsidTr="005A3CC0">
        <w:trPr>
          <w:cantSplit/>
          <w:trHeight w:val="628"/>
          <w:tblHeader/>
        </w:trPr>
        <w:tc>
          <w:tcPr>
            <w:tcW w:w="883" w:type="dxa"/>
            <w:tcBorders>
              <w:top w:val="single" w:sz="4" w:space="0" w:color="auto"/>
              <w:left w:val="single" w:sz="4" w:space="0" w:color="auto"/>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lastRenderedPageBreak/>
              <w:t>Р.бр.</w:t>
            </w:r>
          </w:p>
        </w:tc>
        <w:tc>
          <w:tcPr>
            <w:tcW w:w="4819" w:type="dxa"/>
            <w:tcBorders>
              <w:top w:val="single" w:sz="4" w:space="0" w:color="auto"/>
              <w:left w:val="nil"/>
              <w:bottom w:val="single" w:sz="4" w:space="0" w:color="auto"/>
              <w:right w:val="single" w:sz="4" w:space="0" w:color="auto"/>
            </w:tcBorders>
            <w:vAlign w:val="center"/>
          </w:tcPr>
          <w:p w:rsidR="002F317D" w:rsidRPr="00A303C3" w:rsidRDefault="002F317D" w:rsidP="005A3CC0">
            <w:pPr>
              <w:spacing w:before="60" w:after="60"/>
              <w:ind w:left="142"/>
              <w:jc w:val="center"/>
              <w:rPr>
                <w:rFonts w:ascii="Arial Narrow" w:hAnsi="Arial Narrow"/>
                <w:b/>
              </w:rPr>
            </w:pPr>
            <w:r w:rsidRPr="00834909">
              <w:rPr>
                <w:rFonts w:ascii="Arial Narrow" w:hAnsi="Arial Narrow"/>
                <w:b/>
              </w:rPr>
              <w:t>АКТИВНОСТ</w:t>
            </w:r>
          </w:p>
        </w:tc>
        <w:tc>
          <w:tcPr>
            <w:tcW w:w="3585" w:type="dxa"/>
            <w:tcBorders>
              <w:top w:val="single" w:sz="4" w:space="0" w:color="auto"/>
              <w:left w:val="nil"/>
              <w:bottom w:val="single" w:sz="4" w:space="0" w:color="auto"/>
              <w:right w:val="single" w:sz="4" w:space="0" w:color="auto"/>
            </w:tcBorders>
            <w:vAlign w:val="center"/>
          </w:tcPr>
          <w:p w:rsidR="002F317D" w:rsidRPr="00834909" w:rsidRDefault="002F317D" w:rsidP="005A3CC0">
            <w:pPr>
              <w:spacing w:before="60" w:after="60"/>
              <w:jc w:val="center"/>
              <w:rPr>
                <w:rFonts w:ascii="Arial Narrow" w:hAnsi="Arial Narrow" w:cs="Arial"/>
                <w:b/>
              </w:rPr>
            </w:pPr>
            <w:r w:rsidRPr="00834909">
              <w:rPr>
                <w:rFonts w:ascii="Arial Narrow" w:hAnsi="Arial Narrow" w:cs="Arial"/>
                <w:b/>
              </w:rPr>
              <w:t>Цена без пдв</w:t>
            </w: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1</w:t>
            </w:r>
          </w:p>
        </w:tc>
        <w:tc>
          <w:tcPr>
            <w:tcW w:w="4819" w:type="dxa"/>
            <w:tcBorders>
              <w:top w:val="nil"/>
              <w:left w:val="nil"/>
              <w:bottom w:val="single" w:sz="4" w:space="0" w:color="auto"/>
              <w:right w:val="single" w:sz="4" w:space="0" w:color="auto"/>
            </w:tcBorders>
            <w:vAlign w:val="center"/>
          </w:tcPr>
          <w:p w:rsidR="002F317D" w:rsidRPr="008E0BA2" w:rsidRDefault="002F317D" w:rsidP="005A3CC0">
            <w:pPr>
              <w:spacing w:before="60" w:after="60"/>
              <w:ind w:left="142"/>
              <w:rPr>
                <w:rFonts w:ascii="Arial Narrow" w:hAnsi="Arial Narrow"/>
              </w:rPr>
            </w:pPr>
            <w:r w:rsidRPr="008E0BA2">
              <w:rPr>
                <w:rFonts w:ascii="Arial Narrow" w:hAnsi="Arial Narrow"/>
                <w:iCs/>
                <w:spacing w:val="-1"/>
              </w:rPr>
              <w:t xml:space="preserve">Геолошки истражни радови </w:t>
            </w:r>
            <w:r>
              <w:rPr>
                <w:rFonts w:ascii="Arial Narrow" w:hAnsi="Arial Narrow"/>
                <w:spacing w:val="-1"/>
              </w:rPr>
              <w:t>(активност из т. 4.1</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2</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пријему техничке документације испоручилаца опреме као подлоге за израду пројектне документације </w:t>
            </w:r>
            <w:r w:rsidRPr="00834909">
              <w:rPr>
                <w:rFonts w:ascii="Arial Narrow" w:hAnsi="Arial Narrow"/>
                <w:spacing w:val="-1"/>
              </w:rPr>
              <w:t>(активност из т. 4.2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3</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Израда техничке документације за потребе прибављања грађевинске дозволе </w:t>
            </w:r>
            <w:r w:rsidRPr="00834909">
              <w:rPr>
                <w:rFonts w:ascii="Arial Narrow" w:hAnsi="Arial Narrow"/>
                <w:spacing w:val="-1"/>
              </w:rPr>
              <w:t>(активност из т. 4.3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4</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сагласности на  пројектну документацију </w:t>
            </w:r>
            <w:r w:rsidRPr="00834909">
              <w:rPr>
                <w:rFonts w:ascii="Arial Narrow" w:hAnsi="Arial Narrow"/>
                <w:spacing w:val="-1"/>
              </w:rPr>
              <w:t>(активност из т. 4.4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5</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rPr>
            </w:pPr>
            <w:r w:rsidRPr="008E0BA2">
              <w:rPr>
                <w:rFonts w:ascii="Arial Narrow" w:hAnsi="Arial Narrow"/>
                <w:iCs/>
                <w:spacing w:val="-1"/>
              </w:rPr>
              <w:t xml:space="preserve">Консултантске активности на прибављању грађевинских дозвола/одобрења за извођење радова </w:t>
            </w:r>
            <w:r w:rsidRPr="00834909">
              <w:rPr>
                <w:rFonts w:ascii="Arial Narrow" w:hAnsi="Arial Narrow"/>
                <w:spacing w:val="-1"/>
              </w:rPr>
              <w:t>(активност из т. 4.5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6</w:t>
            </w:r>
          </w:p>
        </w:tc>
        <w:tc>
          <w:tcPr>
            <w:tcW w:w="4819" w:type="dxa"/>
            <w:tcBorders>
              <w:top w:val="nil"/>
              <w:left w:val="nil"/>
              <w:bottom w:val="single" w:sz="4" w:space="0" w:color="auto"/>
              <w:right w:val="single" w:sz="4" w:space="0" w:color="auto"/>
            </w:tcBorders>
            <w:vAlign w:val="center"/>
          </w:tcPr>
          <w:p w:rsidR="002F317D" w:rsidRPr="00834909" w:rsidRDefault="002F317D" w:rsidP="00AD236D">
            <w:pPr>
              <w:spacing w:before="60" w:after="60"/>
              <w:ind w:left="142"/>
              <w:rPr>
                <w:rFonts w:ascii="Arial Narrow" w:hAnsi="Arial Narrow"/>
                <w:lang w:val="sr-Latn-CS"/>
              </w:rPr>
            </w:pPr>
            <w:r w:rsidRPr="008E0BA2">
              <w:rPr>
                <w:rFonts w:ascii="Arial Narrow" w:hAnsi="Arial Narrow"/>
                <w:spacing w:val="-1"/>
              </w:rPr>
              <w:t>Израда тендерске докумен</w:t>
            </w:r>
            <w:r w:rsidR="00AD236D">
              <w:rPr>
                <w:rFonts w:ascii="Arial Narrow" w:hAnsi="Arial Narrow"/>
                <w:spacing w:val="-1"/>
              </w:rPr>
              <w:t>тације за грађевинске радове за све</w:t>
            </w:r>
            <w:r w:rsidRPr="008E0BA2">
              <w:rPr>
                <w:rFonts w:ascii="Arial Narrow" w:hAnsi="Arial Narrow"/>
                <w:spacing w:val="-1"/>
              </w:rPr>
              <w:t xml:space="preserve"> МХЕ и консултантске активности везане за избор извођача радова </w:t>
            </w:r>
            <w:r w:rsidRPr="00834909">
              <w:rPr>
                <w:rFonts w:ascii="Arial Narrow" w:hAnsi="Arial Narrow"/>
                <w:spacing w:val="-1"/>
              </w:rPr>
              <w:t>(активност из т. 4.6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834909" w:rsidRDefault="002F317D" w:rsidP="005A3CC0">
            <w:pPr>
              <w:spacing w:before="60" w:after="60"/>
              <w:ind w:left="360"/>
              <w:rPr>
                <w:rFonts w:ascii="Arial Narrow" w:hAnsi="Arial Narrow"/>
                <w:b/>
              </w:rPr>
            </w:pPr>
            <w:r w:rsidRPr="00834909">
              <w:rPr>
                <w:rFonts w:ascii="Arial Narrow" w:hAnsi="Arial Narrow"/>
                <w:b/>
              </w:rPr>
              <w:t>7</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sidRPr="008E0BA2">
              <w:rPr>
                <w:rFonts w:ascii="Arial Narrow" w:hAnsi="Arial Narrow"/>
                <w:iCs/>
                <w:spacing w:val="-1"/>
              </w:rPr>
              <w:t xml:space="preserve">Израда тендерске документације за електро машинску опрему за МХЕ из групе исток и консултантске активности везане за избор испоручилаца опреме </w:t>
            </w:r>
            <w:r w:rsidRPr="00834909">
              <w:rPr>
                <w:rFonts w:ascii="Arial Narrow" w:hAnsi="Arial Narrow"/>
                <w:spacing w:val="-1"/>
              </w:rPr>
              <w:t>(активност из т. 4.7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7191D" w:rsidRDefault="002F317D" w:rsidP="005A3CC0">
            <w:pPr>
              <w:spacing w:before="60" w:after="60"/>
              <w:ind w:left="360"/>
              <w:rPr>
                <w:rFonts w:ascii="Arial Narrow" w:hAnsi="Arial Narrow"/>
                <w:b/>
              </w:rPr>
            </w:pPr>
            <w:r w:rsidRPr="00834909">
              <w:rPr>
                <w:rFonts w:ascii="Arial Narrow" w:hAnsi="Arial Narrow"/>
                <w:b/>
              </w:rPr>
              <w:t>8</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iCs/>
                <w:spacing w:val="-1"/>
              </w:rPr>
              <w:t>Израда</w:t>
            </w:r>
            <w:r w:rsidRPr="008E0BA2">
              <w:rPr>
                <w:rFonts w:ascii="Arial Narrow" w:hAnsi="Arial Narrow"/>
                <w:iCs/>
                <w:spacing w:val="-1"/>
              </w:rPr>
              <w:t xml:space="preserve"> пројеката за извођење и пројеката изведеног објеката </w:t>
            </w:r>
            <w:r>
              <w:rPr>
                <w:rFonts w:ascii="Arial Narrow" w:hAnsi="Arial Narrow"/>
                <w:spacing w:val="-1"/>
              </w:rPr>
              <w:t>(активност из т. 5</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A303C3"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883" w:type="dxa"/>
            <w:tcBorders>
              <w:top w:val="nil"/>
              <w:left w:val="single" w:sz="4" w:space="0" w:color="auto"/>
              <w:bottom w:val="single" w:sz="4" w:space="0" w:color="auto"/>
              <w:right w:val="single" w:sz="4" w:space="0" w:color="auto"/>
            </w:tcBorders>
            <w:vAlign w:val="center"/>
          </w:tcPr>
          <w:p w:rsidR="002F317D" w:rsidRPr="0047191D" w:rsidRDefault="002F317D" w:rsidP="005A3CC0">
            <w:pPr>
              <w:spacing w:before="60" w:after="60"/>
              <w:ind w:left="360"/>
              <w:rPr>
                <w:rFonts w:ascii="Arial Narrow" w:hAnsi="Arial Narrow"/>
                <w:b/>
              </w:rPr>
            </w:pPr>
            <w:r w:rsidRPr="00834909">
              <w:rPr>
                <w:rFonts w:ascii="Arial Narrow" w:hAnsi="Arial Narrow"/>
                <w:b/>
              </w:rPr>
              <w:t>9</w:t>
            </w:r>
          </w:p>
        </w:tc>
        <w:tc>
          <w:tcPr>
            <w:tcW w:w="4819" w:type="dxa"/>
            <w:tcBorders>
              <w:top w:val="nil"/>
              <w:left w:val="nil"/>
              <w:bottom w:val="single" w:sz="4" w:space="0" w:color="auto"/>
              <w:right w:val="single" w:sz="4" w:space="0" w:color="auto"/>
            </w:tcBorders>
            <w:vAlign w:val="center"/>
          </w:tcPr>
          <w:p w:rsidR="002F317D" w:rsidRPr="00834909" w:rsidRDefault="002F317D" w:rsidP="005A3CC0">
            <w:pPr>
              <w:spacing w:before="60" w:after="60"/>
              <w:ind w:left="142"/>
              <w:rPr>
                <w:rFonts w:ascii="Arial Narrow" w:hAnsi="Arial Narrow"/>
                <w:lang w:val="sr-Latn-CS"/>
              </w:rPr>
            </w:pPr>
            <w:r>
              <w:rPr>
                <w:rFonts w:ascii="Arial Narrow" w:hAnsi="Arial Narrow"/>
                <w:iCs/>
                <w:spacing w:val="-1"/>
              </w:rPr>
              <w:t>Израда</w:t>
            </w:r>
            <w:r w:rsidRPr="008E0BA2">
              <w:rPr>
                <w:rFonts w:ascii="Arial Narrow" w:hAnsi="Arial Narrow"/>
                <w:iCs/>
                <w:spacing w:val="-1"/>
              </w:rPr>
              <w:t xml:space="preserve"> пројектне документације за из</w:t>
            </w:r>
            <w:r>
              <w:rPr>
                <w:rFonts w:ascii="Arial Narrow" w:hAnsi="Arial Narrow"/>
                <w:iCs/>
                <w:spacing w:val="-1"/>
              </w:rPr>
              <w:t>градњу обилазног цевовода на МХЕ Р</w:t>
            </w:r>
            <w:r w:rsidRPr="008E0BA2">
              <w:rPr>
                <w:rFonts w:ascii="Arial Narrow" w:hAnsi="Arial Narrow"/>
                <w:iCs/>
                <w:spacing w:val="-1"/>
              </w:rPr>
              <w:t xml:space="preserve">ашка </w:t>
            </w:r>
            <w:r>
              <w:rPr>
                <w:rFonts w:ascii="Arial Narrow" w:hAnsi="Arial Narrow"/>
                <w:spacing w:val="-1"/>
              </w:rPr>
              <w:t>(активност из т. 6</w:t>
            </w:r>
            <w:r w:rsidRPr="00834909">
              <w:rPr>
                <w:rFonts w:ascii="Arial Narrow" w:hAnsi="Arial Narrow"/>
                <w:spacing w:val="-1"/>
              </w:rPr>
              <w:t xml:space="preserve"> П.З.)</w:t>
            </w:r>
          </w:p>
        </w:tc>
        <w:tc>
          <w:tcPr>
            <w:tcW w:w="3585" w:type="dxa"/>
            <w:tcBorders>
              <w:top w:val="nil"/>
              <w:left w:val="nil"/>
              <w:bottom w:val="single" w:sz="4" w:space="0" w:color="auto"/>
              <w:right w:val="single" w:sz="4" w:space="0" w:color="auto"/>
            </w:tcBorders>
            <w:vAlign w:val="center"/>
          </w:tcPr>
          <w:p w:rsidR="002F317D" w:rsidRPr="009B04EB"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2F317D" w:rsidRPr="00A303C3" w:rsidRDefault="002F317D" w:rsidP="005A3CC0">
            <w:pPr>
              <w:spacing w:before="60" w:after="60"/>
              <w:ind w:left="142" w:right="283"/>
              <w:jc w:val="right"/>
              <w:rPr>
                <w:rFonts w:ascii="Arial Narrow" w:hAnsi="Arial Narrow"/>
                <w:b/>
                <w:iCs/>
                <w:spacing w:val="-1"/>
              </w:rPr>
            </w:pPr>
            <w:r w:rsidRPr="00A303C3">
              <w:rPr>
                <w:rFonts w:ascii="Arial Narrow" w:hAnsi="Arial Narrow"/>
                <w:b/>
                <w:iCs/>
                <w:spacing w:val="-1"/>
              </w:rPr>
              <w:t>УКУПНА ЦЕНА БЕЗ ПДВ</w:t>
            </w:r>
          </w:p>
        </w:tc>
        <w:tc>
          <w:tcPr>
            <w:tcW w:w="3585" w:type="dxa"/>
            <w:tcBorders>
              <w:top w:val="nil"/>
              <w:left w:val="nil"/>
              <w:bottom w:val="single" w:sz="4" w:space="0" w:color="auto"/>
              <w:right w:val="single" w:sz="4" w:space="0" w:color="auto"/>
            </w:tcBorders>
            <w:vAlign w:val="center"/>
          </w:tcPr>
          <w:p w:rsidR="002F317D" w:rsidRPr="009B04EB"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2F317D" w:rsidRPr="00A303C3" w:rsidRDefault="002F317D" w:rsidP="005A3CC0">
            <w:pPr>
              <w:spacing w:before="60" w:after="60"/>
              <w:ind w:left="142" w:right="283"/>
              <w:jc w:val="right"/>
              <w:rPr>
                <w:rFonts w:ascii="Arial Narrow" w:hAnsi="Arial Narrow"/>
                <w:b/>
                <w:iCs/>
                <w:spacing w:val="-1"/>
              </w:rPr>
            </w:pPr>
            <w:r w:rsidRPr="00A303C3">
              <w:rPr>
                <w:rFonts w:ascii="Arial Narrow" w:hAnsi="Arial Narrow"/>
                <w:b/>
                <w:iCs/>
                <w:spacing w:val="-1"/>
              </w:rPr>
              <w:t>Стопа ПДВ</w:t>
            </w:r>
          </w:p>
        </w:tc>
        <w:tc>
          <w:tcPr>
            <w:tcW w:w="3585" w:type="dxa"/>
            <w:tcBorders>
              <w:top w:val="nil"/>
              <w:left w:val="nil"/>
              <w:bottom w:val="single" w:sz="4" w:space="0" w:color="auto"/>
              <w:right w:val="single" w:sz="4" w:space="0" w:color="auto"/>
            </w:tcBorders>
            <w:vAlign w:val="center"/>
          </w:tcPr>
          <w:p w:rsidR="002F317D" w:rsidRPr="009B04EB"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2F317D" w:rsidRPr="00A303C3" w:rsidRDefault="002F317D" w:rsidP="005A3CC0">
            <w:pPr>
              <w:spacing w:before="60" w:after="60"/>
              <w:ind w:left="142" w:right="283"/>
              <w:jc w:val="right"/>
              <w:rPr>
                <w:rFonts w:ascii="Arial Narrow" w:hAnsi="Arial Narrow"/>
                <w:b/>
                <w:iCs/>
                <w:spacing w:val="-1"/>
              </w:rPr>
            </w:pPr>
            <w:r w:rsidRPr="00A303C3">
              <w:rPr>
                <w:rFonts w:ascii="Arial Narrow" w:hAnsi="Arial Narrow"/>
                <w:b/>
                <w:iCs/>
                <w:spacing w:val="-1"/>
              </w:rPr>
              <w:t>Износ ПДВ на укупну цену</w:t>
            </w:r>
          </w:p>
        </w:tc>
        <w:tc>
          <w:tcPr>
            <w:tcW w:w="3585" w:type="dxa"/>
            <w:tcBorders>
              <w:top w:val="nil"/>
              <w:left w:val="nil"/>
              <w:bottom w:val="single" w:sz="4" w:space="0" w:color="auto"/>
              <w:right w:val="single" w:sz="4" w:space="0" w:color="auto"/>
            </w:tcBorders>
            <w:vAlign w:val="center"/>
          </w:tcPr>
          <w:p w:rsidR="002F317D" w:rsidRPr="009B04EB" w:rsidRDefault="002F317D" w:rsidP="005A3CC0">
            <w:pPr>
              <w:spacing w:before="60" w:after="60"/>
              <w:ind w:left="142" w:right="466"/>
              <w:jc w:val="right"/>
              <w:rPr>
                <w:rFonts w:ascii="Arial Narrow" w:hAnsi="Arial Narrow" w:cs="Arial"/>
              </w:rPr>
            </w:pPr>
          </w:p>
        </w:tc>
      </w:tr>
      <w:tr w:rsidR="002F317D" w:rsidRPr="00834909" w:rsidTr="005A3CC0">
        <w:trPr>
          <w:cantSplit/>
          <w:trHeight w:val="370"/>
        </w:trPr>
        <w:tc>
          <w:tcPr>
            <w:tcW w:w="5702" w:type="dxa"/>
            <w:gridSpan w:val="2"/>
            <w:tcBorders>
              <w:top w:val="single" w:sz="4" w:space="0" w:color="auto"/>
              <w:left w:val="single" w:sz="4" w:space="0" w:color="auto"/>
              <w:bottom w:val="single" w:sz="4" w:space="0" w:color="auto"/>
              <w:right w:val="single" w:sz="4" w:space="0" w:color="auto"/>
            </w:tcBorders>
            <w:vAlign w:val="center"/>
          </w:tcPr>
          <w:p w:rsidR="002F317D" w:rsidRPr="00A303C3" w:rsidRDefault="002F317D" w:rsidP="005A3CC0">
            <w:pPr>
              <w:spacing w:before="60" w:after="60"/>
              <w:ind w:left="142" w:right="283"/>
              <w:jc w:val="right"/>
              <w:rPr>
                <w:rFonts w:ascii="Arial Narrow" w:hAnsi="Arial Narrow"/>
                <w:b/>
                <w:iCs/>
                <w:spacing w:val="-1"/>
              </w:rPr>
            </w:pPr>
            <w:r w:rsidRPr="00A303C3">
              <w:rPr>
                <w:rFonts w:ascii="Arial Narrow" w:hAnsi="Arial Narrow"/>
                <w:b/>
                <w:iCs/>
                <w:spacing w:val="-1"/>
              </w:rPr>
              <w:t>УКУПНА ЦЕНА СА ПДВ</w:t>
            </w:r>
          </w:p>
        </w:tc>
        <w:tc>
          <w:tcPr>
            <w:tcW w:w="3585" w:type="dxa"/>
            <w:tcBorders>
              <w:top w:val="nil"/>
              <w:left w:val="nil"/>
              <w:bottom w:val="single" w:sz="4" w:space="0" w:color="auto"/>
              <w:right w:val="single" w:sz="4" w:space="0" w:color="auto"/>
            </w:tcBorders>
            <w:vAlign w:val="center"/>
          </w:tcPr>
          <w:p w:rsidR="002F317D" w:rsidRPr="009B04EB" w:rsidRDefault="002F317D" w:rsidP="005A3CC0">
            <w:pPr>
              <w:spacing w:before="60" w:after="60"/>
              <w:ind w:left="142" w:right="466"/>
              <w:jc w:val="right"/>
              <w:rPr>
                <w:rFonts w:ascii="Arial Narrow" w:hAnsi="Arial Narrow" w:cs="Arial"/>
              </w:rPr>
            </w:pPr>
          </w:p>
        </w:tc>
      </w:tr>
    </w:tbl>
    <w:p w:rsidR="002F317D" w:rsidRPr="005A3CC0" w:rsidRDefault="006B7720" w:rsidP="002F317D">
      <w:pPr>
        <w:jc w:val="both"/>
        <w:rPr>
          <w:rFonts w:ascii="Arial Narrow" w:hAnsi="Arial Narrow"/>
          <w:b/>
          <w:lang w:val="en-GB"/>
        </w:rPr>
      </w:pPr>
      <w:r>
        <w:rPr>
          <w:rFonts w:ascii="Arial Narrow" w:hAnsi="Arial Narrow"/>
          <w:b/>
          <w:lang w:val="en-GB"/>
        </w:rPr>
        <w:t>10.</w:t>
      </w:r>
      <w:r w:rsidR="005A3CC0">
        <w:rPr>
          <w:rFonts w:ascii="Arial Narrow" w:hAnsi="Arial Narrow"/>
          <w:b/>
          <w:lang w:val="en-GB"/>
        </w:rPr>
        <w:t>XVI</w:t>
      </w:r>
      <w:r>
        <w:rPr>
          <w:rFonts w:ascii="Arial Narrow" w:hAnsi="Arial Narrow"/>
          <w:b/>
          <w:lang w:val="en-GB"/>
        </w:rPr>
        <w:t>I</w:t>
      </w:r>
      <w:r w:rsidR="005A3CC0">
        <w:rPr>
          <w:rFonts w:ascii="Arial Narrow" w:hAnsi="Arial Narrow"/>
          <w:b/>
          <w:lang w:val="en-GB"/>
        </w:rPr>
        <w:t xml:space="preserve"> </w:t>
      </w:r>
      <w:r w:rsidR="005A3CC0">
        <w:rPr>
          <w:rFonts w:ascii="Arial Narrow" w:hAnsi="Arial Narrow"/>
          <w:b/>
        </w:rPr>
        <w:t>УКУПНО</w:t>
      </w:r>
      <w:r w:rsidR="00D174DD">
        <w:rPr>
          <w:rFonts w:ascii="Arial Narrow" w:hAnsi="Arial Narrow"/>
          <w:b/>
        </w:rPr>
        <w:t xml:space="preserve"> ЗА </w:t>
      </w:r>
      <w:r w:rsidR="00F04EF7">
        <w:rPr>
          <w:rFonts w:ascii="Arial Narrow" w:hAnsi="Arial Narrow"/>
          <w:b/>
        </w:rPr>
        <w:t xml:space="preserve">СВЕ </w:t>
      </w:r>
      <w:r w:rsidR="00103AB9">
        <w:rPr>
          <w:rFonts w:ascii="Arial Narrow" w:hAnsi="Arial Narrow"/>
          <w:b/>
        </w:rPr>
        <w:t xml:space="preserve">МХЕ </w:t>
      </w:r>
      <w:r w:rsidR="00D174DD">
        <w:rPr>
          <w:rFonts w:ascii="Arial Narrow" w:hAnsi="Arial Narrow"/>
          <w:b/>
        </w:rPr>
        <w:t xml:space="preserve">И ЦЕВОВОД РАШКА </w:t>
      </w:r>
    </w:p>
    <w:p w:rsidR="002F317D" w:rsidRDefault="002F317D" w:rsidP="00CB78BD">
      <w:pPr>
        <w:rPr>
          <w:rFonts w:ascii="Arial" w:hAnsi="Arial" w:cs="Arial"/>
          <w:sz w:val="22"/>
          <w:szCs w:val="22"/>
        </w:rPr>
      </w:pPr>
    </w:p>
    <w:tbl>
      <w:tblPr>
        <w:tblW w:w="0" w:type="auto"/>
        <w:tblLook w:val="01E0" w:firstRow="1" w:lastRow="1" w:firstColumn="1" w:lastColumn="1" w:noHBand="0" w:noVBand="0"/>
      </w:tblPr>
      <w:tblGrid>
        <w:gridCol w:w="3506"/>
        <w:gridCol w:w="1916"/>
        <w:gridCol w:w="3643"/>
      </w:tblGrid>
      <w:tr w:rsidR="00CB78BD" w:rsidRPr="00855BD6" w:rsidTr="00015135">
        <w:tc>
          <w:tcPr>
            <w:tcW w:w="3595" w:type="dxa"/>
          </w:tcPr>
          <w:p w:rsidR="00CB78BD" w:rsidRPr="00855BD6" w:rsidRDefault="00CB78BD" w:rsidP="00CB78BD">
            <w:pPr>
              <w:rPr>
                <w:rFonts w:ascii="Arial" w:hAnsi="Arial" w:cs="Arial"/>
                <w:sz w:val="22"/>
                <w:szCs w:val="22"/>
              </w:rPr>
            </w:pPr>
          </w:p>
          <w:p w:rsidR="00CB78BD" w:rsidRPr="00855BD6" w:rsidRDefault="00CB78BD" w:rsidP="000972D4">
            <w:pPr>
              <w:jc w:val="center"/>
              <w:rPr>
                <w:rFonts w:ascii="Arial" w:hAnsi="Arial" w:cs="Arial"/>
                <w:sz w:val="22"/>
                <w:szCs w:val="22"/>
              </w:rPr>
            </w:pPr>
            <w:r w:rsidRPr="00855BD6">
              <w:rPr>
                <w:rFonts w:ascii="Arial" w:hAnsi="Arial" w:cs="Arial"/>
                <w:sz w:val="22"/>
                <w:szCs w:val="22"/>
              </w:rPr>
              <w:t>Датум:</w:t>
            </w:r>
          </w:p>
        </w:tc>
        <w:tc>
          <w:tcPr>
            <w:tcW w:w="1958" w:type="dxa"/>
          </w:tcPr>
          <w:p w:rsidR="00CB78BD" w:rsidRPr="00855BD6" w:rsidRDefault="00CB78BD" w:rsidP="00CB78BD">
            <w:pPr>
              <w:rPr>
                <w:rFonts w:ascii="Arial" w:hAnsi="Arial" w:cs="Arial"/>
                <w:sz w:val="22"/>
                <w:szCs w:val="22"/>
              </w:rPr>
            </w:pPr>
            <w:r w:rsidRPr="00855BD6">
              <w:rPr>
                <w:rFonts w:ascii="Arial" w:hAnsi="Arial" w:cs="Arial"/>
                <w:sz w:val="22"/>
                <w:szCs w:val="22"/>
              </w:rPr>
              <w:t xml:space="preserve">        </w:t>
            </w:r>
          </w:p>
          <w:p w:rsidR="00CB78BD" w:rsidRPr="00855BD6" w:rsidRDefault="00CB78BD" w:rsidP="000972D4">
            <w:pPr>
              <w:jc w:val="center"/>
              <w:rPr>
                <w:rFonts w:ascii="Arial" w:hAnsi="Arial" w:cs="Arial"/>
                <w:sz w:val="22"/>
                <w:szCs w:val="22"/>
              </w:rPr>
            </w:pPr>
            <w:r w:rsidRPr="00855BD6">
              <w:rPr>
                <w:rFonts w:ascii="Arial" w:hAnsi="Arial" w:cs="Arial"/>
                <w:sz w:val="22"/>
                <w:szCs w:val="22"/>
              </w:rPr>
              <w:t>М.П.</w:t>
            </w:r>
          </w:p>
        </w:tc>
        <w:tc>
          <w:tcPr>
            <w:tcW w:w="3728" w:type="dxa"/>
          </w:tcPr>
          <w:p w:rsidR="00CB78BD" w:rsidRPr="00855BD6" w:rsidRDefault="00CB78BD" w:rsidP="00CB78BD">
            <w:pPr>
              <w:rPr>
                <w:rFonts w:ascii="Arial" w:hAnsi="Arial" w:cs="Arial"/>
                <w:sz w:val="22"/>
                <w:szCs w:val="22"/>
              </w:rPr>
            </w:pPr>
          </w:p>
          <w:p w:rsidR="00CB78BD" w:rsidRPr="00855BD6" w:rsidRDefault="00CB78BD" w:rsidP="000972D4">
            <w:pPr>
              <w:jc w:val="center"/>
              <w:rPr>
                <w:rFonts w:ascii="Arial" w:hAnsi="Arial" w:cs="Arial"/>
                <w:sz w:val="22"/>
                <w:szCs w:val="22"/>
              </w:rPr>
            </w:pPr>
            <w:r w:rsidRPr="00855BD6">
              <w:rPr>
                <w:rFonts w:ascii="Arial" w:hAnsi="Arial" w:cs="Arial"/>
                <w:sz w:val="22"/>
                <w:szCs w:val="22"/>
              </w:rPr>
              <w:t>Понуђач:</w:t>
            </w:r>
          </w:p>
        </w:tc>
      </w:tr>
      <w:tr w:rsidR="00CB78BD" w:rsidRPr="00855BD6" w:rsidTr="00015135">
        <w:tc>
          <w:tcPr>
            <w:tcW w:w="3595" w:type="dxa"/>
            <w:vAlign w:val="center"/>
          </w:tcPr>
          <w:p w:rsidR="00CB78BD" w:rsidRPr="00855BD6" w:rsidRDefault="00CB78BD" w:rsidP="00CB78BD">
            <w:pPr>
              <w:rPr>
                <w:rFonts w:ascii="Arial" w:hAnsi="Arial" w:cs="Arial"/>
                <w:sz w:val="22"/>
                <w:szCs w:val="22"/>
              </w:rPr>
            </w:pPr>
          </w:p>
        </w:tc>
        <w:tc>
          <w:tcPr>
            <w:tcW w:w="1958" w:type="dxa"/>
            <w:vAlign w:val="center"/>
          </w:tcPr>
          <w:p w:rsidR="00CB78BD" w:rsidRPr="00855BD6" w:rsidRDefault="00CB78BD" w:rsidP="00CB78BD">
            <w:pPr>
              <w:rPr>
                <w:rFonts w:ascii="Arial" w:hAnsi="Arial" w:cs="Arial"/>
                <w:sz w:val="22"/>
                <w:szCs w:val="22"/>
              </w:rPr>
            </w:pPr>
          </w:p>
        </w:tc>
        <w:tc>
          <w:tcPr>
            <w:tcW w:w="3728" w:type="dxa"/>
            <w:vAlign w:val="center"/>
          </w:tcPr>
          <w:p w:rsidR="00CB78BD" w:rsidRPr="00855BD6" w:rsidRDefault="00CB78BD" w:rsidP="00CB78BD">
            <w:pPr>
              <w:rPr>
                <w:rFonts w:ascii="Arial" w:hAnsi="Arial" w:cs="Arial"/>
                <w:sz w:val="22"/>
                <w:szCs w:val="22"/>
              </w:rPr>
            </w:pPr>
          </w:p>
        </w:tc>
      </w:tr>
      <w:tr w:rsidR="00CB78BD" w:rsidRPr="00855BD6" w:rsidTr="00015135">
        <w:tc>
          <w:tcPr>
            <w:tcW w:w="3595" w:type="dxa"/>
            <w:tcBorders>
              <w:bottom w:val="single" w:sz="4" w:space="0" w:color="auto"/>
            </w:tcBorders>
            <w:vAlign w:val="center"/>
          </w:tcPr>
          <w:p w:rsidR="00CB78BD" w:rsidRPr="00855BD6" w:rsidRDefault="00CB78BD" w:rsidP="00CB78BD">
            <w:pPr>
              <w:rPr>
                <w:rFonts w:ascii="Arial" w:hAnsi="Arial" w:cs="Arial"/>
                <w:sz w:val="22"/>
                <w:szCs w:val="22"/>
              </w:rPr>
            </w:pPr>
          </w:p>
        </w:tc>
        <w:tc>
          <w:tcPr>
            <w:tcW w:w="1958" w:type="dxa"/>
            <w:vAlign w:val="center"/>
          </w:tcPr>
          <w:p w:rsidR="00CB78BD" w:rsidRPr="00855BD6" w:rsidRDefault="00CB78BD" w:rsidP="00CB78BD">
            <w:pPr>
              <w:rPr>
                <w:rFonts w:ascii="Arial" w:hAnsi="Arial" w:cs="Arial"/>
                <w:sz w:val="22"/>
                <w:szCs w:val="22"/>
              </w:rPr>
            </w:pPr>
          </w:p>
        </w:tc>
        <w:tc>
          <w:tcPr>
            <w:tcW w:w="3728" w:type="dxa"/>
            <w:tcBorders>
              <w:bottom w:val="single" w:sz="4" w:space="0" w:color="auto"/>
            </w:tcBorders>
            <w:vAlign w:val="center"/>
          </w:tcPr>
          <w:p w:rsidR="00CB78BD" w:rsidRPr="00855BD6" w:rsidRDefault="00CB78BD" w:rsidP="00CB78BD">
            <w:pPr>
              <w:rPr>
                <w:rFonts w:ascii="Arial" w:hAnsi="Arial" w:cs="Arial"/>
                <w:sz w:val="22"/>
                <w:szCs w:val="22"/>
              </w:rPr>
            </w:pPr>
          </w:p>
        </w:tc>
      </w:tr>
    </w:tbl>
    <w:p w:rsidR="00CB78BD" w:rsidRPr="00855BD6" w:rsidRDefault="00CB78BD" w:rsidP="00CB78BD">
      <w:pPr>
        <w:rPr>
          <w:rFonts w:ascii="Arial" w:hAnsi="Arial" w:cs="Arial"/>
          <w:sz w:val="22"/>
          <w:szCs w:val="22"/>
        </w:rPr>
      </w:pPr>
      <w:r w:rsidRPr="00855BD6">
        <w:rPr>
          <w:rFonts w:ascii="Arial" w:hAnsi="Arial" w:cs="Arial"/>
          <w:sz w:val="22"/>
          <w:szCs w:val="22"/>
        </w:rPr>
        <w:t xml:space="preserve">                                                                                                          (потпис и печат)</w:t>
      </w:r>
    </w:p>
    <w:p w:rsidR="00CB78BD" w:rsidRPr="00855BD6" w:rsidRDefault="00C96C00" w:rsidP="00C96C00">
      <w:pPr>
        <w:rPr>
          <w:rFonts w:ascii="Arial" w:eastAsia="Arial Unicode MS" w:hAnsi="Arial" w:cs="Arial"/>
          <w:sz w:val="22"/>
          <w:szCs w:val="22"/>
        </w:rPr>
        <w:sectPr w:rsidR="00CB78BD" w:rsidRPr="00855BD6" w:rsidSect="00015135">
          <w:headerReference w:type="default" r:id="rId193"/>
          <w:footerReference w:type="default" r:id="rId194"/>
          <w:pgSz w:w="11909" w:h="16834" w:code="9"/>
          <w:pgMar w:top="1134" w:right="1134" w:bottom="1134" w:left="1710" w:header="708" w:footer="708" w:gutter="0"/>
          <w:cols w:space="708"/>
          <w:docGrid w:linePitch="360"/>
        </w:sectPr>
      </w:pPr>
      <w:r w:rsidRPr="00855BD6">
        <w:rPr>
          <w:rFonts w:ascii="Arial" w:eastAsia="Arial Unicode MS" w:hAnsi="Arial" w:cs="Arial"/>
          <w:sz w:val="22"/>
          <w:szCs w:val="22"/>
        </w:rPr>
        <w:t xml:space="preserve"> </w:t>
      </w:r>
    </w:p>
    <w:p w:rsidR="00CB78BD" w:rsidRPr="001803E2" w:rsidRDefault="00CB78BD" w:rsidP="0010047B">
      <w:pPr>
        <w:pStyle w:val="Heading2"/>
        <w:ind w:left="567" w:hanging="567"/>
        <w:rPr>
          <w:rFonts w:cs="Arial"/>
        </w:rPr>
      </w:pPr>
      <w:r w:rsidRPr="001803E2">
        <w:rPr>
          <w:rFonts w:cs="Arial"/>
        </w:rPr>
        <w:lastRenderedPageBreak/>
        <w:t>О</w:t>
      </w:r>
      <w:r w:rsidR="00C96C00" w:rsidRPr="001803E2">
        <w:rPr>
          <w:rFonts w:cs="Arial"/>
        </w:rPr>
        <w:t>бразац 11</w:t>
      </w:r>
    </w:p>
    <w:p w:rsidR="00CB78BD" w:rsidRPr="00855BD6" w:rsidRDefault="00CB78BD" w:rsidP="00E967BB">
      <w:pPr>
        <w:jc w:val="both"/>
        <w:rPr>
          <w:rFonts w:ascii="Arial" w:hAnsi="Arial" w:cs="Arial"/>
          <w:sz w:val="22"/>
          <w:szCs w:val="22"/>
          <w:highlight w:val="yellow"/>
        </w:rPr>
      </w:pPr>
    </w:p>
    <w:p w:rsidR="00CB78BD" w:rsidRPr="00855BD6" w:rsidRDefault="00CB78BD" w:rsidP="00E967BB">
      <w:pPr>
        <w:jc w:val="both"/>
        <w:rPr>
          <w:rFonts w:ascii="Arial" w:hAnsi="Arial" w:cs="Arial"/>
          <w:sz w:val="22"/>
          <w:szCs w:val="22"/>
          <w:highlight w:val="yellow"/>
        </w:rPr>
      </w:pPr>
    </w:p>
    <w:p w:rsidR="00CB78BD" w:rsidRPr="00175D1D" w:rsidRDefault="00CB78BD" w:rsidP="000A3C9A">
      <w:pPr>
        <w:pStyle w:val="Heading2"/>
        <w:ind w:left="567" w:hanging="567"/>
        <w:jc w:val="center"/>
        <w:rPr>
          <w:rFonts w:cs="Arial"/>
        </w:rPr>
      </w:pPr>
      <w:r w:rsidRPr="00175D1D">
        <w:rPr>
          <w:rFonts w:cs="Arial"/>
        </w:rPr>
        <w:t>СПИСАК ИЗВРШЕНИХ УСЛУГА – СТРУЧНЕ РЕФЕРЕНЦЕ ПОНУЂАЧА</w:t>
      </w:r>
    </w:p>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tbl>
      <w:tblPr>
        <w:tblW w:w="5269"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120"/>
        <w:gridCol w:w="2331"/>
        <w:gridCol w:w="1802"/>
        <w:gridCol w:w="2617"/>
      </w:tblGrid>
      <w:tr w:rsidR="00CB78BD" w:rsidRPr="00175D1D" w:rsidTr="009D2B68">
        <w:trPr>
          <w:trHeight w:val="727"/>
        </w:trPr>
        <w:tc>
          <w:tcPr>
            <w:tcW w:w="345" w:type="pct"/>
            <w:tcBorders>
              <w:top w:val="single" w:sz="4" w:space="0" w:color="auto"/>
              <w:left w:val="single" w:sz="4" w:space="0" w:color="auto"/>
              <w:bottom w:val="single" w:sz="4" w:space="0" w:color="auto"/>
              <w:right w:val="single" w:sz="4" w:space="0" w:color="auto"/>
            </w:tcBorders>
            <w:shd w:val="clear" w:color="auto" w:fill="FFFFFF"/>
            <w:vAlign w:val="center"/>
          </w:tcPr>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r w:rsidRPr="00175D1D">
              <w:rPr>
                <w:rFonts w:ascii="Arial" w:hAnsi="Arial" w:cs="Arial"/>
                <w:sz w:val="22"/>
                <w:szCs w:val="22"/>
              </w:rPr>
              <w:t>Ред.</w:t>
            </w:r>
          </w:p>
          <w:p w:rsidR="00CB78BD" w:rsidRPr="00175D1D" w:rsidRDefault="00CB78BD" w:rsidP="00E967BB">
            <w:pPr>
              <w:jc w:val="both"/>
              <w:rPr>
                <w:rFonts w:ascii="Arial" w:hAnsi="Arial" w:cs="Arial"/>
                <w:sz w:val="22"/>
                <w:szCs w:val="22"/>
              </w:rPr>
            </w:pPr>
            <w:r w:rsidRPr="00175D1D">
              <w:rPr>
                <w:rFonts w:ascii="Arial" w:hAnsi="Arial" w:cs="Arial"/>
                <w:sz w:val="22"/>
                <w:szCs w:val="22"/>
              </w:rPr>
              <w:t>бр.</w:t>
            </w:r>
          </w:p>
        </w:tc>
        <w:tc>
          <w:tcPr>
            <w:tcW w:w="1113" w:type="pct"/>
            <w:tcBorders>
              <w:top w:val="single" w:sz="4" w:space="0" w:color="auto"/>
              <w:left w:val="single" w:sz="4" w:space="0" w:color="auto"/>
              <w:bottom w:val="single" w:sz="4" w:space="0" w:color="auto"/>
              <w:right w:val="single" w:sz="4" w:space="0" w:color="auto"/>
            </w:tcBorders>
            <w:shd w:val="clear" w:color="auto" w:fill="FFFFFF"/>
            <w:vAlign w:val="center"/>
          </w:tcPr>
          <w:p w:rsidR="00CB78BD" w:rsidRPr="00175D1D" w:rsidRDefault="00CB78BD" w:rsidP="0080256B">
            <w:pPr>
              <w:jc w:val="center"/>
              <w:rPr>
                <w:rFonts w:ascii="Arial" w:eastAsia="Calibri" w:hAnsi="Arial" w:cs="Arial"/>
                <w:sz w:val="22"/>
                <w:szCs w:val="22"/>
              </w:rPr>
            </w:pPr>
            <w:r w:rsidRPr="00175D1D">
              <w:rPr>
                <w:rFonts w:ascii="Arial" w:eastAsia="Calibri" w:hAnsi="Arial" w:cs="Arial"/>
                <w:sz w:val="22"/>
                <w:szCs w:val="22"/>
              </w:rPr>
              <w:t>Референтни Наручилац</w:t>
            </w:r>
          </w:p>
          <w:p w:rsidR="00CB78BD" w:rsidRPr="00175D1D" w:rsidRDefault="00CB78BD" w:rsidP="0080256B">
            <w:pPr>
              <w:jc w:val="center"/>
              <w:rPr>
                <w:rFonts w:ascii="Arial" w:eastAsia="Calibri" w:hAnsi="Arial" w:cs="Arial"/>
                <w:sz w:val="22"/>
                <w:szCs w:val="22"/>
              </w:rPr>
            </w:pPr>
            <w:r w:rsidRPr="00175D1D">
              <w:rPr>
                <w:rFonts w:ascii="Arial" w:eastAsia="Calibri" w:hAnsi="Arial" w:cs="Arial"/>
                <w:sz w:val="22"/>
                <w:szCs w:val="22"/>
              </w:rPr>
              <w:t>и лице за контакт и број телефона</w:t>
            </w:r>
          </w:p>
        </w:tc>
        <w:tc>
          <w:tcPr>
            <w:tcW w:w="1223" w:type="pct"/>
            <w:tcBorders>
              <w:top w:val="single" w:sz="4" w:space="0" w:color="auto"/>
              <w:left w:val="single" w:sz="4" w:space="0" w:color="auto"/>
              <w:bottom w:val="single" w:sz="4" w:space="0" w:color="auto"/>
              <w:right w:val="single" w:sz="4" w:space="0" w:color="auto"/>
            </w:tcBorders>
            <w:shd w:val="clear" w:color="auto" w:fill="FFFFFF"/>
            <w:vAlign w:val="center"/>
          </w:tcPr>
          <w:p w:rsidR="00CB78BD" w:rsidRPr="004C04D2" w:rsidRDefault="00507C43" w:rsidP="0080256B">
            <w:pPr>
              <w:jc w:val="center"/>
              <w:rPr>
                <w:rFonts w:ascii="Arial" w:eastAsia="Calibri" w:hAnsi="Arial" w:cs="Arial"/>
                <w:sz w:val="22"/>
                <w:szCs w:val="22"/>
              </w:rPr>
            </w:pPr>
            <w:r w:rsidRPr="004C04D2">
              <w:rPr>
                <w:rFonts w:ascii="Arial" w:eastAsia="Calibri" w:hAnsi="Arial" w:cs="Arial"/>
                <w:sz w:val="22"/>
                <w:szCs w:val="22"/>
              </w:rPr>
              <w:t>Предмет</w:t>
            </w:r>
            <w:r w:rsidR="00175D1D" w:rsidRPr="004C04D2">
              <w:rPr>
                <w:rFonts w:ascii="Arial" w:eastAsia="Calibri" w:hAnsi="Arial" w:cs="Arial"/>
                <w:sz w:val="22"/>
                <w:szCs w:val="22"/>
              </w:rPr>
              <w:t xml:space="preserve"> и к</w:t>
            </w:r>
            <w:r w:rsidR="00CB78BD" w:rsidRPr="004C04D2">
              <w:rPr>
                <w:rFonts w:ascii="Arial" w:eastAsia="Calibri" w:hAnsi="Arial" w:cs="Arial"/>
                <w:sz w:val="22"/>
                <w:szCs w:val="22"/>
              </w:rPr>
              <w:t>рата</w:t>
            </w:r>
            <w:r w:rsidR="00E967BB" w:rsidRPr="004C04D2">
              <w:rPr>
                <w:rFonts w:ascii="Arial" w:eastAsia="Calibri" w:hAnsi="Arial" w:cs="Arial"/>
                <w:sz w:val="22"/>
                <w:szCs w:val="22"/>
              </w:rPr>
              <w:t>к опис извршених услуга</w:t>
            </w:r>
          </w:p>
          <w:p w:rsidR="00CB78BD" w:rsidRPr="004C04D2" w:rsidRDefault="00CB78BD" w:rsidP="00E967BB">
            <w:pPr>
              <w:jc w:val="both"/>
              <w:rPr>
                <w:rFonts w:ascii="Arial" w:eastAsia="Calibri" w:hAnsi="Arial" w:cs="Arial"/>
                <w:sz w:val="22"/>
                <w:szCs w:val="22"/>
              </w:rPr>
            </w:pPr>
          </w:p>
        </w:tc>
        <w:tc>
          <w:tcPr>
            <w:tcW w:w="946" w:type="pct"/>
            <w:tcBorders>
              <w:top w:val="single" w:sz="4" w:space="0" w:color="auto"/>
              <w:left w:val="single" w:sz="4" w:space="0" w:color="auto"/>
              <w:bottom w:val="single" w:sz="4" w:space="0" w:color="auto"/>
              <w:right w:val="single" w:sz="4" w:space="0" w:color="auto"/>
            </w:tcBorders>
            <w:shd w:val="clear" w:color="auto" w:fill="FFFFFF"/>
            <w:vAlign w:val="center"/>
          </w:tcPr>
          <w:p w:rsidR="00CB78BD" w:rsidRPr="004C04D2" w:rsidRDefault="00507C43" w:rsidP="00507C43">
            <w:pPr>
              <w:jc w:val="center"/>
              <w:rPr>
                <w:rFonts w:ascii="Arial" w:eastAsia="Calibri" w:hAnsi="Arial" w:cs="Arial"/>
                <w:sz w:val="22"/>
                <w:szCs w:val="22"/>
              </w:rPr>
            </w:pPr>
            <w:r w:rsidRPr="004C04D2">
              <w:rPr>
                <w:rFonts w:ascii="Arial" w:eastAsia="Calibri" w:hAnsi="Arial" w:cs="Arial"/>
                <w:sz w:val="22"/>
                <w:szCs w:val="22"/>
              </w:rPr>
              <w:t>ХЕ о</w:t>
            </w:r>
            <w:r w:rsidR="00175D1D" w:rsidRPr="004C04D2">
              <w:rPr>
                <w:rFonts w:ascii="Arial" w:eastAsia="Calibri" w:hAnsi="Arial" w:cs="Arial"/>
                <w:sz w:val="22"/>
                <w:szCs w:val="22"/>
              </w:rPr>
              <w:t>бјекат у вези са којим су извршаване услуге</w:t>
            </w:r>
            <w:r w:rsidR="00535A9D" w:rsidRPr="004C04D2">
              <w:rPr>
                <w:rFonts w:ascii="Arial" w:eastAsia="Calibri" w:hAnsi="Arial" w:cs="Arial"/>
                <w:sz w:val="22"/>
                <w:szCs w:val="22"/>
              </w:rPr>
              <w:t xml:space="preserve"> и снага</w:t>
            </w:r>
          </w:p>
        </w:tc>
        <w:tc>
          <w:tcPr>
            <w:tcW w:w="1373" w:type="pct"/>
            <w:tcBorders>
              <w:top w:val="single" w:sz="4" w:space="0" w:color="auto"/>
              <w:left w:val="single" w:sz="4" w:space="0" w:color="auto"/>
              <w:bottom w:val="single" w:sz="4" w:space="0" w:color="auto"/>
              <w:right w:val="single" w:sz="4" w:space="0" w:color="auto"/>
            </w:tcBorders>
            <w:shd w:val="clear" w:color="auto" w:fill="FFFFFF"/>
            <w:vAlign w:val="center"/>
          </w:tcPr>
          <w:p w:rsidR="00175D1D" w:rsidRPr="004C04D2" w:rsidRDefault="00175D1D" w:rsidP="00175D1D">
            <w:pPr>
              <w:jc w:val="center"/>
              <w:rPr>
                <w:rFonts w:ascii="Arial" w:eastAsia="Calibri" w:hAnsi="Arial" w:cs="Arial"/>
                <w:sz w:val="22"/>
                <w:szCs w:val="22"/>
              </w:rPr>
            </w:pPr>
            <w:r w:rsidRPr="004C04D2">
              <w:rPr>
                <w:rFonts w:ascii="Arial" w:eastAsia="Calibri" w:hAnsi="Arial" w:cs="Arial"/>
                <w:sz w:val="22"/>
                <w:szCs w:val="22"/>
              </w:rPr>
              <w:t>Датум закључења уговора и период извршења услуга</w:t>
            </w:r>
          </w:p>
          <w:p w:rsidR="00CB78BD" w:rsidRPr="004C04D2" w:rsidRDefault="00175D1D" w:rsidP="00175D1D">
            <w:pPr>
              <w:jc w:val="center"/>
              <w:rPr>
                <w:rFonts w:ascii="Arial" w:eastAsia="Calibri" w:hAnsi="Arial" w:cs="Arial"/>
                <w:sz w:val="22"/>
                <w:szCs w:val="22"/>
              </w:rPr>
            </w:pPr>
            <w:r w:rsidRPr="004C04D2">
              <w:rPr>
                <w:rFonts w:ascii="Arial" w:eastAsia="Calibri" w:hAnsi="Arial" w:cs="Arial"/>
                <w:sz w:val="22"/>
                <w:szCs w:val="22"/>
              </w:rPr>
              <w:t>(дд.мм.гг – дд.мм.гг)</w:t>
            </w:r>
          </w:p>
        </w:tc>
      </w:tr>
      <w:tr w:rsidR="00CB78BD" w:rsidRPr="00175D1D" w:rsidTr="00175D1D">
        <w:trPr>
          <w:trHeight w:val="975"/>
        </w:trPr>
        <w:tc>
          <w:tcPr>
            <w:tcW w:w="345" w:type="pct"/>
            <w:tcBorders>
              <w:top w:val="single" w:sz="4" w:space="0" w:color="auto"/>
              <w:left w:val="single" w:sz="4" w:space="0" w:color="auto"/>
              <w:bottom w:val="single" w:sz="4" w:space="0" w:color="auto"/>
              <w:right w:val="single" w:sz="4" w:space="0" w:color="auto"/>
            </w:tcBorders>
            <w:vAlign w:val="center"/>
          </w:tcPr>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r w:rsidRPr="00175D1D">
              <w:rPr>
                <w:rFonts w:ascii="Arial" w:hAnsi="Arial" w:cs="Arial"/>
                <w:sz w:val="22"/>
                <w:szCs w:val="22"/>
              </w:rPr>
              <w:t>1</w:t>
            </w:r>
          </w:p>
          <w:p w:rsidR="00CB78BD" w:rsidRPr="00175D1D" w:rsidRDefault="00CB78BD" w:rsidP="00E967BB">
            <w:pPr>
              <w:jc w:val="both"/>
              <w:rPr>
                <w:rFonts w:ascii="Arial" w:hAnsi="Arial" w:cs="Arial"/>
                <w:sz w:val="22"/>
                <w:szCs w:val="22"/>
              </w:rPr>
            </w:pPr>
          </w:p>
        </w:tc>
        <w:tc>
          <w:tcPr>
            <w:tcW w:w="1113" w:type="pct"/>
            <w:tcBorders>
              <w:top w:val="single" w:sz="4" w:space="0" w:color="auto"/>
              <w:left w:val="single" w:sz="4" w:space="0" w:color="auto"/>
              <w:bottom w:val="single" w:sz="4" w:space="0" w:color="auto"/>
              <w:right w:val="single" w:sz="4" w:space="0" w:color="auto"/>
            </w:tcBorders>
          </w:tcPr>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tc>
        <w:tc>
          <w:tcPr>
            <w:tcW w:w="1223" w:type="pct"/>
            <w:tcBorders>
              <w:top w:val="single" w:sz="4" w:space="0" w:color="auto"/>
              <w:left w:val="single" w:sz="4" w:space="0" w:color="auto"/>
              <w:bottom w:val="single" w:sz="4" w:space="0" w:color="auto"/>
              <w:right w:val="single" w:sz="4" w:space="0" w:color="auto"/>
            </w:tcBorders>
          </w:tcPr>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tc>
        <w:tc>
          <w:tcPr>
            <w:tcW w:w="946" w:type="pct"/>
            <w:tcBorders>
              <w:top w:val="single" w:sz="4" w:space="0" w:color="auto"/>
              <w:left w:val="single" w:sz="4" w:space="0" w:color="auto"/>
              <w:bottom w:val="single" w:sz="4" w:space="0" w:color="auto"/>
              <w:right w:val="single" w:sz="4" w:space="0" w:color="auto"/>
            </w:tcBorders>
          </w:tcPr>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tc>
        <w:tc>
          <w:tcPr>
            <w:tcW w:w="1373" w:type="pct"/>
            <w:tcBorders>
              <w:top w:val="single" w:sz="4" w:space="0" w:color="auto"/>
              <w:left w:val="single" w:sz="4" w:space="0" w:color="auto"/>
              <w:bottom w:val="single" w:sz="4" w:space="0" w:color="auto"/>
              <w:right w:val="single" w:sz="4" w:space="0" w:color="auto"/>
            </w:tcBorders>
          </w:tcPr>
          <w:p w:rsidR="00CB78BD" w:rsidRPr="00175D1D" w:rsidRDefault="00CB78BD" w:rsidP="00E967BB">
            <w:pPr>
              <w:jc w:val="both"/>
              <w:rPr>
                <w:rFonts w:ascii="Arial" w:hAnsi="Arial" w:cs="Arial"/>
                <w:sz w:val="22"/>
                <w:szCs w:val="22"/>
              </w:rPr>
            </w:pPr>
          </w:p>
        </w:tc>
      </w:tr>
      <w:tr w:rsidR="00CB78BD" w:rsidRPr="00175D1D" w:rsidTr="00175D1D">
        <w:trPr>
          <w:trHeight w:val="1140"/>
        </w:trPr>
        <w:tc>
          <w:tcPr>
            <w:tcW w:w="345" w:type="pct"/>
            <w:tcBorders>
              <w:top w:val="single" w:sz="4" w:space="0" w:color="auto"/>
              <w:left w:val="single" w:sz="4" w:space="0" w:color="auto"/>
              <w:bottom w:val="single" w:sz="4" w:space="0" w:color="auto"/>
              <w:right w:val="single" w:sz="4" w:space="0" w:color="auto"/>
            </w:tcBorders>
            <w:vAlign w:val="center"/>
          </w:tcPr>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r w:rsidRPr="00175D1D">
              <w:rPr>
                <w:rFonts w:ascii="Arial" w:hAnsi="Arial" w:cs="Arial"/>
                <w:sz w:val="22"/>
                <w:szCs w:val="22"/>
              </w:rPr>
              <w:t>2</w:t>
            </w:r>
          </w:p>
          <w:p w:rsidR="00CB78BD" w:rsidRPr="00175D1D" w:rsidRDefault="00CB78BD" w:rsidP="00E967BB">
            <w:pPr>
              <w:jc w:val="both"/>
              <w:rPr>
                <w:rFonts w:ascii="Arial" w:hAnsi="Arial" w:cs="Arial"/>
                <w:sz w:val="22"/>
                <w:szCs w:val="22"/>
              </w:rPr>
            </w:pPr>
          </w:p>
        </w:tc>
        <w:tc>
          <w:tcPr>
            <w:tcW w:w="1113" w:type="pct"/>
            <w:tcBorders>
              <w:top w:val="single" w:sz="4" w:space="0" w:color="auto"/>
              <w:left w:val="single" w:sz="4" w:space="0" w:color="auto"/>
              <w:bottom w:val="single" w:sz="4" w:space="0" w:color="auto"/>
              <w:right w:val="single" w:sz="4" w:space="0" w:color="auto"/>
            </w:tcBorders>
          </w:tcPr>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tc>
        <w:tc>
          <w:tcPr>
            <w:tcW w:w="1223" w:type="pct"/>
            <w:tcBorders>
              <w:top w:val="single" w:sz="4" w:space="0" w:color="auto"/>
              <w:left w:val="single" w:sz="4" w:space="0" w:color="auto"/>
              <w:bottom w:val="single" w:sz="4" w:space="0" w:color="auto"/>
              <w:right w:val="single" w:sz="4" w:space="0" w:color="auto"/>
            </w:tcBorders>
          </w:tcPr>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tc>
        <w:tc>
          <w:tcPr>
            <w:tcW w:w="946" w:type="pct"/>
            <w:tcBorders>
              <w:top w:val="single" w:sz="4" w:space="0" w:color="auto"/>
              <w:left w:val="single" w:sz="4" w:space="0" w:color="auto"/>
              <w:bottom w:val="single" w:sz="4" w:space="0" w:color="auto"/>
              <w:right w:val="single" w:sz="4" w:space="0" w:color="auto"/>
            </w:tcBorders>
          </w:tcPr>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tc>
        <w:tc>
          <w:tcPr>
            <w:tcW w:w="1373" w:type="pct"/>
            <w:tcBorders>
              <w:top w:val="single" w:sz="4" w:space="0" w:color="auto"/>
              <w:left w:val="single" w:sz="4" w:space="0" w:color="auto"/>
              <w:bottom w:val="single" w:sz="4" w:space="0" w:color="auto"/>
              <w:right w:val="single" w:sz="4" w:space="0" w:color="auto"/>
            </w:tcBorders>
          </w:tcPr>
          <w:p w:rsidR="00CB78BD" w:rsidRPr="00175D1D" w:rsidRDefault="00CB78BD" w:rsidP="00E967BB">
            <w:pPr>
              <w:jc w:val="both"/>
              <w:rPr>
                <w:rFonts w:ascii="Arial" w:hAnsi="Arial" w:cs="Arial"/>
                <w:sz w:val="22"/>
                <w:szCs w:val="22"/>
              </w:rPr>
            </w:pPr>
          </w:p>
        </w:tc>
      </w:tr>
      <w:tr w:rsidR="00CB78BD" w:rsidRPr="00175D1D" w:rsidTr="00175D1D">
        <w:trPr>
          <w:trHeight w:val="1140"/>
        </w:trPr>
        <w:tc>
          <w:tcPr>
            <w:tcW w:w="345" w:type="pct"/>
            <w:tcBorders>
              <w:top w:val="single" w:sz="4" w:space="0" w:color="auto"/>
              <w:left w:val="single" w:sz="4" w:space="0" w:color="auto"/>
              <w:bottom w:val="single" w:sz="4" w:space="0" w:color="auto"/>
              <w:right w:val="single" w:sz="4" w:space="0" w:color="auto"/>
            </w:tcBorders>
            <w:vAlign w:val="center"/>
          </w:tcPr>
          <w:p w:rsidR="00CB78BD" w:rsidRPr="00175D1D" w:rsidRDefault="00CB78BD" w:rsidP="00E967BB">
            <w:pPr>
              <w:jc w:val="both"/>
              <w:rPr>
                <w:rFonts w:ascii="Arial" w:hAnsi="Arial" w:cs="Arial"/>
                <w:sz w:val="22"/>
                <w:szCs w:val="22"/>
              </w:rPr>
            </w:pPr>
            <w:r w:rsidRPr="00175D1D">
              <w:rPr>
                <w:rFonts w:ascii="Arial" w:hAnsi="Arial" w:cs="Arial"/>
                <w:sz w:val="22"/>
                <w:szCs w:val="22"/>
              </w:rPr>
              <w:t>3</w:t>
            </w:r>
          </w:p>
        </w:tc>
        <w:tc>
          <w:tcPr>
            <w:tcW w:w="1113" w:type="pct"/>
            <w:tcBorders>
              <w:top w:val="single" w:sz="4" w:space="0" w:color="auto"/>
              <w:left w:val="single" w:sz="4" w:space="0" w:color="auto"/>
              <w:bottom w:val="single" w:sz="4" w:space="0" w:color="auto"/>
              <w:right w:val="single" w:sz="4" w:space="0" w:color="auto"/>
            </w:tcBorders>
          </w:tcPr>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tc>
        <w:tc>
          <w:tcPr>
            <w:tcW w:w="1223" w:type="pct"/>
            <w:tcBorders>
              <w:top w:val="single" w:sz="4" w:space="0" w:color="auto"/>
              <w:left w:val="single" w:sz="4" w:space="0" w:color="auto"/>
              <w:bottom w:val="single" w:sz="4" w:space="0" w:color="auto"/>
              <w:right w:val="single" w:sz="4" w:space="0" w:color="auto"/>
            </w:tcBorders>
          </w:tcPr>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tc>
        <w:tc>
          <w:tcPr>
            <w:tcW w:w="946" w:type="pct"/>
            <w:tcBorders>
              <w:top w:val="single" w:sz="4" w:space="0" w:color="auto"/>
              <w:left w:val="single" w:sz="4" w:space="0" w:color="auto"/>
              <w:bottom w:val="single" w:sz="4" w:space="0" w:color="auto"/>
              <w:right w:val="single" w:sz="4" w:space="0" w:color="auto"/>
            </w:tcBorders>
          </w:tcPr>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tc>
        <w:tc>
          <w:tcPr>
            <w:tcW w:w="1373" w:type="pct"/>
            <w:tcBorders>
              <w:top w:val="single" w:sz="4" w:space="0" w:color="auto"/>
              <w:left w:val="single" w:sz="4" w:space="0" w:color="auto"/>
              <w:bottom w:val="single" w:sz="4" w:space="0" w:color="auto"/>
              <w:right w:val="single" w:sz="4" w:space="0" w:color="auto"/>
            </w:tcBorders>
          </w:tcPr>
          <w:p w:rsidR="00CB78BD" w:rsidRPr="00175D1D" w:rsidRDefault="00CB78BD" w:rsidP="00E967BB">
            <w:pPr>
              <w:jc w:val="both"/>
              <w:rPr>
                <w:rFonts w:ascii="Arial" w:hAnsi="Arial" w:cs="Arial"/>
                <w:sz w:val="22"/>
                <w:szCs w:val="22"/>
              </w:rPr>
            </w:pPr>
          </w:p>
        </w:tc>
      </w:tr>
      <w:tr w:rsidR="00CB78BD" w:rsidRPr="00175D1D" w:rsidTr="00175D1D">
        <w:trPr>
          <w:trHeight w:val="1140"/>
        </w:trPr>
        <w:tc>
          <w:tcPr>
            <w:tcW w:w="345" w:type="pct"/>
            <w:tcBorders>
              <w:top w:val="single" w:sz="4" w:space="0" w:color="auto"/>
              <w:left w:val="single" w:sz="4" w:space="0" w:color="auto"/>
              <w:bottom w:val="single" w:sz="4" w:space="0" w:color="auto"/>
              <w:right w:val="single" w:sz="4" w:space="0" w:color="auto"/>
            </w:tcBorders>
            <w:vAlign w:val="center"/>
          </w:tcPr>
          <w:p w:rsidR="00CB78BD" w:rsidRPr="00175D1D" w:rsidRDefault="00CB78BD" w:rsidP="00E967BB">
            <w:pPr>
              <w:jc w:val="both"/>
              <w:rPr>
                <w:rFonts w:ascii="Arial" w:hAnsi="Arial" w:cs="Arial"/>
                <w:sz w:val="22"/>
                <w:szCs w:val="22"/>
              </w:rPr>
            </w:pPr>
            <w:r w:rsidRPr="00175D1D">
              <w:rPr>
                <w:rFonts w:ascii="Arial" w:hAnsi="Arial" w:cs="Arial"/>
                <w:sz w:val="22"/>
                <w:szCs w:val="22"/>
              </w:rPr>
              <w:t>N</w:t>
            </w:r>
          </w:p>
        </w:tc>
        <w:tc>
          <w:tcPr>
            <w:tcW w:w="1113" w:type="pct"/>
            <w:tcBorders>
              <w:top w:val="single" w:sz="4" w:space="0" w:color="auto"/>
              <w:left w:val="single" w:sz="4" w:space="0" w:color="auto"/>
              <w:bottom w:val="single" w:sz="4" w:space="0" w:color="auto"/>
              <w:right w:val="single" w:sz="4" w:space="0" w:color="auto"/>
            </w:tcBorders>
          </w:tcPr>
          <w:p w:rsidR="00CB78BD" w:rsidRPr="00175D1D" w:rsidRDefault="00CB78BD" w:rsidP="00E967BB">
            <w:pPr>
              <w:jc w:val="both"/>
              <w:rPr>
                <w:rFonts w:ascii="Arial" w:hAnsi="Arial" w:cs="Arial"/>
                <w:sz w:val="22"/>
                <w:szCs w:val="22"/>
              </w:rPr>
            </w:pPr>
          </w:p>
        </w:tc>
        <w:tc>
          <w:tcPr>
            <w:tcW w:w="1223" w:type="pct"/>
            <w:tcBorders>
              <w:top w:val="single" w:sz="4" w:space="0" w:color="auto"/>
              <w:left w:val="single" w:sz="4" w:space="0" w:color="auto"/>
              <w:bottom w:val="single" w:sz="4" w:space="0" w:color="auto"/>
              <w:right w:val="single" w:sz="4" w:space="0" w:color="auto"/>
            </w:tcBorders>
          </w:tcPr>
          <w:p w:rsidR="00CB78BD" w:rsidRPr="00175D1D" w:rsidRDefault="00CB78BD" w:rsidP="00E967BB">
            <w:pPr>
              <w:jc w:val="both"/>
              <w:rPr>
                <w:rFonts w:ascii="Arial" w:hAnsi="Arial" w:cs="Arial"/>
                <w:sz w:val="22"/>
                <w:szCs w:val="22"/>
              </w:rPr>
            </w:pPr>
          </w:p>
        </w:tc>
        <w:tc>
          <w:tcPr>
            <w:tcW w:w="946" w:type="pct"/>
            <w:tcBorders>
              <w:top w:val="single" w:sz="4" w:space="0" w:color="auto"/>
              <w:left w:val="single" w:sz="4" w:space="0" w:color="auto"/>
              <w:bottom w:val="single" w:sz="4" w:space="0" w:color="auto"/>
              <w:right w:val="single" w:sz="4" w:space="0" w:color="auto"/>
            </w:tcBorders>
          </w:tcPr>
          <w:p w:rsidR="00CB78BD" w:rsidRPr="00175D1D" w:rsidRDefault="00CB78BD" w:rsidP="00E967BB">
            <w:pPr>
              <w:jc w:val="both"/>
              <w:rPr>
                <w:rFonts w:ascii="Arial" w:hAnsi="Arial" w:cs="Arial"/>
                <w:sz w:val="22"/>
                <w:szCs w:val="22"/>
              </w:rPr>
            </w:pPr>
          </w:p>
        </w:tc>
        <w:tc>
          <w:tcPr>
            <w:tcW w:w="1373" w:type="pct"/>
            <w:tcBorders>
              <w:top w:val="single" w:sz="4" w:space="0" w:color="auto"/>
              <w:left w:val="single" w:sz="4" w:space="0" w:color="auto"/>
              <w:bottom w:val="single" w:sz="4" w:space="0" w:color="auto"/>
              <w:right w:val="single" w:sz="4" w:space="0" w:color="auto"/>
            </w:tcBorders>
          </w:tcPr>
          <w:p w:rsidR="00CB78BD" w:rsidRPr="00175D1D" w:rsidRDefault="00CB78BD" w:rsidP="00E967BB">
            <w:pPr>
              <w:jc w:val="both"/>
              <w:rPr>
                <w:rFonts w:ascii="Arial" w:hAnsi="Arial" w:cs="Arial"/>
                <w:sz w:val="22"/>
                <w:szCs w:val="22"/>
              </w:rPr>
            </w:pPr>
          </w:p>
        </w:tc>
      </w:tr>
    </w:tbl>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tbl>
      <w:tblPr>
        <w:tblW w:w="0" w:type="auto"/>
        <w:jc w:val="center"/>
        <w:tblLook w:val="01E0" w:firstRow="1" w:lastRow="1" w:firstColumn="1" w:lastColumn="1" w:noHBand="0" w:noVBand="0"/>
      </w:tblPr>
      <w:tblGrid>
        <w:gridCol w:w="3501"/>
        <w:gridCol w:w="1913"/>
        <w:gridCol w:w="3654"/>
      </w:tblGrid>
      <w:tr w:rsidR="00CB78BD" w:rsidRPr="00175D1D" w:rsidTr="00015135">
        <w:trPr>
          <w:jc w:val="center"/>
        </w:trPr>
        <w:tc>
          <w:tcPr>
            <w:tcW w:w="3595" w:type="dxa"/>
          </w:tcPr>
          <w:p w:rsidR="00CB78BD" w:rsidRPr="00175D1D" w:rsidRDefault="00CB78BD" w:rsidP="00175D1D">
            <w:pPr>
              <w:jc w:val="center"/>
              <w:rPr>
                <w:rFonts w:ascii="Arial" w:hAnsi="Arial" w:cs="Arial"/>
                <w:sz w:val="22"/>
                <w:szCs w:val="22"/>
              </w:rPr>
            </w:pPr>
            <w:r w:rsidRPr="00175D1D">
              <w:rPr>
                <w:rFonts w:ascii="Arial" w:hAnsi="Arial" w:cs="Arial"/>
                <w:sz w:val="22"/>
                <w:szCs w:val="22"/>
              </w:rPr>
              <w:t>Датум:</w:t>
            </w:r>
          </w:p>
        </w:tc>
        <w:tc>
          <w:tcPr>
            <w:tcW w:w="1958" w:type="dxa"/>
          </w:tcPr>
          <w:p w:rsidR="00CB78BD" w:rsidRPr="00175D1D" w:rsidRDefault="00CB78BD" w:rsidP="00175D1D">
            <w:pPr>
              <w:jc w:val="center"/>
              <w:rPr>
                <w:rFonts w:ascii="Arial" w:hAnsi="Arial" w:cs="Arial"/>
                <w:sz w:val="22"/>
                <w:szCs w:val="22"/>
              </w:rPr>
            </w:pPr>
            <w:r w:rsidRPr="00175D1D">
              <w:rPr>
                <w:rFonts w:ascii="Arial" w:hAnsi="Arial" w:cs="Arial"/>
                <w:sz w:val="22"/>
                <w:szCs w:val="22"/>
              </w:rPr>
              <w:t>М.П.</w:t>
            </w:r>
          </w:p>
        </w:tc>
        <w:tc>
          <w:tcPr>
            <w:tcW w:w="3728" w:type="dxa"/>
          </w:tcPr>
          <w:p w:rsidR="00CB78BD" w:rsidRPr="00175D1D" w:rsidRDefault="00CB78BD" w:rsidP="00175D1D">
            <w:pPr>
              <w:jc w:val="center"/>
              <w:rPr>
                <w:rFonts w:ascii="Arial" w:hAnsi="Arial" w:cs="Arial"/>
                <w:sz w:val="22"/>
                <w:szCs w:val="22"/>
              </w:rPr>
            </w:pPr>
            <w:r w:rsidRPr="00175D1D">
              <w:rPr>
                <w:rFonts w:ascii="Arial" w:hAnsi="Arial" w:cs="Arial"/>
                <w:sz w:val="22"/>
                <w:szCs w:val="22"/>
              </w:rPr>
              <w:t>Понуђач</w:t>
            </w:r>
            <w:r w:rsidR="00812329">
              <w:rPr>
                <w:rFonts w:ascii="Arial" w:hAnsi="Arial" w:cs="Arial"/>
                <w:sz w:val="22"/>
                <w:szCs w:val="22"/>
              </w:rPr>
              <w:t>/члан групе</w:t>
            </w:r>
            <w:r w:rsidRPr="00175D1D">
              <w:rPr>
                <w:rFonts w:ascii="Arial" w:hAnsi="Arial" w:cs="Arial"/>
                <w:sz w:val="22"/>
                <w:szCs w:val="22"/>
              </w:rPr>
              <w:t>:</w:t>
            </w:r>
          </w:p>
        </w:tc>
      </w:tr>
      <w:tr w:rsidR="00CB78BD" w:rsidRPr="00175D1D" w:rsidTr="00015135">
        <w:trPr>
          <w:jc w:val="center"/>
        </w:trPr>
        <w:tc>
          <w:tcPr>
            <w:tcW w:w="3595" w:type="dxa"/>
            <w:vAlign w:val="center"/>
          </w:tcPr>
          <w:p w:rsidR="00CB78BD" w:rsidRPr="00175D1D" w:rsidRDefault="00CB78BD" w:rsidP="00E967BB">
            <w:pPr>
              <w:jc w:val="both"/>
              <w:rPr>
                <w:rFonts w:ascii="Arial" w:hAnsi="Arial" w:cs="Arial"/>
                <w:sz w:val="22"/>
                <w:szCs w:val="22"/>
              </w:rPr>
            </w:pPr>
          </w:p>
        </w:tc>
        <w:tc>
          <w:tcPr>
            <w:tcW w:w="1958" w:type="dxa"/>
            <w:vAlign w:val="center"/>
          </w:tcPr>
          <w:p w:rsidR="00CB78BD" w:rsidRPr="00175D1D" w:rsidRDefault="00CB78BD" w:rsidP="00E967BB">
            <w:pPr>
              <w:jc w:val="both"/>
              <w:rPr>
                <w:rFonts w:ascii="Arial" w:hAnsi="Arial" w:cs="Arial"/>
                <w:sz w:val="22"/>
                <w:szCs w:val="22"/>
              </w:rPr>
            </w:pPr>
          </w:p>
        </w:tc>
        <w:tc>
          <w:tcPr>
            <w:tcW w:w="3728" w:type="dxa"/>
            <w:vAlign w:val="center"/>
          </w:tcPr>
          <w:p w:rsidR="00CB78BD" w:rsidRPr="00175D1D" w:rsidRDefault="00CB78BD" w:rsidP="00E967BB">
            <w:pPr>
              <w:jc w:val="both"/>
              <w:rPr>
                <w:rFonts w:ascii="Arial" w:hAnsi="Arial" w:cs="Arial"/>
                <w:sz w:val="22"/>
                <w:szCs w:val="22"/>
              </w:rPr>
            </w:pPr>
          </w:p>
        </w:tc>
      </w:tr>
      <w:tr w:rsidR="00CB78BD" w:rsidRPr="00175D1D" w:rsidTr="00015135">
        <w:trPr>
          <w:jc w:val="center"/>
        </w:trPr>
        <w:tc>
          <w:tcPr>
            <w:tcW w:w="3595" w:type="dxa"/>
            <w:tcBorders>
              <w:bottom w:val="single" w:sz="4" w:space="0" w:color="auto"/>
            </w:tcBorders>
            <w:vAlign w:val="center"/>
          </w:tcPr>
          <w:p w:rsidR="00CB78BD" w:rsidRPr="00175D1D" w:rsidRDefault="00CB78BD" w:rsidP="00E967BB">
            <w:pPr>
              <w:jc w:val="both"/>
              <w:rPr>
                <w:rFonts w:ascii="Arial" w:hAnsi="Arial" w:cs="Arial"/>
                <w:sz w:val="22"/>
                <w:szCs w:val="22"/>
              </w:rPr>
            </w:pPr>
          </w:p>
        </w:tc>
        <w:tc>
          <w:tcPr>
            <w:tcW w:w="1958" w:type="dxa"/>
            <w:vAlign w:val="center"/>
          </w:tcPr>
          <w:p w:rsidR="00CB78BD" w:rsidRPr="00175D1D" w:rsidRDefault="00CB78BD" w:rsidP="00E967BB">
            <w:pPr>
              <w:jc w:val="both"/>
              <w:rPr>
                <w:rFonts w:ascii="Arial" w:hAnsi="Arial" w:cs="Arial"/>
                <w:sz w:val="22"/>
                <w:szCs w:val="22"/>
              </w:rPr>
            </w:pPr>
          </w:p>
        </w:tc>
        <w:tc>
          <w:tcPr>
            <w:tcW w:w="3728" w:type="dxa"/>
            <w:tcBorders>
              <w:bottom w:val="single" w:sz="4" w:space="0" w:color="auto"/>
            </w:tcBorders>
            <w:vAlign w:val="center"/>
          </w:tcPr>
          <w:p w:rsidR="00CB78BD" w:rsidRPr="00175D1D" w:rsidRDefault="00CB78BD" w:rsidP="00E967BB">
            <w:pPr>
              <w:jc w:val="both"/>
              <w:rPr>
                <w:rFonts w:ascii="Arial" w:hAnsi="Arial" w:cs="Arial"/>
                <w:sz w:val="22"/>
                <w:szCs w:val="22"/>
              </w:rPr>
            </w:pPr>
          </w:p>
        </w:tc>
      </w:tr>
    </w:tbl>
    <w:p w:rsidR="00CB78BD" w:rsidRPr="00175D1D" w:rsidRDefault="00CB78BD" w:rsidP="00E967BB">
      <w:pPr>
        <w:jc w:val="both"/>
        <w:rPr>
          <w:rFonts w:ascii="Arial" w:hAnsi="Arial" w:cs="Arial"/>
          <w:sz w:val="22"/>
          <w:szCs w:val="22"/>
        </w:rPr>
      </w:pPr>
      <w:r w:rsidRPr="00175D1D">
        <w:rPr>
          <w:rFonts w:ascii="Arial" w:hAnsi="Arial" w:cs="Arial"/>
          <w:sz w:val="22"/>
          <w:szCs w:val="22"/>
        </w:rPr>
        <w:t xml:space="preserve">                                                                                                </w:t>
      </w:r>
      <w:r w:rsidR="00E36AD2" w:rsidRPr="00175D1D">
        <w:rPr>
          <w:rFonts w:ascii="Arial" w:hAnsi="Arial" w:cs="Arial"/>
          <w:sz w:val="22"/>
          <w:szCs w:val="22"/>
        </w:rPr>
        <w:t xml:space="preserve">            </w:t>
      </w:r>
      <w:r w:rsidRPr="00175D1D">
        <w:rPr>
          <w:rFonts w:ascii="Arial" w:hAnsi="Arial" w:cs="Arial"/>
          <w:sz w:val="22"/>
          <w:szCs w:val="22"/>
        </w:rPr>
        <w:t>(потпис и печат)</w:t>
      </w:r>
    </w:p>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p>
    <w:p w:rsidR="00CB78BD" w:rsidRPr="00175D1D" w:rsidRDefault="00CB78BD" w:rsidP="00E967BB">
      <w:pPr>
        <w:jc w:val="both"/>
        <w:rPr>
          <w:rFonts w:ascii="Arial" w:hAnsi="Arial" w:cs="Arial"/>
          <w:sz w:val="22"/>
          <w:szCs w:val="22"/>
        </w:rPr>
      </w:pPr>
      <w:r w:rsidRPr="00175D1D">
        <w:rPr>
          <w:rFonts w:ascii="Arial" w:hAnsi="Arial" w:cs="Arial"/>
          <w:b/>
          <w:sz w:val="22"/>
          <w:szCs w:val="22"/>
        </w:rPr>
        <w:t>Напомена</w:t>
      </w:r>
      <w:r w:rsidRPr="00175D1D">
        <w:rPr>
          <w:rFonts w:ascii="Arial" w:hAnsi="Arial" w:cs="Arial"/>
          <w:sz w:val="22"/>
          <w:szCs w:val="22"/>
        </w:rPr>
        <w:t xml:space="preserve">: У </w:t>
      </w:r>
      <w:r w:rsidR="00C96C00" w:rsidRPr="00175D1D">
        <w:rPr>
          <w:rFonts w:ascii="Arial" w:hAnsi="Arial" w:cs="Arial"/>
          <w:sz w:val="22"/>
          <w:szCs w:val="22"/>
        </w:rPr>
        <w:t>Обрасцу 11</w:t>
      </w:r>
      <w:r w:rsidRPr="00175D1D">
        <w:rPr>
          <w:rFonts w:ascii="Arial" w:hAnsi="Arial" w:cs="Arial"/>
          <w:sz w:val="22"/>
          <w:szCs w:val="22"/>
        </w:rPr>
        <w:t xml:space="preserve">. Списак извршених услуга Понуђача се по редним бројевима наводе реализовани уговори за извршене услуге које су у складу са захтевима из конкурсне документације. Сваки релаизовани уговор за извршене услуге мора бити потврђен достављањем одговарајуће потврде о извршеним услугама ранијег Наручиоца, у складу са Обрасцем </w:t>
      </w:r>
      <w:r w:rsidR="00C96C00" w:rsidRPr="00175D1D">
        <w:rPr>
          <w:rFonts w:ascii="Arial" w:hAnsi="Arial" w:cs="Arial"/>
          <w:sz w:val="22"/>
          <w:szCs w:val="22"/>
        </w:rPr>
        <w:t>11</w:t>
      </w:r>
      <w:r w:rsidRPr="00175D1D">
        <w:rPr>
          <w:rFonts w:ascii="Arial" w:hAnsi="Arial" w:cs="Arial"/>
          <w:sz w:val="22"/>
          <w:szCs w:val="22"/>
        </w:rPr>
        <w:t>.1.</w:t>
      </w:r>
    </w:p>
    <w:p w:rsidR="00CB78BD" w:rsidRPr="00855BD6" w:rsidRDefault="00CB78BD" w:rsidP="00E967BB">
      <w:pPr>
        <w:jc w:val="both"/>
        <w:rPr>
          <w:rFonts w:ascii="Arial" w:hAnsi="Arial" w:cs="Arial"/>
          <w:sz w:val="22"/>
          <w:szCs w:val="22"/>
        </w:rPr>
      </w:pPr>
      <w:r w:rsidRPr="00175D1D">
        <w:rPr>
          <w:rFonts w:ascii="Arial" w:hAnsi="Arial" w:cs="Arial"/>
          <w:sz w:val="22"/>
          <w:szCs w:val="22"/>
        </w:rPr>
        <w:t xml:space="preserve">Уколико су у Обрасцу </w:t>
      </w:r>
      <w:r w:rsidR="00C96C00" w:rsidRPr="00175D1D">
        <w:rPr>
          <w:rFonts w:ascii="Arial" w:hAnsi="Arial" w:cs="Arial"/>
          <w:sz w:val="22"/>
          <w:szCs w:val="22"/>
        </w:rPr>
        <w:t>11</w:t>
      </w:r>
      <w:r w:rsidRPr="00175D1D">
        <w:rPr>
          <w:rFonts w:ascii="Arial" w:hAnsi="Arial" w:cs="Arial"/>
          <w:sz w:val="22"/>
          <w:szCs w:val="22"/>
        </w:rPr>
        <w:t xml:space="preserve">. Списак извршених услуга наведени уговори о извршеним услугама које нису потврђене достављањем одговарајуће потврде или уколико дата потврда не садржи све што је тражено конкурсном документацијом, такве референце се неће узимати у обзир. Ради лакшег утврђивања везе између Обрасца </w:t>
      </w:r>
      <w:r w:rsidR="00C96C00" w:rsidRPr="00175D1D">
        <w:rPr>
          <w:rFonts w:ascii="Arial" w:hAnsi="Arial" w:cs="Arial"/>
          <w:sz w:val="22"/>
          <w:szCs w:val="22"/>
        </w:rPr>
        <w:t>11</w:t>
      </w:r>
      <w:r w:rsidRPr="00175D1D">
        <w:rPr>
          <w:rFonts w:ascii="Arial" w:hAnsi="Arial" w:cs="Arial"/>
          <w:sz w:val="22"/>
          <w:szCs w:val="22"/>
        </w:rPr>
        <w:t>.1 Потврда о референтним</w:t>
      </w:r>
      <w:r w:rsidR="001D377A" w:rsidRPr="00175D1D">
        <w:rPr>
          <w:rFonts w:ascii="Arial" w:hAnsi="Arial" w:cs="Arial"/>
          <w:sz w:val="22"/>
          <w:szCs w:val="22"/>
        </w:rPr>
        <w:t xml:space="preserve"> набавкама Понуђача и Обрасца 11</w:t>
      </w:r>
      <w:r w:rsidRPr="00175D1D">
        <w:rPr>
          <w:rFonts w:ascii="Arial" w:hAnsi="Arial" w:cs="Arial"/>
          <w:sz w:val="22"/>
          <w:szCs w:val="22"/>
        </w:rPr>
        <w:t xml:space="preserve">. Списак извршених услуга, пожељно је да Понуђач на свакој потврди у горњем левом углу наведе редни број референце из Обрасца </w:t>
      </w:r>
      <w:r w:rsidR="00C96C00" w:rsidRPr="00175D1D">
        <w:rPr>
          <w:rFonts w:ascii="Arial" w:hAnsi="Arial" w:cs="Arial"/>
          <w:sz w:val="22"/>
          <w:szCs w:val="22"/>
        </w:rPr>
        <w:t>11</w:t>
      </w:r>
      <w:r w:rsidRPr="00175D1D">
        <w:rPr>
          <w:rFonts w:ascii="Arial" w:hAnsi="Arial" w:cs="Arial"/>
          <w:sz w:val="22"/>
          <w:szCs w:val="22"/>
        </w:rPr>
        <w:t>. Списак извршених услуга.</w:t>
      </w:r>
    </w:p>
    <w:p w:rsidR="00CB78BD" w:rsidRPr="00855BD6" w:rsidRDefault="00CB78BD" w:rsidP="00E967BB">
      <w:pPr>
        <w:jc w:val="both"/>
        <w:rPr>
          <w:rFonts w:ascii="Arial" w:eastAsia="Arial Unicode MS" w:hAnsi="Arial" w:cs="Arial"/>
          <w:sz w:val="22"/>
          <w:szCs w:val="22"/>
        </w:rPr>
      </w:pPr>
    </w:p>
    <w:p w:rsidR="00CB78BD" w:rsidRPr="00855BD6" w:rsidRDefault="00CB78BD" w:rsidP="00E967BB">
      <w:pPr>
        <w:jc w:val="both"/>
        <w:rPr>
          <w:rFonts w:ascii="Arial" w:eastAsia="Arial Unicode MS" w:hAnsi="Arial" w:cs="Arial"/>
          <w:sz w:val="22"/>
          <w:szCs w:val="22"/>
          <w:highlight w:val="yellow"/>
        </w:rPr>
      </w:pPr>
    </w:p>
    <w:p w:rsidR="00CB78BD" w:rsidRPr="00855BD6" w:rsidRDefault="00CB78BD" w:rsidP="00E967BB">
      <w:pPr>
        <w:jc w:val="both"/>
        <w:rPr>
          <w:rFonts w:ascii="Arial" w:eastAsia="Arial Unicode MS" w:hAnsi="Arial" w:cs="Arial"/>
          <w:sz w:val="22"/>
          <w:szCs w:val="22"/>
          <w:highlight w:val="yellow"/>
        </w:rPr>
      </w:pPr>
    </w:p>
    <w:p w:rsidR="00CB78BD" w:rsidRPr="00855BD6" w:rsidRDefault="00CB78BD" w:rsidP="00CB78BD">
      <w:pPr>
        <w:rPr>
          <w:rFonts w:ascii="Arial" w:eastAsia="Arial Unicode MS" w:hAnsi="Arial" w:cs="Arial"/>
          <w:sz w:val="22"/>
          <w:szCs w:val="22"/>
        </w:rPr>
      </w:pPr>
    </w:p>
    <w:p w:rsidR="00076CCD" w:rsidRDefault="00076CCD">
      <w:pPr>
        <w:suppressAutoHyphens w:val="0"/>
        <w:rPr>
          <w:rFonts w:ascii="Arial" w:eastAsia="Arial Unicode MS" w:hAnsi="Arial" w:cs="Arial"/>
          <w:b/>
          <w:sz w:val="22"/>
          <w:szCs w:val="22"/>
        </w:rPr>
      </w:pPr>
      <w:r>
        <w:rPr>
          <w:rFonts w:ascii="Arial" w:eastAsia="Arial Unicode MS" w:hAnsi="Arial" w:cs="Arial"/>
          <w:b/>
          <w:sz w:val="22"/>
          <w:szCs w:val="22"/>
        </w:rPr>
        <w:br w:type="page"/>
      </w:r>
    </w:p>
    <w:p w:rsidR="00CB78BD" w:rsidRPr="001803E2" w:rsidRDefault="00ED7B6F" w:rsidP="0010047B">
      <w:pPr>
        <w:pStyle w:val="Heading2"/>
        <w:ind w:left="567" w:hanging="567"/>
        <w:rPr>
          <w:rFonts w:cs="Arial"/>
        </w:rPr>
      </w:pPr>
      <w:r w:rsidRPr="001803E2">
        <w:rPr>
          <w:rFonts w:cs="Arial"/>
        </w:rPr>
        <w:lastRenderedPageBreak/>
        <w:t>Образац 11</w:t>
      </w:r>
      <w:r w:rsidR="00CB78BD" w:rsidRPr="001803E2">
        <w:rPr>
          <w:rFonts w:cs="Arial"/>
        </w:rPr>
        <w:t>.1.</w:t>
      </w:r>
    </w:p>
    <w:p w:rsidR="00CB78BD" w:rsidRPr="00855BD6" w:rsidRDefault="00CB78BD" w:rsidP="00CB78BD">
      <w:pPr>
        <w:rPr>
          <w:rFonts w:ascii="Arial" w:hAnsi="Arial" w:cs="Arial"/>
          <w:sz w:val="22"/>
          <w:szCs w:val="22"/>
        </w:rPr>
      </w:pPr>
    </w:p>
    <w:p w:rsidR="00CB78BD" w:rsidRPr="000A3C9A" w:rsidRDefault="00CB78BD" w:rsidP="000A3C9A">
      <w:pPr>
        <w:pStyle w:val="Heading2"/>
        <w:ind w:left="567" w:hanging="567"/>
        <w:jc w:val="center"/>
        <w:rPr>
          <w:rFonts w:cs="Arial"/>
        </w:rPr>
      </w:pPr>
      <w:r w:rsidRPr="000A3C9A">
        <w:rPr>
          <w:rFonts w:cs="Arial"/>
        </w:rPr>
        <w:t>ПОТВРДА О РЕФЕРЕНТНИМ НАБАВКАМА</w:t>
      </w:r>
    </w:p>
    <w:p w:rsidR="00CB78BD" w:rsidRPr="00855BD6" w:rsidRDefault="00CB78BD" w:rsidP="00CB78BD">
      <w:pPr>
        <w:rPr>
          <w:rFonts w:ascii="Arial" w:eastAsia="Arial Unicode MS" w:hAnsi="Arial" w:cs="Arial"/>
          <w:b/>
          <w:sz w:val="22"/>
          <w:szCs w:val="22"/>
        </w:rPr>
      </w:pP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Calibri" w:hAnsi="Arial" w:cs="Arial"/>
          <w:sz w:val="22"/>
          <w:szCs w:val="22"/>
        </w:rPr>
      </w:pPr>
      <w:r w:rsidRPr="00855BD6">
        <w:rPr>
          <w:rFonts w:ascii="Arial" w:eastAsia="Calibri" w:hAnsi="Arial" w:cs="Arial"/>
          <w:sz w:val="22"/>
          <w:szCs w:val="22"/>
        </w:rPr>
        <w:t>Наручилац/Корисник предметних услуга: __________________________________________________</w:t>
      </w:r>
      <w:r w:rsidR="008F5A18" w:rsidRPr="00855BD6">
        <w:rPr>
          <w:rFonts w:ascii="Arial" w:eastAsia="Calibri" w:hAnsi="Arial" w:cs="Arial"/>
          <w:sz w:val="22"/>
          <w:szCs w:val="22"/>
        </w:rPr>
        <w:t>___________________</w:t>
      </w:r>
    </w:p>
    <w:p w:rsidR="00CB78BD" w:rsidRPr="00855BD6" w:rsidRDefault="00CB78BD" w:rsidP="00CB78BD">
      <w:pPr>
        <w:rPr>
          <w:rFonts w:ascii="Arial" w:eastAsia="Calibri" w:hAnsi="Arial" w:cs="Arial"/>
          <w:sz w:val="22"/>
          <w:szCs w:val="22"/>
        </w:rPr>
      </w:pPr>
      <w:r w:rsidRPr="00855BD6">
        <w:rPr>
          <w:rFonts w:ascii="Arial" w:eastAsia="Calibri" w:hAnsi="Arial" w:cs="Arial"/>
          <w:sz w:val="22"/>
          <w:szCs w:val="22"/>
        </w:rPr>
        <w:t xml:space="preserve">                                                  _____________________________________________________</w:t>
      </w:r>
      <w:r w:rsidR="008F5A18" w:rsidRPr="00855BD6">
        <w:rPr>
          <w:rFonts w:ascii="Arial" w:eastAsia="Calibri" w:hAnsi="Arial" w:cs="Arial"/>
          <w:sz w:val="22"/>
          <w:szCs w:val="22"/>
        </w:rPr>
        <w:t>________________</w:t>
      </w:r>
    </w:p>
    <w:p w:rsidR="00CB78BD" w:rsidRPr="00855BD6" w:rsidRDefault="00CB78BD" w:rsidP="00175D1D">
      <w:pPr>
        <w:jc w:val="center"/>
        <w:rPr>
          <w:rFonts w:ascii="Arial" w:eastAsia="Calibri" w:hAnsi="Arial" w:cs="Arial"/>
          <w:sz w:val="22"/>
          <w:szCs w:val="22"/>
        </w:rPr>
      </w:pPr>
      <w:r w:rsidRPr="00855BD6">
        <w:rPr>
          <w:rFonts w:ascii="Arial" w:hAnsi="Arial" w:cs="Arial"/>
          <w:sz w:val="22"/>
          <w:szCs w:val="22"/>
        </w:rPr>
        <w:t>(</w:t>
      </w:r>
      <w:r w:rsidRPr="00855BD6">
        <w:rPr>
          <w:rFonts w:ascii="Arial" w:hAnsi="Arial" w:cs="Arial"/>
          <w:i/>
          <w:sz w:val="22"/>
          <w:szCs w:val="22"/>
        </w:rPr>
        <w:t xml:space="preserve">назив и </w:t>
      </w:r>
      <w:r w:rsidR="00507C43">
        <w:rPr>
          <w:rFonts w:ascii="Arial" w:hAnsi="Arial" w:cs="Arial"/>
          <w:i/>
          <w:sz w:val="22"/>
          <w:szCs w:val="22"/>
        </w:rPr>
        <w:t>седиште</w:t>
      </w:r>
      <w:r w:rsidRPr="00855BD6">
        <w:rPr>
          <w:rFonts w:ascii="Arial" w:hAnsi="Arial" w:cs="Arial"/>
          <w:i/>
          <w:sz w:val="22"/>
          <w:szCs w:val="22"/>
        </w:rPr>
        <w:t xml:space="preserve"> Наручиоца</w:t>
      </w:r>
      <w:r w:rsidRPr="00855BD6">
        <w:rPr>
          <w:rFonts w:ascii="Arial" w:hAnsi="Arial" w:cs="Arial"/>
          <w:sz w:val="22"/>
          <w:szCs w:val="22"/>
        </w:rPr>
        <w:t>)</w:t>
      </w: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r w:rsidRPr="00855BD6">
        <w:rPr>
          <w:rFonts w:ascii="Arial" w:hAnsi="Arial" w:cs="Arial"/>
          <w:sz w:val="22"/>
          <w:szCs w:val="22"/>
        </w:rPr>
        <w:t>Лице за контакт:      _____________________________________________________________</w:t>
      </w:r>
      <w:r w:rsidR="008F5A18" w:rsidRPr="00855BD6">
        <w:rPr>
          <w:rFonts w:ascii="Arial" w:hAnsi="Arial" w:cs="Arial"/>
          <w:sz w:val="22"/>
          <w:szCs w:val="22"/>
        </w:rPr>
        <w:t>________</w:t>
      </w:r>
    </w:p>
    <w:p w:rsidR="00CB78BD" w:rsidRPr="00855BD6" w:rsidRDefault="00CB78BD" w:rsidP="00175D1D">
      <w:pPr>
        <w:jc w:val="center"/>
        <w:rPr>
          <w:rFonts w:ascii="Arial" w:hAnsi="Arial" w:cs="Arial"/>
          <w:i/>
          <w:sz w:val="22"/>
          <w:szCs w:val="22"/>
        </w:rPr>
      </w:pPr>
      <w:r w:rsidRPr="00855BD6">
        <w:rPr>
          <w:rFonts w:ascii="Arial" w:hAnsi="Arial" w:cs="Arial"/>
          <w:sz w:val="22"/>
          <w:szCs w:val="22"/>
        </w:rPr>
        <w:t>(</w:t>
      </w:r>
      <w:r w:rsidRPr="00855BD6">
        <w:rPr>
          <w:rFonts w:ascii="Arial" w:hAnsi="Arial" w:cs="Arial"/>
          <w:i/>
          <w:sz w:val="22"/>
          <w:szCs w:val="22"/>
        </w:rPr>
        <w:t>име, презиме, функција, контакт телефон и e mail)</w:t>
      </w:r>
    </w:p>
    <w:p w:rsidR="00CB78BD" w:rsidRPr="00855BD6" w:rsidRDefault="00CB78BD" w:rsidP="00CB78BD">
      <w:pPr>
        <w:rPr>
          <w:rFonts w:ascii="Arial" w:hAnsi="Arial" w:cs="Arial"/>
          <w:i/>
          <w:sz w:val="22"/>
          <w:szCs w:val="22"/>
        </w:rPr>
      </w:pPr>
    </w:p>
    <w:p w:rsidR="00CB78BD" w:rsidRPr="00855BD6" w:rsidRDefault="00CB78BD" w:rsidP="00CB78BD">
      <w:pPr>
        <w:rPr>
          <w:rFonts w:ascii="Arial" w:hAnsi="Arial" w:cs="Arial"/>
          <w:sz w:val="22"/>
          <w:szCs w:val="22"/>
        </w:rPr>
      </w:pPr>
      <w:r w:rsidRPr="00855BD6">
        <w:rPr>
          <w:rFonts w:ascii="Arial" w:hAnsi="Arial" w:cs="Arial"/>
          <w:sz w:val="22"/>
          <w:szCs w:val="22"/>
        </w:rPr>
        <w:t>Овим путем потврђујем да је _____________________________________________________</w:t>
      </w:r>
      <w:r w:rsidR="008F5A18" w:rsidRPr="00855BD6">
        <w:rPr>
          <w:rFonts w:ascii="Arial" w:hAnsi="Arial" w:cs="Arial"/>
          <w:sz w:val="22"/>
          <w:szCs w:val="22"/>
        </w:rPr>
        <w:t>________________</w:t>
      </w:r>
    </w:p>
    <w:p w:rsidR="00CB78BD" w:rsidRPr="00855BD6" w:rsidRDefault="00CB78BD" w:rsidP="00175D1D">
      <w:pPr>
        <w:jc w:val="center"/>
        <w:rPr>
          <w:rFonts w:ascii="Arial" w:hAnsi="Arial" w:cs="Arial"/>
          <w:i/>
          <w:sz w:val="22"/>
          <w:szCs w:val="22"/>
        </w:rPr>
      </w:pPr>
      <w:r w:rsidRPr="00855BD6">
        <w:rPr>
          <w:rFonts w:ascii="Arial" w:hAnsi="Arial" w:cs="Arial"/>
          <w:i/>
          <w:sz w:val="22"/>
          <w:szCs w:val="22"/>
        </w:rPr>
        <w:t xml:space="preserve">(назив </w:t>
      </w:r>
      <w:r w:rsidR="00507C43">
        <w:rPr>
          <w:rFonts w:ascii="Arial" w:hAnsi="Arial" w:cs="Arial"/>
          <w:i/>
          <w:sz w:val="22"/>
          <w:szCs w:val="22"/>
        </w:rPr>
        <w:t xml:space="preserve">и седиште </w:t>
      </w:r>
      <w:r w:rsidRPr="00855BD6">
        <w:rPr>
          <w:rFonts w:ascii="Arial" w:hAnsi="Arial" w:cs="Arial"/>
          <w:i/>
          <w:sz w:val="22"/>
          <w:szCs w:val="22"/>
        </w:rPr>
        <w:t>Понуђача)</w:t>
      </w:r>
    </w:p>
    <w:p w:rsidR="00175D1D" w:rsidRDefault="00175D1D" w:rsidP="00CB78BD">
      <w:pPr>
        <w:rPr>
          <w:rFonts w:ascii="Arial" w:hAnsi="Arial" w:cs="Arial"/>
          <w:sz w:val="22"/>
          <w:szCs w:val="22"/>
        </w:rPr>
      </w:pPr>
    </w:p>
    <w:p w:rsidR="00CB78BD" w:rsidRPr="00855BD6" w:rsidRDefault="00CB78BD" w:rsidP="00CB78BD">
      <w:pPr>
        <w:rPr>
          <w:rFonts w:ascii="Arial" w:hAnsi="Arial" w:cs="Arial"/>
          <w:sz w:val="22"/>
          <w:szCs w:val="22"/>
        </w:rPr>
      </w:pPr>
      <w:r w:rsidRPr="00855BD6">
        <w:rPr>
          <w:rFonts w:ascii="Arial" w:hAnsi="Arial" w:cs="Arial"/>
          <w:sz w:val="22"/>
          <w:szCs w:val="22"/>
        </w:rPr>
        <w:t xml:space="preserve">за наше потребе извршио: </w:t>
      </w: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r w:rsidRPr="00855BD6">
        <w:rPr>
          <w:rFonts w:ascii="Arial" w:hAnsi="Arial" w:cs="Arial"/>
          <w:sz w:val="22"/>
          <w:szCs w:val="22"/>
        </w:rPr>
        <w:t>....................................................................................................................................................</w:t>
      </w:r>
      <w:r w:rsidR="009D1839" w:rsidRPr="00855BD6">
        <w:rPr>
          <w:rFonts w:ascii="Arial" w:hAnsi="Arial" w:cs="Arial"/>
          <w:sz w:val="22"/>
          <w:szCs w:val="22"/>
          <w:lang w:val="en-GB"/>
        </w:rPr>
        <w:t>................................................................................................................................................................................................................................................................................................................................................................................................................................................................................................................................................................................................................</w:t>
      </w:r>
      <w:r w:rsidRPr="00855BD6">
        <w:rPr>
          <w:rFonts w:ascii="Arial" w:hAnsi="Arial" w:cs="Arial"/>
          <w:sz w:val="22"/>
          <w:szCs w:val="22"/>
        </w:rPr>
        <w:t xml:space="preserve"> </w:t>
      </w:r>
    </w:p>
    <w:p w:rsidR="00CB78BD" w:rsidRPr="00855BD6" w:rsidRDefault="00CB78BD" w:rsidP="00153C8B">
      <w:pPr>
        <w:jc w:val="center"/>
        <w:rPr>
          <w:rFonts w:ascii="Arial" w:hAnsi="Arial" w:cs="Arial"/>
          <w:i/>
          <w:sz w:val="22"/>
          <w:szCs w:val="22"/>
        </w:rPr>
      </w:pPr>
      <w:r w:rsidRPr="00855BD6">
        <w:rPr>
          <w:rFonts w:ascii="Arial" w:hAnsi="Arial" w:cs="Arial"/>
          <w:sz w:val="22"/>
          <w:szCs w:val="22"/>
        </w:rPr>
        <w:t>(</w:t>
      </w:r>
      <w:r w:rsidRPr="00855BD6">
        <w:rPr>
          <w:rFonts w:ascii="Arial" w:hAnsi="Arial" w:cs="Arial"/>
          <w:i/>
          <w:sz w:val="22"/>
          <w:szCs w:val="22"/>
        </w:rPr>
        <w:t>навести предмет и дати кратак опис извршених услуга</w:t>
      </w:r>
      <w:r w:rsidR="00535A9D">
        <w:rPr>
          <w:rFonts w:ascii="Arial" w:hAnsi="Arial" w:cs="Arial"/>
          <w:i/>
          <w:sz w:val="22"/>
          <w:szCs w:val="22"/>
        </w:rPr>
        <w:t>,</w:t>
      </w:r>
      <w:r w:rsidR="00507C43">
        <w:rPr>
          <w:rFonts w:ascii="Arial" w:hAnsi="Arial" w:cs="Arial"/>
          <w:i/>
          <w:sz w:val="22"/>
          <w:szCs w:val="22"/>
        </w:rPr>
        <w:t>ХЕ објекта</w:t>
      </w:r>
      <w:r w:rsidR="00535A9D">
        <w:rPr>
          <w:rFonts w:ascii="Arial" w:hAnsi="Arial" w:cs="Arial"/>
          <w:i/>
          <w:sz w:val="22"/>
          <w:szCs w:val="22"/>
        </w:rPr>
        <w:t xml:space="preserve"> и снаге</w:t>
      </w:r>
      <w:r w:rsidRPr="00855BD6">
        <w:rPr>
          <w:rFonts w:ascii="Arial" w:hAnsi="Arial" w:cs="Arial"/>
          <w:i/>
          <w:sz w:val="22"/>
          <w:szCs w:val="22"/>
        </w:rPr>
        <w:t>)</w:t>
      </w:r>
    </w:p>
    <w:p w:rsidR="00CB78BD" w:rsidRPr="00855BD6" w:rsidRDefault="00CB78BD" w:rsidP="00CB78BD">
      <w:pPr>
        <w:rPr>
          <w:rFonts w:ascii="Arial" w:hAnsi="Arial" w:cs="Arial"/>
          <w:i/>
          <w:sz w:val="22"/>
          <w:szCs w:val="22"/>
        </w:rPr>
      </w:pPr>
    </w:p>
    <w:p w:rsidR="00CB78BD" w:rsidRPr="00855BD6" w:rsidRDefault="00CB78BD" w:rsidP="00CB78BD">
      <w:pPr>
        <w:rPr>
          <w:rFonts w:ascii="Arial" w:hAnsi="Arial" w:cs="Arial"/>
          <w:sz w:val="22"/>
          <w:szCs w:val="22"/>
        </w:rPr>
      </w:pPr>
      <w:r w:rsidRPr="00855BD6">
        <w:rPr>
          <w:rFonts w:ascii="Arial" w:hAnsi="Arial" w:cs="Arial"/>
          <w:sz w:val="22"/>
          <w:szCs w:val="22"/>
        </w:rPr>
        <w:t>у уговореном року, обиму и квалитету, и да није било рекламација на исте.</w:t>
      </w:r>
    </w:p>
    <w:p w:rsidR="00CB78BD" w:rsidRPr="00855BD6" w:rsidRDefault="00CB78BD" w:rsidP="00CB78BD">
      <w:pPr>
        <w:rPr>
          <w:rFonts w:ascii="Arial" w:hAnsi="Arial" w:cs="Arial"/>
          <w:sz w:val="22"/>
          <w:szCs w:val="22"/>
        </w:rPr>
      </w:pPr>
    </w:p>
    <w:tbl>
      <w:tblPr>
        <w:tblpPr w:leftFromText="180" w:rightFromText="180" w:vertAnchor="text" w:horzAnchor="margin" w:tblpXSpec="center"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951"/>
      </w:tblGrid>
      <w:tr w:rsidR="009D2B68" w:rsidRPr="00855BD6" w:rsidTr="009D2B68">
        <w:trPr>
          <w:trHeight w:val="1074"/>
        </w:trPr>
        <w:tc>
          <w:tcPr>
            <w:tcW w:w="4077" w:type="dxa"/>
            <w:tcBorders>
              <w:top w:val="single" w:sz="4" w:space="0" w:color="auto"/>
              <w:left w:val="single" w:sz="4" w:space="0" w:color="auto"/>
              <w:bottom w:val="single" w:sz="4" w:space="0" w:color="auto"/>
              <w:right w:val="single" w:sz="4" w:space="0" w:color="auto"/>
            </w:tcBorders>
          </w:tcPr>
          <w:p w:rsidR="009D2B68" w:rsidRPr="00855BD6" w:rsidRDefault="009D2B68" w:rsidP="000C16DC">
            <w:pPr>
              <w:jc w:val="center"/>
              <w:rPr>
                <w:rFonts w:ascii="Arial" w:eastAsia="Calibri" w:hAnsi="Arial" w:cs="Arial"/>
                <w:sz w:val="22"/>
                <w:szCs w:val="22"/>
              </w:rPr>
            </w:pPr>
          </w:p>
          <w:p w:rsidR="009D2B68" w:rsidRPr="00855BD6" w:rsidRDefault="009D2B68" w:rsidP="000C16DC">
            <w:pPr>
              <w:jc w:val="center"/>
              <w:rPr>
                <w:rFonts w:ascii="Arial" w:eastAsia="Calibri" w:hAnsi="Arial" w:cs="Arial"/>
                <w:sz w:val="22"/>
                <w:szCs w:val="22"/>
              </w:rPr>
            </w:pPr>
            <w:r w:rsidRPr="00855BD6">
              <w:rPr>
                <w:rFonts w:ascii="Arial" w:eastAsia="Calibri" w:hAnsi="Arial" w:cs="Arial"/>
                <w:sz w:val="22"/>
                <w:szCs w:val="22"/>
              </w:rPr>
              <w:t>Датум  закључења уговора</w:t>
            </w:r>
          </w:p>
        </w:tc>
        <w:tc>
          <w:tcPr>
            <w:tcW w:w="3951" w:type="dxa"/>
            <w:tcBorders>
              <w:top w:val="single" w:sz="4" w:space="0" w:color="auto"/>
              <w:left w:val="single" w:sz="4" w:space="0" w:color="auto"/>
              <w:bottom w:val="single" w:sz="4" w:space="0" w:color="auto"/>
              <w:right w:val="single" w:sz="4" w:space="0" w:color="auto"/>
            </w:tcBorders>
            <w:vAlign w:val="center"/>
          </w:tcPr>
          <w:p w:rsidR="009D2B68" w:rsidRPr="00855BD6" w:rsidRDefault="009D2B68" w:rsidP="000C16DC">
            <w:pPr>
              <w:jc w:val="center"/>
              <w:rPr>
                <w:rFonts w:ascii="Arial" w:eastAsia="Calibri" w:hAnsi="Arial" w:cs="Arial"/>
                <w:sz w:val="22"/>
                <w:szCs w:val="22"/>
              </w:rPr>
            </w:pPr>
            <w:r w:rsidRPr="00855BD6">
              <w:rPr>
                <w:rFonts w:ascii="Arial" w:eastAsia="Calibri" w:hAnsi="Arial" w:cs="Arial"/>
                <w:sz w:val="22"/>
                <w:szCs w:val="22"/>
              </w:rPr>
              <w:t>Период извршења услуга</w:t>
            </w:r>
          </w:p>
          <w:p w:rsidR="009D2B68" w:rsidRPr="00855BD6" w:rsidRDefault="009D2B68" w:rsidP="000C16DC">
            <w:pPr>
              <w:jc w:val="center"/>
              <w:rPr>
                <w:rFonts w:ascii="Arial" w:eastAsia="Calibri" w:hAnsi="Arial" w:cs="Arial"/>
                <w:sz w:val="22"/>
                <w:szCs w:val="22"/>
              </w:rPr>
            </w:pPr>
            <w:r w:rsidRPr="00855BD6">
              <w:rPr>
                <w:rFonts w:ascii="Arial" w:eastAsia="Calibri" w:hAnsi="Arial" w:cs="Arial"/>
                <w:sz w:val="22"/>
                <w:szCs w:val="22"/>
              </w:rPr>
              <w:t>(дд.мм.гг – дд.мм.гг)</w:t>
            </w:r>
          </w:p>
        </w:tc>
      </w:tr>
      <w:tr w:rsidR="009D2B68" w:rsidRPr="00855BD6" w:rsidTr="009D2B68">
        <w:tc>
          <w:tcPr>
            <w:tcW w:w="4077" w:type="dxa"/>
            <w:tcBorders>
              <w:top w:val="single" w:sz="4" w:space="0" w:color="auto"/>
              <w:left w:val="single" w:sz="4" w:space="0" w:color="auto"/>
              <w:bottom w:val="single" w:sz="4" w:space="0" w:color="auto"/>
              <w:right w:val="single" w:sz="4" w:space="0" w:color="auto"/>
            </w:tcBorders>
          </w:tcPr>
          <w:p w:rsidR="009D2B68" w:rsidRPr="00855BD6" w:rsidRDefault="009D2B68" w:rsidP="00CB78BD">
            <w:pPr>
              <w:rPr>
                <w:rFonts w:ascii="Arial" w:eastAsia="Calibri" w:hAnsi="Arial" w:cs="Arial"/>
                <w:sz w:val="22"/>
                <w:szCs w:val="22"/>
              </w:rPr>
            </w:pPr>
          </w:p>
        </w:tc>
        <w:tc>
          <w:tcPr>
            <w:tcW w:w="3951" w:type="dxa"/>
            <w:tcBorders>
              <w:top w:val="single" w:sz="4" w:space="0" w:color="auto"/>
              <w:left w:val="single" w:sz="4" w:space="0" w:color="auto"/>
              <w:bottom w:val="single" w:sz="4" w:space="0" w:color="auto"/>
              <w:right w:val="single" w:sz="4" w:space="0" w:color="auto"/>
            </w:tcBorders>
          </w:tcPr>
          <w:p w:rsidR="009D2B68" w:rsidRPr="00855BD6" w:rsidRDefault="009D2B68" w:rsidP="00CB78BD">
            <w:pPr>
              <w:rPr>
                <w:rFonts w:ascii="Arial" w:eastAsia="Calibri" w:hAnsi="Arial" w:cs="Arial"/>
                <w:sz w:val="22"/>
                <w:szCs w:val="22"/>
              </w:rPr>
            </w:pPr>
          </w:p>
        </w:tc>
      </w:tr>
      <w:tr w:rsidR="009D2B68" w:rsidRPr="00855BD6" w:rsidTr="009D2B68">
        <w:tc>
          <w:tcPr>
            <w:tcW w:w="4077" w:type="dxa"/>
            <w:tcBorders>
              <w:top w:val="single" w:sz="4" w:space="0" w:color="auto"/>
              <w:left w:val="single" w:sz="4" w:space="0" w:color="auto"/>
              <w:bottom w:val="single" w:sz="4" w:space="0" w:color="auto"/>
              <w:right w:val="single" w:sz="4" w:space="0" w:color="auto"/>
            </w:tcBorders>
          </w:tcPr>
          <w:p w:rsidR="009D2B68" w:rsidRPr="00855BD6" w:rsidRDefault="009D2B68" w:rsidP="00CB78BD">
            <w:pPr>
              <w:rPr>
                <w:rFonts w:ascii="Arial" w:eastAsia="Calibri" w:hAnsi="Arial" w:cs="Arial"/>
                <w:sz w:val="22"/>
                <w:szCs w:val="22"/>
              </w:rPr>
            </w:pPr>
          </w:p>
        </w:tc>
        <w:tc>
          <w:tcPr>
            <w:tcW w:w="3951" w:type="dxa"/>
            <w:tcBorders>
              <w:top w:val="single" w:sz="4" w:space="0" w:color="auto"/>
              <w:left w:val="single" w:sz="4" w:space="0" w:color="auto"/>
              <w:bottom w:val="single" w:sz="4" w:space="0" w:color="auto"/>
              <w:right w:val="single" w:sz="4" w:space="0" w:color="auto"/>
            </w:tcBorders>
          </w:tcPr>
          <w:p w:rsidR="009D2B68" w:rsidRPr="00855BD6" w:rsidRDefault="009D2B68" w:rsidP="00CB78BD">
            <w:pPr>
              <w:rPr>
                <w:rFonts w:ascii="Arial" w:eastAsia="Calibri" w:hAnsi="Arial" w:cs="Arial"/>
                <w:sz w:val="22"/>
                <w:szCs w:val="22"/>
              </w:rPr>
            </w:pPr>
          </w:p>
        </w:tc>
      </w:tr>
      <w:tr w:rsidR="009D2B68" w:rsidRPr="00855BD6" w:rsidTr="009D2B68">
        <w:tc>
          <w:tcPr>
            <w:tcW w:w="4077" w:type="dxa"/>
            <w:tcBorders>
              <w:top w:val="single" w:sz="4" w:space="0" w:color="auto"/>
              <w:left w:val="single" w:sz="4" w:space="0" w:color="auto"/>
              <w:bottom w:val="single" w:sz="4" w:space="0" w:color="auto"/>
              <w:right w:val="single" w:sz="4" w:space="0" w:color="auto"/>
            </w:tcBorders>
          </w:tcPr>
          <w:p w:rsidR="009D2B68" w:rsidRPr="00855BD6" w:rsidRDefault="009D2B68" w:rsidP="00CB78BD">
            <w:pPr>
              <w:rPr>
                <w:rFonts w:ascii="Arial" w:eastAsia="Calibri" w:hAnsi="Arial" w:cs="Arial"/>
                <w:sz w:val="22"/>
                <w:szCs w:val="22"/>
              </w:rPr>
            </w:pPr>
          </w:p>
        </w:tc>
        <w:tc>
          <w:tcPr>
            <w:tcW w:w="3951" w:type="dxa"/>
            <w:tcBorders>
              <w:top w:val="single" w:sz="4" w:space="0" w:color="auto"/>
              <w:left w:val="single" w:sz="4" w:space="0" w:color="auto"/>
              <w:bottom w:val="single" w:sz="4" w:space="0" w:color="auto"/>
              <w:right w:val="single" w:sz="4" w:space="0" w:color="auto"/>
            </w:tcBorders>
          </w:tcPr>
          <w:p w:rsidR="009D2B68" w:rsidRPr="00855BD6" w:rsidRDefault="009D2B68" w:rsidP="00CB78BD">
            <w:pPr>
              <w:rPr>
                <w:rFonts w:ascii="Arial" w:eastAsia="Calibri" w:hAnsi="Arial" w:cs="Arial"/>
                <w:sz w:val="22"/>
                <w:szCs w:val="22"/>
              </w:rPr>
            </w:pPr>
          </w:p>
        </w:tc>
      </w:tr>
      <w:tr w:rsidR="009D2B68" w:rsidRPr="00855BD6" w:rsidTr="009D2B68">
        <w:tc>
          <w:tcPr>
            <w:tcW w:w="4077" w:type="dxa"/>
            <w:tcBorders>
              <w:top w:val="single" w:sz="4" w:space="0" w:color="auto"/>
              <w:left w:val="single" w:sz="4" w:space="0" w:color="auto"/>
              <w:bottom w:val="single" w:sz="4" w:space="0" w:color="auto"/>
              <w:right w:val="single" w:sz="4" w:space="0" w:color="auto"/>
            </w:tcBorders>
          </w:tcPr>
          <w:p w:rsidR="009D2B68" w:rsidRPr="00855BD6" w:rsidRDefault="009D2B68" w:rsidP="00CB78BD">
            <w:pPr>
              <w:rPr>
                <w:rFonts w:ascii="Arial" w:eastAsia="Calibri" w:hAnsi="Arial" w:cs="Arial"/>
                <w:sz w:val="22"/>
                <w:szCs w:val="22"/>
              </w:rPr>
            </w:pPr>
          </w:p>
        </w:tc>
        <w:tc>
          <w:tcPr>
            <w:tcW w:w="3951" w:type="dxa"/>
            <w:tcBorders>
              <w:top w:val="single" w:sz="4" w:space="0" w:color="auto"/>
              <w:left w:val="single" w:sz="4" w:space="0" w:color="auto"/>
              <w:bottom w:val="single" w:sz="4" w:space="0" w:color="auto"/>
              <w:right w:val="single" w:sz="4" w:space="0" w:color="auto"/>
            </w:tcBorders>
          </w:tcPr>
          <w:p w:rsidR="009D2B68" w:rsidRPr="00855BD6" w:rsidRDefault="009D2B68" w:rsidP="00CB78BD">
            <w:pPr>
              <w:rPr>
                <w:rFonts w:ascii="Arial" w:eastAsia="Calibri" w:hAnsi="Arial" w:cs="Arial"/>
                <w:sz w:val="22"/>
                <w:szCs w:val="22"/>
              </w:rPr>
            </w:pPr>
          </w:p>
        </w:tc>
      </w:tr>
    </w:tbl>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r w:rsidRPr="00855BD6">
        <w:rPr>
          <w:rFonts w:ascii="Arial" w:hAnsi="Arial" w:cs="Arial"/>
          <w:sz w:val="22"/>
          <w:szCs w:val="22"/>
        </w:rPr>
        <w:tab/>
      </w:r>
    </w:p>
    <w:p w:rsidR="00CB78BD" w:rsidRPr="00855BD6" w:rsidRDefault="00CB78BD" w:rsidP="00CB78BD">
      <w:pPr>
        <w:rPr>
          <w:rFonts w:ascii="Arial" w:eastAsia="TimesNewRomanPSMT" w:hAnsi="Arial" w:cs="Arial"/>
          <w:sz w:val="22"/>
          <w:szCs w:val="22"/>
        </w:rPr>
      </w:pPr>
      <w:r w:rsidRPr="00855BD6">
        <w:rPr>
          <w:rFonts w:ascii="Arial" w:eastAsia="TimesNewRomanPSMT" w:hAnsi="Arial" w:cs="Arial"/>
          <w:sz w:val="22"/>
          <w:szCs w:val="22"/>
        </w:rPr>
        <w:t xml:space="preserve">                    Датум                                  М.П.</w:t>
      </w:r>
      <w:r w:rsidRPr="00855BD6">
        <w:rPr>
          <w:rFonts w:ascii="Arial" w:eastAsia="TimesNewRomanPSMT" w:hAnsi="Arial" w:cs="Arial"/>
          <w:sz w:val="22"/>
          <w:szCs w:val="22"/>
        </w:rPr>
        <w:tab/>
        <w:t xml:space="preserve">     Наручилац извршених услуга</w:t>
      </w:r>
    </w:p>
    <w:p w:rsidR="00CB78BD" w:rsidRPr="00855BD6" w:rsidRDefault="00CB78BD" w:rsidP="00CB78BD">
      <w:pPr>
        <w:rPr>
          <w:rFonts w:ascii="Arial" w:eastAsia="Calibri" w:hAnsi="Arial" w:cs="Arial"/>
          <w:sz w:val="22"/>
          <w:szCs w:val="22"/>
        </w:rPr>
      </w:pPr>
    </w:p>
    <w:p w:rsidR="00CB78BD" w:rsidRPr="00855BD6" w:rsidRDefault="00CB78BD" w:rsidP="00CB78BD">
      <w:pPr>
        <w:rPr>
          <w:rFonts w:ascii="Arial" w:eastAsia="Calibri" w:hAnsi="Arial" w:cs="Arial"/>
          <w:sz w:val="22"/>
          <w:szCs w:val="22"/>
        </w:rPr>
      </w:pPr>
      <w:r w:rsidRPr="00855BD6">
        <w:rPr>
          <w:rFonts w:ascii="Arial" w:eastAsia="TimesNewRomanPS-BoldMT" w:hAnsi="Arial" w:cs="Arial"/>
          <w:sz w:val="22"/>
          <w:szCs w:val="22"/>
        </w:rPr>
        <w:t>_____________________________</w:t>
      </w:r>
      <w:r w:rsidRPr="00855BD6">
        <w:rPr>
          <w:rFonts w:ascii="Arial" w:eastAsia="TimesNewRomanPS-BoldMT" w:hAnsi="Arial" w:cs="Arial"/>
          <w:sz w:val="22"/>
          <w:szCs w:val="22"/>
        </w:rPr>
        <w:tab/>
        <w:t xml:space="preserve">       </w:t>
      </w:r>
      <w:r w:rsidR="000C16DC" w:rsidRPr="00855BD6">
        <w:rPr>
          <w:rFonts w:ascii="Arial" w:eastAsia="TimesNewRomanPS-BoldMT" w:hAnsi="Arial" w:cs="Arial"/>
          <w:sz w:val="22"/>
          <w:szCs w:val="22"/>
          <w:lang w:val="en-GB"/>
        </w:rPr>
        <w:t xml:space="preserve">                        </w:t>
      </w:r>
      <w:r w:rsidRPr="00855BD6">
        <w:rPr>
          <w:rFonts w:ascii="Arial" w:eastAsia="TimesNewRomanPS-BoldMT" w:hAnsi="Arial" w:cs="Arial"/>
          <w:sz w:val="22"/>
          <w:szCs w:val="22"/>
        </w:rPr>
        <w:t xml:space="preserve"> ______________________</w:t>
      </w:r>
    </w:p>
    <w:p w:rsidR="00CB78BD" w:rsidRPr="00855BD6" w:rsidRDefault="00CB78BD" w:rsidP="00CB78BD">
      <w:pPr>
        <w:rPr>
          <w:rFonts w:ascii="Arial" w:hAnsi="Arial" w:cs="Arial"/>
          <w:sz w:val="22"/>
          <w:szCs w:val="22"/>
        </w:rPr>
      </w:pPr>
      <w:r w:rsidRPr="00855BD6">
        <w:rPr>
          <w:rFonts w:ascii="Arial" w:hAnsi="Arial" w:cs="Arial"/>
          <w:sz w:val="22"/>
          <w:szCs w:val="22"/>
        </w:rPr>
        <w:t xml:space="preserve">                                                                                              </w:t>
      </w:r>
      <w:r w:rsidR="00507C43">
        <w:rPr>
          <w:rFonts w:ascii="Arial" w:hAnsi="Arial" w:cs="Arial"/>
          <w:sz w:val="22"/>
          <w:szCs w:val="22"/>
        </w:rPr>
        <w:t xml:space="preserve">    </w:t>
      </w:r>
      <w:r w:rsidRPr="00855BD6">
        <w:rPr>
          <w:rFonts w:ascii="Arial" w:hAnsi="Arial" w:cs="Arial"/>
          <w:sz w:val="22"/>
          <w:szCs w:val="22"/>
        </w:rPr>
        <w:t>(потпис и печат)</w:t>
      </w:r>
    </w:p>
    <w:p w:rsidR="00CB78BD" w:rsidRPr="00855BD6" w:rsidRDefault="00CB78BD" w:rsidP="00CB78BD">
      <w:pPr>
        <w:rPr>
          <w:rFonts w:ascii="Arial" w:hAnsi="Arial" w:cs="Arial"/>
          <w:sz w:val="22"/>
          <w:szCs w:val="22"/>
        </w:rPr>
      </w:pP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eastAsia="Arial Unicode MS"/>
          <w:sz w:val="22"/>
          <w:szCs w:val="22"/>
        </w:rPr>
      </w:pPr>
    </w:p>
    <w:p w:rsidR="00CB78BD" w:rsidRPr="00855BD6" w:rsidRDefault="00CB78BD" w:rsidP="00CB78BD">
      <w:pPr>
        <w:rPr>
          <w:rFonts w:eastAsia="Arial Unicode MS"/>
          <w:sz w:val="22"/>
          <w:szCs w:val="22"/>
        </w:rPr>
      </w:pPr>
    </w:p>
    <w:p w:rsidR="00CB78BD" w:rsidRPr="00855BD6" w:rsidRDefault="00CB78BD" w:rsidP="00CB78BD">
      <w:pPr>
        <w:rPr>
          <w:rFonts w:eastAsia="Arial Unicode MS"/>
          <w:sz w:val="22"/>
          <w:szCs w:val="22"/>
          <w:highlight w:val="yellow"/>
        </w:rPr>
      </w:pPr>
    </w:p>
    <w:p w:rsidR="00076CCD" w:rsidRDefault="00076CCD">
      <w:pPr>
        <w:suppressAutoHyphens w:val="0"/>
        <w:rPr>
          <w:rFonts w:ascii="Arial" w:eastAsia="Arial Unicode MS" w:hAnsi="Arial" w:cs="Arial"/>
          <w:b/>
          <w:sz w:val="22"/>
          <w:szCs w:val="22"/>
        </w:rPr>
      </w:pPr>
      <w:r>
        <w:rPr>
          <w:rFonts w:ascii="Arial" w:eastAsia="Arial Unicode MS" w:hAnsi="Arial" w:cs="Arial"/>
          <w:b/>
          <w:sz w:val="22"/>
          <w:szCs w:val="22"/>
        </w:rPr>
        <w:br w:type="page"/>
      </w:r>
    </w:p>
    <w:p w:rsidR="00CB78BD" w:rsidRPr="001803E2" w:rsidRDefault="00ED7B6F" w:rsidP="0010047B">
      <w:pPr>
        <w:pStyle w:val="Heading2"/>
        <w:ind w:left="567" w:hanging="567"/>
        <w:rPr>
          <w:rFonts w:cs="Arial"/>
        </w:rPr>
      </w:pPr>
      <w:r w:rsidRPr="001803E2">
        <w:rPr>
          <w:rFonts w:cs="Arial"/>
        </w:rPr>
        <w:lastRenderedPageBreak/>
        <w:t>Образац 12</w:t>
      </w:r>
      <w:r w:rsidR="00CB78BD" w:rsidRPr="001803E2">
        <w:rPr>
          <w:rFonts w:cs="Arial"/>
        </w:rPr>
        <w:t xml:space="preserve"> </w:t>
      </w: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hAnsi="Arial" w:cs="Arial"/>
          <w:sz w:val="22"/>
          <w:szCs w:val="22"/>
        </w:rPr>
      </w:pPr>
      <w:r w:rsidRPr="00855BD6">
        <w:rPr>
          <w:rFonts w:ascii="Arial" w:hAnsi="Arial" w:cs="Arial"/>
          <w:sz w:val="22"/>
          <w:szCs w:val="22"/>
        </w:rPr>
        <w:t xml:space="preserve">У складу са чланом 75. став 2. Закона о јавним набавкама („Сл. гласник РС“ бр. 124/12, </w:t>
      </w:r>
      <w:r w:rsidRPr="00855BD6">
        <w:rPr>
          <w:rFonts w:ascii="Arial" w:eastAsia="TimesNewRomanPSMT" w:hAnsi="Arial" w:cs="Arial"/>
          <w:sz w:val="22"/>
          <w:szCs w:val="22"/>
        </w:rPr>
        <w:t>14/15 и 68/15</w:t>
      </w:r>
      <w:r w:rsidRPr="00855BD6">
        <w:rPr>
          <w:rFonts w:ascii="Arial" w:hAnsi="Arial" w:cs="Arial"/>
          <w:sz w:val="22"/>
          <w:szCs w:val="22"/>
        </w:rPr>
        <w:t>) дајемо следећу</w:t>
      </w: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0A3C9A" w:rsidRDefault="00CB78BD" w:rsidP="000A3C9A">
      <w:pPr>
        <w:pStyle w:val="Heading2"/>
        <w:ind w:left="567" w:hanging="567"/>
        <w:jc w:val="center"/>
        <w:rPr>
          <w:rFonts w:cs="Arial"/>
        </w:rPr>
      </w:pPr>
      <w:r w:rsidRPr="000A3C9A">
        <w:rPr>
          <w:rFonts w:cs="Arial"/>
        </w:rPr>
        <w:t>И З Ј А В У</w:t>
      </w: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267683">
      <w:pPr>
        <w:jc w:val="center"/>
        <w:rPr>
          <w:rFonts w:ascii="Arial" w:hAnsi="Arial" w:cs="Arial"/>
          <w:sz w:val="22"/>
          <w:szCs w:val="22"/>
        </w:rPr>
      </w:pPr>
      <w:r w:rsidRPr="00855BD6">
        <w:rPr>
          <w:rFonts w:ascii="Arial" w:hAnsi="Arial" w:cs="Arial"/>
          <w:sz w:val="22"/>
          <w:szCs w:val="22"/>
        </w:rPr>
        <w:t>У својству ____________________</w:t>
      </w:r>
    </w:p>
    <w:p w:rsidR="00CB78BD" w:rsidRPr="00855BD6" w:rsidRDefault="00CB78BD" w:rsidP="00267683">
      <w:pPr>
        <w:jc w:val="center"/>
        <w:rPr>
          <w:rFonts w:ascii="Arial" w:hAnsi="Arial" w:cs="Arial"/>
          <w:i/>
          <w:sz w:val="22"/>
          <w:szCs w:val="22"/>
        </w:rPr>
      </w:pPr>
      <w:r w:rsidRPr="00855BD6">
        <w:rPr>
          <w:rFonts w:ascii="Arial" w:hAnsi="Arial" w:cs="Arial"/>
          <w:sz w:val="22"/>
          <w:szCs w:val="22"/>
        </w:rPr>
        <w:t>(</w:t>
      </w:r>
      <w:r w:rsidRPr="00855BD6">
        <w:rPr>
          <w:rFonts w:ascii="Arial" w:hAnsi="Arial" w:cs="Arial"/>
          <w:i/>
          <w:sz w:val="22"/>
          <w:szCs w:val="22"/>
        </w:rPr>
        <w:t>уписати: Понуђача, члана групе Понуђача, подизвођача)</w:t>
      </w:r>
    </w:p>
    <w:p w:rsidR="00CB78BD" w:rsidRPr="00855BD6" w:rsidRDefault="00CB78BD" w:rsidP="00267683">
      <w:pPr>
        <w:jc w:val="center"/>
        <w:rPr>
          <w:rFonts w:ascii="Arial" w:hAnsi="Arial" w:cs="Arial"/>
          <w:i/>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267683">
      <w:pPr>
        <w:jc w:val="center"/>
        <w:rPr>
          <w:rFonts w:ascii="Arial" w:hAnsi="Arial" w:cs="Arial"/>
          <w:b/>
          <w:sz w:val="22"/>
          <w:szCs w:val="22"/>
        </w:rPr>
      </w:pPr>
      <w:r w:rsidRPr="00855BD6">
        <w:rPr>
          <w:rFonts w:ascii="Arial" w:hAnsi="Arial" w:cs="Arial"/>
          <w:b/>
          <w:sz w:val="22"/>
          <w:szCs w:val="22"/>
        </w:rPr>
        <w:t>И З Ј А В Љ У Ј Е М О</w:t>
      </w:r>
    </w:p>
    <w:p w:rsidR="00CB78BD" w:rsidRPr="00855BD6" w:rsidRDefault="00CB78BD" w:rsidP="00CB78BD">
      <w:pPr>
        <w:rPr>
          <w:rFonts w:ascii="Arial" w:hAnsi="Arial" w:cs="Arial"/>
          <w:sz w:val="22"/>
          <w:szCs w:val="22"/>
        </w:rPr>
      </w:pPr>
    </w:p>
    <w:p w:rsidR="00CB78BD" w:rsidRPr="00855BD6" w:rsidRDefault="00CB78BD" w:rsidP="00267683">
      <w:pPr>
        <w:jc w:val="both"/>
        <w:rPr>
          <w:rFonts w:ascii="Arial" w:hAnsi="Arial" w:cs="Arial"/>
          <w:sz w:val="22"/>
          <w:szCs w:val="22"/>
          <w:lang w:val="en-GB"/>
        </w:rPr>
      </w:pPr>
      <w:r w:rsidRPr="00855BD6">
        <w:rPr>
          <w:rFonts w:ascii="Arial" w:hAnsi="Arial" w:cs="Arial"/>
          <w:sz w:val="22"/>
          <w:szCs w:val="22"/>
        </w:rPr>
        <w:t>под пуном материјалном и кривичном одговорношћу да_____________________</w:t>
      </w:r>
      <w:r w:rsidR="00CE3214" w:rsidRPr="00855BD6">
        <w:rPr>
          <w:rFonts w:ascii="Arial" w:hAnsi="Arial" w:cs="Arial"/>
          <w:sz w:val="22"/>
          <w:szCs w:val="22"/>
        </w:rPr>
        <w:t>_____</w:t>
      </w:r>
      <w:r w:rsidR="00CE3214" w:rsidRPr="00855BD6">
        <w:rPr>
          <w:rFonts w:ascii="Arial" w:hAnsi="Arial" w:cs="Arial"/>
          <w:sz w:val="22"/>
          <w:szCs w:val="22"/>
          <w:lang w:val="en-GB"/>
        </w:rPr>
        <w:t>,</w:t>
      </w:r>
    </w:p>
    <w:p w:rsidR="00CB78BD" w:rsidRPr="00855BD6" w:rsidRDefault="00507C43" w:rsidP="00216AC4">
      <w:pPr>
        <w:jc w:val="center"/>
        <w:rPr>
          <w:rFonts w:ascii="Arial" w:hAnsi="Arial" w:cs="Arial"/>
          <w:sz w:val="22"/>
          <w:szCs w:val="22"/>
        </w:rPr>
      </w:pPr>
      <w:r>
        <w:rPr>
          <w:rFonts w:ascii="Arial" w:hAnsi="Arial" w:cs="Arial"/>
          <w:sz w:val="22"/>
          <w:szCs w:val="22"/>
        </w:rPr>
        <w:t xml:space="preserve">                                                                                          </w:t>
      </w:r>
      <w:r w:rsidR="00CB78BD" w:rsidRPr="00855BD6">
        <w:rPr>
          <w:rFonts w:ascii="Arial" w:hAnsi="Arial" w:cs="Arial"/>
          <w:sz w:val="22"/>
          <w:szCs w:val="22"/>
        </w:rPr>
        <w:t>(</w:t>
      </w:r>
      <w:r w:rsidR="00CB78BD" w:rsidRPr="00855BD6">
        <w:rPr>
          <w:rFonts w:ascii="Arial" w:hAnsi="Arial" w:cs="Arial"/>
          <w:i/>
          <w:sz w:val="22"/>
          <w:szCs w:val="22"/>
        </w:rPr>
        <w:t>назив  и седиште</w:t>
      </w:r>
      <w:r w:rsidR="00CB78BD" w:rsidRPr="00855BD6">
        <w:rPr>
          <w:rFonts w:ascii="Arial" w:hAnsi="Arial" w:cs="Arial"/>
          <w:sz w:val="22"/>
          <w:szCs w:val="22"/>
        </w:rPr>
        <w:t>)</w:t>
      </w:r>
    </w:p>
    <w:p w:rsidR="00CB78BD" w:rsidRPr="00855BD6" w:rsidRDefault="00CB78BD" w:rsidP="00CB78BD">
      <w:pPr>
        <w:rPr>
          <w:rFonts w:ascii="Arial" w:hAnsi="Arial" w:cs="Arial"/>
          <w:sz w:val="22"/>
          <w:szCs w:val="22"/>
        </w:rPr>
      </w:pPr>
    </w:p>
    <w:p w:rsidR="00ED64CF" w:rsidRPr="00855BD6" w:rsidRDefault="00CB78BD" w:rsidP="00216AC4">
      <w:pPr>
        <w:jc w:val="both"/>
        <w:rPr>
          <w:rFonts w:ascii="Arial" w:hAnsi="Arial" w:cs="Arial"/>
          <w:sz w:val="22"/>
          <w:szCs w:val="22"/>
        </w:rPr>
      </w:pPr>
      <w:r w:rsidRPr="00855BD6">
        <w:rPr>
          <w:rFonts w:ascii="Arial" w:hAnsi="Arial" w:cs="Arial"/>
          <w:sz w:val="22"/>
          <w:szCs w:val="22"/>
        </w:rPr>
        <w:t>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w:t>
      </w:r>
      <w:r w:rsidR="002B57CD" w:rsidRPr="00855BD6">
        <w:rPr>
          <w:rFonts w:ascii="Arial" w:hAnsi="Arial" w:cs="Arial"/>
          <w:sz w:val="22"/>
          <w:szCs w:val="22"/>
        </w:rPr>
        <w:t xml:space="preserve">реме подношења понуде у </w:t>
      </w:r>
      <w:r w:rsidRPr="00855BD6">
        <w:rPr>
          <w:rFonts w:ascii="Arial" w:hAnsi="Arial" w:cs="Arial"/>
          <w:sz w:val="22"/>
          <w:szCs w:val="22"/>
        </w:rPr>
        <w:t xml:space="preserve"> </w:t>
      </w:r>
      <w:r w:rsidR="002B57CD" w:rsidRPr="00855BD6">
        <w:rPr>
          <w:rFonts w:ascii="Arial" w:hAnsi="Arial" w:cs="Arial"/>
          <w:sz w:val="22"/>
          <w:szCs w:val="22"/>
        </w:rPr>
        <w:t>преговарачком поступку са објављивањем позива за подношење понуда</w:t>
      </w:r>
      <w:r w:rsidR="002B57CD" w:rsidRPr="00855BD6">
        <w:rPr>
          <w:rFonts w:ascii="Arial" w:eastAsia="Arial Unicode MS" w:hAnsi="Arial" w:cs="Arial"/>
          <w:sz w:val="22"/>
          <w:szCs w:val="22"/>
        </w:rPr>
        <w:t xml:space="preserve"> за јавну набавку</w:t>
      </w:r>
      <w:r w:rsidR="000B00C2" w:rsidRPr="00855BD6">
        <w:rPr>
          <w:rFonts w:ascii="Arial" w:eastAsia="Arial Unicode MS" w:hAnsi="Arial" w:cs="Arial"/>
          <w:sz w:val="22"/>
          <w:szCs w:val="22"/>
        </w:rPr>
        <w:t xml:space="preserve"> услуга </w:t>
      </w:r>
      <w:r w:rsidR="000B00C2" w:rsidRPr="00855BD6">
        <w:rPr>
          <w:rFonts w:ascii="Arial" w:hAnsi="Arial" w:cs="Arial"/>
          <w:sz w:val="22"/>
          <w:szCs w:val="22"/>
          <w:lang w:val="ru-RU"/>
        </w:rPr>
        <w:t>«Израда инвестиционо техничке документације и пружање консултантских услуга потребних за реконструкцију МХЕ у власништву ЈП ЕПС»</w:t>
      </w:r>
      <w:r w:rsidR="000B00C2" w:rsidRPr="00855BD6">
        <w:rPr>
          <w:rFonts w:ascii="Arial" w:hAnsi="Arial" w:cs="Arial"/>
          <w:sz w:val="22"/>
          <w:szCs w:val="22"/>
        </w:rPr>
        <w:t>, јавна набавка број JN/1000/0159/2015</w:t>
      </w:r>
      <w:r w:rsidR="002B57CD" w:rsidRPr="00855BD6">
        <w:rPr>
          <w:rFonts w:ascii="Arial" w:hAnsi="Arial" w:cs="Arial"/>
          <w:sz w:val="22"/>
          <w:szCs w:val="22"/>
        </w:rPr>
        <w:t>.</w:t>
      </w:r>
    </w:p>
    <w:p w:rsidR="00ED64CF" w:rsidRPr="00855BD6" w:rsidRDefault="00ED64CF" w:rsidP="00216AC4">
      <w:pPr>
        <w:jc w:val="both"/>
        <w:rPr>
          <w:rFonts w:ascii="Arial" w:hAnsi="Arial" w:cs="Arial"/>
          <w:sz w:val="22"/>
          <w:szCs w:val="22"/>
        </w:rPr>
      </w:pPr>
    </w:p>
    <w:p w:rsidR="00ED64CF" w:rsidRPr="00855BD6" w:rsidRDefault="00ED64CF" w:rsidP="00216AC4">
      <w:pPr>
        <w:jc w:val="both"/>
        <w:rPr>
          <w:rFonts w:ascii="Arial" w:hAnsi="Arial" w:cs="Arial"/>
          <w:sz w:val="22"/>
          <w:szCs w:val="22"/>
        </w:rPr>
      </w:pPr>
    </w:p>
    <w:p w:rsidR="00ED64CF" w:rsidRPr="00855BD6" w:rsidRDefault="00ED64CF" w:rsidP="00216AC4">
      <w:pPr>
        <w:jc w:val="both"/>
        <w:rPr>
          <w:rFonts w:ascii="Arial" w:hAnsi="Arial" w:cs="Arial"/>
          <w:sz w:val="22"/>
          <w:szCs w:val="22"/>
        </w:rPr>
      </w:pPr>
    </w:p>
    <w:p w:rsidR="00CB78BD" w:rsidRPr="00855BD6" w:rsidRDefault="00CB78BD" w:rsidP="00216AC4">
      <w:pPr>
        <w:jc w:val="both"/>
        <w:rPr>
          <w:rFonts w:ascii="Arial" w:hAnsi="Arial" w:cs="Arial"/>
          <w:sz w:val="22"/>
          <w:szCs w:val="22"/>
        </w:rPr>
      </w:pPr>
    </w:p>
    <w:p w:rsidR="00CB78BD" w:rsidRPr="00855BD6" w:rsidRDefault="00CB78BD" w:rsidP="00216AC4">
      <w:pPr>
        <w:jc w:val="both"/>
        <w:rPr>
          <w:rFonts w:ascii="Arial" w:hAnsi="Arial" w:cs="Arial"/>
          <w:sz w:val="22"/>
          <w:szCs w:val="22"/>
        </w:rPr>
      </w:pPr>
    </w:p>
    <w:p w:rsidR="00CB78BD" w:rsidRPr="00855BD6" w:rsidRDefault="00CB78BD" w:rsidP="00216AC4">
      <w:pPr>
        <w:jc w:val="both"/>
        <w:rPr>
          <w:rFonts w:ascii="Arial" w:hAnsi="Arial" w:cs="Arial"/>
          <w:sz w:val="22"/>
          <w:szCs w:val="22"/>
        </w:rPr>
      </w:pPr>
    </w:p>
    <w:p w:rsidR="00CB78BD" w:rsidRPr="00855BD6" w:rsidRDefault="00CB78BD" w:rsidP="00216AC4">
      <w:pPr>
        <w:jc w:val="both"/>
        <w:rPr>
          <w:rFonts w:ascii="Arial" w:hAnsi="Arial" w:cs="Arial"/>
          <w:sz w:val="22"/>
          <w:szCs w:val="22"/>
        </w:rPr>
      </w:pPr>
    </w:p>
    <w:p w:rsidR="00CB78BD" w:rsidRPr="00855BD6" w:rsidRDefault="00CB78BD" w:rsidP="00216AC4">
      <w:pPr>
        <w:jc w:val="both"/>
        <w:rPr>
          <w:rFonts w:ascii="Arial" w:hAnsi="Arial" w:cs="Arial"/>
          <w:sz w:val="22"/>
          <w:szCs w:val="22"/>
        </w:rPr>
      </w:pPr>
    </w:p>
    <w:p w:rsidR="00CB78BD" w:rsidRPr="00855BD6" w:rsidRDefault="00CB78BD" w:rsidP="00CB78BD">
      <w:pPr>
        <w:rPr>
          <w:rFonts w:ascii="Arial" w:hAnsi="Arial" w:cs="Arial"/>
          <w:sz w:val="22"/>
          <w:szCs w:val="22"/>
        </w:rPr>
      </w:pPr>
    </w:p>
    <w:p w:rsidR="00CB78BD" w:rsidRPr="00855BD6" w:rsidRDefault="00CB78BD" w:rsidP="00CB78BD">
      <w:pPr>
        <w:rPr>
          <w:rFonts w:ascii="Arial" w:hAnsi="Arial" w:cs="Arial"/>
          <w:sz w:val="22"/>
          <w:szCs w:val="22"/>
        </w:rPr>
      </w:pPr>
    </w:p>
    <w:tbl>
      <w:tblPr>
        <w:tblW w:w="0" w:type="auto"/>
        <w:jc w:val="center"/>
        <w:tblLook w:val="01E0" w:firstRow="1" w:lastRow="1" w:firstColumn="1" w:lastColumn="1" w:noHBand="0" w:noVBand="0"/>
      </w:tblPr>
      <w:tblGrid>
        <w:gridCol w:w="3478"/>
        <w:gridCol w:w="1903"/>
        <w:gridCol w:w="3687"/>
      </w:tblGrid>
      <w:tr w:rsidR="00CB78BD" w:rsidRPr="00855BD6" w:rsidTr="00015135">
        <w:trPr>
          <w:jc w:val="center"/>
        </w:trPr>
        <w:tc>
          <w:tcPr>
            <w:tcW w:w="3580" w:type="dxa"/>
          </w:tcPr>
          <w:p w:rsidR="00CB78BD" w:rsidRPr="00855BD6" w:rsidRDefault="00CB78BD" w:rsidP="00507C43">
            <w:pPr>
              <w:jc w:val="center"/>
              <w:rPr>
                <w:rFonts w:ascii="Arial" w:hAnsi="Arial" w:cs="Arial"/>
                <w:sz w:val="22"/>
                <w:szCs w:val="22"/>
              </w:rPr>
            </w:pPr>
            <w:r w:rsidRPr="00855BD6">
              <w:rPr>
                <w:rFonts w:ascii="Arial" w:hAnsi="Arial" w:cs="Arial"/>
                <w:sz w:val="22"/>
                <w:szCs w:val="22"/>
              </w:rPr>
              <w:t>Датум:</w:t>
            </w:r>
          </w:p>
        </w:tc>
        <w:tc>
          <w:tcPr>
            <w:tcW w:w="1951" w:type="dxa"/>
          </w:tcPr>
          <w:p w:rsidR="00CB78BD" w:rsidRPr="00855BD6" w:rsidRDefault="00CB78BD" w:rsidP="00CB78BD">
            <w:pPr>
              <w:rPr>
                <w:rFonts w:ascii="Arial" w:hAnsi="Arial" w:cs="Arial"/>
                <w:sz w:val="22"/>
                <w:szCs w:val="22"/>
              </w:rPr>
            </w:pPr>
            <w:r w:rsidRPr="00855BD6">
              <w:rPr>
                <w:rFonts w:ascii="Arial" w:hAnsi="Arial" w:cs="Arial"/>
                <w:sz w:val="22"/>
                <w:szCs w:val="22"/>
              </w:rPr>
              <w:t>М.П.</w:t>
            </w:r>
          </w:p>
        </w:tc>
        <w:tc>
          <w:tcPr>
            <w:tcW w:w="3750" w:type="dxa"/>
          </w:tcPr>
          <w:p w:rsidR="00CB78BD" w:rsidRPr="00855BD6" w:rsidRDefault="00CB78BD" w:rsidP="00507C43">
            <w:pPr>
              <w:jc w:val="center"/>
              <w:rPr>
                <w:rFonts w:ascii="Arial" w:hAnsi="Arial" w:cs="Arial"/>
                <w:sz w:val="22"/>
                <w:szCs w:val="22"/>
              </w:rPr>
            </w:pPr>
            <w:r w:rsidRPr="00855BD6">
              <w:rPr>
                <w:rFonts w:ascii="Arial" w:hAnsi="Arial" w:cs="Arial"/>
                <w:sz w:val="22"/>
                <w:szCs w:val="22"/>
              </w:rPr>
              <w:t>Понуђач/члан групе/подизвођач:</w:t>
            </w:r>
          </w:p>
        </w:tc>
      </w:tr>
      <w:tr w:rsidR="00CB78BD" w:rsidRPr="00855BD6" w:rsidTr="00015135">
        <w:trPr>
          <w:jc w:val="center"/>
        </w:trPr>
        <w:tc>
          <w:tcPr>
            <w:tcW w:w="3580" w:type="dxa"/>
            <w:vAlign w:val="center"/>
          </w:tcPr>
          <w:p w:rsidR="00CB78BD" w:rsidRPr="00855BD6" w:rsidRDefault="00CB78BD" w:rsidP="00CB78BD">
            <w:pPr>
              <w:rPr>
                <w:rFonts w:ascii="Arial" w:hAnsi="Arial" w:cs="Arial"/>
                <w:sz w:val="22"/>
                <w:szCs w:val="22"/>
              </w:rPr>
            </w:pPr>
          </w:p>
        </w:tc>
        <w:tc>
          <w:tcPr>
            <w:tcW w:w="1951" w:type="dxa"/>
            <w:vAlign w:val="center"/>
          </w:tcPr>
          <w:p w:rsidR="00CB78BD" w:rsidRPr="00855BD6" w:rsidRDefault="00CB78BD" w:rsidP="00CB78BD">
            <w:pPr>
              <w:rPr>
                <w:rFonts w:ascii="Arial" w:hAnsi="Arial" w:cs="Arial"/>
                <w:sz w:val="22"/>
                <w:szCs w:val="22"/>
              </w:rPr>
            </w:pPr>
          </w:p>
        </w:tc>
        <w:tc>
          <w:tcPr>
            <w:tcW w:w="3750" w:type="dxa"/>
            <w:vAlign w:val="center"/>
          </w:tcPr>
          <w:p w:rsidR="00CB78BD" w:rsidRPr="00855BD6" w:rsidRDefault="00CB78BD" w:rsidP="00CB78BD">
            <w:pPr>
              <w:rPr>
                <w:rFonts w:ascii="Arial" w:hAnsi="Arial" w:cs="Arial"/>
                <w:sz w:val="22"/>
                <w:szCs w:val="22"/>
              </w:rPr>
            </w:pPr>
          </w:p>
        </w:tc>
      </w:tr>
      <w:tr w:rsidR="00CB78BD" w:rsidRPr="00855BD6" w:rsidTr="00015135">
        <w:trPr>
          <w:jc w:val="center"/>
        </w:trPr>
        <w:tc>
          <w:tcPr>
            <w:tcW w:w="3580" w:type="dxa"/>
            <w:tcBorders>
              <w:bottom w:val="single" w:sz="4" w:space="0" w:color="auto"/>
            </w:tcBorders>
            <w:vAlign w:val="center"/>
          </w:tcPr>
          <w:p w:rsidR="00CB78BD" w:rsidRPr="00855BD6" w:rsidRDefault="00CB78BD" w:rsidP="00CB78BD">
            <w:pPr>
              <w:rPr>
                <w:rFonts w:ascii="Arial" w:hAnsi="Arial" w:cs="Arial"/>
                <w:sz w:val="22"/>
                <w:szCs w:val="22"/>
              </w:rPr>
            </w:pPr>
          </w:p>
        </w:tc>
        <w:tc>
          <w:tcPr>
            <w:tcW w:w="1951" w:type="dxa"/>
            <w:vAlign w:val="center"/>
          </w:tcPr>
          <w:p w:rsidR="00CB78BD" w:rsidRPr="00855BD6" w:rsidRDefault="00CB78BD" w:rsidP="00CB78BD">
            <w:pPr>
              <w:rPr>
                <w:rFonts w:ascii="Arial" w:hAnsi="Arial" w:cs="Arial"/>
                <w:sz w:val="22"/>
                <w:szCs w:val="22"/>
              </w:rPr>
            </w:pPr>
          </w:p>
        </w:tc>
        <w:tc>
          <w:tcPr>
            <w:tcW w:w="3750" w:type="dxa"/>
            <w:tcBorders>
              <w:bottom w:val="single" w:sz="4" w:space="0" w:color="auto"/>
            </w:tcBorders>
            <w:vAlign w:val="center"/>
          </w:tcPr>
          <w:p w:rsidR="00CB78BD" w:rsidRPr="00855BD6" w:rsidRDefault="00CB78BD" w:rsidP="00CB78BD">
            <w:pPr>
              <w:rPr>
                <w:rFonts w:ascii="Arial" w:hAnsi="Arial" w:cs="Arial"/>
                <w:sz w:val="22"/>
                <w:szCs w:val="22"/>
              </w:rPr>
            </w:pPr>
          </w:p>
        </w:tc>
      </w:tr>
    </w:tbl>
    <w:p w:rsidR="00507C43" w:rsidRPr="00855BD6" w:rsidRDefault="00507C43" w:rsidP="00507C43">
      <w:pPr>
        <w:ind w:left="5760" w:firstLine="720"/>
        <w:rPr>
          <w:rFonts w:ascii="Arial" w:hAnsi="Arial" w:cs="Arial"/>
          <w:sz w:val="22"/>
          <w:szCs w:val="22"/>
        </w:rPr>
      </w:pPr>
      <w:r w:rsidRPr="00855BD6">
        <w:rPr>
          <w:rFonts w:ascii="Arial" w:hAnsi="Arial" w:cs="Arial"/>
          <w:sz w:val="22"/>
          <w:szCs w:val="22"/>
        </w:rPr>
        <w:t>(потпис и печат)</w:t>
      </w:r>
    </w:p>
    <w:p w:rsidR="00507C43" w:rsidRPr="00855BD6" w:rsidRDefault="00507C43" w:rsidP="00507C43">
      <w:pPr>
        <w:rPr>
          <w:rFonts w:ascii="Arial" w:hAnsi="Arial" w:cs="Arial"/>
          <w:sz w:val="22"/>
          <w:szCs w:val="22"/>
        </w:rPr>
      </w:pPr>
    </w:p>
    <w:p w:rsidR="00CB78BD" w:rsidRPr="00855BD6" w:rsidRDefault="00CB78BD" w:rsidP="00CB78BD">
      <w:pPr>
        <w:rPr>
          <w:rFonts w:ascii="Arial" w:eastAsia="TimesNewRomanPS-BoldMT" w:hAnsi="Arial" w:cs="Arial"/>
          <w:sz w:val="22"/>
          <w:szCs w:val="22"/>
        </w:rPr>
      </w:pPr>
    </w:p>
    <w:p w:rsidR="00CB78BD" w:rsidRPr="00855BD6" w:rsidRDefault="00CB78BD" w:rsidP="00CB78BD">
      <w:pPr>
        <w:rPr>
          <w:rFonts w:ascii="Arial" w:eastAsia="TimesNewRomanPS-BoldMT" w:hAnsi="Arial" w:cs="Arial"/>
          <w:sz w:val="22"/>
          <w:szCs w:val="22"/>
        </w:rPr>
      </w:pPr>
    </w:p>
    <w:p w:rsidR="00CB78BD" w:rsidRPr="00855BD6" w:rsidRDefault="00CB78BD" w:rsidP="00CB78BD">
      <w:pPr>
        <w:rPr>
          <w:rFonts w:ascii="Arial" w:eastAsia="TimesNewRomanPS-BoldMT" w:hAnsi="Arial" w:cs="Arial"/>
          <w:sz w:val="22"/>
          <w:szCs w:val="22"/>
          <w:highlight w:val="yellow"/>
        </w:rPr>
      </w:pPr>
    </w:p>
    <w:p w:rsidR="00CB78BD" w:rsidRPr="00855BD6" w:rsidRDefault="00CB78BD" w:rsidP="00CB78BD">
      <w:pPr>
        <w:rPr>
          <w:rFonts w:ascii="Arial" w:eastAsia="TimesNewRomanPS-BoldMT" w:hAnsi="Arial" w:cs="Arial"/>
          <w:sz w:val="22"/>
          <w:szCs w:val="22"/>
          <w:highlight w:val="yellow"/>
        </w:rPr>
      </w:pPr>
    </w:p>
    <w:p w:rsidR="00CB78BD" w:rsidRPr="00855BD6" w:rsidRDefault="00CB78BD" w:rsidP="00CB78BD">
      <w:pPr>
        <w:rPr>
          <w:rFonts w:ascii="Arial" w:eastAsia="TimesNewRomanPS-BoldMT" w:hAnsi="Arial" w:cs="Arial"/>
          <w:sz w:val="22"/>
          <w:szCs w:val="22"/>
          <w:highlight w:val="yellow"/>
        </w:rPr>
      </w:pPr>
    </w:p>
    <w:p w:rsidR="00CB78BD" w:rsidRPr="00855BD6" w:rsidRDefault="00CB78BD" w:rsidP="00CB78BD">
      <w:pPr>
        <w:rPr>
          <w:rFonts w:ascii="Arial" w:eastAsia="TimesNewRomanPS-BoldMT" w:hAnsi="Arial" w:cs="Arial"/>
          <w:sz w:val="22"/>
          <w:szCs w:val="22"/>
          <w:highlight w:val="yellow"/>
        </w:rPr>
      </w:pPr>
    </w:p>
    <w:p w:rsidR="00CB78BD" w:rsidRPr="00855BD6" w:rsidRDefault="00CB78BD" w:rsidP="00CB78BD">
      <w:pPr>
        <w:rPr>
          <w:rFonts w:ascii="Arial" w:eastAsia="TimesNewRomanPS-BoldMT" w:hAnsi="Arial" w:cs="Arial"/>
          <w:sz w:val="22"/>
          <w:szCs w:val="22"/>
          <w:highlight w:val="yellow"/>
        </w:rPr>
      </w:pPr>
    </w:p>
    <w:p w:rsidR="00CB78BD" w:rsidRPr="00855BD6" w:rsidRDefault="00CB78BD" w:rsidP="00CB78BD">
      <w:pPr>
        <w:rPr>
          <w:rFonts w:eastAsia="TimesNewRomanPS-BoldMT"/>
          <w:sz w:val="22"/>
          <w:szCs w:val="22"/>
          <w:highlight w:val="yellow"/>
        </w:rPr>
      </w:pPr>
    </w:p>
    <w:p w:rsidR="00076CCD" w:rsidRDefault="00076CCD">
      <w:pPr>
        <w:suppressAutoHyphens w:val="0"/>
        <w:rPr>
          <w:rFonts w:ascii="Arial" w:eastAsia="Arial Unicode MS" w:hAnsi="Arial" w:cs="Arial"/>
          <w:b/>
          <w:sz w:val="22"/>
          <w:szCs w:val="22"/>
        </w:rPr>
      </w:pPr>
      <w:r>
        <w:rPr>
          <w:rFonts w:ascii="Arial" w:eastAsia="Arial Unicode MS" w:hAnsi="Arial" w:cs="Arial"/>
          <w:b/>
          <w:sz w:val="22"/>
          <w:szCs w:val="22"/>
        </w:rPr>
        <w:br w:type="page"/>
      </w:r>
    </w:p>
    <w:p w:rsidR="00CB78BD" w:rsidRPr="001803E2" w:rsidRDefault="00ED7B6F" w:rsidP="0010047B">
      <w:pPr>
        <w:pStyle w:val="Heading2"/>
        <w:ind w:left="567" w:hanging="567"/>
        <w:rPr>
          <w:rFonts w:cs="Arial"/>
        </w:rPr>
      </w:pPr>
      <w:r w:rsidRPr="001803E2">
        <w:rPr>
          <w:rFonts w:cs="Arial"/>
        </w:rPr>
        <w:lastRenderedPageBreak/>
        <w:t>Образац 13</w:t>
      </w:r>
      <w:r w:rsidR="00CB78BD" w:rsidRPr="001803E2">
        <w:rPr>
          <w:rFonts w:cs="Arial"/>
        </w:rPr>
        <w:t>.</w:t>
      </w:r>
    </w:p>
    <w:p w:rsidR="00CB78BD" w:rsidRPr="00855BD6" w:rsidRDefault="00CB78BD" w:rsidP="005C4DF3">
      <w:pPr>
        <w:jc w:val="both"/>
        <w:rPr>
          <w:rFonts w:ascii="Arial" w:eastAsia="Arial Unicode MS" w:hAnsi="Arial" w:cs="Arial"/>
          <w:b/>
          <w:sz w:val="22"/>
          <w:szCs w:val="22"/>
        </w:rPr>
      </w:pPr>
      <w:r w:rsidRPr="00855BD6">
        <w:rPr>
          <w:rFonts w:ascii="Arial" w:eastAsia="Arial Unicode MS" w:hAnsi="Arial" w:cs="Arial"/>
          <w:b/>
          <w:sz w:val="22"/>
          <w:szCs w:val="22"/>
        </w:rPr>
        <w:t>(</w:t>
      </w:r>
      <w:r w:rsidR="00051DEB">
        <w:rPr>
          <w:rFonts w:ascii="Arial" w:eastAsia="Arial Unicode MS" w:hAnsi="Arial" w:cs="Arial"/>
          <w:b/>
          <w:sz w:val="22"/>
          <w:szCs w:val="22"/>
        </w:rPr>
        <w:t xml:space="preserve">напомена: </w:t>
      </w:r>
      <w:r w:rsidRPr="00855BD6">
        <w:rPr>
          <w:rFonts w:ascii="Arial" w:eastAsia="Arial Unicode MS" w:hAnsi="Arial" w:cs="Arial"/>
          <w:b/>
          <w:sz w:val="22"/>
          <w:szCs w:val="22"/>
        </w:rPr>
        <w:t>доставља се у понуди)</w:t>
      </w:r>
    </w:p>
    <w:p w:rsidR="00CB78BD" w:rsidRPr="00855BD6" w:rsidRDefault="00CB78BD" w:rsidP="005C4DF3">
      <w:pPr>
        <w:jc w:val="both"/>
        <w:rPr>
          <w:rFonts w:ascii="Arial" w:hAnsi="Arial" w:cs="Arial"/>
          <w:sz w:val="22"/>
          <w:szCs w:val="22"/>
        </w:rPr>
      </w:pPr>
    </w:p>
    <w:p w:rsidR="00CB78BD" w:rsidRPr="00855BD6" w:rsidRDefault="00CB78BD" w:rsidP="005C4DF3">
      <w:pPr>
        <w:jc w:val="both"/>
        <w:rPr>
          <w:rFonts w:ascii="Arial" w:hAnsi="Arial" w:cs="Arial"/>
          <w:sz w:val="22"/>
          <w:szCs w:val="22"/>
        </w:rPr>
      </w:pPr>
      <w:r w:rsidRPr="00855BD6">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rsidR="00CB78BD" w:rsidRPr="00855BD6" w:rsidRDefault="00CB78BD" w:rsidP="005C4DF3">
      <w:pPr>
        <w:jc w:val="both"/>
        <w:rPr>
          <w:rFonts w:ascii="Arial" w:hAnsi="Arial" w:cs="Arial"/>
          <w:sz w:val="22"/>
          <w:szCs w:val="22"/>
        </w:rPr>
      </w:pPr>
    </w:p>
    <w:p w:rsidR="00CB78BD" w:rsidRPr="00855BD6" w:rsidRDefault="00CB78BD" w:rsidP="005C4DF3">
      <w:pPr>
        <w:jc w:val="both"/>
        <w:rPr>
          <w:rFonts w:ascii="Arial" w:hAnsi="Arial" w:cs="Arial"/>
          <w:sz w:val="22"/>
          <w:szCs w:val="22"/>
        </w:rPr>
      </w:pPr>
      <w:r w:rsidRPr="00855BD6">
        <w:rPr>
          <w:rFonts w:ascii="Arial" w:hAnsi="Arial" w:cs="Arial"/>
          <w:sz w:val="22"/>
          <w:szCs w:val="22"/>
        </w:rPr>
        <w:t>ДУЖНИК:  …………………………………………………………………………........................</w:t>
      </w:r>
    </w:p>
    <w:p w:rsidR="00CB78BD" w:rsidRPr="00855BD6" w:rsidRDefault="00CB78BD" w:rsidP="005C4DF3">
      <w:pPr>
        <w:jc w:val="both"/>
        <w:rPr>
          <w:rFonts w:ascii="Arial" w:hAnsi="Arial" w:cs="Arial"/>
          <w:sz w:val="22"/>
          <w:szCs w:val="22"/>
        </w:rPr>
      </w:pPr>
      <w:r w:rsidRPr="00855BD6">
        <w:rPr>
          <w:rFonts w:ascii="Arial" w:hAnsi="Arial" w:cs="Arial"/>
          <w:sz w:val="22"/>
          <w:szCs w:val="22"/>
        </w:rPr>
        <w:t>(назив и седиште Понуђача)</w:t>
      </w:r>
    </w:p>
    <w:p w:rsidR="00CB78BD" w:rsidRPr="00855BD6" w:rsidRDefault="00CB78BD" w:rsidP="005C4DF3">
      <w:pPr>
        <w:jc w:val="both"/>
        <w:rPr>
          <w:rFonts w:ascii="Arial" w:hAnsi="Arial" w:cs="Arial"/>
          <w:sz w:val="22"/>
          <w:szCs w:val="22"/>
        </w:rPr>
      </w:pPr>
      <w:r w:rsidRPr="00855BD6">
        <w:rPr>
          <w:rFonts w:ascii="Arial" w:hAnsi="Arial" w:cs="Arial"/>
          <w:sz w:val="22"/>
          <w:szCs w:val="22"/>
        </w:rPr>
        <w:t>МАТИЧНИ БРОЈ ДУЖНИКА (Понуђача): ..................................................................</w:t>
      </w:r>
    </w:p>
    <w:p w:rsidR="00CB78BD" w:rsidRPr="00855BD6" w:rsidRDefault="00CB78BD" w:rsidP="005C4DF3">
      <w:pPr>
        <w:jc w:val="both"/>
        <w:rPr>
          <w:rFonts w:ascii="Arial" w:hAnsi="Arial" w:cs="Arial"/>
          <w:sz w:val="22"/>
          <w:szCs w:val="22"/>
        </w:rPr>
      </w:pPr>
      <w:r w:rsidRPr="00855BD6">
        <w:rPr>
          <w:rFonts w:ascii="Arial" w:hAnsi="Arial" w:cs="Arial"/>
          <w:sz w:val="22"/>
          <w:szCs w:val="22"/>
        </w:rPr>
        <w:t>ТЕКУЋИ РАЧУН ДУЖНИКА (Понуђача): ...................................................................</w:t>
      </w:r>
    </w:p>
    <w:p w:rsidR="00CB78BD" w:rsidRPr="00855BD6" w:rsidRDefault="00CB78BD" w:rsidP="005C4DF3">
      <w:pPr>
        <w:jc w:val="both"/>
        <w:rPr>
          <w:rFonts w:ascii="Arial" w:hAnsi="Arial" w:cs="Arial"/>
          <w:sz w:val="22"/>
          <w:szCs w:val="22"/>
        </w:rPr>
      </w:pPr>
      <w:r w:rsidRPr="00855BD6">
        <w:rPr>
          <w:rFonts w:ascii="Arial" w:hAnsi="Arial" w:cs="Arial"/>
          <w:sz w:val="22"/>
          <w:szCs w:val="22"/>
        </w:rPr>
        <w:t>ПИБ ДУЖНИКА (Понуђача): ........................................................................................</w:t>
      </w:r>
    </w:p>
    <w:p w:rsidR="00CB78BD" w:rsidRPr="00855BD6" w:rsidRDefault="00CB78BD" w:rsidP="005C4DF3">
      <w:pPr>
        <w:jc w:val="both"/>
        <w:rPr>
          <w:rFonts w:ascii="Arial" w:hAnsi="Arial" w:cs="Arial"/>
          <w:sz w:val="22"/>
          <w:szCs w:val="22"/>
        </w:rPr>
      </w:pPr>
    </w:p>
    <w:p w:rsidR="00CB78BD" w:rsidRPr="00855BD6" w:rsidRDefault="00CB78BD" w:rsidP="005C4DF3">
      <w:pPr>
        <w:jc w:val="both"/>
        <w:rPr>
          <w:rFonts w:ascii="Arial" w:hAnsi="Arial" w:cs="Arial"/>
          <w:sz w:val="22"/>
          <w:szCs w:val="22"/>
        </w:rPr>
      </w:pPr>
      <w:r w:rsidRPr="00855BD6">
        <w:rPr>
          <w:rFonts w:ascii="Arial" w:hAnsi="Arial" w:cs="Arial"/>
          <w:sz w:val="22"/>
          <w:szCs w:val="22"/>
        </w:rPr>
        <w:t>и з д а ј е  д а н а ............................ године</w:t>
      </w:r>
    </w:p>
    <w:p w:rsidR="00CB78BD" w:rsidRPr="00855BD6" w:rsidRDefault="00CB78BD" w:rsidP="005C4DF3">
      <w:pPr>
        <w:jc w:val="both"/>
        <w:rPr>
          <w:rFonts w:ascii="Arial" w:hAnsi="Arial" w:cs="Arial"/>
          <w:sz w:val="22"/>
          <w:szCs w:val="22"/>
        </w:rPr>
      </w:pPr>
    </w:p>
    <w:p w:rsidR="00CB78BD" w:rsidRPr="000A3C9A" w:rsidRDefault="00CB78BD" w:rsidP="000A3C9A">
      <w:pPr>
        <w:pStyle w:val="Heading2"/>
        <w:ind w:left="567" w:hanging="567"/>
        <w:rPr>
          <w:rFonts w:cs="Arial"/>
        </w:rPr>
      </w:pPr>
      <w:r w:rsidRPr="000A3C9A">
        <w:rPr>
          <w:rFonts w:cs="Arial"/>
        </w:rPr>
        <w:t>МЕНИЧНО ПИСМО – ОВЛАШЋЕЊЕ ЗА КОРИСНИКА  БЛАНКО СОЛО МЕНИЦЕ</w:t>
      </w:r>
    </w:p>
    <w:p w:rsidR="005C4DF3" w:rsidRPr="00855BD6" w:rsidRDefault="005C4DF3" w:rsidP="005C4DF3">
      <w:pPr>
        <w:jc w:val="both"/>
        <w:rPr>
          <w:rFonts w:ascii="Arial" w:hAnsi="Arial" w:cs="Arial"/>
          <w:sz w:val="22"/>
          <w:szCs w:val="22"/>
        </w:rPr>
      </w:pPr>
    </w:p>
    <w:p w:rsidR="00CB78BD" w:rsidRPr="00855BD6" w:rsidRDefault="00CB78BD" w:rsidP="005C4DF3">
      <w:pPr>
        <w:jc w:val="both"/>
        <w:rPr>
          <w:rFonts w:ascii="Arial" w:hAnsi="Arial" w:cs="Arial"/>
          <w:sz w:val="22"/>
          <w:szCs w:val="22"/>
        </w:rPr>
      </w:pPr>
      <w:r w:rsidRPr="00855BD6">
        <w:rPr>
          <w:rFonts w:ascii="Arial" w:hAnsi="Arial" w:cs="Arial"/>
          <w:sz w:val="22"/>
          <w:szCs w:val="22"/>
        </w:rPr>
        <w:t xml:space="preserve">КОРИСНИК - ПОВЕРИЛАЦ: Јавно предузеће „Електроприведа Србије“ Царице Милице број 2, 11000 Београд, Матични број 20053658, ПИБ 103920327, бр. Тек. рачуна: 160-700-13 Banka Intesa, </w:t>
      </w:r>
    </w:p>
    <w:p w:rsidR="00CB78BD" w:rsidRPr="00855BD6" w:rsidRDefault="00CB78BD" w:rsidP="005C4DF3">
      <w:pPr>
        <w:jc w:val="both"/>
        <w:rPr>
          <w:rFonts w:ascii="Arial" w:hAnsi="Arial" w:cs="Arial"/>
          <w:sz w:val="22"/>
          <w:szCs w:val="22"/>
        </w:rPr>
      </w:pPr>
    </w:p>
    <w:p w:rsidR="00CB78BD" w:rsidRPr="00855BD6" w:rsidRDefault="00CB78BD" w:rsidP="005C4DF3">
      <w:pPr>
        <w:jc w:val="both"/>
        <w:rPr>
          <w:rFonts w:ascii="Arial" w:hAnsi="Arial" w:cs="Arial"/>
          <w:sz w:val="22"/>
          <w:szCs w:val="22"/>
        </w:rPr>
      </w:pPr>
      <w:r w:rsidRPr="00855BD6">
        <w:rPr>
          <w:rFonts w:ascii="Arial" w:hAnsi="Arial" w:cs="Arial"/>
          <w:sz w:val="22"/>
          <w:szCs w:val="22"/>
        </w:rPr>
        <w:t>Прeдajeмo вaм блaнкo сoло мeницу и oвлaшћуjeмo Пoвeриoцa, дa прeдaту мeницу брoj _________________________ (</w:t>
      </w:r>
      <w:r w:rsidRPr="00855BD6">
        <w:rPr>
          <w:rFonts w:ascii="Arial" w:hAnsi="Arial" w:cs="Arial"/>
          <w:i/>
          <w:sz w:val="22"/>
          <w:szCs w:val="22"/>
        </w:rPr>
        <w:t>уписати сeриjски брoj мeницe</w:t>
      </w:r>
      <w:r w:rsidRPr="00855BD6">
        <w:rPr>
          <w:rFonts w:ascii="Arial" w:hAnsi="Arial" w:cs="Arial"/>
          <w:sz w:val="22"/>
          <w:szCs w:val="22"/>
        </w:rPr>
        <w:t>) мoжe пoпунити у изнoсу oд __________________ (__________________</w:t>
      </w:r>
      <w:r w:rsidRPr="00855BD6">
        <w:rPr>
          <w:rFonts w:ascii="Arial" w:hAnsi="Arial" w:cs="Arial"/>
          <w:i/>
          <w:sz w:val="22"/>
          <w:szCs w:val="22"/>
        </w:rPr>
        <w:t>уписати износ динaрa</w:t>
      </w:r>
      <w:r w:rsidRPr="00855BD6">
        <w:rPr>
          <w:rFonts w:ascii="Arial" w:hAnsi="Arial" w:cs="Arial"/>
          <w:sz w:val="22"/>
          <w:szCs w:val="22"/>
        </w:rPr>
        <w:t xml:space="preserve">) </w:t>
      </w:r>
      <w:r w:rsidR="00E97627" w:rsidRPr="00E02612">
        <w:rPr>
          <w:rFonts w:ascii="Arial" w:hAnsi="Arial" w:cs="Arial"/>
          <w:sz w:val="22"/>
          <w:szCs w:val="22"/>
          <w:lang w:val="sr-Latn-CS"/>
        </w:rPr>
        <w:t>5</w:t>
      </w:r>
      <w:r w:rsidRPr="00E02612">
        <w:rPr>
          <w:rFonts w:ascii="Arial" w:hAnsi="Arial" w:cs="Arial"/>
          <w:sz w:val="22"/>
          <w:szCs w:val="22"/>
        </w:rPr>
        <w:t>%</w:t>
      </w:r>
      <w:r w:rsidRPr="00855BD6">
        <w:rPr>
          <w:rFonts w:ascii="Arial" w:hAnsi="Arial" w:cs="Arial"/>
          <w:sz w:val="22"/>
          <w:szCs w:val="22"/>
        </w:rPr>
        <w:t xml:space="preserve"> (</w:t>
      </w:r>
      <w:r w:rsidRPr="00855BD6">
        <w:rPr>
          <w:rFonts w:ascii="Arial" w:hAnsi="Arial" w:cs="Arial"/>
          <w:i/>
          <w:sz w:val="22"/>
          <w:szCs w:val="22"/>
        </w:rPr>
        <w:t>уписати проценат</w:t>
      </w:r>
      <w:r w:rsidRPr="00855BD6">
        <w:rPr>
          <w:rFonts w:ascii="Arial" w:hAnsi="Arial" w:cs="Arial"/>
          <w:sz w:val="22"/>
          <w:szCs w:val="22"/>
        </w:rPr>
        <w:t>) oд врeднoсти пoнудe бeз ПДВ, зa oзбиљнoст пoнудe</w:t>
      </w:r>
      <w:r w:rsidR="00EC4B09" w:rsidRPr="00855BD6">
        <w:rPr>
          <w:rFonts w:ascii="Arial" w:hAnsi="Arial" w:cs="Arial"/>
          <w:sz w:val="22"/>
          <w:szCs w:val="22"/>
        </w:rPr>
        <w:t xml:space="preserve"> у преговарачком поступку са објављивањем позива за подношење понуда, за набавку услуга </w:t>
      </w:r>
      <w:r w:rsidR="00EC4B09" w:rsidRPr="00855BD6">
        <w:rPr>
          <w:rFonts w:ascii="Arial" w:hAnsi="Arial" w:cs="Arial"/>
          <w:sz w:val="22"/>
          <w:szCs w:val="22"/>
          <w:lang w:val="ru-RU"/>
        </w:rPr>
        <w:t>«Израда инвестиционо техничке документације и пружање консултантских услуга потребних за реконструкцију МХЕ у власништву ЈП ЕПС»</w:t>
      </w:r>
      <w:r w:rsidR="00EC4B09" w:rsidRPr="00855BD6">
        <w:rPr>
          <w:rFonts w:ascii="Arial" w:hAnsi="Arial" w:cs="Arial"/>
          <w:sz w:val="22"/>
          <w:szCs w:val="22"/>
        </w:rPr>
        <w:t>,  јавна набавка број JN/1000/0159/2015,</w:t>
      </w:r>
      <w:r w:rsidRPr="00855BD6">
        <w:rPr>
          <w:rFonts w:ascii="Arial" w:hAnsi="Arial" w:cs="Arial"/>
          <w:sz w:val="22"/>
          <w:szCs w:val="22"/>
        </w:rPr>
        <w:t xml:space="preserve"> сa рoкoм вaжења  _____</w:t>
      </w:r>
      <w:r w:rsidR="00051DEB">
        <w:rPr>
          <w:rFonts w:ascii="Arial" w:hAnsi="Arial" w:cs="Arial"/>
          <w:sz w:val="22"/>
          <w:szCs w:val="22"/>
        </w:rPr>
        <w:t xml:space="preserve"> </w:t>
      </w:r>
      <w:r w:rsidRPr="00855BD6">
        <w:rPr>
          <w:rFonts w:ascii="Arial" w:hAnsi="Arial" w:cs="Arial"/>
          <w:sz w:val="22"/>
          <w:szCs w:val="22"/>
        </w:rPr>
        <w:t>(</w:t>
      </w:r>
      <w:r w:rsidRPr="00855BD6">
        <w:rPr>
          <w:rFonts w:ascii="Arial" w:hAnsi="Arial" w:cs="Arial"/>
          <w:i/>
          <w:sz w:val="22"/>
          <w:szCs w:val="22"/>
        </w:rPr>
        <w:t>уписати број дана</w:t>
      </w:r>
      <w:r w:rsidRPr="00855BD6">
        <w:rPr>
          <w:rFonts w:ascii="Arial" w:hAnsi="Arial" w:cs="Arial"/>
          <w:sz w:val="22"/>
          <w:szCs w:val="22"/>
        </w:rPr>
        <w:t>) дaнa oд мoмeнтa oтaрaњa пoнудa</w:t>
      </w:r>
      <w:r w:rsidR="005A5B6E" w:rsidRPr="00855BD6">
        <w:rPr>
          <w:rFonts w:ascii="Arial" w:hAnsi="Arial" w:cs="Arial"/>
          <w:sz w:val="22"/>
          <w:szCs w:val="22"/>
        </w:rPr>
        <w:t>,</w:t>
      </w:r>
      <w:r w:rsidRPr="00855BD6">
        <w:rPr>
          <w:rFonts w:ascii="Arial" w:eastAsia="Calibri" w:hAnsi="Arial" w:cs="Arial"/>
          <w:sz w:val="22"/>
          <w:szCs w:val="22"/>
        </w:rPr>
        <w:t xml:space="preserve"> с тим да евентуални продужетак рока важења понуде</w:t>
      </w:r>
      <w:r w:rsidR="005A5B6E" w:rsidRPr="00855BD6">
        <w:rPr>
          <w:rFonts w:ascii="Arial" w:eastAsia="Calibri" w:hAnsi="Arial" w:cs="Arial"/>
          <w:sz w:val="22"/>
          <w:szCs w:val="22"/>
        </w:rPr>
        <w:t>,</w:t>
      </w:r>
      <w:r w:rsidRPr="00855BD6">
        <w:rPr>
          <w:rFonts w:ascii="Arial" w:eastAsia="Calibri" w:hAnsi="Arial" w:cs="Arial"/>
          <w:sz w:val="22"/>
          <w:szCs w:val="22"/>
        </w:rPr>
        <w:t xml:space="preserve"> има за последицу и продужење рока важења менице и меничног овлашћења за исти број дана</w:t>
      </w:r>
      <w:r w:rsidRPr="00855BD6">
        <w:rPr>
          <w:rFonts w:ascii="Arial" w:hAnsi="Arial" w:cs="Arial"/>
          <w:sz w:val="22"/>
          <w:szCs w:val="22"/>
        </w:rPr>
        <w:t>.</w:t>
      </w:r>
    </w:p>
    <w:p w:rsidR="00CB78BD" w:rsidRPr="00855BD6" w:rsidRDefault="00CB78BD" w:rsidP="005C4DF3">
      <w:pPr>
        <w:jc w:val="both"/>
        <w:rPr>
          <w:rFonts w:ascii="Arial" w:hAnsi="Arial" w:cs="Arial"/>
          <w:sz w:val="22"/>
          <w:szCs w:val="22"/>
        </w:rPr>
      </w:pPr>
    </w:p>
    <w:p w:rsidR="00CB78BD" w:rsidRPr="00855BD6" w:rsidRDefault="00CB78BD" w:rsidP="005C4DF3">
      <w:pPr>
        <w:jc w:val="both"/>
        <w:rPr>
          <w:rFonts w:ascii="Arial" w:hAnsi="Arial" w:cs="Arial"/>
          <w:sz w:val="22"/>
          <w:szCs w:val="22"/>
        </w:rPr>
      </w:pPr>
      <w:r w:rsidRPr="00855BD6">
        <w:rPr>
          <w:rFonts w:ascii="Arial" w:hAnsi="Arial" w:cs="Arial"/>
          <w:sz w:val="22"/>
          <w:szCs w:val="22"/>
        </w:rPr>
        <w:t>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855BD6">
        <w:rPr>
          <w:rFonts w:ascii="Arial" w:hAnsi="Arial" w:cs="Arial"/>
          <w:i/>
          <w:sz w:val="22"/>
          <w:szCs w:val="22"/>
        </w:rPr>
        <w:t xml:space="preserve">унeти oдгoвaрajућe пoдaткe дужникa – издaвaoцa мeницe – нaзив, мeстo и aдрeсу) </w:t>
      </w:r>
      <w:r w:rsidRPr="00855BD6">
        <w:rPr>
          <w:rFonts w:ascii="Arial" w:hAnsi="Arial" w:cs="Arial"/>
          <w:sz w:val="22"/>
          <w:szCs w:val="22"/>
        </w:rPr>
        <w:t>кoд</w:t>
      </w:r>
      <w:r w:rsidR="0026070F" w:rsidRPr="00855BD6">
        <w:rPr>
          <w:rFonts w:ascii="Arial" w:hAnsi="Arial" w:cs="Arial"/>
          <w:sz w:val="22"/>
          <w:szCs w:val="22"/>
        </w:rPr>
        <w:t xml:space="preserve"> Бaнкe, a у кoрист П</w:t>
      </w:r>
      <w:r w:rsidRPr="00855BD6">
        <w:rPr>
          <w:rFonts w:ascii="Arial" w:hAnsi="Arial" w:cs="Arial"/>
          <w:sz w:val="22"/>
          <w:szCs w:val="22"/>
        </w:rPr>
        <w:t xml:space="preserve">oвeриoцa ______________________________ </w:t>
      </w:r>
    </w:p>
    <w:p w:rsidR="00CB78BD" w:rsidRPr="00855BD6" w:rsidRDefault="00CB78BD" w:rsidP="005C4DF3">
      <w:pPr>
        <w:jc w:val="both"/>
        <w:rPr>
          <w:rFonts w:ascii="Arial" w:hAnsi="Arial" w:cs="Arial"/>
          <w:sz w:val="22"/>
          <w:szCs w:val="22"/>
        </w:rPr>
      </w:pPr>
    </w:p>
    <w:p w:rsidR="00CB78BD" w:rsidRPr="00855BD6" w:rsidRDefault="00CB78BD" w:rsidP="005C4DF3">
      <w:pPr>
        <w:jc w:val="both"/>
        <w:rPr>
          <w:rFonts w:ascii="Arial" w:hAnsi="Arial" w:cs="Arial"/>
          <w:sz w:val="22"/>
          <w:szCs w:val="22"/>
        </w:rPr>
      </w:pPr>
      <w:r w:rsidRPr="00855BD6">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CB78BD" w:rsidRPr="00855BD6" w:rsidRDefault="00CB78BD" w:rsidP="005C4DF3">
      <w:pPr>
        <w:jc w:val="both"/>
        <w:rPr>
          <w:rFonts w:ascii="Arial" w:hAnsi="Arial" w:cs="Arial"/>
          <w:sz w:val="22"/>
          <w:szCs w:val="22"/>
        </w:rPr>
      </w:pPr>
    </w:p>
    <w:p w:rsidR="00CB78BD" w:rsidRPr="00855BD6" w:rsidRDefault="00CB78BD" w:rsidP="005C4DF3">
      <w:pPr>
        <w:jc w:val="both"/>
        <w:rPr>
          <w:rFonts w:ascii="Arial" w:hAnsi="Arial" w:cs="Arial"/>
          <w:sz w:val="22"/>
          <w:szCs w:val="22"/>
        </w:rPr>
      </w:pPr>
      <w:r w:rsidRPr="00855BD6">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CB78BD" w:rsidRPr="00855BD6" w:rsidRDefault="00CB78BD" w:rsidP="005C4DF3">
      <w:pPr>
        <w:jc w:val="both"/>
        <w:rPr>
          <w:rFonts w:ascii="Arial" w:hAnsi="Arial" w:cs="Arial"/>
          <w:sz w:val="22"/>
          <w:szCs w:val="22"/>
        </w:rPr>
      </w:pPr>
    </w:p>
    <w:p w:rsidR="00CB78BD" w:rsidRPr="00855BD6" w:rsidRDefault="00CB78BD" w:rsidP="005C4DF3">
      <w:pPr>
        <w:jc w:val="both"/>
        <w:rPr>
          <w:rFonts w:ascii="Arial" w:hAnsi="Arial" w:cs="Arial"/>
          <w:sz w:val="22"/>
          <w:szCs w:val="22"/>
        </w:rPr>
      </w:pPr>
      <w:r w:rsidRPr="00855BD6">
        <w:rPr>
          <w:rFonts w:ascii="Arial" w:hAnsi="Arial" w:cs="Arial"/>
          <w:sz w:val="22"/>
          <w:szCs w:val="22"/>
        </w:rPr>
        <w:t>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855BD6">
        <w:rPr>
          <w:rFonts w:ascii="Arial" w:hAnsi="Arial" w:cs="Arial"/>
          <w:i/>
          <w:sz w:val="22"/>
          <w:szCs w:val="22"/>
        </w:rPr>
        <w:t>унeти имe и прeзимe oвлaшћeнoг лицa</w:t>
      </w:r>
      <w:r w:rsidRPr="00855BD6">
        <w:rPr>
          <w:rFonts w:ascii="Arial" w:hAnsi="Arial" w:cs="Arial"/>
          <w:sz w:val="22"/>
          <w:szCs w:val="22"/>
        </w:rPr>
        <w:t xml:space="preserve">). </w:t>
      </w:r>
    </w:p>
    <w:p w:rsidR="00CB78BD" w:rsidRPr="00855BD6" w:rsidRDefault="00CB78BD" w:rsidP="005C4DF3">
      <w:pPr>
        <w:jc w:val="both"/>
        <w:rPr>
          <w:rFonts w:ascii="Arial" w:hAnsi="Arial" w:cs="Arial"/>
          <w:sz w:val="22"/>
          <w:szCs w:val="22"/>
        </w:rPr>
      </w:pPr>
    </w:p>
    <w:p w:rsidR="00CB78BD" w:rsidRPr="00855BD6" w:rsidRDefault="00CB78BD" w:rsidP="005C4DF3">
      <w:pPr>
        <w:jc w:val="both"/>
        <w:rPr>
          <w:rFonts w:ascii="Arial" w:hAnsi="Arial" w:cs="Arial"/>
          <w:sz w:val="22"/>
          <w:szCs w:val="22"/>
        </w:rPr>
      </w:pPr>
      <w:r w:rsidRPr="00855BD6">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rsidR="00CB78BD" w:rsidRPr="00855BD6" w:rsidRDefault="00CB78BD" w:rsidP="005C4DF3">
      <w:pPr>
        <w:jc w:val="both"/>
        <w:rPr>
          <w:rFonts w:ascii="Arial" w:hAnsi="Arial" w:cs="Arial"/>
          <w:sz w:val="22"/>
          <w:szCs w:val="22"/>
        </w:rPr>
      </w:pPr>
    </w:p>
    <w:p w:rsidR="00CB78BD" w:rsidRPr="00855BD6" w:rsidRDefault="00CB78BD" w:rsidP="005C4DF3">
      <w:pPr>
        <w:jc w:val="both"/>
        <w:rPr>
          <w:rFonts w:ascii="Arial" w:hAnsi="Arial" w:cs="Arial"/>
          <w:sz w:val="22"/>
          <w:szCs w:val="22"/>
        </w:rPr>
      </w:pPr>
      <w:r w:rsidRPr="00855BD6">
        <w:rPr>
          <w:rFonts w:ascii="Arial" w:hAnsi="Arial" w:cs="Arial"/>
          <w:sz w:val="22"/>
          <w:szCs w:val="22"/>
        </w:rPr>
        <w:t xml:space="preserve">_______________________ Издaвaлaц мeницe </w:t>
      </w:r>
    </w:p>
    <w:p w:rsidR="00CB78BD" w:rsidRPr="00855BD6" w:rsidRDefault="00CB78BD" w:rsidP="005C4DF3">
      <w:pPr>
        <w:jc w:val="both"/>
        <w:rPr>
          <w:rFonts w:ascii="Arial" w:hAnsi="Arial" w:cs="Arial"/>
          <w:sz w:val="22"/>
          <w:szCs w:val="22"/>
        </w:rPr>
      </w:pPr>
    </w:p>
    <w:p w:rsidR="00CB78BD" w:rsidRPr="00855BD6" w:rsidRDefault="00CB78BD" w:rsidP="005C4DF3">
      <w:pPr>
        <w:jc w:val="both"/>
        <w:rPr>
          <w:rFonts w:ascii="Arial" w:hAnsi="Arial" w:cs="Arial"/>
          <w:sz w:val="22"/>
          <w:szCs w:val="22"/>
        </w:rPr>
      </w:pPr>
      <w:r w:rsidRPr="00855BD6">
        <w:rPr>
          <w:rFonts w:ascii="Arial" w:hAnsi="Arial" w:cs="Arial"/>
          <w:sz w:val="22"/>
          <w:szCs w:val="22"/>
        </w:rPr>
        <w:t>Услoви мeничнe oбaвeзe:</w:t>
      </w:r>
    </w:p>
    <w:p w:rsidR="00CB78BD" w:rsidRPr="00855BD6" w:rsidRDefault="00CB78BD" w:rsidP="005C4DF3">
      <w:pPr>
        <w:jc w:val="both"/>
        <w:rPr>
          <w:rFonts w:ascii="Arial" w:hAnsi="Arial" w:cs="Arial"/>
          <w:sz w:val="22"/>
          <w:szCs w:val="22"/>
        </w:rPr>
      </w:pPr>
      <w:r w:rsidRPr="00855BD6">
        <w:rPr>
          <w:rFonts w:ascii="Arial" w:hAnsi="Arial" w:cs="Arial"/>
          <w:sz w:val="22"/>
          <w:szCs w:val="22"/>
        </w:rPr>
        <w:t>Укoликo кao пoнуђaч у пoступку jaвнe нaбaвкe пoвучeмo или oдустaнeмo oд свoje пoнудe у рoку њeнe вaжнoсти (oпциje пoнудe)</w:t>
      </w:r>
    </w:p>
    <w:p w:rsidR="00CB78BD" w:rsidRPr="00855BD6" w:rsidRDefault="00CB78BD" w:rsidP="005C4DF3">
      <w:pPr>
        <w:jc w:val="both"/>
        <w:rPr>
          <w:rFonts w:ascii="Arial" w:hAnsi="Arial" w:cs="Arial"/>
          <w:sz w:val="22"/>
          <w:szCs w:val="22"/>
        </w:rPr>
      </w:pPr>
      <w:r w:rsidRPr="00855BD6">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rsidR="00CB78BD" w:rsidRPr="00855BD6" w:rsidRDefault="00CB78BD" w:rsidP="005C4DF3">
      <w:pPr>
        <w:jc w:val="both"/>
        <w:rPr>
          <w:rFonts w:ascii="Arial" w:hAnsi="Arial" w:cs="Arial"/>
          <w:sz w:val="22"/>
          <w:szCs w:val="22"/>
        </w:rPr>
      </w:pPr>
    </w:p>
    <w:p w:rsidR="00CB78BD" w:rsidRPr="00855BD6" w:rsidRDefault="00CB78BD" w:rsidP="000C6236">
      <w:pPr>
        <w:jc w:val="center"/>
        <w:rPr>
          <w:rFonts w:ascii="Arial" w:hAnsi="Arial" w:cs="Arial"/>
          <w:sz w:val="22"/>
          <w:szCs w:val="22"/>
        </w:rPr>
      </w:pPr>
      <w:r w:rsidRPr="00855BD6">
        <w:rPr>
          <w:rFonts w:ascii="Arial" w:hAnsi="Arial" w:cs="Arial"/>
          <w:sz w:val="22"/>
          <w:szCs w:val="22"/>
        </w:rPr>
        <w:t>М.П.</w:t>
      </w:r>
    </w:p>
    <w:p w:rsidR="00CB78BD" w:rsidRPr="00855BD6" w:rsidRDefault="00CB78BD" w:rsidP="005C4DF3">
      <w:pPr>
        <w:jc w:val="both"/>
        <w:rPr>
          <w:rFonts w:ascii="Arial" w:hAnsi="Arial" w:cs="Arial"/>
          <w:sz w:val="22"/>
          <w:szCs w:val="22"/>
        </w:rPr>
      </w:pPr>
      <w:r w:rsidRPr="00855BD6">
        <w:rPr>
          <w:rFonts w:ascii="Arial" w:hAnsi="Arial" w:cs="Arial"/>
          <w:sz w:val="22"/>
          <w:szCs w:val="22"/>
        </w:rPr>
        <w:t>У ___________________                                               OВЛAШЋEНO ЛИЦE ПOНУЂAЧA</w:t>
      </w:r>
    </w:p>
    <w:p w:rsidR="00CB78BD" w:rsidRPr="00855BD6" w:rsidRDefault="00CB78BD" w:rsidP="005C4DF3">
      <w:pPr>
        <w:jc w:val="both"/>
        <w:rPr>
          <w:rFonts w:ascii="Arial" w:hAnsi="Arial" w:cs="Arial"/>
          <w:sz w:val="22"/>
          <w:szCs w:val="22"/>
        </w:rPr>
      </w:pPr>
    </w:p>
    <w:p w:rsidR="00CB78BD" w:rsidRPr="00855BD6" w:rsidRDefault="00CB78BD" w:rsidP="005C4DF3">
      <w:pPr>
        <w:jc w:val="both"/>
        <w:rPr>
          <w:rFonts w:ascii="Arial" w:hAnsi="Arial" w:cs="Arial"/>
          <w:sz w:val="22"/>
          <w:szCs w:val="22"/>
        </w:rPr>
      </w:pPr>
      <w:r w:rsidRPr="00855BD6">
        <w:rPr>
          <w:rFonts w:ascii="Arial" w:hAnsi="Arial" w:cs="Arial"/>
          <w:sz w:val="22"/>
          <w:szCs w:val="22"/>
        </w:rPr>
        <w:t xml:space="preserve">Дaтум: _______________                                                              __________________                </w:t>
      </w:r>
    </w:p>
    <w:p w:rsidR="00CB78BD" w:rsidRPr="00855BD6" w:rsidRDefault="00CB78BD" w:rsidP="005C4DF3">
      <w:pPr>
        <w:jc w:val="both"/>
        <w:rPr>
          <w:rFonts w:ascii="Arial" w:hAnsi="Arial" w:cs="Arial"/>
          <w:sz w:val="22"/>
          <w:szCs w:val="22"/>
        </w:rPr>
      </w:pPr>
    </w:p>
    <w:p w:rsidR="00CB78BD" w:rsidRPr="00855BD6" w:rsidRDefault="00CB78BD" w:rsidP="005C4DF3">
      <w:pPr>
        <w:jc w:val="both"/>
        <w:rPr>
          <w:rFonts w:ascii="Arial" w:hAnsi="Arial" w:cs="Arial"/>
          <w:sz w:val="22"/>
          <w:szCs w:val="22"/>
        </w:rPr>
      </w:pPr>
    </w:p>
    <w:p w:rsidR="00CB78BD" w:rsidRPr="00855BD6" w:rsidRDefault="00CB78BD" w:rsidP="005C4DF3">
      <w:pPr>
        <w:jc w:val="both"/>
        <w:rPr>
          <w:rFonts w:ascii="Arial" w:hAnsi="Arial" w:cs="Arial"/>
          <w:sz w:val="22"/>
          <w:szCs w:val="22"/>
        </w:rPr>
      </w:pPr>
    </w:p>
    <w:p w:rsidR="00CB78BD" w:rsidRPr="00855BD6" w:rsidRDefault="00CB78BD" w:rsidP="005C4DF3">
      <w:pPr>
        <w:jc w:val="both"/>
        <w:rPr>
          <w:rFonts w:ascii="Arial" w:hAnsi="Arial" w:cs="Arial"/>
          <w:sz w:val="22"/>
          <w:szCs w:val="22"/>
        </w:rPr>
      </w:pPr>
      <w:r w:rsidRPr="00855BD6">
        <w:rPr>
          <w:rFonts w:ascii="Arial" w:hAnsi="Arial" w:cs="Arial"/>
          <w:sz w:val="22"/>
          <w:szCs w:val="22"/>
        </w:rPr>
        <w:t>Прилог:</w:t>
      </w:r>
    </w:p>
    <w:p w:rsidR="00CB78BD" w:rsidRPr="00855BD6" w:rsidRDefault="00CB78BD" w:rsidP="005C4DF3">
      <w:pPr>
        <w:jc w:val="both"/>
        <w:rPr>
          <w:rFonts w:ascii="Arial" w:hAnsi="Arial" w:cs="Arial"/>
          <w:sz w:val="22"/>
          <w:szCs w:val="22"/>
        </w:rPr>
      </w:pPr>
      <w:r w:rsidRPr="00855BD6">
        <w:rPr>
          <w:rFonts w:ascii="Arial" w:hAnsi="Arial" w:cs="Arial"/>
          <w:sz w:val="22"/>
          <w:szCs w:val="22"/>
        </w:rPr>
        <w:t xml:space="preserve">1 једна потписана и оверена бланко соло меница као гаранција за озбиљност понуде </w:t>
      </w:r>
    </w:p>
    <w:p w:rsidR="00CB78BD" w:rsidRPr="00855BD6" w:rsidRDefault="00CB78BD" w:rsidP="005C4DF3">
      <w:pPr>
        <w:jc w:val="both"/>
        <w:rPr>
          <w:rFonts w:ascii="Arial" w:hAnsi="Arial" w:cs="Arial"/>
          <w:sz w:val="22"/>
          <w:szCs w:val="22"/>
        </w:rPr>
      </w:pPr>
      <w:r w:rsidRPr="00855BD6">
        <w:rPr>
          <w:rFonts w:ascii="Arial" w:hAnsi="Arial" w:cs="Arial"/>
          <w:sz w:val="22"/>
          <w:szCs w:val="22"/>
        </w:rPr>
        <w:t>копија депонованих потписа овлашћених лица за потписивање оверена на дан издавања менице и меничног писма</w:t>
      </w:r>
    </w:p>
    <w:p w:rsidR="00CB78BD" w:rsidRPr="00855BD6" w:rsidRDefault="00CB78BD" w:rsidP="005C4DF3">
      <w:pPr>
        <w:jc w:val="both"/>
        <w:rPr>
          <w:rFonts w:ascii="Arial" w:hAnsi="Arial" w:cs="Arial"/>
          <w:sz w:val="22"/>
          <w:szCs w:val="22"/>
        </w:rPr>
      </w:pPr>
      <w:r w:rsidRPr="00855BD6">
        <w:rPr>
          <w:rFonts w:ascii="Arial" w:hAnsi="Arial" w:cs="Arial"/>
          <w:sz w:val="22"/>
          <w:szCs w:val="22"/>
        </w:rPr>
        <w:t>копија ОП обрасца за законског заступника</w:t>
      </w:r>
    </w:p>
    <w:p w:rsidR="00CB78BD" w:rsidRPr="00855BD6" w:rsidRDefault="00CB78BD" w:rsidP="005C4DF3">
      <w:pPr>
        <w:jc w:val="both"/>
        <w:rPr>
          <w:rFonts w:ascii="Arial" w:hAnsi="Arial" w:cs="Arial"/>
          <w:sz w:val="22"/>
          <w:szCs w:val="22"/>
        </w:rPr>
      </w:pPr>
      <w:r w:rsidRPr="00855BD6">
        <w:rPr>
          <w:rFonts w:ascii="Arial" w:hAnsi="Arial" w:cs="Arial"/>
          <w:sz w:val="22"/>
          <w:szCs w:val="22"/>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CB78BD" w:rsidRPr="00855BD6" w:rsidRDefault="00CB78BD" w:rsidP="005C4DF3">
      <w:pPr>
        <w:jc w:val="both"/>
        <w:rPr>
          <w:rFonts w:ascii="Arial" w:hAnsi="Arial" w:cs="Arial"/>
          <w:sz w:val="22"/>
          <w:szCs w:val="22"/>
        </w:rPr>
      </w:pPr>
    </w:p>
    <w:p w:rsidR="00CB78BD" w:rsidRPr="00855BD6" w:rsidRDefault="00CB78BD" w:rsidP="005C4DF3">
      <w:pPr>
        <w:jc w:val="both"/>
        <w:rPr>
          <w:sz w:val="22"/>
          <w:szCs w:val="22"/>
        </w:rPr>
      </w:pPr>
      <w:r w:rsidRPr="00855BD6">
        <w:rPr>
          <w:rFonts w:ascii="Arial" w:hAnsi="Arial" w:cs="Arial"/>
          <w:sz w:val="22"/>
          <w:szCs w:val="22"/>
        </w:rPr>
        <w:br w:type="page"/>
      </w:r>
    </w:p>
    <w:p w:rsidR="00CB78BD" w:rsidRPr="001803E2" w:rsidRDefault="00ED7B6F" w:rsidP="0010047B">
      <w:pPr>
        <w:pStyle w:val="Heading2"/>
        <w:ind w:left="567" w:hanging="567"/>
        <w:rPr>
          <w:rFonts w:cs="Arial"/>
        </w:rPr>
      </w:pPr>
      <w:r w:rsidRPr="001803E2">
        <w:rPr>
          <w:rFonts w:cs="Arial"/>
        </w:rPr>
        <w:lastRenderedPageBreak/>
        <w:t>Образац 13</w:t>
      </w:r>
      <w:r w:rsidR="00CB78BD" w:rsidRPr="001803E2">
        <w:rPr>
          <w:rFonts w:cs="Arial"/>
        </w:rPr>
        <w:t>.1</w:t>
      </w:r>
    </w:p>
    <w:p w:rsidR="00CB78BD" w:rsidRPr="00855BD6" w:rsidRDefault="00CB78BD" w:rsidP="00CB78BD">
      <w:pPr>
        <w:rPr>
          <w:rFonts w:ascii="Arial" w:hAnsi="Arial" w:cs="Arial"/>
          <w:sz w:val="22"/>
          <w:szCs w:val="22"/>
        </w:rPr>
      </w:pPr>
      <w:r w:rsidRPr="001803E2">
        <w:rPr>
          <w:rFonts w:ascii="Arial" w:hAnsi="Arial" w:cs="Arial"/>
          <w:b/>
          <w:sz w:val="22"/>
          <w:szCs w:val="22"/>
        </w:rPr>
        <w:t>(н</w:t>
      </w:r>
      <w:r w:rsidRPr="00855BD6">
        <w:rPr>
          <w:rFonts w:ascii="Arial" w:hAnsi="Arial" w:cs="Arial"/>
          <w:b/>
          <w:sz w:val="22"/>
          <w:szCs w:val="22"/>
        </w:rPr>
        <w:t>апомена: доставља се у понуди)</w:t>
      </w:r>
    </w:p>
    <w:p w:rsidR="00CB78BD" w:rsidRPr="00855BD6" w:rsidRDefault="00CB78BD" w:rsidP="00CB78BD">
      <w:pPr>
        <w:rPr>
          <w:rFonts w:ascii="Arial" w:hAnsi="Arial" w:cs="Arial"/>
          <w:sz w:val="22"/>
          <w:szCs w:val="22"/>
        </w:rPr>
      </w:pPr>
    </w:p>
    <w:p w:rsidR="00CB78BD" w:rsidRPr="000A3C9A" w:rsidRDefault="00CB78BD" w:rsidP="000A3C9A">
      <w:pPr>
        <w:pStyle w:val="Heading2"/>
        <w:ind w:left="567" w:hanging="567"/>
        <w:jc w:val="center"/>
        <w:rPr>
          <w:rFonts w:cs="Arial"/>
        </w:rPr>
      </w:pPr>
      <w:r w:rsidRPr="000A3C9A">
        <w:rPr>
          <w:rFonts w:cs="Arial"/>
        </w:rPr>
        <w:t>БАНКАРСКА ГАРАНЦИЈА ЗА ОЗБИЉНОСТ ПОНУДЕ</w:t>
      </w:r>
    </w:p>
    <w:p w:rsidR="00CB78BD" w:rsidRPr="00855BD6" w:rsidRDefault="00CB78BD" w:rsidP="00CB78BD">
      <w:pPr>
        <w:rPr>
          <w:rFonts w:ascii="Arial" w:eastAsia="Arial Unicode MS" w:hAnsi="Arial" w:cs="Arial"/>
          <w:b/>
          <w:sz w:val="22"/>
          <w:szCs w:val="22"/>
        </w:rPr>
      </w:pP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(меморандум пословне банке)</w:t>
      </w: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БАНКА:_________________</w:t>
      </w: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Адреса Банке:_______________________</w:t>
      </w: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Тек.рн._____________________________</w:t>
      </w: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НАЛОГОДАВАЦ:_____________________</w:t>
      </w: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Адреса Налогодавца:_________________</w:t>
      </w: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ПИБ:_________________</w:t>
      </w: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МБ:__________________</w:t>
      </w: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Тек.рн._____________________________</w:t>
      </w: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КОРИСНИК:</w:t>
      </w: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Jавно предузеће „Електропривреда Србије“, Београд</w:t>
      </w: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11000 Београд</w:t>
      </w: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Царице Милице 2</w:t>
      </w: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Република Србија</w:t>
      </w: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ПИБ: 103920327</w:t>
      </w: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МБ: 20053658</w:t>
      </w:r>
    </w:p>
    <w:p w:rsidR="00CB78BD" w:rsidRPr="00855BD6" w:rsidRDefault="00CB78BD" w:rsidP="00CB78BD">
      <w:pPr>
        <w:rPr>
          <w:rFonts w:ascii="Arial" w:eastAsia="Arial Unicode MS" w:hAnsi="Arial" w:cs="Arial"/>
          <w:sz w:val="22"/>
          <w:szCs w:val="22"/>
        </w:rPr>
      </w:pPr>
      <w:r w:rsidRPr="00855BD6">
        <w:rPr>
          <w:rFonts w:ascii="Arial" w:eastAsia="Arial Unicode MS" w:hAnsi="Arial" w:cs="Arial"/>
          <w:sz w:val="22"/>
          <w:szCs w:val="22"/>
        </w:rPr>
        <w:t>Тек.рн. Банка Интеса ад Београд 160-700-13</w:t>
      </w:r>
    </w:p>
    <w:p w:rsidR="00CB78BD" w:rsidRPr="00855BD6" w:rsidRDefault="00CB78BD" w:rsidP="00CB78BD">
      <w:pPr>
        <w:rPr>
          <w:rFonts w:ascii="Arial" w:eastAsia="Arial Unicode MS" w:hAnsi="Arial" w:cs="Arial"/>
          <w:sz w:val="22"/>
          <w:szCs w:val="22"/>
        </w:rPr>
      </w:pPr>
    </w:p>
    <w:p w:rsidR="00CB78BD" w:rsidRPr="00855BD6" w:rsidRDefault="00CB78BD" w:rsidP="00CB78BD">
      <w:pPr>
        <w:rPr>
          <w:rFonts w:ascii="Arial" w:eastAsia="Arial Unicode MS" w:hAnsi="Arial" w:cs="Arial"/>
          <w:sz w:val="22"/>
          <w:szCs w:val="22"/>
        </w:rPr>
      </w:pPr>
    </w:p>
    <w:p w:rsidR="00CB78BD" w:rsidRPr="00855BD6" w:rsidRDefault="00A93A20" w:rsidP="00CB78BD">
      <w:pPr>
        <w:rPr>
          <w:rFonts w:ascii="Arial" w:eastAsia="Arial Unicode MS" w:hAnsi="Arial" w:cs="Arial"/>
          <w:sz w:val="22"/>
          <w:szCs w:val="22"/>
        </w:rPr>
      </w:pPr>
      <w:r w:rsidRPr="00855BD6">
        <w:rPr>
          <w:rFonts w:ascii="Arial" w:eastAsia="Arial Unicode MS" w:hAnsi="Arial" w:cs="Arial"/>
          <w:sz w:val="22"/>
          <w:szCs w:val="22"/>
        </w:rPr>
        <w:t>Београд, __.__.2016</w:t>
      </w:r>
      <w:r w:rsidR="00CB78BD" w:rsidRPr="00855BD6">
        <w:rPr>
          <w:rFonts w:ascii="Arial" w:eastAsia="Arial Unicode MS" w:hAnsi="Arial" w:cs="Arial"/>
          <w:sz w:val="22"/>
          <w:szCs w:val="22"/>
        </w:rPr>
        <w:t>. године</w:t>
      </w:r>
    </w:p>
    <w:p w:rsidR="00CB78BD" w:rsidRPr="00855BD6" w:rsidRDefault="00CB78BD" w:rsidP="00A93A20">
      <w:pPr>
        <w:jc w:val="both"/>
        <w:rPr>
          <w:rFonts w:ascii="Arial" w:eastAsia="Arial Unicode MS" w:hAnsi="Arial" w:cs="Arial"/>
          <w:sz w:val="22"/>
          <w:szCs w:val="22"/>
        </w:rPr>
      </w:pPr>
    </w:p>
    <w:p w:rsidR="00CB78BD" w:rsidRPr="00855BD6" w:rsidRDefault="00CB78BD" w:rsidP="00A93A20">
      <w:pPr>
        <w:jc w:val="both"/>
        <w:rPr>
          <w:rFonts w:ascii="Arial" w:eastAsia="Arial Unicode MS" w:hAnsi="Arial" w:cs="Arial"/>
          <w:sz w:val="22"/>
          <w:szCs w:val="22"/>
        </w:rPr>
      </w:pPr>
    </w:p>
    <w:p w:rsidR="00CB78BD" w:rsidRPr="00855BD6" w:rsidRDefault="00CB78BD" w:rsidP="00A93A20">
      <w:pPr>
        <w:jc w:val="both"/>
        <w:rPr>
          <w:rFonts w:ascii="Arial" w:eastAsia="Arial Unicode MS" w:hAnsi="Arial" w:cs="Arial"/>
          <w:sz w:val="22"/>
          <w:szCs w:val="22"/>
        </w:rPr>
      </w:pPr>
      <w:r w:rsidRPr="00855BD6">
        <w:rPr>
          <w:rFonts w:ascii="Arial" w:eastAsia="Arial Unicode MS" w:hAnsi="Arial" w:cs="Arial"/>
          <w:sz w:val="22"/>
          <w:szCs w:val="22"/>
        </w:rPr>
        <w:t>Обавештени смо да Вам је ........................................................... (у даљем тексту: Налогодавац), а у складу са условима из Конкурсне документације који је расписало ЈП “Електропривреда Србије“, на Порталу ја</w:t>
      </w:r>
      <w:r w:rsidR="00A93A20" w:rsidRPr="00855BD6">
        <w:rPr>
          <w:rFonts w:ascii="Arial" w:eastAsia="Arial Unicode MS" w:hAnsi="Arial" w:cs="Arial"/>
          <w:sz w:val="22"/>
          <w:szCs w:val="22"/>
        </w:rPr>
        <w:t xml:space="preserve">вних набавки објављен дана </w:t>
      </w:r>
      <w:r w:rsidR="00E02612">
        <w:rPr>
          <w:rFonts w:ascii="Arial" w:eastAsia="Arial Unicode MS" w:hAnsi="Arial" w:cs="Arial"/>
          <w:sz w:val="22"/>
          <w:szCs w:val="22"/>
        </w:rPr>
        <w:t>22.02</w:t>
      </w:r>
      <w:r w:rsidRPr="00855BD6">
        <w:rPr>
          <w:rFonts w:ascii="Arial" w:eastAsia="Arial Unicode MS" w:hAnsi="Arial" w:cs="Arial"/>
          <w:sz w:val="22"/>
          <w:szCs w:val="22"/>
        </w:rPr>
        <w:t>.201</w:t>
      </w:r>
      <w:r w:rsidR="00A93A20" w:rsidRPr="00855BD6">
        <w:rPr>
          <w:rFonts w:ascii="Arial" w:eastAsia="Arial Unicode MS" w:hAnsi="Arial" w:cs="Arial"/>
          <w:sz w:val="22"/>
          <w:szCs w:val="22"/>
        </w:rPr>
        <w:t>6</w:t>
      </w:r>
      <w:r w:rsidR="00EC4B09" w:rsidRPr="00855BD6">
        <w:rPr>
          <w:rFonts w:ascii="Arial" w:eastAsia="Arial Unicode MS" w:hAnsi="Arial" w:cs="Arial"/>
          <w:sz w:val="22"/>
          <w:szCs w:val="22"/>
        </w:rPr>
        <w:t xml:space="preserve">. године, за давање понуда </w:t>
      </w:r>
      <w:r w:rsidR="00EC4B09" w:rsidRPr="00855BD6">
        <w:rPr>
          <w:rFonts w:ascii="Arial" w:hAnsi="Arial" w:cs="Arial"/>
          <w:sz w:val="22"/>
          <w:szCs w:val="22"/>
        </w:rPr>
        <w:t xml:space="preserve">у преговарачком поступку са објављивањем позива за подношење понуда, за набавку услуга </w:t>
      </w:r>
      <w:r w:rsidR="00EC4B09" w:rsidRPr="00855BD6">
        <w:rPr>
          <w:rFonts w:ascii="Arial" w:hAnsi="Arial" w:cs="Arial"/>
          <w:sz w:val="22"/>
          <w:szCs w:val="22"/>
          <w:lang w:val="ru-RU"/>
        </w:rPr>
        <w:t>«Израда инвестиционо техничке документације и пружање консултантских услуга потребних за реконструкцију МХЕ у власништву ЈП ЕПС»</w:t>
      </w:r>
      <w:r w:rsidR="00EC4B09" w:rsidRPr="00855BD6">
        <w:rPr>
          <w:rFonts w:ascii="Arial" w:hAnsi="Arial" w:cs="Arial"/>
          <w:sz w:val="22"/>
          <w:szCs w:val="22"/>
        </w:rPr>
        <w:t xml:space="preserve">, </w:t>
      </w:r>
      <w:r w:rsidR="000A4E89" w:rsidRPr="00855BD6">
        <w:rPr>
          <w:rFonts w:ascii="Arial" w:hAnsi="Arial" w:cs="Arial"/>
          <w:sz w:val="22"/>
          <w:szCs w:val="22"/>
        </w:rPr>
        <w:t>по спроведеној јавној набавци</w:t>
      </w:r>
      <w:r w:rsidR="00EC4B09" w:rsidRPr="00855BD6">
        <w:rPr>
          <w:rFonts w:ascii="Arial" w:hAnsi="Arial" w:cs="Arial"/>
          <w:sz w:val="22"/>
          <w:szCs w:val="22"/>
        </w:rPr>
        <w:t xml:space="preserve"> број JN/1000/0159/2015,</w:t>
      </w:r>
      <w:r w:rsidRPr="00855BD6">
        <w:rPr>
          <w:rFonts w:ascii="Arial" w:eastAsia="Arial Unicode MS" w:hAnsi="Arial" w:cs="Arial"/>
          <w:sz w:val="22"/>
          <w:szCs w:val="22"/>
        </w:rPr>
        <w:t xml:space="preserve">  поднео своју понуду бр. .........дана ................. .  </w:t>
      </w:r>
    </w:p>
    <w:p w:rsidR="00CB78BD" w:rsidRPr="00855BD6" w:rsidRDefault="00CB78BD" w:rsidP="00A93A20">
      <w:pPr>
        <w:jc w:val="both"/>
        <w:rPr>
          <w:rFonts w:ascii="Arial" w:eastAsia="Arial Unicode MS" w:hAnsi="Arial" w:cs="Arial"/>
          <w:sz w:val="22"/>
          <w:szCs w:val="22"/>
        </w:rPr>
      </w:pPr>
    </w:p>
    <w:p w:rsidR="00CB78BD" w:rsidRPr="00855BD6" w:rsidRDefault="00CB78BD" w:rsidP="00A93A20">
      <w:pPr>
        <w:jc w:val="both"/>
        <w:rPr>
          <w:rFonts w:ascii="Arial" w:eastAsia="Arial Unicode MS" w:hAnsi="Arial" w:cs="Arial"/>
          <w:sz w:val="22"/>
          <w:szCs w:val="22"/>
        </w:rPr>
      </w:pPr>
      <w:r w:rsidRPr="00855BD6">
        <w:rPr>
          <w:rFonts w:ascii="Arial" w:eastAsia="Arial Unicode MS" w:hAnsi="Arial" w:cs="Arial"/>
          <w:sz w:val="22"/>
          <w:szCs w:val="22"/>
        </w:rPr>
        <w:t>Према вашим условима, понуде морају бити праћене банкарском гаранцијом за</w:t>
      </w:r>
      <w:r w:rsidR="000A4E89" w:rsidRPr="00855BD6">
        <w:rPr>
          <w:rFonts w:ascii="Arial" w:eastAsia="Arial Unicode MS" w:hAnsi="Arial" w:cs="Arial"/>
          <w:sz w:val="22"/>
          <w:szCs w:val="22"/>
        </w:rPr>
        <w:t xml:space="preserve"> озбиљност понуде  у износу од </w:t>
      </w:r>
      <w:r w:rsidR="00E97627" w:rsidRPr="00E02612">
        <w:rPr>
          <w:rFonts w:ascii="Arial" w:eastAsia="Arial Unicode MS" w:hAnsi="Arial" w:cs="Arial"/>
          <w:sz w:val="22"/>
          <w:szCs w:val="22"/>
          <w:lang w:val="sr-Latn-CS"/>
        </w:rPr>
        <w:t>5%</w:t>
      </w:r>
      <w:r w:rsidRPr="00855BD6">
        <w:rPr>
          <w:rFonts w:ascii="Arial" w:eastAsia="Arial Unicode MS" w:hAnsi="Arial" w:cs="Arial"/>
          <w:sz w:val="22"/>
          <w:szCs w:val="22"/>
        </w:rPr>
        <w:t xml:space="preserve"> вредности Понуде</w:t>
      </w:r>
      <w:r w:rsidR="000A4E89" w:rsidRPr="00855BD6">
        <w:rPr>
          <w:rFonts w:ascii="Arial" w:eastAsia="Arial Unicode MS" w:hAnsi="Arial" w:cs="Arial"/>
          <w:sz w:val="22"/>
          <w:szCs w:val="22"/>
        </w:rPr>
        <w:t>,</w:t>
      </w:r>
      <w:r w:rsidRPr="00855BD6">
        <w:rPr>
          <w:rFonts w:ascii="Arial" w:eastAsia="Arial Unicode MS" w:hAnsi="Arial" w:cs="Arial"/>
          <w:sz w:val="22"/>
          <w:szCs w:val="22"/>
        </w:rPr>
        <w:t xml:space="preserve"> без ПДВ.</w:t>
      </w:r>
    </w:p>
    <w:p w:rsidR="00CB78BD" w:rsidRPr="00855BD6" w:rsidRDefault="00CB78BD" w:rsidP="00A93A20">
      <w:pPr>
        <w:jc w:val="both"/>
        <w:rPr>
          <w:rFonts w:ascii="Arial" w:eastAsia="Arial Unicode MS" w:hAnsi="Arial" w:cs="Arial"/>
          <w:sz w:val="22"/>
          <w:szCs w:val="22"/>
        </w:rPr>
      </w:pPr>
    </w:p>
    <w:p w:rsidR="00CB78BD" w:rsidRPr="00855BD6" w:rsidRDefault="00CB78BD" w:rsidP="00051DEB">
      <w:pPr>
        <w:jc w:val="both"/>
        <w:rPr>
          <w:rFonts w:ascii="Arial" w:eastAsia="Arial Unicode MS" w:hAnsi="Arial" w:cs="Arial"/>
          <w:sz w:val="22"/>
          <w:szCs w:val="22"/>
        </w:rPr>
      </w:pPr>
      <w:r w:rsidRPr="00855BD6">
        <w:rPr>
          <w:rFonts w:ascii="Arial" w:eastAsia="Arial Unicode MS" w:hAnsi="Arial" w:cs="Arial"/>
          <w:sz w:val="22"/>
          <w:szCs w:val="22"/>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w:t>
      </w:r>
      <w:r w:rsidRPr="00855BD6">
        <w:rPr>
          <w:rFonts w:ascii="Arial" w:eastAsia="Arial Unicode MS" w:hAnsi="Arial" w:cs="Arial"/>
          <w:i/>
          <w:sz w:val="22"/>
          <w:szCs w:val="22"/>
        </w:rPr>
        <w:t>словима...............</w:t>
      </w:r>
      <w:r w:rsidR="00197429" w:rsidRPr="00855BD6">
        <w:rPr>
          <w:rFonts w:ascii="Arial" w:eastAsia="Arial Unicode MS" w:hAnsi="Arial" w:cs="Arial"/>
          <w:i/>
          <w:sz w:val="22"/>
          <w:szCs w:val="22"/>
        </w:rPr>
        <w:t>................)</w:t>
      </w:r>
      <w:r w:rsidR="00E97627">
        <w:rPr>
          <w:rFonts w:ascii="Arial" w:eastAsia="Arial Unicode MS" w:hAnsi="Arial" w:cs="Arial"/>
          <w:sz w:val="22"/>
          <w:szCs w:val="22"/>
        </w:rPr>
        <w:t xml:space="preserve">  који чини </w:t>
      </w:r>
      <w:r w:rsidR="00E97627" w:rsidRPr="00E02612">
        <w:rPr>
          <w:rFonts w:ascii="Arial" w:eastAsia="Arial Unicode MS" w:hAnsi="Arial" w:cs="Arial"/>
          <w:sz w:val="22"/>
          <w:szCs w:val="22"/>
          <w:lang w:val="sr-Latn-CS"/>
        </w:rPr>
        <w:t>5</w:t>
      </w:r>
      <w:r w:rsidRPr="00E02612">
        <w:rPr>
          <w:rFonts w:ascii="Arial" w:eastAsia="Arial Unicode MS" w:hAnsi="Arial" w:cs="Arial"/>
          <w:sz w:val="22"/>
          <w:szCs w:val="22"/>
        </w:rPr>
        <w:t>%</w:t>
      </w:r>
      <w:r w:rsidRPr="00855BD6">
        <w:rPr>
          <w:rFonts w:ascii="Arial" w:eastAsia="Arial Unicode MS" w:hAnsi="Arial" w:cs="Arial"/>
          <w:sz w:val="22"/>
          <w:szCs w:val="22"/>
        </w:rPr>
        <w:t xml:space="preserve"> /процента/ укупне вредности понуде, без ПДВ, одмах по пријему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rsidR="00CB78BD" w:rsidRPr="00855BD6" w:rsidRDefault="00CB78BD" w:rsidP="00051DEB">
      <w:pPr>
        <w:pStyle w:val="ListParagraph"/>
        <w:numPr>
          <w:ilvl w:val="0"/>
          <w:numId w:val="37"/>
        </w:numPr>
        <w:spacing w:after="0" w:line="240" w:lineRule="auto"/>
        <w:jc w:val="both"/>
        <w:rPr>
          <w:rFonts w:ascii="Arial" w:eastAsia="Arial Unicode MS" w:hAnsi="Arial" w:cs="Arial"/>
        </w:rPr>
      </w:pPr>
      <w:r w:rsidRPr="00855BD6">
        <w:rPr>
          <w:rFonts w:ascii="Arial" w:eastAsia="Arial Unicode MS" w:hAnsi="Arial" w:cs="Arial"/>
        </w:rPr>
        <w:t>након истека рока за подношење понуда повукао, опозвао или изменио своју понуду или</w:t>
      </w:r>
    </w:p>
    <w:p w:rsidR="00CB78BD" w:rsidRPr="00855BD6" w:rsidRDefault="00CB78BD" w:rsidP="00051DEB">
      <w:pPr>
        <w:pStyle w:val="ListParagraph"/>
        <w:numPr>
          <w:ilvl w:val="0"/>
          <w:numId w:val="37"/>
        </w:numPr>
        <w:spacing w:after="0" w:line="240" w:lineRule="auto"/>
        <w:jc w:val="both"/>
        <w:rPr>
          <w:rFonts w:ascii="Arial" w:eastAsia="Arial Unicode MS" w:hAnsi="Arial" w:cs="Arial"/>
        </w:rPr>
      </w:pPr>
      <w:r w:rsidRPr="00855BD6">
        <w:rPr>
          <w:rFonts w:ascii="Arial" w:eastAsia="Arial Unicode MS" w:hAnsi="Arial" w:cs="Arial"/>
        </w:rPr>
        <w:t xml:space="preserve">одбио да потпише уговор о јавној набавци у складу са прихваћеном понудом,  или није благовремено потписао уговор о јавној набавци или </w:t>
      </w:r>
    </w:p>
    <w:p w:rsidR="00CB78BD" w:rsidRPr="00855BD6" w:rsidRDefault="00CB78BD" w:rsidP="00051DEB">
      <w:pPr>
        <w:pStyle w:val="ListParagraph"/>
        <w:numPr>
          <w:ilvl w:val="0"/>
          <w:numId w:val="37"/>
        </w:numPr>
        <w:spacing w:after="0" w:line="240" w:lineRule="auto"/>
        <w:jc w:val="both"/>
        <w:rPr>
          <w:rFonts w:ascii="Arial" w:eastAsia="Arial Unicode MS" w:hAnsi="Arial" w:cs="Arial"/>
        </w:rPr>
      </w:pPr>
      <w:r w:rsidRPr="00855BD6">
        <w:rPr>
          <w:rFonts w:ascii="Arial" w:eastAsia="Arial Unicode MS" w:hAnsi="Arial" w:cs="Arial"/>
        </w:rPr>
        <w:lastRenderedPageBreak/>
        <w:t>пропустио да достави, у року до осам дана, од дана закључења уговора, банкарску гаранцију за добро извршење посла, која је предвиђена условима конкурсне документације и уговором.</w:t>
      </w:r>
    </w:p>
    <w:p w:rsidR="00051DEB" w:rsidRDefault="00051DEB" w:rsidP="00051DEB">
      <w:pPr>
        <w:jc w:val="both"/>
        <w:rPr>
          <w:rFonts w:ascii="Arial" w:eastAsia="Arial Unicode MS" w:hAnsi="Arial" w:cs="Arial"/>
          <w:sz w:val="22"/>
          <w:szCs w:val="22"/>
        </w:rPr>
      </w:pPr>
    </w:p>
    <w:p w:rsidR="00CB78BD" w:rsidRPr="00855BD6" w:rsidRDefault="00CB78BD" w:rsidP="00051DEB">
      <w:pPr>
        <w:jc w:val="both"/>
        <w:rPr>
          <w:rFonts w:ascii="Arial" w:eastAsia="Arial Unicode MS" w:hAnsi="Arial" w:cs="Arial"/>
          <w:sz w:val="22"/>
          <w:szCs w:val="22"/>
        </w:rPr>
      </w:pPr>
      <w:r w:rsidRPr="00855BD6">
        <w:rPr>
          <w:rFonts w:ascii="Arial" w:eastAsia="Arial Unicode MS" w:hAnsi="Arial" w:cs="Arial"/>
          <w:sz w:val="22"/>
          <w:szCs w:val="22"/>
        </w:rPr>
        <w:t>Рок важности ове гаранције је ____________ (</w:t>
      </w:r>
      <w:r w:rsidRPr="00855BD6">
        <w:rPr>
          <w:rFonts w:ascii="Arial" w:eastAsia="Arial Unicode MS" w:hAnsi="Arial" w:cs="Arial"/>
          <w:i/>
          <w:sz w:val="22"/>
          <w:szCs w:val="22"/>
        </w:rPr>
        <w:t>навести датум</w:t>
      </w:r>
      <w:r w:rsidRPr="00855BD6">
        <w:rPr>
          <w:rFonts w:ascii="Arial" w:eastAsia="Arial Unicode MS" w:hAnsi="Arial" w:cs="Arial"/>
          <w:sz w:val="22"/>
          <w:szCs w:val="22"/>
        </w:rPr>
        <w:t xml:space="preserve">)  (најмање онолико колики је </w:t>
      </w:r>
      <w:r w:rsidR="00AC2998" w:rsidRPr="00855BD6">
        <w:rPr>
          <w:rFonts w:ascii="Arial" w:eastAsia="Arial Unicode MS" w:hAnsi="Arial" w:cs="Arial"/>
          <w:sz w:val="22"/>
          <w:szCs w:val="22"/>
        </w:rPr>
        <w:t xml:space="preserve">рок важења понуде, а најкраће </w:t>
      </w:r>
      <w:r w:rsidR="00E97627" w:rsidRPr="00E02612">
        <w:rPr>
          <w:rFonts w:ascii="Arial" w:eastAsia="Arial Unicode MS" w:hAnsi="Arial" w:cs="Arial"/>
          <w:sz w:val="22"/>
          <w:szCs w:val="22"/>
          <w:lang w:val="sr-Latn-CS"/>
        </w:rPr>
        <w:t>45</w:t>
      </w:r>
      <w:r w:rsidRPr="00855BD6">
        <w:rPr>
          <w:rFonts w:ascii="Arial" w:eastAsia="Arial Unicode MS" w:hAnsi="Arial" w:cs="Arial"/>
          <w:sz w:val="22"/>
          <w:szCs w:val="22"/>
        </w:rPr>
        <w:t xml:space="preserve"> дана дуже од дана отварања понуда) и сви Ваши позиви на наплату по овој гаранцији морају стићи закључно са тим датумом.</w:t>
      </w:r>
    </w:p>
    <w:p w:rsidR="00CB78BD" w:rsidRPr="00855BD6" w:rsidRDefault="00CB78BD" w:rsidP="00051DEB">
      <w:pPr>
        <w:jc w:val="both"/>
        <w:rPr>
          <w:rFonts w:ascii="Arial" w:eastAsia="Arial Unicode MS" w:hAnsi="Arial" w:cs="Arial"/>
          <w:sz w:val="22"/>
          <w:szCs w:val="22"/>
        </w:rPr>
      </w:pPr>
      <w:r w:rsidRPr="00855BD6">
        <w:rPr>
          <w:rFonts w:ascii="Arial" w:eastAsia="Arial Unicode MS"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B78BD" w:rsidRPr="00855BD6" w:rsidRDefault="00CB78BD" w:rsidP="00051DEB">
      <w:pPr>
        <w:jc w:val="both"/>
        <w:rPr>
          <w:rFonts w:ascii="Arial" w:eastAsia="Arial Unicode MS" w:hAnsi="Arial" w:cs="Arial"/>
          <w:sz w:val="22"/>
          <w:szCs w:val="22"/>
        </w:rPr>
      </w:pPr>
      <w:r w:rsidRPr="00855BD6">
        <w:rPr>
          <w:rFonts w:ascii="Arial" w:eastAsia="Arial Unicode MS"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CB78BD" w:rsidRPr="00855BD6" w:rsidRDefault="00CB78BD" w:rsidP="00051DEB">
      <w:pPr>
        <w:jc w:val="both"/>
        <w:rPr>
          <w:rFonts w:ascii="Arial" w:eastAsia="Arial Unicode MS" w:hAnsi="Arial" w:cs="Arial"/>
          <w:sz w:val="22"/>
          <w:szCs w:val="22"/>
        </w:rPr>
      </w:pPr>
      <w:r w:rsidRPr="00855BD6">
        <w:rPr>
          <w:rFonts w:ascii="Arial" w:eastAsia="Arial Unicode MS" w:hAnsi="Arial" w:cs="Arial"/>
          <w:sz w:val="22"/>
          <w:szCs w:val="22"/>
        </w:rPr>
        <w:t>Ова гаранција се не може уступити и није преносива без писане сагласности Корисника, Налогодавца  и Банке гаранта.</w:t>
      </w:r>
    </w:p>
    <w:p w:rsidR="00CB78BD" w:rsidRPr="00855BD6" w:rsidRDefault="00CB78BD" w:rsidP="00A93A20">
      <w:pPr>
        <w:jc w:val="both"/>
        <w:rPr>
          <w:rFonts w:ascii="Arial" w:eastAsia="Arial Unicode MS" w:hAnsi="Arial" w:cs="Arial"/>
          <w:sz w:val="22"/>
          <w:szCs w:val="22"/>
        </w:rPr>
      </w:pPr>
      <w:r w:rsidRPr="00855BD6">
        <w:rPr>
          <w:rFonts w:ascii="Arial" w:eastAsia="Arial Unicode MS" w:hAnsi="Arial" w:cs="Arial"/>
          <w:sz w:val="22"/>
          <w:szCs w:val="22"/>
        </w:rPr>
        <w:t>На ову Гаранцију се примењују одредбе Једнобразних правила за гаранцију на позив, ревизија 2010. године (</w:t>
      </w:r>
      <w:r w:rsidR="00051DEB" w:rsidRPr="00855BD6">
        <w:rPr>
          <w:rFonts w:ascii="Arial" w:hAnsi="Arial" w:cs="Arial"/>
          <w:sz w:val="22"/>
          <w:szCs w:val="22"/>
        </w:rPr>
        <w:t>URDG</w:t>
      </w:r>
      <w:r w:rsidRPr="00855BD6">
        <w:rPr>
          <w:rFonts w:ascii="Arial" w:eastAsia="Arial Unicode MS" w:hAnsi="Arial" w:cs="Arial"/>
          <w:sz w:val="22"/>
          <w:szCs w:val="22"/>
        </w:rPr>
        <w:t xml:space="preserve"> 758) Међународне Трговинске коморе у Паризу.</w:t>
      </w:r>
    </w:p>
    <w:p w:rsidR="00CB78BD" w:rsidRPr="00855BD6" w:rsidRDefault="00CB78BD" w:rsidP="00A93A20">
      <w:pPr>
        <w:jc w:val="both"/>
        <w:rPr>
          <w:rFonts w:ascii="Arial" w:eastAsia="Arial Unicode MS" w:hAnsi="Arial" w:cs="Arial"/>
          <w:sz w:val="22"/>
          <w:szCs w:val="22"/>
        </w:rPr>
      </w:pPr>
    </w:p>
    <w:p w:rsidR="00CB78BD" w:rsidRPr="00855BD6" w:rsidRDefault="00CB78BD" w:rsidP="00A93A20">
      <w:pPr>
        <w:jc w:val="both"/>
        <w:rPr>
          <w:rFonts w:ascii="Arial" w:eastAsia="Arial Unicode MS" w:hAnsi="Arial" w:cs="Arial"/>
          <w:sz w:val="22"/>
          <w:szCs w:val="22"/>
        </w:rPr>
      </w:pPr>
    </w:p>
    <w:p w:rsidR="00404B51" w:rsidRPr="00855BD6" w:rsidRDefault="00404B51" w:rsidP="00A93A20">
      <w:pPr>
        <w:jc w:val="both"/>
        <w:rPr>
          <w:rFonts w:ascii="Arial" w:eastAsia="Arial Unicode MS" w:hAnsi="Arial" w:cs="Arial"/>
          <w:sz w:val="22"/>
          <w:szCs w:val="22"/>
        </w:rPr>
      </w:pPr>
      <w:r w:rsidRPr="00855BD6">
        <w:rPr>
          <w:rFonts w:ascii="Arial" w:eastAsia="Arial Unicode MS" w:hAnsi="Arial" w:cs="Arial"/>
          <w:sz w:val="22"/>
          <w:szCs w:val="22"/>
        </w:rPr>
        <w:t xml:space="preserve">   </w:t>
      </w:r>
      <w:r w:rsidR="00CB78BD" w:rsidRPr="00855BD6">
        <w:rPr>
          <w:rFonts w:ascii="Arial" w:eastAsia="Arial Unicode MS" w:hAnsi="Arial" w:cs="Arial"/>
          <w:sz w:val="22"/>
          <w:szCs w:val="22"/>
        </w:rPr>
        <w:t xml:space="preserve">___________________________ </w:t>
      </w:r>
    </w:p>
    <w:p w:rsidR="00CB78BD" w:rsidRPr="00855BD6" w:rsidRDefault="00404B51" w:rsidP="00A93A20">
      <w:pPr>
        <w:jc w:val="both"/>
        <w:rPr>
          <w:rFonts w:ascii="Arial" w:eastAsia="Arial Unicode MS" w:hAnsi="Arial" w:cs="Arial"/>
          <w:sz w:val="22"/>
          <w:szCs w:val="22"/>
        </w:rPr>
      </w:pPr>
      <w:r w:rsidRPr="00855BD6">
        <w:rPr>
          <w:rFonts w:ascii="Arial" w:eastAsia="Arial Unicode MS" w:hAnsi="Arial" w:cs="Arial"/>
          <w:sz w:val="22"/>
          <w:szCs w:val="22"/>
          <w:lang w:val="en-GB"/>
        </w:rPr>
        <w:t xml:space="preserve">   </w:t>
      </w:r>
      <w:r w:rsidRPr="00855BD6">
        <w:rPr>
          <w:rFonts w:ascii="Arial" w:eastAsia="Arial Unicode MS" w:hAnsi="Arial" w:cs="Arial"/>
          <w:sz w:val="22"/>
          <w:szCs w:val="22"/>
        </w:rPr>
        <w:t>(Унети име Банке)</w:t>
      </w:r>
      <w:r w:rsidR="00CB78BD" w:rsidRPr="00855BD6">
        <w:rPr>
          <w:rFonts w:ascii="Arial" w:eastAsia="Arial Unicode MS" w:hAnsi="Arial" w:cs="Arial"/>
          <w:sz w:val="22"/>
          <w:szCs w:val="22"/>
        </w:rPr>
        <w:t xml:space="preserve"> </w:t>
      </w:r>
    </w:p>
    <w:p w:rsidR="00CB78BD" w:rsidRPr="00855BD6" w:rsidRDefault="00CB78BD" w:rsidP="00A93A20">
      <w:pPr>
        <w:jc w:val="both"/>
        <w:rPr>
          <w:rFonts w:ascii="Arial" w:eastAsia="Arial Unicode MS" w:hAnsi="Arial" w:cs="Arial"/>
          <w:sz w:val="22"/>
          <w:szCs w:val="22"/>
        </w:rPr>
      </w:pPr>
    </w:p>
    <w:p w:rsidR="00CB78BD" w:rsidRPr="00855BD6" w:rsidRDefault="00CB78BD" w:rsidP="00A93A20">
      <w:pPr>
        <w:jc w:val="both"/>
        <w:rPr>
          <w:rFonts w:ascii="Arial" w:eastAsia="Arial Unicode MS" w:hAnsi="Arial" w:cs="Arial"/>
          <w:sz w:val="22"/>
          <w:szCs w:val="22"/>
        </w:rPr>
      </w:pPr>
    </w:p>
    <w:p w:rsidR="00CB78BD" w:rsidRPr="00855BD6" w:rsidRDefault="00CB78BD" w:rsidP="00A93A20">
      <w:pPr>
        <w:jc w:val="both"/>
        <w:rPr>
          <w:rFonts w:ascii="Arial" w:eastAsia="Arial Unicode MS" w:hAnsi="Arial" w:cs="Arial"/>
          <w:sz w:val="22"/>
          <w:szCs w:val="22"/>
        </w:rPr>
      </w:pPr>
      <w:r w:rsidRPr="00855BD6">
        <w:rPr>
          <w:rFonts w:ascii="Arial" w:eastAsia="Arial Unicode MS" w:hAnsi="Arial" w:cs="Arial"/>
          <w:sz w:val="22"/>
          <w:szCs w:val="22"/>
        </w:rPr>
        <w:t>___________________________________________________________________</w:t>
      </w:r>
    </w:p>
    <w:p w:rsidR="00CB78BD" w:rsidRPr="00855BD6" w:rsidRDefault="00CB78BD" w:rsidP="00A93A20">
      <w:pPr>
        <w:jc w:val="both"/>
        <w:rPr>
          <w:rFonts w:ascii="Arial" w:eastAsia="Arial Unicode MS" w:hAnsi="Arial" w:cs="Arial"/>
          <w:sz w:val="22"/>
          <w:szCs w:val="22"/>
        </w:rPr>
      </w:pPr>
      <w:r w:rsidRPr="00855BD6">
        <w:rPr>
          <w:rFonts w:ascii="Arial" w:eastAsia="Arial Unicode MS" w:hAnsi="Arial" w:cs="Arial"/>
          <w:sz w:val="22"/>
          <w:szCs w:val="22"/>
        </w:rPr>
        <w:t>(Одговорно лице Банке)</w:t>
      </w:r>
      <w:r w:rsidRPr="00855BD6">
        <w:rPr>
          <w:rFonts w:ascii="Arial" w:eastAsia="Arial Unicode MS" w:hAnsi="Arial" w:cs="Arial"/>
          <w:sz w:val="22"/>
          <w:szCs w:val="22"/>
        </w:rPr>
        <w:tab/>
      </w:r>
      <w:r w:rsidRPr="00855BD6">
        <w:rPr>
          <w:rFonts w:ascii="Arial" w:eastAsia="Arial Unicode MS" w:hAnsi="Arial" w:cs="Arial"/>
          <w:sz w:val="22"/>
          <w:szCs w:val="22"/>
        </w:rPr>
        <w:tab/>
      </w:r>
      <w:r w:rsidRPr="00855BD6">
        <w:rPr>
          <w:rFonts w:ascii="Arial" w:eastAsia="Arial Unicode MS" w:hAnsi="Arial" w:cs="Arial"/>
          <w:sz w:val="22"/>
          <w:szCs w:val="22"/>
        </w:rPr>
        <w:tab/>
      </w:r>
      <w:r w:rsidRPr="00855BD6">
        <w:rPr>
          <w:rFonts w:ascii="Arial" w:eastAsia="Arial Unicode MS" w:hAnsi="Arial" w:cs="Arial"/>
          <w:sz w:val="22"/>
          <w:szCs w:val="22"/>
        </w:rPr>
        <w:tab/>
        <w:t xml:space="preserve"> </w:t>
      </w:r>
    </w:p>
    <w:p w:rsidR="00CB78BD" w:rsidRPr="00855BD6" w:rsidRDefault="00CB78BD" w:rsidP="00A93A20">
      <w:pPr>
        <w:jc w:val="both"/>
        <w:rPr>
          <w:rFonts w:ascii="Arial" w:eastAsia="Arial Unicode MS" w:hAnsi="Arial" w:cs="Arial"/>
          <w:sz w:val="22"/>
          <w:szCs w:val="22"/>
        </w:rPr>
      </w:pPr>
    </w:p>
    <w:p w:rsidR="00CB78BD" w:rsidRPr="00855BD6" w:rsidRDefault="00CB78BD" w:rsidP="00A93A20">
      <w:pPr>
        <w:jc w:val="both"/>
        <w:rPr>
          <w:rFonts w:ascii="Arial" w:eastAsia="Arial Unicode MS" w:hAnsi="Arial" w:cs="Arial"/>
          <w:sz w:val="22"/>
          <w:szCs w:val="22"/>
        </w:rPr>
      </w:pPr>
    </w:p>
    <w:p w:rsidR="00CB78BD" w:rsidRPr="00855BD6" w:rsidRDefault="00CB78BD" w:rsidP="00A93A20">
      <w:pPr>
        <w:jc w:val="both"/>
        <w:rPr>
          <w:rFonts w:ascii="Arial" w:eastAsia="Arial Unicode MS" w:hAnsi="Arial" w:cs="Arial"/>
          <w:sz w:val="22"/>
          <w:szCs w:val="22"/>
        </w:rPr>
      </w:pPr>
    </w:p>
    <w:p w:rsidR="00CB78BD" w:rsidRPr="00855BD6" w:rsidRDefault="00CB78BD" w:rsidP="00A93A20">
      <w:pPr>
        <w:jc w:val="both"/>
        <w:rPr>
          <w:rFonts w:ascii="Arial" w:eastAsia="Arial Unicode MS" w:hAnsi="Arial" w:cs="Arial"/>
          <w:sz w:val="22"/>
          <w:szCs w:val="22"/>
        </w:rPr>
      </w:pPr>
    </w:p>
    <w:p w:rsidR="00CB78BD" w:rsidRPr="00855BD6" w:rsidRDefault="00832E20" w:rsidP="00A93A20">
      <w:pPr>
        <w:jc w:val="both"/>
        <w:rPr>
          <w:rFonts w:ascii="Arial" w:eastAsia="Arial Unicode MS" w:hAnsi="Arial" w:cs="Arial"/>
          <w:sz w:val="22"/>
          <w:szCs w:val="22"/>
        </w:rPr>
      </w:pPr>
      <w:r w:rsidRPr="00855BD6">
        <w:rPr>
          <w:rFonts w:ascii="Arial" w:eastAsia="Arial Unicode MS" w:hAnsi="Arial" w:cs="Arial"/>
          <w:b/>
          <w:sz w:val="22"/>
          <w:szCs w:val="22"/>
        </w:rPr>
        <w:t xml:space="preserve">Напомена: </w:t>
      </w:r>
      <w:r w:rsidR="00CB78BD" w:rsidRPr="00855BD6">
        <w:rPr>
          <w:rFonts w:ascii="Arial" w:eastAsia="Arial Unicode MS" w:hAnsi="Arial" w:cs="Arial"/>
          <w:sz w:val="22"/>
          <w:szCs w:val="22"/>
        </w:rPr>
        <w:t xml:space="preserve">У случају да </w:t>
      </w:r>
      <w:r w:rsidR="001E337C">
        <w:rPr>
          <w:rFonts w:ascii="Arial" w:eastAsia="Arial Unicode MS" w:hAnsi="Arial" w:cs="Arial"/>
          <w:sz w:val="22"/>
          <w:szCs w:val="22"/>
        </w:rPr>
        <w:t>Налогодав</w:t>
      </w:r>
      <w:r w:rsidR="00CB78BD" w:rsidRPr="00855BD6">
        <w:rPr>
          <w:rFonts w:ascii="Arial" w:eastAsia="Arial Unicode MS" w:hAnsi="Arial" w:cs="Arial"/>
          <w:sz w:val="22"/>
          <w:szCs w:val="22"/>
        </w:rPr>
        <w:t xml:space="preserve">ац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CB78BD" w:rsidRPr="00855BD6" w:rsidRDefault="00CB78BD" w:rsidP="00A93A20">
      <w:pPr>
        <w:jc w:val="both"/>
        <w:rPr>
          <w:rFonts w:ascii="Arial" w:eastAsia="Arial Unicode MS" w:hAnsi="Arial" w:cs="Arial"/>
          <w:sz w:val="22"/>
          <w:szCs w:val="22"/>
        </w:rPr>
      </w:pPr>
      <w:r w:rsidRPr="00855BD6">
        <w:rPr>
          <w:rFonts w:ascii="Arial" w:eastAsia="Arial Unicode MS" w:hAnsi="Arial" w:cs="Arial"/>
          <w:sz w:val="22"/>
          <w:szCs w:val="22"/>
        </w:rPr>
        <w:t xml:space="preserve">                                                              </w:t>
      </w: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CB78BD">
      <w:pPr>
        <w:rPr>
          <w:rFonts w:ascii="Arial" w:hAnsi="Arial" w:cs="Arial"/>
          <w:sz w:val="22"/>
          <w:szCs w:val="22"/>
        </w:rPr>
      </w:pPr>
    </w:p>
    <w:p w:rsidR="00076CCD" w:rsidRDefault="00076CCD">
      <w:pPr>
        <w:suppressAutoHyphens w:val="0"/>
        <w:rPr>
          <w:rFonts w:ascii="Arial" w:hAnsi="Arial" w:cs="Arial"/>
          <w:b/>
          <w:sz w:val="22"/>
          <w:szCs w:val="22"/>
        </w:rPr>
      </w:pPr>
      <w:r>
        <w:rPr>
          <w:rFonts w:ascii="Arial" w:hAnsi="Arial" w:cs="Arial"/>
          <w:b/>
          <w:sz w:val="22"/>
          <w:szCs w:val="22"/>
        </w:rPr>
        <w:br w:type="page"/>
      </w:r>
    </w:p>
    <w:p w:rsidR="00CB78BD" w:rsidRPr="001803E2" w:rsidRDefault="00ED7B6F" w:rsidP="0010047B">
      <w:pPr>
        <w:pStyle w:val="Heading2"/>
        <w:ind w:left="567" w:hanging="567"/>
        <w:rPr>
          <w:rFonts w:cs="Arial"/>
        </w:rPr>
      </w:pPr>
      <w:r w:rsidRPr="001803E2">
        <w:rPr>
          <w:rFonts w:cs="Arial"/>
        </w:rPr>
        <w:lastRenderedPageBreak/>
        <w:t>Образац 13</w:t>
      </w:r>
      <w:r w:rsidR="00CB78BD" w:rsidRPr="001803E2">
        <w:rPr>
          <w:rFonts w:cs="Arial"/>
        </w:rPr>
        <w:t xml:space="preserve">.2 </w:t>
      </w:r>
    </w:p>
    <w:p w:rsidR="00CB78BD" w:rsidRPr="00855BD6" w:rsidRDefault="00CB78BD" w:rsidP="00A93A20">
      <w:pPr>
        <w:jc w:val="both"/>
        <w:rPr>
          <w:rFonts w:ascii="Arial" w:hAnsi="Arial" w:cs="Arial"/>
          <w:b/>
          <w:sz w:val="22"/>
          <w:szCs w:val="22"/>
        </w:rPr>
      </w:pPr>
      <w:r w:rsidRPr="00855BD6">
        <w:rPr>
          <w:rFonts w:ascii="Arial" w:hAnsi="Arial" w:cs="Arial"/>
          <w:b/>
          <w:sz w:val="22"/>
          <w:szCs w:val="22"/>
        </w:rPr>
        <w:t>(напомена: не доставља се у понуди)</w:t>
      </w: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r w:rsidRPr="00855BD6">
        <w:rPr>
          <w:rFonts w:ascii="Arial" w:hAnsi="Arial" w:cs="Arial"/>
          <w:sz w:val="22"/>
          <w:szCs w:val="22"/>
        </w:rPr>
        <w:t>(Меморандум пословне банке)</w:t>
      </w:r>
    </w:p>
    <w:p w:rsidR="00CB78BD" w:rsidRPr="00855BD6" w:rsidRDefault="00CB78BD" w:rsidP="00A93A20">
      <w:pPr>
        <w:jc w:val="both"/>
        <w:rPr>
          <w:rFonts w:ascii="Arial" w:hAnsi="Arial" w:cs="Arial"/>
          <w:sz w:val="22"/>
          <w:szCs w:val="22"/>
        </w:rPr>
      </w:pPr>
    </w:p>
    <w:p w:rsidR="00CB78BD" w:rsidRPr="000A3C9A" w:rsidRDefault="00CB78BD" w:rsidP="000A3C9A">
      <w:pPr>
        <w:pStyle w:val="Heading2"/>
        <w:ind w:left="567" w:hanging="567"/>
        <w:jc w:val="center"/>
        <w:rPr>
          <w:rFonts w:cs="Arial"/>
        </w:rPr>
      </w:pPr>
      <w:r w:rsidRPr="000A3C9A">
        <w:rPr>
          <w:rFonts w:cs="Arial"/>
        </w:rPr>
        <w:t>МОДЕЛ БАНКАРСКЕ ГАРАНЦИЈЕ ЗА ДОБРО ИЗВРШЕЊЕ ПОСЛА</w:t>
      </w:r>
    </w:p>
    <w:p w:rsidR="00CB78BD" w:rsidRPr="00855BD6" w:rsidRDefault="00CB78BD" w:rsidP="000936F4">
      <w:pPr>
        <w:jc w:val="center"/>
        <w:rPr>
          <w:rFonts w:ascii="Arial" w:hAnsi="Arial" w:cs="Arial"/>
          <w:b/>
          <w:sz w:val="22"/>
          <w:szCs w:val="22"/>
        </w:rPr>
      </w:pPr>
    </w:p>
    <w:p w:rsidR="00CB78BD" w:rsidRPr="00855BD6" w:rsidRDefault="007A3547" w:rsidP="00A93A20">
      <w:pPr>
        <w:jc w:val="both"/>
        <w:rPr>
          <w:rFonts w:ascii="Arial" w:hAnsi="Arial" w:cs="Arial"/>
          <w:sz w:val="22"/>
          <w:szCs w:val="22"/>
        </w:rPr>
      </w:pPr>
      <w:r w:rsidRPr="00855BD6">
        <w:rPr>
          <w:rFonts w:ascii="Arial" w:hAnsi="Arial" w:cs="Arial"/>
          <w:sz w:val="22"/>
          <w:szCs w:val="22"/>
        </w:rPr>
        <w:t>Београд, ___.___.2016</w:t>
      </w:r>
      <w:r w:rsidR="00CB78BD" w:rsidRPr="00855BD6">
        <w:rPr>
          <w:rFonts w:ascii="Arial" w:hAnsi="Arial" w:cs="Arial"/>
          <w:sz w:val="22"/>
          <w:szCs w:val="22"/>
        </w:rPr>
        <w:t>. године</w:t>
      </w: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r w:rsidRPr="00855BD6">
        <w:rPr>
          <w:rFonts w:ascii="Arial" w:hAnsi="Arial" w:cs="Arial"/>
          <w:sz w:val="22"/>
          <w:szCs w:val="22"/>
        </w:rPr>
        <w:t>Корисник: Јавно предузеће „ЕЛЕКТРОПРИВРЕДА СРБИЈЕ“ БЕОГРАД, Царице Милице бр. 2, датум: __________</w:t>
      </w:r>
    </w:p>
    <w:p w:rsidR="00CB78BD" w:rsidRPr="00855BD6" w:rsidRDefault="00CB78BD" w:rsidP="00A93A20">
      <w:pPr>
        <w:jc w:val="both"/>
        <w:rPr>
          <w:rFonts w:ascii="Arial" w:hAnsi="Arial" w:cs="Arial"/>
          <w:sz w:val="22"/>
          <w:szCs w:val="22"/>
        </w:rPr>
      </w:pPr>
      <w:r w:rsidRPr="00855BD6">
        <w:rPr>
          <w:rFonts w:ascii="Arial" w:hAnsi="Arial" w:cs="Arial"/>
          <w:sz w:val="22"/>
          <w:szCs w:val="22"/>
        </w:rPr>
        <w:t xml:space="preserve">Матични број: 20053658 </w:t>
      </w:r>
    </w:p>
    <w:p w:rsidR="00CB78BD" w:rsidRPr="00855BD6" w:rsidRDefault="00CB78BD" w:rsidP="00A93A20">
      <w:pPr>
        <w:jc w:val="both"/>
        <w:rPr>
          <w:rFonts w:ascii="Arial" w:hAnsi="Arial" w:cs="Arial"/>
          <w:sz w:val="22"/>
          <w:szCs w:val="22"/>
        </w:rPr>
      </w:pPr>
      <w:r w:rsidRPr="00855BD6">
        <w:rPr>
          <w:rFonts w:ascii="Arial" w:hAnsi="Arial" w:cs="Arial"/>
          <w:sz w:val="22"/>
          <w:szCs w:val="22"/>
        </w:rPr>
        <w:t xml:space="preserve">ПИБ: 103920327 </w:t>
      </w:r>
    </w:p>
    <w:p w:rsidR="00CB78BD" w:rsidRPr="00855BD6" w:rsidRDefault="00CB78BD" w:rsidP="00A93A20">
      <w:pPr>
        <w:jc w:val="both"/>
        <w:rPr>
          <w:rFonts w:ascii="Arial" w:hAnsi="Arial" w:cs="Arial"/>
          <w:sz w:val="22"/>
          <w:szCs w:val="22"/>
        </w:rPr>
      </w:pPr>
      <w:r w:rsidRPr="00855BD6">
        <w:rPr>
          <w:rFonts w:ascii="Arial" w:hAnsi="Arial" w:cs="Arial"/>
          <w:sz w:val="22"/>
          <w:szCs w:val="22"/>
        </w:rPr>
        <w:t xml:space="preserve">Бр.Тек.рачуна: 160-700-13 Banca Intesa </w:t>
      </w: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r w:rsidRPr="00855BD6">
        <w:rPr>
          <w:rFonts w:ascii="Arial" w:hAnsi="Arial" w:cs="Arial"/>
          <w:sz w:val="22"/>
          <w:szCs w:val="22"/>
        </w:rPr>
        <w:t>Налогодавац :___________________(назив и адреса)</w:t>
      </w: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r w:rsidRPr="00855BD6">
        <w:rPr>
          <w:rFonts w:ascii="Arial" w:hAnsi="Arial" w:cs="Arial"/>
          <w:sz w:val="22"/>
          <w:szCs w:val="22"/>
        </w:rPr>
        <w:t>БАНКАРСКА ГАРАНЦИЈА БР. ________________</w:t>
      </w: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r w:rsidRPr="00855BD6">
        <w:rPr>
          <w:rFonts w:ascii="Arial" w:hAnsi="Arial" w:cs="Arial"/>
          <w:sz w:val="22"/>
          <w:szCs w:val="22"/>
        </w:rPr>
        <w:t>Обавештени смо да су ________________ (у наставку „Налогодавац“) и Јавно предузеће „Електропривреда Србије'' 11000 Београд, Улица царице Милице број: 2 (у даљем тексту: Корисник), у складу са одлуком Корисника о додели уговора и избо</w:t>
      </w:r>
      <w:r w:rsidR="000936F4" w:rsidRPr="00855BD6">
        <w:rPr>
          <w:rFonts w:ascii="Arial" w:hAnsi="Arial" w:cs="Arial"/>
          <w:sz w:val="22"/>
          <w:szCs w:val="22"/>
        </w:rPr>
        <w:t>ру П</w:t>
      </w:r>
      <w:r w:rsidRPr="00855BD6">
        <w:rPr>
          <w:rFonts w:ascii="Arial" w:hAnsi="Arial" w:cs="Arial"/>
          <w:sz w:val="22"/>
          <w:szCs w:val="22"/>
        </w:rPr>
        <w:t>онуде Налогодавца закључили Уговор бр</w:t>
      </w:r>
      <w:r w:rsidR="00051DEB">
        <w:rPr>
          <w:rFonts w:ascii="Arial" w:hAnsi="Arial" w:cs="Arial"/>
          <w:sz w:val="22"/>
          <w:szCs w:val="22"/>
        </w:rPr>
        <w:t>.</w:t>
      </w:r>
      <w:r w:rsidRPr="00855BD6">
        <w:rPr>
          <w:rFonts w:ascii="Arial" w:hAnsi="Arial" w:cs="Arial"/>
          <w:sz w:val="22"/>
          <w:szCs w:val="22"/>
        </w:rPr>
        <w:t xml:space="preserve">  </w:t>
      </w:r>
      <w:r w:rsidR="00B8269B" w:rsidRPr="00855BD6">
        <w:rPr>
          <w:rFonts w:ascii="Arial" w:hAnsi="Arial" w:cs="Arial"/>
          <w:sz w:val="22"/>
          <w:szCs w:val="22"/>
        </w:rPr>
        <w:t>___________</w:t>
      </w:r>
      <w:r w:rsidRPr="00855BD6">
        <w:rPr>
          <w:rFonts w:ascii="Arial" w:hAnsi="Arial" w:cs="Arial"/>
          <w:sz w:val="22"/>
          <w:szCs w:val="22"/>
        </w:rPr>
        <w:t xml:space="preserve"> дана  </w:t>
      </w:r>
      <w:r w:rsidR="00B8269B" w:rsidRPr="00855BD6">
        <w:rPr>
          <w:rFonts w:ascii="Arial" w:hAnsi="Arial" w:cs="Arial"/>
          <w:sz w:val="22"/>
          <w:szCs w:val="22"/>
        </w:rPr>
        <w:t>______</w:t>
      </w:r>
      <w:r w:rsidR="00051DEB">
        <w:rPr>
          <w:rFonts w:ascii="Arial" w:hAnsi="Arial" w:cs="Arial"/>
          <w:sz w:val="22"/>
          <w:szCs w:val="22"/>
        </w:rPr>
        <w:t xml:space="preserve"> </w:t>
      </w:r>
      <w:r w:rsidR="00C37936" w:rsidRPr="00855BD6">
        <w:rPr>
          <w:rFonts w:ascii="Arial" w:hAnsi="Arial" w:cs="Arial"/>
          <w:sz w:val="22"/>
          <w:szCs w:val="22"/>
        </w:rPr>
        <w:t xml:space="preserve">о пружању </w:t>
      </w:r>
      <w:r w:rsidR="00C37936" w:rsidRPr="00855BD6">
        <w:rPr>
          <w:rFonts w:ascii="Arial" w:eastAsia="Arial Unicode MS" w:hAnsi="Arial" w:cs="Arial"/>
          <w:sz w:val="22"/>
          <w:szCs w:val="22"/>
        </w:rPr>
        <w:t xml:space="preserve">услуга </w:t>
      </w:r>
      <w:r w:rsidR="00C37936" w:rsidRPr="00855BD6">
        <w:rPr>
          <w:rFonts w:ascii="Arial" w:hAnsi="Arial" w:cs="Arial"/>
          <w:sz w:val="22"/>
          <w:szCs w:val="22"/>
          <w:lang w:val="ru-RU"/>
        </w:rPr>
        <w:t>«Израда инвестиционо техничке документације и пружање консултантских услуга потребних за реконструкцију МХЕ у власништву ЈП ЕПС</w:t>
      </w:r>
      <w:r w:rsidR="00C37936" w:rsidRPr="00855BD6">
        <w:rPr>
          <w:rFonts w:ascii="Arial" w:hAnsi="Arial" w:cs="Arial"/>
          <w:sz w:val="22"/>
          <w:szCs w:val="22"/>
        </w:rPr>
        <w:t xml:space="preserve"> </w:t>
      </w:r>
      <w:r w:rsidR="0047594B" w:rsidRPr="00855BD6">
        <w:rPr>
          <w:rFonts w:ascii="Arial" w:hAnsi="Arial" w:cs="Arial"/>
          <w:sz w:val="22"/>
          <w:szCs w:val="22"/>
        </w:rPr>
        <w:t>по спроведеној јавној набавци</w:t>
      </w:r>
      <w:r w:rsidR="00C37936" w:rsidRPr="00855BD6">
        <w:rPr>
          <w:rFonts w:ascii="Arial" w:hAnsi="Arial" w:cs="Arial"/>
          <w:sz w:val="22"/>
          <w:szCs w:val="22"/>
        </w:rPr>
        <w:t xml:space="preserve"> број JN/1000/0159/2015</w:t>
      </w:r>
      <w:r w:rsidR="0047594B" w:rsidRPr="00855BD6">
        <w:rPr>
          <w:rFonts w:ascii="Arial" w:hAnsi="Arial" w:cs="Arial"/>
          <w:sz w:val="22"/>
          <w:szCs w:val="22"/>
        </w:rPr>
        <w:t xml:space="preserve">, </w:t>
      </w:r>
      <w:r w:rsidRPr="00855BD6">
        <w:rPr>
          <w:rFonts w:ascii="Arial" w:hAnsi="Arial" w:cs="Arial"/>
          <w:sz w:val="22"/>
          <w:szCs w:val="22"/>
        </w:rPr>
        <w:t>уку</w:t>
      </w:r>
      <w:r w:rsidR="0047594B" w:rsidRPr="00855BD6">
        <w:rPr>
          <w:rFonts w:ascii="Arial" w:hAnsi="Arial" w:cs="Arial"/>
          <w:sz w:val="22"/>
          <w:szCs w:val="22"/>
        </w:rPr>
        <w:t>пне вредности _______________</w:t>
      </w:r>
      <w:r w:rsidRPr="00855BD6">
        <w:rPr>
          <w:rFonts w:ascii="Arial" w:hAnsi="Arial" w:cs="Arial"/>
          <w:sz w:val="22"/>
          <w:szCs w:val="22"/>
        </w:rPr>
        <w:t xml:space="preserve"> (</w:t>
      </w:r>
      <w:r w:rsidRPr="00855BD6">
        <w:rPr>
          <w:rFonts w:ascii="Arial" w:hAnsi="Arial" w:cs="Arial"/>
          <w:i/>
          <w:sz w:val="22"/>
          <w:szCs w:val="22"/>
        </w:rPr>
        <w:t>износ словима ____________________)</w:t>
      </w:r>
      <w:r w:rsidRPr="00855BD6">
        <w:rPr>
          <w:rFonts w:ascii="Arial" w:hAnsi="Arial" w:cs="Arial"/>
          <w:sz w:val="22"/>
          <w:szCs w:val="22"/>
        </w:rPr>
        <w:t xml:space="preserve"> без ПДВ.</w:t>
      </w:r>
    </w:p>
    <w:p w:rsidR="00CB78BD" w:rsidRPr="00855BD6" w:rsidRDefault="00CB78BD" w:rsidP="00A93A20">
      <w:pPr>
        <w:jc w:val="both"/>
        <w:rPr>
          <w:rFonts w:ascii="Arial" w:hAnsi="Arial" w:cs="Arial"/>
          <w:sz w:val="22"/>
          <w:szCs w:val="22"/>
        </w:rPr>
      </w:pPr>
    </w:p>
    <w:p w:rsidR="00CB78BD" w:rsidRPr="00855BD6" w:rsidRDefault="00CB78BD" w:rsidP="00051DEB">
      <w:pPr>
        <w:jc w:val="both"/>
        <w:rPr>
          <w:rFonts w:ascii="Arial" w:hAnsi="Arial" w:cs="Arial"/>
          <w:sz w:val="22"/>
          <w:szCs w:val="22"/>
        </w:rPr>
      </w:pPr>
      <w:r w:rsidRPr="00855BD6">
        <w:rPr>
          <w:rFonts w:ascii="Arial" w:hAnsi="Arial" w:cs="Arial"/>
          <w:sz w:val="22"/>
          <w:szCs w:val="22"/>
        </w:rPr>
        <w:t>У складу са условима горе наведеног  Уговора, предвиђена је обавеза Налогодавца да достави Кориснику приликом закључења уговора а најкасније у року од 8 (осам) дана од дана обостраног потписивања Уговора од законских заступника уговорних страна, гаранцију за добро извршење посла, којом се гарантује прописано извршење уговора.</w:t>
      </w:r>
    </w:p>
    <w:p w:rsidR="00CB78BD" w:rsidRPr="00855BD6" w:rsidRDefault="00CB78BD" w:rsidP="00051DEB">
      <w:pPr>
        <w:jc w:val="both"/>
        <w:rPr>
          <w:rFonts w:ascii="Arial" w:hAnsi="Arial" w:cs="Arial"/>
          <w:sz w:val="22"/>
          <w:szCs w:val="22"/>
        </w:rPr>
      </w:pPr>
    </w:p>
    <w:p w:rsidR="00CB78BD" w:rsidRPr="00855BD6" w:rsidRDefault="00CB78BD" w:rsidP="00051DEB">
      <w:pPr>
        <w:jc w:val="both"/>
        <w:rPr>
          <w:rFonts w:ascii="Arial" w:hAnsi="Arial" w:cs="Arial"/>
          <w:sz w:val="22"/>
          <w:szCs w:val="22"/>
        </w:rPr>
      </w:pPr>
      <w:r w:rsidRPr="00855BD6">
        <w:rPr>
          <w:rFonts w:ascii="Arial" w:hAnsi="Arial" w:cs="Arial"/>
          <w:sz w:val="22"/>
          <w:szCs w:val="22"/>
        </w:rPr>
        <w:t>На захтев Налогодавца, ми _____________ (банка гарант), издајемо ову  неопозиву, безусловну, наплативу на први позив и без права на приговор, гаранцију којом гарантујемо да ћемо вам извршити плаћање у вашу корист до укупног максималног износа од __________________, ___ (словима: _______</w:t>
      </w:r>
      <w:r w:rsidR="007B6493" w:rsidRPr="00855BD6">
        <w:rPr>
          <w:rFonts w:ascii="Arial" w:hAnsi="Arial" w:cs="Arial"/>
          <w:sz w:val="22"/>
          <w:szCs w:val="22"/>
        </w:rPr>
        <w:t xml:space="preserve">____________), што представља </w:t>
      </w:r>
      <w:r w:rsidR="00E97627" w:rsidRPr="00E02612">
        <w:rPr>
          <w:rFonts w:ascii="Arial" w:hAnsi="Arial" w:cs="Arial"/>
          <w:sz w:val="22"/>
          <w:szCs w:val="22"/>
          <w:lang w:val="sr-Latn-CS"/>
        </w:rPr>
        <w:t>10</w:t>
      </w:r>
      <w:r w:rsidRPr="00E02612">
        <w:rPr>
          <w:rFonts w:ascii="Arial" w:hAnsi="Arial" w:cs="Arial"/>
          <w:sz w:val="22"/>
          <w:szCs w:val="22"/>
        </w:rPr>
        <w:t>%</w:t>
      </w:r>
      <w:r w:rsidRPr="00855BD6">
        <w:rPr>
          <w:rFonts w:ascii="Arial" w:hAnsi="Arial" w:cs="Arial"/>
          <w:sz w:val="22"/>
          <w:szCs w:val="22"/>
        </w:rPr>
        <w:t xml:space="preserve"> вредности Уговора без ПДВ, по пријему вашег првог позива у писаној форми и ваше Писане изјаве у којој се наводи:</w:t>
      </w:r>
    </w:p>
    <w:p w:rsidR="00CB78BD" w:rsidRPr="00855BD6" w:rsidRDefault="00CB78BD" w:rsidP="00051DEB">
      <w:pPr>
        <w:pStyle w:val="ListParagraph"/>
        <w:numPr>
          <w:ilvl w:val="0"/>
          <w:numId w:val="38"/>
        </w:numPr>
        <w:spacing w:after="0" w:line="240" w:lineRule="auto"/>
        <w:jc w:val="both"/>
        <w:rPr>
          <w:rFonts w:ascii="Arial" w:hAnsi="Arial" w:cs="Arial"/>
        </w:rPr>
      </w:pPr>
      <w:r w:rsidRPr="00855BD6">
        <w:rPr>
          <w:rFonts w:ascii="Arial" w:hAnsi="Arial" w:cs="Arial"/>
        </w:rPr>
        <w:t>да је Налогодавац гаранције ______________прекршио своју(е) обавезу(е) из закљученог Уговора,</w:t>
      </w:r>
    </w:p>
    <w:p w:rsidR="00CB78BD" w:rsidRPr="00855BD6" w:rsidRDefault="00CB78BD" w:rsidP="00051DEB">
      <w:pPr>
        <w:pStyle w:val="ListParagraph"/>
        <w:numPr>
          <w:ilvl w:val="0"/>
          <w:numId w:val="38"/>
        </w:numPr>
        <w:spacing w:after="0" w:line="240" w:lineRule="auto"/>
        <w:jc w:val="both"/>
        <w:rPr>
          <w:rFonts w:ascii="Arial" w:hAnsi="Arial" w:cs="Arial"/>
        </w:rPr>
      </w:pPr>
      <w:r w:rsidRPr="00855BD6">
        <w:rPr>
          <w:rFonts w:ascii="Arial" w:hAnsi="Arial" w:cs="Arial"/>
        </w:rPr>
        <w:t xml:space="preserve">у ком погледу је Налогодавац за издавање гаранције, ___________извршио прекршај. </w:t>
      </w:r>
    </w:p>
    <w:p w:rsidR="00051DEB" w:rsidRDefault="00051DEB" w:rsidP="00051DEB">
      <w:pPr>
        <w:jc w:val="both"/>
        <w:rPr>
          <w:rFonts w:ascii="Arial" w:hAnsi="Arial" w:cs="Arial"/>
          <w:sz w:val="22"/>
          <w:szCs w:val="22"/>
        </w:rPr>
      </w:pPr>
    </w:p>
    <w:p w:rsidR="00CB78BD" w:rsidRPr="00855BD6" w:rsidRDefault="00CB78BD" w:rsidP="00051DEB">
      <w:pPr>
        <w:jc w:val="both"/>
        <w:rPr>
          <w:rFonts w:ascii="Arial" w:hAnsi="Arial" w:cs="Arial"/>
          <w:sz w:val="22"/>
          <w:szCs w:val="22"/>
        </w:rPr>
      </w:pPr>
      <w:r w:rsidRPr="00855BD6">
        <w:rPr>
          <w:rFonts w:ascii="Arial" w:hAnsi="Arial" w:cs="Arial"/>
          <w:sz w:val="22"/>
          <w:szCs w:val="22"/>
        </w:rPr>
        <w:t>Наша гаранција важи 30 дана дуже од уговореног рока за коначно извршења посла, а најкасније до ________(навести датум), 24:00 (CET), истиче у целости и аутоматски уколико ваш писани захтев не будемо добили до тог датума, без обзира да ли је овај документ враћен или не</w:t>
      </w:r>
      <w:r w:rsidRPr="00855BD6">
        <w:rPr>
          <w:rFonts w:ascii="Arial" w:eastAsia="Calibri" w:hAnsi="Arial" w:cs="Arial"/>
          <w:sz w:val="22"/>
          <w:szCs w:val="22"/>
        </w:rPr>
        <w:t xml:space="preserve">, с тим да евентуални продужетак уговореног рока </w:t>
      </w:r>
      <w:r w:rsidRPr="00855BD6">
        <w:rPr>
          <w:rFonts w:ascii="Arial" w:hAnsi="Arial" w:cs="Arial"/>
          <w:sz w:val="22"/>
          <w:szCs w:val="22"/>
        </w:rPr>
        <w:t>извршења посла</w:t>
      </w:r>
      <w:r w:rsidRPr="00855BD6">
        <w:rPr>
          <w:rFonts w:ascii="Arial" w:eastAsia="Calibri" w:hAnsi="Arial" w:cs="Arial"/>
          <w:sz w:val="22"/>
          <w:szCs w:val="22"/>
        </w:rPr>
        <w:t xml:space="preserve"> има за последицу и продужење рока важења ове банкарске гаранције за исти број дана</w:t>
      </w:r>
      <w:r w:rsidRPr="00855BD6">
        <w:rPr>
          <w:rFonts w:ascii="Arial" w:hAnsi="Arial" w:cs="Arial"/>
          <w:sz w:val="22"/>
          <w:szCs w:val="22"/>
        </w:rPr>
        <w:t>.</w:t>
      </w: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r w:rsidRPr="00855BD6">
        <w:rPr>
          <w:rFonts w:ascii="Arial" w:hAnsi="Arial" w:cs="Arial"/>
          <w:sz w:val="22"/>
          <w:szCs w:val="22"/>
        </w:rPr>
        <w:t>Ова гаранција се не може уступити и није преносива без писане сагласности Корисника, Налогодавца и Банке гаранта.</w:t>
      </w:r>
    </w:p>
    <w:p w:rsidR="00CB78BD" w:rsidRPr="00855BD6" w:rsidRDefault="00CB78BD" w:rsidP="00A93A20">
      <w:pPr>
        <w:jc w:val="both"/>
        <w:rPr>
          <w:rFonts w:ascii="Arial" w:eastAsia="Arial Unicode MS" w:hAnsi="Arial" w:cs="Arial"/>
          <w:sz w:val="22"/>
          <w:szCs w:val="22"/>
        </w:rPr>
      </w:pPr>
    </w:p>
    <w:p w:rsidR="00CB78BD" w:rsidRPr="00855BD6" w:rsidRDefault="00CB78BD" w:rsidP="00A93A20">
      <w:pPr>
        <w:jc w:val="both"/>
        <w:rPr>
          <w:rFonts w:ascii="Arial" w:eastAsia="Arial Unicode MS" w:hAnsi="Arial" w:cs="Arial"/>
          <w:sz w:val="22"/>
          <w:szCs w:val="22"/>
        </w:rPr>
      </w:pPr>
      <w:r w:rsidRPr="00855BD6">
        <w:rPr>
          <w:rFonts w:ascii="Arial" w:eastAsia="Arial Unicode MS" w:hAnsi="Arial" w:cs="Arial"/>
          <w:sz w:val="22"/>
          <w:szCs w:val="22"/>
        </w:rPr>
        <w:lastRenderedPageBreak/>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CB78BD" w:rsidRPr="00855BD6" w:rsidRDefault="00CB78BD" w:rsidP="00A93A20">
      <w:pPr>
        <w:jc w:val="both"/>
        <w:rPr>
          <w:rFonts w:ascii="Arial" w:eastAsia="Arial Unicode MS" w:hAnsi="Arial" w:cs="Arial"/>
          <w:sz w:val="22"/>
          <w:szCs w:val="22"/>
        </w:rPr>
      </w:pPr>
    </w:p>
    <w:p w:rsidR="00CB78BD" w:rsidRPr="00855BD6" w:rsidRDefault="00CB78BD" w:rsidP="00A93A20">
      <w:pPr>
        <w:jc w:val="both"/>
        <w:rPr>
          <w:rFonts w:ascii="Arial" w:hAnsi="Arial" w:cs="Arial"/>
          <w:sz w:val="22"/>
          <w:szCs w:val="22"/>
        </w:rPr>
      </w:pPr>
      <w:r w:rsidRPr="00855BD6">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r w:rsidRPr="00855BD6">
        <w:rPr>
          <w:rFonts w:ascii="Arial" w:hAnsi="Arial" w:cs="Arial"/>
          <w:sz w:val="22"/>
          <w:szCs w:val="22"/>
        </w:rPr>
        <w:t>На ову Гаранцију се примењују одредбе Једнообразних правила за гаранцију на позив (URDG 758) Међународне Трговинске коморе у Паризу.</w:t>
      </w: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r w:rsidRPr="00855BD6">
        <w:rPr>
          <w:rFonts w:ascii="Arial" w:hAnsi="Arial" w:cs="Arial"/>
          <w:sz w:val="22"/>
          <w:szCs w:val="22"/>
        </w:rPr>
        <w:t>Потпис(и) __________________________</w:t>
      </w: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r w:rsidRPr="00855BD6">
        <w:rPr>
          <w:rFonts w:ascii="Arial" w:hAnsi="Arial" w:cs="Arial"/>
          <w:sz w:val="22"/>
          <w:szCs w:val="22"/>
        </w:rPr>
        <w:t>НАПОМЕНА: У случају да Изабрани Понуђач поднесе гаранцију стране банке, та банка мора имати најање додељен кредитни рејтинг коме одговара ниво кредитног квалитета 3 (инвестициони ранг).</w:t>
      </w: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rPr>
      </w:pPr>
    </w:p>
    <w:p w:rsidR="00CB78BD" w:rsidRPr="00855BD6" w:rsidRDefault="00CB78BD" w:rsidP="00A93A20">
      <w:pPr>
        <w:jc w:val="both"/>
        <w:rPr>
          <w:rFonts w:ascii="Arial" w:hAnsi="Arial" w:cs="Arial"/>
          <w:sz w:val="22"/>
          <w:szCs w:val="22"/>
          <w:highlight w:val="yellow"/>
        </w:rPr>
      </w:pPr>
    </w:p>
    <w:p w:rsidR="00CB78BD" w:rsidRPr="00855BD6" w:rsidRDefault="00CB78BD" w:rsidP="00CB78BD">
      <w:pPr>
        <w:rPr>
          <w:sz w:val="22"/>
          <w:szCs w:val="22"/>
          <w:highlight w:val="yellow"/>
        </w:rPr>
      </w:pPr>
    </w:p>
    <w:p w:rsidR="00076CCD" w:rsidRDefault="00076CCD">
      <w:pPr>
        <w:suppressAutoHyphens w:val="0"/>
        <w:rPr>
          <w:rFonts w:ascii="Arial" w:hAnsi="Arial" w:cs="Arial"/>
          <w:b/>
          <w:sz w:val="22"/>
          <w:szCs w:val="22"/>
        </w:rPr>
      </w:pPr>
      <w:r>
        <w:rPr>
          <w:rFonts w:ascii="Arial" w:hAnsi="Arial" w:cs="Arial"/>
          <w:b/>
          <w:sz w:val="22"/>
          <w:szCs w:val="22"/>
        </w:rPr>
        <w:br w:type="page"/>
      </w:r>
    </w:p>
    <w:p w:rsidR="00CB78BD" w:rsidRPr="001803E2" w:rsidRDefault="00ED7B6F" w:rsidP="0010047B">
      <w:pPr>
        <w:pStyle w:val="Heading2"/>
        <w:ind w:left="567" w:hanging="567"/>
        <w:rPr>
          <w:rFonts w:cs="Arial"/>
        </w:rPr>
      </w:pPr>
      <w:r w:rsidRPr="001803E2">
        <w:rPr>
          <w:rFonts w:cs="Arial"/>
        </w:rPr>
        <w:lastRenderedPageBreak/>
        <w:t>Образац 14</w:t>
      </w:r>
      <w:r w:rsidR="00CB78BD" w:rsidRPr="001803E2">
        <w:rPr>
          <w:rFonts w:cs="Arial"/>
        </w:rPr>
        <w:t>.</w:t>
      </w:r>
    </w:p>
    <w:p w:rsidR="00CB78BD" w:rsidRPr="00855BD6" w:rsidRDefault="00CB78BD" w:rsidP="00356C6B">
      <w:pPr>
        <w:jc w:val="both"/>
        <w:rPr>
          <w:rFonts w:ascii="Arial" w:hAnsi="Arial" w:cs="Arial"/>
          <w:sz w:val="22"/>
          <w:szCs w:val="22"/>
        </w:rPr>
      </w:pPr>
    </w:p>
    <w:p w:rsidR="00CB78BD" w:rsidRPr="00855BD6" w:rsidRDefault="00CB78BD" w:rsidP="00A25B73">
      <w:pPr>
        <w:jc w:val="both"/>
        <w:rPr>
          <w:rFonts w:ascii="Arial" w:hAnsi="Arial" w:cs="Arial"/>
          <w:sz w:val="22"/>
          <w:szCs w:val="22"/>
        </w:rPr>
      </w:pPr>
      <w:r w:rsidRPr="00855BD6">
        <w:rPr>
          <w:rFonts w:ascii="Arial" w:hAnsi="Arial" w:cs="Arial"/>
          <w:sz w:val="22"/>
          <w:szCs w:val="22"/>
        </w:rPr>
        <w:t>У складу са чланом 77. став 4. Закона о јавним набавкама („Сл. гласник РС“ бр. 124/12, 14/15 и 68/15) дајем следећу</w:t>
      </w:r>
    </w:p>
    <w:p w:rsidR="00CB78BD" w:rsidRPr="00855BD6" w:rsidRDefault="00CB78BD" w:rsidP="00A25B73">
      <w:pPr>
        <w:jc w:val="both"/>
        <w:rPr>
          <w:rFonts w:ascii="Arial" w:hAnsi="Arial" w:cs="Arial"/>
          <w:sz w:val="22"/>
          <w:szCs w:val="22"/>
        </w:rPr>
      </w:pPr>
    </w:p>
    <w:p w:rsidR="00CB78BD" w:rsidRPr="00855BD6" w:rsidRDefault="00CB78BD" w:rsidP="00A25B73">
      <w:pPr>
        <w:jc w:val="both"/>
        <w:rPr>
          <w:rFonts w:ascii="Arial" w:hAnsi="Arial" w:cs="Arial"/>
          <w:sz w:val="22"/>
          <w:szCs w:val="22"/>
        </w:rPr>
      </w:pPr>
    </w:p>
    <w:p w:rsidR="00CB78BD" w:rsidRPr="00855BD6" w:rsidRDefault="00CB78BD" w:rsidP="00A25B73">
      <w:pPr>
        <w:jc w:val="both"/>
        <w:rPr>
          <w:rFonts w:ascii="Arial" w:hAnsi="Arial" w:cs="Arial"/>
          <w:sz w:val="22"/>
          <w:szCs w:val="22"/>
        </w:rPr>
      </w:pPr>
    </w:p>
    <w:p w:rsidR="00CB78BD" w:rsidRPr="000A3C9A" w:rsidRDefault="00CB78BD" w:rsidP="00A25B73">
      <w:pPr>
        <w:pStyle w:val="Heading2"/>
        <w:ind w:left="567" w:hanging="567"/>
        <w:jc w:val="center"/>
        <w:rPr>
          <w:rFonts w:cs="Arial"/>
        </w:rPr>
      </w:pPr>
      <w:r w:rsidRPr="000A3C9A">
        <w:rPr>
          <w:rFonts w:cs="Arial"/>
        </w:rPr>
        <w:t>ИЗЈАВУ</w:t>
      </w:r>
      <w:r w:rsidR="000A3C9A">
        <w:rPr>
          <w:rFonts w:cs="Arial"/>
        </w:rPr>
        <w:br/>
      </w:r>
      <w:r w:rsidRPr="000A3C9A">
        <w:rPr>
          <w:rFonts w:cs="Arial"/>
        </w:rPr>
        <w:t>О ИСПУЊАВАЊУ УСЛОВА ИЗ ЧЛ. 75. ЗАКОНА</w:t>
      </w:r>
      <w:r w:rsidR="000A3C9A">
        <w:rPr>
          <w:rFonts w:cs="Arial"/>
        </w:rPr>
        <w:br/>
      </w:r>
      <w:r w:rsidRPr="000A3C9A">
        <w:rPr>
          <w:rFonts w:cs="Arial"/>
        </w:rPr>
        <w:t>У ПОСТУПКУ ЈАВНЕ НАБАВКЕ</w:t>
      </w:r>
    </w:p>
    <w:p w:rsidR="00CB78BD" w:rsidRPr="00855BD6" w:rsidRDefault="00CB78BD" w:rsidP="00A25B73">
      <w:pPr>
        <w:jc w:val="both"/>
        <w:rPr>
          <w:rFonts w:ascii="Arial" w:hAnsi="Arial" w:cs="Arial"/>
          <w:sz w:val="22"/>
          <w:szCs w:val="22"/>
        </w:rPr>
      </w:pPr>
    </w:p>
    <w:p w:rsidR="00CB78BD" w:rsidRPr="00855BD6" w:rsidRDefault="00CB78BD" w:rsidP="00A25B73">
      <w:pPr>
        <w:jc w:val="both"/>
        <w:rPr>
          <w:rFonts w:ascii="Arial" w:hAnsi="Arial" w:cs="Arial"/>
          <w:sz w:val="22"/>
          <w:szCs w:val="22"/>
        </w:rPr>
      </w:pPr>
      <w:r w:rsidRPr="00855BD6">
        <w:rPr>
          <w:rFonts w:ascii="Arial" w:hAnsi="Arial" w:cs="Arial"/>
          <w:sz w:val="22"/>
          <w:szCs w:val="22"/>
        </w:rPr>
        <w:t>У својству ____________________</w:t>
      </w:r>
      <w:r w:rsidR="00356C6B" w:rsidRPr="00855BD6">
        <w:rPr>
          <w:rFonts w:ascii="Arial" w:hAnsi="Arial" w:cs="Arial"/>
          <w:sz w:val="22"/>
          <w:szCs w:val="22"/>
        </w:rPr>
        <w:t>_____________________________________</w:t>
      </w:r>
    </w:p>
    <w:p w:rsidR="00CB78BD" w:rsidRPr="00855BD6" w:rsidRDefault="00CB78BD" w:rsidP="00A25B73">
      <w:pPr>
        <w:jc w:val="center"/>
        <w:rPr>
          <w:rFonts w:ascii="Arial" w:hAnsi="Arial" w:cs="Arial"/>
          <w:i/>
          <w:sz w:val="22"/>
          <w:szCs w:val="22"/>
        </w:rPr>
      </w:pPr>
      <w:r w:rsidRPr="00855BD6">
        <w:rPr>
          <w:rFonts w:ascii="Arial" w:hAnsi="Arial" w:cs="Arial"/>
          <w:sz w:val="22"/>
          <w:szCs w:val="22"/>
        </w:rPr>
        <w:t>(</w:t>
      </w:r>
      <w:r w:rsidRPr="00855BD6">
        <w:rPr>
          <w:rFonts w:ascii="Arial" w:hAnsi="Arial" w:cs="Arial"/>
          <w:i/>
          <w:sz w:val="22"/>
          <w:szCs w:val="22"/>
        </w:rPr>
        <w:t>уписати: Понуђача, члана групе Понуђача у заједничкој понуди, подизвођача)</w:t>
      </w:r>
    </w:p>
    <w:p w:rsidR="00CB78BD" w:rsidRPr="00855BD6" w:rsidRDefault="00CB78BD" w:rsidP="00A25B73">
      <w:pPr>
        <w:jc w:val="both"/>
        <w:rPr>
          <w:rFonts w:ascii="Arial" w:hAnsi="Arial" w:cs="Arial"/>
          <w:i/>
          <w:sz w:val="22"/>
          <w:szCs w:val="22"/>
        </w:rPr>
      </w:pPr>
    </w:p>
    <w:p w:rsidR="00CB78BD" w:rsidRPr="00855BD6" w:rsidRDefault="00CB78BD" w:rsidP="00A25B73">
      <w:pPr>
        <w:jc w:val="both"/>
        <w:rPr>
          <w:rFonts w:ascii="Arial" w:hAnsi="Arial" w:cs="Arial"/>
          <w:i/>
          <w:sz w:val="22"/>
          <w:szCs w:val="22"/>
        </w:rPr>
      </w:pPr>
    </w:p>
    <w:p w:rsidR="00CB78BD" w:rsidRPr="00855BD6" w:rsidRDefault="00CB78BD" w:rsidP="00A25B73">
      <w:pPr>
        <w:jc w:val="center"/>
        <w:rPr>
          <w:rFonts w:ascii="Arial" w:hAnsi="Arial" w:cs="Arial"/>
          <w:b/>
          <w:sz w:val="22"/>
          <w:szCs w:val="22"/>
        </w:rPr>
      </w:pPr>
      <w:r w:rsidRPr="00855BD6">
        <w:rPr>
          <w:rFonts w:ascii="Arial" w:hAnsi="Arial" w:cs="Arial"/>
          <w:b/>
          <w:sz w:val="22"/>
          <w:szCs w:val="22"/>
        </w:rPr>
        <w:t>И З Ј А В Љ У Ј Е М О</w:t>
      </w:r>
    </w:p>
    <w:p w:rsidR="00CB78BD" w:rsidRPr="00855BD6" w:rsidRDefault="00CB78BD" w:rsidP="00A25B73">
      <w:pPr>
        <w:jc w:val="center"/>
        <w:rPr>
          <w:rFonts w:ascii="Arial" w:hAnsi="Arial" w:cs="Arial"/>
          <w:sz w:val="22"/>
          <w:szCs w:val="22"/>
        </w:rPr>
      </w:pPr>
    </w:p>
    <w:p w:rsidR="00CB78BD" w:rsidRPr="00855BD6" w:rsidRDefault="00CB78BD" w:rsidP="00A25B73">
      <w:pPr>
        <w:jc w:val="center"/>
        <w:rPr>
          <w:rFonts w:ascii="Arial" w:hAnsi="Arial" w:cs="Arial"/>
          <w:sz w:val="22"/>
          <w:szCs w:val="22"/>
        </w:rPr>
      </w:pPr>
      <w:r w:rsidRPr="00855BD6">
        <w:rPr>
          <w:rFonts w:ascii="Arial" w:hAnsi="Arial" w:cs="Arial"/>
          <w:sz w:val="22"/>
          <w:szCs w:val="22"/>
        </w:rPr>
        <w:t>под пуном материјалном и кривичном одговорношћу да</w:t>
      </w:r>
    </w:p>
    <w:p w:rsidR="00CB78BD" w:rsidRPr="00855BD6" w:rsidRDefault="00CB78BD" w:rsidP="00A25B73">
      <w:pPr>
        <w:jc w:val="center"/>
        <w:rPr>
          <w:rFonts w:ascii="Arial" w:hAnsi="Arial" w:cs="Arial"/>
          <w:sz w:val="22"/>
          <w:szCs w:val="22"/>
        </w:rPr>
      </w:pPr>
    </w:p>
    <w:p w:rsidR="00CB78BD" w:rsidRPr="00855BD6" w:rsidRDefault="00CB78BD" w:rsidP="00A25B73">
      <w:pPr>
        <w:jc w:val="center"/>
        <w:rPr>
          <w:rFonts w:ascii="Arial" w:hAnsi="Arial" w:cs="Arial"/>
          <w:sz w:val="22"/>
          <w:szCs w:val="22"/>
        </w:rPr>
      </w:pPr>
      <w:r w:rsidRPr="00855BD6">
        <w:rPr>
          <w:rFonts w:ascii="Arial" w:hAnsi="Arial" w:cs="Arial"/>
          <w:sz w:val="22"/>
          <w:szCs w:val="22"/>
        </w:rPr>
        <w:t>_____________________________________________________</w:t>
      </w:r>
      <w:r w:rsidR="005304B1" w:rsidRPr="00855BD6">
        <w:rPr>
          <w:rFonts w:ascii="Arial" w:hAnsi="Arial" w:cs="Arial"/>
          <w:sz w:val="22"/>
          <w:szCs w:val="22"/>
        </w:rPr>
        <w:t>,</w:t>
      </w:r>
    </w:p>
    <w:p w:rsidR="00CB78BD" w:rsidRPr="00855BD6" w:rsidRDefault="00CB78BD" w:rsidP="00A25B73">
      <w:pPr>
        <w:jc w:val="center"/>
        <w:rPr>
          <w:rFonts w:ascii="Arial" w:hAnsi="Arial" w:cs="Arial"/>
          <w:sz w:val="22"/>
          <w:szCs w:val="22"/>
        </w:rPr>
      </w:pPr>
      <w:r w:rsidRPr="00855BD6">
        <w:rPr>
          <w:rFonts w:ascii="Arial" w:hAnsi="Arial" w:cs="Arial"/>
          <w:sz w:val="22"/>
          <w:szCs w:val="22"/>
        </w:rPr>
        <w:t>(</w:t>
      </w:r>
      <w:r w:rsidRPr="00855BD6">
        <w:rPr>
          <w:rFonts w:ascii="Arial" w:hAnsi="Arial" w:cs="Arial"/>
          <w:i/>
          <w:sz w:val="22"/>
          <w:szCs w:val="22"/>
        </w:rPr>
        <w:t>назив  и седиште</w:t>
      </w:r>
      <w:r w:rsidRPr="00855BD6">
        <w:rPr>
          <w:rFonts w:ascii="Arial" w:hAnsi="Arial" w:cs="Arial"/>
          <w:sz w:val="22"/>
          <w:szCs w:val="22"/>
        </w:rPr>
        <w:t>)</w:t>
      </w:r>
    </w:p>
    <w:p w:rsidR="00CB78BD" w:rsidRPr="00855BD6" w:rsidRDefault="00CB78BD" w:rsidP="00A25B73">
      <w:pPr>
        <w:jc w:val="both"/>
        <w:rPr>
          <w:rFonts w:ascii="Arial" w:hAnsi="Arial" w:cs="Arial"/>
          <w:sz w:val="22"/>
          <w:szCs w:val="22"/>
        </w:rPr>
      </w:pPr>
    </w:p>
    <w:p w:rsidR="00CB78BD" w:rsidRPr="00855BD6" w:rsidRDefault="00CB78BD" w:rsidP="00A25B73">
      <w:pPr>
        <w:jc w:val="both"/>
        <w:rPr>
          <w:rFonts w:ascii="Arial" w:hAnsi="Arial" w:cs="Arial"/>
          <w:sz w:val="22"/>
          <w:szCs w:val="22"/>
        </w:rPr>
      </w:pPr>
      <w:r w:rsidRPr="00855BD6">
        <w:rPr>
          <w:rFonts w:ascii="Arial" w:hAnsi="Arial" w:cs="Arial"/>
          <w:sz w:val="22"/>
          <w:szCs w:val="22"/>
        </w:rPr>
        <w:t>испуњава све услове из чл. 75. став 1. Зак</w:t>
      </w:r>
      <w:r w:rsidR="00C2755C" w:rsidRPr="00855BD6">
        <w:rPr>
          <w:rFonts w:ascii="Arial" w:hAnsi="Arial" w:cs="Arial"/>
          <w:sz w:val="22"/>
          <w:szCs w:val="22"/>
        </w:rPr>
        <w:t>она, односно услове дефинисане К</w:t>
      </w:r>
      <w:r w:rsidRPr="00855BD6">
        <w:rPr>
          <w:rFonts w:ascii="Arial" w:hAnsi="Arial" w:cs="Arial"/>
          <w:sz w:val="22"/>
          <w:szCs w:val="22"/>
        </w:rPr>
        <w:t xml:space="preserve">онкурсном документацијом </w:t>
      </w:r>
      <w:r w:rsidR="00C2755C" w:rsidRPr="00855BD6">
        <w:rPr>
          <w:rFonts w:ascii="Arial" w:hAnsi="Arial" w:cs="Arial"/>
          <w:sz w:val="22"/>
          <w:szCs w:val="22"/>
        </w:rPr>
        <w:t xml:space="preserve">у преговарачком поступку са објављивањем позива за подношење понуда, за набавку услуга </w:t>
      </w:r>
      <w:r w:rsidR="00C2755C" w:rsidRPr="00855BD6">
        <w:rPr>
          <w:rFonts w:ascii="Arial" w:hAnsi="Arial" w:cs="Arial"/>
          <w:sz w:val="22"/>
          <w:szCs w:val="22"/>
          <w:lang w:val="ru-RU"/>
        </w:rPr>
        <w:t>«Израда инвестиционо техничке документације и пружање консултантских услуга потребних за реконструкцију МХЕ у власништву ЈП ЕПС»</w:t>
      </w:r>
      <w:r w:rsidR="00C2755C" w:rsidRPr="00855BD6">
        <w:rPr>
          <w:rFonts w:ascii="Arial" w:hAnsi="Arial" w:cs="Arial"/>
          <w:sz w:val="22"/>
          <w:szCs w:val="22"/>
        </w:rPr>
        <w:t>, јавна набавка број JN/1000/0159/2015</w:t>
      </w:r>
      <w:r w:rsidR="005304B1" w:rsidRPr="00855BD6">
        <w:rPr>
          <w:rFonts w:ascii="Arial" w:hAnsi="Arial" w:cs="Arial"/>
          <w:sz w:val="22"/>
          <w:szCs w:val="22"/>
        </w:rPr>
        <w:t xml:space="preserve"> </w:t>
      </w:r>
      <w:r w:rsidRPr="00855BD6">
        <w:rPr>
          <w:rFonts w:ascii="Arial" w:hAnsi="Arial" w:cs="Arial"/>
          <w:sz w:val="22"/>
          <w:szCs w:val="22"/>
        </w:rPr>
        <w:t>и то:</w:t>
      </w:r>
    </w:p>
    <w:p w:rsidR="00CB78BD" w:rsidRPr="00855BD6" w:rsidRDefault="00CB78BD" w:rsidP="00A25B73">
      <w:pPr>
        <w:pStyle w:val="ListParagraph"/>
        <w:numPr>
          <w:ilvl w:val="0"/>
          <w:numId w:val="39"/>
        </w:numPr>
        <w:spacing w:after="0" w:line="240" w:lineRule="auto"/>
        <w:jc w:val="both"/>
        <w:rPr>
          <w:rFonts w:ascii="Arial" w:hAnsi="Arial" w:cs="Arial"/>
        </w:rPr>
      </w:pPr>
      <w:r w:rsidRPr="00855BD6">
        <w:rPr>
          <w:rFonts w:ascii="Arial" w:hAnsi="Arial" w:cs="Arial"/>
        </w:rPr>
        <w:t>да је регистрован код надлежног органа, односно уписан у одговарајући регистар;</w:t>
      </w:r>
    </w:p>
    <w:p w:rsidR="00CB78BD" w:rsidRPr="00855BD6" w:rsidRDefault="00CB78BD" w:rsidP="00A25B73">
      <w:pPr>
        <w:pStyle w:val="ListParagraph"/>
        <w:numPr>
          <w:ilvl w:val="0"/>
          <w:numId w:val="39"/>
        </w:numPr>
        <w:spacing w:after="0" w:line="240" w:lineRule="auto"/>
        <w:jc w:val="both"/>
        <w:rPr>
          <w:rFonts w:ascii="Arial" w:hAnsi="Arial" w:cs="Arial"/>
        </w:rPr>
      </w:pPr>
      <w:r w:rsidRPr="00855BD6">
        <w:rPr>
          <w:rFonts w:ascii="Arial" w:hAnsi="Arial" w:cs="Arial"/>
        </w:rPr>
        <w:t>да он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B78BD" w:rsidRPr="00855BD6" w:rsidRDefault="00CB78BD" w:rsidP="00A25B73">
      <w:pPr>
        <w:pStyle w:val="ListParagraph"/>
        <w:numPr>
          <w:ilvl w:val="0"/>
          <w:numId w:val="39"/>
        </w:numPr>
        <w:spacing w:after="0" w:line="240" w:lineRule="auto"/>
        <w:jc w:val="both"/>
        <w:rPr>
          <w:rFonts w:ascii="Arial" w:hAnsi="Arial" w:cs="Arial"/>
        </w:rPr>
      </w:pPr>
      <w:r w:rsidRPr="00855BD6">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B78BD" w:rsidRPr="00855BD6" w:rsidRDefault="00CB78BD" w:rsidP="00A25B73">
      <w:pPr>
        <w:jc w:val="both"/>
        <w:rPr>
          <w:rFonts w:ascii="Arial" w:hAnsi="Arial" w:cs="Arial"/>
          <w:sz w:val="22"/>
          <w:szCs w:val="22"/>
        </w:rPr>
      </w:pPr>
    </w:p>
    <w:p w:rsidR="00CB78BD" w:rsidRPr="00855BD6" w:rsidRDefault="00CB78BD" w:rsidP="00A25B73">
      <w:pPr>
        <w:jc w:val="both"/>
        <w:rPr>
          <w:rFonts w:ascii="Arial" w:hAnsi="Arial" w:cs="Arial"/>
          <w:sz w:val="22"/>
          <w:szCs w:val="22"/>
        </w:rPr>
      </w:pPr>
    </w:p>
    <w:p w:rsidR="00CB78BD" w:rsidRDefault="00CB78BD" w:rsidP="00A25B73">
      <w:pPr>
        <w:jc w:val="both"/>
        <w:rPr>
          <w:rFonts w:ascii="Arial" w:hAnsi="Arial" w:cs="Arial"/>
          <w:sz w:val="22"/>
          <w:szCs w:val="22"/>
        </w:rPr>
      </w:pPr>
    </w:p>
    <w:p w:rsidR="00A25B73" w:rsidRDefault="00A25B73" w:rsidP="00A25B73">
      <w:pPr>
        <w:jc w:val="both"/>
        <w:rPr>
          <w:rFonts w:ascii="Arial" w:hAnsi="Arial" w:cs="Arial"/>
          <w:sz w:val="22"/>
          <w:szCs w:val="22"/>
        </w:rPr>
      </w:pPr>
    </w:p>
    <w:p w:rsidR="00A25B73" w:rsidRPr="00855BD6" w:rsidRDefault="00A25B73" w:rsidP="00A25B73">
      <w:pPr>
        <w:jc w:val="both"/>
        <w:rPr>
          <w:rFonts w:ascii="Arial" w:hAnsi="Arial" w:cs="Arial"/>
          <w:sz w:val="22"/>
          <w:szCs w:val="22"/>
        </w:rPr>
      </w:pPr>
    </w:p>
    <w:p w:rsidR="00CB78BD" w:rsidRPr="00855BD6" w:rsidRDefault="00CB78BD" w:rsidP="00A25B73">
      <w:pPr>
        <w:jc w:val="both"/>
        <w:rPr>
          <w:rFonts w:ascii="Arial" w:hAnsi="Arial" w:cs="Arial"/>
          <w:sz w:val="22"/>
          <w:szCs w:val="22"/>
        </w:rPr>
      </w:pPr>
    </w:p>
    <w:tbl>
      <w:tblPr>
        <w:tblW w:w="0" w:type="auto"/>
        <w:jc w:val="center"/>
        <w:tblLook w:val="01E0" w:firstRow="1" w:lastRow="1" w:firstColumn="1" w:lastColumn="1" w:noHBand="0" w:noVBand="0"/>
      </w:tblPr>
      <w:tblGrid>
        <w:gridCol w:w="3485"/>
        <w:gridCol w:w="1905"/>
        <w:gridCol w:w="3678"/>
      </w:tblGrid>
      <w:tr w:rsidR="00CB78BD" w:rsidRPr="00855BD6" w:rsidTr="00015135">
        <w:trPr>
          <w:jc w:val="center"/>
        </w:trPr>
        <w:tc>
          <w:tcPr>
            <w:tcW w:w="3652" w:type="dxa"/>
          </w:tcPr>
          <w:p w:rsidR="00CB78BD" w:rsidRPr="00855BD6" w:rsidRDefault="00C2755C" w:rsidP="00A25B73">
            <w:pPr>
              <w:jc w:val="both"/>
              <w:rPr>
                <w:rFonts w:ascii="Arial" w:hAnsi="Arial" w:cs="Arial"/>
                <w:sz w:val="22"/>
                <w:szCs w:val="22"/>
              </w:rPr>
            </w:pPr>
            <w:r w:rsidRPr="00855BD6">
              <w:rPr>
                <w:rFonts w:ascii="Arial" w:hAnsi="Arial" w:cs="Arial"/>
                <w:sz w:val="22"/>
                <w:szCs w:val="22"/>
              </w:rPr>
              <w:t xml:space="preserve">       </w:t>
            </w:r>
            <w:r w:rsidR="00CB78BD" w:rsidRPr="00855BD6">
              <w:rPr>
                <w:rFonts w:ascii="Arial" w:hAnsi="Arial" w:cs="Arial"/>
                <w:sz w:val="22"/>
                <w:szCs w:val="22"/>
              </w:rPr>
              <w:t>Датум:</w:t>
            </w:r>
          </w:p>
        </w:tc>
        <w:tc>
          <w:tcPr>
            <w:tcW w:w="1985" w:type="dxa"/>
          </w:tcPr>
          <w:p w:rsidR="00CB78BD" w:rsidRPr="00855BD6" w:rsidRDefault="00CB78BD" w:rsidP="00A25B73">
            <w:pPr>
              <w:jc w:val="both"/>
              <w:rPr>
                <w:rFonts w:ascii="Arial" w:hAnsi="Arial" w:cs="Arial"/>
                <w:sz w:val="22"/>
                <w:szCs w:val="22"/>
              </w:rPr>
            </w:pPr>
            <w:r w:rsidRPr="00855BD6">
              <w:rPr>
                <w:rFonts w:ascii="Arial" w:hAnsi="Arial" w:cs="Arial"/>
                <w:sz w:val="22"/>
                <w:szCs w:val="22"/>
              </w:rPr>
              <w:t>М.П.</w:t>
            </w:r>
          </w:p>
        </w:tc>
        <w:tc>
          <w:tcPr>
            <w:tcW w:w="3782" w:type="dxa"/>
          </w:tcPr>
          <w:p w:rsidR="00CB78BD" w:rsidRPr="00855BD6" w:rsidRDefault="00CB78BD" w:rsidP="00A25B73">
            <w:pPr>
              <w:jc w:val="both"/>
              <w:rPr>
                <w:rFonts w:ascii="Arial" w:hAnsi="Arial" w:cs="Arial"/>
                <w:sz w:val="22"/>
                <w:szCs w:val="22"/>
              </w:rPr>
            </w:pPr>
            <w:r w:rsidRPr="00855BD6">
              <w:rPr>
                <w:rFonts w:ascii="Arial" w:hAnsi="Arial" w:cs="Arial"/>
                <w:sz w:val="22"/>
                <w:szCs w:val="22"/>
              </w:rPr>
              <w:t>Понуђач/члан групе/подизвођач:</w:t>
            </w:r>
          </w:p>
        </w:tc>
      </w:tr>
      <w:tr w:rsidR="00CB78BD" w:rsidRPr="00855BD6" w:rsidTr="00015135">
        <w:trPr>
          <w:jc w:val="center"/>
        </w:trPr>
        <w:tc>
          <w:tcPr>
            <w:tcW w:w="3652" w:type="dxa"/>
            <w:vAlign w:val="center"/>
          </w:tcPr>
          <w:p w:rsidR="00CB78BD" w:rsidRPr="00855BD6" w:rsidRDefault="00CB78BD" w:rsidP="00A25B73">
            <w:pPr>
              <w:jc w:val="both"/>
              <w:rPr>
                <w:rFonts w:ascii="Arial" w:hAnsi="Arial" w:cs="Arial"/>
                <w:sz w:val="22"/>
                <w:szCs w:val="22"/>
              </w:rPr>
            </w:pPr>
          </w:p>
        </w:tc>
        <w:tc>
          <w:tcPr>
            <w:tcW w:w="1985" w:type="dxa"/>
            <w:vAlign w:val="center"/>
          </w:tcPr>
          <w:p w:rsidR="00CB78BD" w:rsidRPr="00855BD6" w:rsidRDefault="00CB78BD" w:rsidP="00A25B73">
            <w:pPr>
              <w:jc w:val="both"/>
              <w:rPr>
                <w:rFonts w:ascii="Arial" w:hAnsi="Arial" w:cs="Arial"/>
                <w:sz w:val="22"/>
                <w:szCs w:val="22"/>
              </w:rPr>
            </w:pPr>
          </w:p>
        </w:tc>
        <w:tc>
          <w:tcPr>
            <w:tcW w:w="3782" w:type="dxa"/>
            <w:vAlign w:val="center"/>
          </w:tcPr>
          <w:p w:rsidR="00CB78BD" w:rsidRPr="00855BD6" w:rsidRDefault="00CB78BD" w:rsidP="00A25B73">
            <w:pPr>
              <w:jc w:val="both"/>
              <w:rPr>
                <w:rFonts w:ascii="Arial" w:hAnsi="Arial" w:cs="Arial"/>
                <w:sz w:val="22"/>
                <w:szCs w:val="22"/>
              </w:rPr>
            </w:pPr>
          </w:p>
        </w:tc>
      </w:tr>
      <w:tr w:rsidR="00CB78BD" w:rsidRPr="00855BD6" w:rsidTr="00015135">
        <w:trPr>
          <w:jc w:val="center"/>
        </w:trPr>
        <w:tc>
          <w:tcPr>
            <w:tcW w:w="3652" w:type="dxa"/>
            <w:tcBorders>
              <w:bottom w:val="single" w:sz="4" w:space="0" w:color="auto"/>
            </w:tcBorders>
            <w:vAlign w:val="center"/>
          </w:tcPr>
          <w:p w:rsidR="00CB78BD" w:rsidRPr="00855BD6" w:rsidRDefault="00CB78BD" w:rsidP="00A25B73">
            <w:pPr>
              <w:jc w:val="both"/>
              <w:rPr>
                <w:rFonts w:ascii="Arial" w:hAnsi="Arial" w:cs="Arial"/>
                <w:sz w:val="22"/>
                <w:szCs w:val="22"/>
              </w:rPr>
            </w:pPr>
          </w:p>
        </w:tc>
        <w:tc>
          <w:tcPr>
            <w:tcW w:w="1985" w:type="dxa"/>
            <w:vAlign w:val="center"/>
          </w:tcPr>
          <w:p w:rsidR="00CB78BD" w:rsidRPr="00855BD6" w:rsidRDefault="00CB78BD" w:rsidP="00A25B73">
            <w:pPr>
              <w:jc w:val="both"/>
              <w:rPr>
                <w:rFonts w:ascii="Arial" w:hAnsi="Arial" w:cs="Arial"/>
                <w:sz w:val="22"/>
                <w:szCs w:val="22"/>
              </w:rPr>
            </w:pPr>
          </w:p>
        </w:tc>
        <w:tc>
          <w:tcPr>
            <w:tcW w:w="3782" w:type="dxa"/>
            <w:tcBorders>
              <w:bottom w:val="single" w:sz="4" w:space="0" w:color="auto"/>
            </w:tcBorders>
            <w:vAlign w:val="center"/>
          </w:tcPr>
          <w:p w:rsidR="00CB78BD" w:rsidRPr="00855BD6" w:rsidRDefault="00CB78BD" w:rsidP="00A25B73">
            <w:pPr>
              <w:jc w:val="both"/>
              <w:rPr>
                <w:rFonts w:ascii="Arial" w:hAnsi="Arial" w:cs="Arial"/>
                <w:sz w:val="22"/>
                <w:szCs w:val="22"/>
              </w:rPr>
            </w:pPr>
          </w:p>
        </w:tc>
      </w:tr>
    </w:tbl>
    <w:p w:rsidR="00CB78BD" w:rsidRPr="00855BD6" w:rsidRDefault="00CB78BD" w:rsidP="00356C6B">
      <w:pPr>
        <w:jc w:val="both"/>
        <w:rPr>
          <w:rFonts w:ascii="Arial" w:hAnsi="Arial" w:cs="Arial"/>
          <w:sz w:val="22"/>
          <w:szCs w:val="22"/>
        </w:rPr>
      </w:pPr>
    </w:p>
    <w:p w:rsidR="00CB78BD" w:rsidRPr="00855BD6" w:rsidRDefault="00CB78BD" w:rsidP="00356C6B">
      <w:pPr>
        <w:jc w:val="both"/>
        <w:rPr>
          <w:rFonts w:ascii="Arial" w:hAnsi="Arial" w:cs="Arial"/>
          <w:sz w:val="22"/>
          <w:szCs w:val="22"/>
        </w:rPr>
      </w:pPr>
    </w:p>
    <w:p w:rsidR="00CB78BD" w:rsidRPr="00855BD6" w:rsidRDefault="00CB78BD" w:rsidP="00356C6B">
      <w:pPr>
        <w:jc w:val="both"/>
        <w:rPr>
          <w:rFonts w:ascii="Arial" w:hAnsi="Arial" w:cs="Arial"/>
          <w:sz w:val="22"/>
          <w:szCs w:val="22"/>
          <w:highlight w:val="yellow"/>
        </w:rPr>
      </w:pPr>
    </w:p>
    <w:p w:rsidR="00CB78BD" w:rsidRPr="00855BD6" w:rsidRDefault="00CB78BD" w:rsidP="00356C6B">
      <w:pPr>
        <w:jc w:val="both"/>
        <w:rPr>
          <w:rFonts w:ascii="Arial" w:hAnsi="Arial" w:cs="Arial"/>
          <w:sz w:val="22"/>
          <w:szCs w:val="22"/>
          <w:highlight w:val="yellow"/>
        </w:rPr>
      </w:pPr>
    </w:p>
    <w:p w:rsidR="00CB78BD" w:rsidRPr="00855BD6" w:rsidRDefault="00CB78BD" w:rsidP="00356C6B">
      <w:pPr>
        <w:jc w:val="both"/>
        <w:rPr>
          <w:sz w:val="22"/>
          <w:szCs w:val="22"/>
          <w:highlight w:val="yellow"/>
        </w:rPr>
      </w:pPr>
      <w:r w:rsidRPr="00855BD6">
        <w:rPr>
          <w:sz w:val="22"/>
          <w:szCs w:val="22"/>
          <w:highlight w:val="yellow"/>
        </w:rPr>
        <w:br w:type="page"/>
      </w:r>
    </w:p>
    <w:p w:rsidR="00CB78BD" w:rsidRPr="001803E2" w:rsidRDefault="00ED7B6F" w:rsidP="0010047B">
      <w:pPr>
        <w:pStyle w:val="Heading2"/>
        <w:ind w:left="567" w:hanging="567"/>
        <w:rPr>
          <w:rFonts w:cs="Arial"/>
        </w:rPr>
      </w:pPr>
      <w:r w:rsidRPr="001803E2">
        <w:rPr>
          <w:rFonts w:cs="Arial"/>
        </w:rPr>
        <w:lastRenderedPageBreak/>
        <w:t>Образац 15</w:t>
      </w:r>
      <w:r w:rsidR="00CB78BD" w:rsidRPr="001803E2">
        <w:rPr>
          <w:rFonts w:cs="Arial"/>
        </w:rPr>
        <w:t>.</w:t>
      </w:r>
    </w:p>
    <w:p w:rsidR="00CB78BD" w:rsidRPr="00855BD6" w:rsidRDefault="00CB78BD" w:rsidP="00C96825">
      <w:pPr>
        <w:jc w:val="both"/>
        <w:rPr>
          <w:rFonts w:ascii="Arial" w:hAnsi="Arial" w:cs="Arial"/>
          <w:sz w:val="22"/>
          <w:szCs w:val="22"/>
        </w:rPr>
      </w:pPr>
    </w:p>
    <w:p w:rsidR="00CB78BD" w:rsidRPr="00855BD6" w:rsidRDefault="00CB78BD" w:rsidP="00C96825">
      <w:pPr>
        <w:jc w:val="both"/>
        <w:rPr>
          <w:rFonts w:ascii="Arial" w:hAnsi="Arial" w:cs="Arial"/>
          <w:sz w:val="22"/>
          <w:szCs w:val="22"/>
        </w:rPr>
      </w:pPr>
      <w:r w:rsidRPr="00855BD6">
        <w:rPr>
          <w:rFonts w:ascii="Arial" w:hAnsi="Arial" w:cs="Arial"/>
          <w:sz w:val="22"/>
          <w:szCs w:val="22"/>
        </w:rPr>
        <w:t>У складу са чланом 77. став 2. Закона о јавним набавкама („Сл. гласник РС“ бр. 124/12, 14/15 и 68/15) дајемо следећу</w:t>
      </w:r>
    </w:p>
    <w:p w:rsidR="00CB78BD" w:rsidRPr="00855BD6" w:rsidRDefault="00CB78BD" w:rsidP="00C96825">
      <w:pPr>
        <w:jc w:val="both"/>
        <w:rPr>
          <w:rFonts w:ascii="Arial" w:hAnsi="Arial" w:cs="Arial"/>
          <w:sz w:val="22"/>
          <w:szCs w:val="22"/>
        </w:rPr>
      </w:pPr>
    </w:p>
    <w:p w:rsidR="00CB78BD" w:rsidRPr="00855BD6" w:rsidRDefault="00CB78BD" w:rsidP="00C96825">
      <w:pPr>
        <w:jc w:val="both"/>
        <w:rPr>
          <w:rFonts w:ascii="Arial" w:hAnsi="Arial" w:cs="Arial"/>
          <w:sz w:val="22"/>
          <w:szCs w:val="22"/>
        </w:rPr>
      </w:pPr>
    </w:p>
    <w:p w:rsidR="00CB78BD" w:rsidRPr="00855BD6" w:rsidRDefault="00CB78BD" w:rsidP="00C96825">
      <w:pPr>
        <w:jc w:val="both"/>
        <w:rPr>
          <w:rFonts w:ascii="Arial" w:hAnsi="Arial" w:cs="Arial"/>
          <w:sz w:val="22"/>
          <w:szCs w:val="22"/>
        </w:rPr>
      </w:pPr>
    </w:p>
    <w:p w:rsidR="00CB78BD" w:rsidRPr="000A3C9A" w:rsidRDefault="00CB78BD" w:rsidP="000A3C9A">
      <w:pPr>
        <w:pStyle w:val="Heading2"/>
        <w:ind w:left="567" w:hanging="567"/>
        <w:jc w:val="center"/>
        <w:rPr>
          <w:rFonts w:cs="Arial"/>
        </w:rPr>
      </w:pPr>
      <w:r w:rsidRPr="000A3C9A">
        <w:rPr>
          <w:rFonts w:cs="Arial"/>
        </w:rPr>
        <w:t>И З Ј А В У</w:t>
      </w:r>
      <w:r w:rsidR="000A3C9A">
        <w:rPr>
          <w:rFonts w:cs="Arial"/>
        </w:rPr>
        <w:br/>
      </w:r>
      <w:r w:rsidRPr="000A3C9A">
        <w:rPr>
          <w:rFonts w:cs="Arial"/>
        </w:rPr>
        <w:t>O ТЕХНИЧКОМ КАПАЦИТЕТУ</w:t>
      </w:r>
    </w:p>
    <w:p w:rsidR="00CB78BD" w:rsidRPr="00855BD6" w:rsidRDefault="00CB78BD" w:rsidP="00C96825">
      <w:pPr>
        <w:jc w:val="both"/>
        <w:rPr>
          <w:rFonts w:ascii="Arial" w:hAnsi="Arial" w:cs="Arial"/>
          <w:sz w:val="22"/>
          <w:szCs w:val="22"/>
        </w:rPr>
      </w:pPr>
    </w:p>
    <w:p w:rsidR="00CB78BD" w:rsidRPr="00855BD6" w:rsidRDefault="00CB78BD" w:rsidP="00C96825">
      <w:pPr>
        <w:jc w:val="both"/>
        <w:rPr>
          <w:rFonts w:ascii="Arial" w:hAnsi="Arial" w:cs="Arial"/>
          <w:sz w:val="22"/>
          <w:szCs w:val="22"/>
        </w:rPr>
      </w:pPr>
    </w:p>
    <w:p w:rsidR="00CB78BD" w:rsidRPr="00855BD6" w:rsidRDefault="00CB78BD" w:rsidP="00C96825">
      <w:pPr>
        <w:jc w:val="center"/>
        <w:rPr>
          <w:rFonts w:ascii="Arial" w:hAnsi="Arial" w:cs="Arial"/>
          <w:sz w:val="22"/>
          <w:szCs w:val="22"/>
        </w:rPr>
      </w:pPr>
      <w:r w:rsidRPr="00855BD6">
        <w:rPr>
          <w:rFonts w:ascii="Arial" w:hAnsi="Arial" w:cs="Arial"/>
          <w:sz w:val="22"/>
          <w:szCs w:val="22"/>
        </w:rPr>
        <w:t>У својству ____________________</w:t>
      </w:r>
    </w:p>
    <w:p w:rsidR="00CB78BD" w:rsidRPr="00855BD6" w:rsidRDefault="00CB78BD" w:rsidP="00C96825">
      <w:pPr>
        <w:jc w:val="center"/>
        <w:rPr>
          <w:rFonts w:ascii="Arial" w:hAnsi="Arial" w:cs="Arial"/>
          <w:i/>
          <w:sz w:val="22"/>
          <w:szCs w:val="22"/>
        </w:rPr>
      </w:pPr>
      <w:r w:rsidRPr="00855BD6">
        <w:rPr>
          <w:rFonts w:ascii="Arial" w:hAnsi="Arial" w:cs="Arial"/>
          <w:sz w:val="22"/>
          <w:szCs w:val="22"/>
        </w:rPr>
        <w:t>(</w:t>
      </w:r>
      <w:r w:rsidRPr="00855BD6">
        <w:rPr>
          <w:rFonts w:ascii="Arial" w:hAnsi="Arial" w:cs="Arial"/>
          <w:i/>
          <w:sz w:val="22"/>
          <w:szCs w:val="22"/>
        </w:rPr>
        <w:t>уписати: Понуђача, члана групе Понуђача у заједничкој понуди)</w:t>
      </w:r>
    </w:p>
    <w:p w:rsidR="00CB78BD" w:rsidRPr="00855BD6" w:rsidRDefault="00CB78BD" w:rsidP="00C96825">
      <w:pPr>
        <w:jc w:val="center"/>
        <w:rPr>
          <w:rFonts w:ascii="Arial" w:hAnsi="Arial" w:cs="Arial"/>
          <w:i/>
          <w:sz w:val="22"/>
          <w:szCs w:val="22"/>
        </w:rPr>
      </w:pPr>
    </w:p>
    <w:p w:rsidR="00CB78BD" w:rsidRPr="00855BD6" w:rsidRDefault="00CB78BD" w:rsidP="00C96825">
      <w:pPr>
        <w:jc w:val="center"/>
        <w:rPr>
          <w:rFonts w:ascii="Arial" w:hAnsi="Arial" w:cs="Arial"/>
          <w:sz w:val="22"/>
          <w:szCs w:val="22"/>
        </w:rPr>
      </w:pPr>
    </w:p>
    <w:p w:rsidR="00CB78BD" w:rsidRPr="00855BD6" w:rsidRDefault="00CB78BD" w:rsidP="00C96825">
      <w:pPr>
        <w:jc w:val="center"/>
        <w:rPr>
          <w:rFonts w:ascii="Arial" w:hAnsi="Arial" w:cs="Arial"/>
          <w:sz w:val="22"/>
          <w:szCs w:val="22"/>
        </w:rPr>
      </w:pPr>
      <w:r w:rsidRPr="00855BD6">
        <w:rPr>
          <w:rFonts w:ascii="Arial" w:hAnsi="Arial" w:cs="Arial"/>
          <w:sz w:val="22"/>
          <w:szCs w:val="22"/>
        </w:rPr>
        <w:t>И З Ј А В Љ У Ј Е М О</w:t>
      </w:r>
    </w:p>
    <w:p w:rsidR="00CB78BD" w:rsidRPr="00855BD6" w:rsidRDefault="00CB78BD" w:rsidP="00A520F8">
      <w:pPr>
        <w:jc w:val="both"/>
        <w:rPr>
          <w:rFonts w:ascii="Arial" w:hAnsi="Arial" w:cs="Arial"/>
          <w:sz w:val="22"/>
          <w:szCs w:val="22"/>
        </w:rPr>
      </w:pPr>
    </w:p>
    <w:p w:rsidR="00CB78BD" w:rsidRPr="00855BD6" w:rsidRDefault="00CB78BD" w:rsidP="00A520F8">
      <w:pPr>
        <w:jc w:val="both"/>
        <w:rPr>
          <w:rFonts w:ascii="Arial" w:hAnsi="Arial" w:cs="Arial"/>
          <w:sz w:val="22"/>
          <w:szCs w:val="22"/>
        </w:rPr>
      </w:pPr>
      <w:r w:rsidRPr="00855BD6">
        <w:rPr>
          <w:rFonts w:ascii="Arial" w:hAnsi="Arial" w:cs="Arial"/>
          <w:sz w:val="22"/>
          <w:szCs w:val="22"/>
        </w:rPr>
        <w:t>под пуном материјалном и кривичном одговорношћу да_____________________</w:t>
      </w:r>
      <w:r w:rsidR="00A520F8" w:rsidRPr="00855BD6">
        <w:rPr>
          <w:rFonts w:ascii="Arial" w:hAnsi="Arial" w:cs="Arial"/>
          <w:sz w:val="22"/>
          <w:szCs w:val="22"/>
        </w:rPr>
        <w:t>___,</w:t>
      </w:r>
    </w:p>
    <w:p w:rsidR="00A520F8" w:rsidRPr="00855BD6" w:rsidRDefault="00A520F8" w:rsidP="00A520F8">
      <w:pPr>
        <w:jc w:val="center"/>
        <w:rPr>
          <w:rFonts w:ascii="Arial" w:hAnsi="Arial" w:cs="Arial"/>
          <w:sz w:val="22"/>
          <w:szCs w:val="22"/>
        </w:rPr>
      </w:pPr>
      <w:r w:rsidRPr="00855BD6">
        <w:rPr>
          <w:rFonts w:ascii="Arial" w:hAnsi="Arial" w:cs="Arial"/>
          <w:sz w:val="22"/>
          <w:szCs w:val="22"/>
        </w:rPr>
        <w:t xml:space="preserve">                                                                                         </w:t>
      </w:r>
      <w:r w:rsidR="00CB78BD" w:rsidRPr="00855BD6">
        <w:rPr>
          <w:rFonts w:ascii="Arial" w:hAnsi="Arial" w:cs="Arial"/>
          <w:sz w:val="22"/>
          <w:szCs w:val="22"/>
        </w:rPr>
        <w:t>(</w:t>
      </w:r>
      <w:r w:rsidR="00CB78BD" w:rsidRPr="00855BD6">
        <w:rPr>
          <w:rFonts w:ascii="Arial" w:hAnsi="Arial" w:cs="Arial"/>
          <w:i/>
          <w:sz w:val="22"/>
          <w:szCs w:val="22"/>
        </w:rPr>
        <w:t>назив  и седиште)</w:t>
      </w:r>
    </w:p>
    <w:p w:rsidR="007C3256" w:rsidRDefault="007C3256" w:rsidP="00F6244A">
      <w:pPr>
        <w:tabs>
          <w:tab w:val="left" w:pos="1440"/>
        </w:tabs>
        <w:jc w:val="both"/>
        <w:rPr>
          <w:rFonts w:ascii="Arial" w:hAnsi="Arial" w:cs="Arial"/>
          <w:sz w:val="22"/>
          <w:szCs w:val="22"/>
          <w:highlight w:val="cyan"/>
        </w:rPr>
      </w:pPr>
    </w:p>
    <w:p w:rsidR="00A25B73" w:rsidRPr="00A25B73" w:rsidRDefault="00A520F8" w:rsidP="00F6244A">
      <w:pPr>
        <w:tabs>
          <w:tab w:val="left" w:pos="1440"/>
        </w:tabs>
        <w:jc w:val="both"/>
        <w:rPr>
          <w:rFonts w:ascii="Arial" w:hAnsi="Arial" w:cs="Arial"/>
          <w:sz w:val="22"/>
          <w:szCs w:val="22"/>
        </w:rPr>
      </w:pPr>
      <w:r w:rsidRPr="00A25B73">
        <w:rPr>
          <w:rFonts w:ascii="Arial" w:hAnsi="Arial" w:cs="Arial"/>
          <w:sz w:val="22"/>
          <w:szCs w:val="22"/>
        </w:rPr>
        <w:t>поседује</w:t>
      </w:r>
      <w:r w:rsidR="00CB78BD" w:rsidRPr="00A25B73">
        <w:rPr>
          <w:rFonts w:ascii="Arial" w:hAnsi="Arial" w:cs="Arial"/>
          <w:sz w:val="22"/>
          <w:szCs w:val="22"/>
        </w:rPr>
        <w:t>:</w:t>
      </w:r>
      <w:r w:rsidR="004609F6" w:rsidRPr="00A25B73">
        <w:rPr>
          <w:rFonts w:ascii="Arial" w:hAnsi="Arial" w:cs="Arial"/>
          <w:sz w:val="22"/>
          <w:szCs w:val="22"/>
        </w:rPr>
        <w:t xml:space="preserve"> </w:t>
      </w:r>
    </w:p>
    <w:p w:rsidR="00A25B73" w:rsidRPr="00A25B73" w:rsidRDefault="00A25B73" w:rsidP="00F6244A">
      <w:pPr>
        <w:tabs>
          <w:tab w:val="left" w:pos="1440"/>
        </w:tabs>
        <w:jc w:val="both"/>
        <w:rPr>
          <w:rFonts w:ascii="Arial" w:hAnsi="Arial" w:cs="Arial"/>
          <w:sz w:val="22"/>
          <w:szCs w:val="22"/>
        </w:rPr>
      </w:pPr>
    </w:p>
    <w:p w:rsidR="00A25B73" w:rsidRPr="004C04D2" w:rsidRDefault="00A25B73" w:rsidP="00A25B73">
      <w:pPr>
        <w:pStyle w:val="ListParagraph"/>
        <w:numPr>
          <w:ilvl w:val="0"/>
          <w:numId w:val="27"/>
        </w:numPr>
        <w:tabs>
          <w:tab w:val="left" w:pos="1440"/>
        </w:tabs>
        <w:jc w:val="both"/>
        <w:rPr>
          <w:rFonts w:ascii="Arial" w:hAnsi="Arial" w:cs="Arial"/>
        </w:rPr>
      </w:pPr>
      <w:r w:rsidRPr="00A25B73">
        <w:rPr>
          <w:rFonts w:ascii="Arial" w:hAnsi="Arial" w:cs="Arial"/>
        </w:rPr>
        <w:t xml:space="preserve">лиценцирани софтвер </w:t>
      </w:r>
      <w:r w:rsidR="00153C8B" w:rsidRPr="004C04D2">
        <w:rPr>
          <w:rFonts w:ascii="Arial" w:hAnsi="Arial" w:cs="Arial"/>
        </w:rPr>
        <w:t>општи софтвер Оffice</w:t>
      </w:r>
      <w:r w:rsidR="00153C8B" w:rsidRPr="004C04D2">
        <w:rPr>
          <w:rFonts w:ascii="Arial" w:hAnsi="Arial" w:cs="Arial"/>
          <w:lang w:val="sr-Cyrl-CS"/>
        </w:rPr>
        <w:t>, односно ___________________ (</w:t>
      </w:r>
      <w:r w:rsidR="00153C8B" w:rsidRPr="004C04D2">
        <w:rPr>
          <w:rFonts w:ascii="Arial" w:hAnsi="Arial" w:cs="Arial"/>
          <w:i/>
          <w:lang w:val="sr-Cyrl-CS"/>
        </w:rPr>
        <w:t>навести који сличан софтвер понуђача користи</w:t>
      </w:r>
      <w:r w:rsidR="00153C8B" w:rsidRPr="004C04D2">
        <w:rPr>
          <w:rFonts w:ascii="Arial" w:hAnsi="Arial" w:cs="Arial"/>
          <w:lang w:val="sr-Cyrl-CS"/>
        </w:rPr>
        <w:t>)</w:t>
      </w:r>
    </w:p>
    <w:p w:rsidR="00153C8B" w:rsidRPr="00A25B73" w:rsidRDefault="00153C8B" w:rsidP="00153C8B">
      <w:pPr>
        <w:pStyle w:val="ListParagraph"/>
        <w:numPr>
          <w:ilvl w:val="0"/>
          <w:numId w:val="27"/>
        </w:numPr>
        <w:tabs>
          <w:tab w:val="left" w:pos="1440"/>
        </w:tabs>
        <w:jc w:val="both"/>
        <w:rPr>
          <w:rFonts w:ascii="Arial" w:hAnsi="Arial" w:cs="Arial"/>
        </w:rPr>
      </w:pPr>
      <w:r w:rsidRPr="004C04D2">
        <w:rPr>
          <w:rFonts w:ascii="Arial" w:hAnsi="Arial" w:cs="Arial"/>
          <w:lang w:val="sr-Cyrl-CS"/>
        </w:rPr>
        <w:t>софтвер за израду</w:t>
      </w:r>
      <w:r w:rsidRPr="004C04D2">
        <w:rPr>
          <w:rFonts w:ascii="Arial" w:hAnsi="Arial" w:cs="Arial"/>
        </w:rPr>
        <w:t xml:space="preserve"> графичке документације ACAD</w:t>
      </w:r>
      <w:r w:rsidRPr="004C04D2">
        <w:rPr>
          <w:rFonts w:ascii="Arial" w:hAnsi="Arial" w:cs="Arial"/>
          <w:lang w:val="sr-Cyrl-CS"/>
        </w:rPr>
        <w:t>, односно ________________</w:t>
      </w:r>
      <w:r w:rsidR="00535A9D" w:rsidRPr="004C04D2">
        <w:rPr>
          <w:rFonts w:ascii="Arial" w:hAnsi="Arial" w:cs="Arial"/>
          <w:lang w:val="sr-Cyrl-CS"/>
        </w:rPr>
        <w:t xml:space="preserve"> </w:t>
      </w:r>
      <w:r w:rsidRPr="004C04D2">
        <w:rPr>
          <w:rFonts w:ascii="Arial" w:hAnsi="Arial" w:cs="Arial"/>
          <w:lang w:val="sr-Cyrl-CS"/>
        </w:rPr>
        <w:t>(</w:t>
      </w:r>
      <w:r w:rsidRPr="004C04D2">
        <w:rPr>
          <w:rFonts w:ascii="Arial" w:hAnsi="Arial" w:cs="Arial"/>
          <w:i/>
          <w:lang w:val="sr-Cyrl-CS"/>
        </w:rPr>
        <w:t>навести који сличан софтвер понуђача користи</w:t>
      </w:r>
      <w:r w:rsidRPr="004C04D2">
        <w:rPr>
          <w:rFonts w:ascii="Arial" w:hAnsi="Arial" w:cs="Arial"/>
          <w:lang w:val="sr-Cyrl-CS"/>
        </w:rPr>
        <w:t>)</w:t>
      </w:r>
    </w:p>
    <w:p w:rsidR="00CB78BD" w:rsidRPr="00855BD6" w:rsidRDefault="00CB78BD" w:rsidP="00A520F8">
      <w:pPr>
        <w:jc w:val="both"/>
        <w:rPr>
          <w:rFonts w:ascii="Arial" w:hAnsi="Arial" w:cs="Arial"/>
          <w:sz w:val="22"/>
          <w:szCs w:val="22"/>
        </w:rPr>
      </w:pPr>
    </w:p>
    <w:p w:rsidR="00CB78BD" w:rsidRPr="00855BD6" w:rsidRDefault="00CB78BD" w:rsidP="00C96825">
      <w:pPr>
        <w:jc w:val="both"/>
        <w:rPr>
          <w:rFonts w:ascii="Arial" w:hAnsi="Arial" w:cs="Arial"/>
          <w:sz w:val="22"/>
          <w:szCs w:val="22"/>
        </w:rPr>
      </w:pPr>
    </w:p>
    <w:p w:rsidR="00CB78BD" w:rsidRPr="00855BD6" w:rsidRDefault="00CB78BD" w:rsidP="00C96825">
      <w:pPr>
        <w:jc w:val="both"/>
        <w:rPr>
          <w:rFonts w:ascii="Arial" w:hAnsi="Arial" w:cs="Arial"/>
          <w:sz w:val="22"/>
          <w:szCs w:val="22"/>
        </w:rPr>
      </w:pPr>
    </w:p>
    <w:tbl>
      <w:tblPr>
        <w:tblW w:w="0" w:type="auto"/>
        <w:jc w:val="center"/>
        <w:tblLook w:val="01E0" w:firstRow="1" w:lastRow="1" w:firstColumn="1" w:lastColumn="1" w:noHBand="0" w:noVBand="0"/>
      </w:tblPr>
      <w:tblGrid>
        <w:gridCol w:w="3487"/>
        <w:gridCol w:w="1906"/>
        <w:gridCol w:w="3675"/>
      </w:tblGrid>
      <w:tr w:rsidR="00CB78BD" w:rsidRPr="00855BD6" w:rsidTr="00015135">
        <w:trPr>
          <w:jc w:val="center"/>
        </w:trPr>
        <w:tc>
          <w:tcPr>
            <w:tcW w:w="3585" w:type="dxa"/>
          </w:tcPr>
          <w:p w:rsidR="00CB78BD" w:rsidRPr="00855BD6" w:rsidRDefault="00CB78BD" w:rsidP="00A25B73">
            <w:pPr>
              <w:jc w:val="center"/>
              <w:rPr>
                <w:rFonts w:ascii="Arial" w:hAnsi="Arial" w:cs="Arial"/>
                <w:sz w:val="22"/>
                <w:szCs w:val="22"/>
              </w:rPr>
            </w:pPr>
            <w:r w:rsidRPr="00855BD6">
              <w:rPr>
                <w:rFonts w:ascii="Arial" w:hAnsi="Arial" w:cs="Arial"/>
                <w:sz w:val="22"/>
                <w:szCs w:val="22"/>
              </w:rPr>
              <w:t>Датум:</w:t>
            </w:r>
          </w:p>
        </w:tc>
        <w:tc>
          <w:tcPr>
            <w:tcW w:w="1953" w:type="dxa"/>
          </w:tcPr>
          <w:p w:rsidR="00CB78BD" w:rsidRPr="00855BD6" w:rsidRDefault="00CB78BD" w:rsidP="00A25B73">
            <w:pPr>
              <w:jc w:val="center"/>
              <w:rPr>
                <w:rFonts w:ascii="Arial" w:hAnsi="Arial" w:cs="Arial"/>
                <w:sz w:val="22"/>
                <w:szCs w:val="22"/>
              </w:rPr>
            </w:pPr>
            <w:r w:rsidRPr="00855BD6">
              <w:rPr>
                <w:rFonts w:ascii="Arial" w:hAnsi="Arial" w:cs="Arial"/>
                <w:sz w:val="22"/>
                <w:szCs w:val="22"/>
              </w:rPr>
              <w:t>М.П.</w:t>
            </w:r>
          </w:p>
        </w:tc>
        <w:tc>
          <w:tcPr>
            <w:tcW w:w="3752" w:type="dxa"/>
          </w:tcPr>
          <w:p w:rsidR="00CB78BD" w:rsidRPr="00855BD6" w:rsidRDefault="00CB78BD" w:rsidP="00A25B73">
            <w:pPr>
              <w:jc w:val="center"/>
              <w:rPr>
                <w:rFonts w:ascii="Arial" w:hAnsi="Arial" w:cs="Arial"/>
                <w:sz w:val="22"/>
                <w:szCs w:val="22"/>
              </w:rPr>
            </w:pPr>
            <w:r w:rsidRPr="00855BD6">
              <w:rPr>
                <w:rFonts w:ascii="Arial" w:hAnsi="Arial" w:cs="Arial"/>
                <w:sz w:val="22"/>
                <w:szCs w:val="22"/>
              </w:rPr>
              <w:t>Понуђач</w:t>
            </w:r>
            <w:r w:rsidR="00812329">
              <w:rPr>
                <w:rFonts w:ascii="Arial" w:hAnsi="Arial" w:cs="Arial"/>
                <w:sz w:val="22"/>
                <w:szCs w:val="22"/>
              </w:rPr>
              <w:t>/члан групе</w:t>
            </w:r>
            <w:r w:rsidRPr="00855BD6">
              <w:rPr>
                <w:rFonts w:ascii="Arial" w:hAnsi="Arial" w:cs="Arial"/>
                <w:sz w:val="22"/>
                <w:szCs w:val="22"/>
              </w:rPr>
              <w:t>:</w:t>
            </w:r>
          </w:p>
        </w:tc>
      </w:tr>
      <w:tr w:rsidR="00CB78BD" w:rsidRPr="00855BD6" w:rsidTr="00015135">
        <w:trPr>
          <w:jc w:val="center"/>
        </w:trPr>
        <w:tc>
          <w:tcPr>
            <w:tcW w:w="3585" w:type="dxa"/>
            <w:vAlign w:val="center"/>
          </w:tcPr>
          <w:p w:rsidR="00CB78BD" w:rsidRPr="00855BD6" w:rsidRDefault="00CB78BD" w:rsidP="00C96825">
            <w:pPr>
              <w:jc w:val="both"/>
              <w:rPr>
                <w:rFonts w:ascii="Arial" w:hAnsi="Arial" w:cs="Arial"/>
                <w:sz w:val="22"/>
                <w:szCs w:val="22"/>
              </w:rPr>
            </w:pPr>
          </w:p>
        </w:tc>
        <w:tc>
          <w:tcPr>
            <w:tcW w:w="1953" w:type="dxa"/>
            <w:vAlign w:val="center"/>
          </w:tcPr>
          <w:p w:rsidR="00CB78BD" w:rsidRPr="00855BD6" w:rsidRDefault="00CB78BD" w:rsidP="00C96825">
            <w:pPr>
              <w:jc w:val="both"/>
              <w:rPr>
                <w:rFonts w:ascii="Arial" w:hAnsi="Arial" w:cs="Arial"/>
                <w:sz w:val="22"/>
                <w:szCs w:val="22"/>
              </w:rPr>
            </w:pPr>
          </w:p>
        </w:tc>
        <w:tc>
          <w:tcPr>
            <w:tcW w:w="3752" w:type="dxa"/>
            <w:vAlign w:val="center"/>
          </w:tcPr>
          <w:p w:rsidR="00CB78BD" w:rsidRPr="00855BD6" w:rsidRDefault="00CB78BD" w:rsidP="00C96825">
            <w:pPr>
              <w:jc w:val="both"/>
              <w:rPr>
                <w:rFonts w:ascii="Arial" w:hAnsi="Arial" w:cs="Arial"/>
                <w:sz w:val="22"/>
                <w:szCs w:val="22"/>
              </w:rPr>
            </w:pPr>
          </w:p>
        </w:tc>
      </w:tr>
      <w:tr w:rsidR="00CB78BD" w:rsidRPr="00855BD6" w:rsidTr="00015135">
        <w:trPr>
          <w:jc w:val="center"/>
        </w:trPr>
        <w:tc>
          <w:tcPr>
            <w:tcW w:w="3585" w:type="dxa"/>
            <w:tcBorders>
              <w:bottom w:val="single" w:sz="4" w:space="0" w:color="auto"/>
            </w:tcBorders>
            <w:vAlign w:val="center"/>
          </w:tcPr>
          <w:p w:rsidR="00CB78BD" w:rsidRPr="00855BD6" w:rsidRDefault="00CB78BD" w:rsidP="00C96825">
            <w:pPr>
              <w:jc w:val="both"/>
              <w:rPr>
                <w:rFonts w:ascii="Arial" w:hAnsi="Arial" w:cs="Arial"/>
                <w:sz w:val="22"/>
                <w:szCs w:val="22"/>
              </w:rPr>
            </w:pPr>
          </w:p>
        </w:tc>
        <w:tc>
          <w:tcPr>
            <w:tcW w:w="1953" w:type="dxa"/>
            <w:vAlign w:val="center"/>
          </w:tcPr>
          <w:p w:rsidR="00CB78BD" w:rsidRPr="00855BD6" w:rsidRDefault="00CB78BD" w:rsidP="00C96825">
            <w:pPr>
              <w:jc w:val="both"/>
              <w:rPr>
                <w:rFonts w:ascii="Arial" w:hAnsi="Arial" w:cs="Arial"/>
                <w:sz w:val="22"/>
                <w:szCs w:val="22"/>
              </w:rPr>
            </w:pPr>
          </w:p>
        </w:tc>
        <w:tc>
          <w:tcPr>
            <w:tcW w:w="3752" w:type="dxa"/>
            <w:tcBorders>
              <w:bottom w:val="single" w:sz="4" w:space="0" w:color="auto"/>
            </w:tcBorders>
            <w:vAlign w:val="center"/>
          </w:tcPr>
          <w:p w:rsidR="00CB78BD" w:rsidRPr="00855BD6" w:rsidRDefault="00CB78BD" w:rsidP="00C96825">
            <w:pPr>
              <w:jc w:val="both"/>
              <w:rPr>
                <w:rFonts w:ascii="Arial" w:hAnsi="Arial" w:cs="Arial"/>
                <w:sz w:val="22"/>
                <w:szCs w:val="22"/>
              </w:rPr>
            </w:pPr>
          </w:p>
        </w:tc>
      </w:tr>
    </w:tbl>
    <w:p w:rsidR="00CB78BD" w:rsidRPr="00855BD6" w:rsidRDefault="00CB78BD" w:rsidP="00C96825">
      <w:pPr>
        <w:jc w:val="both"/>
        <w:rPr>
          <w:rFonts w:ascii="Arial" w:eastAsia="Arial Unicode MS" w:hAnsi="Arial" w:cs="Arial"/>
          <w:sz w:val="22"/>
          <w:szCs w:val="22"/>
        </w:rPr>
      </w:pPr>
    </w:p>
    <w:p w:rsidR="00CB78BD" w:rsidRPr="00855BD6" w:rsidRDefault="00CB78BD" w:rsidP="00C96825">
      <w:pPr>
        <w:jc w:val="both"/>
        <w:rPr>
          <w:rFonts w:ascii="Arial" w:hAnsi="Arial" w:cs="Arial"/>
          <w:sz w:val="22"/>
          <w:szCs w:val="22"/>
        </w:rPr>
      </w:pPr>
    </w:p>
    <w:p w:rsidR="00CB78BD" w:rsidRPr="00855BD6" w:rsidRDefault="00CB78BD" w:rsidP="00C96825">
      <w:pPr>
        <w:jc w:val="both"/>
        <w:rPr>
          <w:rFonts w:ascii="Arial" w:hAnsi="Arial" w:cs="Arial"/>
          <w:sz w:val="22"/>
          <w:szCs w:val="22"/>
        </w:rPr>
      </w:pPr>
    </w:p>
    <w:p w:rsidR="00762BEC" w:rsidRPr="00855BD6" w:rsidRDefault="00762BEC" w:rsidP="00C96825">
      <w:pPr>
        <w:jc w:val="both"/>
        <w:rPr>
          <w:rFonts w:ascii="Arial" w:hAnsi="Arial" w:cs="Arial"/>
          <w:sz w:val="22"/>
          <w:szCs w:val="22"/>
        </w:rPr>
      </w:pPr>
    </w:p>
    <w:p w:rsidR="00762BEC" w:rsidRPr="00855BD6" w:rsidRDefault="00762BEC" w:rsidP="00C96825">
      <w:pPr>
        <w:jc w:val="both"/>
        <w:rPr>
          <w:rFonts w:ascii="Arial" w:hAnsi="Arial" w:cs="Arial"/>
          <w:sz w:val="22"/>
          <w:szCs w:val="22"/>
        </w:rPr>
      </w:pPr>
    </w:p>
    <w:p w:rsidR="00762BEC" w:rsidRPr="00855BD6" w:rsidRDefault="00762BEC" w:rsidP="00C96825">
      <w:pPr>
        <w:jc w:val="both"/>
        <w:rPr>
          <w:rFonts w:ascii="Arial" w:hAnsi="Arial" w:cs="Arial"/>
          <w:sz w:val="22"/>
          <w:szCs w:val="22"/>
        </w:rPr>
      </w:pPr>
    </w:p>
    <w:p w:rsidR="00762BEC" w:rsidRPr="00855BD6" w:rsidRDefault="00762BEC" w:rsidP="00C96825">
      <w:pPr>
        <w:jc w:val="both"/>
        <w:rPr>
          <w:rFonts w:ascii="Arial" w:hAnsi="Arial" w:cs="Arial"/>
          <w:sz w:val="22"/>
          <w:szCs w:val="22"/>
        </w:rPr>
      </w:pPr>
    </w:p>
    <w:p w:rsidR="00762BEC" w:rsidRPr="00855BD6" w:rsidRDefault="00762BEC" w:rsidP="00762BEC">
      <w:pPr>
        <w:rPr>
          <w:rFonts w:ascii="Arial" w:hAnsi="Arial" w:cs="Arial"/>
          <w:sz w:val="22"/>
          <w:szCs w:val="22"/>
        </w:rPr>
      </w:pPr>
    </w:p>
    <w:p w:rsidR="00762BEC" w:rsidRPr="00855BD6" w:rsidRDefault="00762BEC" w:rsidP="00762BEC">
      <w:pPr>
        <w:rPr>
          <w:rFonts w:ascii="Arial" w:hAnsi="Arial" w:cs="Arial"/>
          <w:sz w:val="22"/>
          <w:szCs w:val="22"/>
        </w:rPr>
      </w:pPr>
    </w:p>
    <w:p w:rsidR="00762BEC" w:rsidRPr="00855BD6" w:rsidRDefault="00762BEC" w:rsidP="00762BEC">
      <w:pPr>
        <w:rPr>
          <w:rFonts w:ascii="Arial" w:hAnsi="Arial" w:cs="Arial"/>
          <w:sz w:val="22"/>
          <w:szCs w:val="22"/>
        </w:rPr>
      </w:pPr>
    </w:p>
    <w:p w:rsidR="00762BEC" w:rsidRPr="00855BD6" w:rsidRDefault="00762BEC" w:rsidP="00762BEC">
      <w:pPr>
        <w:rPr>
          <w:rFonts w:ascii="Arial" w:hAnsi="Arial" w:cs="Arial"/>
          <w:sz w:val="22"/>
          <w:szCs w:val="22"/>
        </w:rPr>
      </w:pPr>
    </w:p>
    <w:p w:rsidR="00762BEC" w:rsidRPr="00855BD6" w:rsidRDefault="00762BEC" w:rsidP="00762BEC">
      <w:pPr>
        <w:rPr>
          <w:rFonts w:ascii="Arial" w:hAnsi="Arial" w:cs="Arial"/>
          <w:sz w:val="22"/>
          <w:szCs w:val="22"/>
        </w:rPr>
      </w:pPr>
    </w:p>
    <w:p w:rsidR="00762BEC" w:rsidRPr="00855BD6" w:rsidRDefault="00762BEC" w:rsidP="00762BEC">
      <w:pPr>
        <w:rPr>
          <w:rFonts w:ascii="Arial" w:hAnsi="Arial" w:cs="Arial"/>
          <w:sz w:val="22"/>
          <w:szCs w:val="22"/>
        </w:rPr>
      </w:pPr>
    </w:p>
    <w:p w:rsidR="00762BEC" w:rsidRPr="00855BD6" w:rsidRDefault="00762BEC" w:rsidP="00762BEC">
      <w:pPr>
        <w:rPr>
          <w:rFonts w:ascii="Arial" w:hAnsi="Arial" w:cs="Arial"/>
          <w:sz w:val="22"/>
          <w:szCs w:val="22"/>
        </w:rPr>
      </w:pPr>
    </w:p>
    <w:p w:rsidR="00762BEC" w:rsidRPr="00855BD6" w:rsidRDefault="00762BEC" w:rsidP="00762BEC">
      <w:pPr>
        <w:rPr>
          <w:rFonts w:ascii="Arial" w:hAnsi="Arial" w:cs="Arial"/>
          <w:sz w:val="22"/>
          <w:szCs w:val="22"/>
        </w:rPr>
      </w:pPr>
    </w:p>
    <w:p w:rsidR="00762BEC" w:rsidRPr="00855BD6" w:rsidRDefault="00762BEC" w:rsidP="00762BEC">
      <w:pPr>
        <w:rPr>
          <w:rFonts w:ascii="Arial" w:hAnsi="Arial" w:cs="Arial"/>
          <w:sz w:val="22"/>
          <w:szCs w:val="22"/>
        </w:rPr>
      </w:pPr>
    </w:p>
    <w:p w:rsidR="00762BEC" w:rsidRPr="00855BD6" w:rsidRDefault="00762BEC" w:rsidP="00762BEC">
      <w:pPr>
        <w:rPr>
          <w:rFonts w:ascii="Arial" w:hAnsi="Arial" w:cs="Arial"/>
          <w:sz w:val="22"/>
          <w:szCs w:val="22"/>
        </w:rPr>
      </w:pPr>
    </w:p>
    <w:p w:rsidR="00762BEC" w:rsidRPr="00855BD6" w:rsidRDefault="00762BEC" w:rsidP="00762BEC">
      <w:pPr>
        <w:rPr>
          <w:rFonts w:ascii="Arial" w:hAnsi="Arial" w:cs="Arial"/>
          <w:sz w:val="22"/>
          <w:szCs w:val="22"/>
        </w:rPr>
      </w:pPr>
    </w:p>
    <w:p w:rsidR="00762BEC" w:rsidRPr="00855BD6" w:rsidRDefault="00762BEC" w:rsidP="00762BEC">
      <w:pPr>
        <w:rPr>
          <w:rFonts w:ascii="Arial" w:hAnsi="Arial" w:cs="Arial"/>
          <w:sz w:val="22"/>
          <w:szCs w:val="22"/>
        </w:rPr>
      </w:pPr>
    </w:p>
    <w:p w:rsidR="00762BEC" w:rsidRPr="00855BD6" w:rsidRDefault="00762BEC" w:rsidP="00762BEC">
      <w:pPr>
        <w:rPr>
          <w:rFonts w:ascii="Arial" w:hAnsi="Arial" w:cs="Arial"/>
          <w:sz w:val="22"/>
          <w:szCs w:val="22"/>
        </w:rPr>
      </w:pPr>
    </w:p>
    <w:p w:rsidR="00762BEC" w:rsidRPr="00855BD6" w:rsidRDefault="00762BEC" w:rsidP="00762BEC">
      <w:pPr>
        <w:rPr>
          <w:rFonts w:ascii="Arial" w:hAnsi="Arial" w:cs="Arial"/>
          <w:sz w:val="22"/>
          <w:szCs w:val="22"/>
        </w:rPr>
      </w:pPr>
    </w:p>
    <w:p w:rsidR="00762BEC" w:rsidRPr="00855BD6" w:rsidRDefault="00762BEC" w:rsidP="00762BEC">
      <w:pPr>
        <w:rPr>
          <w:rFonts w:ascii="Arial" w:hAnsi="Arial" w:cs="Arial"/>
          <w:sz w:val="22"/>
          <w:szCs w:val="22"/>
        </w:rPr>
      </w:pPr>
    </w:p>
    <w:p w:rsidR="003969D8" w:rsidRPr="00855BD6" w:rsidRDefault="003969D8" w:rsidP="00071074">
      <w:pPr>
        <w:rPr>
          <w:rFonts w:ascii="Arial" w:hAnsi="Arial" w:cs="Arial"/>
          <w:sz w:val="22"/>
          <w:szCs w:val="22"/>
        </w:rPr>
      </w:pPr>
    </w:p>
    <w:p w:rsidR="00531CE6" w:rsidRPr="00855BD6" w:rsidRDefault="00531CE6" w:rsidP="00071074">
      <w:pPr>
        <w:rPr>
          <w:rFonts w:ascii="Arial" w:hAnsi="Arial" w:cs="Arial"/>
          <w:sz w:val="22"/>
          <w:szCs w:val="22"/>
        </w:rPr>
      </w:pPr>
    </w:p>
    <w:p w:rsidR="00A20A7F" w:rsidRPr="00153C8B" w:rsidRDefault="00A20A7F" w:rsidP="00153C8B">
      <w:pPr>
        <w:pStyle w:val="Heading10"/>
        <w:numPr>
          <w:ilvl w:val="0"/>
          <w:numId w:val="4"/>
        </w:numPr>
        <w:jc w:val="both"/>
        <w:rPr>
          <w:rFonts w:cs="Arial"/>
          <w:sz w:val="28"/>
          <w:szCs w:val="28"/>
        </w:r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74917437"/>
      <w:bookmarkStart w:id="179" w:name="_Toc41514247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53C8B">
        <w:rPr>
          <w:rFonts w:cs="Arial"/>
          <w:sz w:val="28"/>
          <w:szCs w:val="28"/>
        </w:rPr>
        <w:t xml:space="preserve"> УПУТСТВО ПОНУЂАЧИМА КАКО ДА САЧИНЕ ПОНУД</w:t>
      </w:r>
      <w:bookmarkEnd w:id="176"/>
      <w:bookmarkEnd w:id="177"/>
      <w:bookmarkEnd w:id="178"/>
      <w:bookmarkEnd w:id="179"/>
      <w:r w:rsidRPr="00153C8B">
        <w:rPr>
          <w:rFonts w:cs="Arial"/>
          <w:sz w:val="28"/>
          <w:szCs w:val="28"/>
        </w:rPr>
        <w:t>У</w:t>
      </w:r>
    </w:p>
    <w:p w:rsidR="00A20A7F" w:rsidRPr="00855BD6" w:rsidRDefault="00A20A7F" w:rsidP="00A20A7F">
      <w:pPr>
        <w:jc w:val="both"/>
        <w:rPr>
          <w:rFonts w:ascii="Arial" w:hAnsi="Arial" w:cs="Arial"/>
          <w:sz w:val="22"/>
          <w:szCs w:val="22"/>
        </w:rPr>
      </w:pPr>
    </w:p>
    <w:p w:rsidR="00A20A7F" w:rsidRPr="00855BD6" w:rsidRDefault="00A20A7F" w:rsidP="00367EE2">
      <w:pPr>
        <w:jc w:val="both"/>
        <w:rPr>
          <w:rFonts w:ascii="Arial" w:hAnsi="Arial" w:cs="Arial"/>
          <w:sz w:val="22"/>
          <w:szCs w:val="22"/>
        </w:rPr>
      </w:pPr>
      <w:r w:rsidRPr="00855BD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A20A7F" w:rsidRPr="00855BD6" w:rsidRDefault="00A20A7F" w:rsidP="00367EE2">
      <w:pPr>
        <w:jc w:val="both"/>
        <w:rPr>
          <w:rFonts w:ascii="Arial" w:hAnsi="Arial" w:cs="Arial"/>
          <w:sz w:val="22"/>
          <w:szCs w:val="22"/>
        </w:rPr>
      </w:pPr>
      <w:r w:rsidRPr="00855BD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67EE2" w:rsidRPr="00855BD6" w:rsidRDefault="00367EE2" w:rsidP="00367EE2">
      <w:pPr>
        <w:jc w:val="both"/>
        <w:rPr>
          <w:rFonts w:ascii="Arial" w:hAnsi="Arial" w:cs="Arial"/>
          <w:sz w:val="22"/>
          <w:szCs w:val="22"/>
        </w:rPr>
      </w:pPr>
    </w:p>
    <w:p w:rsidR="00A20A7F" w:rsidRPr="00855BD6" w:rsidRDefault="00A20A7F" w:rsidP="00367EE2">
      <w:pPr>
        <w:jc w:val="both"/>
        <w:rPr>
          <w:rFonts w:ascii="Arial" w:hAnsi="Arial" w:cs="Arial"/>
          <w:sz w:val="22"/>
          <w:szCs w:val="22"/>
        </w:rPr>
      </w:pPr>
      <w:r w:rsidRPr="00855BD6">
        <w:rPr>
          <w:rFonts w:ascii="Arial" w:hAnsi="Arial" w:cs="Arial"/>
          <w:sz w:val="22"/>
          <w:szCs w:val="22"/>
        </w:rPr>
        <w:t xml:space="preserve">Врста, техничке карактеристике и спецификација предмета јавне набавке дата је </w:t>
      </w:r>
      <w:r w:rsidRPr="00E02612">
        <w:rPr>
          <w:rFonts w:ascii="Arial" w:hAnsi="Arial" w:cs="Arial"/>
          <w:sz w:val="22"/>
          <w:szCs w:val="22"/>
        </w:rPr>
        <w:t>у Одељку 2.</w:t>
      </w:r>
      <w:r w:rsidRPr="00855BD6">
        <w:rPr>
          <w:rFonts w:ascii="Arial" w:hAnsi="Arial" w:cs="Arial"/>
          <w:sz w:val="22"/>
          <w:szCs w:val="22"/>
        </w:rPr>
        <w:t xml:space="preserve"> Конкурсне документације.</w:t>
      </w:r>
    </w:p>
    <w:p w:rsidR="00A20A7F" w:rsidRPr="00855BD6" w:rsidRDefault="00A20A7F" w:rsidP="00A20A7F">
      <w:pPr>
        <w:jc w:val="both"/>
        <w:rPr>
          <w:rFonts w:ascii="Arial" w:hAnsi="Arial" w:cs="Arial"/>
          <w:sz w:val="22"/>
          <w:szCs w:val="22"/>
        </w:rPr>
      </w:pPr>
    </w:p>
    <w:p w:rsidR="00A20A7F" w:rsidRPr="0010047B" w:rsidRDefault="00C3674E" w:rsidP="00A20A7F">
      <w:pPr>
        <w:pStyle w:val="Heading2"/>
        <w:rPr>
          <w:rFonts w:cs="Arial"/>
        </w:rPr>
      </w:pPr>
      <w:bookmarkStart w:id="180" w:name="_Toc297798705"/>
      <w:r w:rsidRPr="00855BD6">
        <w:rPr>
          <w:rFonts w:cs="Arial"/>
        </w:rPr>
        <w:t>6</w:t>
      </w:r>
      <w:r w:rsidR="00A20A7F" w:rsidRPr="0010047B">
        <w:rPr>
          <w:rFonts w:cs="Arial"/>
        </w:rPr>
        <w:t>.1</w:t>
      </w:r>
      <w:r w:rsidR="00A20A7F" w:rsidRPr="0010047B">
        <w:rPr>
          <w:rFonts w:cs="Arial"/>
        </w:rPr>
        <w:tab/>
        <w:t>ПОДАЦИ О ЈЕЗИКУ У ПОСТУПКУ ЈАВНЕ НАБАВКЕ</w:t>
      </w:r>
    </w:p>
    <w:p w:rsidR="00A20A7F" w:rsidRPr="00855BD6" w:rsidRDefault="00A20A7F" w:rsidP="00A20A7F">
      <w:pPr>
        <w:rPr>
          <w:rFonts w:ascii="Arial" w:hAnsi="Arial" w:cs="Arial"/>
          <w:sz w:val="22"/>
          <w:szCs w:val="22"/>
        </w:rPr>
      </w:pPr>
    </w:p>
    <w:p w:rsidR="00A20A7F" w:rsidRDefault="00A20A7F" w:rsidP="00367EE2">
      <w:pPr>
        <w:jc w:val="both"/>
        <w:rPr>
          <w:rFonts w:ascii="Arial" w:hAnsi="Arial" w:cs="Arial"/>
          <w:sz w:val="22"/>
          <w:szCs w:val="22"/>
        </w:rPr>
      </w:pPr>
      <w:r w:rsidRPr="00855BD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DA7B12" w:rsidRPr="00855BD6" w:rsidRDefault="00DA7B12" w:rsidP="00367EE2">
      <w:pPr>
        <w:jc w:val="both"/>
        <w:rPr>
          <w:rFonts w:ascii="Arial" w:hAnsi="Arial" w:cs="Arial"/>
          <w:sz w:val="22"/>
          <w:szCs w:val="22"/>
        </w:rPr>
      </w:pPr>
    </w:p>
    <w:p w:rsidR="00A20A7F" w:rsidRDefault="00A20A7F" w:rsidP="00367EE2">
      <w:pPr>
        <w:jc w:val="both"/>
        <w:rPr>
          <w:rFonts w:ascii="Arial" w:hAnsi="Arial" w:cs="Arial"/>
          <w:sz w:val="22"/>
          <w:szCs w:val="22"/>
        </w:rPr>
      </w:pPr>
      <w:r w:rsidRPr="00855BD6">
        <w:rPr>
          <w:rFonts w:ascii="Arial" w:hAnsi="Arial" w:cs="Arial"/>
          <w:sz w:val="22"/>
          <w:szCs w:val="22"/>
        </w:rPr>
        <w:t>Понуда са свим прилозима мора бити сачињена на српском језику</w:t>
      </w:r>
      <w:r w:rsidRPr="00855BD6">
        <w:rPr>
          <w:rFonts w:ascii="Arial" w:hAnsi="Arial" w:cs="Arial"/>
          <w:sz w:val="22"/>
          <w:szCs w:val="22"/>
          <w:lang w:val="en-US"/>
        </w:rPr>
        <w:t>.</w:t>
      </w:r>
    </w:p>
    <w:p w:rsidR="00DA7B12" w:rsidRPr="00DA7B12" w:rsidRDefault="00DA7B12" w:rsidP="00367EE2">
      <w:pPr>
        <w:jc w:val="both"/>
        <w:rPr>
          <w:rFonts w:ascii="Arial" w:hAnsi="Arial" w:cs="Arial"/>
          <w:sz w:val="22"/>
          <w:szCs w:val="22"/>
        </w:rPr>
      </w:pPr>
    </w:p>
    <w:p w:rsidR="00A20A7F" w:rsidRDefault="00A20A7F" w:rsidP="00367EE2">
      <w:pPr>
        <w:jc w:val="both"/>
        <w:rPr>
          <w:rFonts w:ascii="Arial" w:hAnsi="Arial" w:cs="Arial"/>
          <w:sz w:val="22"/>
          <w:szCs w:val="22"/>
        </w:rPr>
      </w:pPr>
      <w:r w:rsidRPr="00855BD6">
        <w:rPr>
          <w:rFonts w:ascii="Arial" w:hAnsi="Arial" w:cs="Arial"/>
          <w:sz w:val="22"/>
          <w:szCs w:val="22"/>
        </w:rPr>
        <w:t>Ако је неки доказ или документ на страном језику исти мора бити преведен на српски језик и оверен од стране овлашћеног преводиоца.</w:t>
      </w:r>
    </w:p>
    <w:p w:rsidR="00DA7B12" w:rsidRPr="00855BD6" w:rsidRDefault="00DA7B12" w:rsidP="00367EE2">
      <w:pPr>
        <w:jc w:val="both"/>
        <w:rPr>
          <w:rFonts w:ascii="Arial" w:hAnsi="Arial" w:cs="Arial"/>
          <w:sz w:val="22"/>
          <w:szCs w:val="22"/>
        </w:rPr>
      </w:pPr>
    </w:p>
    <w:p w:rsidR="00D150B3" w:rsidRDefault="00D150B3" w:rsidP="00D150B3">
      <w:pPr>
        <w:jc w:val="both"/>
        <w:rPr>
          <w:rFonts w:ascii="Arial" w:hAnsi="Arial" w:cs="Arial"/>
          <w:sz w:val="22"/>
          <w:szCs w:val="22"/>
        </w:rPr>
      </w:pPr>
      <w:r w:rsidRPr="0023721E">
        <w:rPr>
          <w:rFonts w:ascii="Arial" w:hAnsi="Arial" w:cs="Arial"/>
          <w:sz w:val="22"/>
          <w:szCs w:val="22"/>
        </w:rPr>
        <w:t>Изузетак представљају само докази који су оригинално на енглеском језику а који не морају бити преведени на српски језик, већ се у понуди могу доставити на енглеском језику.</w:t>
      </w:r>
    </w:p>
    <w:p w:rsidR="00DA7B12" w:rsidRPr="00855BD6" w:rsidRDefault="00DA7B12" w:rsidP="00D150B3">
      <w:pPr>
        <w:jc w:val="both"/>
        <w:rPr>
          <w:rFonts w:ascii="Arial" w:hAnsi="Arial" w:cs="Arial"/>
          <w:sz w:val="22"/>
          <w:szCs w:val="22"/>
        </w:rPr>
      </w:pPr>
    </w:p>
    <w:p w:rsidR="00A20A7F" w:rsidRPr="00855BD6" w:rsidRDefault="00A20A7F" w:rsidP="008A6244">
      <w:pPr>
        <w:jc w:val="both"/>
        <w:rPr>
          <w:rFonts w:ascii="Arial" w:hAnsi="Arial" w:cs="Arial"/>
          <w:sz w:val="22"/>
          <w:szCs w:val="22"/>
        </w:rPr>
      </w:pPr>
      <w:r w:rsidRPr="00855BD6">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rsidR="00A20A7F" w:rsidRPr="000A3C9A" w:rsidRDefault="00A20A7F" w:rsidP="000A3C9A">
      <w:pPr>
        <w:rPr>
          <w:rFonts w:ascii="Arial" w:hAnsi="Arial" w:cs="Arial"/>
          <w:sz w:val="22"/>
          <w:szCs w:val="22"/>
        </w:rPr>
      </w:pPr>
    </w:p>
    <w:p w:rsidR="00A20A7F" w:rsidRPr="0010047B" w:rsidRDefault="00C3674E" w:rsidP="00A20A7F">
      <w:pPr>
        <w:pStyle w:val="Heading2"/>
        <w:rPr>
          <w:rFonts w:cs="Arial"/>
        </w:rPr>
      </w:pPr>
      <w:r w:rsidRPr="00855BD6">
        <w:rPr>
          <w:rFonts w:cs="Arial"/>
        </w:rPr>
        <w:t>6</w:t>
      </w:r>
      <w:r w:rsidR="00A20A7F" w:rsidRPr="0010047B">
        <w:rPr>
          <w:rFonts w:cs="Arial"/>
        </w:rPr>
        <w:t xml:space="preserve">.2 </w:t>
      </w:r>
      <w:r w:rsidR="00A20A7F" w:rsidRPr="0010047B">
        <w:rPr>
          <w:rFonts w:cs="Arial"/>
        </w:rPr>
        <w:tab/>
        <w:t xml:space="preserve">НАЧИН </w:t>
      </w:r>
      <w:r w:rsidR="00A20A7F" w:rsidRPr="00855BD6">
        <w:rPr>
          <w:rFonts w:cs="Arial"/>
        </w:rPr>
        <w:t>ПОДНОШЕЊА</w:t>
      </w:r>
      <w:r w:rsidR="00A20A7F" w:rsidRPr="0010047B">
        <w:rPr>
          <w:rFonts w:cs="Arial"/>
        </w:rPr>
        <w:t xml:space="preserve"> ПОНУДЕ</w:t>
      </w:r>
      <w:bookmarkEnd w:id="180"/>
    </w:p>
    <w:p w:rsidR="00A20A7F" w:rsidRPr="00855BD6" w:rsidRDefault="00A20A7F" w:rsidP="00A20A7F">
      <w:pPr>
        <w:rPr>
          <w:rFonts w:ascii="Arial" w:hAnsi="Arial" w:cs="Arial"/>
          <w:sz w:val="22"/>
          <w:szCs w:val="22"/>
        </w:rPr>
      </w:pPr>
    </w:p>
    <w:p w:rsidR="00A20A7F" w:rsidRDefault="00A20A7F" w:rsidP="00104A26">
      <w:pPr>
        <w:jc w:val="both"/>
        <w:rPr>
          <w:rFonts w:ascii="Arial" w:hAnsi="Arial" w:cs="Arial"/>
          <w:sz w:val="22"/>
          <w:szCs w:val="22"/>
        </w:rPr>
      </w:pPr>
      <w:r w:rsidRPr="00855BD6">
        <w:rPr>
          <w:rFonts w:ascii="Arial" w:hAnsi="Arial" w:cs="Arial"/>
          <w:sz w:val="22"/>
          <w:szCs w:val="22"/>
        </w:rPr>
        <w:t>Понуђач је обавезан да сачини понуду тако што, јасно и недвосмислено, читко својеручно, откуцано на рачунару или писаћој машини,</w:t>
      </w:r>
      <w:r w:rsidR="00301AE8" w:rsidRPr="00855BD6">
        <w:rPr>
          <w:rFonts w:ascii="Arial" w:hAnsi="Arial" w:cs="Arial"/>
          <w:sz w:val="22"/>
          <w:szCs w:val="22"/>
        </w:rPr>
        <w:t xml:space="preserve"> </w:t>
      </w:r>
      <w:r w:rsidRPr="00855BD6">
        <w:rPr>
          <w:rFonts w:ascii="Arial" w:hAnsi="Arial" w:cs="Arial"/>
          <w:sz w:val="22"/>
          <w:szCs w:val="22"/>
        </w:rPr>
        <w:t>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rsidR="00DA7B12" w:rsidRPr="00855BD6" w:rsidRDefault="00DA7B12" w:rsidP="00104A26">
      <w:pPr>
        <w:jc w:val="both"/>
        <w:rPr>
          <w:rFonts w:ascii="Arial" w:hAnsi="Arial" w:cs="Arial"/>
          <w:sz w:val="22"/>
          <w:szCs w:val="22"/>
        </w:rPr>
      </w:pPr>
    </w:p>
    <w:p w:rsidR="00A20A7F" w:rsidRDefault="00A20A7F" w:rsidP="00FC50AF">
      <w:pPr>
        <w:jc w:val="both"/>
        <w:rPr>
          <w:rFonts w:ascii="Arial" w:hAnsi="Arial" w:cs="Arial"/>
          <w:sz w:val="22"/>
          <w:szCs w:val="22"/>
        </w:rPr>
      </w:pPr>
      <w:r w:rsidRPr="00855BD6">
        <w:rPr>
          <w:rFonts w:ascii="Arial" w:hAnsi="Arial" w:cs="Arial"/>
          <w:sz w:val="22"/>
          <w:szCs w:val="22"/>
        </w:rPr>
        <w:t>Понуђач је обавезан да у Обрасцу понуде наведе:</w:t>
      </w:r>
      <w:r w:rsidRPr="00855BD6">
        <w:rPr>
          <w:rFonts w:ascii="Arial" w:hAnsi="Arial" w:cs="Arial"/>
          <w:sz w:val="22"/>
          <w:szCs w:val="22"/>
          <w:lang w:val="en-US"/>
        </w:rPr>
        <w:t xml:space="preserve"> </w:t>
      </w:r>
      <w:r w:rsidRPr="00855BD6">
        <w:rPr>
          <w:rFonts w:ascii="Arial" w:hAnsi="Arial" w:cs="Arial"/>
          <w:sz w:val="22"/>
          <w:szCs w:val="22"/>
        </w:rPr>
        <w:t>укупну цену без ПДВ-а, рок важења понуде, као и остале елементе из Обрасца понуде.</w:t>
      </w:r>
    </w:p>
    <w:p w:rsidR="00DA7B12" w:rsidRPr="00855BD6" w:rsidRDefault="00DA7B12" w:rsidP="00FC50AF">
      <w:pPr>
        <w:jc w:val="both"/>
        <w:rPr>
          <w:rFonts w:ascii="Arial" w:hAnsi="Arial" w:cs="Arial"/>
          <w:sz w:val="22"/>
          <w:szCs w:val="22"/>
        </w:rPr>
      </w:pPr>
    </w:p>
    <w:p w:rsidR="00A20A7F" w:rsidRDefault="00A20A7F" w:rsidP="00FC50AF">
      <w:pPr>
        <w:jc w:val="both"/>
        <w:rPr>
          <w:rFonts w:ascii="Arial" w:hAnsi="Arial" w:cs="Arial"/>
          <w:sz w:val="22"/>
          <w:szCs w:val="22"/>
        </w:rPr>
      </w:pPr>
      <w:r w:rsidRPr="00855BD6">
        <w:rPr>
          <w:rFonts w:ascii="Arial" w:hAnsi="Arial" w:cs="Arial"/>
          <w:sz w:val="22"/>
          <w:szCs w:val="22"/>
        </w:rPr>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DA7B12" w:rsidRPr="00855BD6" w:rsidRDefault="00DA7B12" w:rsidP="00FC50AF">
      <w:pPr>
        <w:jc w:val="both"/>
        <w:rPr>
          <w:rFonts w:ascii="Arial" w:hAnsi="Arial" w:cs="Arial"/>
          <w:sz w:val="22"/>
          <w:szCs w:val="22"/>
        </w:rPr>
      </w:pPr>
    </w:p>
    <w:p w:rsidR="00D6058F" w:rsidRDefault="00D6058F" w:rsidP="00FC50AF">
      <w:pPr>
        <w:jc w:val="both"/>
        <w:rPr>
          <w:rFonts w:ascii="Arial" w:hAnsi="Arial" w:cs="Arial"/>
          <w:sz w:val="22"/>
          <w:szCs w:val="22"/>
        </w:rPr>
      </w:pPr>
      <w:r w:rsidRPr="00855BD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w:t>
      </w:r>
    </w:p>
    <w:p w:rsidR="00DA7B12" w:rsidRPr="00855BD6" w:rsidRDefault="00DA7B12" w:rsidP="00FC50AF">
      <w:pPr>
        <w:jc w:val="both"/>
        <w:rPr>
          <w:rFonts w:ascii="Arial" w:hAnsi="Arial" w:cs="Arial"/>
          <w:sz w:val="22"/>
          <w:szCs w:val="22"/>
        </w:rPr>
      </w:pPr>
    </w:p>
    <w:p w:rsidR="00A20A7F" w:rsidRPr="00855BD6" w:rsidRDefault="00A20A7F" w:rsidP="00FC50AF">
      <w:pPr>
        <w:jc w:val="both"/>
        <w:rPr>
          <w:rFonts w:ascii="Arial" w:hAnsi="Arial" w:cs="Arial"/>
          <w:sz w:val="22"/>
          <w:szCs w:val="22"/>
        </w:rPr>
      </w:pPr>
      <w:r w:rsidRPr="00855BD6">
        <w:rPr>
          <w:rFonts w:ascii="Arial" w:hAnsi="Arial" w:cs="Arial"/>
          <w:sz w:val="22"/>
          <w:szCs w:val="22"/>
        </w:rPr>
        <w:t>Докази који се достављају уз понуду, а због своје важности не смеју бити оштећени, означени бројем (меница</w:t>
      </w:r>
      <w:r w:rsidR="00D150B3">
        <w:rPr>
          <w:rFonts w:ascii="Arial" w:hAnsi="Arial" w:cs="Arial"/>
          <w:sz w:val="22"/>
          <w:szCs w:val="22"/>
        </w:rPr>
        <w:t>, банкарска гаранција</w:t>
      </w:r>
      <w:r w:rsidRPr="00855BD6">
        <w:rPr>
          <w:rFonts w:ascii="Arial" w:hAnsi="Arial" w:cs="Arial"/>
          <w:sz w:val="22"/>
          <w:szCs w:val="22"/>
        </w:rPr>
        <w:t>),</w:t>
      </w:r>
      <w:r w:rsidR="00181FA1" w:rsidRPr="00855BD6">
        <w:rPr>
          <w:rFonts w:ascii="Arial" w:hAnsi="Arial" w:cs="Arial"/>
          <w:sz w:val="22"/>
          <w:szCs w:val="22"/>
        </w:rPr>
        <w:t xml:space="preserve"> стављају се у посебну фолију</w:t>
      </w:r>
      <w:r w:rsidRPr="00855BD6">
        <w:rPr>
          <w:rFonts w:ascii="Arial" w:hAnsi="Arial" w:cs="Arial"/>
          <w:sz w:val="22"/>
          <w:szCs w:val="22"/>
        </w:rPr>
        <w:t>. Фолија се мора залепити при врху како би се докази, који се због своје важности не смеју оштетити, заштитили.</w:t>
      </w:r>
    </w:p>
    <w:p w:rsidR="00A20A7F" w:rsidRDefault="00A20A7F" w:rsidP="00FC50AF">
      <w:pPr>
        <w:jc w:val="both"/>
        <w:rPr>
          <w:rFonts w:ascii="Arial" w:hAnsi="Arial" w:cs="Arial"/>
          <w:sz w:val="22"/>
          <w:szCs w:val="22"/>
          <w:u w:val="single"/>
        </w:rPr>
      </w:pPr>
      <w:r w:rsidRPr="00855BD6">
        <w:rPr>
          <w:rFonts w:ascii="Arial" w:hAnsi="Arial" w:cs="Arial"/>
          <w:sz w:val="22"/>
          <w:szCs w:val="22"/>
        </w:rPr>
        <w:lastRenderedPageBreak/>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w:t>
      </w:r>
      <w:r w:rsidRPr="00855BD6">
        <w:rPr>
          <w:rFonts w:ascii="Arial" w:hAnsi="Arial" w:cs="Arial"/>
          <w:b/>
          <w:sz w:val="22"/>
          <w:szCs w:val="22"/>
        </w:rPr>
        <w:t>Јавно предузеће „Електропривреда Србије“, 11000 Београд, Србија, Балканска бр. 13 -</w:t>
      </w:r>
      <w:r w:rsidR="005D6B2D" w:rsidRPr="00855BD6">
        <w:rPr>
          <w:rFonts w:ascii="Arial" w:hAnsi="Arial" w:cs="Arial"/>
          <w:sz w:val="22"/>
          <w:szCs w:val="22"/>
        </w:rPr>
        <w:t xml:space="preserve"> П</w:t>
      </w:r>
      <w:r w:rsidRPr="00855BD6">
        <w:rPr>
          <w:rFonts w:ascii="Arial" w:hAnsi="Arial" w:cs="Arial"/>
          <w:sz w:val="22"/>
          <w:szCs w:val="22"/>
        </w:rPr>
        <w:t>исарница - са назнаком: „</w:t>
      </w:r>
      <w:r w:rsidR="00331F46" w:rsidRPr="00855BD6">
        <w:rPr>
          <w:rFonts w:ascii="Arial" w:hAnsi="Arial" w:cs="Arial"/>
          <w:sz w:val="22"/>
          <w:szCs w:val="22"/>
          <w:u w:val="single"/>
        </w:rPr>
        <w:t>ПОНУДА</w:t>
      </w:r>
      <w:r w:rsidRPr="00855BD6">
        <w:rPr>
          <w:rFonts w:ascii="Arial" w:hAnsi="Arial" w:cs="Arial"/>
          <w:sz w:val="22"/>
          <w:szCs w:val="22"/>
          <w:u w:val="single"/>
        </w:rPr>
        <w:t xml:space="preserve"> за јавну набавку</w:t>
      </w:r>
      <w:r w:rsidR="00860AF6" w:rsidRPr="00855BD6">
        <w:rPr>
          <w:rFonts w:ascii="Arial" w:hAnsi="Arial" w:cs="Arial"/>
          <w:sz w:val="22"/>
          <w:szCs w:val="22"/>
          <w:u w:val="single"/>
        </w:rPr>
        <w:t xml:space="preserve"> услуга </w:t>
      </w:r>
      <w:r w:rsidR="00860AF6" w:rsidRPr="00855BD6">
        <w:rPr>
          <w:rFonts w:ascii="Arial" w:hAnsi="Arial" w:cs="Arial"/>
          <w:sz w:val="22"/>
          <w:szCs w:val="22"/>
          <w:u w:val="single"/>
          <w:lang w:val="ru-RU"/>
        </w:rPr>
        <w:t>«Израда инвестиционо техничке документације и пружање консултантских услуга потребних за реконструкцију МХЕ у власништву ЈП ЕПС»</w:t>
      </w:r>
      <w:r w:rsidR="00860AF6" w:rsidRPr="00855BD6">
        <w:rPr>
          <w:rFonts w:ascii="Arial" w:hAnsi="Arial" w:cs="Arial"/>
          <w:sz w:val="22"/>
          <w:szCs w:val="22"/>
          <w:u w:val="single"/>
        </w:rPr>
        <w:t>, јавна набавка број JN/1000/0159/2015</w:t>
      </w:r>
      <w:r w:rsidRPr="00855BD6">
        <w:rPr>
          <w:rFonts w:ascii="Arial" w:hAnsi="Arial" w:cs="Arial"/>
          <w:sz w:val="22"/>
          <w:szCs w:val="22"/>
          <w:u w:val="single"/>
        </w:rPr>
        <w:t xml:space="preserve">- НЕ ОТВАРАТИ“. </w:t>
      </w:r>
    </w:p>
    <w:p w:rsidR="00DA7B12" w:rsidRPr="00855BD6" w:rsidRDefault="00DA7B12" w:rsidP="00FC50AF">
      <w:pPr>
        <w:jc w:val="both"/>
        <w:rPr>
          <w:rFonts w:ascii="Arial" w:hAnsi="Arial" w:cs="Arial"/>
          <w:sz w:val="22"/>
          <w:szCs w:val="22"/>
          <w:u w:val="single"/>
        </w:rPr>
      </w:pPr>
    </w:p>
    <w:p w:rsidR="00A20A7F" w:rsidRDefault="00A20A7F" w:rsidP="00A133FD">
      <w:pPr>
        <w:jc w:val="both"/>
        <w:rPr>
          <w:rFonts w:ascii="Arial" w:hAnsi="Arial" w:cs="Arial"/>
          <w:sz w:val="22"/>
          <w:szCs w:val="22"/>
        </w:rPr>
      </w:pPr>
      <w:r w:rsidRPr="00855BD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DA7B12" w:rsidRPr="00855BD6" w:rsidRDefault="00DA7B12" w:rsidP="00A133FD">
      <w:pPr>
        <w:jc w:val="both"/>
        <w:rPr>
          <w:rFonts w:ascii="Arial" w:hAnsi="Arial" w:cs="Arial"/>
          <w:sz w:val="22"/>
          <w:szCs w:val="22"/>
        </w:rPr>
      </w:pPr>
    </w:p>
    <w:p w:rsidR="00A133FD" w:rsidRDefault="00A20A7F" w:rsidP="00A133FD">
      <w:pPr>
        <w:jc w:val="both"/>
        <w:rPr>
          <w:rFonts w:ascii="Arial" w:hAnsi="Arial" w:cs="Arial"/>
          <w:sz w:val="22"/>
          <w:szCs w:val="22"/>
        </w:rPr>
      </w:pPr>
      <w:r w:rsidRPr="00855BD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55BD6">
        <w:rPr>
          <w:rFonts w:ascii="Arial" w:hAnsi="Arial" w:cs="Arial"/>
          <w:sz w:val="22"/>
          <w:szCs w:val="22"/>
        </w:rPr>
        <w:t>.</w:t>
      </w:r>
      <w:bookmarkStart w:id="181" w:name="_Toc297798706"/>
    </w:p>
    <w:p w:rsidR="00DA7B12" w:rsidRPr="00855BD6" w:rsidRDefault="00DA7B12" w:rsidP="00A133FD">
      <w:pPr>
        <w:jc w:val="both"/>
        <w:rPr>
          <w:rFonts w:ascii="Arial" w:hAnsi="Arial" w:cs="Arial"/>
          <w:sz w:val="22"/>
          <w:szCs w:val="22"/>
        </w:rPr>
      </w:pPr>
    </w:p>
    <w:p w:rsidR="00D150B3" w:rsidRDefault="00D150B3" w:rsidP="00D150B3">
      <w:pPr>
        <w:jc w:val="both"/>
        <w:rPr>
          <w:rFonts w:ascii="Arial" w:hAnsi="Arial" w:cs="Arial"/>
          <w:sz w:val="22"/>
          <w:szCs w:val="22"/>
        </w:rPr>
      </w:pPr>
      <w:r w:rsidRPr="00855BD6">
        <w:rPr>
          <w:rFonts w:ascii="Arial" w:hAnsi="Arial" w:cs="Arial"/>
          <w:sz w:val="22"/>
          <w:szCs w:val="22"/>
        </w:rPr>
        <w:t>Понуђач може поднети само једну понуду.</w:t>
      </w:r>
    </w:p>
    <w:p w:rsidR="00DA7B12" w:rsidRPr="00855BD6" w:rsidRDefault="00DA7B12" w:rsidP="00D150B3">
      <w:pPr>
        <w:jc w:val="both"/>
        <w:rPr>
          <w:rFonts w:ascii="Arial" w:hAnsi="Arial" w:cs="Arial"/>
          <w:sz w:val="22"/>
          <w:szCs w:val="22"/>
        </w:rPr>
      </w:pPr>
    </w:p>
    <w:p w:rsidR="00D150B3" w:rsidRDefault="00D150B3" w:rsidP="00D150B3">
      <w:pPr>
        <w:jc w:val="both"/>
        <w:rPr>
          <w:rFonts w:ascii="Arial" w:hAnsi="Arial" w:cs="Arial"/>
          <w:sz w:val="22"/>
          <w:szCs w:val="22"/>
        </w:rPr>
      </w:pPr>
      <w:r w:rsidRPr="00855BD6">
        <w:rPr>
          <w:rFonts w:ascii="Arial" w:hAnsi="Arial" w:cs="Arial"/>
          <w:sz w:val="22"/>
          <w:szCs w:val="22"/>
        </w:rPr>
        <w:t xml:space="preserve">Понуду може поднети понуђач самостално, група понуђача, као и понуђач са подизвођачем. </w:t>
      </w:r>
    </w:p>
    <w:p w:rsidR="00DA7B12" w:rsidRPr="00855BD6" w:rsidRDefault="00DA7B12" w:rsidP="00D150B3">
      <w:pPr>
        <w:jc w:val="both"/>
        <w:rPr>
          <w:rFonts w:ascii="Arial" w:hAnsi="Arial" w:cs="Arial"/>
          <w:sz w:val="22"/>
          <w:szCs w:val="22"/>
        </w:rPr>
      </w:pPr>
    </w:p>
    <w:p w:rsidR="00D150B3" w:rsidRDefault="00D150B3" w:rsidP="00D150B3">
      <w:pPr>
        <w:jc w:val="both"/>
        <w:rPr>
          <w:rFonts w:ascii="Arial" w:hAnsi="Arial" w:cs="Arial"/>
          <w:sz w:val="22"/>
          <w:szCs w:val="22"/>
        </w:rPr>
      </w:pPr>
      <w:r w:rsidRPr="00855BD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DA7B12" w:rsidRPr="00855BD6" w:rsidRDefault="00DA7B12" w:rsidP="00D150B3">
      <w:pPr>
        <w:jc w:val="both"/>
        <w:rPr>
          <w:rFonts w:ascii="Arial" w:hAnsi="Arial" w:cs="Arial"/>
          <w:sz w:val="22"/>
          <w:szCs w:val="22"/>
        </w:rPr>
      </w:pPr>
    </w:p>
    <w:p w:rsidR="00D150B3" w:rsidRDefault="00D150B3" w:rsidP="00D150B3">
      <w:pPr>
        <w:autoSpaceDE w:val="0"/>
        <w:autoSpaceDN w:val="0"/>
        <w:adjustRightInd w:val="0"/>
        <w:jc w:val="both"/>
        <w:rPr>
          <w:rFonts w:ascii="Arial" w:hAnsi="Arial" w:cs="Arial"/>
          <w:sz w:val="22"/>
          <w:szCs w:val="22"/>
        </w:rPr>
      </w:pPr>
      <w:r w:rsidRPr="00855BD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DA7B12" w:rsidRPr="00855BD6" w:rsidRDefault="00DA7B12" w:rsidP="00D150B3">
      <w:pPr>
        <w:autoSpaceDE w:val="0"/>
        <w:autoSpaceDN w:val="0"/>
        <w:adjustRightInd w:val="0"/>
        <w:jc w:val="both"/>
        <w:rPr>
          <w:rFonts w:ascii="Arial" w:hAnsi="Arial" w:cs="Arial"/>
          <w:sz w:val="22"/>
          <w:szCs w:val="22"/>
        </w:rPr>
      </w:pPr>
    </w:p>
    <w:p w:rsidR="00D150B3" w:rsidRPr="00855BD6" w:rsidRDefault="00D150B3" w:rsidP="00D150B3">
      <w:pPr>
        <w:jc w:val="both"/>
        <w:rPr>
          <w:rFonts w:ascii="Arial" w:hAnsi="Arial" w:cs="Arial"/>
          <w:sz w:val="22"/>
          <w:szCs w:val="22"/>
        </w:rPr>
      </w:pPr>
      <w:r w:rsidRPr="00855BD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A133FD" w:rsidRPr="000A3C9A" w:rsidRDefault="00A133FD" w:rsidP="000A3C9A">
      <w:pPr>
        <w:jc w:val="both"/>
        <w:rPr>
          <w:rFonts w:ascii="Arial" w:hAnsi="Arial" w:cs="Arial"/>
          <w:sz w:val="22"/>
          <w:szCs w:val="22"/>
        </w:rPr>
      </w:pPr>
    </w:p>
    <w:p w:rsidR="00A20A7F" w:rsidRPr="0010047B" w:rsidRDefault="000A3C9A" w:rsidP="0010047B">
      <w:pPr>
        <w:pStyle w:val="Heading2"/>
        <w:rPr>
          <w:rFonts w:cs="Arial"/>
        </w:rPr>
      </w:pPr>
      <w:r>
        <w:rPr>
          <w:rFonts w:cs="Arial"/>
        </w:rPr>
        <w:t>6</w:t>
      </w:r>
      <w:r w:rsidR="00A20A7F" w:rsidRPr="0010047B">
        <w:rPr>
          <w:rFonts w:cs="Arial"/>
        </w:rPr>
        <w:t>.3</w:t>
      </w:r>
      <w:r w:rsidR="00A20A7F" w:rsidRPr="0010047B">
        <w:rPr>
          <w:rFonts w:cs="Arial"/>
        </w:rPr>
        <w:tab/>
      </w:r>
      <w:bookmarkEnd w:id="181"/>
      <w:r w:rsidR="00A20A7F" w:rsidRPr="00855BD6">
        <w:rPr>
          <w:rFonts w:cs="Arial"/>
        </w:rPr>
        <w:t>НАЧИН</w:t>
      </w:r>
      <w:r w:rsidR="00A20A7F" w:rsidRPr="0010047B">
        <w:rPr>
          <w:rFonts w:cs="Arial"/>
        </w:rPr>
        <w:t xml:space="preserve"> ИЗМЕН</w:t>
      </w:r>
      <w:r w:rsidR="00A20A7F" w:rsidRPr="00855BD6">
        <w:rPr>
          <w:rFonts w:cs="Arial"/>
        </w:rPr>
        <w:t>Е</w:t>
      </w:r>
      <w:r w:rsidR="00A20A7F" w:rsidRPr="0010047B">
        <w:rPr>
          <w:rFonts w:cs="Arial"/>
        </w:rPr>
        <w:t>, ДОПУН</w:t>
      </w:r>
      <w:r w:rsidR="00A20A7F" w:rsidRPr="00855BD6">
        <w:rPr>
          <w:rFonts w:cs="Arial"/>
        </w:rPr>
        <w:t>Е</w:t>
      </w:r>
      <w:r w:rsidR="00A20A7F" w:rsidRPr="0010047B">
        <w:rPr>
          <w:rFonts w:cs="Arial"/>
        </w:rPr>
        <w:t xml:space="preserve"> И ОПОЗИВ</w:t>
      </w:r>
      <w:r w:rsidR="00A20A7F" w:rsidRPr="00855BD6">
        <w:rPr>
          <w:rFonts w:cs="Arial"/>
        </w:rPr>
        <w:t>А</w:t>
      </w:r>
      <w:r w:rsidR="00A20A7F" w:rsidRPr="0010047B">
        <w:rPr>
          <w:rFonts w:cs="Arial"/>
        </w:rPr>
        <w:t xml:space="preserve"> ПОНУДЕ</w:t>
      </w:r>
    </w:p>
    <w:p w:rsidR="00A20A7F" w:rsidRPr="000A3C9A" w:rsidRDefault="00A20A7F" w:rsidP="000A3C9A">
      <w:pPr>
        <w:jc w:val="both"/>
        <w:rPr>
          <w:rFonts w:ascii="Arial" w:hAnsi="Arial" w:cs="Arial"/>
          <w:sz w:val="22"/>
          <w:szCs w:val="22"/>
        </w:rPr>
      </w:pPr>
    </w:p>
    <w:p w:rsidR="00C92DDD" w:rsidRDefault="00A20A7F" w:rsidP="004E0600">
      <w:pPr>
        <w:jc w:val="both"/>
        <w:rPr>
          <w:rFonts w:ascii="Arial" w:hAnsi="Arial" w:cs="Arial"/>
          <w:sz w:val="22"/>
          <w:szCs w:val="22"/>
          <w:u w:val="single"/>
        </w:rPr>
      </w:pPr>
      <w:r w:rsidRPr="00855BD6">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w:t>
      </w:r>
      <w:r w:rsidR="005D2670" w:rsidRPr="00855BD6">
        <w:rPr>
          <w:rFonts w:ascii="Arial" w:hAnsi="Arial" w:cs="Arial"/>
          <w:sz w:val="22"/>
          <w:szCs w:val="22"/>
        </w:rPr>
        <w:t>„</w:t>
      </w:r>
      <w:r w:rsidR="005D2670" w:rsidRPr="00855BD6">
        <w:rPr>
          <w:rFonts w:ascii="Arial" w:hAnsi="Arial" w:cs="Arial"/>
          <w:sz w:val="22"/>
          <w:szCs w:val="22"/>
          <w:u w:val="single"/>
        </w:rPr>
        <w:t xml:space="preserve">ИЗМЕНА – ДОПУНА - ПОНУДЕ </w:t>
      </w:r>
      <w:r w:rsidRPr="00855BD6">
        <w:rPr>
          <w:rFonts w:ascii="Arial" w:hAnsi="Arial" w:cs="Arial"/>
          <w:sz w:val="22"/>
          <w:szCs w:val="22"/>
          <w:u w:val="single"/>
        </w:rPr>
        <w:t xml:space="preserve">за јавну набавку </w:t>
      </w:r>
      <w:r w:rsidR="00A2346E" w:rsidRPr="00855BD6">
        <w:rPr>
          <w:rFonts w:ascii="Arial" w:hAnsi="Arial" w:cs="Arial"/>
          <w:sz w:val="22"/>
          <w:szCs w:val="22"/>
          <w:u w:val="single"/>
        </w:rPr>
        <w:t xml:space="preserve">услуга </w:t>
      </w:r>
      <w:r w:rsidR="00A2346E" w:rsidRPr="00855BD6">
        <w:rPr>
          <w:rFonts w:ascii="Arial" w:hAnsi="Arial" w:cs="Arial"/>
          <w:sz w:val="22"/>
          <w:szCs w:val="22"/>
          <w:u w:val="single"/>
          <w:lang w:val="ru-RU"/>
        </w:rPr>
        <w:t>«Израда инвестиционо техничке документације и пружање консултантских услуга потребних за реконструкцију МХЕ у власништву ЈП ЕПС»</w:t>
      </w:r>
      <w:r w:rsidR="00A2346E" w:rsidRPr="00855BD6">
        <w:rPr>
          <w:rFonts w:ascii="Arial" w:hAnsi="Arial" w:cs="Arial"/>
          <w:sz w:val="22"/>
          <w:szCs w:val="22"/>
          <w:u w:val="single"/>
        </w:rPr>
        <w:t>, јавна набавка број JN/1000/0159/2015- НЕ ОТВАРАТИ“.</w:t>
      </w:r>
    </w:p>
    <w:p w:rsidR="00DA7B12" w:rsidRPr="00855BD6" w:rsidRDefault="00DA7B12" w:rsidP="004E0600">
      <w:pPr>
        <w:jc w:val="both"/>
        <w:rPr>
          <w:rFonts w:ascii="Arial" w:hAnsi="Arial" w:cs="Arial"/>
          <w:sz w:val="22"/>
          <w:szCs w:val="22"/>
        </w:rPr>
      </w:pPr>
    </w:p>
    <w:p w:rsidR="00A20A7F" w:rsidRDefault="00A20A7F" w:rsidP="00A2346E">
      <w:pPr>
        <w:jc w:val="both"/>
        <w:rPr>
          <w:rFonts w:ascii="Arial" w:hAnsi="Arial" w:cs="Arial"/>
          <w:sz w:val="22"/>
          <w:szCs w:val="22"/>
        </w:rPr>
      </w:pPr>
      <w:r w:rsidRPr="00855BD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DA7B12" w:rsidRPr="00855BD6" w:rsidRDefault="00DA7B12" w:rsidP="00A2346E">
      <w:pPr>
        <w:jc w:val="both"/>
        <w:rPr>
          <w:rFonts w:ascii="Arial" w:hAnsi="Arial" w:cs="Arial"/>
          <w:sz w:val="22"/>
          <w:szCs w:val="22"/>
        </w:rPr>
      </w:pPr>
    </w:p>
    <w:p w:rsidR="00B81921" w:rsidRDefault="00A20A7F" w:rsidP="004E0600">
      <w:pPr>
        <w:jc w:val="both"/>
        <w:rPr>
          <w:rFonts w:ascii="Arial" w:hAnsi="Arial" w:cs="Arial"/>
          <w:sz w:val="22"/>
          <w:szCs w:val="22"/>
        </w:rPr>
      </w:pPr>
      <w:r w:rsidRPr="00855BD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w:t>
      </w:r>
      <w:r w:rsidRPr="00855BD6">
        <w:rPr>
          <w:rFonts w:ascii="Arial" w:hAnsi="Arial" w:cs="Arial"/>
          <w:sz w:val="22"/>
          <w:szCs w:val="22"/>
          <w:u w:val="single"/>
        </w:rPr>
        <w:t xml:space="preserve">„ОПОЗИВ - </w:t>
      </w:r>
      <w:r w:rsidR="005D2670" w:rsidRPr="00855BD6">
        <w:rPr>
          <w:rFonts w:ascii="Arial" w:hAnsi="Arial" w:cs="Arial"/>
          <w:sz w:val="22"/>
          <w:szCs w:val="22"/>
          <w:u w:val="single"/>
        </w:rPr>
        <w:t xml:space="preserve">ПОНУДЕ </w:t>
      </w:r>
      <w:r w:rsidRPr="00855BD6">
        <w:rPr>
          <w:rFonts w:ascii="Arial" w:hAnsi="Arial" w:cs="Arial"/>
          <w:sz w:val="22"/>
          <w:szCs w:val="22"/>
          <w:u w:val="single"/>
        </w:rPr>
        <w:t>за јавну набавку</w:t>
      </w:r>
      <w:r w:rsidR="00B81921" w:rsidRPr="00855BD6">
        <w:rPr>
          <w:rFonts w:ascii="Arial" w:hAnsi="Arial" w:cs="Arial"/>
          <w:sz w:val="22"/>
          <w:szCs w:val="22"/>
          <w:u w:val="single"/>
        </w:rPr>
        <w:t xml:space="preserve"> услуга </w:t>
      </w:r>
      <w:r w:rsidR="00B81921" w:rsidRPr="00855BD6">
        <w:rPr>
          <w:rFonts w:ascii="Arial" w:hAnsi="Arial" w:cs="Arial"/>
          <w:sz w:val="22"/>
          <w:szCs w:val="22"/>
          <w:u w:val="single"/>
          <w:lang w:val="ru-RU"/>
        </w:rPr>
        <w:t>«Израда инвестиционо техничке документације и пружање консултантских услуга потребних за реконструкцију МХЕ у власништву ЈП ЕПС»</w:t>
      </w:r>
      <w:r w:rsidR="00B81921" w:rsidRPr="00855BD6">
        <w:rPr>
          <w:rFonts w:ascii="Arial" w:hAnsi="Arial" w:cs="Arial"/>
          <w:sz w:val="22"/>
          <w:szCs w:val="22"/>
          <w:u w:val="single"/>
        </w:rPr>
        <w:t>,  јавна набавка број JN/1000/0159/2015- НЕ ОТВАРАТИ</w:t>
      </w:r>
      <w:r w:rsidR="00B81921" w:rsidRPr="00855BD6">
        <w:rPr>
          <w:rFonts w:ascii="Arial" w:hAnsi="Arial" w:cs="Arial"/>
          <w:sz w:val="22"/>
          <w:szCs w:val="22"/>
        </w:rPr>
        <w:t>“.</w:t>
      </w:r>
    </w:p>
    <w:p w:rsidR="00DA7B12" w:rsidRPr="00855BD6" w:rsidRDefault="00DA7B12" w:rsidP="004E0600">
      <w:pPr>
        <w:jc w:val="both"/>
        <w:rPr>
          <w:rFonts w:ascii="Arial" w:hAnsi="Arial" w:cs="Arial"/>
          <w:sz w:val="22"/>
          <w:szCs w:val="22"/>
        </w:rPr>
      </w:pPr>
    </w:p>
    <w:p w:rsidR="00A20A7F" w:rsidRDefault="00A20A7F" w:rsidP="00B81921">
      <w:pPr>
        <w:jc w:val="both"/>
        <w:rPr>
          <w:rFonts w:ascii="Arial" w:hAnsi="Arial" w:cs="Arial"/>
          <w:sz w:val="22"/>
          <w:szCs w:val="22"/>
        </w:rPr>
      </w:pPr>
      <w:r w:rsidRPr="00855BD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DA7B12" w:rsidRPr="00855BD6" w:rsidRDefault="00DA7B12" w:rsidP="00B81921">
      <w:pPr>
        <w:jc w:val="both"/>
        <w:rPr>
          <w:rFonts w:ascii="Arial" w:hAnsi="Arial" w:cs="Arial"/>
          <w:sz w:val="22"/>
          <w:szCs w:val="22"/>
        </w:rPr>
      </w:pPr>
    </w:p>
    <w:p w:rsidR="00A20A7F" w:rsidRPr="00855BD6" w:rsidRDefault="00A20A7F" w:rsidP="00253179">
      <w:pPr>
        <w:jc w:val="both"/>
        <w:rPr>
          <w:rFonts w:ascii="Arial" w:hAnsi="Arial" w:cs="Arial"/>
          <w:sz w:val="22"/>
          <w:szCs w:val="22"/>
        </w:rPr>
      </w:pPr>
      <w:r w:rsidRPr="00855BD6">
        <w:rPr>
          <w:rFonts w:ascii="Arial" w:hAnsi="Arial" w:cs="Arial"/>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A20A7F" w:rsidRPr="00855BD6" w:rsidRDefault="00A20A7F" w:rsidP="00A20A7F">
      <w:pPr>
        <w:suppressAutoHyphens w:val="0"/>
        <w:rPr>
          <w:rFonts w:ascii="Arial" w:hAnsi="Arial" w:cs="Arial"/>
          <w:b/>
          <w:sz w:val="22"/>
          <w:szCs w:val="22"/>
        </w:rPr>
      </w:pPr>
      <w:bookmarkStart w:id="182" w:name="_Toc297798707"/>
    </w:p>
    <w:p w:rsidR="00A20A7F" w:rsidRPr="0010047B" w:rsidRDefault="00C3674E" w:rsidP="00A20A7F">
      <w:pPr>
        <w:pStyle w:val="Heading2"/>
        <w:rPr>
          <w:rFonts w:cs="Arial"/>
        </w:rPr>
      </w:pPr>
      <w:r w:rsidRPr="00855BD6">
        <w:rPr>
          <w:rFonts w:cs="Arial"/>
        </w:rPr>
        <w:lastRenderedPageBreak/>
        <w:t>6</w:t>
      </w:r>
      <w:r w:rsidR="00A20A7F" w:rsidRPr="0010047B">
        <w:rPr>
          <w:rFonts w:cs="Arial"/>
        </w:rPr>
        <w:t>.4</w:t>
      </w:r>
      <w:r w:rsidR="00A20A7F" w:rsidRPr="0010047B">
        <w:rPr>
          <w:rFonts w:cs="Arial"/>
        </w:rPr>
        <w:tab/>
      </w:r>
      <w:bookmarkEnd w:id="182"/>
      <w:r w:rsidR="00A20A7F" w:rsidRPr="0010047B">
        <w:rPr>
          <w:rFonts w:cs="Arial"/>
        </w:rPr>
        <w:t>ПАРТИЈЕ</w:t>
      </w:r>
    </w:p>
    <w:p w:rsidR="00A20A7F" w:rsidRPr="00855BD6" w:rsidRDefault="00A20A7F" w:rsidP="00A20A7F">
      <w:pPr>
        <w:jc w:val="both"/>
        <w:rPr>
          <w:rFonts w:ascii="Arial" w:hAnsi="Arial" w:cs="Arial"/>
          <w:sz w:val="22"/>
          <w:szCs w:val="22"/>
        </w:rPr>
      </w:pPr>
    </w:p>
    <w:p w:rsidR="00A20A7F" w:rsidRPr="00855BD6" w:rsidRDefault="00A20A7F" w:rsidP="00A20A7F">
      <w:pPr>
        <w:ind w:firstLine="708"/>
        <w:jc w:val="both"/>
        <w:rPr>
          <w:rFonts w:ascii="Arial" w:hAnsi="Arial" w:cs="Arial"/>
          <w:sz w:val="22"/>
          <w:szCs w:val="22"/>
        </w:rPr>
      </w:pPr>
      <w:r w:rsidRPr="00855BD6">
        <w:rPr>
          <w:rFonts w:ascii="Arial" w:hAnsi="Arial" w:cs="Arial"/>
          <w:sz w:val="22"/>
          <w:szCs w:val="22"/>
        </w:rPr>
        <w:t>Предметна јавна набавка није обликована по партијама.</w:t>
      </w:r>
    </w:p>
    <w:p w:rsidR="00A20A7F" w:rsidRPr="00855BD6" w:rsidRDefault="00A20A7F" w:rsidP="00A20A7F">
      <w:pPr>
        <w:ind w:firstLine="720"/>
        <w:jc w:val="both"/>
        <w:rPr>
          <w:rFonts w:ascii="Arial" w:hAnsi="Arial" w:cs="Arial"/>
          <w:sz w:val="22"/>
          <w:szCs w:val="22"/>
        </w:rPr>
      </w:pPr>
    </w:p>
    <w:p w:rsidR="00A20A7F" w:rsidRPr="0010047B" w:rsidRDefault="00C3674E" w:rsidP="0010047B">
      <w:pPr>
        <w:pStyle w:val="Heading2"/>
        <w:rPr>
          <w:rFonts w:cs="Arial"/>
        </w:rPr>
      </w:pPr>
      <w:r w:rsidRPr="00855BD6">
        <w:rPr>
          <w:rFonts w:cs="Arial"/>
        </w:rPr>
        <w:t>6</w:t>
      </w:r>
      <w:r w:rsidR="00A20A7F" w:rsidRPr="0010047B">
        <w:rPr>
          <w:rFonts w:cs="Arial"/>
        </w:rPr>
        <w:t>.5</w:t>
      </w:r>
      <w:r w:rsidR="00A20A7F" w:rsidRPr="0010047B">
        <w:rPr>
          <w:rFonts w:cs="Arial"/>
        </w:rPr>
        <w:tab/>
        <w:t xml:space="preserve">ПОНУДА СА ВАРИЈАНТАМА </w:t>
      </w:r>
    </w:p>
    <w:p w:rsidR="00A20A7F" w:rsidRPr="00855BD6" w:rsidRDefault="00A20A7F" w:rsidP="00A20A7F">
      <w:pPr>
        <w:ind w:firstLine="708"/>
        <w:rPr>
          <w:rFonts w:ascii="Arial" w:hAnsi="Arial" w:cs="Arial"/>
          <w:sz w:val="22"/>
          <w:szCs w:val="22"/>
        </w:rPr>
      </w:pPr>
    </w:p>
    <w:p w:rsidR="00A20A7F" w:rsidRPr="00855BD6" w:rsidRDefault="00A20A7F" w:rsidP="00A20A7F">
      <w:pPr>
        <w:ind w:firstLine="708"/>
        <w:rPr>
          <w:rFonts w:ascii="Arial" w:hAnsi="Arial" w:cs="Arial"/>
          <w:sz w:val="22"/>
          <w:szCs w:val="22"/>
        </w:rPr>
      </w:pPr>
      <w:r w:rsidRPr="00855BD6">
        <w:rPr>
          <w:rFonts w:ascii="Arial" w:hAnsi="Arial" w:cs="Arial"/>
          <w:sz w:val="22"/>
          <w:szCs w:val="22"/>
        </w:rPr>
        <w:t xml:space="preserve">Понуда са варијантама није дозвољена. </w:t>
      </w:r>
    </w:p>
    <w:p w:rsidR="00A20A7F" w:rsidRPr="00855BD6" w:rsidRDefault="00A20A7F" w:rsidP="00A20A7F">
      <w:pPr>
        <w:ind w:firstLine="708"/>
        <w:rPr>
          <w:rFonts w:ascii="Arial" w:hAnsi="Arial" w:cs="Arial"/>
          <w:sz w:val="22"/>
          <w:szCs w:val="22"/>
        </w:rPr>
      </w:pPr>
    </w:p>
    <w:p w:rsidR="00A20A7F" w:rsidRPr="0010047B" w:rsidRDefault="00C3674E" w:rsidP="00A20A7F">
      <w:pPr>
        <w:pStyle w:val="Heading2"/>
        <w:rPr>
          <w:rFonts w:cs="Arial"/>
        </w:rPr>
      </w:pPr>
      <w:r w:rsidRPr="00855BD6">
        <w:rPr>
          <w:rFonts w:cs="Arial"/>
        </w:rPr>
        <w:t>6</w:t>
      </w:r>
      <w:r w:rsidR="00A20A7F" w:rsidRPr="0010047B">
        <w:rPr>
          <w:rFonts w:cs="Arial"/>
        </w:rPr>
        <w:t>.6</w:t>
      </w:r>
      <w:r w:rsidR="00A20A7F" w:rsidRPr="0010047B">
        <w:rPr>
          <w:rFonts w:cs="Arial"/>
        </w:rPr>
        <w:tab/>
        <w:t>РОК ЗА ПОДНОШЕЊЕ ПОНУДА И ОТВАРАЊЕ ПОНУДА</w:t>
      </w:r>
    </w:p>
    <w:p w:rsidR="00A20A7F" w:rsidRPr="00855BD6" w:rsidRDefault="00A20A7F" w:rsidP="00A20A7F">
      <w:pPr>
        <w:tabs>
          <w:tab w:val="left" w:pos="993"/>
        </w:tabs>
        <w:jc w:val="both"/>
        <w:rPr>
          <w:rFonts w:ascii="Arial" w:hAnsi="Arial" w:cs="Arial"/>
          <w:sz w:val="22"/>
          <w:szCs w:val="22"/>
        </w:rPr>
      </w:pPr>
    </w:p>
    <w:p w:rsidR="00A20A7F" w:rsidRDefault="00A20A7F" w:rsidP="008A37E0">
      <w:pPr>
        <w:jc w:val="both"/>
        <w:rPr>
          <w:rFonts w:ascii="Arial" w:hAnsi="Arial" w:cs="Arial"/>
          <w:sz w:val="22"/>
          <w:szCs w:val="22"/>
        </w:rPr>
      </w:pPr>
      <w:r w:rsidRPr="00855BD6">
        <w:rPr>
          <w:rFonts w:ascii="Arial" w:hAnsi="Arial" w:cs="Arial"/>
          <w:sz w:val="22"/>
          <w:szCs w:val="22"/>
        </w:rPr>
        <w:t>Благовременим се сматрају понуде које су примљене и оверене печатом пријема у писарниц</w:t>
      </w:r>
      <w:r w:rsidR="00B04DBD" w:rsidRPr="00855BD6">
        <w:rPr>
          <w:rFonts w:ascii="Arial" w:hAnsi="Arial" w:cs="Arial"/>
          <w:sz w:val="22"/>
          <w:szCs w:val="22"/>
        </w:rPr>
        <w:t xml:space="preserve">и Наручиоца, најкасније до </w:t>
      </w:r>
      <w:r w:rsidR="009124AA" w:rsidRPr="009124AA">
        <w:rPr>
          <w:rFonts w:ascii="Arial" w:hAnsi="Arial" w:cs="Arial"/>
          <w:b/>
          <w:sz w:val="22"/>
          <w:szCs w:val="22"/>
        </w:rPr>
        <w:t xml:space="preserve">12:00 </w:t>
      </w:r>
      <w:r w:rsidRPr="00855BD6">
        <w:rPr>
          <w:rFonts w:ascii="Arial" w:hAnsi="Arial" w:cs="Arial"/>
          <w:b/>
          <w:sz w:val="22"/>
          <w:szCs w:val="22"/>
        </w:rPr>
        <w:t>часова</w:t>
      </w:r>
      <w:r w:rsidRPr="00855BD6">
        <w:rPr>
          <w:rFonts w:ascii="Arial" w:hAnsi="Arial" w:cs="Arial"/>
          <w:sz w:val="22"/>
          <w:szCs w:val="22"/>
        </w:rPr>
        <w:t xml:space="preserve"> 25-ог дана</w:t>
      </w:r>
      <w:r w:rsidR="008A37E0" w:rsidRPr="00855BD6">
        <w:rPr>
          <w:rFonts w:ascii="Arial" w:hAnsi="Arial" w:cs="Arial"/>
          <w:sz w:val="22"/>
          <w:szCs w:val="22"/>
        </w:rPr>
        <w:t>,</w:t>
      </w:r>
      <w:r w:rsidR="001506A0" w:rsidRPr="00855BD6">
        <w:rPr>
          <w:rFonts w:ascii="Arial" w:hAnsi="Arial" w:cs="Arial"/>
          <w:sz w:val="22"/>
          <w:szCs w:val="22"/>
        </w:rPr>
        <w:t xml:space="preserve"> од дана објављивања П</w:t>
      </w:r>
      <w:r w:rsidRPr="00855BD6">
        <w:rPr>
          <w:rFonts w:ascii="Arial" w:hAnsi="Arial" w:cs="Arial"/>
          <w:sz w:val="22"/>
          <w:szCs w:val="22"/>
        </w:rPr>
        <w:t xml:space="preserve">озива за подношење понуда на Порталу јавних набавки, без обзира на начин на који су послате. </w:t>
      </w:r>
    </w:p>
    <w:p w:rsidR="00DA7B12" w:rsidRPr="00855BD6" w:rsidRDefault="00DA7B12" w:rsidP="008A37E0">
      <w:pPr>
        <w:jc w:val="both"/>
        <w:rPr>
          <w:rFonts w:ascii="Arial" w:hAnsi="Arial" w:cs="Arial"/>
          <w:sz w:val="22"/>
          <w:szCs w:val="22"/>
        </w:rPr>
      </w:pPr>
    </w:p>
    <w:p w:rsidR="00A20A7F" w:rsidRDefault="002C063F" w:rsidP="008A37E0">
      <w:pPr>
        <w:jc w:val="both"/>
        <w:rPr>
          <w:rFonts w:ascii="Arial" w:hAnsi="Arial" w:cs="Arial"/>
          <w:b/>
          <w:sz w:val="22"/>
          <w:szCs w:val="22"/>
        </w:rPr>
      </w:pPr>
      <w:r w:rsidRPr="00855BD6">
        <w:rPr>
          <w:rFonts w:ascii="Arial" w:hAnsi="Arial" w:cs="Arial"/>
          <w:sz w:val="22"/>
          <w:szCs w:val="22"/>
        </w:rPr>
        <w:t>Имајући у виду да је П</w:t>
      </w:r>
      <w:r w:rsidR="00A20A7F" w:rsidRPr="00855BD6">
        <w:rPr>
          <w:rFonts w:ascii="Arial" w:hAnsi="Arial" w:cs="Arial"/>
          <w:sz w:val="22"/>
          <w:szCs w:val="22"/>
        </w:rPr>
        <w:t>озив за п</w:t>
      </w:r>
      <w:r w:rsidR="003503B7" w:rsidRPr="00855BD6">
        <w:rPr>
          <w:rFonts w:ascii="Arial" w:hAnsi="Arial" w:cs="Arial"/>
          <w:sz w:val="22"/>
          <w:szCs w:val="22"/>
        </w:rPr>
        <w:t>редм</w:t>
      </w:r>
      <w:r w:rsidR="008A37E0" w:rsidRPr="00855BD6">
        <w:rPr>
          <w:rFonts w:ascii="Arial" w:hAnsi="Arial" w:cs="Arial"/>
          <w:sz w:val="22"/>
          <w:szCs w:val="22"/>
        </w:rPr>
        <w:t xml:space="preserve">етну набавку објављен дана </w:t>
      </w:r>
      <w:r w:rsidR="009124AA">
        <w:rPr>
          <w:rFonts w:ascii="Arial" w:hAnsi="Arial" w:cs="Arial"/>
          <w:sz w:val="22"/>
          <w:szCs w:val="22"/>
        </w:rPr>
        <w:t>22.02</w:t>
      </w:r>
      <w:r w:rsidR="008A37E0" w:rsidRPr="00855BD6">
        <w:rPr>
          <w:rFonts w:ascii="Arial" w:hAnsi="Arial" w:cs="Arial"/>
          <w:sz w:val="22"/>
          <w:szCs w:val="22"/>
        </w:rPr>
        <w:t>.2016</w:t>
      </w:r>
      <w:r w:rsidR="00A20A7F" w:rsidRPr="00855BD6">
        <w:rPr>
          <w:rFonts w:ascii="Arial" w:hAnsi="Arial" w:cs="Arial"/>
          <w:sz w:val="22"/>
          <w:szCs w:val="22"/>
        </w:rPr>
        <w:t>. године</w:t>
      </w:r>
      <w:r w:rsidR="008A37E0" w:rsidRPr="00855BD6">
        <w:rPr>
          <w:rFonts w:ascii="Arial" w:hAnsi="Arial" w:cs="Arial"/>
          <w:sz w:val="22"/>
          <w:szCs w:val="22"/>
        </w:rPr>
        <w:t>,</w:t>
      </w:r>
      <w:r w:rsidR="00A20A7F" w:rsidRPr="00855BD6">
        <w:rPr>
          <w:rFonts w:ascii="Arial" w:hAnsi="Arial" w:cs="Arial"/>
          <w:sz w:val="22"/>
          <w:szCs w:val="22"/>
        </w:rPr>
        <w:t xml:space="preserve"> на Порталу јавних набавки то је самим тим рок за подношење понуда </w:t>
      </w:r>
      <w:r w:rsidR="009124AA">
        <w:rPr>
          <w:rFonts w:ascii="Arial" w:hAnsi="Arial" w:cs="Arial"/>
          <w:b/>
          <w:sz w:val="22"/>
          <w:szCs w:val="22"/>
        </w:rPr>
        <w:t>18.03.</w:t>
      </w:r>
      <w:r w:rsidR="00B0758F" w:rsidRPr="00855BD6">
        <w:rPr>
          <w:rFonts w:ascii="Arial" w:hAnsi="Arial" w:cs="Arial"/>
          <w:b/>
          <w:sz w:val="22"/>
          <w:szCs w:val="22"/>
        </w:rPr>
        <w:t>2016</w:t>
      </w:r>
      <w:r w:rsidR="008A37E0" w:rsidRPr="00855BD6">
        <w:rPr>
          <w:rFonts w:ascii="Arial" w:hAnsi="Arial" w:cs="Arial"/>
          <w:b/>
          <w:sz w:val="22"/>
          <w:szCs w:val="22"/>
        </w:rPr>
        <w:t xml:space="preserve">. године до </w:t>
      </w:r>
      <w:r w:rsidR="009124AA">
        <w:rPr>
          <w:rFonts w:ascii="Arial" w:hAnsi="Arial" w:cs="Arial"/>
          <w:b/>
          <w:sz w:val="22"/>
          <w:szCs w:val="22"/>
        </w:rPr>
        <w:t xml:space="preserve">12:00 </w:t>
      </w:r>
      <w:r w:rsidR="00A20A7F" w:rsidRPr="00855BD6">
        <w:rPr>
          <w:rFonts w:ascii="Arial" w:hAnsi="Arial" w:cs="Arial"/>
          <w:b/>
          <w:sz w:val="22"/>
          <w:szCs w:val="22"/>
        </w:rPr>
        <w:t>часова.</w:t>
      </w:r>
    </w:p>
    <w:p w:rsidR="00DA7B12" w:rsidRPr="00855BD6" w:rsidRDefault="00DA7B12" w:rsidP="008A37E0">
      <w:pPr>
        <w:jc w:val="both"/>
        <w:rPr>
          <w:rFonts w:ascii="Arial" w:hAnsi="Arial" w:cs="Arial"/>
          <w:b/>
          <w:sz w:val="22"/>
          <w:szCs w:val="22"/>
        </w:rPr>
      </w:pPr>
    </w:p>
    <w:p w:rsidR="00A20A7F" w:rsidRDefault="00A20A7F" w:rsidP="00B0758F">
      <w:pPr>
        <w:jc w:val="both"/>
        <w:rPr>
          <w:rFonts w:ascii="Arial" w:hAnsi="Arial" w:cs="Arial"/>
          <w:sz w:val="22"/>
          <w:szCs w:val="22"/>
        </w:rPr>
      </w:pPr>
      <w:r w:rsidRPr="00855BD6">
        <w:rPr>
          <w:rFonts w:ascii="Arial" w:hAnsi="Arial" w:cs="Arial"/>
          <w:sz w:val="22"/>
          <w:szCs w:val="22"/>
        </w:rPr>
        <w:t>Ако је понуда поднета по истеку рока з</w:t>
      </w:r>
      <w:r w:rsidR="00B0758F" w:rsidRPr="00855BD6">
        <w:rPr>
          <w:rFonts w:ascii="Arial" w:hAnsi="Arial" w:cs="Arial"/>
          <w:sz w:val="22"/>
          <w:szCs w:val="22"/>
        </w:rPr>
        <w:t>а подношење понуда одређеног у Позиву и К</w:t>
      </w:r>
      <w:r w:rsidRPr="00855BD6">
        <w:rPr>
          <w:rFonts w:ascii="Arial" w:hAnsi="Arial" w:cs="Arial"/>
          <w:sz w:val="22"/>
          <w:szCs w:val="22"/>
        </w:rPr>
        <w:t>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DA7B12" w:rsidRPr="00855BD6" w:rsidRDefault="00DA7B12" w:rsidP="00B0758F">
      <w:pPr>
        <w:jc w:val="both"/>
        <w:rPr>
          <w:rFonts w:ascii="Arial" w:hAnsi="Arial" w:cs="Arial"/>
          <w:sz w:val="22"/>
          <w:szCs w:val="22"/>
        </w:rPr>
      </w:pPr>
    </w:p>
    <w:p w:rsidR="00A20A7F" w:rsidRDefault="00A20A7F" w:rsidP="00B0758F">
      <w:pPr>
        <w:jc w:val="both"/>
        <w:rPr>
          <w:rFonts w:ascii="Arial" w:hAnsi="Arial" w:cs="Arial"/>
          <w:sz w:val="22"/>
          <w:szCs w:val="22"/>
        </w:rPr>
      </w:pPr>
      <w:r w:rsidRPr="00855BD6">
        <w:rPr>
          <w:rFonts w:ascii="Arial" w:hAnsi="Arial" w:cs="Arial"/>
          <w:sz w:val="22"/>
          <w:szCs w:val="22"/>
        </w:rPr>
        <w:t xml:space="preserve">Комисија за јавне набавке ће благовремено поднете понуде јавно отворити дана </w:t>
      </w:r>
      <w:r w:rsidR="009124AA">
        <w:rPr>
          <w:rFonts w:ascii="Arial" w:hAnsi="Arial" w:cs="Arial"/>
          <w:b/>
          <w:sz w:val="22"/>
          <w:szCs w:val="22"/>
        </w:rPr>
        <w:t>18.03</w:t>
      </w:r>
      <w:r w:rsidR="00B0758F" w:rsidRPr="00855BD6">
        <w:rPr>
          <w:rFonts w:ascii="Arial" w:hAnsi="Arial" w:cs="Arial"/>
          <w:b/>
          <w:sz w:val="22"/>
          <w:szCs w:val="22"/>
        </w:rPr>
        <w:t xml:space="preserve">.2016. године у </w:t>
      </w:r>
      <w:r w:rsidR="009124AA">
        <w:rPr>
          <w:rFonts w:ascii="Arial" w:hAnsi="Arial" w:cs="Arial"/>
          <w:b/>
          <w:sz w:val="22"/>
          <w:szCs w:val="22"/>
        </w:rPr>
        <w:t>12:30</w:t>
      </w:r>
      <w:r w:rsidRPr="00855BD6">
        <w:rPr>
          <w:rFonts w:ascii="Arial" w:hAnsi="Arial" w:cs="Arial"/>
          <w:sz w:val="22"/>
          <w:szCs w:val="22"/>
        </w:rPr>
        <w:t xml:space="preserve"> </w:t>
      </w:r>
      <w:r w:rsidRPr="00855BD6">
        <w:rPr>
          <w:rFonts w:ascii="Arial" w:hAnsi="Arial" w:cs="Arial"/>
          <w:b/>
          <w:sz w:val="22"/>
          <w:szCs w:val="22"/>
        </w:rPr>
        <w:t>часова</w:t>
      </w:r>
      <w:r w:rsidR="00670F53" w:rsidRPr="00855BD6">
        <w:rPr>
          <w:rFonts w:ascii="Arial" w:hAnsi="Arial" w:cs="Arial"/>
          <w:b/>
          <w:sz w:val="22"/>
          <w:szCs w:val="22"/>
        </w:rPr>
        <w:t>,</w:t>
      </w:r>
      <w:r w:rsidRPr="00855BD6">
        <w:rPr>
          <w:rFonts w:ascii="Arial" w:hAnsi="Arial" w:cs="Arial"/>
          <w:b/>
          <w:sz w:val="22"/>
          <w:szCs w:val="22"/>
        </w:rPr>
        <w:t xml:space="preserve"> </w:t>
      </w:r>
      <w:r w:rsidRPr="00855BD6">
        <w:rPr>
          <w:rFonts w:ascii="Arial" w:hAnsi="Arial" w:cs="Arial"/>
          <w:sz w:val="22"/>
          <w:szCs w:val="22"/>
        </w:rPr>
        <w:t>у просторијама Јавног предузећа „Електропривреда Србије“, Београд, Улица Балканска бр. 13.</w:t>
      </w:r>
    </w:p>
    <w:p w:rsidR="00DA7B12" w:rsidRPr="00855BD6" w:rsidRDefault="00DA7B12" w:rsidP="00B0758F">
      <w:pPr>
        <w:jc w:val="both"/>
        <w:rPr>
          <w:rFonts w:ascii="Arial" w:hAnsi="Arial" w:cs="Arial"/>
          <w:sz w:val="22"/>
          <w:szCs w:val="22"/>
        </w:rPr>
      </w:pPr>
    </w:p>
    <w:p w:rsidR="00A20A7F" w:rsidRDefault="00A20A7F" w:rsidP="00976DD8">
      <w:pPr>
        <w:jc w:val="both"/>
        <w:rPr>
          <w:rFonts w:ascii="Arial" w:hAnsi="Arial" w:cs="Arial"/>
          <w:sz w:val="22"/>
          <w:szCs w:val="22"/>
        </w:rPr>
      </w:pPr>
      <w:r w:rsidRPr="00855BD6">
        <w:rPr>
          <w:rFonts w:ascii="Arial" w:hAnsi="Arial" w:cs="Arial"/>
          <w:sz w:val="22"/>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DA7B12" w:rsidRPr="00855BD6" w:rsidRDefault="00DA7B12" w:rsidP="00976DD8">
      <w:pPr>
        <w:jc w:val="both"/>
        <w:rPr>
          <w:rFonts w:ascii="Arial" w:hAnsi="Arial" w:cs="Arial"/>
          <w:sz w:val="22"/>
          <w:szCs w:val="22"/>
        </w:rPr>
      </w:pPr>
    </w:p>
    <w:p w:rsidR="00A20A7F" w:rsidRDefault="00A20A7F" w:rsidP="00976DD8">
      <w:pPr>
        <w:jc w:val="both"/>
        <w:rPr>
          <w:rFonts w:ascii="Arial" w:hAnsi="Arial" w:cs="Arial"/>
          <w:sz w:val="22"/>
          <w:szCs w:val="22"/>
        </w:rPr>
      </w:pPr>
      <w:r w:rsidRPr="00855BD6">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DA7B12" w:rsidRPr="00855BD6" w:rsidRDefault="00DA7B12" w:rsidP="00976DD8">
      <w:pPr>
        <w:jc w:val="both"/>
        <w:rPr>
          <w:rFonts w:ascii="Arial" w:hAnsi="Arial" w:cs="Arial"/>
          <w:sz w:val="22"/>
          <w:szCs w:val="22"/>
        </w:rPr>
      </w:pPr>
    </w:p>
    <w:p w:rsidR="00A20A7F" w:rsidRDefault="00A20A7F" w:rsidP="00976DD8">
      <w:pPr>
        <w:jc w:val="both"/>
        <w:rPr>
          <w:rFonts w:ascii="Arial" w:hAnsi="Arial" w:cs="Arial"/>
          <w:sz w:val="22"/>
          <w:szCs w:val="22"/>
        </w:rPr>
      </w:pPr>
      <w:r w:rsidRPr="00855BD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DA7B12" w:rsidRPr="00855BD6" w:rsidRDefault="00DA7B12" w:rsidP="00976DD8">
      <w:pPr>
        <w:jc w:val="both"/>
        <w:rPr>
          <w:rFonts w:ascii="Arial" w:hAnsi="Arial" w:cs="Arial"/>
          <w:sz w:val="22"/>
          <w:szCs w:val="22"/>
        </w:rPr>
      </w:pPr>
    </w:p>
    <w:p w:rsidR="00A20A7F" w:rsidRPr="00855BD6" w:rsidRDefault="00A20A7F" w:rsidP="00976DD8">
      <w:pPr>
        <w:jc w:val="both"/>
        <w:rPr>
          <w:rFonts w:ascii="Arial" w:hAnsi="Arial" w:cs="Arial"/>
          <w:sz w:val="22"/>
          <w:szCs w:val="22"/>
        </w:rPr>
      </w:pPr>
      <w:r w:rsidRPr="00855BD6">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A20A7F" w:rsidRPr="00855BD6" w:rsidRDefault="00A20A7F" w:rsidP="00A20A7F">
      <w:pPr>
        <w:ind w:firstLine="709"/>
        <w:jc w:val="both"/>
        <w:rPr>
          <w:rFonts w:ascii="Arial" w:hAnsi="Arial" w:cs="Arial"/>
          <w:sz w:val="22"/>
          <w:szCs w:val="22"/>
        </w:rPr>
      </w:pPr>
    </w:p>
    <w:p w:rsidR="00A20A7F" w:rsidRPr="0010047B" w:rsidRDefault="00C3674E" w:rsidP="00A20A7F">
      <w:pPr>
        <w:pStyle w:val="Heading2"/>
        <w:rPr>
          <w:rFonts w:cs="Arial"/>
        </w:rPr>
      </w:pPr>
      <w:r w:rsidRPr="00855BD6">
        <w:rPr>
          <w:rFonts w:cs="Arial"/>
        </w:rPr>
        <w:t>6</w:t>
      </w:r>
      <w:r w:rsidR="00A20A7F" w:rsidRPr="0010047B">
        <w:rPr>
          <w:rFonts w:cs="Arial"/>
        </w:rPr>
        <w:t>.7</w:t>
      </w:r>
      <w:r w:rsidR="00A20A7F" w:rsidRPr="0010047B">
        <w:rPr>
          <w:rFonts w:cs="Arial"/>
        </w:rPr>
        <w:tab/>
        <w:t>ПОДИЗВОЂАЧИ</w:t>
      </w:r>
    </w:p>
    <w:p w:rsidR="00C95674" w:rsidRPr="00855BD6" w:rsidRDefault="00C95674" w:rsidP="00C95674">
      <w:pPr>
        <w:rPr>
          <w:rFonts w:ascii="Arial" w:hAnsi="Arial" w:cs="Arial"/>
          <w:sz w:val="22"/>
          <w:szCs w:val="22"/>
        </w:rPr>
      </w:pPr>
    </w:p>
    <w:p w:rsidR="00C95674" w:rsidRPr="00855BD6" w:rsidRDefault="00C95674" w:rsidP="00AF0957">
      <w:pPr>
        <w:jc w:val="both"/>
        <w:rPr>
          <w:rFonts w:ascii="Arial" w:hAnsi="Arial" w:cs="Arial"/>
          <w:sz w:val="22"/>
          <w:szCs w:val="22"/>
        </w:rPr>
      </w:pPr>
      <w:r w:rsidRPr="00855BD6">
        <w:rPr>
          <w:rFonts w:ascii="Arial" w:hAnsi="Arial" w:cs="Arial"/>
          <w:sz w:val="22"/>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C95674" w:rsidRDefault="00C95674" w:rsidP="00C95674">
      <w:pPr>
        <w:jc w:val="both"/>
        <w:rPr>
          <w:rFonts w:ascii="Arial" w:hAnsi="Arial" w:cs="Arial"/>
          <w:sz w:val="22"/>
          <w:szCs w:val="22"/>
        </w:rPr>
      </w:pPr>
      <w:r w:rsidRPr="00855BD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DA7B12" w:rsidRPr="00855BD6" w:rsidRDefault="00DA7B12" w:rsidP="00C95674">
      <w:pPr>
        <w:jc w:val="both"/>
        <w:rPr>
          <w:rFonts w:ascii="Arial" w:hAnsi="Arial" w:cs="Arial"/>
          <w:sz w:val="22"/>
          <w:szCs w:val="22"/>
        </w:rPr>
      </w:pPr>
    </w:p>
    <w:p w:rsidR="00C95674" w:rsidRDefault="00C95674" w:rsidP="00C95674">
      <w:pPr>
        <w:jc w:val="both"/>
        <w:rPr>
          <w:rFonts w:ascii="Arial" w:hAnsi="Arial" w:cs="Arial"/>
          <w:sz w:val="22"/>
          <w:szCs w:val="22"/>
        </w:rPr>
      </w:pPr>
      <w:r w:rsidRPr="00855BD6">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DA7B12" w:rsidRPr="00855BD6" w:rsidRDefault="00DA7B12" w:rsidP="00C95674">
      <w:pPr>
        <w:jc w:val="both"/>
        <w:rPr>
          <w:rFonts w:ascii="Arial" w:hAnsi="Arial" w:cs="Arial"/>
          <w:sz w:val="22"/>
          <w:szCs w:val="22"/>
        </w:rPr>
      </w:pPr>
    </w:p>
    <w:p w:rsidR="00C95674" w:rsidRDefault="00C95674" w:rsidP="00C95674">
      <w:pPr>
        <w:jc w:val="both"/>
        <w:rPr>
          <w:rFonts w:ascii="Arial" w:hAnsi="Arial" w:cs="Arial"/>
          <w:sz w:val="22"/>
          <w:szCs w:val="22"/>
        </w:rPr>
      </w:pPr>
      <w:r w:rsidRPr="00855BD6">
        <w:rPr>
          <w:rFonts w:ascii="Arial" w:hAnsi="Arial" w:cs="Arial"/>
          <w:sz w:val="22"/>
          <w:szCs w:val="22"/>
        </w:rPr>
        <w:t xml:space="preserve">Сваки подизвођач, којега Понуђач ангажује, мора да испуњава услове из члана 75. став 1. тачка 1), 2) и 4) Закона, што доказује достављањем Изјаве наведене у одељку Услови за учешће из члана 75. и 76. Закона и Упутство како се доказује испуњеност тих услова. </w:t>
      </w:r>
    </w:p>
    <w:p w:rsidR="00DA7B12" w:rsidRPr="00855BD6" w:rsidRDefault="00DA7B12" w:rsidP="00C95674">
      <w:pPr>
        <w:jc w:val="both"/>
        <w:rPr>
          <w:rFonts w:ascii="Arial" w:hAnsi="Arial" w:cs="Arial"/>
          <w:sz w:val="22"/>
          <w:szCs w:val="22"/>
        </w:rPr>
      </w:pPr>
    </w:p>
    <w:p w:rsidR="00C95674" w:rsidRDefault="00C95674" w:rsidP="00C95674">
      <w:pPr>
        <w:jc w:val="both"/>
        <w:rPr>
          <w:rFonts w:ascii="Arial" w:hAnsi="Arial" w:cs="Arial"/>
          <w:sz w:val="22"/>
          <w:szCs w:val="22"/>
        </w:rPr>
      </w:pPr>
      <w:r w:rsidRPr="00855BD6">
        <w:rPr>
          <w:rFonts w:ascii="Arial" w:hAnsi="Arial" w:cs="Arial"/>
          <w:sz w:val="22"/>
          <w:szCs w:val="22"/>
        </w:rPr>
        <w:t xml:space="preserve">Доказ о испуњености услова из члана 75. став 1. тачка 5) Закона Понуђач </w:t>
      </w:r>
      <w:r w:rsidR="00D150B3">
        <w:rPr>
          <w:rFonts w:ascii="Arial" w:hAnsi="Arial" w:cs="Arial"/>
          <w:sz w:val="22"/>
          <w:szCs w:val="22"/>
        </w:rPr>
        <w:t xml:space="preserve">доставља </w:t>
      </w:r>
      <w:r w:rsidRPr="00855BD6">
        <w:rPr>
          <w:rFonts w:ascii="Arial" w:hAnsi="Arial" w:cs="Arial"/>
          <w:sz w:val="22"/>
          <w:szCs w:val="22"/>
        </w:rPr>
        <w:t xml:space="preserve">доставља </w:t>
      </w:r>
      <w:r w:rsidR="00D150B3">
        <w:rPr>
          <w:rFonts w:ascii="Arial" w:hAnsi="Arial" w:cs="Arial"/>
          <w:sz w:val="22"/>
          <w:szCs w:val="22"/>
        </w:rPr>
        <w:t xml:space="preserve">за себе, као </w:t>
      </w:r>
      <w:r w:rsidRPr="00855BD6">
        <w:rPr>
          <w:rFonts w:ascii="Arial" w:hAnsi="Arial" w:cs="Arial"/>
          <w:sz w:val="22"/>
          <w:szCs w:val="22"/>
        </w:rPr>
        <w:t>и за подизвођача за део набавке који ће извршити преко подизвођача.</w:t>
      </w:r>
    </w:p>
    <w:p w:rsidR="00DA7B12" w:rsidRPr="00855BD6" w:rsidRDefault="00DA7B12" w:rsidP="00C95674">
      <w:pPr>
        <w:jc w:val="both"/>
        <w:rPr>
          <w:rFonts w:ascii="Arial" w:hAnsi="Arial" w:cs="Arial"/>
          <w:sz w:val="22"/>
          <w:szCs w:val="22"/>
        </w:rPr>
      </w:pPr>
    </w:p>
    <w:p w:rsidR="00C95674" w:rsidRDefault="00C95674" w:rsidP="00C95674">
      <w:pPr>
        <w:jc w:val="both"/>
        <w:rPr>
          <w:rFonts w:ascii="Arial" w:hAnsi="Arial" w:cs="Arial"/>
          <w:sz w:val="22"/>
          <w:szCs w:val="22"/>
        </w:rPr>
      </w:pPr>
      <w:r w:rsidRPr="00855BD6">
        <w:rPr>
          <w:rFonts w:ascii="Arial" w:hAnsi="Arial" w:cs="Arial"/>
          <w:sz w:val="22"/>
          <w:szCs w:val="22"/>
        </w:rPr>
        <w:t>Додатне услове у вези са капацитетима Понуђач испуњава самостално, без обзира на агажовање подизвођача</w:t>
      </w:r>
      <w:r w:rsidR="00D150B3">
        <w:rPr>
          <w:rFonts w:ascii="Arial" w:hAnsi="Arial" w:cs="Arial"/>
          <w:sz w:val="22"/>
          <w:szCs w:val="22"/>
        </w:rPr>
        <w:t>,</w:t>
      </w:r>
      <w:r w:rsidR="00D150B3" w:rsidRPr="00D150B3">
        <w:rPr>
          <w:rFonts w:ascii="Arial" w:hAnsi="Arial" w:cs="Arial"/>
          <w:sz w:val="22"/>
          <w:szCs w:val="22"/>
        </w:rPr>
        <w:t xml:space="preserve"> </w:t>
      </w:r>
      <w:r w:rsidR="00D150B3" w:rsidRPr="00855BD6">
        <w:rPr>
          <w:rFonts w:ascii="Arial" w:hAnsi="Arial" w:cs="Arial"/>
          <w:sz w:val="22"/>
          <w:szCs w:val="22"/>
        </w:rPr>
        <w:t>на основу достављених доказа дефинисаних конкурсном документацијом</w:t>
      </w:r>
      <w:r w:rsidRPr="00855BD6">
        <w:rPr>
          <w:rFonts w:ascii="Arial" w:hAnsi="Arial" w:cs="Arial"/>
          <w:sz w:val="22"/>
          <w:szCs w:val="22"/>
        </w:rPr>
        <w:t>.</w:t>
      </w:r>
    </w:p>
    <w:p w:rsidR="00DA7B12" w:rsidRPr="00855BD6" w:rsidRDefault="00DA7B12" w:rsidP="00C95674">
      <w:pPr>
        <w:jc w:val="both"/>
        <w:rPr>
          <w:rFonts w:ascii="Arial" w:hAnsi="Arial" w:cs="Arial"/>
          <w:sz w:val="22"/>
          <w:szCs w:val="22"/>
        </w:rPr>
      </w:pPr>
    </w:p>
    <w:p w:rsidR="00C95674" w:rsidRDefault="00C95674" w:rsidP="00C95674">
      <w:pPr>
        <w:jc w:val="both"/>
        <w:rPr>
          <w:rFonts w:ascii="Arial" w:hAnsi="Arial" w:cs="Arial"/>
          <w:sz w:val="22"/>
          <w:szCs w:val="22"/>
        </w:rPr>
      </w:pPr>
      <w:r w:rsidRPr="00855BD6">
        <w:rPr>
          <w:rFonts w:ascii="Arial" w:hAnsi="Arial" w:cs="Arial"/>
          <w:sz w:val="22"/>
          <w:szCs w:val="22"/>
        </w:rPr>
        <w:t xml:space="preserve">Све обрасце у понуди потписује и оверава Понуђач, изузев </w:t>
      </w:r>
      <w:r w:rsidRPr="00264F66">
        <w:rPr>
          <w:rFonts w:ascii="Arial" w:hAnsi="Arial" w:cs="Arial"/>
          <w:sz w:val="22"/>
          <w:szCs w:val="22"/>
        </w:rPr>
        <w:t>Обрасца</w:t>
      </w:r>
      <w:r w:rsidR="002E494F" w:rsidRPr="00264F66">
        <w:rPr>
          <w:rFonts w:ascii="Arial" w:hAnsi="Arial" w:cs="Arial"/>
          <w:sz w:val="22"/>
          <w:szCs w:val="22"/>
        </w:rPr>
        <w:t xml:space="preserve"> 12</w:t>
      </w:r>
      <w:r w:rsidRPr="00264F66">
        <w:rPr>
          <w:rFonts w:ascii="Arial" w:hAnsi="Arial" w:cs="Arial"/>
          <w:sz w:val="22"/>
          <w:szCs w:val="22"/>
        </w:rPr>
        <w:t xml:space="preserve">. и Обрасца </w:t>
      </w:r>
      <w:r w:rsidR="002E494F" w:rsidRPr="00264F66">
        <w:rPr>
          <w:rFonts w:ascii="Arial" w:hAnsi="Arial" w:cs="Arial"/>
          <w:sz w:val="22"/>
          <w:szCs w:val="22"/>
          <w:lang w:val="en-US"/>
        </w:rPr>
        <w:t>14</w:t>
      </w:r>
      <w:r w:rsidRPr="00264F66">
        <w:rPr>
          <w:rFonts w:ascii="Arial" w:hAnsi="Arial" w:cs="Arial"/>
          <w:sz w:val="22"/>
          <w:szCs w:val="22"/>
        </w:rPr>
        <w:t>.</w:t>
      </w:r>
      <w:r w:rsidRPr="00855BD6">
        <w:rPr>
          <w:rFonts w:ascii="Arial" w:hAnsi="Arial" w:cs="Arial"/>
          <w:sz w:val="22"/>
          <w:szCs w:val="22"/>
        </w:rPr>
        <w:t xml:space="preserve"> које попуњава, потписује и оверава сваки подизвођач у своје име.</w:t>
      </w:r>
    </w:p>
    <w:p w:rsidR="00DA7B12" w:rsidRPr="00855BD6" w:rsidRDefault="00DA7B12" w:rsidP="00C95674">
      <w:pPr>
        <w:jc w:val="both"/>
        <w:rPr>
          <w:rFonts w:ascii="Arial" w:hAnsi="Arial" w:cs="Arial"/>
          <w:sz w:val="22"/>
          <w:szCs w:val="22"/>
        </w:rPr>
      </w:pPr>
    </w:p>
    <w:p w:rsidR="00C95674" w:rsidRDefault="00C95674" w:rsidP="00FB6F5F">
      <w:pPr>
        <w:jc w:val="both"/>
        <w:rPr>
          <w:rFonts w:ascii="Arial" w:hAnsi="Arial" w:cs="Arial"/>
          <w:sz w:val="22"/>
          <w:szCs w:val="22"/>
        </w:rPr>
      </w:pPr>
      <w:r w:rsidRPr="00855BD6">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DA7B12" w:rsidRPr="00855BD6" w:rsidRDefault="00DA7B12" w:rsidP="00FB6F5F">
      <w:pPr>
        <w:jc w:val="both"/>
        <w:rPr>
          <w:rFonts w:ascii="Arial" w:hAnsi="Arial" w:cs="Arial"/>
          <w:sz w:val="22"/>
          <w:szCs w:val="22"/>
        </w:rPr>
      </w:pPr>
    </w:p>
    <w:p w:rsidR="00C95674" w:rsidRDefault="00C95674" w:rsidP="00FB6F5F">
      <w:pPr>
        <w:jc w:val="both"/>
        <w:rPr>
          <w:rFonts w:ascii="Arial" w:hAnsi="Arial" w:cs="Arial"/>
          <w:sz w:val="22"/>
          <w:szCs w:val="22"/>
        </w:rPr>
      </w:pPr>
      <w:r w:rsidRPr="00855BD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DA7B12" w:rsidRPr="00855BD6" w:rsidRDefault="00DA7B12" w:rsidP="00FB6F5F">
      <w:pPr>
        <w:jc w:val="both"/>
        <w:rPr>
          <w:rFonts w:ascii="Arial" w:hAnsi="Arial" w:cs="Arial"/>
          <w:sz w:val="22"/>
          <w:szCs w:val="22"/>
        </w:rPr>
      </w:pPr>
    </w:p>
    <w:p w:rsidR="00C95674" w:rsidRDefault="00C95674" w:rsidP="00FB6F5F">
      <w:pPr>
        <w:jc w:val="both"/>
        <w:rPr>
          <w:rFonts w:ascii="Arial" w:hAnsi="Arial" w:cs="Arial"/>
          <w:sz w:val="22"/>
          <w:szCs w:val="22"/>
        </w:rPr>
      </w:pPr>
      <w:r w:rsidRPr="00855BD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DA7B12" w:rsidRPr="00855BD6" w:rsidRDefault="00DA7B12" w:rsidP="00FB6F5F">
      <w:pPr>
        <w:jc w:val="both"/>
        <w:rPr>
          <w:rFonts w:ascii="Arial" w:hAnsi="Arial" w:cs="Arial"/>
          <w:b/>
          <w:bCs/>
          <w:sz w:val="22"/>
          <w:szCs w:val="22"/>
        </w:rPr>
      </w:pPr>
    </w:p>
    <w:p w:rsidR="00C95674" w:rsidRPr="00855BD6" w:rsidRDefault="00C95674" w:rsidP="00FB6F5F">
      <w:pPr>
        <w:jc w:val="both"/>
        <w:rPr>
          <w:rFonts w:ascii="Arial" w:hAnsi="Arial" w:cs="Arial"/>
          <w:sz w:val="22"/>
          <w:szCs w:val="22"/>
          <w:lang w:eastAsia="en-US" w:bidi="en-US"/>
        </w:rPr>
      </w:pPr>
      <w:r w:rsidRPr="00855BD6">
        <w:rPr>
          <w:rFonts w:ascii="Arial" w:hAnsi="Arial" w:cs="Arial"/>
          <w:sz w:val="22"/>
          <w:szCs w:val="22"/>
        </w:rPr>
        <w:t>Наручилац</w:t>
      </w:r>
      <w:r w:rsidRPr="00855BD6">
        <w:rPr>
          <w:rFonts w:ascii="Arial" w:hAnsi="Arial" w:cs="Arial"/>
          <w:sz w:val="22"/>
          <w:szCs w:val="22"/>
          <w:lang w:eastAsia="en-US" w:bidi="en-US"/>
        </w:rPr>
        <w:t xml:space="preserve"> у овом поступку не предвиђа примену одредби става 9. и 10. члана 80. Закона.</w:t>
      </w:r>
    </w:p>
    <w:p w:rsidR="00D150B3" w:rsidRDefault="00D150B3" w:rsidP="00C95674">
      <w:pPr>
        <w:rPr>
          <w:sz w:val="22"/>
          <w:szCs w:val="22"/>
        </w:rPr>
      </w:pPr>
    </w:p>
    <w:p w:rsidR="00A20A7F" w:rsidRPr="0010047B" w:rsidRDefault="00C3674E" w:rsidP="00A20A7F">
      <w:pPr>
        <w:pStyle w:val="Heading2"/>
        <w:rPr>
          <w:rFonts w:cs="Arial"/>
        </w:rPr>
      </w:pPr>
      <w:bookmarkStart w:id="183" w:name="_Toc297798721"/>
      <w:r w:rsidRPr="00855BD6">
        <w:rPr>
          <w:rFonts w:cs="Arial"/>
        </w:rPr>
        <w:t>6</w:t>
      </w:r>
      <w:r w:rsidR="00A20A7F" w:rsidRPr="0010047B">
        <w:rPr>
          <w:rFonts w:cs="Arial"/>
        </w:rPr>
        <w:t xml:space="preserve">.8 </w:t>
      </w:r>
      <w:r w:rsidR="00A20A7F" w:rsidRPr="0010047B">
        <w:rPr>
          <w:rFonts w:cs="Arial"/>
        </w:rPr>
        <w:tab/>
        <w:t>ГРУПА ПОНУЂАЧА (ЗАЈЕДНИЧКА ПОНУДА)</w:t>
      </w:r>
      <w:bookmarkEnd w:id="183"/>
    </w:p>
    <w:p w:rsidR="000664F1" w:rsidRPr="00855BD6" w:rsidRDefault="000664F1" w:rsidP="000664F1">
      <w:pPr>
        <w:jc w:val="both"/>
        <w:rPr>
          <w:rFonts w:ascii="Arial" w:hAnsi="Arial" w:cs="Arial"/>
          <w:sz w:val="22"/>
          <w:szCs w:val="22"/>
        </w:rPr>
      </w:pPr>
    </w:p>
    <w:p w:rsidR="000664F1" w:rsidRPr="00855BD6" w:rsidRDefault="000664F1" w:rsidP="000664F1">
      <w:pPr>
        <w:jc w:val="both"/>
        <w:rPr>
          <w:rFonts w:ascii="Arial" w:hAnsi="Arial" w:cs="Arial"/>
          <w:sz w:val="22"/>
          <w:szCs w:val="22"/>
        </w:rPr>
      </w:pPr>
      <w:r w:rsidRPr="00855BD6">
        <w:rPr>
          <w:rFonts w:ascii="Arial" w:hAnsi="Arial" w:cs="Arial"/>
          <w:sz w:val="22"/>
          <w:szCs w:val="22"/>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и 5. Закона и то: </w:t>
      </w:r>
    </w:p>
    <w:p w:rsidR="000664F1" w:rsidRPr="00855BD6" w:rsidRDefault="000664F1" w:rsidP="00992D97">
      <w:pPr>
        <w:pStyle w:val="ListParagraph"/>
        <w:numPr>
          <w:ilvl w:val="1"/>
          <w:numId w:val="14"/>
        </w:numPr>
        <w:spacing w:after="0" w:line="240" w:lineRule="auto"/>
        <w:ind w:left="709" w:hanging="360"/>
        <w:jc w:val="both"/>
        <w:rPr>
          <w:rFonts w:ascii="Arial" w:hAnsi="Arial" w:cs="Arial"/>
        </w:rPr>
      </w:pPr>
      <w:r w:rsidRPr="00855BD6">
        <w:rPr>
          <w:rFonts w:ascii="Arial" w:hAnsi="Arial" w:cs="Arial"/>
          <w:lang w:val="sr-Cyrl-CS"/>
        </w:rPr>
        <w:t xml:space="preserve">податке о </w:t>
      </w:r>
      <w:r w:rsidRPr="00855BD6">
        <w:rPr>
          <w:rFonts w:ascii="Arial" w:hAnsi="Arial" w:cs="Arial"/>
        </w:rPr>
        <w:t xml:space="preserve">члану групе који ће бити </w:t>
      </w:r>
      <w:r w:rsidRPr="00855BD6">
        <w:rPr>
          <w:rFonts w:ascii="Arial" w:hAnsi="Arial" w:cs="Arial"/>
          <w:lang w:val="sr-Cyrl-CS"/>
        </w:rPr>
        <w:t>Н</w:t>
      </w:r>
      <w:r w:rsidRPr="00855BD6">
        <w:rPr>
          <w:rFonts w:ascii="Arial" w:hAnsi="Arial" w:cs="Arial"/>
        </w:rPr>
        <w:t xml:space="preserve">осилац посла, односно који ће поднети понуду и који ће заступати групу Понуђача пред </w:t>
      </w:r>
      <w:r w:rsidRPr="00855BD6">
        <w:rPr>
          <w:rFonts w:ascii="Arial" w:hAnsi="Arial" w:cs="Arial"/>
          <w:lang w:val="sr-Cyrl-CS"/>
        </w:rPr>
        <w:t>Н</w:t>
      </w:r>
      <w:r w:rsidRPr="00855BD6">
        <w:rPr>
          <w:rFonts w:ascii="Arial" w:hAnsi="Arial" w:cs="Arial"/>
        </w:rPr>
        <w:t>аручиоцем;</w:t>
      </w:r>
    </w:p>
    <w:p w:rsidR="000664F1" w:rsidRPr="00855BD6" w:rsidRDefault="000664F1" w:rsidP="00992D97">
      <w:pPr>
        <w:pStyle w:val="ListParagraph"/>
        <w:numPr>
          <w:ilvl w:val="1"/>
          <w:numId w:val="14"/>
        </w:numPr>
        <w:spacing w:after="0" w:line="240" w:lineRule="auto"/>
        <w:ind w:left="709" w:hanging="360"/>
        <w:jc w:val="both"/>
        <w:rPr>
          <w:rFonts w:ascii="Arial" w:hAnsi="Arial" w:cs="Arial"/>
        </w:rPr>
      </w:pPr>
      <w:r w:rsidRPr="00855BD6">
        <w:rPr>
          <w:rFonts w:ascii="Arial" w:hAnsi="Arial" w:cs="Arial"/>
          <w:lang w:val="sr-Cyrl-CS"/>
        </w:rPr>
        <w:t>опис послова сваког од Понуђача из групе Понуђача у извршењу уговора.</w:t>
      </w:r>
    </w:p>
    <w:p w:rsidR="000664F1" w:rsidRPr="00855BD6" w:rsidRDefault="000664F1" w:rsidP="00992D97">
      <w:pPr>
        <w:pStyle w:val="ListParagraph"/>
        <w:numPr>
          <w:ilvl w:val="1"/>
          <w:numId w:val="14"/>
        </w:numPr>
        <w:spacing w:after="0" w:line="240" w:lineRule="auto"/>
        <w:ind w:left="709" w:hanging="360"/>
        <w:jc w:val="both"/>
        <w:rPr>
          <w:rFonts w:ascii="Arial" w:hAnsi="Arial" w:cs="Arial"/>
        </w:rPr>
      </w:pPr>
      <w:r w:rsidRPr="00855BD6">
        <w:rPr>
          <w:rFonts w:ascii="Arial" w:hAnsi="Arial" w:cs="Arial"/>
        </w:rPr>
        <w:t>неограниченој, солидарној одговорности сваког члана, према Наручиоцу</w:t>
      </w:r>
      <w:r w:rsidRPr="00855BD6">
        <w:rPr>
          <w:rFonts w:ascii="Arial" w:hAnsi="Arial" w:cs="Arial"/>
          <w:lang w:val="sr-Cyrl-CS"/>
        </w:rPr>
        <w:t xml:space="preserve"> </w:t>
      </w:r>
      <w:r w:rsidR="00C04488">
        <w:rPr>
          <w:rFonts w:ascii="Arial" w:hAnsi="Arial" w:cs="Arial"/>
        </w:rPr>
        <w:t>у складу са Законом.</w:t>
      </w:r>
    </w:p>
    <w:p w:rsidR="00DA7B12" w:rsidRDefault="00DA7B12" w:rsidP="000664F1">
      <w:pPr>
        <w:jc w:val="both"/>
        <w:rPr>
          <w:rFonts w:ascii="Arial" w:hAnsi="Arial" w:cs="Arial"/>
          <w:sz w:val="22"/>
          <w:szCs w:val="22"/>
        </w:rPr>
      </w:pPr>
    </w:p>
    <w:p w:rsidR="00DA7B12" w:rsidRDefault="000664F1" w:rsidP="000664F1">
      <w:pPr>
        <w:jc w:val="both"/>
        <w:rPr>
          <w:rFonts w:ascii="Arial" w:hAnsi="Arial" w:cs="Arial"/>
          <w:sz w:val="22"/>
          <w:szCs w:val="22"/>
        </w:rPr>
      </w:pPr>
      <w:r w:rsidRPr="00855BD6">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Изјаве наведене у одељку Услови за учешће из члана 75. и 76. Закона и Упутство како се доказује испуњеност тих услова. </w:t>
      </w:r>
    </w:p>
    <w:p w:rsidR="00DA7B12" w:rsidRDefault="00DA7B12" w:rsidP="000664F1">
      <w:pPr>
        <w:jc w:val="both"/>
        <w:rPr>
          <w:rFonts w:ascii="Arial" w:hAnsi="Arial" w:cs="Arial"/>
          <w:sz w:val="22"/>
          <w:szCs w:val="22"/>
        </w:rPr>
      </w:pPr>
    </w:p>
    <w:p w:rsidR="00DA7B12" w:rsidRDefault="000664F1" w:rsidP="000664F1">
      <w:pPr>
        <w:jc w:val="both"/>
        <w:rPr>
          <w:rFonts w:ascii="Arial" w:hAnsi="Arial" w:cs="Arial"/>
          <w:sz w:val="22"/>
          <w:szCs w:val="22"/>
        </w:rPr>
      </w:pPr>
      <w:r w:rsidRPr="00855BD6">
        <w:rPr>
          <w:rFonts w:ascii="Arial" w:hAnsi="Arial"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DA7B12" w:rsidRDefault="00DA7B12" w:rsidP="000664F1">
      <w:pPr>
        <w:jc w:val="both"/>
        <w:rPr>
          <w:rFonts w:ascii="Arial" w:hAnsi="Arial" w:cs="Arial"/>
          <w:sz w:val="22"/>
          <w:szCs w:val="22"/>
        </w:rPr>
      </w:pPr>
    </w:p>
    <w:p w:rsidR="000664F1" w:rsidRDefault="000664F1" w:rsidP="000664F1">
      <w:pPr>
        <w:jc w:val="both"/>
        <w:rPr>
          <w:rFonts w:ascii="Arial" w:hAnsi="Arial" w:cs="Arial"/>
          <w:sz w:val="22"/>
          <w:szCs w:val="22"/>
        </w:rPr>
      </w:pPr>
      <w:r w:rsidRPr="00855BD6">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DA7B12" w:rsidRPr="00855BD6" w:rsidRDefault="00DA7B12" w:rsidP="000664F1">
      <w:pPr>
        <w:jc w:val="both"/>
        <w:rPr>
          <w:rFonts w:ascii="Arial" w:hAnsi="Arial" w:cs="Arial"/>
          <w:sz w:val="22"/>
          <w:szCs w:val="22"/>
        </w:rPr>
      </w:pPr>
    </w:p>
    <w:p w:rsidR="000664F1" w:rsidRPr="00855BD6" w:rsidRDefault="000664F1" w:rsidP="000664F1">
      <w:pPr>
        <w:jc w:val="both"/>
        <w:rPr>
          <w:rFonts w:ascii="Arial" w:hAnsi="Arial" w:cs="Arial"/>
          <w:sz w:val="22"/>
          <w:szCs w:val="22"/>
          <w:lang w:eastAsia="en-US" w:bidi="en-US"/>
        </w:rPr>
      </w:pPr>
      <w:r w:rsidRPr="00855BD6">
        <w:rPr>
          <w:rFonts w:ascii="Arial" w:hAnsi="Arial" w:cs="Arial"/>
          <w:sz w:val="22"/>
          <w:szCs w:val="22"/>
          <w:lang w:eastAsia="en-US" w:bidi="en-US"/>
        </w:rPr>
        <w:lastRenderedPageBreak/>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Pr="00264F66">
        <w:rPr>
          <w:rFonts w:ascii="Arial" w:hAnsi="Arial" w:cs="Arial"/>
          <w:sz w:val="22"/>
          <w:szCs w:val="22"/>
          <w:lang w:eastAsia="en-US" w:bidi="en-US"/>
        </w:rPr>
        <w:t xml:space="preserve">Обрасца </w:t>
      </w:r>
      <w:r w:rsidRPr="00264F66">
        <w:rPr>
          <w:rFonts w:ascii="Arial" w:hAnsi="Arial" w:cs="Arial"/>
          <w:sz w:val="22"/>
          <w:szCs w:val="22"/>
          <w:lang w:val="en-US" w:eastAsia="en-US" w:bidi="en-US"/>
        </w:rPr>
        <w:t>6</w:t>
      </w:r>
      <w:r w:rsidRPr="00264F66">
        <w:rPr>
          <w:rFonts w:ascii="Arial" w:hAnsi="Arial" w:cs="Arial"/>
          <w:sz w:val="22"/>
          <w:szCs w:val="22"/>
          <w:lang w:eastAsia="en-US" w:bidi="en-US"/>
        </w:rPr>
        <w:t xml:space="preserve">, Обрасца </w:t>
      </w:r>
      <w:r w:rsidR="00EE1987" w:rsidRPr="00264F66">
        <w:rPr>
          <w:rFonts w:ascii="Arial" w:hAnsi="Arial" w:cs="Arial"/>
          <w:sz w:val="22"/>
          <w:szCs w:val="22"/>
          <w:lang w:val="en-US" w:eastAsia="en-US" w:bidi="en-US"/>
        </w:rPr>
        <w:t>12</w:t>
      </w:r>
      <w:r w:rsidRPr="00264F66">
        <w:rPr>
          <w:rFonts w:ascii="Arial" w:hAnsi="Arial" w:cs="Arial"/>
          <w:sz w:val="22"/>
          <w:szCs w:val="22"/>
          <w:lang w:eastAsia="en-US" w:bidi="en-US"/>
        </w:rPr>
        <w:t>. и Обрасца 1</w:t>
      </w:r>
      <w:r w:rsidR="00EE1987" w:rsidRPr="00264F66">
        <w:rPr>
          <w:rFonts w:ascii="Arial" w:hAnsi="Arial" w:cs="Arial"/>
          <w:sz w:val="22"/>
          <w:szCs w:val="22"/>
          <w:lang w:val="en-US" w:eastAsia="en-US" w:bidi="en-US"/>
        </w:rPr>
        <w:t>4</w:t>
      </w:r>
      <w:r w:rsidRPr="00264F66">
        <w:rPr>
          <w:rFonts w:ascii="Arial" w:hAnsi="Arial" w:cs="Arial"/>
          <w:sz w:val="22"/>
          <w:szCs w:val="22"/>
          <w:lang w:eastAsia="en-US" w:bidi="en-US"/>
        </w:rPr>
        <w:t>.</w:t>
      </w:r>
      <w:r w:rsidRPr="00855BD6">
        <w:rPr>
          <w:rFonts w:ascii="Arial" w:hAnsi="Arial" w:cs="Arial"/>
          <w:sz w:val="22"/>
          <w:szCs w:val="22"/>
          <w:lang w:eastAsia="en-US" w:bidi="en-US"/>
        </w:rPr>
        <w:t xml:space="preserve"> које попуњава, потписује и оверава сваки члан групе Понуђача у своје име.</w:t>
      </w:r>
      <w:r w:rsidR="00D150B3">
        <w:rPr>
          <w:rFonts w:ascii="Arial" w:hAnsi="Arial" w:cs="Arial"/>
          <w:sz w:val="22"/>
          <w:szCs w:val="22"/>
          <w:lang w:eastAsia="en-US" w:bidi="en-US"/>
        </w:rPr>
        <w:t xml:space="preserve"> У зависности од начина испуњавања услова пословног, кадровског и техничког </w:t>
      </w:r>
      <w:r w:rsidR="00D150B3" w:rsidRPr="00264F66">
        <w:rPr>
          <w:rFonts w:ascii="Arial" w:hAnsi="Arial" w:cs="Arial"/>
          <w:sz w:val="22"/>
          <w:szCs w:val="22"/>
          <w:lang w:eastAsia="en-US" w:bidi="en-US"/>
        </w:rPr>
        <w:t>капацитета Образац 8, Образац 11. и Образац 15.</w:t>
      </w:r>
      <w:r w:rsidR="00D150B3">
        <w:rPr>
          <w:rFonts w:ascii="Arial" w:hAnsi="Arial" w:cs="Arial"/>
          <w:sz w:val="22"/>
          <w:szCs w:val="22"/>
          <w:lang w:eastAsia="en-US" w:bidi="en-US"/>
        </w:rPr>
        <w:t xml:space="preserve"> попуњава, потисује и оверава један или више чланова групе понуђача сваки у своје име.</w:t>
      </w:r>
    </w:p>
    <w:p w:rsidR="00A20A7F" w:rsidRPr="00855BD6" w:rsidRDefault="00A20A7F" w:rsidP="00A20A7F">
      <w:pPr>
        <w:rPr>
          <w:rFonts w:ascii="Arial" w:hAnsi="Arial" w:cs="Arial"/>
          <w:sz w:val="22"/>
          <w:szCs w:val="22"/>
        </w:rPr>
      </w:pPr>
    </w:p>
    <w:p w:rsidR="00A20A7F" w:rsidRPr="00DA7B12" w:rsidRDefault="00C3674E" w:rsidP="00DA7B12">
      <w:pPr>
        <w:pStyle w:val="Heading2"/>
        <w:rPr>
          <w:rFonts w:cs="Arial"/>
        </w:rPr>
      </w:pPr>
      <w:r w:rsidRPr="00AE377E">
        <w:rPr>
          <w:rFonts w:cs="Arial"/>
        </w:rPr>
        <w:t>6</w:t>
      </w:r>
      <w:r w:rsidR="00A20A7F" w:rsidRPr="00AE377E">
        <w:rPr>
          <w:rFonts w:cs="Arial"/>
        </w:rPr>
        <w:t>.9</w:t>
      </w:r>
      <w:r w:rsidR="00A20A7F" w:rsidRPr="00AE377E">
        <w:rPr>
          <w:rFonts w:cs="Arial"/>
        </w:rPr>
        <w:tab/>
        <w:t>НАЧИН И УСЛОВИ ПЛАЋАЊА</w:t>
      </w:r>
    </w:p>
    <w:p w:rsidR="00D13698" w:rsidRPr="00DA7B12" w:rsidRDefault="00D13698" w:rsidP="00DA7B12">
      <w:pPr>
        <w:ind w:firstLine="709"/>
        <w:jc w:val="both"/>
        <w:rPr>
          <w:rFonts w:ascii="Arial" w:hAnsi="Arial" w:cs="Arial"/>
          <w:sz w:val="22"/>
          <w:szCs w:val="22"/>
          <w:highlight w:val="cyan"/>
        </w:rPr>
      </w:pPr>
    </w:p>
    <w:p w:rsidR="00D13698" w:rsidRPr="00DA7B12" w:rsidRDefault="00D13698" w:rsidP="00DA7B12">
      <w:pPr>
        <w:jc w:val="both"/>
        <w:rPr>
          <w:rFonts w:ascii="Arial" w:hAnsi="Arial" w:cs="Arial"/>
          <w:sz w:val="22"/>
          <w:szCs w:val="22"/>
        </w:rPr>
      </w:pPr>
      <w:r w:rsidRPr="00DA7B12">
        <w:rPr>
          <w:rFonts w:ascii="Arial" w:hAnsi="Arial" w:cs="Arial"/>
          <w:sz w:val="22"/>
          <w:szCs w:val="22"/>
        </w:rPr>
        <w:t xml:space="preserve">У предметној јавној набавци начин плаћања је услов за </w:t>
      </w:r>
      <w:r w:rsidRPr="004C04D2">
        <w:rPr>
          <w:rFonts w:ascii="Arial" w:hAnsi="Arial" w:cs="Arial"/>
          <w:sz w:val="22"/>
          <w:szCs w:val="22"/>
        </w:rPr>
        <w:t>учестовање</w:t>
      </w:r>
      <w:r w:rsidR="00DA7B12" w:rsidRPr="004C04D2">
        <w:rPr>
          <w:rFonts w:ascii="Arial" w:hAnsi="Arial" w:cs="Arial"/>
          <w:sz w:val="22"/>
          <w:szCs w:val="22"/>
        </w:rPr>
        <w:t>.</w:t>
      </w:r>
    </w:p>
    <w:p w:rsidR="002A2D96" w:rsidRDefault="002A2D96" w:rsidP="002A2D96">
      <w:pPr>
        <w:rPr>
          <w:rFonts w:ascii="Arial" w:hAnsi="Arial" w:cs="Arial"/>
          <w:sz w:val="22"/>
        </w:rPr>
      </w:pPr>
    </w:p>
    <w:p w:rsidR="002A2D96" w:rsidRDefault="002A2D96" w:rsidP="002A2D96">
      <w:pPr>
        <w:rPr>
          <w:rFonts w:ascii="Arial" w:hAnsi="Arial" w:cs="Arial"/>
          <w:sz w:val="22"/>
        </w:rPr>
      </w:pPr>
      <w:r w:rsidRPr="00DA7B12">
        <w:rPr>
          <w:rFonts w:ascii="Arial" w:hAnsi="Arial" w:cs="Arial"/>
          <w:sz w:val="22"/>
        </w:rPr>
        <w:t xml:space="preserve">Плаћање се врши </w:t>
      </w:r>
      <w:r w:rsidRPr="00264F66">
        <w:rPr>
          <w:rFonts w:ascii="Arial" w:hAnsi="Arial" w:cs="Arial"/>
          <w:b/>
          <w:sz w:val="22"/>
          <w:u w:val="single"/>
        </w:rPr>
        <w:t>посебно за сваку МХЕ</w:t>
      </w:r>
      <w:r w:rsidRPr="00DA7B12">
        <w:rPr>
          <w:rFonts w:ascii="Arial" w:hAnsi="Arial" w:cs="Arial"/>
          <w:sz w:val="22"/>
        </w:rPr>
        <w:t xml:space="preserve"> на следећи начин:</w:t>
      </w:r>
    </w:p>
    <w:p w:rsidR="002A2D96" w:rsidRPr="002A2D96" w:rsidRDefault="002A2D96" w:rsidP="00DA7B12">
      <w:pPr>
        <w:rPr>
          <w:rFonts w:ascii="Arial" w:hAnsi="Arial" w:cs="Arial"/>
          <w:sz w:val="22"/>
        </w:rPr>
      </w:pPr>
    </w:p>
    <w:p w:rsidR="002A2D96" w:rsidRPr="002A2D96" w:rsidRDefault="00264F66" w:rsidP="00AA430B">
      <w:pPr>
        <w:pStyle w:val="ListParagraph"/>
        <w:numPr>
          <w:ilvl w:val="0"/>
          <w:numId w:val="61"/>
        </w:numPr>
        <w:spacing w:after="0" w:line="240" w:lineRule="auto"/>
        <w:jc w:val="both"/>
        <w:rPr>
          <w:rFonts w:ascii="Arial" w:hAnsi="Arial" w:cs="Arial"/>
        </w:rPr>
      </w:pPr>
      <w:r w:rsidRPr="00264F66">
        <w:rPr>
          <w:rFonts w:ascii="Arial" w:hAnsi="Arial" w:cs="Arial"/>
        </w:rPr>
        <w:t>до</w:t>
      </w:r>
      <w:r>
        <w:rPr>
          <w:rFonts w:ascii="Arial" w:hAnsi="Arial" w:cs="Arial"/>
          <w:b/>
        </w:rPr>
        <w:t xml:space="preserve"> </w:t>
      </w:r>
      <w:r w:rsidR="002A2D96" w:rsidRPr="00264F66">
        <w:rPr>
          <w:rFonts w:ascii="Arial" w:hAnsi="Arial" w:cs="Arial"/>
          <w:b/>
          <w:lang w:val="sr-Cyrl-CS"/>
        </w:rPr>
        <w:t>50%</w:t>
      </w:r>
      <w:r w:rsidR="002A2D96">
        <w:rPr>
          <w:rFonts w:ascii="Arial" w:hAnsi="Arial" w:cs="Arial"/>
          <w:lang w:val="sr-Cyrl-CS"/>
        </w:rPr>
        <w:t xml:space="preserve"> </w:t>
      </w:r>
      <w:r w:rsidR="0044129B">
        <w:rPr>
          <w:rFonts w:ascii="Arial" w:hAnsi="Arial" w:cs="Arial"/>
          <w:lang w:val="sr-Cyrl-CS"/>
        </w:rPr>
        <w:t xml:space="preserve">од </w:t>
      </w:r>
      <w:r w:rsidR="002A2D96" w:rsidRPr="002A2D96">
        <w:rPr>
          <w:rFonts w:ascii="Arial" w:hAnsi="Arial" w:cs="Arial"/>
          <w:iCs/>
        </w:rPr>
        <w:t xml:space="preserve">понуђене вредности </w:t>
      </w:r>
      <w:r w:rsidR="002A2D96">
        <w:rPr>
          <w:rFonts w:ascii="Arial" w:hAnsi="Arial" w:cs="Arial"/>
          <w:iCs/>
        </w:rPr>
        <w:t>на основу фактур</w:t>
      </w:r>
      <w:r w:rsidR="002A2D96">
        <w:rPr>
          <w:rFonts w:ascii="Arial" w:hAnsi="Arial" w:cs="Arial"/>
          <w:iCs/>
          <w:lang w:val="sr-Cyrl-CS"/>
        </w:rPr>
        <w:t>а</w:t>
      </w:r>
      <w:r w:rsidR="002A2D96" w:rsidRPr="002A2D96">
        <w:rPr>
          <w:rFonts w:ascii="Arial" w:hAnsi="Arial" w:cs="Arial"/>
          <w:iCs/>
        </w:rPr>
        <w:t xml:space="preserve"> које се издају сразмерно степену реализације предметне услуге, на бази прихваћених извештаја Пружаоца услуге, које оверава овлашћени представник Наручиоца за праћење реализације уговора. Плаћање одобрене фактуре извршиће се у року </w:t>
      </w:r>
      <w:r w:rsidR="00B214F3">
        <w:rPr>
          <w:rFonts w:ascii="Arial" w:hAnsi="Arial" w:cs="Arial"/>
          <w:iCs/>
          <w:lang w:val="sr-Cyrl-CS"/>
        </w:rPr>
        <w:t>о</w:t>
      </w:r>
      <w:r w:rsidR="000C3EE1">
        <w:rPr>
          <w:rFonts w:ascii="Arial" w:hAnsi="Arial" w:cs="Arial"/>
          <w:iCs/>
          <w:lang w:val="sr-Cyrl-CS"/>
        </w:rPr>
        <w:t>д</w:t>
      </w:r>
      <w:r w:rsidR="002A2D96" w:rsidRPr="002A2D96">
        <w:rPr>
          <w:rFonts w:ascii="Arial" w:hAnsi="Arial" w:cs="Arial"/>
          <w:iCs/>
        </w:rPr>
        <w:t xml:space="preserve"> 30 дана од дана пријема исправне фактуре. </w:t>
      </w:r>
    </w:p>
    <w:p w:rsidR="002A2D96" w:rsidRPr="002A2D96" w:rsidRDefault="00264F66" w:rsidP="00AA430B">
      <w:pPr>
        <w:pStyle w:val="ListParagraph"/>
        <w:numPr>
          <w:ilvl w:val="0"/>
          <w:numId w:val="61"/>
        </w:numPr>
        <w:spacing w:after="0" w:line="240" w:lineRule="auto"/>
        <w:ind w:left="714" w:hanging="357"/>
        <w:jc w:val="both"/>
        <w:rPr>
          <w:rFonts w:ascii="Arial" w:hAnsi="Arial" w:cs="Arial"/>
          <w:iCs/>
        </w:rPr>
      </w:pPr>
      <w:r>
        <w:rPr>
          <w:rFonts w:ascii="Arial" w:hAnsi="Arial" w:cs="Arial"/>
          <w:iCs/>
        </w:rPr>
        <w:t>до</w:t>
      </w:r>
      <w:r>
        <w:rPr>
          <w:rFonts w:ascii="Arial" w:hAnsi="Arial" w:cs="Arial"/>
          <w:b/>
          <w:iCs/>
        </w:rPr>
        <w:t xml:space="preserve"> </w:t>
      </w:r>
      <w:r w:rsidR="002A2D96" w:rsidRPr="00264F66">
        <w:rPr>
          <w:rFonts w:ascii="Arial" w:hAnsi="Arial" w:cs="Arial"/>
          <w:b/>
          <w:iCs/>
        </w:rPr>
        <w:t>40%</w:t>
      </w:r>
      <w:r w:rsidR="002A2D96" w:rsidRPr="002A2D96">
        <w:rPr>
          <w:rFonts w:ascii="Arial" w:hAnsi="Arial" w:cs="Arial"/>
          <w:iCs/>
        </w:rPr>
        <w:t xml:space="preserve"> од понуђене вредности на основу фактуре издате након завршетка реализације активности, на бази прихваћен</w:t>
      </w:r>
      <w:r w:rsidR="00B214F3">
        <w:rPr>
          <w:rFonts w:ascii="Arial" w:hAnsi="Arial" w:cs="Arial"/>
          <w:iCs/>
          <w:lang w:val="sr-Cyrl-CS"/>
        </w:rPr>
        <w:t>ог</w:t>
      </w:r>
      <w:r w:rsidR="002A2D96" w:rsidRPr="002A2D96">
        <w:rPr>
          <w:rFonts w:ascii="Arial" w:hAnsi="Arial" w:cs="Arial"/>
          <w:iCs/>
        </w:rPr>
        <w:t xml:space="preserve"> извештаја Пружаоца услуге, кој</w:t>
      </w:r>
      <w:r w:rsidR="00B214F3">
        <w:rPr>
          <w:rFonts w:ascii="Arial" w:hAnsi="Arial" w:cs="Arial"/>
          <w:iCs/>
          <w:lang w:val="sr-Cyrl-CS"/>
        </w:rPr>
        <w:t>и</w:t>
      </w:r>
      <w:r w:rsidR="002A2D96" w:rsidRPr="002A2D96">
        <w:rPr>
          <w:rFonts w:ascii="Arial" w:hAnsi="Arial" w:cs="Arial"/>
          <w:iCs/>
        </w:rPr>
        <w:t xml:space="preserve"> оверава овлашћени представник Наручиоца за праћење реализације уговора. Плаћање одобрене фактуре извршиће се у року </w:t>
      </w:r>
      <w:r w:rsidR="00B214F3">
        <w:rPr>
          <w:rFonts w:ascii="Arial" w:hAnsi="Arial" w:cs="Arial"/>
          <w:iCs/>
          <w:lang w:val="sr-Cyrl-CS"/>
        </w:rPr>
        <w:t>о</w:t>
      </w:r>
      <w:r w:rsidR="000C3EE1">
        <w:rPr>
          <w:rFonts w:ascii="Arial" w:hAnsi="Arial" w:cs="Arial"/>
          <w:iCs/>
          <w:lang w:val="sr-Cyrl-CS"/>
        </w:rPr>
        <w:t>д</w:t>
      </w:r>
      <w:r w:rsidR="00B214F3">
        <w:rPr>
          <w:rFonts w:ascii="Arial" w:hAnsi="Arial" w:cs="Arial"/>
          <w:iCs/>
          <w:lang w:val="sr-Cyrl-CS"/>
        </w:rPr>
        <w:t xml:space="preserve"> </w:t>
      </w:r>
      <w:r w:rsidR="002A2D96" w:rsidRPr="002A2D96">
        <w:rPr>
          <w:rFonts w:ascii="Arial" w:hAnsi="Arial" w:cs="Arial"/>
          <w:iCs/>
        </w:rPr>
        <w:t>30 дана од дана пријема исправне фактуре</w:t>
      </w:r>
      <w:r w:rsidR="00B214F3">
        <w:rPr>
          <w:rFonts w:ascii="Arial" w:hAnsi="Arial" w:cs="Arial"/>
          <w:iCs/>
          <w:lang w:val="sr-Cyrl-CS"/>
        </w:rPr>
        <w:t>.</w:t>
      </w:r>
    </w:p>
    <w:p w:rsidR="00B214F3" w:rsidRPr="000C3EE1" w:rsidRDefault="00B214F3" w:rsidP="00AA430B">
      <w:pPr>
        <w:pStyle w:val="ListParagraph"/>
        <w:numPr>
          <w:ilvl w:val="0"/>
          <w:numId w:val="61"/>
        </w:numPr>
        <w:spacing w:after="0" w:line="240" w:lineRule="auto"/>
        <w:ind w:left="714" w:hanging="357"/>
        <w:jc w:val="both"/>
        <w:rPr>
          <w:rFonts w:ascii="Arial" w:hAnsi="Arial" w:cs="Arial"/>
          <w:iCs/>
        </w:rPr>
      </w:pPr>
      <w:r w:rsidRPr="00264F66">
        <w:rPr>
          <w:rFonts w:ascii="Arial" w:hAnsi="Arial" w:cs="Arial"/>
          <w:b/>
          <w:lang w:val="sr-Cyrl-CS"/>
        </w:rPr>
        <w:t>10%</w:t>
      </w:r>
      <w:r w:rsidRPr="00B214F3">
        <w:rPr>
          <w:rFonts w:ascii="Arial" w:hAnsi="Arial" w:cs="Arial"/>
          <w:iCs/>
        </w:rPr>
        <w:t xml:space="preserve"> </w:t>
      </w:r>
      <w:r w:rsidRPr="002A2D96">
        <w:rPr>
          <w:rFonts w:ascii="Arial" w:hAnsi="Arial" w:cs="Arial"/>
          <w:iCs/>
        </w:rPr>
        <w:t>од понуђене вредности</w:t>
      </w:r>
      <w:r>
        <w:rPr>
          <w:rFonts w:ascii="Arial" w:hAnsi="Arial" w:cs="Arial"/>
          <w:iCs/>
          <w:lang w:val="sr-Cyrl-CS"/>
        </w:rPr>
        <w:t xml:space="preserve"> </w:t>
      </w:r>
      <w:r w:rsidRPr="00B214F3">
        <w:rPr>
          <w:rFonts w:ascii="Arial" w:hAnsi="Arial" w:cs="Arial"/>
          <w:iCs/>
        </w:rPr>
        <w:t>на основу фактуре</w:t>
      </w:r>
      <w:r w:rsidRPr="00B214F3">
        <w:rPr>
          <w:rFonts w:ascii="Arial" w:hAnsi="Arial" w:cs="Arial"/>
        </w:rPr>
        <w:t xml:space="preserve"> </w:t>
      </w:r>
      <w:r>
        <w:rPr>
          <w:rFonts w:ascii="Arial" w:hAnsi="Arial" w:cs="Arial"/>
          <w:lang w:val="sr-Cyrl-CS"/>
        </w:rPr>
        <w:t xml:space="preserve">издате </w:t>
      </w:r>
      <w:r w:rsidRPr="00B214F3">
        <w:rPr>
          <w:rFonts w:ascii="Arial" w:hAnsi="Arial" w:cs="Arial"/>
          <w:iCs/>
        </w:rPr>
        <w:t xml:space="preserve">након добијања </w:t>
      </w:r>
      <w:r w:rsidR="00676223">
        <w:rPr>
          <w:rFonts w:ascii="Arial" w:hAnsi="Arial" w:cs="Arial"/>
          <w:iCs/>
        </w:rPr>
        <w:t xml:space="preserve"> употребне дозволе</w:t>
      </w:r>
      <w:r w:rsidRPr="00B214F3">
        <w:rPr>
          <w:rFonts w:ascii="Arial" w:hAnsi="Arial" w:cs="Arial"/>
          <w:iCs/>
        </w:rPr>
        <w:t xml:space="preserve"> за сваку МХЕ</w:t>
      </w:r>
      <w:r>
        <w:rPr>
          <w:rFonts w:ascii="Arial" w:hAnsi="Arial" w:cs="Arial"/>
          <w:iCs/>
          <w:lang w:val="sr-Cyrl-CS"/>
        </w:rPr>
        <w:t xml:space="preserve">, односно након добијања употребне дозволе за обилазни </w:t>
      </w:r>
      <w:r w:rsidRPr="00B214F3">
        <w:rPr>
          <w:rFonts w:ascii="Arial" w:hAnsi="Arial" w:cs="Arial"/>
          <w:iCs/>
        </w:rPr>
        <w:t>цевовод МХЕ Рашка</w:t>
      </w:r>
      <w:r w:rsidR="000C3EE1">
        <w:rPr>
          <w:rFonts w:ascii="Arial" w:hAnsi="Arial" w:cs="Arial"/>
          <w:iCs/>
          <w:lang w:val="sr-Cyrl-CS"/>
        </w:rPr>
        <w:t>,</w:t>
      </w:r>
      <w:r w:rsidR="000C3EE1" w:rsidRPr="000C3EE1">
        <w:rPr>
          <w:rFonts w:ascii="Arial" w:hAnsi="Arial" w:cs="Arial"/>
          <w:iCs/>
        </w:rPr>
        <w:t xml:space="preserve"> </w:t>
      </w:r>
      <w:r w:rsidR="000C3EE1" w:rsidRPr="002A2D96">
        <w:rPr>
          <w:rFonts w:ascii="Arial" w:hAnsi="Arial" w:cs="Arial"/>
          <w:iCs/>
        </w:rPr>
        <w:t>на бази прихваћен</w:t>
      </w:r>
      <w:r w:rsidR="000C3EE1">
        <w:rPr>
          <w:rFonts w:ascii="Arial" w:hAnsi="Arial" w:cs="Arial"/>
          <w:iCs/>
          <w:lang w:val="sr-Cyrl-CS"/>
        </w:rPr>
        <w:t>ог</w:t>
      </w:r>
      <w:r w:rsidR="000C3EE1" w:rsidRPr="002A2D96">
        <w:rPr>
          <w:rFonts w:ascii="Arial" w:hAnsi="Arial" w:cs="Arial"/>
          <w:iCs/>
        </w:rPr>
        <w:t xml:space="preserve"> извештаја Пружаоца услуге, кој</w:t>
      </w:r>
      <w:r w:rsidR="000C3EE1">
        <w:rPr>
          <w:rFonts w:ascii="Arial" w:hAnsi="Arial" w:cs="Arial"/>
          <w:iCs/>
          <w:lang w:val="sr-Cyrl-CS"/>
        </w:rPr>
        <w:t>и</w:t>
      </w:r>
      <w:r w:rsidR="000C3EE1" w:rsidRPr="002A2D96">
        <w:rPr>
          <w:rFonts w:ascii="Arial" w:hAnsi="Arial" w:cs="Arial"/>
          <w:iCs/>
        </w:rPr>
        <w:t xml:space="preserve"> оверава овлашћени представник Наручиоца за праћење реализације уговора. Плаћање одобрене фактуре извршиће се у року </w:t>
      </w:r>
      <w:r w:rsidR="000C3EE1">
        <w:rPr>
          <w:rFonts w:ascii="Arial" w:hAnsi="Arial" w:cs="Arial"/>
          <w:iCs/>
          <w:lang w:val="sr-Cyrl-CS"/>
        </w:rPr>
        <w:t xml:space="preserve">од </w:t>
      </w:r>
      <w:r w:rsidR="000C3EE1" w:rsidRPr="002A2D96">
        <w:rPr>
          <w:rFonts w:ascii="Arial" w:hAnsi="Arial" w:cs="Arial"/>
          <w:iCs/>
        </w:rPr>
        <w:t>30 дана од дана пријема исправне фактуре</w:t>
      </w:r>
      <w:r w:rsidRPr="000C3EE1">
        <w:rPr>
          <w:rFonts w:ascii="Arial" w:hAnsi="Arial" w:cs="Arial"/>
          <w:iCs/>
          <w:lang w:val="sr-Cyrl-CS"/>
        </w:rPr>
        <w:t>.</w:t>
      </w:r>
      <w:r w:rsidRPr="000C3EE1">
        <w:rPr>
          <w:rFonts w:ascii="Arial" w:hAnsi="Arial" w:cs="Arial"/>
          <w:iCs/>
        </w:rPr>
        <w:t xml:space="preserve"> </w:t>
      </w:r>
    </w:p>
    <w:p w:rsidR="00B214F3" w:rsidRPr="00754C2B" w:rsidRDefault="00B214F3" w:rsidP="00B214F3">
      <w:pPr>
        <w:jc w:val="both"/>
        <w:rPr>
          <w:rFonts w:ascii="Arial" w:hAnsi="Arial" w:cs="Arial"/>
          <w:iCs/>
          <w:sz w:val="22"/>
          <w:szCs w:val="22"/>
        </w:rPr>
      </w:pPr>
      <w:r>
        <w:rPr>
          <w:rFonts w:ascii="Arial" w:hAnsi="Arial" w:cs="Arial"/>
          <w:iCs/>
        </w:rPr>
        <w:t xml:space="preserve"> </w:t>
      </w:r>
    </w:p>
    <w:p w:rsidR="006B3818" w:rsidRPr="004C04D2" w:rsidRDefault="006B3818" w:rsidP="000C3EE1">
      <w:pPr>
        <w:jc w:val="both"/>
        <w:rPr>
          <w:rFonts w:ascii="Arial" w:hAnsi="Arial" w:cs="Arial"/>
          <w:iCs/>
          <w:sz w:val="22"/>
          <w:szCs w:val="22"/>
        </w:rPr>
      </w:pPr>
      <w:r w:rsidRPr="00DA7B12">
        <w:rPr>
          <w:rFonts w:ascii="Arial" w:hAnsi="Arial" w:cs="Arial"/>
          <w:iCs/>
          <w:sz w:val="22"/>
          <w:szCs w:val="22"/>
        </w:rPr>
        <w:t xml:space="preserve">Завршетак сваке активности </w:t>
      </w:r>
      <w:r w:rsidR="00DA7B12">
        <w:rPr>
          <w:rFonts w:ascii="Arial" w:hAnsi="Arial" w:cs="Arial"/>
          <w:iCs/>
          <w:sz w:val="22"/>
          <w:szCs w:val="22"/>
        </w:rPr>
        <w:t>из П</w:t>
      </w:r>
      <w:r w:rsidR="000B55E5" w:rsidRPr="00DA7B12">
        <w:rPr>
          <w:rFonts w:ascii="Arial" w:hAnsi="Arial" w:cs="Arial"/>
          <w:iCs/>
          <w:sz w:val="22"/>
          <w:szCs w:val="22"/>
        </w:rPr>
        <w:t xml:space="preserve">ројектног задатка </w:t>
      </w:r>
      <w:r w:rsidR="00DA7B12" w:rsidRPr="004C04D2">
        <w:rPr>
          <w:rFonts w:ascii="Arial" w:hAnsi="Arial" w:cs="Arial"/>
          <w:iCs/>
          <w:sz w:val="22"/>
          <w:szCs w:val="22"/>
        </w:rPr>
        <w:t xml:space="preserve">(ПЗ) </w:t>
      </w:r>
      <w:r w:rsidRPr="004C04D2">
        <w:rPr>
          <w:rFonts w:ascii="Arial" w:hAnsi="Arial" w:cs="Arial"/>
          <w:iCs/>
          <w:sz w:val="22"/>
          <w:szCs w:val="22"/>
        </w:rPr>
        <w:t>одређен је према следећем:</w:t>
      </w:r>
    </w:p>
    <w:p w:rsidR="00823066" w:rsidRPr="004C04D2" w:rsidRDefault="0013263A" w:rsidP="00AA430B">
      <w:pPr>
        <w:pStyle w:val="ListParagraph"/>
        <w:numPr>
          <w:ilvl w:val="1"/>
          <w:numId w:val="61"/>
        </w:numPr>
        <w:spacing w:after="0" w:line="240" w:lineRule="auto"/>
        <w:jc w:val="both"/>
        <w:rPr>
          <w:rFonts w:ascii="Arial" w:hAnsi="Arial" w:cs="Arial"/>
          <w:iCs/>
        </w:rPr>
      </w:pPr>
      <w:r>
        <w:rPr>
          <w:rFonts w:ascii="Arial" w:hAnsi="Arial" w:cs="Arial"/>
          <w:iCs/>
        </w:rPr>
        <w:t>Тачка 4.1 ПЗ</w:t>
      </w:r>
      <w:r w:rsidR="008C7F39" w:rsidRPr="004C04D2">
        <w:rPr>
          <w:rFonts w:ascii="Arial" w:hAnsi="Arial" w:cs="Arial"/>
          <w:iCs/>
        </w:rPr>
        <w:t xml:space="preserve"> </w:t>
      </w:r>
      <w:r>
        <w:rPr>
          <w:rFonts w:ascii="Arial" w:hAnsi="Arial" w:cs="Arial"/>
          <w:iCs/>
        </w:rPr>
        <w:t xml:space="preserve">завршена је </w:t>
      </w:r>
      <w:r w:rsidR="00823066" w:rsidRPr="004C04D2">
        <w:rPr>
          <w:rFonts w:ascii="Arial" w:hAnsi="Arial" w:cs="Arial"/>
          <w:iCs/>
        </w:rPr>
        <w:t xml:space="preserve"> су добијањем по</w:t>
      </w:r>
      <w:r w:rsidR="00D72A03" w:rsidRPr="004C04D2">
        <w:rPr>
          <w:rFonts w:ascii="Arial" w:hAnsi="Arial" w:cs="Arial"/>
          <w:iCs/>
        </w:rPr>
        <w:t>твр</w:t>
      </w:r>
      <w:r w:rsidR="00823066" w:rsidRPr="004C04D2">
        <w:rPr>
          <w:rFonts w:ascii="Arial" w:hAnsi="Arial" w:cs="Arial"/>
          <w:iCs/>
        </w:rPr>
        <w:t>де о прихватању пројекта геолошких истраживања од стране техничке контроле</w:t>
      </w:r>
      <w:r w:rsidR="00577ACC" w:rsidRPr="004C04D2">
        <w:rPr>
          <w:rFonts w:ascii="Arial" w:hAnsi="Arial" w:cs="Arial"/>
          <w:iCs/>
        </w:rPr>
        <w:t>;</w:t>
      </w:r>
    </w:p>
    <w:p w:rsidR="00823066" w:rsidRPr="00DA7B12" w:rsidRDefault="00823066" w:rsidP="00AA430B">
      <w:pPr>
        <w:pStyle w:val="ListParagraph"/>
        <w:numPr>
          <w:ilvl w:val="1"/>
          <w:numId w:val="61"/>
        </w:numPr>
        <w:spacing w:after="0" w:line="240" w:lineRule="auto"/>
        <w:jc w:val="both"/>
        <w:rPr>
          <w:rFonts w:ascii="Arial" w:hAnsi="Arial" w:cs="Arial"/>
          <w:iCs/>
        </w:rPr>
      </w:pPr>
      <w:r w:rsidRPr="004C04D2">
        <w:rPr>
          <w:rFonts w:ascii="Arial" w:hAnsi="Arial" w:cs="Arial"/>
          <w:iCs/>
        </w:rPr>
        <w:t>Консултантске активности на пријему техничке документације</w:t>
      </w:r>
      <w:r w:rsidRPr="00DA7B12">
        <w:rPr>
          <w:rFonts w:ascii="Arial" w:hAnsi="Arial" w:cs="Arial"/>
          <w:iCs/>
        </w:rPr>
        <w:t xml:space="preserve"> испоручилаца опреме као подлоге за израду пројектне документације</w:t>
      </w:r>
      <w:r w:rsidR="008C7F39" w:rsidRPr="00DA7B12">
        <w:rPr>
          <w:rFonts w:ascii="Arial" w:hAnsi="Arial" w:cs="Arial"/>
          <w:iCs/>
        </w:rPr>
        <w:t xml:space="preserve"> (тачка 4.2 ПЗ)</w:t>
      </w:r>
      <w:r w:rsidRPr="00DA7B12">
        <w:rPr>
          <w:rFonts w:ascii="Arial" w:hAnsi="Arial" w:cs="Arial"/>
          <w:iCs/>
        </w:rPr>
        <w:t xml:space="preserve"> завршене су верификацијом комплетности </w:t>
      </w:r>
      <w:r w:rsidR="001835BD" w:rsidRPr="00DA7B12">
        <w:rPr>
          <w:rFonts w:ascii="Arial" w:hAnsi="Arial" w:cs="Arial"/>
          <w:iCs/>
        </w:rPr>
        <w:t>и детаљности предметне документације</w:t>
      </w:r>
      <w:r w:rsidR="00577ACC" w:rsidRPr="00DA7B12">
        <w:rPr>
          <w:rFonts w:ascii="Arial" w:hAnsi="Arial" w:cs="Arial"/>
          <w:iCs/>
        </w:rPr>
        <w:t>;</w:t>
      </w:r>
    </w:p>
    <w:p w:rsidR="00D72A03" w:rsidRPr="00DA7B12" w:rsidRDefault="00D72A03" w:rsidP="00AA430B">
      <w:pPr>
        <w:pStyle w:val="ListParagraph"/>
        <w:numPr>
          <w:ilvl w:val="1"/>
          <w:numId w:val="61"/>
        </w:numPr>
        <w:spacing w:after="0" w:line="240" w:lineRule="auto"/>
        <w:jc w:val="both"/>
        <w:rPr>
          <w:rFonts w:ascii="Arial" w:hAnsi="Arial" w:cs="Arial"/>
          <w:iCs/>
        </w:rPr>
      </w:pPr>
      <w:r w:rsidRPr="00DA7B12">
        <w:rPr>
          <w:rFonts w:ascii="Arial" w:hAnsi="Arial" w:cs="Arial"/>
          <w:iCs/>
        </w:rPr>
        <w:t xml:space="preserve">Израда техничке документације за потребе прибављања грађевинске дозволе </w:t>
      </w:r>
      <w:r w:rsidR="008C7F39" w:rsidRPr="00DA7B12">
        <w:rPr>
          <w:rFonts w:ascii="Arial" w:hAnsi="Arial" w:cs="Arial"/>
          <w:iCs/>
        </w:rPr>
        <w:t xml:space="preserve">(Тачка 4.3 ПЗ) </w:t>
      </w:r>
      <w:r w:rsidRPr="00DA7B12">
        <w:rPr>
          <w:rFonts w:ascii="Arial" w:hAnsi="Arial" w:cs="Arial"/>
          <w:iCs/>
        </w:rPr>
        <w:t>завршене су добијањем грађевинске дозволе</w:t>
      </w:r>
      <w:r w:rsidR="00577ACC" w:rsidRPr="00DA7B12">
        <w:rPr>
          <w:rFonts w:ascii="Arial" w:hAnsi="Arial" w:cs="Arial"/>
          <w:iCs/>
        </w:rPr>
        <w:t>;</w:t>
      </w:r>
    </w:p>
    <w:p w:rsidR="001835BD" w:rsidRPr="00DA7B12" w:rsidRDefault="001835BD" w:rsidP="00AA430B">
      <w:pPr>
        <w:pStyle w:val="ListParagraph"/>
        <w:numPr>
          <w:ilvl w:val="1"/>
          <w:numId w:val="61"/>
        </w:numPr>
        <w:spacing w:after="0" w:line="240" w:lineRule="auto"/>
        <w:jc w:val="both"/>
        <w:rPr>
          <w:rFonts w:ascii="Arial" w:hAnsi="Arial" w:cs="Arial"/>
          <w:iCs/>
        </w:rPr>
      </w:pPr>
      <w:r w:rsidRPr="00DA7B12">
        <w:rPr>
          <w:rFonts w:ascii="Arial" w:hAnsi="Arial" w:cs="Arial"/>
          <w:iCs/>
        </w:rPr>
        <w:t>Консултантске активнос</w:t>
      </w:r>
      <w:r w:rsidR="008C7F39" w:rsidRPr="00DA7B12">
        <w:rPr>
          <w:rFonts w:ascii="Arial" w:hAnsi="Arial" w:cs="Arial"/>
          <w:iCs/>
        </w:rPr>
        <w:t>ти на прибављању сагласности на</w:t>
      </w:r>
      <w:r w:rsidRPr="00DA7B12">
        <w:rPr>
          <w:rFonts w:ascii="Arial" w:hAnsi="Arial" w:cs="Arial"/>
          <w:iCs/>
        </w:rPr>
        <w:t xml:space="preserve"> пројектну документацију </w:t>
      </w:r>
      <w:r w:rsidR="008C7F39" w:rsidRPr="00DA7B12">
        <w:rPr>
          <w:rFonts w:ascii="Arial" w:hAnsi="Arial" w:cs="Arial"/>
          <w:iCs/>
        </w:rPr>
        <w:t xml:space="preserve">(Тачка 4.4 ПЗ) </w:t>
      </w:r>
      <w:r w:rsidRPr="00DA7B12">
        <w:rPr>
          <w:rFonts w:ascii="Arial" w:hAnsi="Arial" w:cs="Arial"/>
          <w:iCs/>
        </w:rPr>
        <w:t>завршене су прибављањем сагласности на пројекат</w:t>
      </w:r>
      <w:r w:rsidR="00577ACC" w:rsidRPr="00DA7B12">
        <w:rPr>
          <w:rFonts w:ascii="Arial" w:hAnsi="Arial" w:cs="Arial"/>
          <w:iCs/>
        </w:rPr>
        <w:t>;</w:t>
      </w:r>
    </w:p>
    <w:p w:rsidR="001835BD" w:rsidRPr="00DA7B12" w:rsidRDefault="001835BD" w:rsidP="00AA430B">
      <w:pPr>
        <w:pStyle w:val="ListParagraph"/>
        <w:numPr>
          <w:ilvl w:val="1"/>
          <w:numId w:val="61"/>
        </w:numPr>
        <w:spacing w:after="0" w:line="240" w:lineRule="auto"/>
        <w:jc w:val="both"/>
        <w:rPr>
          <w:rFonts w:ascii="Arial" w:hAnsi="Arial" w:cs="Arial"/>
          <w:iCs/>
        </w:rPr>
      </w:pPr>
      <w:r w:rsidRPr="00DA7B12">
        <w:rPr>
          <w:rFonts w:ascii="Arial" w:hAnsi="Arial" w:cs="Arial"/>
          <w:iCs/>
        </w:rPr>
        <w:t xml:space="preserve">Консултантске активности на прибављању грађевинских дозвола/одобрења за извођење радова </w:t>
      </w:r>
      <w:r w:rsidR="008C7F39" w:rsidRPr="00DA7B12">
        <w:rPr>
          <w:rFonts w:ascii="Arial" w:hAnsi="Arial" w:cs="Arial"/>
          <w:iCs/>
        </w:rPr>
        <w:t xml:space="preserve">(Тачка 4.5 ПЗ) </w:t>
      </w:r>
      <w:r w:rsidRPr="00DA7B12">
        <w:rPr>
          <w:rFonts w:ascii="Arial" w:hAnsi="Arial" w:cs="Arial"/>
          <w:iCs/>
        </w:rPr>
        <w:t>завршене су прибављањем дозволе/одобрења</w:t>
      </w:r>
      <w:r w:rsidR="00577ACC" w:rsidRPr="00DA7B12">
        <w:rPr>
          <w:rFonts w:ascii="Arial" w:hAnsi="Arial" w:cs="Arial"/>
          <w:iCs/>
        </w:rPr>
        <w:t>;</w:t>
      </w:r>
    </w:p>
    <w:p w:rsidR="001835BD" w:rsidRPr="00DA7B12" w:rsidRDefault="003E1279" w:rsidP="00AA430B">
      <w:pPr>
        <w:pStyle w:val="ListParagraph"/>
        <w:numPr>
          <w:ilvl w:val="1"/>
          <w:numId w:val="61"/>
        </w:numPr>
        <w:spacing w:after="0" w:line="240" w:lineRule="auto"/>
        <w:jc w:val="both"/>
        <w:rPr>
          <w:rFonts w:ascii="Arial" w:hAnsi="Arial" w:cs="Arial"/>
          <w:iCs/>
        </w:rPr>
      </w:pPr>
      <w:r>
        <w:rPr>
          <w:rFonts w:ascii="Arial" w:hAnsi="Arial" w:cs="Arial"/>
          <w:iCs/>
          <w:lang w:val="sr-Cyrl-CS"/>
        </w:rPr>
        <w:t>К</w:t>
      </w:r>
      <w:r w:rsidRPr="00DA7B12">
        <w:rPr>
          <w:rFonts w:ascii="Arial" w:hAnsi="Arial" w:cs="Arial"/>
          <w:iCs/>
        </w:rPr>
        <w:t>онсултантске</w:t>
      </w:r>
      <w:r>
        <w:rPr>
          <w:rFonts w:ascii="Arial" w:hAnsi="Arial" w:cs="Arial"/>
          <w:iCs/>
          <w:lang w:val="sr-Cyrl-CS"/>
        </w:rPr>
        <w:t xml:space="preserve"> а</w:t>
      </w:r>
      <w:r w:rsidR="001835BD" w:rsidRPr="00DA7B12">
        <w:rPr>
          <w:rFonts w:ascii="Arial" w:hAnsi="Arial" w:cs="Arial"/>
          <w:iCs/>
        </w:rPr>
        <w:t>ктивности на изради тендерске документа</w:t>
      </w:r>
      <w:r w:rsidR="003B1381">
        <w:rPr>
          <w:rFonts w:ascii="Arial" w:hAnsi="Arial" w:cs="Arial"/>
          <w:iCs/>
        </w:rPr>
        <w:t>ције за грађевинске радове за</w:t>
      </w:r>
      <w:r w:rsidR="001835BD" w:rsidRPr="00DA7B12">
        <w:rPr>
          <w:rFonts w:ascii="Arial" w:hAnsi="Arial" w:cs="Arial"/>
          <w:iCs/>
        </w:rPr>
        <w:t xml:space="preserve"> МХЕ и консултантске активности везане за избор извођача радова </w:t>
      </w:r>
      <w:r w:rsidR="008C7F39" w:rsidRPr="00DA7B12">
        <w:rPr>
          <w:rFonts w:ascii="Arial" w:hAnsi="Arial" w:cs="Arial"/>
          <w:iCs/>
        </w:rPr>
        <w:t xml:space="preserve">(Тачка 4.6 ПЗ) </w:t>
      </w:r>
      <w:r w:rsidR="001835BD" w:rsidRPr="00DA7B12">
        <w:rPr>
          <w:rFonts w:ascii="Arial" w:hAnsi="Arial" w:cs="Arial"/>
          <w:iCs/>
        </w:rPr>
        <w:t>завршене су избором извођача грађевинских радова</w:t>
      </w:r>
      <w:r w:rsidR="00577ACC" w:rsidRPr="00DA7B12">
        <w:rPr>
          <w:rFonts w:ascii="Arial" w:hAnsi="Arial" w:cs="Arial"/>
          <w:iCs/>
        </w:rPr>
        <w:t>;</w:t>
      </w:r>
    </w:p>
    <w:p w:rsidR="00745E16" w:rsidRPr="004C04D2" w:rsidRDefault="003E1279" w:rsidP="00AA430B">
      <w:pPr>
        <w:pStyle w:val="ListParagraph"/>
        <w:numPr>
          <w:ilvl w:val="1"/>
          <w:numId w:val="61"/>
        </w:numPr>
        <w:spacing w:after="0" w:line="240" w:lineRule="auto"/>
        <w:jc w:val="both"/>
        <w:rPr>
          <w:rFonts w:ascii="Arial" w:hAnsi="Arial" w:cs="Arial"/>
          <w:iCs/>
        </w:rPr>
      </w:pPr>
      <w:r>
        <w:rPr>
          <w:rFonts w:ascii="Arial" w:hAnsi="Arial" w:cs="Arial"/>
          <w:iCs/>
          <w:lang w:val="sr-Cyrl-CS"/>
        </w:rPr>
        <w:t>К</w:t>
      </w:r>
      <w:r w:rsidRPr="00DA7B12">
        <w:rPr>
          <w:rFonts w:ascii="Arial" w:hAnsi="Arial" w:cs="Arial"/>
          <w:iCs/>
        </w:rPr>
        <w:t>онсултантске</w:t>
      </w:r>
      <w:r>
        <w:rPr>
          <w:rFonts w:ascii="Arial" w:hAnsi="Arial" w:cs="Arial"/>
          <w:iCs/>
          <w:lang w:val="sr-Cyrl-CS"/>
        </w:rPr>
        <w:t xml:space="preserve"> а</w:t>
      </w:r>
      <w:r w:rsidR="001835BD" w:rsidRPr="00DA7B12">
        <w:rPr>
          <w:rFonts w:ascii="Arial" w:hAnsi="Arial" w:cs="Arial"/>
          <w:iCs/>
        </w:rPr>
        <w:t xml:space="preserve">ктивности на изради тендерске документације за електро машинску опрему за МХЕ из групе исток и консултантске активности везане за избор испоручилаца опреме </w:t>
      </w:r>
      <w:r w:rsidR="008C7F39" w:rsidRPr="00DA7B12">
        <w:rPr>
          <w:rFonts w:ascii="Arial" w:hAnsi="Arial" w:cs="Arial"/>
          <w:iCs/>
        </w:rPr>
        <w:t xml:space="preserve">(Тачка 4.7 ПЗ) </w:t>
      </w:r>
      <w:r w:rsidR="001835BD" w:rsidRPr="00DA7B12">
        <w:rPr>
          <w:rFonts w:ascii="Arial" w:hAnsi="Arial" w:cs="Arial"/>
          <w:iCs/>
        </w:rPr>
        <w:t xml:space="preserve">завршене су </w:t>
      </w:r>
      <w:r w:rsidR="001835BD" w:rsidRPr="004C04D2">
        <w:rPr>
          <w:rFonts w:ascii="Arial" w:hAnsi="Arial" w:cs="Arial"/>
          <w:iCs/>
        </w:rPr>
        <w:t>избором испоручиоца опреме за предметне МХЕ</w:t>
      </w:r>
      <w:r w:rsidR="00577ACC" w:rsidRPr="004C04D2">
        <w:rPr>
          <w:rFonts w:ascii="Arial" w:hAnsi="Arial" w:cs="Arial"/>
          <w:iCs/>
        </w:rPr>
        <w:t>;</w:t>
      </w:r>
    </w:p>
    <w:p w:rsidR="001835BD" w:rsidRPr="004C04D2" w:rsidRDefault="009263A9" w:rsidP="00AA430B">
      <w:pPr>
        <w:pStyle w:val="ListParagraph"/>
        <w:numPr>
          <w:ilvl w:val="1"/>
          <w:numId w:val="61"/>
        </w:numPr>
        <w:spacing w:after="0" w:line="240" w:lineRule="auto"/>
        <w:jc w:val="both"/>
        <w:rPr>
          <w:rFonts w:ascii="Arial" w:hAnsi="Arial" w:cs="Arial"/>
          <w:iCs/>
        </w:rPr>
      </w:pPr>
      <w:r w:rsidRPr="004C04D2">
        <w:rPr>
          <w:rFonts w:ascii="Arial" w:hAnsi="Arial" w:cs="Arial"/>
          <w:iCs/>
          <w:lang w:val="sr-Cyrl-CS"/>
        </w:rPr>
        <w:t>А</w:t>
      </w:r>
      <w:r w:rsidR="001835BD" w:rsidRPr="004C04D2">
        <w:rPr>
          <w:rFonts w:ascii="Arial" w:hAnsi="Arial" w:cs="Arial"/>
          <w:iCs/>
        </w:rPr>
        <w:t>ктивности на Изради проје</w:t>
      </w:r>
      <w:r w:rsidR="00D72A03" w:rsidRPr="004C04D2">
        <w:rPr>
          <w:rFonts w:ascii="Arial" w:hAnsi="Arial" w:cs="Arial"/>
          <w:iCs/>
        </w:rPr>
        <w:t>к</w:t>
      </w:r>
      <w:r w:rsidR="001835BD" w:rsidRPr="004C04D2">
        <w:rPr>
          <w:rFonts w:ascii="Arial" w:hAnsi="Arial" w:cs="Arial"/>
          <w:iCs/>
        </w:rPr>
        <w:t>ата за извођење и пројеката изведеног стања</w:t>
      </w:r>
      <w:r w:rsidR="00745E16" w:rsidRPr="004C04D2">
        <w:rPr>
          <w:rFonts w:ascii="Arial" w:hAnsi="Arial" w:cs="Arial"/>
          <w:iCs/>
        </w:rPr>
        <w:t xml:space="preserve"> </w:t>
      </w:r>
      <w:r w:rsidR="008C7F39" w:rsidRPr="004C04D2">
        <w:rPr>
          <w:rFonts w:ascii="Arial" w:hAnsi="Arial" w:cs="Arial"/>
          <w:iCs/>
        </w:rPr>
        <w:t xml:space="preserve">(Тачка 5 ПЗ) </w:t>
      </w:r>
      <w:r w:rsidR="00745E16" w:rsidRPr="004C04D2">
        <w:rPr>
          <w:rFonts w:ascii="Arial" w:hAnsi="Arial" w:cs="Arial"/>
          <w:iCs/>
        </w:rPr>
        <w:t>завршене су добијањем употребне дозволе</w:t>
      </w:r>
      <w:r w:rsidR="00577ACC" w:rsidRPr="004C04D2">
        <w:rPr>
          <w:rFonts w:ascii="Arial" w:hAnsi="Arial" w:cs="Arial"/>
          <w:iCs/>
        </w:rPr>
        <w:t>;</w:t>
      </w:r>
    </w:p>
    <w:p w:rsidR="00823066" w:rsidRPr="004C04D2" w:rsidRDefault="009263A9" w:rsidP="00AA430B">
      <w:pPr>
        <w:pStyle w:val="ListParagraph"/>
        <w:numPr>
          <w:ilvl w:val="1"/>
          <w:numId w:val="61"/>
        </w:numPr>
        <w:spacing w:after="0" w:line="240" w:lineRule="auto"/>
        <w:jc w:val="both"/>
        <w:rPr>
          <w:rFonts w:ascii="Arial" w:hAnsi="Arial" w:cs="Arial"/>
          <w:iCs/>
        </w:rPr>
      </w:pPr>
      <w:r w:rsidRPr="004C04D2">
        <w:rPr>
          <w:rFonts w:ascii="Arial" w:hAnsi="Arial" w:cs="Arial"/>
          <w:iCs/>
          <w:lang w:val="sr-Cyrl-CS"/>
        </w:rPr>
        <w:t>А</w:t>
      </w:r>
      <w:r w:rsidR="00745E16" w:rsidRPr="004C04D2">
        <w:rPr>
          <w:rFonts w:ascii="Arial" w:hAnsi="Arial" w:cs="Arial"/>
          <w:iCs/>
        </w:rPr>
        <w:t xml:space="preserve">ктивности на изради пројектне документације за изградњу обилазног цевовода на МХЕ Рашка </w:t>
      </w:r>
      <w:r w:rsidR="008C7F39" w:rsidRPr="004C04D2">
        <w:rPr>
          <w:rFonts w:ascii="Arial" w:hAnsi="Arial" w:cs="Arial"/>
          <w:iCs/>
        </w:rPr>
        <w:t xml:space="preserve">(Тачка 6 ПЗ) </w:t>
      </w:r>
      <w:r w:rsidR="00745E16" w:rsidRPr="004C04D2">
        <w:rPr>
          <w:rFonts w:ascii="Arial" w:hAnsi="Arial" w:cs="Arial"/>
          <w:iCs/>
        </w:rPr>
        <w:t xml:space="preserve">завршене су добијањем употребне дозволе </w:t>
      </w:r>
    </w:p>
    <w:p w:rsidR="000C3EE1" w:rsidRDefault="000C3EE1" w:rsidP="006B5A68">
      <w:pPr>
        <w:widowControl w:val="0"/>
        <w:autoSpaceDE w:val="0"/>
        <w:autoSpaceDN w:val="0"/>
        <w:adjustRightInd w:val="0"/>
        <w:jc w:val="both"/>
        <w:rPr>
          <w:rFonts w:ascii="Arial" w:hAnsi="Arial" w:cs="Arial"/>
          <w:sz w:val="22"/>
          <w:szCs w:val="22"/>
        </w:rPr>
      </w:pPr>
    </w:p>
    <w:p w:rsidR="006B5A68" w:rsidRDefault="006B5A68" w:rsidP="006B5A68">
      <w:pPr>
        <w:widowControl w:val="0"/>
        <w:autoSpaceDE w:val="0"/>
        <w:autoSpaceDN w:val="0"/>
        <w:adjustRightInd w:val="0"/>
        <w:jc w:val="both"/>
        <w:rPr>
          <w:rFonts w:ascii="Arial" w:hAnsi="Arial" w:cs="Arial"/>
          <w:sz w:val="22"/>
          <w:szCs w:val="22"/>
        </w:rPr>
      </w:pPr>
      <w:r w:rsidRPr="004C04D2">
        <w:rPr>
          <w:rFonts w:ascii="Arial" w:hAnsi="Arial" w:cs="Arial"/>
          <w:sz w:val="22"/>
          <w:szCs w:val="22"/>
        </w:rPr>
        <w:t>Изабрани понуђач доставља Наручиоцу Извештај о извршеним услугама за сваку МХЕ</w:t>
      </w:r>
      <w:r w:rsidRPr="004C04D2">
        <w:rPr>
          <w:rFonts w:ascii="Arial" w:hAnsi="Arial" w:cs="Arial"/>
          <w:iCs/>
          <w:sz w:val="22"/>
          <w:szCs w:val="22"/>
        </w:rPr>
        <w:t xml:space="preserve">, који прихвата и оверава овлашћено </w:t>
      </w:r>
      <w:r w:rsidRPr="004C04D2">
        <w:rPr>
          <w:rFonts w:ascii="Arial" w:hAnsi="Arial" w:cs="Arial"/>
          <w:sz w:val="22"/>
          <w:szCs w:val="22"/>
        </w:rPr>
        <w:t>тело/лице Наручиоца.</w:t>
      </w:r>
      <w:r w:rsidRPr="00DA7B12">
        <w:rPr>
          <w:rFonts w:ascii="Arial" w:hAnsi="Arial" w:cs="Arial"/>
          <w:sz w:val="22"/>
          <w:szCs w:val="22"/>
        </w:rPr>
        <w:t xml:space="preserve">  </w:t>
      </w:r>
    </w:p>
    <w:p w:rsidR="006B5A68" w:rsidRPr="006B5A68" w:rsidRDefault="006B5A68" w:rsidP="006B5A68">
      <w:pPr>
        <w:widowControl w:val="0"/>
        <w:autoSpaceDE w:val="0"/>
        <w:autoSpaceDN w:val="0"/>
        <w:adjustRightInd w:val="0"/>
        <w:jc w:val="both"/>
        <w:rPr>
          <w:rFonts w:ascii="Arial" w:hAnsi="Arial" w:cs="Arial"/>
          <w:sz w:val="22"/>
          <w:szCs w:val="22"/>
        </w:rPr>
      </w:pPr>
    </w:p>
    <w:p w:rsidR="001F2938" w:rsidRPr="006B5A68" w:rsidRDefault="001F2938" w:rsidP="006B5A68">
      <w:pPr>
        <w:widowControl w:val="0"/>
        <w:autoSpaceDE w:val="0"/>
        <w:autoSpaceDN w:val="0"/>
        <w:adjustRightInd w:val="0"/>
        <w:jc w:val="both"/>
        <w:rPr>
          <w:rFonts w:ascii="Arial" w:hAnsi="Arial" w:cs="Arial"/>
          <w:color w:val="FF0000"/>
          <w:sz w:val="22"/>
          <w:szCs w:val="22"/>
        </w:rPr>
      </w:pPr>
      <w:r w:rsidRPr="006B5A68">
        <w:rPr>
          <w:rFonts w:ascii="Arial" w:hAnsi="Arial" w:cs="Arial"/>
          <w:sz w:val="22"/>
          <w:szCs w:val="22"/>
        </w:rPr>
        <w:t xml:space="preserve">Изабрани понуђач доставља Наручиоцу </w:t>
      </w:r>
      <w:r w:rsidRPr="00264F66">
        <w:rPr>
          <w:rFonts w:ascii="Arial" w:hAnsi="Arial" w:cs="Arial"/>
          <w:sz w:val="22"/>
          <w:szCs w:val="22"/>
        </w:rPr>
        <w:t>фактуру</w:t>
      </w:r>
      <w:r w:rsidRPr="006B5A68">
        <w:rPr>
          <w:rFonts w:ascii="Arial" w:hAnsi="Arial" w:cs="Arial"/>
          <w:color w:val="FF0000"/>
          <w:sz w:val="22"/>
          <w:szCs w:val="22"/>
        </w:rPr>
        <w:t xml:space="preserve"> </w:t>
      </w:r>
      <w:r w:rsidRPr="00264F66">
        <w:rPr>
          <w:rFonts w:ascii="Arial" w:hAnsi="Arial" w:cs="Arial"/>
          <w:b/>
          <w:sz w:val="22"/>
          <w:szCs w:val="22"/>
          <w:u w:val="single"/>
        </w:rPr>
        <w:t>за св</w:t>
      </w:r>
      <w:r w:rsidR="006B5A68" w:rsidRPr="00264F66">
        <w:rPr>
          <w:rFonts w:ascii="Arial" w:hAnsi="Arial" w:cs="Arial"/>
          <w:b/>
          <w:sz w:val="22"/>
          <w:szCs w:val="22"/>
          <w:u w:val="single"/>
        </w:rPr>
        <w:t>аку</w:t>
      </w:r>
      <w:r w:rsidRPr="00264F66">
        <w:rPr>
          <w:rFonts w:ascii="Arial" w:hAnsi="Arial" w:cs="Arial"/>
          <w:b/>
          <w:sz w:val="22"/>
          <w:szCs w:val="22"/>
          <w:u w:val="single"/>
        </w:rPr>
        <w:t xml:space="preserve"> МХЕ</w:t>
      </w:r>
      <w:r w:rsidR="00813C93" w:rsidRPr="006B5A68">
        <w:rPr>
          <w:rFonts w:ascii="Arial" w:hAnsi="Arial" w:cs="Arial"/>
          <w:sz w:val="22"/>
          <w:szCs w:val="22"/>
        </w:rPr>
        <w:t xml:space="preserve"> </w:t>
      </w:r>
      <w:r w:rsidRPr="006B5A68">
        <w:rPr>
          <w:rFonts w:ascii="Arial" w:hAnsi="Arial" w:cs="Arial"/>
          <w:iCs/>
          <w:sz w:val="22"/>
          <w:szCs w:val="22"/>
        </w:rPr>
        <w:t>у сразмери са степеном извршења посла,</w:t>
      </w:r>
      <w:r w:rsidRPr="006B5A68">
        <w:rPr>
          <w:rFonts w:ascii="Arial" w:hAnsi="Arial" w:cs="Arial"/>
          <w:sz w:val="22"/>
          <w:szCs w:val="22"/>
        </w:rPr>
        <w:t xml:space="preserve"> </w:t>
      </w:r>
      <w:r w:rsidR="000C3EE1">
        <w:rPr>
          <w:rFonts w:ascii="Arial" w:hAnsi="Arial" w:cs="Arial"/>
          <w:sz w:val="22"/>
          <w:szCs w:val="22"/>
        </w:rPr>
        <w:t xml:space="preserve">односно </w:t>
      </w:r>
      <w:r w:rsidR="000C3EE1" w:rsidRPr="002A2D96">
        <w:rPr>
          <w:rFonts w:ascii="Arial" w:hAnsi="Arial" w:cs="Arial"/>
          <w:iCs/>
          <w:sz w:val="22"/>
          <w:szCs w:val="22"/>
        </w:rPr>
        <w:t>након завршетка реализације активности</w:t>
      </w:r>
      <w:r w:rsidR="000C3EE1">
        <w:rPr>
          <w:rFonts w:ascii="Arial" w:hAnsi="Arial" w:cs="Arial"/>
          <w:iCs/>
          <w:sz w:val="22"/>
          <w:szCs w:val="22"/>
        </w:rPr>
        <w:t xml:space="preserve">, односно </w:t>
      </w:r>
      <w:r w:rsidR="000C3EE1" w:rsidRPr="000C3EE1">
        <w:rPr>
          <w:rFonts w:ascii="Arial" w:hAnsi="Arial" w:cs="Arial"/>
          <w:iCs/>
          <w:sz w:val="22"/>
          <w:szCs w:val="22"/>
        </w:rPr>
        <w:t xml:space="preserve">након добијања </w:t>
      </w:r>
      <w:r w:rsidR="00676223">
        <w:rPr>
          <w:rFonts w:ascii="Arial" w:hAnsi="Arial" w:cs="Arial"/>
          <w:iCs/>
          <w:sz w:val="22"/>
          <w:szCs w:val="22"/>
        </w:rPr>
        <w:t xml:space="preserve">употребне дозволе </w:t>
      </w:r>
      <w:r w:rsidR="000C3EE1" w:rsidRPr="000C3EE1">
        <w:rPr>
          <w:rFonts w:ascii="Arial" w:hAnsi="Arial" w:cs="Arial"/>
          <w:iCs/>
          <w:sz w:val="22"/>
          <w:szCs w:val="22"/>
        </w:rPr>
        <w:t xml:space="preserve"> за сваку МХЕ,</w:t>
      </w:r>
      <w:r w:rsidR="000C3EE1">
        <w:rPr>
          <w:rFonts w:ascii="Arial" w:hAnsi="Arial" w:cs="Arial"/>
          <w:iCs/>
        </w:rPr>
        <w:t xml:space="preserve"> </w:t>
      </w:r>
      <w:r w:rsidR="000C3EE1" w:rsidRPr="000C3EE1">
        <w:rPr>
          <w:rFonts w:ascii="Arial" w:hAnsi="Arial" w:cs="Arial"/>
          <w:iCs/>
          <w:sz w:val="22"/>
          <w:szCs w:val="22"/>
        </w:rPr>
        <w:t>односно након добијања употребне дозволе</w:t>
      </w:r>
      <w:r w:rsidR="000C3EE1">
        <w:rPr>
          <w:rFonts w:ascii="Arial" w:hAnsi="Arial" w:cs="Arial"/>
          <w:iCs/>
        </w:rPr>
        <w:t xml:space="preserve"> </w:t>
      </w:r>
      <w:r w:rsidR="000C3EE1" w:rsidRPr="000C3EE1">
        <w:rPr>
          <w:rFonts w:ascii="Arial" w:hAnsi="Arial" w:cs="Arial"/>
          <w:iCs/>
          <w:sz w:val="22"/>
          <w:szCs w:val="22"/>
        </w:rPr>
        <w:t>за обилазни цевовод МХЕ Рашка</w:t>
      </w:r>
      <w:r w:rsidR="000C3EE1">
        <w:rPr>
          <w:rFonts w:ascii="Arial" w:hAnsi="Arial" w:cs="Arial"/>
          <w:iCs/>
          <w:sz w:val="22"/>
          <w:szCs w:val="22"/>
        </w:rPr>
        <w:t>,</w:t>
      </w:r>
      <w:r w:rsidR="000C3EE1" w:rsidRPr="006B5A68">
        <w:rPr>
          <w:rFonts w:ascii="Arial" w:hAnsi="Arial" w:cs="Arial"/>
          <w:sz w:val="22"/>
          <w:szCs w:val="22"/>
        </w:rPr>
        <w:t xml:space="preserve"> </w:t>
      </w:r>
      <w:r w:rsidRPr="006B5A68">
        <w:rPr>
          <w:rFonts w:ascii="Arial" w:hAnsi="Arial" w:cs="Arial"/>
          <w:sz w:val="22"/>
          <w:szCs w:val="22"/>
        </w:rPr>
        <w:t xml:space="preserve">у року од два радна дана, од датума овере сваког појединачног извештаја, прихваћеног од стране овлашћеног </w:t>
      </w:r>
      <w:r w:rsidR="000C3EE1">
        <w:rPr>
          <w:rFonts w:ascii="Arial" w:hAnsi="Arial" w:cs="Arial"/>
          <w:sz w:val="22"/>
          <w:szCs w:val="22"/>
        </w:rPr>
        <w:t>представника</w:t>
      </w:r>
      <w:r w:rsidRPr="006B5A68">
        <w:rPr>
          <w:rFonts w:ascii="Arial" w:hAnsi="Arial" w:cs="Arial"/>
          <w:sz w:val="22"/>
          <w:szCs w:val="22"/>
        </w:rPr>
        <w:t xml:space="preserve"> Наручиоца. </w:t>
      </w:r>
      <w:r w:rsidR="006B5A68" w:rsidRPr="00264F66">
        <w:rPr>
          <w:rFonts w:ascii="Arial" w:hAnsi="Arial" w:cs="Arial"/>
          <w:sz w:val="22"/>
          <w:szCs w:val="22"/>
        </w:rPr>
        <w:t>Уз фактуру Изабрани понуђ</w:t>
      </w:r>
      <w:r w:rsidR="000C3EE1" w:rsidRPr="00264F66">
        <w:rPr>
          <w:rFonts w:ascii="Arial" w:hAnsi="Arial" w:cs="Arial"/>
          <w:sz w:val="22"/>
          <w:szCs w:val="22"/>
        </w:rPr>
        <w:t>а</w:t>
      </w:r>
      <w:r w:rsidR="006B5A68" w:rsidRPr="00264F66">
        <w:rPr>
          <w:rFonts w:ascii="Arial" w:hAnsi="Arial" w:cs="Arial"/>
          <w:sz w:val="22"/>
          <w:szCs w:val="22"/>
        </w:rPr>
        <w:t>ч доставља спецификацију појединачних обрачуна извршених услуга за сваку МХЕ.</w:t>
      </w:r>
    </w:p>
    <w:p w:rsidR="006B5A68" w:rsidRDefault="006B5A68" w:rsidP="003E1279">
      <w:pPr>
        <w:widowControl w:val="0"/>
        <w:autoSpaceDE w:val="0"/>
        <w:autoSpaceDN w:val="0"/>
        <w:adjustRightInd w:val="0"/>
        <w:jc w:val="both"/>
        <w:rPr>
          <w:rFonts w:ascii="Arial" w:hAnsi="Arial" w:cs="Arial"/>
          <w:sz w:val="22"/>
          <w:szCs w:val="22"/>
        </w:rPr>
      </w:pPr>
    </w:p>
    <w:p w:rsidR="00C34C82" w:rsidRPr="00DA7B12" w:rsidRDefault="00C34C82" w:rsidP="003E1279">
      <w:pPr>
        <w:widowControl w:val="0"/>
        <w:autoSpaceDE w:val="0"/>
        <w:autoSpaceDN w:val="0"/>
        <w:adjustRightInd w:val="0"/>
        <w:ind w:right="-7"/>
        <w:jc w:val="both"/>
        <w:rPr>
          <w:rFonts w:ascii="Arial" w:hAnsi="Arial" w:cs="Arial"/>
          <w:sz w:val="22"/>
          <w:szCs w:val="22"/>
        </w:rPr>
      </w:pPr>
      <w:r w:rsidRPr="00DA7B12">
        <w:rPr>
          <w:rFonts w:ascii="Arial" w:hAnsi="Arial" w:cs="Arial"/>
          <w:sz w:val="22"/>
          <w:szCs w:val="22"/>
        </w:rPr>
        <w:t xml:space="preserve">Наручилац се обавезује да </w:t>
      </w:r>
      <w:r w:rsidRPr="004C04D2">
        <w:rPr>
          <w:rFonts w:ascii="Arial" w:hAnsi="Arial" w:cs="Arial"/>
          <w:sz w:val="22"/>
          <w:szCs w:val="22"/>
        </w:rPr>
        <w:t>из</w:t>
      </w:r>
      <w:r w:rsidR="00A83D29">
        <w:rPr>
          <w:rFonts w:ascii="Arial" w:hAnsi="Arial" w:cs="Arial"/>
          <w:sz w:val="22"/>
          <w:szCs w:val="22"/>
        </w:rPr>
        <w:t>а</w:t>
      </w:r>
      <w:r w:rsidR="00A566FC" w:rsidRPr="004C04D2">
        <w:rPr>
          <w:rFonts w:ascii="Arial" w:hAnsi="Arial" w:cs="Arial"/>
          <w:sz w:val="22"/>
          <w:szCs w:val="22"/>
        </w:rPr>
        <w:t xml:space="preserve">браном понуђачу </w:t>
      </w:r>
      <w:r w:rsidR="005768E3">
        <w:rPr>
          <w:rFonts w:ascii="Arial" w:hAnsi="Arial" w:cs="Arial"/>
          <w:sz w:val="22"/>
          <w:szCs w:val="22"/>
        </w:rPr>
        <w:t>изв</w:t>
      </w:r>
      <w:r w:rsidR="000C3EE1">
        <w:rPr>
          <w:rFonts w:ascii="Arial" w:hAnsi="Arial" w:cs="Arial"/>
          <w:sz w:val="22"/>
          <w:szCs w:val="22"/>
        </w:rPr>
        <w:t>р</w:t>
      </w:r>
      <w:r w:rsidR="005768E3">
        <w:rPr>
          <w:rFonts w:ascii="Arial" w:hAnsi="Arial" w:cs="Arial"/>
          <w:sz w:val="22"/>
          <w:szCs w:val="22"/>
        </w:rPr>
        <w:t xml:space="preserve">ши плаћање </w:t>
      </w:r>
      <w:r w:rsidRPr="004C04D2">
        <w:rPr>
          <w:rFonts w:ascii="Arial" w:hAnsi="Arial" w:cs="Arial"/>
          <w:sz w:val="22"/>
          <w:szCs w:val="22"/>
        </w:rPr>
        <w:t xml:space="preserve">у року од </w:t>
      </w:r>
      <w:r w:rsidR="005768E3">
        <w:rPr>
          <w:rFonts w:ascii="Arial" w:hAnsi="Arial" w:cs="Arial"/>
          <w:sz w:val="22"/>
          <w:szCs w:val="22"/>
        </w:rPr>
        <w:t>30</w:t>
      </w:r>
      <w:r w:rsidR="00092AF5">
        <w:rPr>
          <w:rFonts w:ascii="Arial" w:hAnsi="Arial" w:cs="Arial"/>
          <w:sz w:val="22"/>
          <w:szCs w:val="22"/>
          <w:lang w:val="en-US"/>
        </w:rPr>
        <w:t xml:space="preserve"> </w:t>
      </w:r>
      <w:r w:rsidRPr="004C04D2">
        <w:rPr>
          <w:rFonts w:ascii="Arial" w:hAnsi="Arial" w:cs="Arial"/>
          <w:sz w:val="22"/>
          <w:szCs w:val="22"/>
        </w:rPr>
        <w:t xml:space="preserve">дана од дана пријемa исправне фактуре испостављене за сваки прихваћени и оверени Извештај од стране </w:t>
      </w:r>
      <w:r w:rsidR="003E1279" w:rsidRPr="004C04D2">
        <w:rPr>
          <w:rFonts w:ascii="Arial" w:hAnsi="Arial" w:cs="Arial"/>
          <w:sz w:val="22"/>
          <w:szCs w:val="22"/>
        </w:rPr>
        <w:t xml:space="preserve">овлашћеног </w:t>
      </w:r>
      <w:r w:rsidRPr="004C04D2">
        <w:rPr>
          <w:rFonts w:ascii="Arial" w:hAnsi="Arial" w:cs="Arial"/>
          <w:sz w:val="22"/>
          <w:szCs w:val="22"/>
        </w:rPr>
        <w:t>тела/лица Наручиоца.</w:t>
      </w:r>
      <w:r w:rsidRPr="00DA7B12">
        <w:rPr>
          <w:rFonts w:ascii="Arial" w:hAnsi="Arial" w:cs="Arial"/>
          <w:sz w:val="22"/>
          <w:szCs w:val="22"/>
          <w:lang w:val="ru-RU"/>
        </w:rPr>
        <w:t xml:space="preserve"> </w:t>
      </w:r>
    </w:p>
    <w:p w:rsidR="007139F0" w:rsidRPr="00DA7B12" w:rsidRDefault="007139F0" w:rsidP="003E1279">
      <w:pPr>
        <w:jc w:val="both"/>
        <w:rPr>
          <w:rFonts w:ascii="Arial" w:hAnsi="Arial" w:cs="Arial"/>
          <w:iCs/>
          <w:sz w:val="22"/>
          <w:szCs w:val="22"/>
        </w:rPr>
      </w:pPr>
    </w:p>
    <w:p w:rsidR="00BA25F4" w:rsidRDefault="007807BA" w:rsidP="00DA7B12">
      <w:pPr>
        <w:jc w:val="both"/>
        <w:rPr>
          <w:rFonts w:ascii="Arial" w:hAnsi="Arial" w:cs="Arial"/>
          <w:strike/>
          <w:sz w:val="22"/>
          <w:szCs w:val="22"/>
        </w:rPr>
      </w:pPr>
      <w:r w:rsidRPr="00DA7B12">
        <w:rPr>
          <w:rFonts w:ascii="Arial" w:hAnsi="Arial" w:cs="Arial"/>
          <w:sz w:val="22"/>
          <w:szCs w:val="22"/>
        </w:rPr>
        <w:t xml:space="preserve">Цену </w:t>
      </w:r>
      <w:r w:rsidR="00BA25F4" w:rsidRPr="00DA7B12">
        <w:rPr>
          <w:rFonts w:ascii="Arial" w:hAnsi="Arial" w:cs="Arial"/>
          <w:sz w:val="22"/>
          <w:szCs w:val="22"/>
        </w:rPr>
        <w:t>услуга изражену у еврима, домаћи изабрани понуђач  фактурише у динарима прерачуном по средњем курсу</w:t>
      </w:r>
      <w:r w:rsidR="005768E3">
        <w:rPr>
          <w:rFonts w:ascii="Arial" w:hAnsi="Arial" w:cs="Arial"/>
          <w:sz w:val="22"/>
          <w:szCs w:val="22"/>
        </w:rPr>
        <w:t xml:space="preserve"> евра код</w:t>
      </w:r>
      <w:r w:rsidR="00BA25F4" w:rsidRPr="00DA7B12">
        <w:rPr>
          <w:rFonts w:ascii="Arial" w:hAnsi="Arial" w:cs="Arial"/>
          <w:sz w:val="22"/>
          <w:szCs w:val="22"/>
        </w:rPr>
        <w:t xml:space="preserve"> Народне банке Србије на датум промета, односно датум овере извештаја</w:t>
      </w:r>
      <w:r w:rsidR="00F96948">
        <w:rPr>
          <w:rFonts w:ascii="Arial" w:hAnsi="Arial" w:cs="Arial"/>
          <w:sz w:val="22"/>
          <w:szCs w:val="22"/>
        </w:rPr>
        <w:t>.</w:t>
      </w:r>
    </w:p>
    <w:p w:rsidR="00F96948" w:rsidRDefault="00F96948" w:rsidP="00DA7B12">
      <w:pPr>
        <w:jc w:val="both"/>
        <w:rPr>
          <w:rFonts w:ascii="Arial" w:hAnsi="Arial" w:cs="Arial"/>
          <w:strike/>
          <w:sz w:val="22"/>
          <w:szCs w:val="22"/>
        </w:rPr>
      </w:pPr>
    </w:p>
    <w:p w:rsidR="00662A13" w:rsidRPr="00264F66" w:rsidRDefault="003B51E6" w:rsidP="00264F66">
      <w:pPr>
        <w:pStyle w:val="CommentText"/>
        <w:jc w:val="both"/>
        <w:rPr>
          <w:sz w:val="22"/>
          <w:szCs w:val="22"/>
        </w:rPr>
      </w:pPr>
      <w:r w:rsidRPr="00264F66">
        <w:rPr>
          <w:rFonts w:ascii="Arial" w:hAnsi="Arial" w:cs="Arial"/>
          <w:sz w:val="22"/>
          <w:szCs w:val="22"/>
        </w:rPr>
        <w:t xml:space="preserve">Плаћање  извршених услуга за цену изражену у еврима </w:t>
      </w:r>
      <w:r w:rsidR="00662A13" w:rsidRPr="00DA7B12">
        <w:rPr>
          <w:rFonts w:ascii="Arial" w:hAnsi="Arial" w:cs="Arial"/>
          <w:sz w:val="22"/>
          <w:szCs w:val="22"/>
        </w:rPr>
        <w:t>домаћ</w:t>
      </w:r>
      <w:r w:rsidR="00662A13">
        <w:rPr>
          <w:rFonts w:ascii="Arial" w:hAnsi="Arial" w:cs="Arial"/>
          <w:sz w:val="22"/>
          <w:szCs w:val="22"/>
        </w:rPr>
        <w:t>eм</w:t>
      </w:r>
      <w:r w:rsidR="00662A13" w:rsidRPr="00DA7B12">
        <w:rPr>
          <w:rFonts w:ascii="Arial" w:hAnsi="Arial" w:cs="Arial"/>
          <w:sz w:val="22"/>
          <w:szCs w:val="22"/>
        </w:rPr>
        <w:t xml:space="preserve"> изабран</w:t>
      </w:r>
      <w:r w:rsidR="00662A13">
        <w:rPr>
          <w:rFonts w:ascii="Arial" w:hAnsi="Arial" w:cs="Arial"/>
          <w:sz w:val="22"/>
          <w:szCs w:val="22"/>
        </w:rPr>
        <w:t>ом</w:t>
      </w:r>
      <w:r w:rsidR="00662A13" w:rsidRPr="00DA7B12">
        <w:rPr>
          <w:rFonts w:ascii="Arial" w:hAnsi="Arial" w:cs="Arial"/>
          <w:sz w:val="22"/>
          <w:szCs w:val="22"/>
        </w:rPr>
        <w:t xml:space="preserve"> понуђач</w:t>
      </w:r>
      <w:r w:rsidR="00662A13">
        <w:rPr>
          <w:rFonts w:ascii="Arial" w:hAnsi="Arial" w:cs="Arial"/>
          <w:sz w:val="22"/>
          <w:szCs w:val="22"/>
        </w:rPr>
        <w:t>у</w:t>
      </w:r>
      <w:r w:rsidR="00662A13" w:rsidRPr="00DA7B12">
        <w:rPr>
          <w:rFonts w:ascii="Arial" w:hAnsi="Arial" w:cs="Arial"/>
          <w:sz w:val="22"/>
          <w:szCs w:val="22"/>
        </w:rPr>
        <w:t xml:space="preserve">  </w:t>
      </w:r>
      <w:r w:rsidRPr="00264F66">
        <w:rPr>
          <w:rFonts w:ascii="Arial" w:hAnsi="Arial" w:cs="Arial"/>
          <w:sz w:val="22"/>
          <w:szCs w:val="22"/>
        </w:rPr>
        <w:t>вршиће се у динарима по средњем курсу евра Народне банке Србије на дан плаћања.</w:t>
      </w:r>
    </w:p>
    <w:p w:rsidR="007139F0" w:rsidRPr="00DA7B12" w:rsidRDefault="007139F0" w:rsidP="00DA7B12">
      <w:pPr>
        <w:tabs>
          <w:tab w:val="num" w:pos="709"/>
        </w:tabs>
        <w:jc w:val="both"/>
        <w:rPr>
          <w:rFonts w:ascii="Arial" w:hAnsi="Arial" w:cs="Arial"/>
          <w:sz w:val="22"/>
          <w:szCs w:val="22"/>
          <w:lang w:val="en-US"/>
        </w:rPr>
      </w:pPr>
    </w:p>
    <w:p w:rsidR="00BA25F4" w:rsidRPr="00DA7B12" w:rsidRDefault="00BA25F4" w:rsidP="00DA7B12">
      <w:pPr>
        <w:tabs>
          <w:tab w:val="num" w:pos="709"/>
        </w:tabs>
        <w:jc w:val="both"/>
        <w:rPr>
          <w:rFonts w:ascii="Arial" w:hAnsi="Arial" w:cs="Arial"/>
          <w:sz w:val="22"/>
          <w:szCs w:val="22"/>
        </w:rPr>
      </w:pPr>
      <w:r w:rsidRPr="00DA7B12">
        <w:rPr>
          <w:rFonts w:ascii="Arial" w:hAnsi="Arial" w:cs="Arial"/>
          <w:sz w:val="22"/>
          <w:szCs w:val="22"/>
        </w:rPr>
        <w:t>Ако понуђач понуди други начин плаћања понуда ће бити одбијена као неприхватљива.</w:t>
      </w:r>
    </w:p>
    <w:p w:rsidR="007139F0" w:rsidRPr="00DA7B12" w:rsidRDefault="007139F0" w:rsidP="00DA7B12">
      <w:pPr>
        <w:jc w:val="both"/>
        <w:rPr>
          <w:rFonts w:ascii="Arial" w:hAnsi="Arial" w:cs="Arial"/>
          <w:sz w:val="22"/>
          <w:szCs w:val="22"/>
        </w:rPr>
      </w:pPr>
    </w:p>
    <w:p w:rsidR="00BA25F4" w:rsidRPr="00DA7B12" w:rsidRDefault="00BA25F4" w:rsidP="00DA7B12">
      <w:pPr>
        <w:jc w:val="both"/>
        <w:rPr>
          <w:rFonts w:ascii="Arial" w:hAnsi="Arial" w:cs="Arial"/>
          <w:sz w:val="22"/>
          <w:szCs w:val="22"/>
        </w:rPr>
      </w:pPr>
      <w:r w:rsidRPr="00DA7B12">
        <w:rPr>
          <w:rFonts w:ascii="Arial" w:hAnsi="Arial" w:cs="Arial"/>
          <w:sz w:val="22"/>
          <w:szCs w:val="22"/>
        </w:rPr>
        <w:t xml:space="preserve">Сва плаћања на основу закљученог </w:t>
      </w:r>
      <w:r w:rsidR="00C34C82" w:rsidRPr="00DA7B12">
        <w:rPr>
          <w:rFonts w:ascii="Arial" w:hAnsi="Arial" w:cs="Arial"/>
          <w:sz w:val="22"/>
          <w:szCs w:val="22"/>
        </w:rPr>
        <w:t xml:space="preserve">Уговора о пружању уговорених услуга </w:t>
      </w:r>
      <w:r w:rsidRPr="00DA7B12">
        <w:rPr>
          <w:rFonts w:ascii="Arial" w:hAnsi="Arial" w:cs="Arial"/>
          <w:sz w:val="22"/>
          <w:szCs w:val="22"/>
        </w:rPr>
        <w:t xml:space="preserve"> морају бити у границама процењене вредности предметне јавне набавке.</w:t>
      </w:r>
    </w:p>
    <w:p w:rsidR="007139F0" w:rsidRPr="00DA7B12" w:rsidRDefault="007139F0" w:rsidP="00DA7B12">
      <w:pPr>
        <w:jc w:val="both"/>
        <w:rPr>
          <w:rFonts w:ascii="Arial" w:hAnsi="Arial" w:cs="Arial"/>
          <w:sz w:val="22"/>
          <w:szCs w:val="22"/>
        </w:rPr>
      </w:pPr>
    </w:p>
    <w:p w:rsidR="00BA25F4" w:rsidRPr="00DA7B12" w:rsidRDefault="00BA25F4" w:rsidP="00DA7B12">
      <w:pPr>
        <w:jc w:val="both"/>
        <w:rPr>
          <w:rFonts w:ascii="Arial" w:hAnsi="Arial" w:cs="Arial"/>
          <w:sz w:val="22"/>
          <w:szCs w:val="22"/>
        </w:rPr>
      </w:pPr>
      <w:r w:rsidRPr="00DA7B12">
        <w:rPr>
          <w:rFonts w:ascii="Arial" w:hAnsi="Arial" w:cs="Arial"/>
          <w:sz w:val="22"/>
          <w:szCs w:val="22"/>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rsidR="007139F0" w:rsidRPr="00DA7B12" w:rsidRDefault="007139F0" w:rsidP="00DA7B12">
      <w:pPr>
        <w:jc w:val="both"/>
        <w:rPr>
          <w:rFonts w:ascii="Arial" w:hAnsi="Arial" w:cs="Arial"/>
          <w:sz w:val="22"/>
          <w:szCs w:val="22"/>
        </w:rPr>
      </w:pPr>
    </w:p>
    <w:p w:rsidR="007139F0" w:rsidRPr="00DA7B12" w:rsidRDefault="00BA25F4" w:rsidP="00DA7B12">
      <w:pPr>
        <w:jc w:val="both"/>
        <w:rPr>
          <w:rFonts w:ascii="Arial" w:hAnsi="Arial" w:cs="Arial"/>
          <w:i/>
          <w:sz w:val="22"/>
          <w:szCs w:val="22"/>
        </w:rPr>
      </w:pPr>
      <w:r w:rsidRPr="00DA7B12">
        <w:rPr>
          <w:rFonts w:ascii="Arial" w:hAnsi="Arial" w:cs="Arial"/>
          <w:i/>
          <w:sz w:val="22"/>
          <w:szCs w:val="22"/>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rsidR="007139F0" w:rsidRPr="00DA7B12" w:rsidRDefault="00BA25F4" w:rsidP="00DA7B12">
      <w:pPr>
        <w:jc w:val="both"/>
        <w:rPr>
          <w:rFonts w:ascii="Arial" w:hAnsi="Arial" w:cs="Arial"/>
          <w:sz w:val="22"/>
          <w:szCs w:val="22"/>
        </w:rPr>
      </w:pPr>
      <w:r w:rsidRPr="00DA7B12">
        <w:rPr>
          <w:rFonts w:ascii="Arial" w:hAnsi="Arial" w:cs="Arial"/>
          <w:sz w:val="22"/>
          <w:szCs w:val="22"/>
        </w:rPr>
        <w:t>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t>
      </w:r>
      <w:hyperlink r:id="rId195" w:history="1">
        <w:r w:rsidRPr="00DA7B12">
          <w:rPr>
            <w:rStyle w:val="Hyperlink"/>
            <w:rFonts w:ascii="Arial" w:hAnsi="Arial" w:cs="Arial"/>
            <w:sz w:val="22"/>
            <w:szCs w:val="22"/>
          </w:rPr>
          <w:t>www.poreskauprava.gov.rs/sr/.../ugovori-dvostruko-oporezivanje</w:t>
        </w:r>
      </w:hyperlink>
      <w:r w:rsidRPr="00DA7B12">
        <w:rPr>
          <w:rFonts w:ascii="Arial" w:hAnsi="Arial" w:cs="Arial"/>
          <w:sz w:val="22"/>
          <w:szCs w:val="22"/>
        </w:rPr>
        <w:t>).</w:t>
      </w:r>
    </w:p>
    <w:p w:rsidR="00BA25F4" w:rsidRPr="00DA7B12" w:rsidRDefault="00BA25F4" w:rsidP="00DA7B12">
      <w:pPr>
        <w:ind w:firstLine="720"/>
        <w:jc w:val="both"/>
        <w:rPr>
          <w:rFonts w:ascii="Arial" w:hAnsi="Arial" w:cs="Arial"/>
          <w:sz w:val="22"/>
          <w:szCs w:val="22"/>
        </w:rPr>
      </w:pPr>
      <w:r w:rsidRPr="00DA7B12">
        <w:rPr>
          <w:rFonts w:ascii="Arial" w:hAnsi="Arial" w:cs="Arial"/>
          <w:sz w:val="22"/>
          <w:szCs w:val="22"/>
        </w:rPr>
        <w:t xml:space="preserve"> </w:t>
      </w:r>
    </w:p>
    <w:p w:rsidR="00BA25F4" w:rsidRPr="00DA7B12" w:rsidRDefault="00BA25F4" w:rsidP="00DA7B12">
      <w:pPr>
        <w:jc w:val="both"/>
        <w:rPr>
          <w:rFonts w:ascii="Arial" w:hAnsi="Arial" w:cs="Arial"/>
          <w:sz w:val="22"/>
          <w:szCs w:val="22"/>
        </w:rPr>
      </w:pPr>
      <w:r w:rsidRPr="00DA7B12">
        <w:rPr>
          <w:rFonts w:ascii="Arial" w:hAnsi="Arial" w:cs="Arial"/>
          <w:sz w:val="22"/>
          <w:szCs w:val="22"/>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t>
      </w:r>
      <w:hyperlink r:id="rId196" w:history="1">
        <w:r w:rsidRPr="00DA7B12">
          <w:rPr>
            <w:rStyle w:val="Hyperlink"/>
            <w:rFonts w:ascii="Arial" w:hAnsi="Arial" w:cs="Arial"/>
            <w:sz w:val="22"/>
            <w:szCs w:val="22"/>
          </w:rPr>
          <w:t>www.mfin.gov.rs/закони)</w:t>
        </w:r>
      </w:hyperlink>
      <w:r w:rsidRPr="00DA7B12">
        <w:rPr>
          <w:rFonts w:ascii="Arial" w:hAnsi="Arial" w:cs="Arial"/>
          <w:sz w:val="22"/>
          <w:szCs w:val="22"/>
        </w:rPr>
        <w:t>, односно неће применити Уговор о избегавању двоструког опорезивања закључен са домицилном земљом понуђача.</w:t>
      </w:r>
    </w:p>
    <w:p w:rsidR="007139F0" w:rsidRPr="00DA7B12" w:rsidRDefault="007139F0" w:rsidP="00DA7B12">
      <w:pPr>
        <w:ind w:firstLine="720"/>
        <w:jc w:val="both"/>
        <w:rPr>
          <w:rFonts w:ascii="Arial" w:hAnsi="Arial" w:cs="Arial"/>
          <w:sz w:val="22"/>
          <w:szCs w:val="22"/>
        </w:rPr>
      </w:pPr>
    </w:p>
    <w:p w:rsidR="00BA25F4" w:rsidRPr="00DA7B12" w:rsidRDefault="00BA25F4" w:rsidP="00DA7B12">
      <w:pPr>
        <w:jc w:val="both"/>
        <w:rPr>
          <w:rFonts w:ascii="Arial" w:hAnsi="Arial" w:cs="Arial"/>
          <w:sz w:val="22"/>
          <w:szCs w:val="22"/>
        </w:rPr>
      </w:pPr>
      <w:r w:rsidRPr="00DA7B12">
        <w:rPr>
          <w:rFonts w:ascii="Arial" w:hAnsi="Arial" w:cs="Arial"/>
          <w:sz w:val="22"/>
          <w:szCs w:val="22"/>
        </w:rPr>
        <w:t>Понуђач је у обавези да достави доказе за сваку календарску годину.</w:t>
      </w:r>
    </w:p>
    <w:p w:rsidR="007139F0" w:rsidRPr="00DA7B12" w:rsidRDefault="007139F0" w:rsidP="00DA7B12">
      <w:pPr>
        <w:ind w:firstLine="720"/>
        <w:jc w:val="both"/>
        <w:rPr>
          <w:rFonts w:ascii="Arial" w:hAnsi="Arial" w:cs="Arial"/>
          <w:sz w:val="22"/>
          <w:szCs w:val="22"/>
        </w:rPr>
      </w:pPr>
    </w:p>
    <w:p w:rsidR="00BA25F4" w:rsidRPr="00DA7B12" w:rsidRDefault="00BA25F4" w:rsidP="00DA7B12">
      <w:pPr>
        <w:jc w:val="both"/>
        <w:rPr>
          <w:rFonts w:ascii="Arial" w:hAnsi="Arial" w:cs="Arial"/>
          <w:i/>
          <w:sz w:val="22"/>
          <w:szCs w:val="22"/>
        </w:rPr>
      </w:pPr>
      <w:r w:rsidRPr="00DA7B12">
        <w:rPr>
          <w:rFonts w:ascii="Arial" w:hAnsi="Arial" w:cs="Arial"/>
          <w:sz w:val="22"/>
          <w:szCs w:val="22"/>
        </w:rPr>
        <w:t xml:space="preserve">Уколико понуђач, страно лице не достави доказе из претходног става Наручилац ће обрачунати, одбити и  платити  порез по одбитку у складу са прописима Републике </w:t>
      </w:r>
      <w:r w:rsidRPr="00DA7B12">
        <w:rPr>
          <w:rFonts w:ascii="Arial" w:hAnsi="Arial" w:cs="Arial"/>
          <w:sz w:val="22"/>
          <w:szCs w:val="22"/>
        </w:rPr>
        <w:lastRenderedPageBreak/>
        <w:t>Србије без примене закљученог Уговора о избегавању двоструког опорезивања са домицилном земљом понуђача</w:t>
      </w:r>
      <w:r w:rsidRPr="00DA7B12">
        <w:rPr>
          <w:rFonts w:ascii="Arial" w:hAnsi="Arial" w:cs="Arial"/>
          <w:i/>
          <w:sz w:val="22"/>
          <w:szCs w:val="22"/>
        </w:rPr>
        <w:t>.</w:t>
      </w:r>
    </w:p>
    <w:p w:rsidR="007139F0" w:rsidRPr="00DA7B12" w:rsidRDefault="007139F0" w:rsidP="00DA7B12">
      <w:pPr>
        <w:jc w:val="both"/>
        <w:rPr>
          <w:rFonts w:ascii="Arial" w:hAnsi="Arial" w:cs="Arial"/>
          <w:sz w:val="22"/>
          <w:szCs w:val="22"/>
        </w:rPr>
      </w:pPr>
    </w:p>
    <w:p w:rsidR="00BA25F4" w:rsidRPr="00DA7B12" w:rsidRDefault="00BA25F4" w:rsidP="00DA7B12">
      <w:pPr>
        <w:jc w:val="both"/>
        <w:rPr>
          <w:rFonts w:ascii="Arial" w:hAnsi="Arial" w:cs="Arial"/>
          <w:i/>
          <w:sz w:val="22"/>
          <w:szCs w:val="22"/>
        </w:rPr>
      </w:pPr>
      <w:r w:rsidRPr="00DA7B12">
        <w:rPr>
          <w:rFonts w:ascii="Arial" w:hAnsi="Arial" w:cs="Arial"/>
          <w:sz w:val="22"/>
          <w:szCs w:val="22"/>
        </w:rPr>
        <w:t>Уколико услуге које су предмет набавке нису садржане у уговору о избегавању двоструког опорезивања, Наручилац ће обрачунати, одбити и  платити  порез по одбитку у складу са прописима Републике Србије.</w:t>
      </w:r>
    </w:p>
    <w:p w:rsidR="007139F0" w:rsidRPr="00DA7B12" w:rsidRDefault="007139F0" w:rsidP="00DA7B12">
      <w:pPr>
        <w:jc w:val="both"/>
        <w:rPr>
          <w:rFonts w:ascii="Arial" w:hAnsi="Arial" w:cs="Arial"/>
          <w:i/>
          <w:sz w:val="22"/>
          <w:szCs w:val="22"/>
        </w:rPr>
      </w:pPr>
    </w:p>
    <w:p w:rsidR="00BA25F4" w:rsidRPr="004C04D2" w:rsidRDefault="003B1381" w:rsidP="00DA7B12">
      <w:pPr>
        <w:jc w:val="both"/>
        <w:rPr>
          <w:rFonts w:ascii="Arial" w:hAnsi="Arial" w:cs="Arial"/>
          <w:i/>
          <w:sz w:val="22"/>
          <w:szCs w:val="22"/>
        </w:rPr>
      </w:pPr>
      <w:r>
        <w:rPr>
          <w:rFonts w:ascii="Arial" w:hAnsi="Arial" w:cs="Arial"/>
          <w:i/>
          <w:sz w:val="22"/>
          <w:szCs w:val="22"/>
        </w:rPr>
        <w:t xml:space="preserve">У случају да </w:t>
      </w:r>
      <w:r w:rsidR="00BA25F4" w:rsidRPr="00DA7B12">
        <w:rPr>
          <w:rFonts w:ascii="Arial" w:hAnsi="Arial" w:cs="Arial"/>
          <w:i/>
          <w:sz w:val="22"/>
          <w:szCs w:val="22"/>
        </w:rPr>
        <w:t xml:space="preserve">Република Србија са домицилном земљом Понуђача није закључила уговор о избегавању двоструког опорезивања </w:t>
      </w:r>
      <w:r w:rsidR="00BA25F4" w:rsidRPr="004C04D2">
        <w:rPr>
          <w:rFonts w:ascii="Arial" w:hAnsi="Arial" w:cs="Arial"/>
          <w:i/>
          <w:sz w:val="22"/>
          <w:szCs w:val="22"/>
        </w:rPr>
        <w:t>или предмет набавке није садржан у уговору о избегавању двоструког опорезивања</w:t>
      </w:r>
    </w:p>
    <w:p w:rsidR="00BA25F4" w:rsidRPr="00DA7B12" w:rsidRDefault="00BA25F4" w:rsidP="00DA7B12">
      <w:pPr>
        <w:jc w:val="both"/>
        <w:rPr>
          <w:rFonts w:ascii="Arial" w:hAnsi="Arial" w:cs="Arial"/>
          <w:sz w:val="22"/>
          <w:szCs w:val="22"/>
        </w:rPr>
      </w:pPr>
      <w:r w:rsidRPr="004C04D2">
        <w:rPr>
          <w:rFonts w:ascii="Arial" w:hAnsi="Arial" w:cs="Arial"/>
          <w:sz w:val="22"/>
          <w:szCs w:val="22"/>
        </w:rPr>
        <w:t>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r w:rsidRPr="004C04D2">
        <w:rPr>
          <w:rFonts w:ascii="Arial" w:hAnsi="Arial" w:cs="Arial"/>
          <w:sz w:val="22"/>
          <w:szCs w:val="22"/>
          <w:lang w:val="en-US"/>
        </w:rPr>
        <w:t xml:space="preserve"> </w:t>
      </w:r>
      <w:hyperlink r:id="rId197" w:history="1">
        <w:r w:rsidRPr="004C04D2">
          <w:rPr>
            <w:rStyle w:val="Hyperlink"/>
            <w:rFonts w:ascii="Arial" w:hAnsi="Arial" w:cs="Arial"/>
            <w:sz w:val="22"/>
            <w:szCs w:val="22"/>
          </w:rPr>
          <w:t>www.mfin.gov.rs/закони)</w:t>
        </w:r>
      </w:hyperlink>
      <w:r w:rsidRPr="004C04D2">
        <w:rPr>
          <w:rFonts w:ascii="Arial" w:hAnsi="Arial" w:cs="Arial"/>
          <w:sz w:val="22"/>
          <w:szCs w:val="22"/>
        </w:rPr>
        <w:t>.</w:t>
      </w:r>
    </w:p>
    <w:p w:rsidR="0024080E" w:rsidRPr="00855BD6" w:rsidRDefault="0024080E" w:rsidP="00A20A7F">
      <w:pPr>
        <w:rPr>
          <w:rFonts w:ascii="Arial" w:hAnsi="Arial" w:cs="Arial"/>
          <w:sz w:val="22"/>
          <w:szCs w:val="22"/>
        </w:rPr>
      </w:pPr>
    </w:p>
    <w:p w:rsidR="00A20A7F" w:rsidRPr="0010047B" w:rsidRDefault="00C3674E" w:rsidP="0010047B">
      <w:pPr>
        <w:pStyle w:val="Heading2"/>
        <w:rPr>
          <w:rFonts w:cs="Arial"/>
        </w:rPr>
      </w:pPr>
      <w:r w:rsidRPr="004C04D2">
        <w:rPr>
          <w:rFonts w:cs="Arial"/>
        </w:rPr>
        <w:t>6</w:t>
      </w:r>
      <w:r w:rsidR="00A20A7F" w:rsidRPr="004C04D2">
        <w:rPr>
          <w:rFonts w:cs="Arial"/>
        </w:rPr>
        <w:t xml:space="preserve">.10 </w:t>
      </w:r>
      <w:r w:rsidR="00A20A7F" w:rsidRPr="004C04D2">
        <w:rPr>
          <w:rFonts w:cs="Arial"/>
        </w:rPr>
        <w:tab/>
        <w:t>ЦЕНА</w:t>
      </w:r>
    </w:p>
    <w:p w:rsidR="00A20A7F" w:rsidRPr="00855BD6" w:rsidRDefault="00A20A7F" w:rsidP="00A20A7F">
      <w:pPr>
        <w:jc w:val="both"/>
        <w:rPr>
          <w:rFonts w:ascii="Arial" w:hAnsi="Arial" w:cs="Arial"/>
          <w:sz w:val="22"/>
          <w:szCs w:val="22"/>
        </w:rPr>
      </w:pPr>
    </w:p>
    <w:p w:rsidR="00A20A7F" w:rsidRPr="004C04D2" w:rsidRDefault="00A20A7F" w:rsidP="00A20A7F">
      <w:pPr>
        <w:tabs>
          <w:tab w:val="left" w:pos="709"/>
        </w:tabs>
        <w:jc w:val="both"/>
        <w:rPr>
          <w:rFonts w:ascii="Arial" w:hAnsi="Arial" w:cs="Arial"/>
          <w:sz w:val="22"/>
          <w:szCs w:val="22"/>
        </w:rPr>
      </w:pPr>
      <w:r w:rsidRPr="004C04D2">
        <w:rPr>
          <w:rFonts w:ascii="Arial" w:hAnsi="Arial" w:cs="Arial"/>
          <w:sz w:val="22"/>
          <w:szCs w:val="22"/>
        </w:rPr>
        <w:t xml:space="preserve">Цена се исказује </w:t>
      </w:r>
      <w:r w:rsidRPr="00264F66">
        <w:rPr>
          <w:rFonts w:ascii="Arial" w:hAnsi="Arial" w:cs="Arial"/>
          <w:sz w:val="22"/>
          <w:szCs w:val="22"/>
        </w:rPr>
        <w:t>у динарима</w:t>
      </w:r>
      <w:r w:rsidR="00092AF5">
        <w:rPr>
          <w:rFonts w:ascii="Arial" w:hAnsi="Arial" w:cs="Arial"/>
          <w:sz w:val="22"/>
          <w:szCs w:val="22"/>
          <w:lang w:val="en-US"/>
        </w:rPr>
        <w:t>/EUR,</w:t>
      </w:r>
      <w:r w:rsidRPr="004C04D2">
        <w:rPr>
          <w:rFonts w:ascii="Arial" w:hAnsi="Arial" w:cs="Arial"/>
          <w:sz w:val="22"/>
          <w:szCs w:val="22"/>
        </w:rPr>
        <w:t>без пореза на додату вредност.</w:t>
      </w:r>
    </w:p>
    <w:p w:rsidR="007F1EB3" w:rsidRPr="004C04D2" w:rsidRDefault="007F1EB3" w:rsidP="00A20A7F">
      <w:pPr>
        <w:tabs>
          <w:tab w:val="left" w:pos="709"/>
        </w:tabs>
        <w:jc w:val="both"/>
        <w:rPr>
          <w:rFonts w:ascii="Arial" w:hAnsi="Arial" w:cs="Arial"/>
          <w:sz w:val="22"/>
          <w:szCs w:val="22"/>
        </w:rPr>
      </w:pPr>
    </w:p>
    <w:p w:rsidR="00A20A7F" w:rsidRDefault="00A20A7F" w:rsidP="00681664">
      <w:pPr>
        <w:jc w:val="both"/>
        <w:rPr>
          <w:rFonts w:ascii="Arial" w:hAnsi="Arial" w:cs="Arial"/>
          <w:sz w:val="22"/>
          <w:szCs w:val="22"/>
        </w:rPr>
      </w:pPr>
      <w:r w:rsidRPr="004C04D2">
        <w:rPr>
          <w:rFonts w:ascii="Arial" w:hAnsi="Arial" w:cs="Arial"/>
          <w:sz w:val="22"/>
          <w:szCs w:val="22"/>
        </w:rPr>
        <w:t>У случају да у достављеној понуди није назначено да ли је понуђена цена са или без пореза, сматраће се сагласно Закону, да је иста без пореза</w:t>
      </w:r>
      <w:r w:rsidRPr="007C3B68">
        <w:rPr>
          <w:rFonts w:ascii="Arial" w:hAnsi="Arial" w:cs="Arial"/>
          <w:sz w:val="22"/>
          <w:szCs w:val="22"/>
        </w:rPr>
        <w:t xml:space="preserve">. </w:t>
      </w:r>
    </w:p>
    <w:p w:rsidR="00145CB0" w:rsidRPr="007C3B68" w:rsidRDefault="00145CB0" w:rsidP="00681664">
      <w:pPr>
        <w:jc w:val="both"/>
        <w:rPr>
          <w:rFonts w:ascii="Arial" w:hAnsi="Arial" w:cs="Arial"/>
          <w:sz w:val="22"/>
          <w:szCs w:val="22"/>
        </w:rPr>
      </w:pPr>
    </w:p>
    <w:p w:rsidR="007F1EB3" w:rsidRDefault="00A20A7F" w:rsidP="001C25D3">
      <w:pPr>
        <w:tabs>
          <w:tab w:val="left" w:pos="709"/>
        </w:tabs>
        <w:jc w:val="both"/>
        <w:rPr>
          <w:rFonts w:ascii="Arial" w:hAnsi="Arial" w:cs="Arial"/>
          <w:sz w:val="22"/>
          <w:szCs w:val="22"/>
        </w:rPr>
      </w:pPr>
      <w:r w:rsidRPr="007C3B68">
        <w:rPr>
          <w:rFonts w:ascii="Arial" w:hAnsi="Arial" w:cs="Arial"/>
          <w:sz w:val="22"/>
          <w:szCs w:val="22"/>
        </w:rPr>
        <w:t xml:space="preserve">Понуђач може цену исказати </w:t>
      </w:r>
      <w:r w:rsidRPr="00264F66">
        <w:rPr>
          <w:rFonts w:ascii="Arial" w:hAnsi="Arial" w:cs="Arial"/>
          <w:sz w:val="22"/>
          <w:szCs w:val="22"/>
        </w:rPr>
        <w:t>у еврима</w:t>
      </w:r>
      <w:r w:rsidRPr="007C3B68">
        <w:rPr>
          <w:rFonts w:ascii="Arial" w:hAnsi="Arial" w:cs="Arial"/>
          <w:sz w:val="22"/>
          <w:szCs w:val="22"/>
        </w:rPr>
        <w:t>,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145CB0" w:rsidRDefault="00145CB0" w:rsidP="001C25D3">
      <w:pPr>
        <w:tabs>
          <w:tab w:val="left" w:pos="709"/>
        </w:tabs>
        <w:jc w:val="both"/>
        <w:rPr>
          <w:rFonts w:ascii="Arial" w:hAnsi="Arial" w:cs="Arial"/>
          <w:sz w:val="22"/>
          <w:szCs w:val="22"/>
        </w:rPr>
      </w:pPr>
    </w:p>
    <w:p w:rsidR="00A20A7F" w:rsidRDefault="00A20A7F" w:rsidP="001C25D3">
      <w:pPr>
        <w:keepNext/>
        <w:jc w:val="both"/>
        <w:rPr>
          <w:rFonts w:ascii="Arial" w:hAnsi="Arial" w:cs="Arial"/>
          <w:sz w:val="22"/>
          <w:szCs w:val="22"/>
        </w:rPr>
      </w:pPr>
      <w:r w:rsidRPr="007C3B68">
        <w:rPr>
          <w:rFonts w:ascii="Arial" w:hAnsi="Arial" w:cs="Arial"/>
          <w:sz w:val="22"/>
          <w:szCs w:val="22"/>
        </w:rPr>
        <w:t xml:space="preserve">Понуђена </w:t>
      </w:r>
      <w:r w:rsidRPr="00960445">
        <w:rPr>
          <w:rFonts w:ascii="Arial" w:hAnsi="Arial" w:cs="Arial"/>
          <w:sz w:val="22"/>
          <w:szCs w:val="22"/>
        </w:rPr>
        <w:t>цена мора бити фиксна и не може се мења</w:t>
      </w:r>
      <w:r w:rsidR="00232C83" w:rsidRPr="00960445">
        <w:rPr>
          <w:rFonts w:ascii="Arial" w:hAnsi="Arial" w:cs="Arial"/>
          <w:sz w:val="22"/>
          <w:szCs w:val="22"/>
        </w:rPr>
        <w:t>ти за све време трајања уговора, изузев у предвиђеним случајевима измене уговора предвиђеним ово конкурсном документацијом.</w:t>
      </w:r>
      <w:r w:rsidR="007C3B68" w:rsidRPr="00960445">
        <w:rPr>
          <w:rFonts w:ascii="Arial" w:hAnsi="Arial" w:cs="Arial"/>
          <w:sz w:val="22"/>
          <w:szCs w:val="22"/>
        </w:rPr>
        <w:t xml:space="preserve"> Уговорена цена без ПДВ сматра се бруто вредношћу за потребе обрачуна пореза на добит по одбитку.</w:t>
      </w:r>
    </w:p>
    <w:p w:rsidR="00145CB0" w:rsidRPr="00960445" w:rsidRDefault="00145CB0" w:rsidP="001C25D3">
      <w:pPr>
        <w:keepNext/>
        <w:jc w:val="both"/>
        <w:rPr>
          <w:rFonts w:ascii="Arial" w:hAnsi="Arial" w:cs="Arial"/>
          <w:sz w:val="22"/>
          <w:szCs w:val="22"/>
        </w:rPr>
      </w:pPr>
    </w:p>
    <w:p w:rsidR="00245B29" w:rsidRDefault="00A20A7F" w:rsidP="00960445">
      <w:pPr>
        <w:jc w:val="both"/>
        <w:rPr>
          <w:rFonts w:ascii="Arial" w:hAnsi="Arial" w:cs="Arial"/>
          <w:sz w:val="22"/>
          <w:szCs w:val="22"/>
          <w:lang w:eastAsia="sr-Latn-CS"/>
        </w:rPr>
      </w:pPr>
      <w:r w:rsidRPr="00960445">
        <w:rPr>
          <w:rFonts w:ascii="Arial" w:hAnsi="Arial" w:cs="Arial"/>
          <w:sz w:val="22"/>
          <w:szCs w:val="22"/>
          <w:lang w:eastAsia="sr-Latn-CS"/>
        </w:rPr>
        <w:t xml:space="preserve">Променом цене не сматра се усклађивање цене са унапред јасно дефинисаним параметрима у уговору и овој </w:t>
      </w:r>
      <w:r w:rsidRPr="004C04D2">
        <w:rPr>
          <w:rFonts w:ascii="Arial" w:hAnsi="Arial" w:cs="Arial"/>
          <w:sz w:val="22"/>
          <w:szCs w:val="22"/>
          <w:lang w:eastAsia="sr-Latn-CS"/>
        </w:rPr>
        <w:t>конкурсној документацији.</w:t>
      </w:r>
    </w:p>
    <w:p w:rsidR="00145CB0" w:rsidRPr="004C04D2" w:rsidRDefault="00145CB0" w:rsidP="00960445">
      <w:pPr>
        <w:jc w:val="both"/>
        <w:rPr>
          <w:rFonts w:ascii="Arial" w:hAnsi="Arial" w:cs="Arial"/>
          <w:sz w:val="22"/>
          <w:szCs w:val="22"/>
          <w:lang w:eastAsia="sr-Latn-CS"/>
        </w:rPr>
      </w:pPr>
    </w:p>
    <w:p w:rsidR="00960445" w:rsidRDefault="00960445" w:rsidP="00960445">
      <w:pPr>
        <w:jc w:val="both"/>
        <w:rPr>
          <w:rFonts w:ascii="Arial" w:hAnsi="Arial" w:cs="Arial"/>
          <w:sz w:val="22"/>
          <w:szCs w:val="22"/>
        </w:rPr>
      </w:pPr>
      <w:r w:rsidRPr="004C04D2">
        <w:rPr>
          <w:rFonts w:ascii="Arial" w:hAnsi="Arial" w:cs="Arial"/>
          <w:sz w:val="22"/>
          <w:szCs w:val="22"/>
        </w:rPr>
        <w:t>Цена се даје на основу захтева датих у обрасцу Врста, техничке карактеристике и спецификација услуга предметне јавне набавке, а на начин како је дато у обрасцу Структура цене и у даљем тексту ове</w:t>
      </w:r>
      <w:r>
        <w:rPr>
          <w:rFonts w:ascii="Arial" w:hAnsi="Arial" w:cs="Arial"/>
          <w:sz w:val="22"/>
          <w:szCs w:val="22"/>
        </w:rPr>
        <w:t xml:space="preserve"> тачке конкурсне документације</w:t>
      </w:r>
      <w:r w:rsidRPr="00880FB6">
        <w:rPr>
          <w:rFonts w:ascii="Arial" w:hAnsi="Arial" w:cs="Arial"/>
          <w:sz w:val="22"/>
          <w:szCs w:val="22"/>
        </w:rPr>
        <w:t>.</w:t>
      </w:r>
      <w:r>
        <w:rPr>
          <w:rFonts w:ascii="Arial" w:hAnsi="Arial" w:cs="Arial"/>
          <w:sz w:val="22"/>
          <w:szCs w:val="22"/>
        </w:rPr>
        <w:t xml:space="preserve"> С тим у вези, Наручилац наводи следеће:</w:t>
      </w:r>
    </w:p>
    <w:p w:rsidR="007F1EB3" w:rsidRDefault="007F1EB3" w:rsidP="00960445">
      <w:pPr>
        <w:autoSpaceDE w:val="0"/>
        <w:autoSpaceDN w:val="0"/>
        <w:adjustRightInd w:val="0"/>
        <w:jc w:val="both"/>
        <w:rPr>
          <w:rFonts w:ascii="Arial" w:eastAsia="Calibri" w:hAnsi="Arial" w:cs="Arial"/>
          <w:sz w:val="22"/>
          <w:szCs w:val="22"/>
        </w:rPr>
      </w:pPr>
    </w:p>
    <w:p w:rsidR="00960445" w:rsidRPr="00187D50" w:rsidRDefault="00960445" w:rsidP="002410A0">
      <w:pPr>
        <w:pStyle w:val="ListParagraph"/>
        <w:numPr>
          <w:ilvl w:val="0"/>
          <w:numId w:val="60"/>
        </w:numPr>
        <w:autoSpaceDE w:val="0"/>
        <w:autoSpaceDN w:val="0"/>
        <w:adjustRightInd w:val="0"/>
        <w:spacing w:after="0" w:line="240" w:lineRule="auto"/>
        <w:jc w:val="both"/>
        <w:rPr>
          <w:rFonts w:ascii="Arial" w:hAnsi="Arial" w:cs="Arial"/>
        </w:rPr>
      </w:pPr>
      <w:r w:rsidRPr="00960445">
        <w:rPr>
          <w:rFonts w:ascii="Arial" w:hAnsi="Arial" w:cs="Arial"/>
          <w:lang w:val="sr-Cyrl-CS"/>
        </w:rPr>
        <w:t xml:space="preserve">Износ </w:t>
      </w:r>
      <w:r w:rsidRPr="00570B23">
        <w:rPr>
          <w:rFonts w:ascii="Arial" w:hAnsi="Arial" w:cs="Arial"/>
          <w:lang w:val="sr-Cyrl-CS"/>
        </w:rPr>
        <w:t xml:space="preserve">понуђене цене </w:t>
      </w:r>
      <w:r w:rsidR="00BB059F" w:rsidRPr="00570B23">
        <w:rPr>
          <w:rFonts w:ascii="Arial" w:hAnsi="Arial" w:cs="Arial"/>
        </w:rPr>
        <w:t xml:space="preserve">за реализацију активности под тачкама </w:t>
      </w:r>
      <w:r w:rsidR="00886A89" w:rsidRPr="004C04D2">
        <w:rPr>
          <w:rFonts w:ascii="Arial" w:hAnsi="Arial" w:cs="Arial"/>
        </w:rPr>
        <w:t xml:space="preserve">4.2, 4.4, 4.5, 4.6, 4.7 </w:t>
      </w:r>
      <w:r w:rsidR="00BB059F" w:rsidRPr="004C04D2">
        <w:rPr>
          <w:rFonts w:ascii="Arial" w:hAnsi="Arial" w:cs="Arial"/>
        </w:rPr>
        <w:t>збирно</w:t>
      </w:r>
      <w:r w:rsidRPr="004C04D2">
        <w:rPr>
          <w:rFonts w:ascii="Arial" w:hAnsi="Arial" w:cs="Arial"/>
        </w:rPr>
        <w:t xml:space="preserve">, дефинисаних у ПЗ не може бити већа од 20% укупно понуђене цене наведене у Обрасцу понуде и Обрасцу структуре </w:t>
      </w:r>
      <w:r w:rsidRPr="00187D50">
        <w:rPr>
          <w:rFonts w:ascii="Arial" w:hAnsi="Arial" w:cs="Arial"/>
        </w:rPr>
        <w:t>цене</w:t>
      </w:r>
      <w:r w:rsidR="004D1CE7" w:rsidRPr="00187D50">
        <w:rPr>
          <w:rFonts w:ascii="Arial" w:hAnsi="Arial" w:cs="Arial"/>
          <w:lang w:val="sr-Cyrl-CS"/>
        </w:rPr>
        <w:t xml:space="preserve"> </w:t>
      </w:r>
      <w:r w:rsidR="004D1CE7" w:rsidRPr="00187D50">
        <w:rPr>
          <w:rFonts w:ascii="Arial" w:hAnsi="Arial" w:cs="Arial"/>
        </w:rPr>
        <w:t>(табела 10.</w:t>
      </w:r>
      <w:r w:rsidR="004D1CE7" w:rsidRPr="00187D50">
        <w:rPr>
          <w:rFonts w:ascii="Arial" w:hAnsi="Arial" w:cs="Arial"/>
          <w:lang w:val="en-GB"/>
        </w:rPr>
        <w:t>XVII)</w:t>
      </w:r>
      <w:r w:rsidRPr="00187D50">
        <w:rPr>
          <w:rFonts w:ascii="Arial" w:hAnsi="Arial" w:cs="Arial"/>
          <w:lang w:val="sr-Cyrl-CS"/>
        </w:rPr>
        <w:t>;</w:t>
      </w:r>
    </w:p>
    <w:p w:rsidR="00960445" w:rsidRPr="00187D50" w:rsidRDefault="00960445" w:rsidP="002410A0">
      <w:pPr>
        <w:pStyle w:val="ListParagraph"/>
        <w:numPr>
          <w:ilvl w:val="0"/>
          <w:numId w:val="60"/>
        </w:numPr>
        <w:autoSpaceDE w:val="0"/>
        <w:autoSpaceDN w:val="0"/>
        <w:adjustRightInd w:val="0"/>
        <w:spacing w:after="0" w:line="240" w:lineRule="auto"/>
        <w:jc w:val="both"/>
        <w:rPr>
          <w:rFonts w:ascii="Arial" w:hAnsi="Arial" w:cs="Arial"/>
        </w:rPr>
      </w:pPr>
      <w:r w:rsidRPr="00187D50">
        <w:rPr>
          <w:rFonts w:ascii="Arial" w:hAnsi="Arial" w:cs="Arial"/>
          <w:lang w:val="sr-Cyrl-CS"/>
        </w:rPr>
        <w:t xml:space="preserve">Износ понуђене цене </w:t>
      </w:r>
      <w:r w:rsidRPr="00187D50">
        <w:rPr>
          <w:rFonts w:ascii="Arial" w:hAnsi="Arial" w:cs="Arial"/>
        </w:rPr>
        <w:t>за реализацију активности под тачком 5 де</w:t>
      </w:r>
      <w:r w:rsidR="00535A9D" w:rsidRPr="00187D50">
        <w:rPr>
          <w:rFonts w:ascii="Arial" w:hAnsi="Arial" w:cs="Arial"/>
        </w:rPr>
        <w:t>финисаном у ПЗ не може бити мањ</w:t>
      </w:r>
      <w:r w:rsidR="00535A9D" w:rsidRPr="00187D50">
        <w:rPr>
          <w:rFonts w:ascii="Arial" w:hAnsi="Arial" w:cs="Arial"/>
          <w:lang w:val="sr-Cyrl-CS"/>
        </w:rPr>
        <w:t>и</w:t>
      </w:r>
      <w:r w:rsidRPr="00187D50">
        <w:rPr>
          <w:rFonts w:ascii="Arial" w:hAnsi="Arial" w:cs="Arial"/>
        </w:rPr>
        <w:t xml:space="preserve"> од 30% укупно понуђене цене наведене у Обрасцу понуде и Обрасцу структуре цене</w:t>
      </w:r>
      <w:r w:rsidR="004D1CE7" w:rsidRPr="00187D50">
        <w:rPr>
          <w:rFonts w:ascii="Arial" w:hAnsi="Arial" w:cs="Arial"/>
          <w:lang w:val="sr-Cyrl-CS"/>
        </w:rPr>
        <w:t xml:space="preserve"> </w:t>
      </w:r>
      <w:r w:rsidR="004D1CE7" w:rsidRPr="00187D50">
        <w:rPr>
          <w:rFonts w:ascii="Arial" w:hAnsi="Arial" w:cs="Arial"/>
        </w:rPr>
        <w:t>(табела 10.</w:t>
      </w:r>
      <w:r w:rsidR="004D1CE7" w:rsidRPr="00187D50">
        <w:rPr>
          <w:rFonts w:ascii="Arial" w:hAnsi="Arial" w:cs="Arial"/>
          <w:lang w:val="en-GB"/>
        </w:rPr>
        <w:t>XVII)</w:t>
      </w:r>
      <w:r w:rsidRPr="00187D50">
        <w:rPr>
          <w:rFonts w:ascii="Arial" w:hAnsi="Arial" w:cs="Arial"/>
        </w:rPr>
        <w:t>.</w:t>
      </w:r>
    </w:p>
    <w:p w:rsidR="007F1EB3" w:rsidRPr="004C04D2" w:rsidRDefault="007F1EB3" w:rsidP="00960445">
      <w:pPr>
        <w:autoSpaceDE w:val="0"/>
        <w:autoSpaceDN w:val="0"/>
        <w:adjustRightInd w:val="0"/>
        <w:jc w:val="both"/>
        <w:rPr>
          <w:rFonts w:ascii="Arial" w:eastAsia="Calibri" w:hAnsi="Arial" w:cs="Arial"/>
          <w:sz w:val="22"/>
          <w:szCs w:val="22"/>
        </w:rPr>
      </w:pPr>
    </w:p>
    <w:p w:rsidR="008239DD" w:rsidRDefault="008239DD" w:rsidP="00960445">
      <w:pPr>
        <w:autoSpaceDE w:val="0"/>
        <w:autoSpaceDN w:val="0"/>
        <w:adjustRightInd w:val="0"/>
        <w:jc w:val="both"/>
        <w:rPr>
          <w:rFonts w:ascii="Arial" w:hAnsi="Arial" w:cs="Arial"/>
          <w:sz w:val="22"/>
          <w:szCs w:val="22"/>
        </w:rPr>
      </w:pPr>
      <w:r w:rsidRPr="004C04D2">
        <w:rPr>
          <w:rFonts w:ascii="Arial" w:hAnsi="Arial" w:cs="Arial"/>
          <w:sz w:val="22"/>
          <w:szCs w:val="22"/>
          <w:lang w:val="sr-Latn-CS"/>
        </w:rPr>
        <w:t xml:space="preserve">Понуђена цена мора да покрива и укључује све трошкове које </w:t>
      </w:r>
      <w:r w:rsidRPr="004C04D2">
        <w:rPr>
          <w:rFonts w:ascii="Arial" w:hAnsi="Arial" w:cs="Arial"/>
          <w:sz w:val="22"/>
          <w:szCs w:val="22"/>
        </w:rPr>
        <w:t>П</w:t>
      </w:r>
      <w:r w:rsidRPr="004C04D2">
        <w:rPr>
          <w:rFonts w:ascii="Arial" w:hAnsi="Arial" w:cs="Arial"/>
          <w:sz w:val="22"/>
          <w:szCs w:val="22"/>
          <w:lang w:val="sr-Latn-CS"/>
        </w:rPr>
        <w:t>онуђач има у реализацији набавке</w:t>
      </w:r>
      <w:r w:rsidR="007D7AED" w:rsidRPr="004C04D2">
        <w:rPr>
          <w:rFonts w:ascii="Arial" w:hAnsi="Arial" w:cs="Arial"/>
          <w:sz w:val="22"/>
          <w:szCs w:val="22"/>
        </w:rPr>
        <w:t xml:space="preserve"> (н</w:t>
      </w:r>
      <w:r w:rsidRPr="004C04D2">
        <w:rPr>
          <w:rFonts w:ascii="Arial" w:hAnsi="Arial" w:cs="Arial"/>
          <w:sz w:val="22"/>
          <w:szCs w:val="22"/>
          <w:lang w:val="sr-Latn-CS"/>
        </w:rPr>
        <w:t>акнаде за путне трошкове, с</w:t>
      </w:r>
      <w:r w:rsidR="007D7AED" w:rsidRPr="004C04D2">
        <w:rPr>
          <w:rFonts w:ascii="Arial" w:hAnsi="Arial" w:cs="Arial"/>
          <w:sz w:val="22"/>
          <w:szCs w:val="22"/>
          <w:lang w:val="sr-Latn-CS"/>
        </w:rPr>
        <w:t>мештај, дневнице</w:t>
      </w:r>
      <w:r w:rsidR="007F1EB3" w:rsidRPr="004C04D2">
        <w:rPr>
          <w:rFonts w:ascii="Arial" w:hAnsi="Arial" w:cs="Arial"/>
          <w:sz w:val="22"/>
          <w:szCs w:val="22"/>
        </w:rPr>
        <w:t xml:space="preserve"> и други неименовани трошкови</w:t>
      </w:r>
      <w:r w:rsidR="007D7AED" w:rsidRPr="004C04D2">
        <w:rPr>
          <w:rFonts w:ascii="Arial" w:hAnsi="Arial" w:cs="Arial"/>
          <w:sz w:val="22"/>
          <w:szCs w:val="22"/>
          <w:lang w:val="sr-Latn-CS"/>
        </w:rPr>
        <w:t xml:space="preserve"> </w:t>
      </w:r>
      <w:r w:rsidR="007F1EB3" w:rsidRPr="004C04D2">
        <w:rPr>
          <w:rFonts w:ascii="Arial" w:hAnsi="Arial" w:cs="Arial"/>
          <w:sz w:val="22"/>
          <w:szCs w:val="22"/>
          <w:lang w:val="sr-Latn-CS"/>
        </w:rPr>
        <w:t>су укључен</w:t>
      </w:r>
      <w:r w:rsidR="007F1EB3" w:rsidRPr="004C04D2">
        <w:rPr>
          <w:rFonts w:ascii="Arial" w:hAnsi="Arial" w:cs="Arial"/>
          <w:sz w:val="22"/>
          <w:szCs w:val="22"/>
        </w:rPr>
        <w:t>и</w:t>
      </w:r>
      <w:r w:rsidRPr="004C04D2">
        <w:rPr>
          <w:rFonts w:ascii="Arial" w:hAnsi="Arial" w:cs="Arial"/>
          <w:sz w:val="22"/>
          <w:szCs w:val="22"/>
          <w:lang w:val="sr-Latn-CS"/>
        </w:rPr>
        <w:t xml:space="preserve"> у оквиру укупне цене</w:t>
      </w:r>
      <w:r w:rsidR="007F1EB3" w:rsidRPr="004C04D2">
        <w:rPr>
          <w:rFonts w:ascii="Arial" w:hAnsi="Arial" w:cs="Arial"/>
          <w:sz w:val="22"/>
          <w:szCs w:val="22"/>
        </w:rPr>
        <w:t>)</w:t>
      </w:r>
      <w:r w:rsidRPr="004C04D2">
        <w:rPr>
          <w:rFonts w:ascii="Arial" w:hAnsi="Arial" w:cs="Arial"/>
          <w:sz w:val="22"/>
          <w:szCs w:val="22"/>
          <w:lang w:val="sr-Latn-CS"/>
        </w:rPr>
        <w:t>.</w:t>
      </w:r>
      <w:r w:rsidRPr="00855BD6">
        <w:rPr>
          <w:rFonts w:ascii="Arial" w:hAnsi="Arial" w:cs="Arial"/>
          <w:sz w:val="22"/>
          <w:szCs w:val="22"/>
          <w:lang w:val="sr-Latn-CS"/>
        </w:rPr>
        <w:t xml:space="preserve"> </w:t>
      </w:r>
    </w:p>
    <w:p w:rsidR="007F1EB3" w:rsidRPr="007F1EB3" w:rsidRDefault="007F1EB3" w:rsidP="007D7AED">
      <w:pPr>
        <w:autoSpaceDE w:val="0"/>
        <w:autoSpaceDN w:val="0"/>
        <w:adjustRightInd w:val="0"/>
        <w:jc w:val="both"/>
        <w:rPr>
          <w:rFonts w:ascii="Arial" w:hAnsi="Arial" w:cs="Arial"/>
          <w:sz w:val="22"/>
          <w:szCs w:val="22"/>
        </w:rPr>
      </w:pPr>
    </w:p>
    <w:p w:rsidR="008239DD" w:rsidRDefault="008239DD" w:rsidP="008239DD">
      <w:pPr>
        <w:tabs>
          <w:tab w:val="left" w:pos="709"/>
        </w:tabs>
        <w:jc w:val="both"/>
        <w:rPr>
          <w:rFonts w:ascii="Arial" w:hAnsi="Arial" w:cs="Arial"/>
          <w:sz w:val="22"/>
          <w:szCs w:val="22"/>
        </w:rPr>
      </w:pPr>
      <w:r w:rsidRPr="00855BD6">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A20A7F" w:rsidRPr="00855BD6" w:rsidRDefault="00A20A7F" w:rsidP="00A20A7F">
      <w:pPr>
        <w:tabs>
          <w:tab w:val="left" w:pos="709"/>
        </w:tabs>
        <w:jc w:val="both"/>
        <w:rPr>
          <w:rFonts w:ascii="Arial" w:hAnsi="Arial" w:cs="Arial"/>
          <w:sz w:val="22"/>
          <w:szCs w:val="22"/>
        </w:rPr>
      </w:pPr>
    </w:p>
    <w:p w:rsidR="00A20A7F" w:rsidRPr="000A3C9A" w:rsidRDefault="00C3674E" w:rsidP="00A20A7F">
      <w:pPr>
        <w:pStyle w:val="Heading2"/>
        <w:rPr>
          <w:rFonts w:cs="Arial"/>
        </w:rPr>
      </w:pPr>
      <w:r w:rsidRPr="00855BD6">
        <w:rPr>
          <w:rFonts w:cs="Arial"/>
        </w:rPr>
        <w:t>6</w:t>
      </w:r>
      <w:r w:rsidR="00A20A7F" w:rsidRPr="000A3C9A">
        <w:rPr>
          <w:rFonts w:cs="Arial"/>
        </w:rPr>
        <w:t>.1</w:t>
      </w:r>
      <w:r w:rsidR="00A20A7F" w:rsidRPr="00855BD6">
        <w:rPr>
          <w:rFonts w:cs="Arial"/>
        </w:rPr>
        <w:t>1</w:t>
      </w:r>
      <w:r w:rsidR="00A20A7F" w:rsidRPr="000A3C9A">
        <w:rPr>
          <w:rFonts w:cs="Arial"/>
        </w:rPr>
        <w:tab/>
        <w:t xml:space="preserve">СРЕДСТВА ФИНАНСИЈСКОГ ОБЕЗБЕЂЕЊА </w:t>
      </w:r>
    </w:p>
    <w:p w:rsidR="0002133C" w:rsidRPr="00855BD6" w:rsidRDefault="0002133C" w:rsidP="0002133C">
      <w:pPr>
        <w:jc w:val="both"/>
        <w:rPr>
          <w:sz w:val="22"/>
          <w:szCs w:val="22"/>
        </w:rPr>
      </w:pPr>
    </w:p>
    <w:p w:rsidR="00843DD4" w:rsidRPr="00855BD6" w:rsidRDefault="00843DD4" w:rsidP="0002133C">
      <w:pPr>
        <w:jc w:val="both"/>
        <w:rPr>
          <w:rFonts w:ascii="Arial" w:hAnsi="Arial" w:cs="Arial"/>
          <w:sz w:val="22"/>
          <w:szCs w:val="22"/>
        </w:rPr>
      </w:pPr>
      <w:r w:rsidRPr="00855BD6">
        <w:rPr>
          <w:rFonts w:ascii="Arial" w:hAnsi="Arial" w:cs="Arial"/>
          <w:sz w:val="22"/>
          <w:szCs w:val="22"/>
        </w:rPr>
        <w:t>Понуђач је дужан да достави следећа средства финансијског обезбеђења:</w:t>
      </w:r>
    </w:p>
    <w:p w:rsidR="00843DD4" w:rsidRPr="00855BD6" w:rsidRDefault="00843DD4" w:rsidP="00992D97">
      <w:pPr>
        <w:pStyle w:val="ListParagraph"/>
        <w:numPr>
          <w:ilvl w:val="0"/>
          <w:numId w:val="5"/>
        </w:numPr>
        <w:spacing w:after="0" w:line="240" w:lineRule="auto"/>
        <w:jc w:val="both"/>
        <w:rPr>
          <w:rFonts w:ascii="Arial" w:hAnsi="Arial" w:cs="Arial"/>
          <w:b/>
        </w:rPr>
      </w:pPr>
      <w:r w:rsidRPr="00855BD6">
        <w:rPr>
          <w:rFonts w:ascii="Arial" w:hAnsi="Arial" w:cs="Arial"/>
          <w:b/>
        </w:rPr>
        <w:t>У понуди:</w:t>
      </w:r>
    </w:p>
    <w:p w:rsidR="00843DD4" w:rsidRPr="00855BD6" w:rsidRDefault="00843DD4" w:rsidP="00992D97">
      <w:pPr>
        <w:numPr>
          <w:ilvl w:val="0"/>
          <w:numId w:val="6"/>
        </w:numPr>
        <w:tabs>
          <w:tab w:val="left" w:pos="1701"/>
        </w:tabs>
        <w:ind w:right="-6"/>
        <w:jc w:val="both"/>
        <w:rPr>
          <w:rFonts w:ascii="Arial" w:hAnsi="Arial" w:cs="Arial"/>
          <w:b/>
          <w:i/>
          <w:sz w:val="22"/>
          <w:szCs w:val="22"/>
        </w:rPr>
      </w:pPr>
      <w:r w:rsidRPr="00855BD6">
        <w:rPr>
          <w:rFonts w:ascii="Arial" w:hAnsi="Arial" w:cs="Arial"/>
          <w:b/>
          <w:i/>
          <w:sz w:val="22"/>
          <w:szCs w:val="22"/>
        </w:rPr>
        <w:lastRenderedPageBreak/>
        <w:t>Банкарска гаранција за озбиљност понуде</w:t>
      </w:r>
    </w:p>
    <w:p w:rsidR="00843DD4" w:rsidRPr="00855BD6" w:rsidRDefault="00843DD4" w:rsidP="00843DD4">
      <w:pPr>
        <w:ind w:left="1418" w:right="-6"/>
        <w:jc w:val="both"/>
        <w:rPr>
          <w:rFonts w:ascii="Arial" w:hAnsi="Arial" w:cs="Arial"/>
          <w:sz w:val="22"/>
          <w:szCs w:val="22"/>
        </w:rPr>
      </w:pPr>
      <w:r w:rsidRPr="00855BD6">
        <w:rPr>
          <w:rFonts w:ascii="Arial" w:hAnsi="Arial" w:cs="Arial"/>
          <w:sz w:val="22"/>
          <w:szCs w:val="22"/>
        </w:rPr>
        <w:t xml:space="preserve">Понуђач доставља оригинал банкарску гаранцију за озбиљност понуде у висини од </w:t>
      </w:r>
      <w:r w:rsidRPr="00264F66">
        <w:rPr>
          <w:rFonts w:ascii="Arial" w:hAnsi="Arial" w:cs="Arial"/>
          <w:sz w:val="22"/>
          <w:szCs w:val="22"/>
        </w:rPr>
        <w:t>5%</w:t>
      </w:r>
      <w:r w:rsidR="00DE083E" w:rsidRPr="00855BD6">
        <w:rPr>
          <w:rFonts w:ascii="Arial" w:hAnsi="Arial" w:cs="Arial"/>
          <w:sz w:val="22"/>
          <w:szCs w:val="22"/>
        </w:rPr>
        <w:t xml:space="preserve"> вредности понудe, без пдв, за јавну набавку услуга </w:t>
      </w:r>
      <w:r w:rsidR="00DE083E" w:rsidRPr="00855BD6">
        <w:rPr>
          <w:rFonts w:ascii="Arial" w:hAnsi="Arial" w:cs="Arial"/>
          <w:sz w:val="22"/>
          <w:szCs w:val="22"/>
          <w:lang w:val="ru-RU"/>
        </w:rPr>
        <w:t>«Израда инвестиционо техничке документације и пружање консултантских услуга потребних за реконструкцију МХЕ у власништву ЈП ЕПС»</w:t>
      </w:r>
      <w:r w:rsidR="00DE083E" w:rsidRPr="00855BD6">
        <w:rPr>
          <w:rFonts w:ascii="Arial" w:hAnsi="Arial" w:cs="Arial"/>
          <w:sz w:val="22"/>
          <w:szCs w:val="22"/>
        </w:rPr>
        <w:t>, јавна набавка број JN/1000/0159/2015.</w:t>
      </w:r>
      <w:r w:rsidRPr="00855BD6">
        <w:rPr>
          <w:rFonts w:ascii="Arial" w:hAnsi="Arial" w:cs="Arial"/>
          <w:sz w:val="22"/>
          <w:szCs w:val="22"/>
        </w:rPr>
        <w:t xml:space="preserve"> </w:t>
      </w:r>
    </w:p>
    <w:p w:rsidR="00843DD4" w:rsidRPr="00855BD6" w:rsidRDefault="00843DD4" w:rsidP="00843DD4">
      <w:pPr>
        <w:ind w:left="1418" w:right="-6"/>
        <w:jc w:val="both"/>
        <w:rPr>
          <w:rFonts w:ascii="Arial" w:hAnsi="Arial" w:cs="Arial"/>
          <w:sz w:val="22"/>
          <w:szCs w:val="22"/>
        </w:rPr>
      </w:pPr>
      <w:r w:rsidRPr="00855BD6">
        <w:rPr>
          <w:rFonts w:ascii="Arial" w:hAnsi="Arial" w:cs="Arial"/>
          <w:sz w:val="22"/>
          <w:szCs w:val="22"/>
        </w:rPr>
        <w:t xml:space="preserve">Банкарскa гаранцијa Понуђача мора бити неопозива, безусловна (без права на приговор) и наплатива на први писани позив, са трајањем најмање  </w:t>
      </w:r>
      <w:r w:rsidRPr="00264F66">
        <w:rPr>
          <w:rFonts w:ascii="Arial" w:hAnsi="Arial" w:cs="Arial"/>
          <w:sz w:val="22"/>
          <w:szCs w:val="22"/>
        </w:rPr>
        <w:t>45</w:t>
      </w:r>
      <w:r w:rsidRPr="00855BD6">
        <w:rPr>
          <w:rFonts w:ascii="Arial" w:hAnsi="Arial" w:cs="Arial"/>
          <w:sz w:val="22"/>
          <w:szCs w:val="22"/>
        </w:rPr>
        <w:t xml:space="preserve"> дана дуже од дана отварања понуда.</w:t>
      </w:r>
    </w:p>
    <w:p w:rsidR="00843DD4" w:rsidRPr="00855BD6" w:rsidRDefault="00843DD4" w:rsidP="00843DD4">
      <w:pPr>
        <w:ind w:left="1418" w:right="-6"/>
        <w:jc w:val="both"/>
        <w:rPr>
          <w:rFonts w:ascii="Arial" w:hAnsi="Arial" w:cs="Arial"/>
          <w:sz w:val="22"/>
          <w:szCs w:val="22"/>
        </w:rPr>
      </w:pPr>
      <w:r w:rsidRPr="00855BD6">
        <w:rPr>
          <w:rFonts w:ascii="Arial" w:hAnsi="Arial" w:cs="Arial"/>
          <w:sz w:val="22"/>
          <w:szCs w:val="22"/>
        </w:rPr>
        <w:t xml:space="preserve">Наручилац ће уновчити гаранцију за озбиљност понуде дату уз понуду уколико: </w:t>
      </w:r>
    </w:p>
    <w:p w:rsidR="00843DD4" w:rsidRPr="00855BD6" w:rsidRDefault="00843DD4" w:rsidP="00992D97">
      <w:pPr>
        <w:pStyle w:val="ListParagraph"/>
        <w:numPr>
          <w:ilvl w:val="0"/>
          <w:numId w:val="41"/>
        </w:numPr>
        <w:spacing w:after="0" w:line="240" w:lineRule="auto"/>
        <w:contextualSpacing w:val="0"/>
        <w:jc w:val="both"/>
        <w:rPr>
          <w:rFonts w:ascii="Arial" w:hAnsi="Arial" w:cs="Arial"/>
        </w:rPr>
      </w:pPr>
      <w:r w:rsidRPr="00855BD6">
        <w:rPr>
          <w:rFonts w:ascii="Arial" w:hAnsi="Arial" w:cs="Arial"/>
        </w:rPr>
        <w:t>Понуђач након истека рока за подношење понуда повуче, опозове или измени своју понуду или</w:t>
      </w:r>
    </w:p>
    <w:p w:rsidR="00843DD4" w:rsidRPr="00855BD6" w:rsidRDefault="00843DD4" w:rsidP="00992D97">
      <w:pPr>
        <w:pStyle w:val="ListParagraph"/>
        <w:numPr>
          <w:ilvl w:val="0"/>
          <w:numId w:val="41"/>
        </w:numPr>
        <w:spacing w:after="0" w:line="240" w:lineRule="auto"/>
        <w:contextualSpacing w:val="0"/>
        <w:jc w:val="both"/>
        <w:rPr>
          <w:rFonts w:ascii="Arial" w:hAnsi="Arial" w:cs="Arial"/>
        </w:rPr>
      </w:pPr>
      <w:r w:rsidRPr="00855BD6">
        <w:rPr>
          <w:rFonts w:ascii="Arial" w:hAnsi="Arial" w:cs="Arial"/>
        </w:rPr>
        <w:t xml:space="preserve">Понуђач коме је додељен уговор благовремено не потпише или одбије да потпише уговор о јавној набавци или </w:t>
      </w:r>
    </w:p>
    <w:p w:rsidR="00843DD4" w:rsidRPr="00855BD6" w:rsidRDefault="00843DD4" w:rsidP="00992D97">
      <w:pPr>
        <w:pStyle w:val="ListParagraph"/>
        <w:numPr>
          <w:ilvl w:val="0"/>
          <w:numId w:val="41"/>
        </w:numPr>
        <w:spacing w:after="0" w:line="240" w:lineRule="auto"/>
        <w:ind w:right="-6"/>
        <w:contextualSpacing w:val="0"/>
        <w:jc w:val="both"/>
        <w:rPr>
          <w:rFonts w:ascii="Arial" w:hAnsi="Arial" w:cs="Arial"/>
        </w:rPr>
      </w:pPr>
      <w:r w:rsidRPr="00855BD6">
        <w:rPr>
          <w:rFonts w:ascii="Arial" w:hAnsi="Arial" w:cs="Arial"/>
        </w:rPr>
        <w:t>у случају да Понуђач не достави захтеван</w:t>
      </w:r>
      <w:r w:rsidRPr="00855BD6">
        <w:rPr>
          <w:rFonts w:ascii="Arial" w:hAnsi="Arial" w:cs="Arial"/>
          <w:lang w:val="sr-Cyrl-CS"/>
        </w:rPr>
        <w:t>у</w:t>
      </w:r>
      <w:r w:rsidRPr="00855BD6">
        <w:rPr>
          <w:rFonts w:ascii="Arial" w:hAnsi="Arial" w:cs="Arial"/>
        </w:rPr>
        <w:t xml:space="preserve"> гаранциј</w:t>
      </w:r>
      <w:r w:rsidRPr="00855BD6">
        <w:rPr>
          <w:rFonts w:ascii="Arial" w:hAnsi="Arial" w:cs="Arial"/>
          <w:lang w:val="sr-Cyrl-CS"/>
        </w:rPr>
        <w:t>у</w:t>
      </w:r>
      <w:r w:rsidRPr="00855BD6">
        <w:rPr>
          <w:rFonts w:ascii="Arial" w:hAnsi="Arial" w:cs="Arial"/>
        </w:rPr>
        <w:t xml:space="preserve"> предвиђен</w:t>
      </w:r>
      <w:r w:rsidRPr="00855BD6">
        <w:rPr>
          <w:rFonts w:ascii="Arial" w:hAnsi="Arial" w:cs="Arial"/>
          <w:lang w:val="sr-Cyrl-CS"/>
        </w:rPr>
        <w:t>у</w:t>
      </w:r>
      <w:r w:rsidRPr="00855BD6">
        <w:rPr>
          <w:rFonts w:ascii="Arial" w:hAnsi="Arial" w:cs="Arial"/>
        </w:rPr>
        <w:t xml:space="preserve">  уговором.</w:t>
      </w:r>
    </w:p>
    <w:p w:rsidR="00843DD4" w:rsidRPr="00855BD6" w:rsidRDefault="00843DD4" w:rsidP="00843DD4">
      <w:pPr>
        <w:ind w:left="1418"/>
        <w:jc w:val="both"/>
        <w:rPr>
          <w:rFonts w:ascii="Arial" w:hAnsi="Arial" w:cs="Arial"/>
          <w:color w:val="000000"/>
          <w:sz w:val="22"/>
          <w:szCs w:val="22"/>
        </w:rPr>
      </w:pPr>
      <w:r w:rsidRPr="00855BD6">
        <w:rPr>
          <w:rFonts w:ascii="Arial" w:hAnsi="Arial" w:cs="Arial"/>
          <w:sz w:val="22"/>
          <w:szCs w:val="22"/>
        </w:rPr>
        <w:t xml:space="preserve">У случају да </w:t>
      </w:r>
      <w:r w:rsidRPr="00855BD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43DD4" w:rsidRPr="00855BD6" w:rsidRDefault="00843DD4" w:rsidP="00843DD4">
      <w:pPr>
        <w:ind w:left="1418"/>
        <w:jc w:val="both"/>
        <w:rPr>
          <w:rFonts w:ascii="Arial" w:hAnsi="Arial" w:cs="Arial"/>
          <w:sz w:val="22"/>
          <w:szCs w:val="22"/>
        </w:rPr>
      </w:pPr>
      <w:r w:rsidRPr="00855BD6">
        <w:rPr>
          <w:rFonts w:ascii="Arial" w:hAnsi="Arial" w:cs="Arial"/>
          <w:sz w:val="22"/>
          <w:szCs w:val="22"/>
        </w:rPr>
        <w:t xml:space="preserve">У случају да </w:t>
      </w:r>
      <w:r w:rsidRPr="00855BD6">
        <w:rPr>
          <w:rFonts w:ascii="Arial" w:hAnsi="Arial" w:cs="Arial"/>
          <w:color w:val="000000"/>
          <w:sz w:val="22"/>
          <w:szCs w:val="22"/>
        </w:rPr>
        <w:t xml:space="preserve">је пословно седиште банке гаранта </w:t>
      </w:r>
      <w:r w:rsidRPr="00855BD6">
        <w:rPr>
          <w:rFonts w:ascii="Arial" w:hAnsi="Arial" w:cs="Arial"/>
          <w:sz w:val="22"/>
          <w:szCs w:val="22"/>
        </w:rPr>
        <w:t>изван Републике Србије у случ</w:t>
      </w:r>
      <w:r w:rsidR="00D155B3" w:rsidRPr="00855BD6">
        <w:rPr>
          <w:rFonts w:ascii="Arial" w:hAnsi="Arial" w:cs="Arial"/>
          <w:sz w:val="22"/>
          <w:szCs w:val="22"/>
        </w:rPr>
        <w:t xml:space="preserve">ају </w:t>
      </w:r>
      <w:r w:rsidRPr="00855BD6">
        <w:rPr>
          <w:rFonts w:ascii="Arial" w:hAnsi="Arial" w:cs="Arial"/>
          <w:sz w:val="22"/>
          <w:szCs w:val="22"/>
        </w:rPr>
        <w:t xml:space="preserve">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843DD4" w:rsidRPr="00855BD6" w:rsidRDefault="00843DD4" w:rsidP="00843DD4">
      <w:pPr>
        <w:pStyle w:val="Bulit02"/>
        <w:numPr>
          <w:ilvl w:val="0"/>
          <w:numId w:val="0"/>
        </w:numPr>
        <w:spacing w:after="0"/>
        <w:ind w:left="1440"/>
        <w:rPr>
          <w:rFonts w:cs="Arial"/>
          <w:noProof/>
          <w:sz w:val="22"/>
          <w:szCs w:val="22"/>
          <w:lang w:val="sr-Cyrl-CS"/>
        </w:rPr>
      </w:pPr>
      <w:r w:rsidRPr="00855BD6">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43DD4" w:rsidRPr="00855BD6" w:rsidRDefault="00843DD4" w:rsidP="00843DD4">
      <w:pPr>
        <w:tabs>
          <w:tab w:val="left" w:pos="1786"/>
        </w:tabs>
        <w:suppressAutoHyphens w:val="0"/>
        <w:ind w:left="1418" w:right="-6"/>
        <w:jc w:val="both"/>
        <w:rPr>
          <w:rFonts w:ascii="Arial" w:hAnsi="Arial" w:cs="Arial"/>
          <w:sz w:val="22"/>
          <w:szCs w:val="22"/>
        </w:rPr>
      </w:pPr>
      <w:r w:rsidRPr="00855BD6">
        <w:rPr>
          <w:rFonts w:ascii="Arial" w:hAnsi="Arial" w:cs="Arial"/>
          <w:sz w:val="22"/>
          <w:szCs w:val="22"/>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843DD4" w:rsidRPr="00855BD6" w:rsidRDefault="00843DD4" w:rsidP="00843DD4">
      <w:pPr>
        <w:tabs>
          <w:tab w:val="left" w:pos="1680"/>
          <w:tab w:val="left" w:pos="1786"/>
        </w:tabs>
        <w:suppressAutoHyphens w:val="0"/>
        <w:ind w:left="1418"/>
        <w:jc w:val="both"/>
        <w:rPr>
          <w:rFonts w:ascii="Arial" w:hAnsi="Arial" w:cs="Arial"/>
          <w:sz w:val="22"/>
          <w:szCs w:val="22"/>
        </w:rPr>
      </w:pPr>
      <w:r w:rsidRPr="00855BD6">
        <w:rPr>
          <w:rFonts w:ascii="Arial" w:hAnsi="Arial" w:cs="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843DD4" w:rsidRPr="00855BD6" w:rsidRDefault="00843DD4" w:rsidP="00843DD4">
      <w:pPr>
        <w:tabs>
          <w:tab w:val="left" w:pos="1786"/>
        </w:tabs>
        <w:suppressAutoHyphens w:val="0"/>
        <w:ind w:left="1418" w:right="-6"/>
        <w:jc w:val="both"/>
        <w:rPr>
          <w:rFonts w:ascii="Arial" w:hAnsi="Arial" w:cs="Arial"/>
          <w:sz w:val="22"/>
          <w:szCs w:val="22"/>
        </w:rPr>
      </w:pPr>
    </w:p>
    <w:p w:rsidR="00843DD4" w:rsidRPr="00855BD6" w:rsidRDefault="00843DD4" w:rsidP="00843DD4">
      <w:pPr>
        <w:tabs>
          <w:tab w:val="left" w:pos="1786"/>
        </w:tabs>
        <w:suppressAutoHyphens w:val="0"/>
        <w:ind w:left="1418" w:right="-6"/>
        <w:jc w:val="both"/>
        <w:rPr>
          <w:rFonts w:ascii="Arial" w:hAnsi="Arial" w:cs="Arial"/>
          <w:sz w:val="22"/>
          <w:szCs w:val="22"/>
        </w:rPr>
      </w:pPr>
      <w:r w:rsidRPr="00855BD6">
        <w:rPr>
          <w:rFonts w:ascii="Arial" w:hAnsi="Arial" w:cs="Arial"/>
          <w:sz w:val="22"/>
          <w:szCs w:val="22"/>
        </w:rPr>
        <w:t>ИЛИ</w:t>
      </w:r>
    </w:p>
    <w:p w:rsidR="00843DD4" w:rsidRPr="00855BD6" w:rsidRDefault="00843DD4" w:rsidP="00843DD4">
      <w:pPr>
        <w:tabs>
          <w:tab w:val="left" w:pos="1786"/>
        </w:tabs>
        <w:suppressAutoHyphens w:val="0"/>
        <w:ind w:left="1418" w:right="-6"/>
        <w:jc w:val="both"/>
        <w:rPr>
          <w:rFonts w:ascii="Arial" w:hAnsi="Arial" w:cs="Arial"/>
          <w:sz w:val="22"/>
          <w:szCs w:val="22"/>
        </w:rPr>
      </w:pPr>
    </w:p>
    <w:p w:rsidR="00843DD4" w:rsidRPr="00855BD6" w:rsidRDefault="00843DD4" w:rsidP="00992D97">
      <w:pPr>
        <w:pStyle w:val="ListParagraph"/>
        <w:numPr>
          <w:ilvl w:val="0"/>
          <w:numId w:val="6"/>
        </w:numPr>
        <w:tabs>
          <w:tab w:val="left" w:pos="1701"/>
          <w:tab w:val="left" w:pos="1786"/>
        </w:tabs>
        <w:jc w:val="both"/>
        <w:rPr>
          <w:rFonts w:ascii="Arial" w:hAnsi="Arial" w:cs="Arial"/>
          <w:b/>
          <w:i/>
        </w:rPr>
      </w:pPr>
      <w:r w:rsidRPr="00855BD6">
        <w:rPr>
          <w:rFonts w:ascii="Arial" w:hAnsi="Arial" w:cs="Arial"/>
          <w:b/>
          <w:i/>
        </w:rPr>
        <w:t>Меница за озбиљност понуде (домаћи Понуђачи)</w:t>
      </w:r>
    </w:p>
    <w:p w:rsidR="00843DD4" w:rsidRPr="00855BD6" w:rsidRDefault="00843DD4" w:rsidP="00843DD4">
      <w:pPr>
        <w:pStyle w:val="Lista03"/>
        <w:spacing w:after="0"/>
        <w:rPr>
          <w:rFonts w:cs="Arial"/>
          <w:szCs w:val="22"/>
        </w:rPr>
      </w:pPr>
      <w:r w:rsidRPr="00855BD6">
        <w:rPr>
          <w:rFonts w:cs="Arial"/>
          <w:szCs w:val="22"/>
        </w:rPr>
        <w:t>1. бланко соло меница која мора бити:</w:t>
      </w:r>
    </w:p>
    <w:p w:rsidR="00843DD4" w:rsidRPr="00855BD6" w:rsidRDefault="00843DD4" w:rsidP="00843DD4">
      <w:pPr>
        <w:pStyle w:val="Bulit03"/>
        <w:tabs>
          <w:tab w:val="clear" w:pos="360"/>
          <w:tab w:val="clear" w:pos="644"/>
        </w:tabs>
        <w:spacing w:after="0"/>
        <w:ind w:left="2160" w:hanging="720"/>
        <w:rPr>
          <w:rFonts w:cs="Arial"/>
          <w:sz w:val="22"/>
          <w:szCs w:val="22"/>
        </w:rPr>
      </w:pPr>
      <w:r w:rsidRPr="00855BD6">
        <w:rPr>
          <w:rFonts w:cs="Arial"/>
          <w:sz w:val="22"/>
          <w:szCs w:val="22"/>
        </w:rPr>
        <w:t>издата са клаузулом „без протеста“ и „без извештаја“</w:t>
      </w:r>
    </w:p>
    <w:p w:rsidR="00843DD4" w:rsidRPr="00855BD6" w:rsidRDefault="00843DD4" w:rsidP="00843DD4">
      <w:pPr>
        <w:pStyle w:val="Bulit03"/>
        <w:tabs>
          <w:tab w:val="clear" w:pos="360"/>
          <w:tab w:val="clear" w:pos="644"/>
        </w:tabs>
        <w:spacing w:after="0"/>
        <w:ind w:left="2160" w:hanging="720"/>
        <w:rPr>
          <w:rFonts w:cs="Arial"/>
          <w:sz w:val="22"/>
          <w:szCs w:val="22"/>
        </w:rPr>
      </w:pPr>
      <w:r w:rsidRPr="00855BD6">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855BD6">
        <w:rPr>
          <w:rFonts w:cs="Arial"/>
          <w:sz w:val="22"/>
          <w:szCs w:val="22"/>
          <w:lang w:val="sr-Cyrl-CS"/>
        </w:rPr>
        <w:t>,</w:t>
      </w:r>
      <w:r w:rsidRPr="00855BD6">
        <w:rPr>
          <w:rFonts w:cs="Arial"/>
          <w:sz w:val="22"/>
          <w:szCs w:val="22"/>
        </w:rPr>
        <w:t xml:space="preserve"> Сл. лист СЦГ бр. 01/03 Уст. повеља)</w:t>
      </w:r>
    </w:p>
    <w:p w:rsidR="00843DD4" w:rsidRPr="00855BD6" w:rsidRDefault="00843DD4" w:rsidP="00843DD4">
      <w:pPr>
        <w:pStyle w:val="Bulit03"/>
        <w:tabs>
          <w:tab w:val="clear" w:pos="360"/>
          <w:tab w:val="clear" w:pos="644"/>
        </w:tabs>
        <w:spacing w:after="0"/>
        <w:ind w:left="2160" w:hanging="720"/>
        <w:rPr>
          <w:rFonts w:cs="Arial"/>
          <w:sz w:val="22"/>
          <w:szCs w:val="22"/>
        </w:rPr>
      </w:pPr>
      <w:r w:rsidRPr="00855BD6">
        <w:rPr>
          <w:rFonts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008428B6">
        <w:rPr>
          <w:rFonts w:cs="Arial"/>
          <w:sz w:val="22"/>
          <w:szCs w:val="22"/>
          <w:lang w:val="sr-Cyrl-CS"/>
        </w:rPr>
        <w:t xml:space="preserve"> и 80/15</w:t>
      </w:r>
      <w:r w:rsidRPr="00855BD6">
        <w:rPr>
          <w:rFonts w:cs="Arial"/>
          <w:sz w:val="22"/>
          <w:szCs w:val="22"/>
        </w:rPr>
        <w:t xml:space="preserve">) </w:t>
      </w:r>
      <w:r w:rsidRPr="00855BD6">
        <w:rPr>
          <w:rFonts w:eastAsia="Calibri" w:cs="Arial"/>
          <w:sz w:val="22"/>
          <w:szCs w:val="22"/>
        </w:rPr>
        <w:t xml:space="preserve">и то документује </w:t>
      </w:r>
      <w:r w:rsidRPr="00855BD6">
        <w:rPr>
          <w:rFonts w:eastAsia="Calibri" w:cs="Arial"/>
          <w:sz w:val="22"/>
          <w:szCs w:val="22"/>
          <w:lang w:val="sr-Cyrl-CS"/>
        </w:rPr>
        <w:t xml:space="preserve">овереним </w:t>
      </w:r>
      <w:r w:rsidRPr="00855BD6">
        <w:rPr>
          <w:rFonts w:eastAsia="Calibri" w:cs="Arial"/>
          <w:sz w:val="22"/>
          <w:szCs w:val="22"/>
        </w:rPr>
        <w:t xml:space="preserve">захтевом пословној банци да региструје меницу са одређеним серијским бројем, основ на основу кога се издаје меница и </w:t>
      </w:r>
      <w:r w:rsidR="00BB2A59">
        <w:rPr>
          <w:rFonts w:eastAsia="Calibri" w:cs="Arial"/>
          <w:sz w:val="22"/>
          <w:szCs w:val="22"/>
        </w:rPr>
        <w:t>менично овлашћење (за јавну на</w:t>
      </w:r>
      <w:r w:rsidR="00BB2A59">
        <w:rPr>
          <w:rFonts w:eastAsia="Calibri" w:cs="Arial"/>
          <w:sz w:val="22"/>
          <w:szCs w:val="22"/>
          <w:lang w:val="sr-Cyrl-CS"/>
        </w:rPr>
        <w:t>бавк</w:t>
      </w:r>
      <w:r w:rsidR="00606FDA" w:rsidRPr="00855BD6">
        <w:rPr>
          <w:rFonts w:eastAsia="Calibri" w:cs="Arial"/>
          <w:sz w:val="22"/>
          <w:szCs w:val="22"/>
        </w:rPr>
        <w:t>у</w:t>
      </w:r>
      <w:r w:rsidR="008428B6">
        <w:rPr>
          <w:rFonts w:cs="Arial"/>
          <w:sz w:val="22"/>
          <w:szCs w:val="22"/>
          <w:lang w:val="sr-Cyrl-CS"/>
        </w:rPr>
        <w:t xml:space="preserve"> </w:t>
      </w:r>
      <w:r w:rsidR="00606FDA" w:rsidRPr="00855BD6">
        <w:rPr>
          <w:rFonts w:cs="Arial"/>
          <w:sz w:val="22"/>
          <w:szCs w:val="22"/>
        </w:rPr>
        <w:t>JN/1000/0159/2015</w:t>
      </w:r>
      <w:r w:rsidRPr="00855BD6">
        <w:rPr>
          <w:rFonts w:eastAsia="Calibri" w:cs="Arial"/>
          <w:sz w:val="22"/>
          <w:szCs w:val="22"/>
        </w:rPr>
        <w:t>) и износ из основа (тачка 4. став 2. Одлуке).</w:t>
      </w:r>
    </w:p>
    <w:p w:rsidR="00843DD4" w:rsidRPr="00855BD6" w:rsidRDefault="00843DD4" w:rsidP="00843DD4">
      <w:pPr>
        <w:suppressAutoHyphens w:val="0"/>
        <w:ind w:left="1070" w:right="-6"/>
        <w:contextualSpacing/>
        <w:jc w:val="both"/>
        <w:rPr>
          <w:rFonts w:ascii="Arial" w:eastAsia="Calibri" w:hAnsi="Arial" w:cs="Arial"/>
          <w:sz w:val="22"/>
          <w:szCs w:val="22"/>
        </w:rPr>
      </w:pPr>
      <w:r w:rsidRPr="00855BD6">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w:t>
      </w:r>
      <w:r w:rsidRPr="00855BD6">
        <w:rPr>
          <w:rFonts w:ascii="Arial" w:hAnsi="Arial" w:cs="Arial"/>
          <w:sz w:val="22"/>
          <w:szCs w:val="22"/>
        </w:rPr>
        <w:lastRenderedPageBreak/>
        <w:t xml:space="preserve">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855BD6">
        <w:rPr>
          <w:rFonts w:ascii="Arial" w:eastAsia="Calibri" w:hAnsi="Arial" w:cs="Arial"/>
          <w:sz w:val="22"/>
          <w:szCs w:val="22"/>
        </w:rPr>
        <w:t xml:space="preserve">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w:t>
      </w:r>
      <w:r w:rsidRPr="00E97627">
        <w:rPr>
          <w:rFonts w:ascii="Arial" w:eastAsia="Calibri" w:hAnsi="Arial" w:cs="Arial"/>
          <w:sz w:val="22"/>
          <w:szCs w:val="22"/>
        </w:rPr>
        <w:t xml:space="preserve">од </w:t>
      </w:r>
      <w:r w:rsidRPr="00264F66">
        <w:rPr>
          <w:rFonts w:ascii="Arial" w:eastAsia="Calibri" w:hAnsi="Arial" w:cs="Arial"/>
          <w:sz w:val="22"/>
          <w:szCs w:val="22"/>
        </w:rPr>
        <w:t>5%</w:t>
      </w:r>
      <w:r w:rsidRPr="00855BD6">
        <w:rPr>
          <w:rFonts w:ascii="Arial" w:eastAsia="Calibri" w:hAnsi="Arial" w:cs="Arial"/>
          <w:sz w:val="22"/>
          <w:szCs w:val="22"/>
        </w:rPr>
        <w:t xml:space="preserve"> вредности понуде без ПДВ, </w:t>
      </w:r>
      <w:r w:rsidR="00D155B3" w:rsidRPr="00855BD6">
        <w:rPr>
          <w:rFonts w:ascii="Arial" w:hAnsi="Arial" w:cs="Arial"/>
          <w:sz w:val="22"/>
          <w:szCs w:val="22"/>
        </w:rPr>
        <w:t xml:space="preserve">за јавну набавку услуга </w:t>
      </w:r>
      <w:r w:rsidR="00D155B3" w:rsidRPr="00855BD6">
        <w:rPr>
          <w:rFonts w:ascii="Arial" w:hAnsi="Arial" w:cs="Arial"/>
          <w:sz w:val="22"/>
          <w:szCs w:val="22"/>
          <w:lang w:val="ru-RU"/>
        </w:rPr>
        <w:t>«Израда инвестиционо техничке документације и пружање консултантских услуга потребних за реконструкцију МХЕ у власништву ЈП ЕПС»</w:t>
      </w:r>
      <w:r w:rsidR="00D155B3" w:rsidRPr="00855BD6">
        <w:rPr>
          <w:rFonts w:ascii="Arial" w:hAnsi="Arial" w:cs="Arial"/>
          <w:sz w:val="22"/>
          <w:szCs w:val="22"/>
        </w:rPr>
        <w:t xml:space="preserve">, јавна набавка број JN/1000/0159/2015, </w:t>
      </w:r>
      <w:r w:rsidRPr="00855BD6">
        <w:rPr>
          <w:rFonts w:ascii="Arial" w:eastAsia="Calibri" w:hAnsi="Arial" w:cs="Arial"/>
          <w:sz w:val="22"/>
          <w:szCs w:val="22"/>
        </w:rPr>
        <w:t xml:space="preserve">у року најкасније  до истека рока од </w:t>
      </w:r>
      <w:r w:rsidRPr="00264F66">
        <w:rPr>
          <w:rFonts w:ascii="Arial" w:eastAsia="Calibri" w:hAnsi="Arial" w:cs="Arial"/>
          <w:sz w:val="22"/>
          <w:szCs w:val="22"/>
        </w:rPr>
        <w:t>45</w:t>
      </w:r>
      <w:r w:rsidRPr="00855BD6">
        <w:rPr>
          <w:rFonts w:ascii="Arial" w:eastAsia="Calibri" w:hAnsi="Arial" w:cs="Arial"/>
          <w:sz w:val="22"/>
          <w:szCs w:val="22"/>
        </w:rPr>
        <w:t xml:space="preserve">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843DD4" w:rsidRPr="00855BD6" w:rsidRDefault="00843DD4" w:rsidP="00843DD4">
      <w:pPr>
        <w:pStyle w:val="Lista03"/>
        <w:spacing w:after="0"/>
        <w:rPr>
          <w:rFonts w:cs="Arial"/>
          <w:szCs w:val="22"/>
        </w:rPr>
      </w:pPr>
      <w:r w:rsidRPr="00855BD6">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843DD4" w:rsidRPr="00855BD6" w:rsidRDefault="00843DD4" w:rsidP="00843DD4">
      <w:pPr>
        <w:pStyle w:val="Lista03"/>
        <w:spacing w:after="0"/>
        <w:rPr>
          <w:rFonts w:cs="Arial"/>
          <w:szCs w:val="22"/>
        </w:rPr>
      </w:pPr>
      <w:r w:rsidRPr="00855BD6">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843DD4" w:rsidRPr="00855BD6" w:rsidRDefault="00843DD4" w:rsidP="00843DD4">
      <w:pPr>
        <w:pStyle w:val="Lista03"/>
        <w:spacing w:after="0"/>
        <w:rPr>
          <w:rFonts w:cs="Arial"/>
          <w:szCs w:val="22"/>
        </w:rPr>
      </w:pPr>
      <w:r w:rsidRPr="00855BD6">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843DD4" w:rsidRPr="00855BD6" w:rsidRDefault="00843DD4" w:rsidP="00843DD4">
      <w:pPr>
        <w:pStyle w:val="Lista03"/>
        <w:spacing w:after="0"/>
        <w:rPr>
          <w:rFonts w:cs="Arial"/>
          <w:szCs w:val="22"/>
        </w:rPr>
      </w:pPr>
      <w:r w:rsidRPr="00855BD6">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843DD4" w:rsidRPr="00855BD6" w:rsidRDefault="00843DD4" w:rsidP="00843DD4">
      <w:pPr>
        <w:pStyle w:val="Bulit03"/>
        <w:numPr>
          <w:ilvl w:val="0"/>
          <w:numId w:val="0"/>
        </w:numPr>
        <w:spacing w:after="0"/>
        <w:ind w:left="1134"/>
        <w:rPr>
          <w:rFonts w:cs="Arial"/>
          <w:sz w:val="22"/>
          <w:szCs w:val="22"/>
        </w:rPr>
      </w:pPr>
      <w:r w:rsidRPr="00855BD6">
        <w:rPr>
          <w:rFonts w:cs="Arial"/>
          <w:sz w:val="22"/>
          <w:szCs w:val="22"/>
        </w:rPr>
        <w:t>у делу „Основ издавања и износ из основа/валута“ треба ОБАВЕЗНО</w:t>
      </w:r>
      <w:r w:rsidRPr="00855BD6">
        <w:rPr>
          <w:rFonts w:cs="Arial"/>
          <w:sz w:val="22"/>
          <w:szCs w:val="22"/>
          <w:lang w:val="sr-Cyrl-CS"/>
        </w:rPr>
        <w:t xml:space="preserve"> </w:t>
      </w:r>
      <w:r w:rsidRPr="00855BD6">
        <w:rPr>
          <w:rFonts w:cs="Arial"/>
          <w:sz w:val="22"/>
          <w:szCs w:val="22"/>
        </w:rPr>
        <w:t>навести:</w:t>
      </w:r>
    </w:p>
    <w:p w:rsidR="00843DD4" w:rsidRPr="00855BD6" w:rsidRDefault="00843DD4" w:rsidP="00843DD4">
      <w:pPr>
        <w:pStyle w:val="Bulit03"/>
        <w:tabs>
          <w:tab w:val="clear" w:pos="360"/>
          <w:tab w:val="clear" w:pos="644"/>
        </w:tabs>
        <w:spacing w:after="0"/>
        <w:ind w:left="2160" w:hanging="720"/>
        <w:rPr>
          <w:rFonts w:cs="Arial"/>
          <w:sz w:val="22"/>
          <w:szCs w:val="22"/>
        </w:rPr>
      </w:pPr>
      <w:r w:rsidRPr="00855BD6">
        <w:rPr>
          <w:rFonts w:cs="Arial"/>
          <w:sz w:val="22"/>
          <w:szCs w:val="22"/>
        </w:rPr>
        <w:t xml:space="preserve">у колони „Основ издавања менице“ мора се навести: учешће у јавној набавци „Електропривреде Србије“ Београд, JN </w:t>
      </w:r>
      <w:r w:rsidR="00AF6613" w:rsidRPr="00855BD6">
        <w:rPr>
          <w:rFonts w:cs="Arial"/>
          <w:sz w:val="22"/>
          <w:szCs w:val="22"/>
        </w:rPr>
        <w:t>број 1000/0159</w:t>
      </w:r>
      <w:r w:rsidRPr="00855BD6">
        <w:rPr>
          <w:rFonts w:cs="Arial"/>
          <w:sz w:val="22"/>
          <w:szCs w:val="22"/>
        </w:rPr>
        <w:t>/2015 , а све у складу са Одлуком о ближим условима, садржини и начину вођења Регистра меница и овлашћења („Службени гласник Републике Србије“ број 56/11</w:t>
      </w:r>
      <w:r w:rsidR="008428B6">
        <w:rPr>
          <w:rFonts w:cs="Arial"/>
          <w:sz w:val="22"/>
          <w:szCs w:val="22"/>
          <w:lang w:val="sr-Cyrl-CS"/>
        </w:rPr>
        <w:t xml:space="preserve"> и 80/15</w:t>
      </w:r>
      <w:r w:rsidRPr="00855BD6">
        <w:rPr>
          <w:rFonts w:cs="Arial"/>
          <w:sz w:val="22"/>
          <w:szCs w:val="22"/>
        </w:rPr>
        <w:t>).</w:t>
      </w:r>
    </w:p>
    <w:p w:rsidR="00843DD4" w:rsidRPr="00855BD6" w:rsidRDefault="00843DD4" w:rsidP="00843DD4">
      <w:pPr>
        <w:pStyle w:val="Bulit03"/>
        <w:tabs>
          <w:tab w:val="clear" w:pos="360"/>
          <w:tab w:val="clear" w:pos="644"/>
        </w:tabs>
        <w:spacing w:after="0"/>
        <w:ind w:left="2160" w:hanging="720"/>
        <w:rPr>
          <w:rFonts w:cs="Arial"/>
          <w:sz w:val="22"/>
          <w:szCs w:val="22"/>
        </w:rPr>
      </w:pPr>
      <w:r w:rsidRPr="00855BD6">
        <w:rPr>
          <w:rFonts w:cs="Arial"/>
          <w:sz w:val="22"/>
          <w:szCs w:val="22"/>
        </w:rPr>
        <w:t>у колони „Износ" треба ОБАВЕЗНО навести износ на који је меница издата;</w:t>
      </w:r>
    </w:p>
    <w:p w:rsidR="00843DD4" w:rsidRPr="00855BD6" w:rsidRDefault="00843DD4" w:rsidP="00843DD4">
      <w:pPr>
        <w:pStyle w:val="Bulit03"/>
        <w:tabs>
          <w:tab w:val="clear" w:pos="360"/>
          <w:tab w:val="clear" w:pos="644"/>
        </w:tabs>
        <w:spacing w:after="0"/>
        <w:ind w:left="2160" w:hanging="720"/>
        <w:rPr>
          <w:rFonts w:cs="Arial"/>
          <w:sz w:val="22"/>
          <w:szCs w:val="22"/>
        </w:rPr>
      </w:pPr>
      <w:r w:rsidRPr="00855BD6">
        <w:rPr>
          <w:rFonts w:cs="Arial"/>
          <w:sz w:val="22"/>
          <w:szCs w:val="22"/>
        </w:rPr>
        <w:t>у колони „Валута“ треба ОБАВЕЗНО навести валуту на коју се меница издаје;</w:t>
      </w:r>
    </w:p>
    <w:p w:rsidR="00843DD4" w:rsidRPr="00855BD6" w:rsidRDefault="00843DD4" w:rsidP="00843DD4">
      <w:pPr>
        <w:ind w:left="1061" w:right="-6" w:firstLine="9"/>
        <w:jc w:val="both"/>
        <w:rPr>
          <w:rFonts w:ascii="Arial" w:eastAsia="Calibri" w:hAnsi="Arial" w:cs="Arial"/>
          <w:sz w:val="22"/>
          <w:szCs w:val="22"/>
        </w:rPr>
      </w:pPr>
      <w:r w:rsidRPr="00855BD6">
        <w:rPr>
          <w:rFonts w:ascii="Arial" w:hAnsi="Arial" w:cs="Arial"/>
          <w:sz w:val="22"/>
          <w:szCs w:val="22"/>
        </w:rPr>
        <w:t>Меница може бити наплаћена у случајевима:</w:t>
      </w:r>
    </w:p>
    <w:p w:rsidR="00843DD4" w:rsidRPr="00855BD6" w:rsidRDefault="00843DD4" w:rsidP="00992D97">
      <w:pPr>
        <w:pStyle w:val="ListParagraph"/>
        <w:numPr>
          <w:ilvl w:val="0"/>
          <w:numId w:val="16"/>
        </w:numPr>
        <w:spacing w:after="0" w:line="240" w:lineRule="auto"/>
        <w:ind w:right="-6"/>
        <w:contextualSpacing w:val="0"/>
        <w:jc w:val="both"/>
        <w:rPr>
          <w:rFonts w:ascii="Arial" w:hAnsi="Arial" w:cs="Arial"/>
        </w:rPr>
      </w:pPr>
      <w:r w:rsidRPr="00855BD6">
        <w:rPr>
          <w:rFonts w:ascii="Arial" w:hAnsi="Arial" w:cs="Arial"/>
        </w:rPr>
        <w:t>ако Понуђач опозове, допуни или измени своју понуду коју је Наручилац прихватио</w:t>
      </w:r>
    </w:p>
    <w:p w:rsidR="00843DD4" w:rsidRPr="00855BD6" w:rsidRDefault="00843DD4" w:rsidP="00992D97">
      <w:pPr>
        <w:pStyle w:val="ListParagraph"/>
        <w:numPr>
          <w:ilvl w:val="0"/>
          <w:numId w:val="16"/>
        </w:numPr>
        <w:spacing w:after="0" w:line="240" w:lineRule="auto"/>
        <w:ind w:right="-6"/>
        <w:contextualSpacing w:val="0"/>
        <w:jc w:val="both"/>
        <w:rPr>
          <w:rFonts w:ascii="Arial" w:hAnsi="Arial" w:cs="Arial"/>
        </w:rPr>
      </w:pPr>
      <w:r w:rsidRPr="00855BD6">
        <w:rPr>
          <w:rFonts w:ascii="Arial" w:hAnsi="Arial" w:cs="Arial"/>
        </w:rPr>
        <w:t>у случају да Понуђач прихваћене понуде одбије да потпише уговор у одређеном року;</w:t>
      </w:r>
    </w:p>
    <w:p w:rsidR="00843DD4" w:rsidRPr="00855BD6" w:rsidRDefault="00843DD4" w:rsidP="00992D97">
      <w:pPr>
        <w:pStyle w:val="ListParagraph"/>
        <w:numPr>
          <w:ilvl w:val="0"/>
          <w:numId w:val="16"/>
        </w:numPr>
        <w:spacing w:after="0" w:line="240" w:lineRule="auto"/>
        <w:ind w:right="-6"/>
        <w:contextualSpacing w:val="0"/>
        <w:jc w:val="both"/>
        <w:rPr>
          <w:rFonts w:ascii="Arial" w:hAnsi="Arial" w:cs="Arial"/>
        </w:rPr>
      </w:pPr>
      <w:r w:rsidRPr="00855BD6">
        <w:rPr>
          <w:rFonts w:ascii="Arial" w:hAnsi="Arial" w:cs="Arial"/>
        </w:rPr>
        <w:t>у случају да Понуђач не достави захтеван</w:t>
      </w:r>
      <w:r w:rsidRPr="00855BD6">
        <w:rPr>
          <w:rFonts w:ascii="Arial" w:hAnsi="Arial" w:cs="Arial"/>
          <w:lang w:val="sr-Cyrl-CS"/>
        </w:rPr>
        <w:t>у</w:t>
      </w:r>
      <w:r w:rsidRPr="00855BD6">
        <w:rPr>
          <w:rFonts w:ascii="Arial" w:hAnsi="Arial" w:cs="Arial"/>
        </w:rPr>
        <w:t xml:space="preserve"> гаранциј</w:t>
      </w:r>
      <w:r w:rsidRPr="00855BD6">
        <w:rPr>
          <w:rFonts w:ascii="Arial" w:hAnsi="Arial" w:cs="Arial"/>
          <w:lang w:val="sr-Cyrl-CS"/>
        </w:rPr>
        <w:t>у</w:t>
      </w:r>
      <w:r w:rsidRPr="00855BD6">
        <w:rPr>
          <w:rFonts w:ascii="Arial" w:hAnsi="Arial" w:cs="Arial"/>
        </w:rPr>
        <w:t xml:space="preserve"> предвиђен</w:t>
      </w:r>
      <w:r w:rsidRPr="00855BD6">
        <w:rPr>
          <w:rFonts w:ascii="Arial" w:hAnsi="Arial" w:cs="Arial"/>
          <w:lang w:val="sr-Cyrl-CS"/>
        </w:rPr>
        <w:t>у</w:t>
      </w:r>
      <w:r w:rsidRPr="00855BD6">
        <w:rPr>
          <w:rFonts w:ascii="Arial" w:hAnsi="Arial" w:cs="Arial"/>
        </w:rPr>
        <w:t xml:space="preserve">  уговором </w:t>
      </w:r>
    </w:p>
    <w:p w:rsidR="00843DD4" w:rsidRPr="004C04D2" w:rsidRDefault="00843DD4" w:rsidP="00843DD4">
      <w:pPr>
        <w:suppressAutoHyphens w:val="0"/>
        <w:ind w:left="1134"/>
        <w:jc w:val="both"/>
        <w:rPr>
          <w:rFonts w:ascii="Arial" w:hAnsi="Arial" w:cs="Arial"/>
          <w:sz w:val="22"/>
          <w:szCs w:val="22"/>
        </w:rPr>
      </w:pPr>
      <w:r w:rsidRPr="00855BD6">
        <w:rPr>
          <w:rFonts w:ascii="Arial" w:hAnsi="Arial" w:cs="Arial"/>
          <w:sz w:val="22"/>
          <w:szCs w:val="22"/>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w:t>
      </w:r>
      <w:r w:rsidRPr="004C04D2">
        <w:rPr>
          <w:rFonts w:ascii="Arial" w:hAnsi="Arial" w:cs="Arial"/>
          <w:sz w:val="22"/>
          <w:szCs w:val="22"/>
        </w:rPr>
        <w:t>захтевана Уговором.</w:t>
      </w:r>
    </w:p>
    <w:p w:rsidR="00843DD4" w:rsidRPr="004C04D2" w:rsidRDefault="00843DD4" w:rsidP="00843DD4">
      <w:pPr>
        <w:ind w:firstLine="720"/>
        <w:jc w:val="both"/>
        <w:rPr>
          <w:rFonts w:ascii="Arial" w:hAnsi="Arial" w:cs="Arial"/>
          <w:sz w:val="22"/>
          <w:szCs w:val="22"/>
        </w:rPr>
      </w:pPr>
    </w:p>
    <w:p w:rsidR="00843DD4" w:rsidRPr="00855BD6" w:rsidRDefault="00843DD4" w:rsidP="0005476C">
      <w:pPr>
        <w:jc w:val="both"/>
        <w:rPr>
          <w:rFonts w:ascii="Arial" w:hAnsi="Arial" w:cs="Arial"/>
          <w:sz w:val="22"/>
          <w:szCs w:val="22"/>
        </w:rPr>
      </w:pPr>
      <w:r w:rsidRPr="004C04D2">
        <w:rPr>
          <w:rFonts w:ascii="Arial" w:hAnsi="Arial" w:cs="Arial"/>
          <w:sz w:val="22"/>
          <w:szCs w:val="22"/>
        </w:rPr>
        <w:t>Уколико Понуђач</w:t>
      </w:r>
      <w:r w:rsidRPr="00855BD6">
        <w:rPr>
          <w:rFonts w:ascii="Arial" w:hAnsi="Arial" w:cs="Arial"/>
          <w:sz w:val="22"/>
          <w:szCs w:val="22"/>
        </w:rPr>
        <w:t xml:space="preserve">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843DD4" w:rsidRPr="00855BD6" w:rsidRDefault="00843DD4" w:rsidP="00843DD4">
      <w:pPr>
        <w:ind w:left="1418" w:right="-6" w:firstLine="9"/>
        <w:jc w:val="both"/>
        <w:rPr>
          <w:rFonts w:ascii="Arial" w:hAnsi="Arial" w:cs="Arial"/>
          <w:sz w:val="22"/>
          <w:szCs w:val="22"/>
        </w:rPr>
      </w:pPr>
    </w:p>
    <w:p w:rsidR="00843DD4" w:rsidRPr="00855BD6" w:rsidRDefault="00843DD4" w:rsidP="00992D97">
      <w:pPr>
        <w:pStyle w:val="ListParagraph"/>
        <w:numPr>
          <w:ilvl w:val="0"/>
          <w:numId w:val="5"/>
        </w:numPr>
        <w:spacing w:after="0" w:line="240" w:lineRule="auto"/>
        <w:jc w:val="both"/>
        <w:rPr>
          <w:rFonts w:ascii="Arial" w:hAnsi="Arial" w:cs="Arial"/>
          <w:b/>
        </w:rPr>
      </w:pPr>
      <w:r w:rsidRPr="00855BD6">
        <w:rPr>
          <w:rFonts w:ascii="Arial" w:hAnsi="Arial" w:cs="Arial"/>
          <w:b/>
        </w:rPr>
        <w:t>Приликом закључења Уговора</w:t>
      </w:r>
    </w:p>
    <w:p w:rsidR="00843DD4" w:rsidRPr="00855BD6" w:rsidRDefault="00843DD4" w:rsidP="00992D97">
      <w:pPr>
        <w:pStyle w:val="ListParagraph"/>
        <w:numPr>
          <w:ilvl w:val="0"/>
          <w:numId w:val="6"/>
        </w:numPr>
        <w:spacing w:after="0" w:line="240" w:lineRule="auto"/>
        <w:jc w:val="both"/>
        <w:rPr>
          <w:rFonts w:ascii="Arial" w:hAnsi="Arial" w:cs="Arial"/>
          <w:b/>
          <w:i/>
        </w:rPr>
      </w:pPr>
      <w:r w:rsidRPr="00855BD6">
        <w:rPr>
          <w:rFonts w:ascii="Arial" w:hAnsi="Arial" w:cs="Arial"/>
          <w:b/>
          <w:i/>
          <w:lang w:val="sr-Cyrl-CS"/>
        </w:rPr>
        <w:t>Банкарска г</w:t>
      </w:r>
      <w:r w:rsidRPr="00855BD6">
        <w:rPr>
          <w:rFonts w:ascii="Arial" w:hAnsi="Arial" w:cs="Arial"/>
          <w:b/>
          <w:i/>
        </w:rPr>
        <w:t>аранција за добро извршење посла</w:t>
      </w:r>
    </w:p>
    <w:p w:rsidR="00843DD4" w:rsidRPr="00855BD6" w:rsidRDefault="00843DD4" w:rsidP="00843DD4">
      <w:pPr>
        <w:ind w:left="1418"/>
        <w:jc w:val="both"/>
        <w:rPr>
          <w:rFonts w:ascii="Arial" w:hAnsi="Arial" w:cs="Arial"/>
          <w:sz w:val="22"/>
          <w:szCs w:val="22"/>
        </w:rPr>
      </w:pPr>
      <w:r w:rsidRPr="00855BD6">
        <w:rPr>
          <w:rFonts w:ascii="Arial" w:hAnsi="Arial" w:cs="Arial"/>
          <w:sz w:val="22"/>
          <w:szCs w:val="22"/>
        </w:rPr>
        <w:t xml:space="preserve">Изабрани Понуђач је дужан да Наручиоцу достави неопозиву, безусловну (без права на приговор) и на први писани позив наплативу банкарску </w:t>
      </w:r>
      <w:r w:rsidRPr="00855BD6">
        <w:rPr>
          <w:rFonts w:ascii="Arial" w:hAnsi="Arial" w:cs="Arial"/>
          <w:sz w:val="22"/>
          <w:szCs w:val="22"/>
        </w:rPr>
        <w:lastRenderedPageBreak/>
        <w:t xml:space="preserve">гаранцију за добро извршење посла у износу од </w:t>
      </w:r>
      <w:r w:rsidRPr="00264F66">
        <w:rPr>
          <w:rFonts w:ascii="Arial" w:hAnsi="Arial" w:cs="Arial"/>
          <w:sz w:val="22"/>
          <w:szCs w:val="22"/>
        </w:rPr>
        <w:t>10%</w:t>
      </w:r>
      <w:r w:rsidRPr="00855BD6">
        <w:rPr>
          <w:rFonts w:ascii="Arial" w:hAnsi="Arial" w:cs="Arial"/>
          <w:sz w:val="22"/>
          <w:szCs w:val="22"/>
        </w:rPr>
        <w:t xml:space="preserve">  вредности уговора </w:t>
      </w:r>
      <w:r w:rsidRPr="00855BD6">
        <w:rPr>
          <w:rFonts w:ascii="Arial" w:hAnsi="Arial" w:cs="Arial"/>
          <w:color w:val="000000"/>
          <w:sz w:val="22"/>
          <w:szCs w:val="22"/>
        </w:rPr>
        <w:t xml:space="preserve">без </w:t>
      </w:r>
      <w:r w:rsidRPr="00855BD6">
        <w:rPr>
          <w:rFonts w:ascii="Arial" w:hAnsi="Arial" w:cs="Arial"/>
          <w:sz w:val="22"/>
          <w:szCs w:val="22"/>
        </w:rPr>
        <w:t xml:space="preserve">ПДВ. </w:t>
      </w:r>
    </w:p>
    <w:p w:rsidR="00843DD4" w:rsidRPr="00855BD6" w:rsidRDefault="00843DD4" w:rsidP="00843DD4">
      <w:pPr>
        <w:ind w:left="1418"/>
        <w:jc w:val="both"/>
        <w:rPr>
          <w:rFonts w:ascii="Arial" w:hAnsi="Arial" w:cs="Arial"/>
          <w:sz w:val="22"/>
          <w:szCs w:val="22"/>
        </w:rPr>
      </w:pPr>
      <w:r w:rsidRPr="00855BD6">
        <w:rPr>
          <w:rFonts w:ascii="Arial" w:hAnsi="Arial" w:cs="Arial"/>
          <w:sz w:val="22"/>
          <w:szCs w:val="22"/>
        </w:rPr>
        <w:t xml:space="preserve">Наведену банкарску гаранцију Понуђач предаје приликом закључења Уговора </w:t>
      </w:r>
      <w:r w:rsidRPr="00855BD6">
        <w:rPr>
          <w:rFonts w:ascii="Arial" w:hAnsi="Arial" w:cs="Arial"/>
          <w:color w:val="000000"/>
          <w:sz w:val="22"/>
          <w:szCs w:val="22"/>
        </w:rPr>
        <w:t>или најкасније у року од осам дана од закључења Уговора</w:t>
      </w:r>
      <w:r w:rsidR="00CA3863" w:rsidRPr="00855BD6">
        <w:rPr>
          <w:rFonts w:ascii="Arial" w:hAnsi="Arial" w:cs="Arial"/>
          <w:color w:val="000000"/>
          <w:sz w:val="22"/>
          <w:szCs w:val="22"/>
        </w:rPr>
        <w:t xml:space="preserve"> за предметну набавку</w:t>
      </w:r>
      <w:r w:rsidRPr="00855BD6">
        <w:rPr>
          <w:rFonts w:ascii="Arial" w:hAnsi="Arial" w:cs="Arial"/>
          <w:sz w:val="22"/>
          <w:szCs w:val="22"/>
        </w:rPr>
        <w:t>.</w:t>
      </w:r>
    </w:p>
    <w:p w:rsidR="00843DD4" w:rsidRPr="00855BD6" w:rsidRDefault="00843DD4" w:rsidP="00843DD4">
      <w:pPr>
        <w:ind w:left="1418"/>
        <w:jc w:val="both"/>
        <w:rPr>
          <w:rFonts w:ascii="Arial" w:hAnsi="Arial" w:cs="Arial"/>
          <w:sz w:val="22"/>
          <w:szCs w:val="22"/>
        </w:rPr>
      </w:pPr>
      <w:r w:rsidRPr="00855BD6">
        <w:rPr>
          <w:rFonts w:ascii="Arial" w:hAnsi="Arial" w:cs="Arial"/>
          <w:sz w:val="22"/>
          <w:szCs w:val="22"/>
        </w:rPr>
        <w:t>Банкарска гаранција мора трајати најмање 30 (словима тридесет) дана дуже од рока одређеног за коначно извршење посла.</w:t>
      </w:r>
    </w:p>
    <w:p w:rsidR="00843DD4" w:rsidRPr="00855BD6" w:rsidRDefault="00843DD4" w:rsidP="00843DD4">
      <w:pPr>
        <w:ind w:left="1418"/>
        <w:jc w:val="both"/>
        <w:rPr>
          <w:rFonts w:ascii="Arial" w:hAnsi="Arial" w:cs="Arial"/>
          <w:sz w:val="22"/>
          <w:szCs w:val="22"/>
        </w:rPr>
      </w:pPr>
      <w:r w:rsidRPr="00855BD6">
        <w:rPr>
          <w:rFonts w:ascii="Arial" w:hAnsi="Arial" w:cs="Arial"/>
          <w:sz w:val="22"/>
          <w:szCs w:val="22"/>
          <w:lang w:val="ru-RU"/>
        </w:rPr>
        <w:t>Ако се</w:t>
      </w:r>
      <w:r w:rsidRPr="00855BD6">
        <w:rPr>
          <w:rFonts w:ascii="Arial" w:hAnsi="Arial" w:cs="Arial"/>
          <w:sz w:val="22"/>
          <w:szCs w:val="22"/>
        </w:rPr>
        <w:t xml:space="preserve"> за </w:t>
      </w:r>
      <w:r w:rsidRPr="00855BD6">
        <w:rPr>
          <w:rFonts w:ascii="Arial" w:hAnsi="Arial" w:cs="Arial"/>
          <w:sz w:val="22"/>
          <w:szCs w:val="22"/>
          <w:lang w:val="ru-RU"/>
        </w:rPr>
        <w:t>време трајања уговора промене рокови за</w:t>
      </w:r>
      <w:r w:rsidRPr="00855BD6">
        <w:rPr>
          <w:rFonts w:ascii="Arial" w:hAnsi="Arial" w:cs="Arial"/>
          <w:sz w:val="22"/>
          <w:szCs w:val="22"/>
        </w:rPr>
        <w:t xml:space="preserve"> извршење </w:t>
      </w:r>
      <w:r w:rsidRPr="00855BD6">
        <w:rPr>
          <w:rFonts w:ascii="Arial" w:hAnsi="Arial" w:cs="Arial"/>
          <w:sz w:val="22"/>
          <w:szCs w:val="22"/>
          <w:lang w:val="ru-RU"/>
        </w:rPr>
        <w:t>уговорне обавезе, важност банкарске гаранције за добро извршење посла мора да се продужи</w:t>
      </w:r>
      <w:r w:rsidRPr="00855BD6">
        <w:rPr>
          <w:rFonts w:ascii="Arial" w:hAnsi="Arial" w:cs="Arial"/>
          <w:sz w:val="22"/>
          <w:szCs w:val="22"/>
        </w:rPr>
        <w:t>.</w:t>
      </w:r>
    </w:p>
    <w:p w:rsidR="00843DD4" w:rsidRPr="00855BD6" w:rsidRDefault="00843DD4" w:rsidP="00843DD4">
      <w:pPr>
        <w:pStyle w:val="Bulit02"/>
        <w:numPr>
          <w:ilvl w:val="0"/>
          <w:numId w:val="0"/>
        </w:numPr>
        <w:spacing w:after="0"/>
        <w:ind w:left="1412"/>
        <w:rPr>
          <w:rFonts w:cs="Arial"/>
          <w:noProof/>
          <w:sz w:val="22"/>
          <w:szCs w:val="22"/>
          <w:lang w:val="sr-Cyrl-CS"/>
        </w:rPr>
      </w:pPr>
      <w:r w:rsidRPr="00855BD6">
        <w:rPr>
          <w:rFonts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43DD4" w:rsidRPr="00855BD6" w:rsidRDefault="00843DD4" w:rsidP="00843DD4">
      <w:pPr>
        <w:ind w:left="1418"/>
        <w:jc w:val="both"/>
        <w:rPr>
          <w:rFonts w:ascii="Arial" w:hAnsi="Arial" w:cs="Arial"/>
          <w:sz w:val="22"/>
          <w:szCs w:val="22"/>
        </w:rPr>
      </w:pPr>
      <w:r w:rsidRPr="00855BD6">
        <w:rPr>
          <w:rFonts w:ascii="Arial" w:hAnsi="Arial" w:cs="Arial"/>
          <w:sz w:val="22"/>
          <w:szCs w:val="22"/>
        </w:rPr>
        <w:t xml:space="preserve">Наручилац ће уновчити дату </w:t>
      </w:r>
      <w:r w:rsidRPr="00855BD6">
        <w:rPr>
          <w:rFonts w:ascii="Arial" w:hAnsi="Arial" w:cs="Arial"/>
          <w:sz w:val="22"/>
          <w:szCs w:val="22"/>
          <w:lang w:val="ru-RU"/>
        </w:rPr>
        <w:t>банкарску гаранцију за добро извршење посла</w:t>
      </w:r>
      <w:r w:rsidRPr="00855BD6">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rsidR="00843DD4" w:rsidRPr="00855BD6" w:rsidRDefault="00843DD4" w:rsidP="00843DD4">
      <w:pPr>
        <w:ind w:left="1418"/>
        <w:jc w:val="both"/>
        <w:rPr>
          <w:rFonts w:ascii="Arial" w:hAnsi="Arial" w:cs="Arial"/>
          <w:color w:val="000000"/>
          <w:sz w:val="22"/>
          <w:szCs w:val="22"/>
        </w:rPr>
      </w:pPr>
      <w:r w:rsidRPr="00855BD6">
        <w:rPr>
          <w:rFonts w:ascii="Arial" w:hAnsi="Arial" w:cs="Arial"/>
          <w:sz w:val="22"/>
          <w:szCs w:val="22"/>
        </w:rPr>
        <w:t xml:space="preserve">У случају да </w:t>
      </w:r>
      <w:r w:rsidRPr="00855BD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843DD4" w:rsidRPr="00855BD6" w:rsidRDefault="00843DD4" w:rsidP="00843DD4">
      <w:pPr>
        <w:ind w:left="1418"/>
        <w:jc w:val="both"/>
        <w:rPr>
          <w:rFonts w:ascii="Arial" w:hAnsi="Arial" w:cs="Arial"/>
          <w:sz w:val="22"/>
          <w:szCs w:val="22"/>
        </w:rPr>
      </w:pPr>
      <w:r w:rsidRPr="00855BD6">
        <w:rPr>
          <w:rFonts w:ascii="Arial" w:hAnsi="Arial" w:cs="Arial"/>
          <w:sz w:val="22"/>
          <w:szCs w:val="22"/>
        </w:rPr>
        <w:t xml:space="preserve">У случају да </w:t>
      </w:r>
      <w:r w:rsidRPr="00855BD6">
        <w:rPr>
          <w:rFonts w:ascii="Arial" w:hAnsi="Arial" w:cs="Arial"/>
          <w:color w:val="000000"/>
          <w:sz w:val="22"/>
          <w:szCs w:val="22"/>
        </w:rPr>
        <w:t xml:space="preserve">је пословно седиште банке гаранта </w:t>
      </w:r>
      <w:r w:rsidRPr="00855BD6">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843DD4" w:rsidRPr="00855BD6" w:rsidRDefault="00843DD4" w:rsidP="00843DD4">
      <w:pPr>
        <w:ind w:left="1418"/>
        <w:jc w:val="both"/>
        <w:rPr>
          <w:rFonts w:ascii="Arial" w:hAnsi="Arial" w:cs="Arial"/>
          <w:sz w:val="22"/>
          <w:szCs w:val="22"/>
        </w:rPr>
      </w:pPr>
      <w:r w:rsidRPr="00855BD6">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024A30" w:rsidRDefault="00024A30" w:rsidP="004172F0">
      <w:pPr>
        <w:jc w:val="both"/>
        <w:rPr>
          <w:rFonts w:ascii="Arial" w:hAnsi="Arial" w:cs="Arial"/>
          <w:sz w:val="22"/>
          <w:szCs w:val="22"/>
        </w:rPr>
      </w:pPr>
    </w:p>
    <w:p w:rsidR="00843DD4" w:rsidRDefault="00843DD4" w:rsidP="004172F0">
      <w:pPr>
        <w:jc w:val="both"/>
        <w:rPr>
          <w:rFonts w:ascii="Arial" w:hAnsi="Arial" w:cs="Arial"/>
          <w:sz w:val="22"/>
          <w:szCs w:val="22"/>
        </w:rPr>
      </w:pPr>
      <w:r w:rsidRPr="00855BD6">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024A30" w:rsidRPr="00855BD6" w:rsidRDefault="00024A30" w:rsidP="004172F0">
      <w:pPr>
        <w:jc w:val="both"/>
        <w:rPr>
          <w:rFonts w:ascii="Arial" w:hAnsi="Arial" w:cs="Arial"/>
          <w:sz w:val="22"/>
          <w:szCs w:val="22"/>
          <w:lang w:val="en-US"/>
        </w:rPr>
      </w:pPr>
    </w:p>
    <w:p w:rsidR="00843DD4" w:rsidRDefault="00843DD4" w:rsidP="004172F0">
      <w:pPr>
        <w:jc w:val="both"/>
        <w:rPr>
          <w:rFonts w:ascii="Arial" w:hAnsi="Arial" w:cs="Arial"/>
          <w:sz w:val="22"/>
          <w:szCs w:val="22"/>
        </w:rPr>
      </w:pPr>
      <w:r w:rsidRPr="00855BD6">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024A30" w:rsidRPr="00855BD6" w:rsidRDefault="00024A30" w:rsidP="004172F0">
      <w:pPr>
        <w:jc w:val="both"/>
        <w:rPr>
          <w:rFonts w:ascii="Arial" w:hAnsi="Arial" w:cs="Arial"/>
          <w:sz w:val="22"/>
          <w:szCs w:val="22"/>
        </w:rPr>
      </w:pPr>
    </w:p>
    <w:p w:rsidR="00843DD4" w:rsidRDefault="00843DD4" w:rsidP="001E2954">
      <w:pPr>
        <w:jc w:val="both"/>
        <w:rPr>
          <w:rFonts w:ascii="Arial" w:hAnsi="Arial" w:cs="Arial"/>
          <w:sz w:val="22"/>
          <w:szCs w:val="22"/>
        </w:rPr>
      </w:pPr>
      <w:r w:rsidRPr="00855BD6">
        <w:rPr>
          <w:rFonts w:ascii="Arial" w:hAnsi="Arial" w:cs="Arial"/>
          <w:sz w:val="22"/>
          <w:szCs w:val="22"/>
        </w:rPr>
        <w:t xml:space="preserve">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 </w:t>
      </w:r>
    </w:p>
    <w:p w:rsidR="00024A30" w:rsidRPr="00855BD6" w:rsidRDefault="00024A30" w:rsidP="001E2954">
      <w:pPr>
        <w:jc w:val="both"/>
        <w:rPr>
          <w:rFonts w:ascii="Arial" w:hAnsi="Arial" w:cs="Arial"/>
          <w:sz w:val="22"/>
          <w:szCs w:val="22"/>
        </w:rPr>
      </w:pPr>
    </w:p>
    <w:p w:rsidR="00843DD4" w:rsidRDefault="00843DD4" w:rsidP="001E2954">
      <w:pPr>
        <w:jc w:val="both"/>
        <w:rPr>
          <w:rFonts w:ascii="Arial" w:hAnsi="Arial" w:cs="Arial"/>
          <w:sz w:val="22"/>
          <w:szCs w:val="22"/>
        </w:rPr>
      </w:pPr>
      <w:r w:rsidRPr="00855BD6">
        <w:rPr>
          <w:rFonts w:ascii="Arial" w:hAnsi="Arial" w:cs="Arial"/>
          <w:sz w:val="22"/>
          <w:szCs w:val="22"/>
        </w:rPr>
        <w:t>Ако се за време трајања Уговора промене рокови за извршење уговорне обавез</w:t>
      </w:r>
      <w:r w:rsidR="003B1381">
        <w:rPr>
          <w:rFonts w:ascii="Arial" w:hAnsi="Arial" w:cs="Arial"/>
          <w:sz w:val="22"/>
          <w:szCs w:val="22"/>
        </w:rPr>
        <w:t xml:space="preserve">е, важност банкарске гаранције </w:t>
      </w:r>
      <w:r w:rsidRPr="00855BD6">
        <w:rPr>
          <w:rFonts w:ascii="Arial" w:hAnsi="Arial" w:cs="Arial"/>
          <w:sz w:val="22"/>
          <w:szCs w:val="22"/>
        </w:rPr>
        <w:t xml:space="preserve">мора се продужити. </w:t>
      </w:r>
    </w:p>
    <w:p w:rsidR="00843DD4" w:rsidRPr="00855BD6" w:rsidRDefault="00843DD4" w:rsidP="00843DD4">
      <w:pPr>
        <w:tabs>
          <w:tab w:val="left" w:pos="709"/>
        </w:tabs>
        <w:jc w:val="both"/>
        <w:rPr>
          <w:rFonts w:ascii="Arial" w:hAnsi="Arial" w:cs="Arial"/>
          <w:sz w:val="22"/>
          <w:szCs w:val="22"/>
        </w:rPr>
      </w:pPr>
    </w:p>
    <w:p w:rsidR="00843DD4" w:rsidRPr="000A3C9A" w:rsidRDefault="00836FE8" w:rsidP="00843DD4">
      <w:pPr>
        <w:pStyle w:val="Heading2"/>
        <w:rPr>
          <w:rFonts w:cs="Arial"/>
        </w:rPr>
      </w:pPr>
      <w:r w:rsidRPr="000A3C9A">
        <w:rPr>
          <w:rFonts w:cs="Arial"/>
        </w:rPr>
        <w:t>6.12</w:t>
      </w:r>
      <w:r w:rsidR="00843DD4" w:rsidRPr="000A3C9A">
        <w:rPr>
          <w:rFonts w:cs="Arial"/>
        </w:rPr>
        <w:tab/>
        <w:t>ДОДАТНЕ ИНФОРМАЦИЈЕ И ПОЈАШЊЕЊА</w:t>
      </w:r>
    </w:p>
    <w:p w:rsidR="00843DD4" w:rsidRPr="00855BD6" w:rsidRDefault="00843DD4" w:rsidP="00843DD4">
      <w:pPr>
        <w:tabs>
          <w:tab w:val="center" w:pos="2268"/>
          <w:tab w:val="center" w:pos="7938"/>
        </w:tabs>
        <w:rPr>
          <w:rFonts w:ascii="Arial" w:hAnsi="Arial" w:cs="Arial"/>
          <w:sz w:val="22"/>
          <w:szCs w:val="22"/>
        </w:rPr>
      </w:pPr>
    </w:p>
    <w:p w:rsidR="00024A30" w:rsidRDefault="00843DD4" w:rsidP="00836FE8">
      <w:pPr>
        <w:widowControl w:val="0"/>
        <w:jc w:val="both"/>
        <w:rPr>
          <w:rFonts w:ascii="Arial" w:hAnsi="Arial" w:cs="Arial"/>
          <w:sz w:val="22"/>
          <w:szCs w:val="22"/>
        </w:rPr>
      </w:pPr>
      <w:r w:rsidRPr="00855BD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w:t>
      </w:r>
      <w:r w:rsidR="00F20922" w:rsidRPr="00855BD6">
        <w:rPr>
          <w:rFonts w:ascii="Arial" w:hAnsi="Arial" w:cs="Arial"/>
          <w:sz w:val="22"/>
          <w:szCs w:val="22"/>
        </w:rPr>
        <w:t>набавку</w:t>
      </w:r>
      <w:r w:rsidR="003205D1" w:rsidRPr="00855BD6">
        <w:rPr>
          <w:rFonts w:ascii="Arial" w:hAnsi="Arial" w:cs="Arial"/>
          <w:sz w:val="22"/>
          <w:szCs w:val="22"/>
        </w:rPr>
        <w:t xml:space="preserve"> број </w:t>
      </w:r>
      <w:r w:rsidR="00F64793" w:rsidRPr="00855BD6">
        <w:rPr>
          <w:rFonts w:ascii="Arial" w:hAnsi="Arial" w:cs="Arial"/>
          <w:sz w:val="22"/>
          <w:szCs w:val="22"/>
        </w:rPr>
        <w:t xml:space="preserve">JN </w:t>
      </w:r>
      <w:r w:rsidR="003205D1" w:rsidRPr="00855BD6">
        <w:rPr>
          <w:rFonts w:ascii="Arial" w:hAnsi="Arial" w:cs="Arial"/>
          <w:sz w:val="22"/>
          <w:szCs w:val="22"/>
        </w:rPr>
        <w:t>1000/0159</w:t>
      </w:r>
      <w:r w:rsidRPr="00855BD6">
        <w:rPr>
          <w:rFonts w:ascii="Arial" w:hAnsi="Arial" w:cs="Arial"/>
          <w:sz w:val="22"/>
          <w:szCs w:val="22"/>
        </w:rPr>
        <w:t>/2015“ или електронским путем на е-mail адресу</w:t>
      </w:r>
      <w:r w:rsidRPr="001855DD">
        <w:rPr>
          <w:rFonts w:ascii="Arial" w:hAnsi="Arial" w:cs="Arial"/>
          <w:sz w:val="22"/>
          <w:szCs w:val="22"/>
        </w:rPr>
        <w:t xml:space="preserve">: </w:t>
      </w:r>
      <w:hyperlink r:id="rId198" w:history="1">
        <w:r w:rsidR="003205D1" w:rsidRPr="001855DD">
          <w:rPr>
            <w:rStyle w:val="Hyperlink"/>
            <w:rFonts w:ascii="Arial" w:hAnsi="Arial" w:cs="Arial"/>
            <w:sz w:val="22"/>
            <w:szCs w:val="22"/>
          </w:rPr>
          <w:t>slavica.vasic@eps.rs</w:t>
        </w:r>
      </w:hyperlink>
      <w:r w:rsidRPr="001855DD">
        <w:rPr>
          <w:rFonts w:ascii="Arial" w:hAnsi="Arial" w:cs="Arial"/>
          <w:sz w:val="22"/>
          <w:szCs w:val="22"/>
          <w:lang w:val="en-US"/>
        </w:rPr>
        <w:t xml:space="preserve"> </w:t>
      </w:r>
      <w:r w:rsidRPr="001855DD">
        <w:rPr>
          <w:rFonts w:ascii="Arial" w:hAnsi="Arial" w:cs="Arial"/>
          <w:sz w:val="22"/>
          <w:szCs w:val="22"/>
        </w:rPr>
        <w:t>и</w:t>
      </w:r>
      <w:hyperlink r:id="rId199" w:history="1">
        <w:r w:rsidR="00604A46" w:rsidRPr="001855DD">
          <w:rPr>
            <w:rStyle w:val="Hyperlink"/>
            <w:rFonts w:ascii="Arial" w:hAnsi="Arial" w:cs="Arial"/>
            <w:sz w:val="22"/>
            <w:szCs w:val="22"/>
          </w:rPr>
          <w:t xml:space="preserve"> </w:t>
        </w:r>
        <w:r w:rsidR="00604A46" w:rsidRPr="001855DD">
          <w:rPr>
            <w:rStyle w:val="Hyperlink"/>
            <w:rFonts w:ascii="Arial" w:hAnsi="Arial" w:cs="Arial"/>
            <w:sz w:val="22"/>
            <w:szCs w:val="22"/>
            <w:lang w:val="sr-Latn-CS"/>
          </w:rPr>
          <w:t>marko.vujakovic</w:t>
        </w:r>
        <w:r w:rsidR="00604A46" w:rsidRPr="001855DD">
          <w:rPr>
            <w:rStyle w:val="Hyperlink"/>
            <w:rFonts w:ascii="Arial" w:hAnsi="Arial" w:cs="Arial"/>
            <w:sz w:val="22"/>
            <w:szCs w:val="22"/>
          </w:rPr>
          <w:t>@eps.</w:t>
        </w:r>
        <w:r w:rsidR="00604A46" w:rsidRPr="001855DD">
          <w:rPr>
            <w:rStyle w:val="Hyperlink"/>
            <w:rFonts w:ascii="Arial" w:hAnsi="Arial" w:cs="Arial"/>
            <w:sz w:val="22"/>
            <w:szCs w:val="22"/>
            <w:lang w:val="en-US"/>
          </w:rPr>
          <w:t>rs</w:t>
        </w:r>
      </w:hyperlink>
      <w:r w:rsidRPr="001855DD">
        <w:rPr>
          <w:rFonts w:ascii="Arial" w:hAnsi="Arial" w:cs="Arial"/>
          <w:sz w:val="22"/>
          <w:szCs w:val="22"/>
          <w:lang w:val="en-US"/>
        </w:rPr>
        <w:t xml:space="preserve">, </w:t>
      </w:r>
      <w:r w:rsidRPr="001855DD">
        <w:rPr>
          <w:rFonts w:ascii="Arial" w:hAnsi="Arial" w:cs="Arial"/>
          <w:sz w:val="22"/>
          <w:szCs w:val="22"/>
        </w:rPr>
        <w:t>радним данима (понедељак – петак) у</w:t>
      </w:r>
      <w:r w:rsidRPr="00855BD6">
        <w:rPr>
          <w:rFonts w:ascii="Arial" w:hAnsi="Arial" w:cs="Arial"/>
          <w:sz w:val="22"/>
          <w:szCs w:val="22"/>
        </w:rPr>
        <w:t xml:space="preserve">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rsidR="00545063" w:rsidRPr="00855BD6" w:rsidRDefault="00843DD4" w:rsidP="00836FE8">
      <w:pPr>
        <w:widowControl w:val="0"/>
        <w:jc w:val="both"/>
        <w:rPr>
          <w:rFonts w:ascii="Arial" w:hAnsi="Arial" w:cs="Arial"/>
          <w:sz w:val="22"/>
          <w:szCs w:val="22"/>
        </w:rPr>
      </w:pPr>
      <w:r w:rsidRPr="00855BD6">
        <w:rPr>
          <w:rFonts w:ascii="Arial" w:hAnsi="Arial" w:cs="Arial"/>
          <w:sz w:val="22"/>
          <w:szCs w:val="22"/>
        </w:rPr>
        <w:t xml:space="preserve"> </w:t>
      </w:r>
    </w:p>
    <w:p w:rsidR="00843DD4" w:rsidRDefault="00843DD4" w:rsidP="00836FE8">
      <w:pPr>
        <w:widowControl w:val="0"/>
        <w:jc w:val="both"/>
        <w:rPr>
          <w:rFonts w:ascii="Arial" w:hAnsi="Arial" w:cs="Arial"/>
          <w:sz w:val="22"/>
          <w:szCs w:val="22"/>
        </w:rPr>
      </w:pPr>
      <w:r w:rsidRPr="00855BD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024A30" w:rsidRPr="00855BD6" w:rsidRDefault="00024A30" w:rsidP="00604A46">
      <w:pPr>
        <w:jc w:val="both"/>
        <w:rPr>
          <w:rFonts w:ascii="Arial" w:hAnsi="Arial" w:cs="Arial"/>
          <w:sz w:val="22"/>
          <w:szCs w:val="22"/>
        </w:rPr>
      </w:pPr>
    </w:p>
    <w:p w:rsidR="00A20A7F" w:rsidRDefault="00A20A7F" w:rsidP="00545063">
      <w:pPr>
        <w:jc w:val="both"/>
        <w:rPr>
          <w:rFonts w:ascii="Arial" w:hAnsi="Arial" w:cs="Arial"/>
          <w:sz w:val="22"/>
          <w:szCs w:val="22"/>
        </w:rPr>
      </w:pPr>
      <w:r w:rsidRPr="00855BD6">
        <w:rPr>
          <w:rFonts w:ascii="Arial" w:hAnsi="Arial" w:cs="Arial"/>
          <w:sz w:val="22"/>
          <w:szCs w:val="22"/>
        </w:rPr>
        <w:lastRenderedPageBreak/>
        <w:t>Наручилац ће у року од три дана по пријему захтева објавити одговор на Порталу јавних набавки и својој интернет страници.</w:t>
      </w:r>
    </w:p>
    <w:p w:rsidR="00024A30" w:rsidRPr="00855BD6" w:rsidRDefault="00024A30" w:rsidP="00545063">
      <w:pPr>
        <w:jc w:val="both"/>
        <w:rPr>
          <w:rFonts w:ascii="Arial" w:hAnsi="Arial" w:cs="Arial"/>
          <w:sz w:val="22"/>
          <w:szCs w:val="22"/>
        </w:rPr>
      </w:pPr>
    </w:p>
    <w:p w:rsidR="00A20A7F" w:rsidRPr="00855BD6" w:rsidRDefault="00A20A7F" w:rsidP="00545063">
      <w:pPr>
        <w:jc w:val="both"/>
        <w:rPr>
          <w:rFonts w:ascii="Arial" w:hAnsi="Arial" w:cs="Arial"/>
          <w:sz w:val="22"/>
          <w:szCs w:val="22"/>
        </w:rPr>
      </w:pPr>
      <w:r w:rsidRPr="00855BD6">
        <w:rPr>
          <w:rFonts w:ascii="Arial" w:hAnsi="Arial" w:cs="Arial"/>
          <w:sz w:val="22"/>
          <w:szCs w:val="22"/>
        </w:rPr>
        <w:t>Комуникација у поступку јавне набавке се врши на начин одређен чланом 20. Закона.</w:t>
      </w:r>
    </w:p>
    <w:p w:rsidR="00A20A7F" w:rsidRPr="00855BD6" w:rsidRDefault="00A20A7F" w:rsidP="00A20A7F">
      <w:pPr>
        <w:tabs>
          <w:tab w:val="left" w:pos="709"/>
        </w:tabs>
        <w:jc w:val="both"/>
        <w:rPr>
          <w:rFonts w:ascii="Arial" w:hAnsi="Arial" w:cs="Arial"/>
          <w:sz w:val="22"/>
          <w:szCs w:val="22"/>
        </w:rPr>
      </w:pPr>
    </w:p>
    <w:p w:rsidR="00A20A7F" w:rsidRPr="000A3C9A" w:rsidRDefault="00C3674E" w:rsidP="00A20A7F">
      <w:pPr>
        <w:pStyle w:val="Heading2"/>
        <w:rPr>
          <w:rFonts w:cs="Arial"/>
        </w:rPr>
      </w:pPr>
      <w:r w:rsidRPr="00855BD6">
        <w:rPr>
          <w:rFonts w:cs="Arial"/>
        </w:rPr>
        <w:t>6</w:t>
      </w:r>
      <w:r w:rsidR="00A20A7F" w:rsidRPr="000A3C9A">
        <w:rPr>
          <w:rFonts w:cs="Arial"/>
        </w:rPr>
        <w:t>.1</w:t>
      </w:r>
      <w:r w:rsidR="00A20A7F" w:rsidRPr="00855BD6">
        <w:rPr>
          <w:rFonts w:cs="Arial"/>
        </w:rPr>
        <w:t>3</w:t>
      </w:r>
      <w:r w:rsidR="00A20A7F" w:rsidRPr="000A3C9A">
        <w:rPr>
          <w:rFonts w:cs="Arial"/>
        </w:rPr>
        <w:tab/>
        <w:t>ДОДАТНА ОБЈАШЊЕЊА, КОНТРОЛА И ДОПУШТЕНЕ ИСПРАВКЕ</w:t>
      </w:r>
    </w:p>
    <w:p w:rsidR="00A20A7F" w:rsidRPr="00855BD6" w:rsidRDefault="00A20A7F" w:rsidP="00A20A7F">
      <w:pPr>
        <w:jc w:val="both"/>
        <w:rPr>
          <w:rFonts w:ascii="Arial" w:hAnsi="Arial" w:cs="Arial"/>
          <w:sz w:val="22"/>
          <w:szCs w:val="22"/>
        </w:rPr>
      </w:pPr>
    </w:p>
    <w:p w:rsidR="003E1B64" w:rsidRDefault="00A20A7F" w:rsidP="00545063">
      <w:pPr>
        <w:jc w:val="both"/>
        <w:rPr>
          <w:rFonts w:ascii="Arial" w:hAnsi="Arial" w:cs="Arial"/>
          <w:sz w:val="22"/>
          <w:szCs w:val="22"/>
        </w:rPr>
      </w:pPr>
      <w:r w:rsidRPr="00855BD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20A7F" w:rsidRPr="00855BD6" w:rsidRDefault="00A20A7F" w:rsidP="00545063">
      <w:pPr>
        <w:jc w:val="both"/>
        <w:rPr>
          <w:rFonts w:ascii="Arial" w:hAnsi="Arial" w:cs="Arial"/>
          <w:sz w:val="22"/>
          <w:szCs w:val="22"/>
        </w:rPr>
      </w:pPr>
      <w:r w:rsidRPr="00855BD6">
        <w:rPr>
          <w:rFonts w:ascii="Arial" w:hAnsi="Arial" w:cs="Arial"/>
          <w:sz w:val="22"/>
          <w:szCs w:val="22"/>
        </w:rPr>
        <w:t xml:space="preserve"> </w:t>
      </w:r>
    </w:p>
    <w:p w:rsidR="00A20A7F" w:rsidRDefault="00A20A7F" w:rsidP="00545063">
      <w:pPr>
        <w:jc w:val="both"/>
        <w:rPr>
          <w:rFonts w:ascii="Arial" w:hAnsi="Arial" w:cs="Arial"/>
          <w:sz w:val="22"/>
          <w:szCs w:val="22"/>
        </w:rPr>
      </w:pPr>
      <w:r w:rsidRPr="00855BD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3E1B64" w:rsidRPr="00855BD6" w:rsidRDefault="003E1B64" w:rsidP="00545063">
      <w:pPr>
        <w:jc w:val="both"/>
        <w:rPr>
          <w:rFonts w:ascii="Arial" w:hAnsi="Arial" w:cs="Arial"/>
          <w:sz w:val="22"/>
          <w:szCs w:val="22"/>
        </w:rPr>
      </w:pPr>
    </w:p>
    <w:p w:rsidR="00A20A7F" w:rsidRDefault="00A20A7F" w:rsidP="00545063">
      <w:pPr>
        <w:jc w:val="both"/>
        <w:rPr>
          <w:rFonts w:ascii="Arial" w:hAnsi="Arial" w:cs="Arial"/>
          <w:sz w:val="22"/>
          <w:szCs w:val="22"/>
        </w:rPr>
      </w:pPr>
      <w:r w:rsidRPr="00855BD6">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E1B64" w:rsidRPr="00855BD6" w:rsidRDefault="003E1B64" w:rsidP="00545063">
      <w:pPr>
        <w:jc w:val="both"/>
        <w:rPr>
          <w:rFonts w:ascii="Arial" w:hAnsi="Arial" w:cs="Arial"/>
          <w:sz w:val="22"/>
          <w:szCs w:val="22"/>
        </w:rPr>
      </w:pPr>
    </w:p>
    <w:p w:rsidR="00545063" w:rsidRPr="00855BD6" w:rsidRDefault="00A20A7F" w:rsidP="00545063">
      <w:pPr>
        <w:jc w:val="both"/>
        <w:rPr>
          <w:rFonts w:ascii="Arial" w:hAnsi="Arial" w:cs="Arial"/>
          <w:sz w:val="22"/>
          <w:szCs w:val="22"/>
        </w:rPr>
      </w:pPr>
      <w:r w:rsidRPr="00855BD6">
        <w:rPr>
          <w:rFonts w:ascii="Arial" w:hAnsi="Arial" w:cs="Arial"/>
          <w:sz w:val="22"/>
          <w:szCs w:val="22"/>
        </w:rPr>
        <w:t xml:space="preserve">У случају разлике између јединичне и укупне цене, меродавна је јединична цена. </w:t>
      </w:r>
    </w:p>
    <w:p w:rsidR="00A20A7F" w:rsidRPr="00855BD6" w:rsidRDefault="00A20A7F" w:rsidP="00545063">
      <w:pPr>
        <w:jc w:val="both"/>
        <w:rPr>
          <w:rFonts w:ascii="Arial" w:hAnsi="Arial" w:cs="Arial"/>
          <w:sz w:val="22"/>
          <w:szCs w:val="22"/>
        </w:rPr>
      </w:pPr>
      <w:r w:rsidRPr="00855BD6">
        <w:rPr>
          <w:rFonts w:ascii="Arial" w:hAnsi="Arial" w:cs="Arial"/>
          <w:sz w:val="22"/>
          <w:szCs w:val="22"/>
        </w:rPr>
        <w:tab/>
      </w:r>
    </w:p>
    <w:p w:rsidR="00A20A7F" w:rsidRPr="000A3C9A" w:rsidRDefault="00C3674E" w:rsidP="000A3C9A">
      <w:pPr>
        <w:pStyle w:val="Heading2"/>
        <w:rPr>
          <w:rFonts w:cs="Arial"/>
        </w:rPr>
      </w:pPr>
      <w:r w:rsidRPr="000A3C9A">
        <w:rPr>
          <w:rFonts w:cs="Arial"/>
        </w:rPr>
        <w:t>6</w:t>
      </w:r>
      <w:r w:rsidR="00A20A7F" w:rsidRPr="000A3C9A">
        <w:rPr>
          <w:rFonts w:cs="Arial"/>
        </w:rPr>
        <w:t>.14</w:t>
      </w:r>
      <w:r w:rsidR="00A20A7F" w:rsidRPr="000A3C9A">
        <w:rPr>
          <w:rFonts w:cs="Arial"/>
        </w:rPr>
        <w:tab/>
        <w:t>НЕГАТИВНЕ РЕФЕРЕНЦЕ</w:t>
      </w:r>
    </w:p>
    <w:p w:rsidR="00545063" w:rsidRPr="00855BD6" w:rsidRDefault="00545063" w:rsidP="00545063">
      <w:pPr>
        <w:jc w:val="both"/>
        <w:rPr>
          <w:rFonts w:ascii="Arial" w:hAnsi="Arial" w:cs="Arial"/>
          <w:sz w:val="22"/>
          <w:szCs w:val="22"/>
        </w:rPr>
      </w:pPr>
    </w:p>
    <w:p w:rsidR="00A20A7F" w:rsidRPr="00855BD6" w:rsidRDefault="00A20A7F" w:rsidP="00545063">
      <w:pPr>
        <w:jc w:val="both"/>
        <w:rPr>
          <w:rFonts w:ascii="Arial" w:hAnsi="Arial" w:cs="Arial"/>
          <w:sz w:val="22"/>
          <w:szCs w:val="22"/>
        </w:rPr>
      </w:pPr>
      <w:r w:rsidRPr="00855BD6">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20A7F" w:rsidRPr="00855BD6" w:rsidRDefault="00A20A7F" w:rsidP="00992D97">
      <w:pPr>
        <w:numPr>
          <w:ilvl w:val="0"/>
          <w:numId w:val="7"/>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поступао супротно забрани из чл. 23. и 25. Закона;</w:t>
      </w:r>
    </w:p>
    <w:p w:rsidR="00A20A7F" w:rsidRPr="00855BD6" w:rsidRDefault="00A20A7F" w:rsidP="00992D97">
      <w:pPr>
        <w:numPr>
          <w:ilvl w:val="0"/>
          <w:numId w:val="7"/>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учинио повреду конкуренције;</w:t>
      </w:r>
    </w:p>
    <w:p w:rsidR="00A20A7F" w:rsidRPr="00855BD6" w:rsidRDefault="00A20A7F" w:rsidP="00992D97">
      <w:pPr>
        <w:numPr>
          <w:ilvl w:val="0"/>
          <w:numId w:val="7"/>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A20A7F" w:rsidRPr="00855BD6" w:rsidRDefault="00A20A7F" w:rsidP="00992D97">
      <w:pPr>
        <w:numPr>
          <w:ilvl w:val="0"/>
          <w:numId w:val="7"/>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одбио да достави доказе и средства обезбеђења на шта се у понуди обавезао.</w:t>
      </w:r>
    </w:p>
    <w:p w:rsidR="009F6790" w:rsidRDefault="009F6790" w:rsidP="00545063">
      <w:pPr>
        <w:jc w:val="both"/>
        <w:rPr>
          <w:rFonts w:ascii="Arial" w:hAnsi="Arial" w:cs="Arial"/>
          <w:sz w:val="22"/>
          <w:szCs w:val="22"/>
        </w:rPr>
      </w:pPr>
    </w:p>
    <w:p w:rsidR="00A20A7F" w:rsidRPr="00855BD6" w:rsidRDefault="00A20A7F" w:rsidP="00545063">
      <w:pPr>
        <w:jc w:val="both"/>
        <w:rPr>
          <w:rFonts w:ascii="Arial" w:hAnsi="Arial" w:cs="Arial"/>
          <w:sz w:val="22"/>
          <w:szCs w:val="22"/>
        </w:rPr>
      </w:pPr>
      <w:r w:rsidRPr="00855BD6">
        <w:rPr>
          <w:rFonts w:ascii="Arial" w:hAnsi="Arial" w:cs="Arial"/>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9F6790" w:rsidRDefault="009F6790" w:rsidP="00545063">
      <w:pPr>
        <w:jc w:val="both"/>
        <w:rPr>
          <w:rFonts w:ascii="Arial" w:hAnsi="Arial" w:cs="Arial"/>
          <w:sz w:val="22"/>
          <w:szCs w:val="22"/>
        </w:rPr>
      </w:pPr>
    </w:p>
    <w:p w:rsidR="00A20A7F" w:rsidRPr="00855BD6" w:rsidRDefault="00A20A7F" w:rsidP="00545063">
      <w:pPr>
        <w:jc w:val="both"/>
        <w:rPr>
          <w:rFonts w:ascii="Arial" w:hAnsi="Arial" w:cs="Arial"/>
          <w:sz w:val="22"/>
          <w:szCs w:val="22"/>
        </w:rPr>
      </w:pPr>
      <w:r w:rsidRPr="00855BD6">
        <w:rPr>
          <w:rFonts w:ascii="Arial" w:hAnsi="Arial" w:cs="Arial"/>
          <w:sz w:val="22"/>
          <w:szCs w:val="22"/>
        </w:rPr>
        <w:t>Доказ наведеног може бити:</w:t>
      </w:r>
    </w:p>
    <w:p w:rsidR="00A20A7F" w:rsidRPr="00855BD6" w:rsidRDefault="00A20A7F" w:rsidP="00992D97">
      <w:pPr>
        <w:numPr>
          <w:ilvl w:val="0"/>
          <w:numId w:val="8"/>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правоснажна судска одлука или коначна одлука другог надлежног органа;</w:t>
      </w:r>
    </w:p>
    <w:p w:rsidR="00A20A7F" w:rsidRPr="00855BD6" w:rsidRDefault="00A20A7F" w:rsidP="00992D97">
      <w:pPr>
        <w:numPr>
          <w:ilvl w:val="0"/>
          <w:numId w:val="8"/>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A20A7F" w:rsidRPr="00855BD6" w:rsidRDefault="00A20A7F" w:rsidP="00992D97">
      <w:pPr>
        <w:numPr>
          <w:ilvl w:val="0"/>
          <w:numId w:val="8"/>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исправа о наплаћеној уговорној казни;</w:t>
      </w:r>
    </w:p>
    <w:p w:rsidR="00A20A7F" w:rsidRPr="00855BD6" w:rsidRDefault="00A20A7F" w:rsidP="00992D97">
      <w:pPr>
        <w:numPr>
          <w:ilvl w:val="0"/>
          <w:numId w:val="8"/>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рекламације потрошача, односно корисника, ако нису отклоњене у уговореном року;</w:t>
      </w:r>
    </w:p>
    <w:p w:rsidR="00A20A7F" w:rsidRPr="00855BD6" w:rsidRDefault="00A20A7F" w:rsidP="00992D97">
      <w:pPr>
        <w:numPr>
          <w:ilvl w:val="0"/>
          <w:numId w:val="8"/>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20A7F" w:rsidRPr="00855BD6" w:rsidRDefault="00A20A7F" w:rsidP="00992D97">
      <w:pPr>
        <w:numPr>
          <w:ilvl w:val="0"/>
          <w:numId w:val="8"/>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A20A7F" w:rsidRDefault="00A20A7F" w:rsidP="00992D97">
      <w:pPr>
        <w:numPr>
          <w:ilvl w:val="0"/>
          <w:numId w:val="8"/>
        </w:numPr>
        <w:tabs>
          <w:tab w:val="clear" w:pos="720"/>
          <w:tab w:val="num" w:pos="1077"/>
        </w:tabs>
        <w:suppressAutoHyphens w:val="0"/>
        <w:ind w:firstLine="720"/>
        <w:jc w:val="both"/>
        <w:rPr>
          <w:rFonts w:ascii="Arial" w:hAnsi="Arial" w:cs="Arial"/>
          <w:sz w:val="22"/>
          <w:szCs w:val="22"/>
        </w:rPr>
      </w:pPr>
      <w:r w:rsidRPr="00855BD6">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F6790" w:rsidRPr="00855BD6" w:rsidRDefault="009F6790" w:rsidP="00194C32">
      <w:pPr>
        <w:suppressAutoHyphens w:val="0"/>
        <w:ind w:left="720"/>
        <w:jc w:val="both"/>
        <w:rPr>
          <w:rFonts w:ascii="Arial" w:hAnsi="Arial" w:cs="Arial"/>
          <w:sz w:val="22"/>
          <w:szCs w:val="22"/>
        </w:rPr>
      </w:pPr>
    </w:p>
    <w:p w:rsidR="00A20A7F" w:rsidRDefault="00A20A7F" w:rsidP="006118AD">
      <w:pPr>
        <w:jc w:val="both"/>
        <w:rPr>
          <w:rFonts w:ascii="Arial" w:hAnsi="Arial" w:cs="Arial"/>
          <w:sz w:val="22"/>
          <w:szCs w:val="22"/>
        </w:rPr>
      </w:pPr>
      <w:r w:rsidRPr="00855BD6">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9F6790" w:rsidRPr="00855BD6" w:rsidRDefault="009F6790" w:rsidP="006118AD">
      <w:pPr>
        <w:jc w:val="both"/>
        <w:rPr>
          <w:rFonts w:ascii="Arial" w:hAnsi="Arial" w:cs="Arial"/>
          <w:sz w:val="22"/>
          <w:szCs w:val="22"/>
        </w:rPr>
      </w:pPr>
    </w:p>
    <w:p w:rsidR="00A20A7F" w:rsidRPr="00855BD6" w:rsidRDefault="00A20A7F" w:rsidP="006118AD">
      <w:pPr>
        <w:jc w:val="both"/>
        <w:rPr>
          <w:rFonts w:ascii="Arial" w:hAnsi="Arial" w:cs="Arial"/>
          <w:sz w:val="22"/>
          <w:szCs w:val="22"/>
          <w:lang w:eastAsia="en-US" w:bidi="en-US"/>
        </w:rPr>
      </w:pPr>
      <w:r w:rsidRPr="00855BD6">
        <w:rPr>
          <w:rFonts w:ascii="Arial" w:hAnsi="Arial" w:cs="Arial"/>
          <w:sz w:val="22"/>
          <w:szCs w:val="22"/>
          <w:lang w:eastAsia="en-US" w:bidi="en-US"/>
        </w:rPr>
        <w:lastRenderedPageBreak/>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
    <w:p w:rsidR="00A20A7F" w:rsidRPr="00855BD6" w:rsidRDefault="00A20A7F" w:rsidP="00A20A7F">
      <w:pPr>
        <w:ind w:firstLine="720"/>
        <w:jc w:val="both"/>
        <w:rPr>
          <w:rFonts w:ascii="Arial" w:hAnsi="Arial" w:cs="Arial"/>
          <w:sz w:val="22"/>
          <w:szCs w:val="22"/>
          <w:lang w:eastAsia="en-US" w:bidi="en-US"/>
        </w:rPr>
      </w:pPr>
    </w:p>
    <w:p w:rsidR="00A20A7F" w:rsidRPr="000A3C9A" w:rsidRDefault="00C3674E" w:rsidP="00A20A7F">
      <w:pPr>
        <w:pStyle w:val="Heading2"/>
        <w:rPr>
          <w:rFonts w:cs="Arial"/>
        </w:rPr>
      </w:pPr>
      <w:r w:rsidRPr="00855BD6">
        <w:rPr>
          <w:rFonts w:cs="Arial"/>
        </w:rPr>
        <w:t>6</w:t>
      </w:r>
      <w:r w:rsidR="00A20A7F" w:rsidRPr="000A3C9A">
        <w:rPr>
          <w:rFonts w:cs="Arial"/>
        </w:rPr>
        <w:t>.1</w:t>
      </w:r>
      <w:r w:rsidR="00A20A7F" w:rsidRPr="00855BD6">
        <w:rPr>
          <w:rFonts w:cs="Arial"/>
        </w:rPr>
        <w:t>5</w:t>
      </w:r>
      <w:r w:rsidR="00A20A7F" w:rsidRPr="000A3C9A">
        <w:rPr>
          <w:rFonts w:cs="Arial"/>
        </w:rPr>
        <w:tab/>
        <w:t>НАКНАДА ЗА КОРИШЋЕЊЕ ПАТЕНАТА</w:t>
      </w:r>
    </w:p>
    <w:p w:rsidR="00A20A7F" w:rsidRPr="00855BD6" w:rsidRDefault="00A20A7F" w:rsidP="00A20A7F">
      <w:pPr>
        <w:jc w:val="both"/>
        <w:rPr>
          <w:rFonts w:ascii="Arial" w:hAnsi="Arial" w:cs="Arial"/>
          <w:b/>
          <w:sz w:val="22"/>
          <w:szCs w:val="22"/>
        </w:rPr>
      </w:pPr>
    </w:p>
    <w:p w:rsidR="00A20A7F" w:rsidRPr="00855BD6" w:rsidRDefault="00A20A7F" w:rsidP="006E639E">
      <w:pPr>
        <w:jc w:val="both"/>
        <w:rPr>
          <w:rFonts w:ascii="Arial" w:hAnsi="Arial" w:cs="Arial"/>
          <w:sz w:val="22"/>
          <w:szCs w:val="22"/>
          <w:lang w:eastAsia="sr-Latn-CS"/>
        </w:rPr>
      </w:pPr>
      <w:r w:rsidRPr="00855BD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A20A7F" w:rsidRPr="00855BD6" w:rsidRDefault="00A20A7F" w:rsidP="00A20A7F">
      <w:pPr>
        <w:ind w:firstLine="709"/>
        <w:jc w:val="both"/>
        <w:rPr>
          <w:rFonts w:ascii="Arial" w:hAnsi="Arial" w:cs="Arial"/>
          <w:b/>
          <w:sz w:val="22"/>
          <w:szCs w:val="22"/>
        </w:rPr>
      </w:pPr>
    </w:p>
    <w:p w:rsidR="00A20A7F" w:rsidRPr="000A3C9A" w:rsidRDefault="00C3674E" w:rsidP="000A3C9A">
      <w:pPr>
        <w:pStyle w:val="Heading2"/>
        <w:rPr>
          <w:rFonts w:cs="Arial"/>
        </w:rPr>
      </w:pPr>
      <w:r w:rsidRPr="000A3C9A">
        <w:rPr>
          <w:rFonts w:cs="Arial"/>
        </w:rPr>
        <w:t>6</w:t>
      </w:r>
      <w:r w:rsidR="00A20A7F" w:rsidRPr="000A3C9A">
        <w:rPr>
          <w:rFonts w:cs="Arial"/>
        </w:rPr>
        <w:t>.16</w:t>
      </w:r>
      <w:r w:rsidR="00A20A7F" w:rsidRPr="000A3C9A">
        <w:rPr>
          <w:rFonts w:cs="Arial"/>
        </w:rPr>
        <w:tab/>
        <w:t xml:space="preserve">РОК ВАЖЕЊА ПОНУДЕ </w:t>
      </w:r>
    </w:p>
    <w:p w:rsidR="00A20A7F" w:rsidRPr="00855BD6" w:rsidRDefault="00A20A7F" w:rsidP="00A20A7F">
      <w:pPr>
        <w:rPr>
          <w:rFonts w:ascii="Arial" w:hAnsi="Arial" w:cs="Arial"/>
          <w:b/>
          <w:sz w:val="22"/>
          <w:szCs w:val="22"/>
        </w:rPr>
      </w:pPr>
    </w:p>
    <w:p w:rsidR="00A20A7F" w:rsidRDefault="006E639E" w:rsidP="006E639E">
      <w:pPr>
        <w:jc w:val="both"/>
        <w:rPr>
          <w:rFonts w:ascii="Arial" w:hAnsi="Arial" w:cs="Arial"/>
          <w:sz w:val="22"/>
          <w:szCs w:val="22"/>
        </w:rPr>
      </w:pPr>
      <w:r w:rsidRPr="00855BD6">
        <w:rPr>
          <w:rFonts w:ascii="Arial" w:hAnsi="Arial" w:cs="Arial"/>
          <w:sz w:val="22"/>
          <w:szCs w:val="22"/>
        </w:rPr>
        <w:t xml:space="preserve">Понуда мора да важи најмање </w:t>
      </w:r>
      <w:r w:rsidRPr="007D5467">
        <w:rPr>
          <w:rFonts w:ascii="Arial" w:hAnsi="Arial" w:cs="Arial"/>
          <w:sz w:val="22"/>
          <w:szCs w:val="22"/>
        </w:rPr>
        <w:t>45 (словима: четрдесетпет</w:t>
      </w:r>
      <w:r w:rsidR="00A20A7F" w:rsidRPr="007D5467">
        <w:rPr>
          <w:rFonts w:ascii="Arial" w:hAnsi="Arial" w:cs="Arial"/>
          <w:sz w:val="22"/>
          <w:szCs w:val="22"/>
        </w:rPr>
        <w:t>)</w:t>
      </w:r>
      <w:r w:rsidR="00A20A7F" w:rsidRPr="00855BD6">
        <w:rPr>
          <w:rFonts w:ascii="Arial" w:hAnsi="Arial" w:cs="Arial"/>
          <w:sz w:val="22"/>
          <w:szCs w:val="22"/>
        </w:rPr>
        <w:t xml:space="preserve"> дана од дана отварања понуда. </w:t>
      </w:r>
    </w:p>
    <w:p w:rsidR="00194C32" w:rsidRPr="00855BD6" w:rsidRDefault="00194C32" w:rsidP="006E639E">
      <w:pPr>
        <w:jc w:val="both"/>
        <w:rPr>
          <w:rFonts w:ascii="Arial" w:hAnsi="Arial" w:cs="Arial"/>
          <w:sz w:val="22"/>
          <w:szCs w:val="22"/>
        </w:rPr>
      </w:pPr>
    </w:p>
    <w:p w:rsidR="00A20A7F" w:rsidRPr="00855BD6" w:rsidRDefault="00A20A7F" w:rsidP="006E639E">
      <w:pPr>
        <w:jc w:val="both"/>
        <w:rPr>
          <w:rFonts w:ascii="Arial" w:hAnsi="Arial" w:cs="Arial"/>
          <w:sz w:val="22"/>
          <w:szCs w:val="22"/>
        </w:rPr>
      </w:pPr>
      <w:r w:rsidRPr="00855BD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A20A7F" w:rsidRPr="00855BD6" w:rsidRDefault="00A20A7F" w:rsidP="00A20A7F">
      <w:pPr>
        <w:rPr>
          <w:rFonts w:ascii="Arial" w:hAnsi="Arial" w:cs="Arial"/>
          <w:sz w:val="22"/>
          <w:szCs w:val="22"/>
        </w:rPr>
      </w:pPr>
    </w:p>
    <w:p w:rsidR="00A20A7F" w:rsidRPr="000A3C9A" w:rsidRDefault="00C3674E" w:rsidP="00A20A7F">
      <w:pPr>
        <w:pStyle w:val="Heading2"/>
        <w:rPr>
          <w:rFonts w:cs="Arial"/>
        </w:rPr>
      </w:pPr>
      <w:r w:rsidRPr="00855BD6">
        <w:rPr>
          <w:rFonts w:cs="Arial"/>
        </w:rPr>
        <w:t>6</w:t>
      </w:r>
      <w:r w:rsidR="00A20A7F" w:rsidRPr="000A3C9A">
        <w:rPr>
          <w:rFonts w:cs="Arial"/>
        </w:rPr>
        <w:t>.</w:t>
      </w:r>
      <w:r w:rsidR="00A20A7F" w:rsidRPr="00855BD6">
        <w:rPr>
          <w:rFonts w:cs="Arial"/>
        </w:rPr>
        <w:t>17</w:t>
      </w:r>
      <w:r w:rsidR="00A20A7F" w:rsidRPr="000A3C9A">
        <w:rPr>
          <w:rFonts w:cs="Arial"/>
        </w:rPr>
        <w:tab/>
        <w:t>РОК ЗА ЗАКЉУЧЕЊЕ УГОВОРА</w:t>
      </w:r>
    </w:p>
    <w:p w:rsidR="00A20A7F" w:rsidRPr="00855BD6" w:rsidRDefault="00A20A7F" w:rsidP="00A20A7F">
      <w:pPr>
        <w:jc w:val="both"/>
        <w:rPr>
          <w:rFonts w:ascii="Arial" w:hAnsi="Arial" w:cs="Arial"/>
          <w:sz w:val="22"/>
          <w:szCs w:val="22"/>
        </w:rPr>
      </w:pPr>
    </w:p>
    <w:p w:rsidR="00A20A7F" w:rsidRDefault="00A20A7F" w:rsidP="006E639E">
      <w:pPr>
        <w:jc w:val="both"/>
        <w:rPr>
          <w:rFonts w:ascii="Arial" w:hAnsi="Arial" w:cs="Arial"/>
          <w:sz w:val="22"/>
          <w:szCs w:val="22"/>
        </w:rPr>
      </w:pPr>
      <w:r w:rsidRPr="00855BD6">
        <w:rPr>
          <w:rFonts w:ascii="Arial" w:hAnsi="Arial" w:cs="Arial"/>
          <w:sz w:val="22"/>
          <w:szCs w:val="22"/>
        </w:rPr>
        <w:t xml:space="preserve">Наручилац ће доставити уговор о јавној набавци </w:t>
      </w:r>
      <w:r w:rsidR="00AD0781" w:rsidRPr="00855BD6">
        <w:rPr>
          <w:rFonts w:ascii="Arial" w:hAnsi="Arial" w:cs="Arial"/>
          <w:sz w:val="22"/>
          <w:szCs w:val="22"/>
        </w:rPr>
        <w:t xml:space="preserve"> и уговор о чувању пословне тајне и поверљивих инфирмација, </w:t>
      </w:r>
      <w:r w:rsidRPr="00855BD6">
        <w:rPr>
          <w:rFonts w:ascii="Arial" w:hAnsi="Arial" w:cs="Arial"/>
          <w:sz w:val="22"/>
          <w:szCs w:val="22"/>
        </w:rPr>
        <w:t>понуђачу којем је додељен уговор</w:t>
      </w:r>
      <w:r w:rsidR="00AD0781" w:rsidRPr="00855BD6">
        <w:rPr>
          <w:rFonts w:ascii="Arial" w:hAnsi="Arial" w:cs="Arial"/>
          <w:sz w:val="22"/>
          <w:szCs w:val="22"/>
        </w:rPr>
        <w:t>,</w:t>
      </w:r>
      <w:r w:rsidRPr="00855BD6">
        <w:rPr>
          <w:rFonts w:ascii="Arial" w:hAnsi="Arial" w:cs="Arial"/>
          <w:sz w:val="22"/>
          <w:szCs w:val="22"/>
        </w:rPr>
        <w:t xml:space="preserve"> у року од осам дана</w:t>
      </w:r>
      <w:r w:rsidR="00AD0781" w:rsidRPr="00855BD6">
        <w:rPr>
          <w:rFonts w:ascii="Arial" w:hAnsi="Arial" w:cs="Arial"/>
          <w:sz w:val="22"/>
          <w:szCs w:val="22"/>
        </w:rPr>
        <w:t>,</w:t>
      </w:r>
      <w:r w:rsidRPr="00855BD6">
        <w:rPr>
          <w:rFonts w:ascii="Arial" w:hAnsi="Arial" w:cs="Arial"/>
          <w:sz w:val="22"/>
          <w:szCs w:val="22"/>
        </w:rPr>
        <w:t xml:space="preserve"> од протека рока за подношење захтева за заштиту права.</w:t>
      </w:r>
    </w:p>
    <w:p w:rsidR="00991BEA" w:rsidRPr="00855BD6" w:rsidRDefault="00991BEA" w:rsidP="006E639E">
      <w:pPr>
        <w:jc w:val="both"/>
        <w:rPr>
          <w:rFonts w:ascii="Arial" w:hAnsi="Arial" w:cs="Arial"/>
          <w:sz w:val="22"/>
          <w:szCs w:val="22"/>
        </w:rPr>
      </w:pPr>
    </w:p>
    <w:p w:rsidR="00A20A7F" w:rsidRDefault="00A20A7F" w:rsidP="006E639E">
      <w:pPr>
        <w:jc w:val="both"/>
        <w:rPr>
          <w:rFonts w:ascii="Arial" w:hAnsi="Arial" w:cs="Arial"/>
          <w:sz w:val="22"/>
          <w:szCs w:val="22"/>
        </w:rPr>
      </w:pPr>
      <w:r w:rsidRPr="00855BD6">
        <w:rPr>
          <w:rFonts w:ascii="Arial" w:hAnsi="Arial" w:cs="Arial"/>
          <w:sz w:val="22"/>
          <w:szCs w:val="22"/>
        </w:rPr>
        <w:t xml:space="preserve">Ако понуђач којем је додељен уговор одбије да потпише </w:t>
      </w:r>
      <w:r w:rsidR="00006FCD" w:rsidRPr="00855BD6">
        <w:rPr>
          <w:rFonts w:ascii="Arial" w:hAnsi="Arial" w:cs="Arial"/>
          <w:sz w:val="22"/>
          <w:szCs w:val="22"/>
        </w:rPr>
        <w:t>наведене уговоре из</w:t>
      </w:r>
      <w:r w:rsidR="00CB19B2" w:rsidRPr="00855BD6">
        <w:rPr>
          <w:rFonts w:ascii="Arial" w:hAnsi="Arial" w:cs="Arial"/>
          <w:sz w:val="22"/>
          <w:szCs w:val="22"/>
        </w:rPr>
        <w:t xml:space="preserve"> </w:t>
      </w:r>
      <w:r w:rsidR="00006FCD" w:rsidRPr="00855BD6">
        <w:rPr>
          <w:rFonts w:ascii="Arial" w:hAnsi="Arial" w:cs="Arial"/>
          <w:sz w:val="22"/>
          <w:szCs w:val="22"/>
        </w:rPr>
        <w:t>става</w:t>
      </w:r>
      <w:r w:rsidR="00CB19B2" w:rsidRPr="00855BD6">
        <w:rPr>
          <w:rFonts w:ascii="Arial" w:hAnsi="Arial" w:cs="Arial"/>
          <w:sz w:val="22"/>
          <w:szCs w:val="22"/>
        </w:rPr>
        <w:t xml:space="preserve"> 1. ове тачке, </w:t>
      </w:r>
      <w:r w:rsidRPr="00855BD6">
        <w:rPr>
          <w:rFonts w:ascii="Arial" w:hAnsi="Arial" w:cs="Arial"/>
          <w:sz w:val="22"/>
          <w:szCs w:val="22"/>
        </w:rPr>
        <w:t xml:space="preserve"> или уговор</w:t>
      </w:r>
      <w:r w:rsidR="00CB19B2" w:rsidRPr="00855BD6">
        <w:rPr>
          <w:rFonts w:ascii="Arial" w:hAnsi="Arial" w:cs="Arial"/>
          <w:sz w:val="22"/>
          <w:szCs w:val="22"/>
        </w:rPr>
        <w:t>е</w:t>
      </w:r>
      <w:r w:rsidRPr="00855BD6">
        <w:rPr>
          <w:rFonts w:ascii="Arial" w:hAnsi="Arial" w:cs="Arial"/>
          <w:sz w:val="22"/>
          <w:szCs w:val="22"/>
        </w:rPr>
        <w:t xml:space="preserve"> не потпише у наведеном року, Наручилац  ће одлучити да ли ће уговор о јавној набавци закључити са првим следећим најповољнијим понуђачем.</w:t>
      </w:r>
    </w:p>
    <w:p w:rsidR="00991BEA" w:rsidRPr="00855BD6" w:rsidRDefault="00991BEA" w:rsidP="006E639E">
      <w:pPr>
        <w:jc w:val="both"/>
        <w:rPr>
          <w:rFonts w:ascii="Arial" w:hAnsi="Arial" w:cs="Arial"/>
          <w:sz w:val="22"/>
          <w:szCs w:val="22"/>
        </w:rPr>
      </w:pPr>
    </w:p>
    <w:p w:rsidR="00A20A7F" w:rsidRPr="004C04D2" w:rsidRDefault="00A20A7F" w:rsidP="006E639E">
      <w:pPr>
        <w:jc w:val="both"/>
        <w:rPr>
          <w:rFonts w:ascii="Arial" w:hAnsi="Arial" w:cs="Arial"/>
          <w:sz w:val="22"/>
          <w:szCs w:val="22"/>
        </w:rPr>
      </w:pPr>
      <w:r w:rsidRPr="00855BD6">
        <w:rPr>
          <w:rFonts w:ascii="Arial" w:hAnsi="Arial" w:cs="Arial"/>
          <w:sz w:val="22"/>
          <w:szCs w:val="22"/>
        </w:rPr>
        <w:t>Наручилац може и пре истека рока за подношење захтева за заштиту права закључити уговор</w:t>
      </w:r>
      <w:r w:rsidR="00497D3B" w:rsidRPr="00855BD6">
        <w:rPr>
          <w:rFonts w:ascii="Arial" w:hAnsi="Arial" w:cs="Arial"/>
          <w:sz w:val="22"/>
          <w:szCs w:val="22"/>
        </w:rPr>
        <w:t>е</w:t>
      </w:r>
      <w:r w:rsidRPr="00855BD6">
        <w:rPr>
          <w:rFonts w:ascii="Arial" w:hAnsi="Arial" w:cs="Arial"/>
          <w:sz w:val="22"/>
          <w:szCs w:val="22"/>
        </w:rPr>
        <w:t xml:space="preserve"> о јавној набавци у случају испуњености услова из члана 112. став 2. тачка 5. </w:t>
      </w:r>
      <w:r w:rsidRPr="004C04D2">
        <w:rPr>
          <w:rFonts w:ascii="Arial" w:hAnsi="Arial" w:cs="Arial"/>
          <w:sz w:val="22"/>
          <w:szCs w:val="22"/>
        </w:rPr>
        <w:t>Закона.</w:t>
      </w:r>
    </w:p>
    <w:p w:rsidR="00A20A7F" w:rsidRPr="004C04D2" w:rsidRDefault="00A20A7F" w:rsidP="00D8389F">
      <w:pPr>
        <w:jc w:val="both"/>
        <w:rPr>
          <w:rFonts w:ascii="Arial" w:hAnsi="Arial" w:cs="Arial"/>
          <w:sz w:val="22"/>
          <w:szCs w:val="22"/>
        </w:rPr>
      </w:pPr>
    </w:p>
    <w:p w:rsidR="00A20A7F" w:rsidRPr="004C04D2" w:rsidRDefault="00C3674E" w:rsidP="000A3C9A">
      <w:pPr>
        <w:pStyle w:val="Heading2"/>
        <w:rPr>
          <w:rFonts w:cs="Arial"/>
        </w:rPr>
      </w:pPr>
      <w:r w:rsidRPr="004C04D2">
        <w:rPr>
          <w:rFonts w:cs="Arial"/>
        </w:rPr>
        <w:t>6</w:t>
      </w:r>
      <w:r w:rsidR="00A20A7F" w:rsidRPr="004C04D2">
        <w:rPr>
          <w:rFonts w:cs="Arial"/>
        </w:rPr>
        <w:t>.18</w:t>
      </w:r>
      <w:r w:rsidR="00A20A7F" w:rsidRPr="004C04D2">
        <w:rPr>
          <w:rFonts w:cs="Arial"/>
        </w:rPr>
        <w:tab/>
        <w:t>НАЧИН ОЗНАЧАВАЊА ПОВЕРЉИВИХ ПОДАТАКА</w:t>
      </w:r>
    </w:p>
    <w:p w:rsidR="00A20A7F" w:rsidRPr="004C04D2" w:rsidRDefault="00A20A7F" w:rsidP="00A20A7F">
      <w:pPr>
        <w:jc w:val="both"/>
        <w:rPr>
          <w:rFonts w:ascii="Arial" w:hAnsi="Arial" w:cs="Arial"/>
          <w:sz w:val="22"/>
          <w:szCs w:val="22"/>
        </w:rPr>
      </w:pPr>
    </w:p>
    <w:p w:rsidR="00A20A7F" w:rsidRDefault="00A20A7F" w:rsidP="006E639E">
      <w:pPr>
        <w:jc w:val="both"/>
        <w:rPr>
          <w:rFonts w:ascii="Arial" w:hAnsi="Arial" w:cs="Arial"/>
          <w:sz w:val="22"/>
          <w:szCs w:val="22"/>
        </w:rPr>
      </w:pPr>
      <w:r w:rsidRPr="004C04D2">
        <w:rPr>
          <w:rFonts w:ascii="Arial" w:hAnsi="Arial" w:cs="Arial"/>
          <w:sz w:val="22"/>
          <w:szCs w:val="22"/>
        </w:rPr>
        <w:t>Подаци</w:t>
      </w:r>
      <w:r w:rsidRPr="00855BD6">
        <w:rPr>
          <w:rFonts w:ascii="Arial" w:hAnsi="Arial" w:cs="Arial"/>
          <w:sz w:val="22"/>
          <w:szCs w:val="22"/>
        </w:rPr>
        <w:t xml:space="preserve">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991BEA" w:rsidRPr="00855BD6" w:rsidRDefault="00991BEA" w:rsidP="006E639E">
      <w:pPr>
        <w:jc w:val="both"/>
        <w:rPr>
          <w:rFonts w:ascii="Arial" w:hAnsi="Arial" w:cs="Arial"/>
          <w:sz w:val="22"/>
          <w:szCs w:val="22"/>
        </w:rPr>
      </w:pPr>
    </w:p>
    <w:p w:rsidR="00A20A7F" w:rsidRDefault="00A20A7F" w:rsidP="006E639E">
      <w:pPr>
        <w:jc w:val="both"/>
        <w:rPr>
          <w:rFonts w:ascii="Arial" w:hAnsi="Arial" w:cs="Arial"/>
          <w:sz w:val="22"/>
          <w:szCs w:val="22"/>
        </w:rPr>
      </w:pPr>
      <w:r w:rsidRPr="00855BD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991BEA" w:rsidRPr="00855BD6" w:rsidRDefault="00991BEA" w:rsidP="006E639E">
      <w:pPr>
        <w:jc w:val="both"/>
        <w:rPr>
          <w:rFonts w:ascii="Arial" w:hAnsi="Arial" w:cs="Arial"/>
          <w:sz w:val="22"/>
          <w:szCs w:val="22"/>
        </w:rPr>
      </w:pPr>
    </w:p>
    <w:p w:rsidR="00A20A7F" w:rsidRDefault="00A20A7F" w:rsidP="006E639E">
      <w:pPr>
        <w:jc w:val="both"/>
        <w:rPr>
          <w:rFonts w:ascii="Arial" w:hAnsi="Arial" w:cs="Arial"/>
          <w:sz w:val="22"/>
          <w:szCs w:val="22"/>
        </w:rPr>
      </w:pPr>
      <w:r w:rsidRPr="00855BD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991BEA" w:rsidRPr="00855BD6" w:rsidRDefault="00991BEA" w:rsidP="006E639E">
      <w:pPr>
        <w:jc w:val="both"/>
        <w:rPr>
          <w:rFonts w:ascii="Arial" w:hAnsi="Arial" w:cs="Arial"/>
          <w:sz w:val="22"/>
          <w:szCs w:val="22"/>
        </w:rPr>
      </w:pPr>
    </w:p>
    <w:p w:rsidR="00A20A7F" w:rsidRDefault="00A20A7F" w:rsidP="006E639E">
      <w:pPr>
        <w:jc w:val="both"/>
        <w:rPr>
          <w:rFonts w:ascii="Arial" w:hAnsi="Arial" w:cs="Arial"/>
          <w:sz w:val="22"/>
          <w:szCs w:val="22"/>
        </w:rPr>
      </w:pPr>
      <w:r w:rsidRPr="00855BD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991BEA" w:rsidRPr="00855BD6" w:rsidRDefault="00991BEA" w:rsidP="006E639E">
      <w:pPr>
        <w:jc w:val="both"/>
        <w:rPr>
          <w:rFonts w:ascii="Arial" w:hAnsi="Arial" w:cs="Arial"/>
          <w:sz w:val="22"/>
          <w:szCs w:val="22"/>
        </w:rPr>
      </w:pPr>
    </w:p>
    <w:p w:rsidR="00A20A7F" w:rsidRDefault="00A20A7F" w:rsidP="006E639E">
      <w:pPr>
        <w:jc w:val="both"/>
        <w:rPr>
          <w:rFonts w:ascii="Arial" w:hAnsi="Arial" w:cs="Arial"/>
          <w:sz w:val="22"/>
          <w:szCs w:val="22"/>
        </w:rPr>
      </w:pPr>
      <w:r w:rsidRPr="00855BD6">
        <w:rPr>
          <w:rFonts w:ascii="Arial" w:hAnsi="Arial" w:cs="Arial"/>
          <w:sz w:val="22"/>
          <w:szCs w:val="22"/>
        </w:rPr>
        <w:t>Наручилац не одговара за поверљивост података који нису означени на горе наведени начин.</w:t>
      </w:r>
    </w:p>
    <w:p w:rsidR="00991BEA" w:rsidRPr="00855BD6" w:rsidRDefault="00991BEA" w:rsidP="006E639E">
      <w:pPr>
        <w:jc w:val="both"/>
        <w:rPr>
          <w:rFonts w:ascii="Arial" w:hAnsi="Arial" w:cs="Arial"/>
          <w:sz w:val="22"/>
          <w:szCs w:val="22"/>
        </w:rPr>
      </w:pPr>
    </w:p>
    <w:p w:rsidR="00A20A7F" w:rsidRDefault="00A20A7F" w:rsidP="006E639E">
      <w:pPr>
        <w:jc w:val="both"/>
        <w:rPr>
          <w:rFonts w:ascii="Arial" w:hAnsi="Arial" w:cs="Arial"/>
          <w:sz w:val="22"/>
          <w:szCs w:val="22"/>
        </w:rPr>
      </w:pPr>
      <w:r w:rsidRPr="00855BD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991BEA" w:rsidRPr="00855BD6" w:rsidRDefault="00991BEA" w:rsidP="006E639E">
      <w:pPr>
        <w:jc w:val="both"/>
        <w:rPr>
          <w:rFonts w:ascii="Arial" w:hAnsi="Arial" w:cs="Arial"/>
          <w:sz w:val="22"/>
          <w:szCs w:val="22"/>
        </w:rPr>
      </w:pPr>
    </w:p>
    <w:p w:rsidR="00A20A7F" w:rsidRDefault="00A20A7F" w:rsidP="006E639E">
      <w:pPr>
        <w:jc w:val="both"/>
        <w:rPr>
          <w:rFonts w:ascii="Arial" w:hAnsi="Arial" w:cs="Arial"/>
          <w:sz w:val="22"/>
          <w:szCs w:val="22"/>
        </w:rPr>
      </w:pPr>
      <w:r w:rsidRPr="00855BD6">
        <w:rPr>
          <w:rFonts w:ascii="Arial" w:hAnsi="Arial" w:cs="Arial"/>
          <w:sz w:val="22"/>
          <w:szCs w:val="22"/>
        </w:rPr>
        <w:lastRenderedPageBreak/>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991BEA" w:rsidRPr="00855BD6" w:rsidRDefault="00991BEA" w:rsidP="006E639E">
      <w:pPr>
        <w:jc w:val="both"/>
        <w:rPr>
          <w:rFonts w:ascii="Arial" w:hAnsi="Arial" w:cs="Arial"/>
          <w:sz w:val="22"/>
          <w:szCs w:val="22"/>
        </w:rPr>
      </w:pPr>
    </w:p>
    <w:p w:rsidR="00A20A7F" w:rsidRDefault="00A20A7F" w:rsidP="006E639E">
      <w:pPr>
        <w:jc w:val="both"/>
        <w:rPr>
          <w:rFonts w:ascii="Arial" w:hAnsi="Arial" w:cs="Arial"/>
          <w:sz w:val="22"/>
          <w:szCs w:val="22"/>
        </w:rPr>
      </w:pPr>
      <w:r w:rsidRPr="00855BD6">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991BEA" w:rsidRPr="00855BD6" w:rsidRDefault="00991BEA" w:rsidP="006E639E">
      <w:pPr>
        <w:jc w:val="both"/>
        <w:rPr>
          <w:rFonts w:ascii="Arial" w:hAnsi="Arial" w:cs="Arial"/>
          <w:sz w:val="22"/>
          <w:szCs w:val="22"/>
        </w:rPr>
      </w:pPr>
    </w:p>
    <w:p w:rsidR="00A20A7F" w:rsidRPr="00855BD6" w:rsidRDefault="00A20A7F" w:rsidP="00A20A7F">
      <w:pPr>
        <w:jc w:val="both"/>
        <w:rPr>
          <w:rFonts w:ascii="Arial" w:hAnsi="Arial" w:cs="Arial"/>
          <w:sz w:val="22"/>
          <w:szCs w:val="22"/>
        </w:rPr>
      </w:pPr>
      <w:r w:rsidRPr="00855BD6">
        <w:rPr>
          <w:rFonts w:ascii="Arial" w:hAnsi="Arial" w:cs="Arial"/>
          <w:sz w:val="22"/>
          <w:szCs w:val="22"/>
        </w:rPr>
        <w:t xml:space="preserve">Неће се сматрати поверљивим докази о испуњености обавезних услова, цена и други подаци из понуде који су од значаја за примену </w:t>
      </w:r>
      <w:r w:rsidR="00991BEA">
        <w:rPr>
          <w:rFonts w:ascii="Arial" w:hAnsi="Arial" w:cs="Arial"/>
          <w:sz w:val="22"/>
          <w:szCs w:val="22"/>
        </w:rPr>
        <w:t xml:space="preserve">елемената </w:t>
      </w:r>
      <w:r w:rsidRPr="00855BD6">
        <w:rPr>
          <w:rFonts w:ascii="Arial" w:hAnsi="Arial" w:cs="Arial"/>
          <w:sz w:val="22"/>
          <w:szCs w:val="22"/>
        </w:rPr>
        <w:t xml:space="preserve">критеријума и рангирање понуде. </w:t>
      </w:r>
    </w:p>
    <w:p w:rsidR="009C294E" w:rsidRDefault="009C294E" w:rsidP="00A20A7F">
      <w:pPr>
        <w:pStyle w:val="Heading2"/>
        <w:rPr>
          <w:rFonts w:cs="Arial"/>
        </w:rPr>
      </w:pPr>
    </w:p>
    <w:p w:rsidR="00A20A7F" w:rsidRPr="000A3C9A" w:rsidRDefault="00C3674E" w:rsidP="00A20A7F">
      <w:pPr>
        <w:pStyle w:val="Heading2"/>
        <w:rPr>
          <w:rFonts w:cs="Arial"/>
        </w:rPr>
      </w:pPr>
      <w:r w:rsidRPr="00855BD6">
        <w:rPr>
          <w:rFonts w:cs="Arial"/>
        </w:rPr>
        <w:t>6</w:t>
      </w:r>
      <w:r w:rsidR="00A20A7F" w:rsidRPr="000A3C9A">
        <w:rPr>
          <w:rFonts w:cs="Arial"/>
        </w:rPr>
        <w:t>.</w:t>
      </w:r>
      <w:r w:rsidR="00A20A7F" w:rsidRPr="00855BD6">
        <w:rPr>
          <w:rFonts w:cs="Arial"/>
        </w:rPr>
        <w:t>19</w:t>
      </w:r>
      <w:r w:rsidR="00A20A7F" w:rsidRPr="000A3C9A">
        <w:rPr>
          <w:rFonts w:cs="Arial"/>
        </w:rPr>
        <w:tab/>
        <w:t>ТРОШКОВИ ПОНУДЕ</w:t>
      </w:r>
    </w:p>
    <w:p w:rsidR="00A20A7F" w:rsidRPr="00855BD6" w:rsidRDefault="00A20A7F" w:rsidP="00A20A7F">
      <w:pPr>
        <w:pStyle w:val="BodyText"/>
        <w:rPr>
          <w:rFonts w:ascii="Arial" w:hAnsi="Arial" w:cs="Arial"/>
          <w:sz w:val="22"/>
          <w:szCs w:val="22"/>
        </w:rPr>
      </w:pPr>
    </w:p>
    <w:p w:rsidR="00A20A7F" w:rsidRDefault="00A20A7F" w:rsidP="00A22AD4">
      <w:pPr>
        <w:pStyle w:val="BodyText"/>
        <w:rPr>
          <w:rFonts w:ascii="Arial" w:hAnsi="Arial" w:cs="Arial"/>
          <w:sz w:val="22"/>
          <w:szCs w:val="22"/>
        </w:rPr>
      </w:pPr>
      <w:r w:rsidRPr="00855BD6">
        <w:rPr>
          <w:rFonts w:ascii="Arial" w:hAnsi="Arial" w:cs="Arial"/>
          <w:sz w:val="22"/>
          <w:szCs w:val="22"/>
        </w:rPr>
        <w:t>Трошкове припреме и подношења понуде сноси искључив</w:t>
      </w:r>
      <w:r w:rsidR="00135B9F" w:rsidRPr="00855BD6">
        <w:rPr>
          <w:rFonts w:ascii="Arial" w:hAnsi="Arial" w:cs="Arial"/>
          <w:sz w:val="22"/>
          <w:szCs w:val="22"/>
        </w:rPr>
        <w:t>о понуђач и не може тражити од Н</w:t>
      </w:r>
      <w:r w:rsidRPr="00855BD6">
        <w:rPr>
          <w:rFonts w:ascii="Arial" w:hAnsi="Arial" w:cs="Arial"/>
          <w:sz w:val="22"/>
          <w:szCs w:val="22"/>
        </w:rPr>
        <w:t>аручиоца накнаду трошкова.</w:t>
      </w:r>
    </w:p>
    <w:p w:rsidR="00991BEA" w:rsidRPr="00855BD6" w:rsidRDefault="00991BEA" w:rsidP="00A22AD4">
      <w:pPr>
        <w:pStyle w:val="BodyText"/>
        <w:rPr>
          <w:rFonts w:ascii="Arial" w:hAnsi="Arial" w:cs="Arial"/>
          <w:sz w:val="22"/>
          <w:szCs w:val="22"/>
        </w:rPr>
      </w:pPr>
    </w:p>
    <w:p w:rsidR="00A20A7F" w:rsidRDefault="00A20A7F" w:rsidP="00A22AD4">
      <w:pPr>
        <w:jc w:val="both"/>
        <w:rPr>
          <w:rFonts w:ascii="Arial" w:hAnsi="Arial" w:cs="Arial"/>
          <w:sz w:val="22"/>
          <w:szCs w:val="22"/>
        </w:rPr>
      </w:pPr>
      <w:r w:rsidRPr="00855BD6">
        <w:rPr>
          <w:rFonts w:ascii="Arial" w:hAnsi="Arial" w:cs="Arial"/>
          <w:sz w:val="22"/>
          <w:szCs w:val="22"/>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461B1C" w:rsidRPr="00855BD6" w:rsidRDefault="00461B1C" w:rsidP="00A22AD4">
      <w:pPr>
        <w:jc w:val="both"/>
        <w:rPr>
          <w:rFonts w:ascii="Arial" w:hAnsi="Arial" w:cs="Arial"/>
          <w:sz w:val="22"/>
          <w:szCs w:val="22"/>
        </w:rPr>
      </w:pPr>
    </w:p>
    <w:p w:rsidR="00A20A7F" w:rsidRPr="00855BD6" w:rsidRDefault="00A20A7F" w:rsidP="00A22AD4">
      <w:pPr>
        <w:jc w:val="both"/>
        <w:rPr>
          <w:rFonts w:ascii="Arial" w:hAnsi="Arial" w:cs="Arial"/>
          <w:sz w:val="22"/>
          <w:szCs w:val="22"/>
        </w:rPr>
      </w:pPr>
      <w:r w:rsidRPr="00855BD6">
        <w:rPr>
          <w:rFonts w:ascii="Arial" w:hAnsi="Arial" w:cs="Arial"/>
          <w:sz w:val="22"/>
          <w:szCs w:val="22"/>
        </w:rPr>
        <w:t>Ако је поступак јавне набавке обуставље</w:t>
      </w:r>
      <w:r w:rsidR="00135B9F" w:rsidRPr="00855BD6">
        <w:rPr>
          <w:rFonts w:ascii="Arial" w:hAnsi="Arial" w:cs="Arial"/>
          <w:sz w:val="22"/>
          <w:szCs w:val="22"/>
        </w:rPr>
        <w:t>н из разлога који су на страни Наручиоца, Н</w:t>
      </w:r>
      <w:r w:rsidRPr="00855BD6">
        <w:rPr>
          <w:rFonts w:ascii="Arial" w:hAnsi="Arial" w:cs="Arial"/>
          <w:sz w:val="22"/>
          <w:szCs w:val="22"/>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A20A7F" w:rsidRPr="00855BD6" w:rsidRDefault="00A20A7F" w:rsidP="00A20A7F">
      <w:pPr>
        <w:rPr>
          <w:rFonts w:ascii="Arial" w:hAnsi="Arial" w:cs="Arial"/>
          <w:sz w:val="22"/>
          <w:szCs w:val="22"/>
        </w:rPr>
      </w:pPr>
    </w:p>
    <w:p w:rsidR="00A20A7F" w:rsidRPr="000A3C9A" w:rsidRDefault="00C3674E" w:rsidP="00A20A7F">
      <w:pPr>
        <w:pStyle w:val="Heading2"/>
        <w:rPr>
          <w:rFonts w:cs="Arial"/>
        </w:rPr>
      </w:pPr>
      <w:r w:rsidRPr="00855BD6">
        <w:rPr>
          <w:rFonts w:cs="Arial"/>
        </w:rPr>
        <w:t>6</w:t>
      </w:r>
      <w:r w:rsidR="00A20A7F" w:rsidRPr="000A3C9A">
        <w:rPr>
          <w:rFonts w:cs="Arial"/>
        </w:rPr>
        <w:t>.2</w:t>
      </w:r>
      <w:r w:rsidR="00A20A7F" w:rsidRPr="00855BD6">
        <w:rPr>
          <w:rFonts w:cs="Arial"/>
        </w:rPr>
        <w:t>0</w:t>
      </w:r>
      <w:r w:rsidR="00A20A7F" w:rsidRPr="000A3C9A">
        <w:rPr>
          <w:rFonts w:cs="Arial"/>
        </w:rPr>
        <w:tab/>
        <w:t>ОБРАЗАЦ СТРУКТУРЕ ЦЕНЕ</w:t>
      </w:r>
    </w:p>
    <w:p w:rsidR="00A20A7F" w:rsidRPr="00855BD6" w:rsidRDefault="00A20A7F" w:rsidP="00A20A7F">
      <w:pPr>
        <w:jc w:val="both"/>
        <w:rPr>
          <w:rFonts w:ascii="Arial" w:hAnsi="Arial" w:cs="Arial"/>
          <w:sz w:val="22"/>
          <w:szCs w:val="22"/>
        </w:rPr>
      </w:pPr>
    </w:p>
    <w:p w:rsidR="00A20A7F" w:rsidRPr="00855BD6" w:rsidRDefault="00A20A7F" w:rsidP="00991BEA">
      <w:pPr>
        <w:jc w:val="both"/>
        <w:rPr>
          <w:rFonts w:ascii="Arial" w:hAnsi="Arial" w:cs="Arial"/>
          <w:sz w:val="22"/>
          <w:szCs w:val="22"/>
        </w:rPr>
      </w:pPr>
      <w:r w:rsidRPr="00855BD6">
        <w:rPr>
          <w:rFonts w:ascii="Arial" w:hAnsi="Arial" w:cs="Arial"/>
          <w:sz w:val="22"/>
          <w:szCs w:val="22"/>
        </w:rPr>
        <w:t>Структуру цене понуђач наводи тако што попуњавa, потпис</w:t>
      </w:r>
      <w:r w:rsidR="00A22AD4" w:rsidRPr="00855BD6">
        <w:rPr>
          <w:rFonts w:ascii="Arial" w:hAnsi="Arial" w:cs="Arial"/>
          <w:sz w:val="22"/>
          <w:szCs w:val="22"/>
        </w:rPr>
        <w:t xml:space="preserve">ује и оверава печатом </w:t>
      </w:r>
      <w:r w:rsidR="00A22AD4" w:rsidRPr="00264F66">
        <w:rPr>
          <w:rFonts w:ascii="Arial" w:hAnsi="Arial" w:cs="Arial"/>
          <w:sz w:val="22"/>
          <w:szCs w:val="22"/>
        </w:rPr>
        <w:t>Образац 10</w:t>
      </w:r>
      <w:r w:rsidR="00A22AD4" w:rsidRPr="00855BD6">
        <w:rPr>
          <w:rFonts w:ascii="Arial" w:hAnsi="Arial" w:cs="Arial"/>
          <w:sz w:val="22"/>
          <w:szCs w:val="22"/>
        </w:rPr>
        <w:t xml:space="preserve"> из К</w:t>
      </w:r>
      <w:r w:rsidRPr="00855BD6">
        <w:rPr>
          <w:rFonts w:ascii="Arial" w:hAnsi="Arial" w:cs="Arial"/>
          <w:sz w:val="22"/>
          <w:szCs w:val="22"/>
        </w:rPr>
        <w:t>онкурсне документације.</w:t>
      </w:r>
    </w:p>
    <w:p w:rsidR="00A20A7F" w:rsidRPr="000A3C9A" w:rsidRDefault="00A20A7F" w:rsidP="000A3C9A">
      <w:pPr>
        <w:jc w:val="both"/>
        <w:rPr>
          <w:rFonts w:ascii="Arial" w:hAnsi="Arial" w:cs="Arial"/>
          <w:sz w:val="22"/>
          <w:szCs w:val="22"/>
        </w:rPr>
      </w:pPr>
    </w:p>
    <w:p w:rsidR="00A20A7F" w:rsidRPr="000A3C9A" w:rsidRDefault="00C3674E" w:rsidP="00A20A7F">
      <w:pPr>
        <w:pStyle w:val="Heading2"/>
        <w:rPr>
          <w:rFonts w:cs="Arial"/>
        </w:rPr>
      </w:pPr>
      <w:r w:rsidRPr="00855BD6">
        <w:rPr>
          <w:rFonts w:cs="Arial"/>
        </w:rPr>
        <w:t>6</w:t>
      </w:r>
      <w:r w:rsidR="00A20A7F" w:rsidRPr="000A3C9A">
        <w:rPr>
          <w:rFonts w:cs="Arial"/>
        </w:rPr>
        <w:t>.2</w:t>
      </w:r>
      <w:r w:rsidR="00D93FA7" w:rsidRPr="00855BD6">
        <w:rPr>
          <w:rFonts w:cs="Arial"/>
        </w:rPr>
        <w:t>1</w:t>
      </w:r>
      <w:r w:rsidR="00A20A7F" w:rsidRPr="000A3C9A">
        <w:rPr>
          <w:rFonts w:cs="Arial"/>
        </w:rPr>
        <w:t xml:space="preserve"> </w:t>
      </w:r>
      <w:r w:rsidR="00A20A7F" w:rsidRPr="000A3C9A">
        <w:rPr>
          <w:rFonts w:cs="Arial"/>
        </w:rPr>
        <w:tab/>
        <w:t>РАЗЛОЗИ ЗА ОДБИЈАЊЕ ПОНУДЕ И ОБУСТАВУ ПОСТУПКА</w:t>
      </w:r>
    </w:p>
    <w:p w:rsidR="00A20A7F" w:rsidRPr="00855BD6" w:rsidRDefault="00A20A7F" w:rsidP="00A20A7F">
      <w:pPr>
        <w:jc w:val="both"/>
        <w:rPr>
          <w:rFonts w:ascii="Arial" w:hAnsi="Arial" w:cs="Arial"/>
          <w:sz w:val="22"/>
          <w:szCs w:val="22"/>
        </w:rPr>
      </w:pPr>
    </w:p>
    <w:p w:rsidR="00A20A7F" w:rsidRDefault="00A20A7F" w:rsidP="00C64A6C">
      <w:pPr>
        <w:jc w:val="both"/>
        <w:rPr>
          <w:rFonts w:ascii="Arial" w:hAnsi="Arial" w:cs="Arial"/>
          <w:sz w:val="22"/>
          <w:szCs w:val="22"/>
        </w:rPr>
      </w:pPr>
      <w:r w:rsidRPr="00855BD6">
        <w:rPr>
          <w:rFonts w:ascii="Arial" w:hAnsi="Arial" w:cs="Arial"/>
          <w:sz w:val="22"/>
          <w:szCs w:val="22"/>
        </w:rPr>
        <w:t>У поступку јавне набавке Наручилац ће одбити неприхватљиву понуду у складу са чланом 107. Закона.</w:t>
      </w:r>
    </w:p>
    <w:p w:rsidR="00E23597" w:rsidRPr="00855BD6" w:rsidRDefault="00E23597" w:rsidP="00C64A6C">
      <w:pPr>
        <w:jc w:val="both"/>
        <w:rPr>
          <w:rFonts w:ascii="Arial" w:hAnsi="Arial" w:cs="Arial"/>
          <w:sz w:val="22"/>
          <w:szCs w:val="22"/>
        </w:rPr>
      </w:pPr>
    </w:p>
    <w:p w:rsidR="00A20A7F" w:rsidRDefault="00A20A7F" w:rsidP="00C64A6C">
      <w:pPr>
        <w:jc w:val="both"/>
        <w:rPr>
          <w:rFonts w:ascii="Arial" w:hAnsi="Arial" w:cs="Arial"/>
          <w:sz w:val="22"/>
          <w:szCs w:val="22"/>
        </w:rPr>
      </w:pPr>
      <w:r w:rsidRPr="00855BD6">
        <w:rPr>
          <w:rFonts w:ascii="Arial" w:hAnsi="Arial" w:cs="Arial"/>
          <w:sz w:val="22"/>
          <w:szCs w:val="22"/>
        </w:rPr>
        <w:t>Наручилац ће донети одлуку о обустави поступка јавне набавке у складу са чланом 109. Закона.</w:t>
      </w:r>
    </w:p>
    <w:p w:rsidR="00E23597" w:rsidRPr="00855BD6" w:rsidRDefault="00E23597" w:rsidP="00C64A6C">
      <w:pPr>
        <w:jc w:val="both"/>
        <w:rPr>
          <w:rFonts w:ascii="Arial" w:hAnsi="Arial" w:cs="Arial"/>
          <w:sz w:val="22"/>
          <w:szCs w:val="22"/>
        </w:rPr>
      </w:pPr>
    </w:p>
    <w:p w:rsidR="00A20A7F" w:rsidRDefault="00A20A7F" w:rsidP="00C64A6C">
      <w:pPr>
        <w:jc w:val="both"/>
        <w:rPr>
          <w:rFonts w:ascii="Arial" w:hAnsi="Arial" w:cs="Arial"/>
          <w:sz w:val="22"/>
          <w:szCs w:val="22"/>
        </w:rPr>
      </w:pPr>
      <w:r w:rsidRPr="00855BD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A20A7F" w:rsidRDefault="00A20A7F" w:rsidP="00A20A7F">
      <w:pPr>
        <w:ind w:firstLine="709"/>
        <w:jc w:val="both"/>
        <w:rPr>
          <w:rFonts w:ascii="Arial" w:hAnsi="Arial" w:cs="Arial"/>
          <w:sz w:val="22"/>
          <w:szCs w:val="22"/>
        </w:rPr>
      </w:pPr>
    </w:p>
    <w:p w:rsidR="00461B1C" w:rsidRPr="00855BD6" w:rsidRDefault="00461B1C" w:rsidP="00A20A7F">
      <w:pPr>
        <w:ind w:firstLine="709"/>
        <w:jc w:val="both"/>
        <w:rPr>
          <w:rFonts w:ascii="Arial" w:hAnsi="Arial" w:cs="Arial"/>
          <w:sz w:val="22"/>
          <w:szCs w:val="22"/>
        </w:rPr>
      </w:pPr>
    </w:p>
    <w:p w:rsidR="00A20A7F" w:rsidRPr="000A3C9A" w:rsidRDefault="00C3674E" w:rsidP="000A3C9A">
      <w:pPr>
        <w:pStyle w:val="Heading2"/>
        <w:rPr>
          <w:rFonts w:cs="Arial"/>
        </w:rPr>
      </w:pPr>
      <w:r w:rsidRPr="00855BD6">
        <w:rPr>
          <w:rFonts w:cs="Arial"/>
        </w:rPr>
        <w:t>6</w:t>
      </w:r>
      <w:r w:rsidR="00A20A7F" w:rsidRPr="000A3C9A">
        <w:rPr>
          <w:rFonts w:cs="Arial"/>
        </w:rPr>
        <w:t>.2</w:t>
      </w:r>
      <w:r w:rsidR="00D93FA7" w:rsidRPr="00855BD6">
        <w:rPr>
          <w:rFonts w:cs="Arial"/>
        </w:rPr>
        <w:t>2</w:t>
      </w:r>
      <w:r w:rsidR="00A20A7F" w:rsidRPr="000A3C9A">
        <w:rPr>
          <w:rFonts w:cs="Arial"/>
        </w:rPr>
        <w:tab/>
        <w:t>ПОДАЦИ О САДРЖИНИ ПОНУДЕ</w:t>
      </w:r>
    </w:p>
    <w:p w:rsidR="00A20A7F" w:rsidRPr="00D8389F" w:rsidRDefault="00A20A7F" w:rsidP="00A20A7F">
      <w:pPr>
        <w:rPr>
          <w:rFonts w:ascii="Arial" w:hAnsi="Arial" w:cs="Arial"/>
          <w:sz w:val="22"/>
          <w:szCs w:val="22"/>
        </w:rPr>
      </w:pPr>
    </w:p>
    <w:p w:rsidR="00C8263F" w:rsidRPr="00855BD6" w:rsidRDefault="00A20A7F" w:rsidP="00847948">
      <w:pPr>
        <w:jc w:val="both"/>
        <w:rPr>
          <w:rFonts w:ascii="Arial" w:hAnsi="Arial" w:cs="Arial"/>
          <w:sz w:val="22"/>
          <w:szCs w:val="22"/>
        </w:rPr>
      </w:pPr>
      <w:r w:rsidRPr="00855BD6">
        <w:rPr>
          <w:rFonts w:ascii="Arial" w:hAnsi="Arial" w:cs="Arial"/>
          <w:sz w:val="22"/>
          <w:szCs w:val="22"/>
          <w:lang w:eastAsia="en-US" w:bidi="en-US"/>
        </w:rPr>
        <w:t xml:space="preserve">Садржину понуде, поред Обрасца понуде, чине и сви остали </w:t>
      </w:r>
      <w:r w:rsidR="00D14D36">
        <w:rPr>
          <w:rFonts w:ascii="Arial" w:hAnsi="Arial" w:cs="Arial"/>
          <w:sz w:val="22"/>
          <w:szCs w:val="22"/>
          <w:lang w:eastAsia="en-US" w:bidi="en-US"/>
        </w:rPr>
        <w:t xml:space="preserve">изјаве и </w:t>
      </w:r>
      <w:r w:rsidRPr="00855BD6">
        <w:rPr>
          <w:rFonts w:ascii="Arial" w:hAnsi="Arial" w:cs="Arial"/>
          <w:sz w:val="22"/>
          <w:szCs w:val="22"/>
          <w:lang w:eastAsia="en-US" w:bidi="en-US"/>
        </w:rPr>
        <w:t>докази о испуњености услова из чл. 75. и 76.</w:t>
      </w:r>
      <w:r w:rsidRPr="00855BD6">
        <w:rPr>
          <w:rFonts w:ascii="Arial" w:hAnsi="Arial" w:cs="Arial"/>
          <w:sz w:val="22"/>
          <w:szCs w:val="22"/>
        </w:rPr>
        <w:t xml:space="preserve"> Закона о јавним</w:t>
      </w:r>
      <w:r w:rsidRPr="00855BD6">
        <w:rPr>
          <w:rFonts w:ascii="Arial" w:hAnsi="Arial" w:cs="Arial"/>
          <w:sz w:val="22"/>
          <w:szCs w:val="22"/>
          <w:lang w:eastAsia="en-US" w:bidi="en-US"/>
        </w:rPr>
        <w:t xml:space="preserve"> набавкама, предвиђени чланом 77. Закона, који су наведени у конкурсној документацији, као и сви тражени прилози и изјаве на начин предвиђен следећим ставом ове тачке</w:t>
      </w:r>
      <w:r w:rsidRPr="00855BD6">
        <w:rPr>
          <w:rFonts w:ascii="Arial" w:hAnsi="Arial" w:cs="Arial"/>
          <w:sz w:val="22"/>
          <w:szCs w:val="22"/>
        </w:rPr>
        <w:t>:</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„Подаци о Понуђачу“;</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 xml:space="preserve">попуњен, потписан и печатом оверен образац „Подаци о подизвођачу“; попуњен, потписан и печатом оверен образац „Подаци о </w:t>
      </w:r>
      <w:r w:rsidRPr="00855BD6">
        <w:rPr>
          <w:rFonts w:ascii="Arial" w:hAnsi="Arial" w:cs="Arial"/>
          <w:lang w:val="sr-Cyrl-CS"/>
        </w:rPr>
        <w:t>члану групе</w:t>
      </w:r>
      <w:r w:rsidRPr="00855BD6">
        <w:rPr>
          <w:rFonts w:ascii="Arial" w:hAnsi="Arial" w:cs="Arial"/>
        </w:rPr>
        <w:t xml:space="preserve">“; </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„Образац понуде“;</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lang w:val="sr-Cyrl-CS"/>
        </w:rPr>
        <w:t>попуњен, потписан и печатом оверен образац „Трошкова припреме понуде“, по потреби;</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lastRenderedPageBreak/>
        <w:t>попуњен, потписан и печатом оверен образац „Изјава о независној понуди“;</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w:t>
      </w:r>
      <w:r w:rsidRPr="00855BD6">
        <w:rPr>
          <w:rFonts w:ascii="Arial" w:hAnsi="Arial" w:cs="Arial"/>
          <w:lang w:val="sr-Cyrl-CS"/>
        </w:rPr>
        <w:t>Учешће</w:t>
      </w:r>
      <w:r w:rsidRPr="00855BD6">
        <w:rPr>
          <w:rFonts w:ascii="Arial" w:hAnsi="Arial" w:cs="Arial"/>
        </w:rPr>
        <w:t xml:space="preserve"> подизвођач</w:t>
      </w:r>
      <w:r w:rsidRPr="00855BD6">
        <w:rPr>
          <w:rFonts w:ascii="Arial" w:hAnsi="Arial" w:cs="Arial"/>
          <w:lang w:val="sr-Cyrl-CS"/>
        </w:rPr>
        <w:t>а</w:t>
      </w:r>
      <w:r w:rsidRPr="00855BD6">
        <w:rPr>
          <w:rFonts w:ascii="Arial" w:hAnsi="Arial" w:cs="Arial"/>
        </w:rPr>
        <w:t>“;</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w:t>
      </w:r>
      <w:r w:rsidRPr="00855BD6">
        <w:rPr>
          <w:rFonts w:ascii="Arial" w:hAnsi="Arial" w:cs="Arial"/>
          <w:lang w:val="sr-Cyrl-CS"/>
        </w:rPr>
        <w:t>Изјава о кадровском капацитет</w:t>
      </w:r>
      <w:r w:rsidRPr="00855BD6">
        <w:rPr>
          <w:rFonts w:ascii="Arial" w:hAnsi="Arial" w:cs="Arial"/>
        </w:rPr>
        <w:t>у“;</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w:t>
      </w:r>
      <w:r w:rsidRPr="00855BD6">
        <w:rPr>
          <w:rFonts w:ascii="Arial" w:hAnsi="Arial" w:cs="Arial"/>
          <w:lang w:val="sr-Cyrl-CS"/>
        </w:rPr>
        <w:t>Радна биографија члана тима</w:t>
      </w:r>
      <w:r w:rsidRPr="00855BD6">
        <w:rPr>
          <w:rFonts w:ascii="Arial" w:hAnsi="Arial" w:cs="Arial"/>
        </w:rPr>
        <w:t>“;</w:t>
      </w:r>
      <w:r w:rsidRPr="00855BD6">
        <w:rPr>
          <w:rFonts w:ascii="Arial" w:hAnsi="Arial" w:cs="Arial"/>
          <w:lang w:val="sr-Cyrl-CS"/>
        </w:rPr>
        <w:t xml:space="preserve"> </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lang w:val="sr-Cyrl-CS"/>
        </w:rPr>
        <w:t>попуњен, потписан и печатом оверен образац „</w:t>
      </w:r>
      <w:r w:rsidRPr="00855BD6">
        <w:rPr>
          <w:rFonts w:ascii="Arial" w:hAnsi="Arial" w:cs="Arial"/>
          <w:lang w:val="ru-RU"/>
        </w:rPr>
        <w:t>Листа референтних уговора за кључно особље</w:t>
      </w:r>
      <w:r w:rsidRPr="00855BD6">
        <w:rPr>
          <w:rFonts w:ascii="Arial" w:hAnsi="Arial" w:cs="Arial"/>
        </w:rPr>
        <w:t>“;</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lang w:val="sr-Cyrl-CS"/>
        </w:rPr>
        <w:t>попуњен, потписан и печатом оверен образац „</w:t>
      </w:r>
      <w:r w:rsidRPr="00855BD6">
        <w:rPr>
          <w:rFonts w:ascii="Arial" w:hAnsi="Arial" w:cs="Arial"/>
          <w:lang w:val="am-ET"/>
        </w:rPr>
        <w:t>Потврд</w:t>
      </w:r>
      <w:r w:rsidRPr="00855BD6">
        <w:rPr>
          <w:rFonts w:ascii="Arial" w:hAnsi="Arial" w:cs="Arial"/>
        </w:rPr>
        <w:t>е о референцама кључног особља“</w:t>
      </w:r>
      <w:r w:rsidRPr="00855BD6">
        <w:rPr>
          <w:rFonts w:ascii="Arial" w:hAnsi="Arial" w:cs="Arial"/>
          <w:lang w:val="sr-Cyrl-CS"/>
        </w:rPr>
        <w:t xml:space="preserve"> издат од стране претходног Наручиоца/корисника;</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w:t>
      </w:r>
      <w:r w:rsidRPr="00855BD6">
        <w:rPr>
          <w:rFonts w:ascii="Arial" w:hAnsi="Arial" w:cs="Arial"/>
          <w:lang w:val="sr-Cyrl-CS"/>
        </w:rPr>
        <w:t>Структура цене</w:t>
      </w:r>
      <w:r w:rsidRPr="00855BD6">
        <w:rPr>
          <w:rFonts w:ascii="Arial" w:hAnsi="Arial" w:cs="Arial"/>
        </w:rPr>
        <w:t>“;</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w:t>
      </w:r>
      <w:r w:rsidRPr="00855BD6">
        <w:rPr>
          <w:rFonts w:ascii="Arial" w:hAnsi="Arial" w:cs="Arial"/>
          <w:lang w:val="sr-Cyrl-CS"/>
        </w:rPr>
        <w:t>Списак извршених услуга – стручне референце Понуђача</w:t>
      </w:r>
      <w:r w:rsidRPr="00855BD6">
        <w:rPr>
          <w:rFonts w:ascii="Arial" w:hAnsi="Arial" w:cs="Arial"/>
        </w:rPr>
        <w:t>“;</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w:t>
      </w:r>
      <w:r w:rsidRPr="00855BD6">
        <w:rPr>
          <w:rFonts w:ascii="Arial" w:hAnsi="Arial" w:cs="Arial"/>
          <w:lang w:val="sr-Cyrl-CS"/>
        </w:rPr>
        <w:t>Потврда о референтним набавкама</w:t>
      </w:r>
      <w:r w:rsidRPr="00855BD6">
        <w:rPr>
          <w:rFonts w:ascii="Arial" w:hAnsi="Arial" w:cs="Arial"/>
        </w:rPr>
        <w:t>“</w:t>
      </w:r>
      <w:r w:rsidRPr="00855BD6">
        <w:rPr>
          <w:rFonts w:ascii="Arial" w:hAnsi="Arial" w:cs="Arial"/>
          <w:lang w:val="sr-Cyrl-CS"/>
        </w:rPr>
        <w:t xml:space="preserve"> издат од стране претходног Наручиоца/корисника;</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 xml:space="preserve">попуњен, потписан и печатом оверен образац Изјаве у складу са чланом 75. став 2. Закона; </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lang w:val="sr-Cyrl-CS"/>
        </w:rPr>
        <w:t xml:space="preserve">попуњен, потписан и печатом оверен образац </w:t>
      </w:r>
      <w:r w:rsidR="00DA2574">
        <w:rPr>
          <w:rFonts w:ascii="Arial" w:hAnsi="Arial" w:cs="Arial"/>
          <w:lang w:val="sr-Cyrl-CS"/>
        </w:rPr>
        <w:t>„Изјава</w:t>
      </w:r>
      <w:r w:rsidRPr="00855BD6">
        <w:rPr>
          <w:rFonts w:ascii="Arial" w:hAnsi="Arial" w:cs="Arial"/>
          <w:lang w:val="sr-Cyrl-CS"/>
        </w:rPr>
        <w:t xml:space="preserve"> о испуњавању услова из члана 75. у поступку јавне набавке</w:t>
      </w:r>
      <w:r w:rsidR="00DA2574">
        <w:rPr>
          <w:rFonts w:ascii="Arial" w:hAnsi="Arial" w:cs="Arial"/>
          <w:lang w:val="sr-Cyrl-CS"/>
        </w:rPr>
        <w:t>“</w:t>
      </w:r>
      <w:r w:rsidRPr="00855BD6">
        <w:rPr>
          <w:rFonts w:ascii="Arial" w:hAnsi="Arial" w:cs="Arial"/>
          <w:lang w:val="sr-Cyrl-CS"/>
        </w:rPr>
        <w:t>;</w:t>
      </w:r>
    </w:p>
    <w:p w:rsidR="00DA2574" w:rsidRPr="00DA2574" w:rsidRDefault="00DA2574" w:rsidP="00DA2574">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попуњен, потписан и печатом оверен образац „</w:t>
      </w:r>
      <w:r w:rsidRPr="00855BD6">
        <w:rPr>
          <w:rFonts w:ascii="Arial" w:hAnsi="Arial" w:cs="Arial"/>
          <w:lang w:val="sr-Cyrl-CS"/>
        </w:rPr>
        <w:t xml:space="preserve">Изјава о </w:t>
      </w:r>
      <w:r>
        <w:rPr>
          <w:rFonts w:ascii="Arial" w:hAnsi="Arial" w:cs="Arial"/>
          <w:lang w:val="sr-Cyrl-CS"/>
        </w:rPr>
        <w:t xml:space="preserve">техничком </w:t>
      </w:r>
      <w:r w:rsidRPr="00855BD6">
        <w:rPr>
          <w:rFonts w:ascii="Arial" w:hAnsi="Arial" w:cs="Arial"/>
          <w:lang w:val="sr-Cyrl-CS"/>
        </w:rPr>
        <w:t>капацитет</w:t>
      </w:r>
      <w:r w:rsidRPr="00855BD6">
        <w:rPr>
          <w:rFonts w:ascii="Arial" w:hAnsi="Arial" w:cs="Arial"/>
        </w:rPr>
        <w:t>у“;</w:t>
      </w:r>
    </w:p>
    <w:p w:rsidR="00C8263F" w:rsidRPr="00DA2574"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DA2574">
        <w:rPr>
          <w:rFonts w:ascii="Arial" w:hAnsi="Arial" w:cs="Arial"/>
        </w:rPr>
        <w:t xml:space="preserve">средства финансијског обезбеђења која се подносе уз понуду у складу са тачком </w:t>
      </w:r>
      <w:r w:rsidR="00D93FA7" w:rsidRPr="00DA2574">
        <w:rPr>
          <w:rFonts w:ascii="Arial" w:hAnsi="Arial" w:cs="Arial"/>
          <w:lang w:val="sr-Cyrl-CS"/>
        </w:rPr>
        <w:t>6.11</w:t>
      </w:r>
      <w:r w:rsidRPr="00DA2574">
        <w:rPr>
          <w:rFonts w:ascii="Arial" w:hAnsi="Arial" w:cs="Arial"/>
        </w:rPr>
        <w:t xml:space="preserve"> овог упутства</w:t>
      </w:r>
      <w:r w:rsidR="00DA2574">
        <w:rPr>
          <w:rFonts w:ascii="Arial" w:hAnsi="Arial" w:cs="Arial"/>
          <w:lang w:val="sr-Cyrl-CS"/>
        </w:rPr>
        <w:t xml:space="preserve"> и обрасцима 13. и 13.1</w:t>
      </w:r>
      <w:r w:rsidRPr="00DA2574">
        <w:rPr>
          <w:rFonts w:ascii="Arial" w:hAnsi="Arial" w:cs="Arial"/>
        </w:rPr>
        <w:t xml:space="preserve">; </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 xml:space="preserve">докази </w:t>
      </w:r>
      <w:r w:rsidRPr="00855BD6">
        <w:rPr>
          <w:rFonts w:ascii="Arial" w:hAnsi="Arial" w:cs="Arial"/>
          <w:lang w:val="sr-Cyrl-CS"/>
        </w:rPr>
        <w:t xml:space="preserve">и изјаве </w:t>
      </w:r>
      <w:r w:rsidRPr="00855BD6">
        <w:rPr>
          <w:rFonts w:ascii="Arial" w:hAnsi="Arial" w:cs="Arial"/>
        </w:rPr>
        <w:t xml:space="preserve">одређени </w:t>
      </w:r>
      <w:r w:rsidRPr="00DA2574">
        <w:rPr>
          <w:rFonts w:ascii="Arial" w:hAnsi="Arial" w:cs="Arial"/>
        </w:rPr>
        <w:t xml:space="preserve">тачком </w:t>
      </w:r>
      <w:r w:rsidR="00D93FA7" w:rsidRPr="00DA2574">
        <w:rPr>
          <w:rFonts w:ascii="Arial" w:hAnsi="Arial" w:cs="Arial"/>
          <w:lang w:val="sr-Cyrl-CS"/>
        </w:rPr>
        <w:t>6</w:t>
      </w:r>
      <w:r w:rsidRPr="00DA2574">
        <w:rPr>
          <w:rFonts w:ascii="Arial" w:hAnsi="Arial" w:cs="Arial"/>
          <w:lang w:val="en-US"/>
        </w:rPr>
        <w:t>.</w:t>
      </w:r>
      <w:r w:rsidR="00D93FA7" w:rsidRPr="00DA2574">
        <w:rPr>
          <w:rFonts w:ascii="Arial" w:hAnsi="Arial" w:cs="Arial"/>
        </w:rPr>
        <w:t>7</w:t>
      </w:r>
      <w:r w:rsidRPr="00DA2574">
        <w:rPr>
          <w:rFonts w:ascii="Arial" w:hAnsi="Arial" w:cs="Arial"/>
          <w:lang w:val="sr-Cyrl-CS"/>
        </w:rPr>
        <w:t xml:space="preserve"> </w:t>
      </w:r>
      <w:r w:rsidRPr="00DA2574">
        <w:rPr>
          <w:rFonts w:ascii="Arial" w:hAnsi="Arial" w:cs="Arial"/>
        </w:rPr>
        <w:t xml:space="preserve">или </w:t>
      </w:r>
      <w:r w:rsidR="00D93FA7" w:rsidRPr="00DA2574">
        <w:rPr>
          <w:rFonts w:ascii="Arial" w:hAnsi="Arial" w:cs="Arial"/>
          <w:lang w:val="sr-Cyrl-CS"/>
        </w:rPr>
        <w:t>6</w:t>
      </w:r>
      <w:r w:rsidRPr="00DA2574">
        <w:rPr>
          <w:rFonts w:ascii="Arial" w:hAnsi="Arial" w:cs="Arial"/>
          <w:lang w:val="sr-Cyrl-CS"/>
        </w:rPr>
        <w:t>.</w:t>
      </w:r>
      <w:r w:rsidRPr="00DA2574">
        <w:rPr>
          <w:rFonts w:ascii="Arial" w:hAnsi="Arial" w:cs="Arial"/>
        </w:rPr>
        <w:t>8</w:t>
      </w:r>
      <w:r w:rsidRPr="00DA2574">
        <w:rPr>
          <w:rFonts w:ascii="Arial" w:hAnsi="Arial" w:cs="Arial"/>
          <w:lang w:val="sr-Cyrl-CS"/>
        </w:rPr>
        <w:t>.</w:t>
      </w:r>
      <w:r w:rsidRPr="00855BD6">
        <w:rPr>
          <w:rFonts w:ascii="Arial" w:hAnsi="Arial" w:cs="Arial"/>
        </w:rPr>
        <w:t xml:space="preserve"> овог упутства у случају да Понуђач подноси понуду са подизвођачем или заједничку понуду подноси група Понуђача;</w:t>
      </w:r>
    </w:p>
    <w:p w:rsidR="00C8263F" w:rsidRPr="00855BD6" w:rsidRDefault="00C8263F" w:rsidP="00992D97">
      <w:pPr>
        <w:pStyle w:val="ListParagraph"/>
        <w:numPr>
          <w:ilvl w:val="1"/>
          <w:numId w:val="14"/>
        </w:numPr>
        <w:spacing w:after="0" w:line="240" w:lineRule="auto"/>
        <w:ind w:left="1080" w:hanging="360"/>
        <w:contextualSpacing w:val="0"/>
        <w:jc w:val="both"/>
        <w:rPr>
          <w:rFonts w:ascii="Arial" w:hAnsi="Arial" w:cs="Arial"/>
        </w:rPr>
      </w:pPr>
      <w:r w:rsidRPr="00855BD6">
        <w:rPr>
          <w:rFonts w:ascii="Arial" w:hAnsi="Arial" w:cs="Arial"/>
        </w:rPr>
        <w:t xml:space="preserve">докази, изјаве, обрасци </w:t>
      </w:r>
      <w:r w:rsidRPr="00DA2574">
        <w:rPr>
          <w:rFonts w:ascii="Arial" w:hAnsi="Arial" w:cs="Arial"/>
        </w:rPr>
        <w:t xml:space="preserve">о испуњености </w:t>
      </w:r>
      <w:r w:rsidRPr="00DA2574">
        <w:rPr>
          <w:rFonts w:ascii="Arial" w:hAnsi="Arial" w:cs="Arial"/>
          <w:lang w:val="sr-Cyrl-CS"/>
        </w:rPr>
        <w:t xml:space="preserve">услова </w:t>
      </w:r>
      <w:r w:rsidRPr="00DA2574">
        <w:rPr>
          <w:rFonts w:ascii="Arial" w:hAnsi="Arial" w:cs="Arial"/>
        </w:rPr>
        <w:t xml:space="preserve">из члана 75. и 76. Закона у складу са чланом 77. Закон и </w:t>
      </w:r>
      <w:r w:rsidRPr="00DA2574">
        <w:rPr>
          <w:rFonts w:ascii="Arial" w:hAnsi="Arial" w:cs="Arial"/>
          <w:lang w:val="sr-Cyrl-CS"/>
        </w:rPr>
        <w:t xml:space="preserve">Одељком </w:t>
      </w:r>
      <w:r w:rsidR="00BB0A84" w:rsidRPr="00DA2574">
        <w:rPr>
          <w:rFonts w:ascii="Arial" w:hAnsi="Arial" w:cs="Arial"/>
          <w:lang w:val="sr-Cyrl-CS"/>
        </w:rPr>
        <w:t>3</w:t>
      </w:r>
      <w:r w:rsidRPr="00DA2574">
        <w:rPr>
          <w:rFonts w:ascii="Arial" w:hAnsi="Arial" w:cs="Arial"/>
        </w:rPr>
        <w:t>.</w:t>
      </w:r>
      <w:r w:rsidRPr="00855BD6">
        <w:rPr>
          <w:rFonts w:ascii="Arial" w:hAnsi="Arial" w:cs="Arial"/>
        </w:rPr>
        <w:t xml:space="preserve"> конкурсне документације</w:t>
      </w:r>
      <w:r w:rsidR="000E6538">
        <w:rPr>
          <w:rFonts w:ascii="Arial" w:hAnsi="Arial" w:cs="Arial"/>
          <w:lang w:val="sr-Cyrl-CS"/>
        </w:rPr>
        <w:t>.</w:t>
      </w:r>
    </w:p>
    <w:p w:rsidR="00C8263F" w:rsidRPr="00855BD6" w:rsidRDefault="00C8263F" w:rsidP="00C8263F">
      <w:pPr>
        <w:pStyle w:val="ListParagraph"/>
        <w:spacing w:after="0" w:line="240" w:lineRule="auto"/>
        <w:ind w:left="1080"/>
        <w:contextualSpacing w:val="0"/>
        <w:jc w:val="both"/>
        <w:rPr>
          <w:rFonts w:ascii="Arial" w:hAnsi="Arial" w:cs="Arial"/>
        </w:rPr>
      </w:pPr>
    </w:p>
    <w:p w:rsidR="00A20A7F" w:rsidRPr="000A3C9A" w:rsidRDefault="00C3674E" w:rsidP="000A3C9A">
      <w:pPr>
        <w:pStyle w:val="Heading2"/>
        <w:rPr>
          <w:rFonts w:cs="Arial"/>
        </w:rPr>
      </w:pPr>
      <w:r w:rsidRPr="00855BD6">
        <w:rPr>
          <w:rFonts w:cs="Arial"/>
        </w:rPr>
        <w:t>6</w:t>
      </w:r>
      <w:r w:rsidR="00A20A7F" w:rsidRPr="000A3C9A">
        <w:rPr>
          <w:rFonts w:cs="Arial"/>
        </w:rPr>
        <w:t>.2</w:t>
      </w:r>
      <w:r w:rsidR="00D93FA7" w:rsidRPr="00855BD6">
        <w:rPr>
          <w:rFonts w:cs="Arial"/>
        </w:rPr>
        <w:t>3</w:t>
      </w:r>
      <w:r w:rsidR="00A20A7F" w:rsidRPr="000A3C9A">
        <w:rPr>
          <w:rFonts w:cs="Arial"/>
        </w:rPr>
        <w:tab/>
        <w:t>ЗАШТИТА ПРАВА ПОНУЂАЧА</w:t>
      </w:r>
    </w:p>
    <w:p w:rsidR="00A20A7F" w:rsidRPr="00855BD6" w:rsidRDefault="00A20A7F" w:rsidP="00A20A7F">
      <w:pPr>
        <w:jc w:val="both"/>
        <w:rPr>
          <w:rFonts w:ascii="Arial" w:hAnsi="Arial" w:cs="Arial"/>
          <w:sz w:val="22"/>
          <w:szCs w:val="22"/>
        </w:rPr>
      </w:pPr>
    </w:p>
    <w:p w:rsidR="00A20A7F" w:rsidRPr="00855BD6" w:rsidRDefault="00A20A7F" w:rsidP="00D14D36">
      <w:pPr>
        <w:jc w:val="both"/>
        <w:rPr>
          <w:rFonts w:ascii="Arial" w:hAnsi="Arial" w:cs="Arial"/>
          <w:sz w:val="22"/>
          <w:szCs w:val="22"/>
        </w:rPr>
      </w:pPr>
      <w:r w:rsidRPr="00855BD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D14D36" w:rsidRDefault="00D14D36" w:rsidP="00D14D36">
      <w:pPr>
        <w:jc w:val="both"/>
        <w:rPr>
          <w:rFonts w:ascii="Arial" w:hAnsi="Arial" w:cs="Arial"/>
          <w:sz w:val="22"/>
          <w:szCs w:val="22"/>
          <w:lang w:eastAsia="sr-Latn-CS"/>
        </w:rPr>
      </w:pPr>
    </w:p>
    <w:p w:rsidR="00A20A7F" w:rsidRPr="00855BD6" w:rsidRDefault="00A20A7F" w:rsidP="00D14D36">
      <w:pPr>
        <w:jc w:val="both"/>
        <w:rPr>
          <w:rFonts w:ascii="Arial" w:hAnsi="Arial" w:cs="Arial"/>
          <w:sz w:val="22"/>
          <w:szCs w:val="22"/>
        </w:rPr>
      </w:pPr>
      <w:r w:rsidRPr="00855BD6">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855BD6">
        <w:rPr>
          <w:rFonts w:ascii="Arial" w:hAnsi="Arial" w:cs="Arial"/>
          <w:sz w:val="22"/>
          <w:szCs w:val="22"/>
          <w:lang w:eastAsia="sr-Latn-CS"/>
        </w:rPr>
        <w:t>Н</w:t>
      </w:r>
      <w:r w:rsidRPr="00855BD6">
        <w:rPr>
          <w:rFonts w:ascii="Arial" w:hAnsi="Arial" w:cs="Arial"/>
          <w:sz w:val="22"/>
          <w:szCs w:val="22"/>
          <w:lang w:val="sr-Latn-CS" w:eastAsia="sr-Latn-CS"/>
        </w:rPr>
        <w:t xml:space="preserve">аручиоца противно одредбама </w:t>
      </w:r>
      <w:r w:rsidRPr="00855BD6">
        <w:rPr>
          <w:rFonts w:ascii="Arial" w:hAnsi="Arial" w:cs="Arial"/>
          <w:sz w:val="22"/>
          <w:szCs w:val="22"/>
          <w:lang w:eastAsia="sr-Latn-CS"/>
        </w:rPr>
        <w:t>Закона.</w:t>
      </w:r>
    </w:p>
    <w:p w:rsidR="00D14D36" w:rsidRDefault="00D14D36" w:rsidP="00D14D36">
      <w:pPr>
        <w:jc w:val="both"/>
        <w:rPr>
          <w:rFonts w:ascii="Arial" w:hAnsi="Arial" w:cs="Arial"/>
          <w:sz w:val="22"/>
          <w:szCs w:val="22"/>
        </w:rPr>
      </w:pPr>
    </w:p>
    <w:p w:rsidR="00A20A7F" w:rsidRPr="00855BD6" w:rsidRDefault="00A20A7F" w:rsidP="00D14D36">
      <w:pPr>
        <w:jc w:val="both"/>
        <w:rPr>
          <w:rFonts w:ascii="Arial" w:hAnsi="Arial" w:cs="Arial"/>
          <w:sz w:val="22"/>
          <w:szCs w:val="22"/>
          <w:lang w:val="en-US"/>
        </w:rPr>
      </w:pPr>
      <w:r w:rsidRPr="00855BD6">
        <w:rPr>
          <w:rFonts w:ascii="Arial" w:hAnsi="Arial" w:cs="Arial"/>
          <w:sz w:val="22"/>
          <w:szCs w:val="22"/>
        </w:rPr>
        <w:t xml:space="preserve">Захтев за заштиту права се подноси Наручиоцу, са назнаком </w:t>
      </w:r>
      <w:r w:rsidR="00A86BB5" w:rsidRPr="00855BD6">
        <w:rPr>
          <w:rFonts w:ascii="Arial" w:hAnsi="Arial" w:cs="Arial"/>
          <w:sz w:val="22"/>
          <w:szCs w:val="22"/>
        </w:rPr>
        <w:t>„Захтев за заштиту права за ј</w:t>
      </w:r>
      <w:r w:rsidR="0094167E" w:rsidRPr="00855BD6">
        <w:rPr>
          <w:rFonts w:ascii="Arial" w:hAnsi="Arial" w:cs="Arial"/>
          <w:sz w:val="22"/>
          <w:szCs w:val="22"/>
        </w:rPr>
        <w:t>авну набавку број JN 1000/0159</w:t>
      </w:r>
      <w:r w:rsidR="00A86BB5" w:rsidRPr="00855BD6">
        <w:rPr>
          <w:rFonts w:ascii="Arial" w:hAnsi="Arial" w:cs="Arial"/>
          <w:sz w:val="22"/>
          <w:szCs w:val="22"/>
        </w:rPr>
        <w:t>/2015</w:t>
      </w:r>
      <w:r w:rsidRPr="00855BD6">
        <w:rPr>
          <w:rFonts w:ascii="Arial" w:hAnsi="Arial" w:cs="Arial"/>
          <w:sz w:val="22"/>
          <w:szCs w:val="22"/>
        </w:rPr>
        <w:t>“.</w:t>
      </w:r>
    </w:p>
    <w:p w:rsidR="00D14D36" w:rsidRDefault="00D14D36" w:rsidP="00D14D36">
      <w:pPr>
        <w:jc w:val="both"/>
        <w:rPr>
          <w:rFonts w:ascii="Arial" w:hAnsi="Arial" w:cs="Arial"/>
          <w:sz w:val="22"/>
          <w:szCs w:val="22"/>
        </w:rPr>
      </w:pPr>
    </w:p>
    <w:p w:rsidR="00A20A7F" w:rsidRPr="00855BD6" w:rsidRDefault="00A20A7F" w:rsidP="00D14D36">
      <w:pPr>
        <w:jc w:val="both"/>
        <w:rPr>
          <w:rFonts w:ascii="Arial" w:hAnsi="Arial" w:cs="Arial"/>
          <w:sz w:val="22"/>
          <w:szCs w:val="22"/>
          <w:lang w:val="en-US"/>
        </w:rPr>
      </w:pPr>
      <w:r w:rsidRPr="00855BD6">
        <w:rPr>
          <w:rFonts w:ascii="Arial" w:hAnsi="Arial" w:cs="Arial"/>
          <w:sz w:val="22"/>
          <w:szCs w:val="22"/>
          <w:lang w:val="sr-Latn-CS"/>
        </w:rPr>
        <w:t>Ко</w:t>
      </w:r>
      <w:r w:rsidRPr="00855BD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D14D36" w:rsidRDefault="00D14D36" w:rsidP="00D14D36">
      <w:pPr>
        <w:jc w:val="both"/>
        <w:rPr>
          <w:rFonts w:ascii="Arial" w:hAnsi="Arial" w:cs="Arial"/>
          <w:sz w:val="22"/>
          <w:szCs w:val="22"/>
        </w:rPr>
      </w:pPr>
    </w:p>
    <w:p w:rsidR="00C71C38" w:rsidRPr="00855BD6" w:rsidRDefault="00C71C38" w:rsidP="00D14D36">
      <w:pPr>
        <w:jc w:val="both"/>
        <w:rPr>
          <w:rFonts w:ascii="Arial" w:hAnsi="Arial" w:cs="Arial"/>
          <w:sz w:val="22"/>
          <w:szCs w:val="22"/>
        </w:rPr>
      </w:pPr>
      <w:r w:rsidRPr="00855BD6">
        <w:rPr>
          <w:rFonts w:ascii="Arial" w:hAnsi="Arial" w:cs="Arial"/>
          <w:sz w:val="22"/>
          <w:szCs w:val="22"/>
        </w:rPr>
        <w:t>Захтев за заштиту права садржи:</w:t>
      </w:r>
    </w:p>
    <w:p w:rsidR="00C71C38" w:rsidRPr="00855BD6" w:rsidRDefault="00C71C38" w:rsidP="00992D97">
      <w:pPr>
        <w:pStyle w:val="ListParagraph"/>
        <w:numPr>
          <w:ilvl w:val="0"/>
          <w:numId w:val="22"/>
        </w:numPr>
        <w:spacing w:after="0" w:line="240" w:lineRule="auto"/>
        <w:ind w:left="714" w:hanging="357"/>
        <w:rPr>
          <w:rFonts w:ascii="Arial" w:hAnsi="Arial" w:cs="Arial"/>
          <w:lang w:val="sr-Cyrl-CS" w:eastAsia="sr-Latn-CS"/>
        </w:rPr>
      </w:pPr>
      <w:r w:rsidRPr="00855BD6">
        <w:rPr>
          <w:rFonts w:ascii="Arial" w:hAnsi="Arial" w:cs="Arial"/>
          <w:lang w:val="sr-Cyrl-CS" w:eastAsia="sr-Latn-CS"/>
        </w:rPr>
        <w:t xml:space="preserve">назив и адресу подносиоца захтева и лице за контакт; </w:t>
      </w:r>
    </w:p>
    <w:p w:rsidR="00C71C38" w:rsidRPr="00855BD6" w:rsidRDefault="00C71C38" w:rsidP="00992D97">
      <w:pPr>
        <w:pStyle w:val="ListParagraph"/>
        <w:numPr>
          <w:ilvl w:val="0"/>
          <w:numId w:val="22"/>
        </w:numPr>
        <w:spacing w:after="0" w:line="240" w:lineRule="auto"/>
        <w:ind w:left="714" w:hanging="357"/>
        <w:rPr>
          <w:rFonts w:ascii="Arial" w:hAnsi="Arial" w:cs="Arial"/>
          <w:lang w:val="sr-Cyrl-CS" w:eastAsia="sr-Latn-CS"/>
        </w:rPr>
      </w:pPr>
      <w:r w:rsidRPr="00855BD6">
        <w:rPr>
          <w:rFonts w:ascii="Arial" w:hAnsi="Arial" w:cs="Arial"/>
          <w:lang w:val="sr-Cyrl-CS" w:eastAsia="sr-Latn-CS"/>
        </w:rPr>
        <w:t xml:space="preserve">назив и адресу Наручиоца; </w:t>
      </w:r>
    </w:p>
    <w:p w:rsidR="00C71C38" w:rsidRPr="00855BD6" w:rsidRDefault="00C71C38" w:rsidP="00992D97">
      <w:pPr>
        <w:pStyle w:val="ListParagraph"/>
        <w:numPr>
          <w:ilvl w:val="0"/>
          <w:numId w:val="22"/>
        </w:numPr>
        <w:spacing w:after="0" w:line="240" w:lineRule="auto"/>
        <w:ind w:left="714" w:hanging="357"/>
        <w:rPr>
          <w:rFonts w:ascii="Arial" w:hAnsi="Arial" w:cs="Arial"/>
          <w:lang w:val="sr-Cyrl-CS" w:eastAsia="sr-Latn-CS"/>
        </w:rPr>
      </w:pPr>
      <w:r w:rsidRPr="00855BD6">
        <w:rPr>
          <w:rFonts w:ascii="Arial" w:hAnsi="Arial" w:cs="Arial"/>
          <w:lang w:val="sr-Cyrl-CS" w:eastAsia="sr-Latn-CS"/>
        </w:rPr>
        <w:t xml:space="preserve">податке о јавној набавци која је предмет захтева, односно о одлуци Наручиоца; </w:t>
      </w:r>
    </w:p>
    <w:p w:rsidR="00C71C38" w:rsidRPr="00855BD6" w:rsidRDefault="00C71C38" w:rsidP="00992D97">
      <w:pPr>
        <w:pStyle w:val="ListParagraph"/>
        <w:numPr>
          <w:ilvl w:val="0"/>
          <w:numId w:val="22"/>
        </w:numPr>
        <w:spacing w:after="0" w:line="240" w:lineRule="auto"/>
        <w:ind w:left="714" w:hanging="357"/>
        <w:rPr>
          <w:rFonts w:ascii="Arial" w:hAnsi="Arial" w:cs="Arial"/>
          <w:lang w:val="sr-Cyrl-CS" w:eastAsia="sr-Latn-CS"/>
        </w:rPr>
      </w:pPr>
      <w:r w:rsidRPr="00855BD6">
        <w:rPr>
          <w:rFonts w:ascii="Arial" w:hAnsi="Arial" w:cs="Arial"/>
          <w:lang w:val="sr-Cyrl-CS" w:eastAsia="sr-Latn-CS"/>
        </w:rPr>
        <w:t xml:space="preserve">повреде прописа којима се уређује поступак јавне набавке; </w:t>
      </w:r>
    </w:p>
    <w:p w:rsidR="00C71C38" w:rsidRPr="00855BD6" w:rsidRDefault="00C71C38" w:rsidP="00992D97">
      <w:pPr>
        <w:pStyle w:val="ListParagraph"/>
        <w:numPr>
          <w:ilvl w:val="0"/>
          <w:numId w:val="22"/>
        </w:numPr>
        <w:spacing w:after="0" w:line="240" w:lineRule="auto"/>
        <w:ind w:left="714" w:hanging="357"/>
        <w:rPr>
          <w:rFonts w:ascii="Arial" w:hAnsi="Arial" w:cs="Arial"/>
          <w:lang w:val="sr-Cyrl-CS" w:eastAsia="sr-Latn-CS"/>
        </w:rPr>
      </w:pPr>
      <w:r w:rsidRPr="00855BD6">
        <w:rPr>
          <w:rFonts w:ascii="Arial" w:hAnsi="Arial" w:cs="Arial"/>
          <w:lang w:val="sr-Cyrl-CS" w:eastAsia="sr-Latn-CS"/>
        </w:rPr>
        <w:t xml:space="preserve">чињенице и доказе којима се повреде доказују; </w:t>
      </w:r>
    </w:p>
    <w:p w:rsidR="00C71C38" w:rsidRPr="00855BD6" w:rsidRDefault="00C71C38" w:rsidP="00992D97">
      <w:pPr>
        <w:pStyle w:val="ListParagraph"/>
        <w:numPr>
          <w:ilvl w:val="0"/>
          <w:numId w:val="22"/>
        </w:numPr>
        <w:spacing w:after="0" w:line="240" w:lineRule="auto"/>
        <w:ind w:left="714" w:hanging="357"/>
        <w:rPr>
          <w:rFonts w:ascii="Arial" w:hAnsi="Arial" w:cs="Arial"/>
          <w:lang w:val="sr-Cyrl-CS" w:eastAsia="sr-Latn-CS"/>
        </w:rPr>
      </w:pPr>
      <w:r w:rsidRPr="00855BD6">
        <w:rPr>
          <w:rFonts w:ascii="Arial" w:hAnsi="Arial" w:cs="Arial"/>
          <w:lang w:val="sr-Cyrl-CS" w:eastAsia="sr-Latn-CS"/>
        </w:rPr>
        <w:t xml:space="preserve">потврду о уплати таксе из члана 156. </w:t>
      </w:r>
      <w:r w:rsidR="00216FEF">
        <w:rPr>
          <w:rFonts w:ascii="Arial" w:hAnsi="Arial" w:cs="Arial"/>
          <w:lang w:val="sr-Cyrl-CS" w:eastAsia="sr-Latn-CS"/>
        </w:rPr>
        <w:t>З</w:t>
      </w:r>
      <w:r w:rsidRPr="00855BD6">
        <w:rPr>
          <w:rFonts w:ascii="Arial" w:hAnsi="Arial" w:cs="Arial"/>
          <w:lang w:val="sr-Cyrl-CS" w:eastAsia="sr-Latn-CS"/>
        </w:rPr>
        <w:t>акона</w:t>
      </w:r>
      <w:r w:rsidR="00216FEF">
        <w:rPr>
          <w:rFonts w:ascii="Arial" w:hAnsi="Arial" w:cs="Arial"/>
          <w:lang w:val="sr-Cyrl-CS" w:eastAsia="sr-Latn-CS"/>
        </w:rPr>
        <w:t>;</w:t>
      </w:r>
      <w:r w:rsidRPr="00855BD6">
        <w:rPr>
          <w:rFonts w:ascii="Arial" w:hAnsi="Arial" w:cs="Arial"/>
          <w:lang w:val="sr-Cyrl-CS" w:eastAsia="sr-Latn-CS"/>
        </w:rPr>
        <w:t xml:space="preserve"> </w:t>
      </w:r>
    </w:p>
    <w:p w:rsidR="00C71C38" w:rsidRPr="00855BD6" w:rsidRDefault="00C71C38" w:rsidP="00992D97">
      <w:pPr>
        <w:pStyle w:val="ListParagraph"/>
        <w:numPr>
          <w:ilvl w:val="0"/>
          <w:numId w:val="22"/>
        </w:numPr>
        <w:spacing w:after="0" w:line="240" w:lineRule="auto"/>
        <w:ind w:left="714" w:hanging="357"/>
        <w:rPr>
          <w:rFonts w:ascii="Arial" w:hAnsi="Arial" w:cs="Arial"/>
          <w:lang w:val="sr-Cyrl-CS" w:eastAsia="sr-Latn-CS"/>
        </w:rPr>
      </w:pPr>
      <w:r w:rsidRPr="00855BD6">
        <w:rPr>
          <w:rFonts w:ascii="Arial" w:hAnsi="Arial" w:cs="Arial"/>
          <w:lang w:val="sr-Cyrl-CS" w:eastAsia="sr-Latn-CS"/>
        </w:rPr>
        <w:t xml:space="preserve">потпис подносиоца. </w:t>
      </w:r>
    </w:p>
    <w:p w:rsidR="00D14D36" w:rsidRDefault="00D14D36" w:rsidP="00D14D36">
      <w:pPr>
        <w:jc w:val="both"/>
        <w:rPr>
          <w:rFonts w:ascii="Arial" w:hAnsi="Arial" w:cs="Arial"/>
          <w:sz w:val="22"/>
          <w:szCs w:val="22"/>
        </w:rPr>
      </w:pPr>
    </w:p>
    <w:p w:rsidR="00A20A7F" w:rsidRPr="00855BD6" w:rsidRDefault="00A20A7F" w:rsidP="00D14D36">
      <w:pPr>
        <w:jc w:val="both"/>
        <w:rPr>
          <w:rFonts w:ascii="Arial" w:hAnsi="Arial" w:cs="Arial"/>
          <w:sz w:val="22"/>
          <w:szCs w:val="22"/>
        </w:rPr>
      </w:pPr>
      <w:r w:rsidRPr="00855BD6">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w:t>
      </w:r>
      <w:r w:rsidRPr="00855BD6">
        <w:rPr>
          <w:rFonts w:ascii="Arial" w:hAnsi="Arial" w:cs="Arial"/>
          <w:sz w:val="22"/>
          <w:szCs w:val="22"/>
        </w:rPr>
        <w:lastRenderedPageBreak/>
        <w:t xml:space="preserve">понуда, без обзира на начин достављања, </w:t>
      </w:r>
      <w:r w:rsidRPr="00855BD6">
        <w:rPr>
          <w:rFonts w:ascii="Arial" w:hAnsi="Arial" w:cs="Arial"/>
          <w:sz w:val="22"/>
          <w:szCs w:val="22"/>
          <w:lang w:val="sr-Latn-CS" w:eastAsia="sr-Latn-CS"/>
        </w:rPr>
        <w:t>и уколико је подносилац</w:t>
      </w:r>
      <w:r w:rsidR="00D7429F" w:rsidRPr="00855BD6">
        <w:rPr>
          <w:rFonts w:ascii="Arial" w:hAnsi="Arial" w:cs="Arial"/>
          <w:sz w:val="22"/>
          <w:szCs w:val="22"/>
          <w:lang w:val="sr-Latn-CS" w:eastAsia="sr-Latn-CS"/>
        </w:rPr>
        <w:t xml:space="preserve"> захтева у складу са чланом 63.</w:t>
      </w:r>
      <w:r w:rsidR="00D7429F" w:rsidRPr="00855BD6">
        <w:rPr>
          <w:rFonts w:ascii="Arial" w:hAnsi="Arial" w:cs="Arial"/>
          <w:sz w:val="22"/>
          <w:szCs w:val="22"/>
          <w:lang w:eastAsia="sr-Latn-CS"/>
        </w:rPr>
        <w:t xml:space="preserve"> </w:t>
      </w:r>
      <w:r w:rsidR="00D7429F" w:rsidRPr="00855BD6">
        <w:rPr>
          <w:rFonts w:ascii="Arial" w:hAnsi="Arial" w:cs="Arial"/>
          <w:sz w:val="22"/>
          <w:szCs w:val="22"/>
          <w:lang w:val="sr-Latn-CS" w:eastAsia="sr-Latn-CS"/>
        </w:rPr>
        <w:t>став</w:t>
      </w:r>
      <w:r w:rsidR="00D7429F" w:rsidRPr="00855BD6">
        <w:rPr>
          <w:rFonts w:ascii="Arial" w:hAnsi="Arial" w:cs="Arial"/>
          <w:sz w:val="22"/>
          <w:szCs w:val="22"/>
          <w:lang w:eastAsia="sr-Latn-CS"/>
        </w:rPr>
        <w:t xml:space="preserve"> </w:t>
      </w:r>
      <w:r w:rsidRPr="00855BD6">
        <w:rPr>
          <w:rFonts w:ascii="Arial" w:hAnsi="Arial" w:cs="Arial"/>
          <w:sz w:val="22"/>
          <w:szCs w:val="22"/>
          <w:lang w:val="sr-Latn-CS" w:eastAsia="sr-Latn-CS"/>
        </w:rPr>
        <w:t xml:space="preserve">2. </w:t>
      </w:r>
      <w:r w:rsidRPr="00855BD6">
        <w:rPr>
          <w:rFonts w:ascii="Arial" w:hAnsi="Arial" w:cs="Arial"/>
          <w:sz w:val="22"/>
          <w:szCs w:val="22"/>
          <w:lang w:eastAsia="sr-Latn-CS"/>
        </w:rPr>
        <w:t>Закона</w:t>
      </w:r>
      <w:r w:rsidR="00D7429F" w:rsidRPr="00855BD6">
        <w:rPr>
          <w:rFonts w:ascii="Arial" w:hAnsi="Arial" w:cs="Arial"/>
          <w:sz w:val="22"/>
          <w:szCs w:val="22"/>
          <w:lang w:val="sr-Latn-CS" w:eastAsia="sr-Latn-CS"/>
        </w:rPr>
        <w:t xml:space="preserve"> указао</w:t>
      </w:r>
      <w:r w:rsidR="00D7429F" w:rsidRPr="00855BD6">
        <w:rPr>
          <w:rFonts w:ascii="Arial" w:hAnsi="Arial" w:cs="Arial"/>
          <w:sz w:val="22"/>
          <w:szCs w:val="22"/>
          <w:lang w:eastAsia="sr-Latn-CS"/>
        </w:rPr>
        <w:t xml:space="preserve"> </w:t>
      </w:r>
      <w:r w:rsidRPr="00855BD6">
        <w:rPr>
          <w:rFonts w:ascii="Arial" w:hAnsi="Arial" w:cs="Arial"/>
          <w:sz w:val="22"/>
          <w:szCs w:val="22"/>
          <w:lang w:eastAsia="sr-Latn-CS"/>
        </w:rPr>
        <w:t>Н</w:t>
      </w:r>
      <w:r w:rsidRPr="00855BD6">
        <w:rPr>
          <w:rFonts w:ascii="Arial" w:hAnsi="Arial" w:cs="Arial"/>
          <w:sz w:val="22"/>
          <w:szCs w:val="22"/>
          <w:lang w:val="sr-Latn-CS" w:eastAsia="sr-Latn-CS"/>
        </w:rPr>
        <w:t xml:space="preserve">аручиоцу на евентуалне недостатке и неправилности, а </w:t>
      </w:r>
      <w:r w:rsidRPr="00855BD6">
        <w:rPr>
          <w:rFonts w:ascii="Arial" w:hAnsi="Arial" w:cs="Arial"/>
          <w:sz w:val="22"/>
          <w:szCs w:val="22"/>
          <w:lang w:eastAsia="sr-Latn-CS"/>
        </w:rPr>
        <w:t>Н</w:t>
      </w:r>
      <w:r w:rsidRPr="00855BD6">
        <w:rPr>
          <w:rFonts w:ascii="Arial" w:hAnsi="Arial" w:cs="Arial"/>
          <w:sz w:val="22"/>
          <w:szCs w:val="22"/>
          <w:lang w:val="sr-Latn-CS" w:eastAsia="sr-Latn-CS"/>
        </w:rPr>
        <w:t>аручилац исте није отклонио</w:t>
      </w:r>
      <w:r w:rsidRPr="00855BD6">
        <w:rPr>
          <w:rFonts w:ascii="Arial" w:hAnsi="Arial" w:cs="Arial"/>
          <w:sz w:val="22"/>
          <w:szCs w:val="22"/>
        </w:rPr>
        <w:t>.</w:t>
      </w:r>
    </w:p>
    <w:p w:rsidR="00D14D36" w:rsidRDefault="00D14D36" w:rsidP="00D14D36">
      <w:pPr>
        <w:jc w:val="both"/>
        <w:rPr>
          <w:rFonts w:ascii="Arial" w:hAnsi="Arial" w:cs="Arial"/>
          <w:sz w:val="22"/>
          <w:szCs w:val="22"/>
          <w:lang w:eastAsia="sr-Latn-CS"/>
        </w:rPr>
      </w:pPr>
    </w:p>
    <w:p w:rsidR="00A20A7F" w:rsidRPr="00855BD6" w:rsidRDefault="00A20A7F" w:rsidP="00D14D36">
      <w:pPr>
        <w:jc w:val="both"/>
        <w:rPr>
          <w:rFonts w:ascii="Arial" w:hAnsi="Arial" w:cs="Arial"/>
          <w:sz w:val="22"/>
          <w:szCs w:val="22"/>
        </w:rPr>
      </w:pPr>
      <w:r w:rsidRPr="00855BD6">
        <w:rPr>
          <w:rFonts w:ascii="Arial" w:hAnsi="Arial" w:cs="Arial"/>
          <w:sz w:val="22"/>
          <w:szCs w:val="22"/>
          <w:lang w:val="sr-Latn-CS" w:eastAsia="sr-Latn-CS"/>
        </w:rPr>
        <w:t xml:space="preserve">Захтев за заштиту права којим се оспоравају радње које </w:t>
      </w:r>
      <w:r w:rsidRPr="00855BD6">
        <w:rPr>
          <w:rFonts w:ascii="Arial" w:hAnsi="Arial" w:cs="Arial"/>
          <w:sz w:val="22"/>
          <w:szCs w:val="22"/>
          <w:lang w:eastAsia="sr-Latn-CS"/>
        </w:rPr>
        <w:t>Н</w:t>
      </w:r>
      <w:r w:rsidRPr="00855BD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855BD6">
        <w:rPr>
          <w:rFonts w:ascii="Arial" w:hAnsi="Arial" w:cs="Arial"/>
          <w:sz w:val="22"/>
          <w:szCs w:val="22"/>
          <w:lang w:eastAsia="sr-Latn-CS"/>
        </w:rPr>
        <w:t xml:space="preserve">претходног </w:t>
      </w:r>
      <w:r w:rsidRPr="00855BD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D14D36" w:rsidRDefault="00D14D36" w:rsidP="00D14D36">
      <w:pPr>
        <w:jc w:val="both"/>
        <w:rPr>
          <w:rFonts w:ascii="Arial" w:hAnsi="Arial" w:cs="Arial"/>
          <w:sz w:val="22"/>
          <w:szCs w:val="22"/>
        </w:rPr>
      </w:pPr>
    </w:p>
    <w:p w:rsidR="00A20A7F" w:rsidRPr="00855BD6" w:rsidRDefault="00A20A7F" w:rsidP="00D14D36">
      <w:pPr>
        <w:jc w:val="both"/>
        <w:rPr>
          <w:rFonts w:ascii="Arial" w:hAnsi="Arial" w:cs="Arial"/>
          <w:sz w:val="22"/>
          <w:szCs w:val="22"/>
        </w:rPr>
      </w:pPr>
      <w:r w:rsidRPr="00855BD6">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D14D36" w:rsidRDefault="00D14D36" w:rsidP="00D14D36">
      <w:pPr>
        <w:jc w:val="both"/>
        <w:rPr>
          <w:rFonts w:ascii="Arial" w:hAnsi="Arial" w:cs="Arial"/>
          <w:sz w:val="22"/>
          <w:szCs w:val="22"/>
          <w:lang w:eastAsia="sr-Latn-CS"/>
        </w:rPr>
      </w:pPr>
    </w:p>
    <w:p w:rsidR="00A20A7F" w:rsidRPr="00855BD6" w:rsidRDefault="00A20A7F" w:rsidP="00D14D36">
      <w:pPr>
        <w:jc w:val="both"/>
        <w:rPr>
          <w:rFonts w:ascii="Arial" w:hAnsi="Arial" w:cs="Arial"/>
          <w:sz w:val="22"/>
          <w:szCs w:val="22"/>
        </w:rPr>
      </w:pPr>
      <w:r w:rsidRPr="00855BD6">
        <w:rPr>
          <w:rFonts w:ascii="Arial" w:hAnsi="Arial" w:cs="Arial"/>
          <w:sz w:val="22"/>
          <w:szCs w:val="22"/>
          <w:lang w:val="sr-Latn-CS" w:eastAsia="sr-Latn-CS"/>
        </w:rPr>
        <w:t xml:space="preserve">Захтев за заштиту права не задржава даље активности </w:t>
      </w:r>
      <w:r w:rsidRPr="00855BD6">
        <w:rPr>
          <w:rFonts w:ascii="Arial" w:hAnsi="Arial" w:cs="Arial"/>
          <w:sz w:val="22"/>
          <w:szCs w:val="22"/>
          <w:lang w:eastAsia="sr-Latn-CS"/>
        </w:rPr>
        <w:t>Н</w:t>
      </w:r>
      <w:r w:rsidRPr="00855BD6">
        <w:rPr>
          <w:rFonts w:ascii="Arial" w:hAnsi="Arial" w:cs="Arial"/>
          <w:sz w:val="22"/>
          <w:szCs w:val="22"/>
          <w:lang w:val="sr-Latn-CS" w:eastAsia="sr-Latn-CS"/>
        </w:rPr>
        <w:t xml:space="preserve">аручиоца у поступку јавне набавке у складу са одредбама члана 150. </w:t>
      </w:r>
      <w:r w:rsidRPr="00855BD6">
        <w:rPr>
          <w:rFonts w:ascii="Arial" w:hAnsi="Arial" w:cs="Arial"/>
          <w:sz w:val="22"/>
          <w:szCs w:val="22"/>
          <w:lang w:eastAsia="sr-Latn-CS"/>
        </w:rPr>
        <w:t>Закона</w:t>
      </w:r>
      <w:r w:rsidRPr="00855BD6">
        <w:rPr>
          <w:rFonts w:ascii="Arial" w:hAnsi="Arial" w:cs="Arial"/>
          <w:sz w:val="22"/>
          <w:szCs w:val="22"/>
          <w:lang w:val="sr-Latn-CS" w:eastAsia="sr-Latn-CS"/>
        </w:rPr>
        <w:t xml:space="preserve">. </w:t>
      </w:r>
    </w:p>
    <w:p w:rsidR="00D14D36" w:rsidRDefault="00D14D36" w:rsidP="00D14D36">
      <w:pPr>
        <w:jc w:val="both"/>
        <w:rPr>
          <w:rFonts w:ascii="Arial" w:hAnsi="Arial" w:cs="Arial"/>
          <w:sz w:val="22"/>
          <w:szCs w:val="22"/>
          <w:lang w:eastAsia="sr-Latn-CS"/>
        </w:rPr>
      </w:pPr>
    </w:p>
    <w:p w:rsidR="00A20A7F" w:rsidRPr="00855BD6" w:rsidRDefault="00A20A7F" w:rsidP="00D14D36">
      <w:pPr>
        <w:jc w:val="both"/>
        <w:rPr>
          <w:rFonts w:ascii="Arial" w:hAnsi="Arial" w:cs="Arial"/>
          <w:sz w:val="22"/>
          <w:szCs w:val="22"/>
        </w:rPr>
      </w:pPr>
      <w:r w:rsidRPr="00855BD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855BD6">
        <w:rPr>
          <w:rFonts w:ascii="Arial" w:hAnsi="Arial" w:cs="Arial"/>
          <w:sz w:val="22"/>
          <w:szCs w:val="22"/>
          <w:lang w:eastAsia="sr-Latn-CS"/>
        </w:rPr>
        <w:t xml:space="preserve"> Закона.</w:t>
      </w:r>
    </w:p>
    <w:p w:rsidR="00D14D36" w:rsidRDefault="00D14D36" w:rsidP="00D14D36">
      <w:pPr>
        <w:jc w:val="both"/>
        <w:rPr>
          <w:rFonts w:ascii="Arial" w:hAnsi="Arial" w:cs="Arial"/>
          <w:sz w:val="22"/>
          <w:szCs w:val="22"/>
          <w:lang w:eastAsia="sr-Latn-CS"/>
        </w:rPr>
      </w:pPr>
    </w:p>
    <w:p w:rsidR="00A20A7F" w:rsidRPr="00855BD6" w:rsidRDefault="00A20A7F" w:rsidP="00FD4D3D">
      <w:pPr>
        <w:jc w:val="both"/>
        <w:rPr>
          <w:rFonts w:ascii="Arial" w:hAnsi="Arial" w:cs="Arial"/>
          <w:sz w:val="22"/>
          <w:szCs w:val="22"/>
        </w:rPr>
      </w:pPr>
      <w:r w:rsidRPr="00855BD6">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855BD6">
        <w:rPr>
          <w:rFonts w:ascii="Arial" w:hAnsi="Arial" w:cs="Arial"/>
          <w:sz w:val="22"/>
          <w:szCs w:val="22"/>
          <w:lang w:eastAsia="sr-Latn-CS"/>
        </w:rPr>
        <w:t xml:space="preserve"> тад</w:t>
      </w:r>
      <w:r w:rsidRPr="00855BD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D14D36" w:rsidRDefault="00D14D36" w:rsidP="00FD4D3D">
      <w:pPr>
        <w:jc w:val="both"/>
        <w:rPr>
          <w:rFonts w:ascii="Arial" w:hAnsi="Arial" w:cs="Arial"/>
          <w:sz w:val="22"/>
          <w:szCs w:val="22"/>
        </w:rPr>
      </w:pPr>
    </w:p>
    <w:p w:rsidR="00A20A7F" w:rsidRPr="00855BD6" w:rsidRDefault="00A20A7F" w:rsidP="00FD4D3D">
      <w:pPr>
        <w:jc w:val="both"/>
        <w:rPr>
          <w:rFonts w:ascii="Arial" w:hAnsi="Arial" w:cs="Arial"/>
          <w:sz w:val="22"/>
          <w:szCs w:val="22"/>
        </w:rPr>
      </w:pPr>
      <w:r w:rsidRPr="00855BD6">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855BD6">
        <w:rPr>
          <w:rFonts w:ascii="Arial" w:hAnsi="Arial" w:cs="Arial"/>
          <w:sz w:val="22"/>
          <w:szCs w:val="22"/>
          <w:lang w:val="ru-RU"/>
        </w:rPr>
        <w:t>840-</w:t>
      </w:r>
      <w:r w:rsidRPr="00855BD6">
        <w:rPr>
          <w:rFonts w:ascii="Arial" w:hAnsi="Arial" w:cs="Arial"/>
          <w:bCs/>
          <w:iCs/>
          <w:sz w:val="22"/>
          <w:szCs w:val="22"/>
        </w:rPr>
        <w:t>30678845-06</w:t>
      </w:r>
      <w:r w:rsidRPr="00855BD6">
        <w:rPr>
          <w:rFonts w:ascii="Arial" w:hAnsi="Arial" w:cs="Arial"/>
          <w:sz w:val="22"/>
          <w:szCs w:val="22"/>
        </w:rPr>
        <w:t>, шифра плаћања 153 или 253, позив</w:t>
      </w:r>
      <w:r w:rsidR="00FD4D3D">
        <w:rPr>
          <w:rFonts w:ascii="Arial" w:hAnsi="Arial" w:cs="Arial"/>
          <w:sz w:val="22"/>
          <w:szCs w:val="22"/>
        </w:rPr>
        <w:t xml:space="preserve"> на број  JN 1000-</w:t>
      </w:r>
      <w:r w:rsidR="0094167E" w:rsidRPr="00855BD6">
        <w:rPr>
          <w:rFonts w:ascii="Arial" w:hAnsi="Arial" w:cs="Arial"/>
          <w:sz w:val="22"/>
          <w:szCs w:val="22"/>
        </w:rPr>
        <w:t>0159</w:t>
      </w:r>
      <w:r w:rsidR="00FD4D3D">
        <w:rPr>
          <w:rFonts w:ascii="Arial" w:hAnsi="Arial" w:cs="Arial"/>
          <w:sz w:val="22"/>
          <w:szCs w:val="22"/>
        </w:rPr>
        <w:t>-</w:t>
      </w:r>
      <w:r w:rsidR="00EB2E7F" w:rsidRPr="00855BD6">
        <w:rPr>
          <w:rFonts w:ascii="Arial" w:hAnsi="Arial" w:cs="Arial"/>
          <w:sz w:val="22"/>
          <w:szCs w:val="22"/>
        </w:rPr>
        <w:t>2015, сврха: ЗЗП, ЈП ЕПС, јавна набавка</w:t>
      </w:r>
      <w:r w:rsidRPr="00855BD6">
        <w:rPr>
          <w:rFonts w:ascii="Arial" w:hAnsi="Arial" w:cs="Arial"/>
          <w:sz w:val="22"/>
          <w:szCs w:val="22"/>
        </w:rPr>
        <w:t xml:space="preserve"> </w:t>
      </w:r>
      <w:r w:rsidR="0094167E" w:rsidRPr="00855BD6">
        <w:rPr>
          <w:rFonts w:ascii="Arial" w:hAnsi="Arial" w:cs="Arial"/>
          <w:sz w:val="22"/>
          <w:szCs w:val="22"/>
        </w:rPr>
        <w:t>број JN 1000/0159</w:t>
      </w:r>
      <w:r w:rsidR="00EB2E7F" w:rsidRPr="00855BD6">
        <w:rPr>
          <w:rFonts w:ascii="Arial" w:hAnsi="Arial" w:cs="Arial"/>
          <w:sz w:val="22"/>
          <w:szCs w:val="22"/>
        </w:rPr>
        <w:t>/2015</w:t>
      </w:r>
      <w:r w:rsidRPr="00855BD6">
        <w:rPr>
          <w:rFonts w:ascii="Arial" w:hAnsi="Arial" w:cs="Arial"/>
          <w:sz w:val="22"/>
          <w:szCs w:val="22"/>
        </w:rPr>
        <w:t>, корисник: буџет Републике Србије) уплати таксу и то:</w:t>
      </w:r>
    </w:p>
    <w:p w:rsidR="00A20A7F" w:rsidRPr="00855BD6" w:rsidRDefault="00A20A7F" w:rsidP="00FD4D3D">
      <w:pPr>
        <w:pStyle w:val="ListParagraph"/>
        <w:numPr>
          <w:ilvl w:val="0"/>
          <w:numId w:val="19"/>
        </w:numPr>
        <w:spacing w:after="0" w:line="240" w:lineRule="auto"/>
        <w:ind w:left="782" w:hanging="357"/>
        <w:jc w:val="both"/>
        <w:rPr>
          <w:rFonts w:ascii="Arial" w:hAnsi="Arial" w:cs="Arial"/>
        </w:rPr>
      </w:pPr>
      <w:r w:rsidRPr="00855BD6">
        <w:rPr>
          <w:rFonts w:ascii="Arial" w:hAnsi="Arial" w:cs="Arial"/>
        </w:rPr>
        <w:t xml:space="preserve">уколико се захтевом за заштиту права оспорава врста поступка јавне набавке, садржина </w:t>
      </w:r>
      <w:r w:rsidRPr="00855BD6">
        <w:rPr>
          <w:rFonts w:ascii="Arial" w:hAnsi="Arial" w:cs="Arial"/>
          <w:lang w:val="sr-Cyrl-CS"/>
        </w:rPr>
        <w:t>п</w:t>
      </w:r>
      <w:r w:rsidRPr="00855BD6">
        <w:rPr>
          <w:rFonts w:ascii="Arial" w:hAnsi="Arial" w:cs="Arial"/>
        </w:rPr>
        <w:t xml:space="preserve">озива за подношење понуда, односно садржина </w:t>
      </w:r>
      <w:r w:rsidRPr="00855BD6">
        <w:rPr>
          <w:rFonts w:ascii="Arial" w:hAnsi="Arial" w:cs="Arial"/>
          <w:lang w:val="sr-Cyrl-CS"/>
        </w:rPr>
        <w:t>к</w:t>
      </w:r>
      <w:r w:rsidRPr="00855BD6">
        <w:rPr>
          <w:rFonts w:ascii="Arial" w:hAnsi="Arial" w:cs="Arial"/>
        </w:rPr>
        <w:t xml:space="preserve">онкурсне документације или друге радње Наручиоца предузете пре </w:t>
      </w:r>
      <w:r w:rsidRPr="00855BD6">
        <w:rPr>
          <w:rFonts w:ascii="Arial" w:hAnsi="Arial" w:cs="Arial"/>
          <w:lang w:val="sr-Cyrl-CS"/>
        </w:rPr>
        <w:t>отварања понуда</w:t>
      </w:r>
      <w:r w:rsidRPr="00855BD6">
        <w:rPr>
          <w:rFonts w:ascii="Arial" w:hAnsi="Arial" w:cs="Arial"/>
        </w:rPr>
        <w:t xml:space="preserve">, такса износи </w:t>
      </w:r>
      <w:r w:rsidR="0094167E" w:rsidRPr="00855BD6">
        <w:rPr>
          <w:rFonts w:ascii="Arial" w:hAnsi="Arial" w:cs="Arial"/>
          <w:lang w:val="sr-Cyrl-CS"/>
        </w:rPr>
        <w:t>12</w:t>
      </w:r>
      <w:r w:rsidRPr="00855BD6">
        <w:rPr>
          <w:rFonts w:ascii="Arial" w:hAnsi="Arial" w:cs="Arial"/>
          <w:lang w:val="sr-Cyrl-CS"/>
        </w:rPr>
        <w:t>0</w:t>
      </w:r>
      <w:r w:rsidRPr="00855BD6">
        <w:rPr>
          <w:rFonts w:ascii="Arial" w:hAnsi="Arial" w:cs="Arial"/>
        </w:rPr>
        <w:t>.000,00 динара</w:t>
      </w:r>
      <w:r w:rsidR="0094167E" w:rsidRPr="00855BD6">
        <w:rPr>
          <w:rFonts w:ascii="Arial" w:hAnsi="Arial" w:cs="Arial"/>
        </w:rPr>
        <w:t>, обзиром да процењена вредност јавне набавке није већа од 120.000.000,00 динара</w:t>
      </w:r>
      <w:r w:rsidRPr="00855BD6">
        <w:rPr>
          <w:rFonts w:ascii="Arial" w:hAnsi="Arial" w:cs="Arial"/>
        </w:rPr>
        <w:t>;</w:t>
      </w:r>
    </w:p>
    <w:p w:rsidR="00A20A7F" w:rsidRPr="00855BD6" w:rsidRDefault="00A20A7F" w:rsidP="00FD4D3D">
      <w:pPr>
        <w:pStyle w:val="ListParagraph"/>
        <w:numPr>
          <w:ilvl w:val="0"/>
          <w:numId w:val="19"/>
        </w:numPr>
        <w:spacing w:after="0" w:line="240" w:lineRule="auto"/>
        <w:ind w:left="782" w:hanging="357"/>
        <w:jc w:val="both"/>
        <w:rPr>
          <w:rFonts w:ascii="Arial" w:hAnsi="Arial" w:cs="Arial"/>
        </w:rPr>
      </w:pPr>
      <w:r w:rsidRPr="00855BD6">
        <w:rPr>
          <w:rFonts w:ascii="Arial" w:hAnsi="Arial" w:cs="Arial"/>
        </w:rPr>
        <w:t>уколико се захтевом за заштиту права оспоравају радње Наручиоца предузете после</w:t>
      </w:r>
      <w:r w:rsidR="006C6C81" w:rsidRPr="00855BD6">
        <w:rPr>
          <w:rFonts w:ascii="Arial" w:hAnsi="Arial" w:cs="Arial"/>
        </w:rPr>
        <w:t xml:space="preserve"> отварања понуда,</w:t>
      </w:r>
      <w:r w:rsidRPr="00855BD6">
        <w:rPr>
          <w:rFonts w:ascii="Arial" w:hAnsi="Arial" w:cs="Arial"/>
        </w:rPr>
        <w:t xml:space="preserve">, изузев Одлуке о додели уговора о јавној набавци, висина таксе се одређује према процењеној вредности јавне набавке </w:t>
      </w:r>
      <w:r w:rsidR="006C6C81" w:rsidRPr="00855BD6">
        <w:rPr>
          <w:rFonts w:ascii="Arial" w:hAnsi="Arial" w:cs="Arial"/>
        </w:rPr>
        <w:t>и износи 120.000.00 динара</w:t>
      </w:r>
      <w:r w:rsidRPr="00855BD6">
        <w:rPr>
          <w:rFonts w:ascii="Arial" w:hAnsi="Arial" w:cs="Arial"/>
        </w:rPr>
        <w:t>;</w:t>
      </w:r>
    </w:p>
    <w:p w:rsidR="009365C5" w:rsidRPr="00855BD6" w:rsidRDefault="00A20A7F" w:rsidP="00FD4D3D">
      <w:pPr>
        <w:pStyle w:val="ListParagraph"/>
        <w:numPr>
          <w:ilvl w:val="0"/>
          <w:numId w:val="19"/>
        </w:numPr>
        <w:spacing w:after="0" w:line="240" w:lineRule="auto"/>
        <w:ind w:left="782" w:hanging="357"/>
        <w:jc w:val="both"/>
        <w:rPr>
          <w:rFonts w:ascii="Arial" w:hAnsi="Arial" w:cs="Arial"/>
        </w:rPr>
      </w:pPr>
      <w:r w:rsidRPr="00855BD6">
        <w:rPr>
          <w:rFonts w:ascii="Arial" w:hAnsi="Arial" w:cs="Arial"/>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sidRPr="00855BD6">
        <w:rPr>
          <w:rFonts w:ascii="Arial" w:hAnsi="Arial" w:cs="Arial"/>
          <w:lang w:val="sr-Cyrl-CS"/>
        </w:rPr>
        <w:t>120</w:t>
      </w:r>
      <w:r w:rsidRPr="00855BD6">
        <w:rPr>
          <w:rFonts w:ascii="Arial" w:hAnsi="Arial" w:cs="Arial"/>
        </w:rPr>
        <w:t>.000.000,00 динара такса износи</w:t>
      </w:r>
      <w:r w:rsidRPr="00855BD6">
        <w:rPr>
          <w:rStyle w:val="apple-converted-space"/>
          <w:rFonts w:ascii="Arial" w:hAnsi="Arial" w:cs="Arial"/>
        </w:rPr>
        <w:t> </w:t>
      </w:r>
      <w:r w:rsidRPr="00855BD6">
        <w:rPr>
          <w:rStyle w:val="Strong"/>
          <w:rFonts w:ascii="Arial" w:hAnsi="Arial" w:cs="Arial"/>
          <w:b w:val="0"/>
          <w:lang w:val="sr-Cyrl-CS"/>
        </w:rPr>
        <w:t>120</w:t>
      </w:r>
      <w:r w:rsidRPr="00855BD6">
        <w:rPr>
          <w:rStyle w:val="Strong"/>
          <w:rFonts w:ascii="Arial" w:hAnsi="Arial" w:cs="Arial"/>
          <w:b w:val="0"/>
        </w:rPr>
        <w:t>.000</w:t>
      </w:r>
      <w:r w:rsidRPr="00855BD6">
        <w:rPr>
          <w:rStyle w:val="Strong"/>
          <w:rFonts w:ascii="Arial" w:hAnsi="Arial" w:cs="Arial"/>
          <w:b w:val="0"/>
          <w:lang w:val="sr-Cyrl-CS"/>
        </w:rPr>
        <w:t>,00</w:t>
      </w:r>
      <w:r w:rsidRPr="00855BD6">
        <w:rPr>
          <w:rStyle w:val="Strong"/>
          <w:rFonts w:ascii="Arial" w:hAnsi="Arial" w:cs="Arial"/>
          <w:b w:val="0"/>
        </w:rPr>
        <w:t xml:space="preserve"> динара</w:t>
      </w:r>
      <w:r w:rsidR="00DB5729" w:rsidRPr="00855BD6">
        <w:rPr>
          <w:rStyle w:val="Strong"/>
          <w:rFonts w:ascii="Arial" w:hAnsi="Arial" w:cs="Arial"/>
          <w:b w:val="0"/>
        </w:rPr>
        <w:t>.</w:t>
      </w:r>
      <w:r w:rsidRPr="00855BD6">
        <w:rPr>
          <w:rStyle w:val="apple-converted-space"/>
          <w:rFonts w:ascii="Arial" w:hAnsi="Arial" w:cs="Arial"/>
        </w:rPr>
        <w:t> </w:t>
      </w:r>
    </w:p>
    <w:p w:rsidR="00D14D36" w:rsidRDefault="00D14D36" w:rsidP="00FD4D3D">
      <w:pPr>
        <w:jc w:val="both"/>
        <w:rPr>
          <w:rFonts w:ascii="Arial" w:hAnsi="Arial" w:cs="Arial"/>
          <w:noProof/>
          <w:sz w:val="22"/>
          <w:szCs w:val="22"/>
        </w:rPr>
      </w:pPr>
    </w:p>
    <w:p w:rsidR="00991BEA" w:rsidRDefault="00E229A8" w:rsidP="00FD4D3D">
      <w:pPr>
        <w:jc w:val="both"/>
        <w:rPr>
          <w:rFonts w:ascii="Arial" w:hAnsi="Arial" w:cs="Arial"/>
          <w:b/>
          <w:noProof/>
          <w:sz w:val="22"/>
          <w:szCs w:val="22"/>
        </w:rPr>
      </w:pPr>
      <w:r w:rsidRPr="00855BD6">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855BD6">
        <w:rPr>
          <w:rFonts w:ascii="Arial" w:hAnsi="Arial" w:cs="Arial"/>
          <w:b/>
          <w:noProof/>
          <w:sz w:val="22"/>
          <w:szCs w:val="22"/>
        </w:rPr>
        <w:t xml:space="preserve"> </w:t>
      </w:r>
      <w:hyperlink r:id="rId200" w:history="1">
        <w:r w:rsidRPr="00855BD6">
          <w:rPr>
            <w:rStyle w:val="Hyperlink"/>
            <w:rFonts w:ascii="Arial" w:hAnsi="Arial" w:cs="Arial"/>
            <w:sz w:val="22"/>
            <w:szCs w:val="22"/>
            <w:lang w:eastAsia="sr-Latn-CS"/>
          </w:rPr>
          <w:t>http://www.kjn.gov.rs/ci/uputstvo-o-uplati-republicke-administrativne-takse.html</w:t>
        </w:r>
      </w:hyperlink>
    </w:p>
    <w:p w:rsidR="00991BEA" w:rsidRPr="00991BEA" w:rsidRDefault="00991BEA" w:rsidP="00991BEA">
      <w:pPr>
        <w:rPr>
          <w:rFonts w:ascii="Arial" w:hAnsi="Arial" w:cs="Arial"/>
          <w:sz w:val="22"/>
          <w:szCs w:val="22"/>
        </w:rPr>
      </w:pPr>
    </w:p>
    <w:p w:rsidR="00991BEA" w:rsidRPr="00300795" w:rsidRDefault="00991BEA" w:rsidP="00991BEA">
      <w:pPr>
        <w:rPr>
          <w:rFonts w:ascii="Arial" w:hAnsi="Arial" w:cs="Arial"/>
          <w:b/>
          <w:sz w:val="22"/>
          <w:szCs w:val="22"/>
        </w:rPr>
      </w:pPr>
      <w:r w:rsidRPr="00300795">
        <w:rPr>
          <w:rFonts w:ascii="Arial" w:hAnsi="Arial" w:cs="Arial"/>
          <w:b/>
          <w:sz w:val="22"/>
          <w:szCs w:val="22"/>
        </w:rPr>
        <w:t xml:space="preserve">6.24  </w:t>
      </w:r>
      <w:r w:rsidRPr="00300795">
        <w:rPr>
          <w:rFonts w:ascii="Arial Bold" w:hAnsi="Arial Bold" w:cs="Arial"/>
          <w:b/>
          <w:caps/>
          <w:sz w:val="22"/>
          <w:szCs w:val="22"/>
        </w:rPr>
        <w:t>Измене током трајања уговора</w:t>
      </w:r>
      <w:r w:rsidRPr="00300795">
        <w:rPr>
          <w:rFonts w:ascii="Arial" w:hAnsi="Arial" w:cs="Arial"/>
          <w:b/>
          <w:sz w:val="22"/>
          <w:szCs w:val="22"/>
        </w:rPr>
        <w:t xml:space="preserve"> </w:t>
      </w:r>
    </w:p>
    <w:p w:rsidR="00991BEA" w:rsidRPr="00300795" w:rsidRDefault="00991BEA" w:rsidP="00991BEA">
      <w:pPr>
        <w:jc w:val="both"/>
        <w:rPr>
          <w:rFonts w:ascii="Arial" w:hAnsi="Arial" w:cs="Arial"/>
          <w:sz w:val="22"/>
          <w:szCs w:val="22"/>
          <w:lang w:eastAsia="sr-Latn-CS"/>
        </w:rPr>
      </w:pPr>
    </w:p>
    <w:p w:rsidR="00614309" w:rsidRPr="00300795" w:rsidRDefault="00991BEA" w:rsidP="00614309">
      <w:pPr>
        <w:jc w:val="both"/>
        <w:rPr>
          <w:rFonts w:ascii="Arial" w:hAnsi="Arial" w:cs="Arial"/>
          <w:bCs/>
          <w:sz w:val="22"/>
          <w:szCs w:val="22"/>
          <w:lang w:val="en-US" w:bidi="en-US"/>
        </w:rPr>
      </w:pPr>
      <w:r w:rsidRPr="00300795">
        <w:rPr>
          <w:rFonts w:ascii="Arial" w:hAnsi="Arial" w:cs="Arial"/>
          <w:sz w:val="22"/>
          <w:szCs w:val="22"/>
          <w:lang w:eastAsia="sr-Latn-CS"/>
        </w:rPr>
        <w:t>Наручилац може након закључења уговора о јавној набавци без спровођења поступка јавне набавке</w:t>
      </w:r>
      <w:r w:rsidR="00614309" w:rsidRPr="00300795">
        <w:rPr>
          <w:rFonts w:ascii="Arial" w:hAnsi="Arial" w:cs="Arial"/>
          <w:lang w:val="en-US" w:eastAsia="sr-Latn-CS"/>
        </w:rPr>
        <w:t xml:space="preserve"> </w:t>
      </w:r>
      <w:r w:rsidRPr="00300795">
        <w:rPr>
          <w:rFonts w:ascii="Arial" w:hAnsi="Arial" w:cs="Arial"/>
          <w:sz w:val="22"/>
          <w:szCs w:val="22"/>
          <w:lang w:eastAsia="sr-Latn-CS"/>
        </w:rPr>
        <w:t xml:space="preserve">повећати обим предмета набавке до лимита прописаног чланом 115. став 1.  Закона, </w:t>
      </w:r>
      <w:r w:rsidRPr="00300795">
        <w:rPr>
          <w:rFonts w:ascii="Arial" w:hAnsi="Arial" w:cs="Arial"/>
          <w:bCs/>
          <w:sz w:val="22"/>
          <w:szCs w:val="22"/>
          <w:lang w:val="ru-RU" w:bidi="en-US"/>
        </w:rPr>
        <w:t>што ће бити регулисано анексом Уговора</w:t>
      </w:r>
      <w:r w:rsidR="00614309" w:rsidRPr="00300795">
        <w:rPr>
          <w:rFonts w:ascii="Arial" w:hAnsi="Arial" w:cs="Arial"/>
          <w:bCs/>
          <w:sz w:val="22"/>
          <w:szCs w:val="22"/>
          <w:lang w:val="en-US" w:bidi="en-US"/>
        </w:rPr>
        <w:t>.</w:t>
      </w:r>
    </w:p>
    <w:p w:rsidR="00991BEA" w:rsidRPr="00300795" w:rsidRDefault="00991BEA" w:rsidP="00614309">
      <w:pPr>
        <w:jc w:val="both"/>
        <w:rPr>
          <w:rFonts w:ascii="Arial" w:hAnsi="Arial" w:cs="Arial"/>
          <w:bCs/>
          <w:sz w:val="22"/>
          <w:szCs w:val="22"/>
          <w:lang w:val="en-US" w:bidi="en-US"/>
        </w:rPr>
      </w:pPr>
    </w:p>
    <w:p w:rsidR="00991BEA" w:rsidRPr="00300795" w:rsidRDefault="00614309" w:rsidP="00991BEA">
      <w:pPr>
        <w:jc w:val="both"/>
        <w:rPr>
          <w:rFonts w:ascii="Arial" w:hAnsi="Arial" w:cs="Arial"/>
          <w:sz w:val="22"/>
          <w:szCs w:val="22"/>
          <w:lang w:eastAsia="sr-Latn-CS"/>
        </w:rPr>
      </w:pPr>
      <w:r w:rsidRPr="00300795">
        <w:rPr>
          <w:rFonts w:ascii="Arial" w:hAnsi="Arial" w:cs="Arial"/>
          <w:sz w:val="22"/>
          <w:szCs w:val="22"/>
          <w:lang w:eastAsia="sr-Latn-CS"/>
        </w:rPr>
        <w:t>Након закључења уговора о јавној набавци Наручилац може, у складу са чланом 115. став 2. Закона</w:t>
      </w:r>
      <w:r w:rsidRPr="00300795">
        <w:rPr>
          <w:rFonts w:ascii="Arial" w:hAnsi="Arial" w:cs="Arial"/>
          <w:lang w:eastAsia="sr-Latn-CS"/>
        </w:rPr>
        <w:t xml:space="preserve"> </w:t>
      </w:r>
      <w:r w:rsidR="007138DD" w:rsidRPr="00300795">
        <w:rPr>
          <w:rFonts w:ascii="Arial" w:hAnsi="Arial" w:cs="Arial"/>
          <w:sz w:val="22"/>
          <w:szCs w:val="22"/>
          <w:lang w:eastAsia="sr-Latn-CS"/>
        </w:rPr>
        <w:t xml:space="preserve">продужити </w:t>
      </w:r>
      <w:r w:rsidR="007138DD" w:rsidRPr="00300795">
        <w:rPr>
          <w:rFonts w:ascii="Arial" w:hAnsi="Arial" w:cs="Arial"/>
          <w:bCs/>
          <w:sz w:val="22"/>
          <w:szCs w:val="22"/>
          <w:lang w:val="ru-RU" w:bidi="en-US"/>
        </w:rPr>
        <w:t xml:space="preserve">период извршења услуга из </w:t>
      </w:r>
      <w:r w:rsidRPr="00300795">
        <w:rPr>
          <w:rFonts w:ascii="Arial" w:hAnsi="Arial" w:cs="Arial"/>
          <w:bCs/>
          <w:sz w:val="22"/>
          <w:szCs w:val="22"/>
          <w:lang w:val="ru-RU" w:bidi="en-US"/>
        </w:rPr>
        <w:t xml:space="preserve">објективних </w:t>
      </w:r>
      <w:r w:rsidR="007138DD" w:rsidRPr="00300795">
        <w:rPr>
          <w:rFonts w:ascii="Arial" w:hAnsi="Arial" w:cs="Arial"/>
          <w:bCs/>
          <w:sz w:val="22"/>
          <w:szCs w:val="22"/>
          <w:lang w:val="ru-RU" w:bidi="en-US"/>
        </w:rPr>
        <w:t xml:space="preserve">разлога </w:t>
      </w:r>
      <w:r w:rsidRPr="00300795">
        <w:rPr>
          <w:rFonts w:ascii="Arial" w:hAnsi="Arial" w:cs="Arial"/>
          <w:bCs/>
          <w:sz w:val="22"/>
          <w:szCs w:val="22"/>
          <w:lang w:val="ru-RU" w:bidi="en-US"/>
        </w:rPr>
        <w:t>п</w:t>
      </w:r>
      <w:r w:rsidR="007138DD" w:rsidRPr="00300795">
        <w:rPr>
          <w:rFonts w:ascii="Arial" w:hAnsi="Arial" w:cs="Arial"/>
          <w:bCs/>
          <w:sz w:val="22"/>
          <w:szCs w:val="22"/>
          <w:lang w:val="ru-RU" w:bidi="en-US"/>
        </w:rPr>
        <w:t xml:space="preserve">родужења реализације активности </w:t>
      </w:r>
      <w:r w:rsidRPr="00300795">
        <w:rPr>
          <w:rFonts w:ascii="Arial" w:hAnsi="Arial" w:cs="Arial"/>
          <w:bCs/>
          <w:sz w:val="22"/>
          <w:szCs w:val="22"/>
          <w:lang w:val="ru-RU" w:bidi="en-US"/>
        </w:rPr>
        <w:t>заснованих на</w:t>
      </w:r>
      <w:r w:rsidR="007138DD" w:rsidRPr="00300795">
        <w:rPr>
          <w:rFonts w:ascii="Arial" w:hAnsi="Arial" w:cs="Arial"/>
          <w:bCs/>
          <w:sz w:val="22"/>
          <w:szCs w:val="22"/>
          <w:lang w:val="ru-RU" w:bidi="en-US"/>
        </w:rPr>
        <w:t xml:space="preserve"> промен</w:t>
      </w:r>
      <w:r w:rsidRPr="00300795">
        <w:rPr>
          <w:rFonts w:ascii="Arial" w:hAnsi="Arial" w:cs="Arial"/>
          <w:bCs/>
          <w:sz w:val="22"/>
          <w:szCs w:val="22"/>
          <w:lang w:val="ru-RU" w:bidi="en-US"/>
        </w:rPr>
        <w:t>и</w:t>
      </w:r>
      <w:r w:rsidR="007138DD" w:rsidRPr="00300795">
        <w:rPr>
          <w:rFonts w:ascii="Arial" w:hAnsi="Arial" w:cs="Arial"/>
          <w:bCs/>
          <w:sz w:val="22"/>
          <w:szCs w:val="22"/>
          <w:lang w:val="ru-RU" w:bidi="en-US"/>
        </w:rPr>
        <w:t xml:space="preserve"> закона и подзаконских аката који директно утичу на </w:t>
      </w:r>
      <w:r w:rsidR="00641915" w:rsidRPr="00300795">
        <w:rPr>
          <w:rFonts w:ascii="Arial" w:hAnsi="Arial" w:cs="Arial"/>
          <w:bCs/>
          <w:sz w:val="22"/>
          <w:szCs w:val="22"/>
          <w:lang w:val="ru-RU" w:bidi="en-US"/>
        </w:rPr>
        <w:t xml:space="preserve">повећање </w:t>
      </w:r>
      <w:r w:rsidR="007138DD" w:rsidRPr="00300795">
        <w:rPr>
          <w:rFonts w:ascii="Arial" w:hAnsi="Arial" w:cs="Arial"/>
          <w:bCs/>
          <w:sz w:val="22"/>
          <w:szCs w:val="22"/>
          <w:lang w:val="ru-RU" w:bidi="en-US"/>
        </w:rPr>
        <w:t>обим</w:t>
      </w:r>
      <w:r w:rsidR="00641915" w:rsidRPr="00300795">
        <w:rPr>
          <w:rFonts w:ascii="Arial" w:hAnsi="Arial" w:cs="Arial"/>
          <w:bCs/>
          <w:sz w:val="22"/>
          <w:szCs w:val="22"/>
          <w:lang w:val="ru-RU" w:bidi="en-US"/>
        </w:rPr>
        <w:t>а</w:t>
      </w:r>
      <w:r w:rsidR="007138DD" w:rsidRPr="00300795">
        <w:rPr>
          <w:rFonts w:ascii="Arial" w:hAnsi="Arial" w:cs="Arial"/>
          <w:bCs/>
          <w:sz w:val="22"/>
          <w:szCs w:val="22"/>
          <w:lang w:val="ru-RU" w:bidi="en-US"/>
        </w:rPr>
        <w:t xml:space="preserve"> услуга </w:t>
      </w:r>
      <w:r w:rsidR="007138DD" w:rsidRPr="00300795">
        <w:rPr>
          <w:rFonts w:ascii="Arial" w:hAnsi="Arial" w:cs="Arial"/>
          <w:bCs/>
          <w:sz w:val="22"/>
          <w:szCs w:val="22"/>
          <w:lang w:bidi="en-US"/>
        </w:rPr>
        <w:t xml:space="preserve">израде инвестиционо-техничке </w:t>
      </w:r>
      <w:r w:rsidR="007138DD" w:rsidRPr="00300795">
        <w:rPr>
          <w:rFonts w:ascii="Arial" w:hAnsi="Arial" w:cs="Arial"/>
          <w:bCs/>
          <w:sz w:val="22"/>
          <w:szCs w:val="22"/>
          <w:lang w:bidi="en-US"/>
        </w:rPr>
        <w:lastRenderedPageBreak/>
        <w:t>документације</w:t>
      </w:r>
      <w:r w:rsidR="007138DD" w:rsidRPr="00300795">
        <w:rPr>
          <w:rFonts w:ascii="Arial" w:hAnsi="Arial" w:cs="Arial"/>
          <w:bCs/>
          <w:sz w:val="22"/>
          <w:szCs w:val="22"/>
          <w:lang w:val="ru-RU" w:bidi="en-US"/>
        </w:rPr>
        <w:t xml:space="preserve"> и консултантских услуга</w:t>
      </w:r>
      <w:r w:rsidR="00470F66" w:rsidRPr="00300795">
        <w:rPr>
          <w:rFonts w:ascii="Arial" w:hAnsi="Arial" w:cs="Arial"/>
          <w:bCs/>
          <w:sz w:val="22"/>
          <w:szCs w:val="22"/>
          <w:lang w:val="ru-RU" w:bidi="en-US"/>
        </w:rPr>
        <w:t xml:space="preserve"> и захтевају додатно време за извршење</w:t>
      </w:r>
      <w:r w:rsidR="007138DD" w:rsidRPr="00300795">
        <w:rPr>
          <w:rFonts w:ascii="Arial" w:hAnsi="Arial" w:cs="Arial"/>
          <w:bCs/>
          <w:sz w:val="22"/>
          <w:szCs w:val="22"/>
          <w:lang w:val="ru-RU" w:bidi="en-US"/>
        </w:rPr>
        <w:t xml:space="preserve">, </w:t>
      </w:r>
      <w:r w:rsidR="00C34DDF" w:rsidRPr="00300795">
        <w:rPr>
          <w:rFonts w:ascii="Arial" w:hAnsi="Arial" w:cs="Arial"/>
          <w:bCs/>
          <w:sz w:val="22"/>
          <w:szCs w:val="22"/>
          <w:lang w:val="ru-RU" w:bidi="en-US"/>
        </w:rPr>
        <w:t xml:space="preserve">а </w:t>
      </w:r>
      <w:r w:rsidR="00991BEA" w:rsidRPr="00300795">
        <w:rPr>
          <w:rFonts w:ascii="Arial" w:hAnsi="Arial" w:cs="Arial"/>
          <w:bCs/>
          <w:sz w:val="22"/>
          <w:szCs w:val="22"/>
          <w:lang w:val="ru-RU" w:bidi="en-US"/>
        </w:rPr>
        <w:t xml:space="preserve">што ће бити регулисано анексом Уговора. </w:t>
      </w:r>
    </w:p>
    <w:p w:rsidR="00614309" w:rsidRPr="00300795" w:rsidRDefault="00614309" w:rsidP="00991BEA">
      <w:pPr>
        <w:jc w:val="both"/>
        <w:rPr>
          <w:rFonts w:ascii="Arial" w:hAnsi="Arial" w:cs="Arial"/>
          <w:sz w:val="22"/>
          <w:szCs w:val="22"/>
          <w:lang w:eastAsia="sr-Latn-CS"/>
        </w:rPr>
      </w:pPr>
    </w:p>
    <w:p w:rsidR="00991BEA" w:rsidRPr="00300795" w:rsidRDefault="00614309" w:rsidP="00991BEA">
      <w:pPr>
        <w:jc w:val="both"/>
        <w:rPr>
          <w:rFonts w:ascii="Arial" w:hAnsi="Arial" w:cs="Arial"/>
          <w:sz w:val="22"/>
          <w:szCs w:val="22"/>
          <w:lang w:eastAsia="sr-Latn-CS"/>
        </w:rPr>
      </w:pPr>
      <w:r w:rsidRPr="00300795">
        <w:rPr>
          <w:rFonts w:ascii="Arial" w:hAnsi="Arial" w:cs="Arial"/>
          <w:sz w:val="22"/>
          <w:szCs w:val="22"/>
          <w:lang w:eastAsia="sr-Latn-CS"/>
        </w:rPr>
        <w:t xml:space="preserve">Поред наведеног, Наручилац може у складу са чланом 115. став 2. Закона да дозволи промену цене </w:t>
      </w:r>
      <w:r w:rsidR="0030128F" w:rsidRPr="00300795">
        <w:rPr>
          <w:rFonts w:ascii="Arial" w:hAnsi="Arial" w:cs="Arial"/>
          <w:sz w:val="22"/>
          <w:szCs w:val="22"/>
          <w:lang w:eastAsia="sr-Latn-CS"/>
        </w:rPr>
        <w:t xml:space="preserve">и смањење обима и </w:t>
      </w:r>
      <w:r w:rsidRPr="00300795">
        <w:rPr>
          <w:rFonts w:ascii="Arial" w:hAnsi="Arial" w:cs="Arial"/>
          <w:sz w:val="22"/>
          <w:szCs w:val="22"/>
          <w:lang w:eastAsia="sr-Latn-CS"/>
        </w:rPr>
        <w:t>структуре предмета уговора</w:t>
      </w:r>
      <w:r w:rsidR="0030128F" w:rsidRPr="00300795">
        <w:rPr>
          <w:rFonts w:ascii="Arial" w:hAnsi="Arial" w:cs="Arial"/>
          <w:sz w:val="22"/>
          <w:szCs w:val="22"/>
          <w:lang w:eastAsia="sr-Latn-CS"/>
        </w:rPr>
        <w:t>,</w:t>
      </w:r>
      <w:r w:rsidRPr="00300795">
        <w:rPr>
          <w:rFonts w:ascii="Arial" w:hAnsi="Arial" w:cs="Arial"/>
          <w:sz w:val="22"/>
          <w:szCs w:val="22"/>
          <w:lang w:eastAsia="sr-Latn-CS"/>
        </w:rPr>
        <w:t xml:space="preserve"> из објективних разлога који се могу огледати у </w:t>
      </w:r>
      <w:r w:rsidR="00183824" w:rsidRPr="00300795">
        <w:rPr>
          <w:rFonts w:ascii="Arial" w:hAnsi="Arial" w:cs="Arial"/>
          <w:sz w:val="22"/>
          <w:szCs w:val="22"/>
          <w:lang w:eastAsia="sr-Latn-CS"/>
        </w:rPr>
        <w:t>правној, економск</w:t>
      </w:r>
      <w:r w:rsidR="003C429D" w:rsidRPr="00300795">
        <w:rPr>
          <w:rFonts w:ascii="Arial" w:hAnsi="Arial" w:cs="Arial"/>
          <w:sz w:val="22"/>
          <w:szCs w:val="22"/>
          <w:lang w:eastAsia="sr-Latn-CS"/>
        </w:rPr>
        <w:t xml:space="preserve">ој или </w:t>
      </w:r>
      <w:r w:rsidR="00183824" w:rsidRPr="00300795">
        <w:rPr>
          <w:rFonts w:ascii="Arial" w:hAnsi="Arial" w:cs="Arial"/>
          <w:sz w:val="22"/>
          <w:szCs w:val="22"/>
          <w:lang w:eastAsia="sr-Latn-CS"/>
        </w:rPr>
        <w:t xml:space="preserve">финансиској </w:t>
      </w:r>
      <w:r w:rsidR="00D91A3F" w:rsidRPr="00300795">
        <w:rPr>
          <w:rFonts w:ascii="Arial" w:hAnsi="Arial" w:cs="Arial"/>
          <w:sz w:val="22"/>
          <w:szCs w:val="22"/>
          <w:lang w:eastAsia="sr-Latn-CS"/>
        </w:rPr>
        <w:t xml:space="preserve">немогућности </w:t>
      </w:r>
      <w:r w:rsidR="00183824" w:rsidRPr="00300795">
        <w:rPr>
          <w:rFonts w:ascii="Arial" w:hAnsi="Arial" w:cs="Arial"/>
          <w:sz w:val="22"/>
          <w:szCs w:val="22"/>
          <w:lang w:eastAsia="sr-Latn-CS"/>
        </w:rPr>
        <w:t xml:space="preserve">даљих извођења радова на предметним </w:t>
      </w:r>
      <w:r w:rsidR="00D91A3F" w:rsidRPr="00300795">
        <w:rPr>
          <w:rFonts w:ascii="Arial" w:hAnsi="Arial" w:cs="Arial"/>
          <w:sz w:val="22"/>
          <w:szCs w:val="22"/>
          <w:lang w:eastAsia="sr-Latn-CS"/>
        </w:rPr>
        <w:t>МХЕ</w:t>
      </w:r>
      <w:r w:rsidRPr="00300795">
        <w:rPr>
          <w:rFonts w:ascii="Arial" w:hAnsi="Arial" w:cs="Arial"/>
          <w:sz w:val="22"/>
          <w:szCs w:val="22"/>
          <w:lang w:eastAsia="sr-Latn-CS"/>
        </w:rPr>
        <w:t>,</w:t>
      </w:r>
      <w:r w:rsidRPr="00300795">
        <w:rPr>
          <w:rFonts w:ascii="Arial" w:hAnsi="Arial" w:cs="Arial"/>
          <w:bCs/>
          <w:sz w:val="22"/>
          <w:szCs w:val="22"/>
          <w:lang w:val="ru-RU" w:bidi="en-US"/>
        </w:rPr>
        <w:t xml:space="preserve"> а што ће бити регулисано анексом Уговора</w:t>
      </w:r>
      <w:r w:rsidRPr="00300795">
        <w:rPr>
          <w:rFonts w:ascii="Arial" w:hAnsi="Arial" w:cs="Arial"/>
          <w:sz w:val="22"/>
          <w:szCs w:val="22"/>
          <w:lang w:eastAsia="sr-Latn-CS"/>
        </w:rPr>
        <w:t xml:space="preserve">. </w:t>
      </w:r>
    </w:p>
    <w:p w:rsidR="00614309" w:rsidRPr="00300795" w:rsidRDefault="00614309" w:rsidP="00991BEA">
      <w:pPr>
        <w:jc w:val="both"/>
        <w:rPr>
          <w:rFonts w:ascii="Arial" w:hAnsi="Arial" w:cs="Arial"/>
          <w:sz w:val="22"/>
          <w:szCs w:val="22"/>
          <w:lang w:eastAsia="sr-Latn-CS"/>
        </w:rPr>
      </w:pPr>
    </w:p>
    <w:p w:rsidR="00991BEA" w:rsidRPr="00991BEA" w:rsidRDefault="00991BEA" w:rsidP="00991BEA">
      <w:pPr>
        <w:jc w:val="both"/>
        <w:rPr>
          <w:rFonts w:ascii="Arial" w:hAnsi="Arial" w:cs="Arial"/>
          <w:sz w:val="22"/>
          <w:szCs w:val="22"/>
        </w:rPr>
      </w:pPr>
      <w:r w:rsidRPr="00300795">
        <w:rPr>
          <w:rFonts w:ascii="Arial" w:hAnsi="Arial" w:cs="Arial"/>
          <w:sz w:val="22"/>
          <w:szCs w:val="22"/>
          <w:lang w:eastAsia="sr-Latn-CS"/>
        </w:rPr>
        <w:t>У наведеним случајевима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Pr="00300795">
        <w:rPr>
          <w:rFonts w:ascii="Arial" w:hAnsi="Arial" w:cs="Arial"/>
          <w:sz w:val="22"/>
          <w:szCs w:val="22"/>
        </w:rPr>
        <w:t>.</w:t>
      </w:r>
    </w:p>
    <w:p w:rsidR="00991BEA" w:rsidRPr="00991BEA" w:rsidRDefault="00991BEA" w:rsidP="00991BEA">
      <w:pPr>
        <w:jc w:val="both"/>
        <w:rPr>
          <w:rFonts w:ascii="Arial" w:hAnsi="Arial" w:cs="Arial"/>
          <w:sz w:val="22"/>
          <w:szCs w:val="22"/>
        </w:rPr>
      </w:pPr>
    </w:p>
    <w:p w:rsidR="00E229A8" w:rsidRPr="00991BEA" w:rsidRDefault="00E229A8" w:rsidP="00991BEA">
      <w:pPr>
        <w:rPr>
          <w:rFonts w:ascii="Arial" w:hAnsi="Arial" w:cs="Arial"/>
          <w:sz w:val="22"/>
          <w:szCs w:val="22"/>
        </w:rPr>
      </w:pPr>
    </w:p>
    <w:sectPr w:rsidR="00E229A8" w:rsidRPr="00991BEA" w:rsidSect="00B61AD9">
      <w:footerReference w:type="even" r:id="rId201"/>
      <w:footerReference w:type="default" r:id="rId202"/>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AB0" w:rsidRDefault="00E13AB0">
      <w:r>
        <w:separator/>
      </w:r>
    </w:p>
    <w:p w:rsidR="00E13AB0" w:rsidRDefault="00E13AB0"/>
  </w:endnote>
  <w:endnote w:type="continuationSeparator" w:id="0">
    <w:p w:rsidR="00E13AB0" w:rsidRDefault="00E13AB0">
      <w:r>
        <w:continuationSeparator/>
      </w:r>
    </w:p>
    <w:p w:rsidR="00E13AB0" w:rsidRDefault="00E13A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3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00"/>
    <w:family w:val="auto"/>
    <w:pitch w:val="variable"/>
    <w:sig w:usb0="00000001" w:usb1="00000000" w:usb2="00000000" w:usb3="00000000" w:csb0="0000001B"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Optima">
    <w:altName w:val="Century Gothic"/>
    <w:panose1 w:val="00000000000000000000"/>
    <w:charset w:val="00"/>
    <w:family w:val="swiss"/>
    <w:notTrueType/>
    <w:pitch w:val="variable"/>
    <w:sig w:usb0="00000003" w:usb1="00000000" w:usb2="00000000" w:usb3="00000000" w:csb0="00000001" w:csb1="00000000"/>
  </w:font>
  <w:font w:name="Helvetica SC">
    <w:altName w:val="Courier New"/>
    <w:charset w:val="00"/>
    <w:family w:val="swiss"/>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Arial Bold">
    <w:panose1 w:val="00000000000000000000"/>
    <w:charset w:val="00"/>
    <w:family w:val="roman"/>
    <w:notTrueType/>
    <w:pitch w:val="default"/>
  </w:font>
  <w:font w:name="TimesNewRomanPS-BoldMT">
    <w:altName w:val="Arial Unicode MS"/>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1C" w:rsidRDefault="00461B1C" w:rsidP="00DD277C">
    <w:pPr>
      <w:pStyle w:val="Header"/>
      <w:jc w:val="right"/>
    </w:pPr>
    <w:r w:rsidRPr="005F56DD">
      <w:rPr>
        <w:rFonts w:ascii="Arial" w:hAnsi="Arial" w:cs="Arial"/>
        <w:b/>
        <w:sz w:val="16"/>
        <w:szCs w:val="16"/>
      </w:rPr>
      <w:t>JN/1000/0159/2015</w:t>
    </w:r>
    <w:r>
      <w:t xml:space="preserve">                                                                                                     </w:t>
    </w:r>
    <w:sdt>
      <w:sdtPr>
        <w:id w:val="-1042202640"/>
        <w:docPartObj>
          <w:docPartGallery w:val="Page Numbers (Top of Page)"/>
          <w:docPartUnique/>
        </w:docPartObj>
      </w:sdtPr>
      <w:sdtEndPr/>
      <w:sdtContent>
        <w:r>
          <w:t xml:space="preserve"> </w:t>
        </w:r>
        <w:r w:rsidR="00C818A6" w:rsidRPr="00ED52ED">
          <w:rPr>
            <w:rFonts w:ascii="Arial" w:hAnsi="Arial" w:cs="Arial"/>
            <w:b/>
            <w:bCs/>
            <w:sz w:val="16"/>
            <w:szCs w:val="16"/>
          </w:rPr>
          <w:fldChar w:fldCharType="begin"/>
        </w:r>
        <w:r w:rsidRPr="00ED52ED">
          <w:rPr>
            <w:rFonts w:ascii="Arial" w:hAnsi="Arial" w:cs="Arial"/>
            <w:b/>
            <w:bCs/>
            <w:sz w:val="16"/>
            <w:szCs w:val="16"/>
          </w:rPr>
          <w:instrText xml:space="preserve"> PAGE </w:instrText>
        </w:r>
        <w:r w:rsidR="00C818A6" w:rsidRPr="00ED52ED">
          <w:rPr>
            <w:rFonts w:ascii="Arial" w:hAnsi="Arial" w:cs="Arial"/>
            <w:b/>
            <w:bCs/>
            <w:sz w:val="16"/>
            <w:szCs w:val="16"/>
          </w:rPr>
          <w:fldChar w:fldCharType="separate"/>
        </w:r>
        <w:r w:rsidR="00DC07D9">
          <w:rPr>
            <w:rFonts w:ascii="Arial" w:hAnsi="Arial" w:cs="Arial"/>
            <w:b/>
            <w:bCs/>
            <w:noProof/>
            <w:sz w:val="16"/>
            <w:szCs w:val="16"/>
          </w:rPr>
          <w:t>22</w:t>
        </w:r>
        <w:r w:rsidR="00C818A6" w:rsidRPr="00ED52ED">
          <w:rPr>
            <w:rFonts w:ascii="Arial" w:hAnsi="Arial" w:cs="Arial"/>
            <w:b/>
            <w:bCs/>
            <w:sz w:val="16"/>
            <w:szCs w:val="16"/>
          </w:rPr>
          <w:fldChar w:fldCharType="end"/>
        </w:r>
        <w:r w:rsidRPr="00ED52ED">
          <w:rPr>
            <w:rFonts w:ascii="Arial" w:hAnsi="Arial" w:cs="Arial"/>
            <w:sz w:val="16"/>
            <w:szCs w:val="16"/>
          </w:rPr>
          <w:t xml:space="preserve"> / </w:t>
        </w:r>
        <w:r w:rsidR="00C818A6" w:rsidRPr="00ED52ED">
          <w:rPr>
            <w:rFonts w:ascii="Arial" w:hAnsi="Arial" w:cs="Arial"/>
            <w:b/>
            <w:bCs/>
            <w:sz w:val="16"/>
            <w:szCs w:val="16"/>
          </w:rPr>
          <w:fldChar w:fldCharType="begin"/>
        </w:r>
        <w:r w:rsidRPr="00ED52ED">
          <w:rPr>
            <w:rFonts w:ascii="Arial" w:hAnsi="Arial" w:cs="Arial"/>
            <w:b/>
            <w:bCs/>
            <w:sz w:val="16"/>
            <w:szCs w:val="16"/>
          </w:rPr>
          <w:instrText xml:space="preserve"> NUMPAGES  </w:instrText>
        </w:r>
        <w:r w:rsidR="00C818A6" w:rsidRPr="00ED52ED">
          <w:rPr>
            <w:rFonts w:ascii="Arial" w:hAnsi="Arial" w:cs="Arial"/>
            <w:b/>
            <w:bCs/>
            <w:sz w:val="16"/>
            <w:szCs w:val="16"/>
          </w:rPr>
          <w:fldChar w:fldCharType="separate"/>
        </w:r>
        <w:r w:rsidR="00DC07D9">
          <w:rPr>
            <w:rFonts w:ascii="Arial" w:hAnsi="Arial" w:cs="Arial"/>
            <w:b/>
            <w:bCs/>
            <w:noProof/>
            <w:sz w:val="16"/>
            <w:szCs w:val="16"/>
          </w:rPr>
          <w:t>84</w:t>
        </w:r>
        <w:r w:rsidR="00C818A6" w:rsidRPr="00ED52ED">
          <w:rPr>
            <w:rFonts w:ascii="Arial" w:hAnsi="Arial" w:cs="Arial"/>
            <w:b/>
            <w:bCs/>
            <w:sz w:val="16"/>
            <w:szCs w:val="16"/>
          </w:rPr>
          <w:fldChar w:fldCharType="end"/>
        </w:r>
      </w:sdtContent>
    </w:sdt>
  </w:p>
  <w:p w:rsidR="00461B1C" w:rsidRPr="00DD277C" w:rsidRDefault="00461B1C" w:rsidP="00ED52ED">
    <w:pPr>
      <w:pStyle w:val="Footer"/>
      <w:tabs>
        <w:tab w:val="clear" w:pos="4320"/>
        <w:tab w:val="clear" w:pos="8640"/>
        <w:tab w:val="left" w:pos="545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1C" w:rsidRDefault="00C818A6" w:rsidP="00841BE7">
    <w:pPr>
      <w:pStyle w:val="Footer"/>
      <w:framePr w:wrap="around" w:vAnchor="text" w:hAnchor="margin" w:xAlign="center" w:y="1"/>
      <w:rPr>
        <w:rStyle w:val="PageNumber"/>
      </w:rPr>
    </w:pPr>
    <w:r>
      <w:rPr>
        <w:rStyle w:val="PageNumber"/>
      </w:rPr>
      <w:fldChar w:fldCharType="begin"/>
    </w:r>
    <w:r w:rsidR="00461B1C">
      <w:rPr>
        <w:rStyle w:val="PageNumber"/>
      </w:rPr>
      <w:instrText xml:space="preserve">PAGE  </w:instrText>
    </w:r>
    <w:r>
      <w:rPr>
        <w:rStyle w:val="PageNumber"/>
      </w:rPr>
      <w:fldChar w:fldCharType="end"/>
    </w:r>
  </w:p>
  <w:p w:rsidR="00461B1C" w:rsidRDefault="00461B1C" w:rsidP="00841BE7">
    <w:pPr>
      <w:pStyle w:val="Footer"/>
      <w:ind w:right="360"/>
    </w:pPr>
  </w:p>
  <w:p w:rsidR="00461B1C" w:rsidRDefault="00461B1C" w:rsidP="00F7304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1C" w:rsidRDefault="00461B1C" w:rsidP="008D4245">
    <w:pPr>
      <w:pStyle w:val="Header"/>
      <w:jc w:val="right"/>
    </w:pPr>
    <w:r w:rsidRPr="00113B4B">
      <w:rPr>
        <w:rFonts w:ascii="Arial" w:hAnsi="Arial" w:cs="Arial"/>
        <w:b/>
        <w:sz w:val="16"/>
        <w:szCs w:val="16"/>
      </w:rPr>
      <w:t>JN/1000/0159/2015</w:t>
    </w:r>
    <w:r>
      <w:t xml:space="preserve">                                                                                                     </w:t>
    </w:r>
    <w:sdt>
      <w:sdtPr>
        <w:id w:val="-744575250"/>
        <w:docPartObj>
          <w:docPartGallery w:val="Page Numbers (Top of Page)"/>
          <w:docPartUnique/>
        </w:docPartObj>
      </w:sdtPr>
      <w:sdtEndPr/>
      <w:sdtContent>
        <w:r>
          <w:t xml:space="preserve"> </w:t>
        </w:r>
        <w:r w:rsidR="00C818A6" w:rsidRPr="00743DDD">
          <w:rPr>
            <w:rFonts w:ascii="Arial" w:hAnsi="Arial" w:cs="Arial"/>
            <w:b/>
            <w:bCs/>
            <w:sz w:val="16"/>
            <w:szCs w:val="16"/>
          </w:rPr>
          <w:fldChar w:fldCharType="begin"/>
        </w:r>
        <w:r w:rsidRPr="00743DDD">
          <w:rPr>
            <w:rFonts w:ascii="Arial" w:hAnsi="Arial" w:cs="Arial"/>
            <w:b/>
            <w:bCs/>
            <w:sz w:val="16"/>
            <w:szCs w:val="16"/>
          </w:rPr>
          <w:instrText xml:space="preserve"> PAGE </w:instrText>
        </w:r>
        <w:r w:rsidR="00C818A6" w:rsidRPr="00743DDD">
          <w:rPr>
            <w:rFonts w:ascii="Arial" w:hAnsi="Arial" w:cs="Arial"/>
            <w:b/>
            <w:bCs/>
            <w:sz w:val="16"/>
            <w:szCs w:val="16"/>
          </w:rPr>
          <w:fldChar w:fldCharType="separate"/>
        </w:r>
        <w:r w:rsidR="00DC07D9">
          <w:rPr>
            <w:rFonts w:ascii="Arial" w:hAnsi="Arial" w:cs="Arial"/>
            <w:b/>
            <w:bCs/>
            <w:noProof/>
            <w:sz w:val="16"/>
            <w:szCs w:val="16"/>
          </w:rPr>
          <w:t>84</w:t>
        </w:r>
        <w:r w:rsidR="00C818A6" w:rsidRPr="00743DDD">
          <w:rPr>
            <w:rFonts w:ascii="Arial" w:hAnsi="Arial" w:cs="Arial"/>
            <w:b/>
            <w:bCs/>
            <w:sz w:val="16"/>
            <w:szCs w:val="16"/>
          </w:rPr>
          <w:fldChar w:fldCharType="end"/>
        </w:r>
        <w:r w:rsidRPr="00743DDD">
          <w:rPr>
            <w:rFonts w:ascii="Arial" w:hAnsi="Arial" w:cs="Arial"/>
            <w:sz w:val="16"/>
            <w:szCs w:val="16"/>
          </w:rPr>
          <w:t xml:space="preserve"> / </w:t>
        </w:r>
        <w:r w:rsidR="00C818A6" w:rsidRPr="00743DDD">
          <w:rPr>
            <w:rFonts w:ascii="Arial" w:hAnsi="Arial" w:cs="Arial"/>
            <w:b/>
            <w:bCs/>
            <w:sz w:val="16"/>
            <w:szCs w:val="16"/>
          </w:rPr>
          <w:fldChar w:fldCharType="begin"/>
        </w:r>
        <w:r w:rsidRPr="00743DDD">
          <w:rPr>
            <w:rFonts w:ascii="Arial" w:hAnsi="Arial" w:cs="Arial"/>
            <w:b/>
            <w:bCs/>
            <w:sz w:val="16"/>
            <w:szCs w:val="16"/>
          </w:rPr>
          <w:instrText xml:space="preserve"> NUMPAGES  </w:instrText>
        </w:r>
        <w:r w:rsidR="00C818A6" w:rsidRPr="00743DDD">
          <w:rPr>
            <w:rFonts w:ascii="Arial" w:hAnsi="Arial" w:cs="Arial"/>
            <w:b/>
            <w:bCs/>
            <w:sz w:val="16"/>
            <w:szCs w:val="16"/>
          </w:rPr>
          <w:fldChar w:fldCharType="separate"/>
        </w:r>
        <w:r w:rsidR="00DC07D9">
          <w:rPr>
            <w:rFonts w:ascii="Arial" w:hAnsi="Arial" w:cs="Arial"/>
            <w:b/>
            <w:bCs/>
            <w:noProof/>
            <w:sz w:val="16"/>
            <w:szCs w:val="16"/>
          </w:rPr>
          <w:t>84</w:t>
        </w:r>
        <w:r w:rsidR="00C818A6" w:rsidRPr="00743DDD">
          <w:rPr>
            <w:rFonts w:ascii="Arial" w:hAnsi="Arial" w:cs="Arial"/>
            <w:b/>
            <w:bCs/>
            <w:sz w:val="16"/>
            <w:szCs w:val="16"/>
          </w:rPr>
          <w:fldChar w:fldCharType="end"/>
        </w:r>
      </w:sdtContent>
    </w:sdt>
  </w:p>
  <w:p w:rsidR="00461B1C" w:rsidRDefault="00461B1C" w:rsidP="008D4245">
    <w:pPr>
      <w:pStyle w:val="Footer"/>
      <w:tabs>
        <w:tab w:val="clear" w:pos="4320"/>
        <w:tab w:val="clear" w:pos="8640"/>
        <w:tab w:val="left" w:pos="360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AB0" w:rsidRDefault="00E13AB0">
      <w:r>
        <w:separator/>
      </w:r>
    </w:p>
    <w:p w:rsidR="00E13AB0" w:rsidRDefault="00E13AB0"/>
  </w:footnote>
  <w:footnote w:type="continuationSeparator" w:id="0">
    <w:p w:rsidR="00E13AB0" w:rsidRDefault="00E13AB0">
      <w:r>
        <w:continuationSeparator/>
      </w:r>
    </w:p>
    <w:p w:rsidR="00E13AB0" w:rsidRDefault="00E13A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B1C" w:rsidRDefault="00461B1C" w:rsidP="00DD277C">
    <w:pPr>
      <w:pStyle w:val="Header"/>
      <w:jc w:val="right"/>
    </w:pPr>
  </w:p>
  <w:p w:rsidR="00461B1C" w:rsidRDefault="00461B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0195B8D"/>
    <w:multiLevelType w:val="hybridMultilevel"/>
    <w:tmpl w:val="F41C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044F76E4"/>
    <w:multiLevelType w:val="hybridMultilevel"/>
    <w:tmpl w:val="B7E2F2C6"/>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1">
    <w:nsid w:val="085F677A"/>
    <w:multiLevelType w:val="hybridMultilevel"/>
    <w:tmpl w:val="DDFCCBB2"/>
    <w:lvl w:ilvl="0" w:tplc="F2F8AA2E">
      <w:start w:val="1"/>
      <w:numFmt w:val="bullet"/>
      <w:lvlText w:val=""/>
      <w:lvlJc w:val="left"/>
      <w:pPr>
        <w:ind w:left="360" w:hanging="360"/>
      </w:pPr>
      <w:rPr>
        <w:rFonts w:ascii="Wingdings" w:hAnsi="Wingdings" w:hint="default"/>
        <w:b w:val="0"/>
        <w:i w:val="0"/>
        <w:color w:val="auto"/>
        <w:sz w:val="22"/>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2">
    <w:nsid w:val="0A290A8B"/>
    <w:multiLevelType w:val="hybridMultilevel"/>
    <w:tmpl w:val="4C9A3668"/>
    <w:lvl w:ilvl="0" w:tplc="A6DCAE24">
      <w:start w:val="1"/>
      <w:numFmt w:val="bullet"/>
      <w:pStyle w:val="ListBullet"/>
      <w:lvlText w:val=""/>
      <w:lvlJc w:val="left"/>
      <w:pPr>
        <w:tabs>
          <w:tab w:val="num" w:pos="360"/>
        </w:tabs>
        <w:ind w:left="36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nsid w:val="0B3F1F32"/>
    <w:multiLevelType w:val="hybridMultilevel"/>
    <w:tmpl w:val="FA00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0C490CC3"/>
    <w:multiLevelType w:val="multilevel"/>
    <w:tmpl w:val="DADE18E2"/>
    <w:lvl w:ilvl="0">
      <w:start w:val="1"/>
      <w:numFmt w:val="decimal"/>
      <w:lvlText w:val="%1)"/>
      <w:lvlJc w:val="left"/>
      <w:pPr>
        <w:ind w:left="417" w:hanging="360"/>
      </w:pPr>
      <w:rPr>
        <w:rFonts w:hint="default"/>
      </w:rPr>
    </w:lvl>
    <w:lvl w:ilvl="1">
      <w:start w:val="1"/>
      <w:numFmt w:val="decimal"/>
      <w:isLgl/>
      <w:lvlText w:val="%1.%2"/>
      <w:lvlJc w:val="left"/>
      <w:pPr>
        <w:ind w:left="477" w:hanging="420"/>
      </w:pPr>
      <w:rPr>
        <w:rFonts w:hint="default"/>
        <w:b/>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497" w:hanging="1440"/>
      </w:pPr>
      <w:rPr>
        <w:rFonts w:hint="default"/>
      </w:rPr>
    </w:lvl>
  </w:abstractNum>
  <w:abstractNum w:abstractNumId="55">
    <w:nsid w:val="0C7400E3"/>
    <w:multiLevelType w:val="hybridMultilevel"/>
    <w:tmpl w:val="4A40FF98"/>
    <w:lvl w:ilvl="0" w:tplc="0000000B">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0E842264"/>
    <w:multiLevelType w:val="hybridMultilevel"/>
    <w:tmpl w:val="FA648D6C"/>
    <w:lvl w:ilvl="0" w:tplc="04090019">
      <w:numFmt w:val="bullet"/>
      <w:lvlText w:val="-"/>
      <w:lvlJc w:val="left"/>
      <w:pPr>
        <w:ind w:left="720" w:hanging="360"/>
      </w:pPr>
      <w:rPr>
        <w:rFonts w:ascii="Arial" w:hAnsi="Arial" w:hint="default"/>
        <w:b w:val="0"/>
        <w:i w:val="0"/>
        <w:color w:val="auto"/>
        <w:sz w:val="20"/>
      </w:rPr>
    </w:lvl>
    <w:lvl w:ilvl="1" w:tplc="04090019">
      <w:numFmt w:val="bullet"/>
      <w:lvlText w:val="-"/>
      <w:lvlJc w:val="left"/>
      <w:pPr>
        <w:ind w:left="1440" w:hanging="360"/>
      </w:pPr>
      <w:rPr>
        <w:rFonts w:ascii="Arial" w:hAnsi="Arial" w:hint="default"/>
        <w:b w:val="0"/>
        <w:i w:val="0"/>
        <w:color w:val="auto"/>
        <w:sz w:val="20"/>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7">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11930DA"/>
    <w:multiLevelType w:val="hybridMultilevel"/>
    <w:tmpl w:val="12720E5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3">
    <w:nsid w:val="14774AD9"/>
    <w:multiLevelType w:val="hybridMultilevel"/>
    <w:tmpl w:val="5E184BD6"/>
    <w:lvl w:ilvl="0" w:tplc="DA625AE8">
      <w:start w:val="1"/>
      <w:numFmt w:val="bullet"/>
      <w:lvlText w:val=""/>
      <w:lvlJc w:val="left"/>
      <w:pPr>
        <w:ind w:left="720" w:hanging="360"/>
      </w:pPr>
      <w:rPr>
        <w:rFonts w:ascii="Wingdings" w:hAnsi="Wingdings" w:cs="Wingdings" w:hint="default"/>
        <w:sz w:val="22"/>
        <w:szCs w:val="22"/>
      </w:rPr>
    </w:lvl>
    <w:lvl w:ilvl="1" w:tplc="081A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6365400"/>
    <w:multiLevelType w:val="multilevel"/>
    <w:tmpl w:val="A8BCD206"/>
    <w:lvl w:ilvl="0">
      <w:start w:val="1"/>
      <w:numFmt w:val="bullet"/>
      <w:lvlText w:val=""/>
      <w:lvlJc w:val="left"/>
      <w:pPr>
        <w:tabs>
          <w:tab w:val="num" w:pos="720"/>
        </w:tabs>
      </w:pPr>
      <w:rPr>
        <w:rFonts w:ascii="Symbol" w:hAnsi="Symbol" w:hint="default"/>
        <w:b/>
      </w:r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66">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7221FEE"/>
    <w:multiLevelType w:val="hybridMultilevel"/>
    <w:tmpl w:val="586EC962"/>
    <w:lvl w:ilvl="0" w:tplc="4D0E8C16">
      <w:start w:val="1"/>
      <w:numFmt w:val="decimal"/>
      <w:pStyle w:val="Stil6-nabrajanjesarednimbrojevim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8">
    <w:nsid w:val="195A4917"/>
    <w:multiLevelType w:val="hybridMultilevel"/>
    <w:tmpl w:val="ED080FEA"/>
    <w:lvl w:ilvl="0" w:tplc="081A0001">
      <w:start w:val="1"/>
      <w:numFmt w:val="bullet"/>
      <w:lvlText w:val=""/>
      <w:lvlJc w:val="left"/>
      <w:pPr>
        <w:ind w:left="1440" w:hanging="360"/>
      </w:pPr>
      <w:rPr>
        <w:rFonts w:ascii="Symbol" w:hAnsi="Symbol" w:hint="default"/>
      </w:rPr>
    </w:lvl>
    <w:lvl w:ilvl="1" w:tplc="081A0001">
      <w:start w:val="1"/>
      <w:numFmt w:val="bullet"/>
      <w:lvlText w:val=""/>
      <w:lvlJc w:val="left"/>
      <w:pPr>
        <w:ind w:left="786" w:hanging="360"/>
      </w:pPr>
      <w:rPr>
        <w:rFonts w:ascii="Symbol" w:hAnsi="Symbol" w:hint="default"/>
      </w:rPr>
    </w:lvl>
    <w:lvl w:ilvl="2" w:tplc="D62CD904">
      <w:start w:val="4"/>
      <w:numFmt w:val="bullet"/>
      <w:lvlText w:val=""/>
      <w:lvlJc w:val="left"/>
      <w:pPr>
        <w:ind w:left="2160" w:hanging="360"/>
      </w:pPr>
      <w:rPr>
        <w:rFonts w:ascii="Arial" w:eastAsia="Times New Roman" w:hAnsi="Arial" w:cs="Arial"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nsid w:val="1B024FDD"/>
    <w:multiLevelType w:val="multilevel"/>
    <w:tmpl w:val="AC72042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1080" w:hanging="1080"/>
      </w:pPr>
      <w:rPr>
        <w:rFonts w:hint="default"/>
        <w:i w:val="0"/>
      </w:rPr>
    </w:lvl>
    <w:lvl w:ilvl="4">
      <w:start w:val="1"/>
      <w:numFmt w:val="decimal"/>
      <w:isLgl/>
      <w:lvlText w:val="%1.%2.%3.%4.%5."/>
      <w:lvlJc w:val="left"/>
      <w:pPr>
        <w:ind w:left="1080" w:hanging="1080"/>
      </w:pPr>
      <w:rPr>
        <w:rFonts w:hint="default"/>
        <w:i w:val="0"/>
      </w:rPr>
    </w:lvl>
    <w:lvl w:ilvl="5">
      <w:start w:val="1"/>
      <w:numFmt w:val="decimal"/>
      <w:isLgl/>
      <w:lvlText w:val="%1.%2.%3.%4.%5.%6."/>
      <w:lvlJc w:val="left"/>
      <w:pPr>
        <w:ind w:left="1440" w:hanging="1440"/>
      </w:pPr>
      <w:rPr>
        <w:rFonts w:hint="default"/>
        <w:i w:val="0"/>
      </w:rPr>
    </w:lvl>
    <w:lvl w:ilvl="6">
      <w:start w:val="1"/>
      <w:numFmt w:val="decimal"/>
      <w:isLgl/>
      <w:lvlText w:val="%1.%2.%3.%4.%5.%6.%7."/>
      <w:lvlJc w:val="left"/>
      <w:pPr>
        <w:ind w:left="1440" w:hanging="1440"/>
      </w:pPr>
      <w:rPr>
        <w:rFonts w:hint="default"/>
        <w:i w:val="0"/>
      </w:rPr>
    </w:lvl>
    <w:lvl w:ilvl="7">
      <w:start w:val="1"/>
      <w:numFmt w:val="decimal"/>
      <w:isLgl/>
      <w:lvlText w:val="%1.%2.%3.%4.%5.%6.%7.%8."/>
      <w:lvlJc w:val="left"/>
      <w:pPr>
        <w:ind w:left="1800" w:hanging="1800"/>
      </w:pPr>
      <w:rPr>
        <w:rFonts w:hint="default"/>
        <w:i w:val="0"/>
      </w:rPr>
    </w:lvl>
    <w:lvl w:ilvl="8">
      <w:start w:val="1"/>
      <w:numFmt w:val="decimal"/>
      <w:isLgl/>
      <w:lvlText w:val="%1.%2.%3.%4.%5.%6.%7.%8.%9."/>
      <w:lvlJc w:val="left"/>
      <w:pPr>
        <w:ind w:left="2160" w:hanging="2160"/>
      </w:pPr>
      <w:rPr>
        <w:rFonts w:hint="default"/>
        <w:i w:val="0"/>
      </w:rPr>
    </w:lvl>
  </w:abstractNum>
  <w:abstractNum w:abstractNumId="70">
    <w:nsid w:val="1CD71043"/>
    <w:multiLevelType w:val="hybridMultilevel"/>
    <w:tmpl w:val="08923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nsid w:val="23DB390B"/>
    <w:multiLevelType w:val="hybridMultilevel"/>
    <w:tmpl w:val="5498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74">
    <w:nsid w:val="279B0EFD"/>
    <w:multiLevelType w:val="hybridMultilevel"/>
    <w:tmpl w:val="F18E9144"/>
    <w:lvl w:ilvl="0" w:tplc="B0AA1C62">
      <w:start w:val="1"/>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2E762BCD"/>
    <w:multiLevelType w:val="hybridMultilevel"/>
    <w:tmpl w:val="4AD8CC36"/>
    <w:lvl w:ilvl="0" w:tplc="241A000F">
      <w:start w:val="1"/>
      <w:numFmt w:val="decimal"/>
      <w:lvlText w:val="%1."/>
      <w:lvlJc w:val="left"/>
      <w:pPr>
        <w:ind w:left="1440" w:hanging="360"/>
      </w:pPr>
      <w:rPr>
        <w:rFonts w:cs="Times New Roman"/>
      </w:rPr>
    </w:lvl>
    <w:lvl w:ilvl="1" w:tplc="241A0019" w:tentative="1">
      <w:start w:val="1"/>
      <w:numFmt w:val="lowerLetter"/>
      <w:lvlText w:val="%2."/>
      <w:lvlJc w:val="left"/>
      <w:pPr>
        <w:ind w:left="2160" w:hanging="360"/>
      </w:pPr>
      <w:rPr>
        <w:rFonts w:cs="Times New Roman"/>
      </w:rPr>
    </w:lvl>
    <w:lvl w:ilvl="2" w:tplc="241A001B" w:tentative="1">
      <w:start w:val="1"/>
      <w:numFmt w:val="lowerRoman"/>
      <w:lvlText w:val="%3."/>
      <w:lvlJc w:val="right"/>
      <w:pPr>
        <w:ind w:left="2880" w:hanging="180"/>
      </w:pPr>
      <w:rPr>
        <w:rFonts w:cs="Times New Roman"/>
      </w:rPr>
    </w:lvl>
    <w:lvl w:ilvl="3" w:tplc="241A000F" w:tentative="1">
      <w:start w:val="1"/>
      <w:numFmt w:val="decimal"/>
      <w:lvlText w:val="%4."/>
      <w:lvlJc w:val="left"/>
      <w:pPr>
        <w:ind w:left="3600" w:hanging="360"/>
      </w:pPr>
      <w:rPr>
        <w:rFonts w:cs="Times New Roman"/>
      </w:rPr>
    </w:lvl>
    <w:lvl w:ilvl="4" w:tplc="241A0019" w:tentative="1">
      <w:start w:val="1"/>
      <w:numFmt w:val="lowerLetter"/>
      <w:lvlText w:val="%5."/>
      <w:lvlJc w:val="left"/>
      <w:pPr>
        <w:ind w:left="4320" w:hanging="360"/>
      </w:pPr>
      <w:rPr>
        <w:rFonts w:cs="Times New Roman"/>
      </w:rPr>
    </w:lvl>
    <w:lvl w:ilvl="5" w:tplc="241A001B" w:tentative="1">
      <w:start w:val="1"/>
      <w:numFmt w:val="lowerRoman"/>
      <w:lvlText w:val="%6."/>
      <w:lvlJc w:val="right"/>
      <w:pPr>
        <w:ind w:left="5040" w:hanging="180"/>
      </w:pPr>
      <w:rPr>
        <w:rFonts w:cs="Times New Roman"/>
      </w:rPr>
    </w:lvl>
    <w:lvl w:ilvl="6" w:tplc="241A000F" w:tentative="1">
      <w:start w:val="1"/>
      <w:numFmt w:val="decimal"/>
      <w:lvlText w:val="%7."/>
      <w:lvlJc w:val="left"/>
      <w:pPr>
        <w:ind w:left="5760" w:hanging="360"/>
      </w:pPr>
      <w:rPr>
        <w:rFonts w:cs="Times New Roman"/>
      </w:rPr>
    </w:lvl>
    <w:lvl w:ilvl="7" w:tplc="241A0019" w:tentative="1">
      <w:start w:val="1"/>
      <w:numFmt w:val="lowerLetter"/>
      <w:lvlText w:val="%8."/>
      <w:lvlJc w:val="left"/>
      <w:pPr>
        <w:ind w:left="6480" w:hanging="360"/>
      </w:pPr>
      <w:rPr>
        <w:rFonts w:cs="Times New Roman"/>
      </w:rPr>
    </w:lvl>
    <w:lvl w:ilvl="8" w:tplc="241A001B" w:tentative="1">
      <w:start w:val="1"/>
      <w:numFmt w:val="lowerRoman"/>
      <w:lvlText w:val="%9."/>
      <w:lvlJc w:val="right"/>
      <w:pPr>
        <w:ind w:left="7200" w:hanging="180"/>
      </w:pPr>
      <w:rPr>
        <w:rFonts w:cs="Times New Roman"/>
      </w:rPr>
    </w:lvl>
  </w:abstractNum>
  <w:abstractNum w:abstractNumId="76">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7">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8">
    <w:nsid w:val="350A0AE1"/>
    <w:multiLevelType w:val="hybridMultilevel"/>
    <w:tmpl w:val="01B61BA8"/>
    <w:lvl w:ilvl="0" w:tplc="081A000F">
      <w:start w:val="1"/>
      <w:numFmt w:val="decimal"/>
      <w:lvlText w:val="%1."/>
      <w:lvlJc w:val="left"/>
      <w:pPr>
        <w:ind w:left="720" w:hanging="360"/>
      </w:pPr>
    </w:lvl>
    <w:lvl w:ilvl="1" w:tplc="8DF44AF2">
      <w:numFmt w:val="bullet"/>
      <w:lvlText w:val="-"/>
      <w:lvlJc w:val="left"/>
      <w:pPr>
        <w:ind w:left="1440" w:hanging="360"/>
      </w:pPr>
      <w:rPr>
        <w:rFonts w:ascii="Arial" w:eastAsia="Times New Roman" w:hAnsi="Arial" w:cs="Arial" w:hint="default"/>
        <w:b w:val="0"/>
        <w:u w:val="none"/>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9">
    <w:nsid w:val="35C15CD6"/>
    <w:multiLevelType w:val="hybridMultilevel"/>
    <w:tmpl w:val="AFA4C12A"/>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383C0AC5"/>
    <w:multiLevelType w:val="hybridMultilevel"/>
    <w:tmpl w:val="AFA28950"/>
    <w:lvl w:ilvl="0" w:tplc="2FCE57E0">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2">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83">
    <w:nsid w:val="3FD168F4"/>
    <w:multiLevelType w:val="hybridMultilevel"/>
    <w:tmpl w:val="4CA8532C"/>
    <w:lvl w:ilvl="0" w:tplc="319EF148">
      <w:start w:val="1"/>
      <w:numFmt w:val="decimal"/>
      <w:lvlText w:val="%1)"/>
      <w:lvlJc w:val="left"/>
      <w:pPr>
        <w:ind w:left="720" w:hanging="360"/>
      </w:pPr>
      <w:rPr>
        <w:rFonts w:hint="default"/>
        <w:b/>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42353063"/>
    <w:multiLevelType w:val="hybridMultilevel"/>
    <w:tmpl w:val="0BE48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42696E3A"/>
    <w:multiLevelType w:val="hybridMultilevel"/>
    <w:tmpl w:val="4CA8532C"/>
    <w:lvl w:ilvl="0" w:tplc="319EF148">
      <w:start w:val="1"/>
      <w:numFmt w:val="decimal"/>
      <w:lvlText w:val="%1)"/>
      <w:lvlJc w:val="left"/>
      <w:pPr>
        <w:ind w:left="720" w:hanging="360"/>
      </w:pPr>
      <w:rPr>
        <w:rFonts w:hint="default"/>
        <w:b/>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43B5393C"/>
    <w:multiLevelType w:val="hybridMultilevel"/>
    <w:tmpl w:val="C0423678"/>
    <w:lvl w:ilvl="0" w:tplc="ACDE48A0">
      <w:start w:val="1"/>
      <w:numFmt w:val="bullet"/>
      <w:lvlText w:val="-"/>
      <w:lvlJc w:val="left"/>
      <w:pPr>
        <w:ind w:left="1014" w:hanging="360"/>
      </w:pPr>
      <w:rPr>
        <w:rFonts w:ascii="Arial" w:eastAsia="Times New Roman" w:hAnsi="Arial" w:cs="Arial" w:hint="default"/>
        <w:sz w:val="20"/>
      </w:rPr>
    </w:lvl>
    <w:lvl w:ilvl="1" w:tplc="710EBBF4" w:tentative="1">
      <w:start w:val="1"/>
      <w:numFmt w:val="bullet"/>
      <w:lvlText w:val="o"/>
      <w:lvlJc w:val="left"/>
      <w:pPr>
        <w:ind w:left="1734" w:hanging="360"/>
      </w:pPr>
      <w:rPr>
        <w:rFonts w:ascii="Courier New" w:hAnsi="Courier New" w:cs="Courier New" w:hint="default"/>
      </w:rPr>
    </w:lvl>
    <w:lvl w:ilvl="2" w:tplc="021C23C2" w:tentative="1">
      <w:start w:val="1"/>
      <w:numFmt w:val="bullet"/>
      <w:lvlText w:val=""/>
      <w:lvlJc w:val="left"/>
      <w:pPr>
        <w:ind w:left="2454" w:hanging="360"/>
      </w:pPr>
      <w:rPr>
        <w:rFonts w:ascii="Wingdings" w:hAnsi="Wingdings" w:hint="default"/>
      </w:rPr>
    </w:lvl>
    <w:lvl w:ilvl="3" w:tplc="2408C814" w:tentative="1">
      <w:start w:val="1"/>
      <w:numFmt w:val="bullet"/>
      <w:lvlText w:val=""/>
      <w:lvlJc w:val="left"/>
      <w:pPr>
        <w:ind w:left="3174" w:hanging="360"/>
      </w:pPr>
      <w:rPr>
        <w:rFonts w:ascii="Symbol" w:hAnsi="Symbol" w:hint="default"/>
      </w:rPr>
    </w:lvl>
    <w:lvl w:ilvl="4" w:tplc="61B00B68" w:tentative="1">
      <w:start w:val="1"/>
      <w:numFmt w:val="bullet"/>
      <w:lvlText w:val="o"/>
      <w:lvlJc w:val="left"/>
      <w:pPr>
        <w:ind w:left="3894" w:hanging="360"/>
      </w:pPr>
      <w:rPr>
        <w:rFonts w:ascii="Courier New" w:hAnsi="Courier New" w:cs="Courier New" w:hint="default"/>
      </w:rPr>
    </w:lvl>
    <w:lvl w:ilvl="5" w:tplc="DC203DCC" w:tentative="1">
      <w:start w:val="1"/>
      <w:numFmt w:val="bullet"/>
      <w:lvlText w:val=""/>
      <w:lvlJc w:val="left"/>
      <w:pPr>
        <w:ind w:left="4614" w:hanging="360"/>
      </w:pPr>
      <w:rPr>
        <w:rFonts w:ascii="Wingdings" w:hAnsi="Wingdings" w:hint="default"/>
      </w:rPr>
    </w:lvl>
    <w:lvl w:ilvl="6" w:tplc="1AA21B7E" w:tentative="1">
      <w:start w:val="1"/>
      <w:numFmt w:val="bullet"/>
      <w:lvlText w:val=""/>
      <w:lvlJc w:val="left"/>
      <w:pPr>
        <w:ind w:left="5334" w:hanging="360"/>
      </w:pPr>
      <w:rPr>
        <w:rFonts w:ascii="Symbol" w:hAnsi="Symbol" w:hint="default"/>
      </w:rPr>
    </w:lvl>
    <w:lvl w:ilvl="7" w:tplc="2AAC56A0" w:tentative="1">
      <w:start w:val="1"/>
      <w:numFmt w:val="bullet"/>
      <w:lvlText w:val="o"/>
      <w:lvlJc w:val="left"/>
      <w:pPr>
        <w:ind w:left="6054" w:hanging="360"/>
      </w:pPr>
      <w:rPr>
        <w:rFonts w:ascii="Courier New" w:hAnsi="Courier New" w:cs="Courier New" w:hint="default"/>
      </w:rPr>
    </w:lvl>
    <w:lvl w:ilvl="8" w:tplc="C54475CA" w:tentative="1">
      <w:start w:val="1"/>
      <w:numFmt w:val="bullet"/>
      <w:lvlText w:val=""/>
      <w:lvlJc w:val="left"/>
      <w:pPr>
        <w:ind w:left="6774" w:hanging="360"/>
      </w:pPr>
      <w:rPr>
        <w:rFonts w:ascii="Wingdings" w:hAnsi="Wingdings" w:hint="default"/>
      </w:rPr>
    </w:lvl>
  </w:abstractNum>
  <w:abstractNum w:abstractNumId="88">
    <w:nsid w:val="464347F9"/>
    <w:multiLevelType w:val="hybridMultilevel"/>
    <w:tmpl w:val="E97A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0">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91">
    <w:nsid w:val="4EA1395E"/>
    <w:multiLevelType w:val="multilevel"/>
    <w:tmpl w:val="11C07028"/>
    <w:lvl w:ilvl="0">
      <w:start w:val="3"/>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2">
    <w:nsid w:val="522A6B72"/>
    <w:multiLevelType w:val="hybridMultilevel"/>
    <w:tmpl w:val="9620C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nsid w:val="53E83DA0"/>
    <w:multiLevelType w:val="hybridMultilevel"/>
    <w:tmpl w:val="ECDE9FB2"/>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94">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95">
    <w:nsid w:val="5445115A"/>
    <w:multiLevelType w:val="hybridMultilevel"/>
    <w:tmpl w:val="E4A41374"/>
    <w:lvl w:ilvl="0" w:tplc="0000000B">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6">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97">
    <w:nsid w:val="558464A9"/>
    <w:multiLevelType w:val="hybridMultilevel"/>
    <w:tmpl w:val="021AFA00"/>
    <w:lvl w:ilvl="0" w:tplc="0000000B">
      <w:start w:val="1"/>
      <w:numFmt w:val="bullet"/>
      <w:lvlText w:val="·"/>
      <w:lvlJc w:val="left"/>
      <w:pPr>
        <w:ind w:left="720" w:hanging="360"/>
      </w:pPr>
      <w:rPr>
        <w:rFonts w:ascii="Symbol" w:hAnsi="Symbol" w:hint="default"/>
        <w:b w:val="0"/>
        <w:i w:val="0"/>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9">
    <w:nsid w:val="5A343753"/>
    <w:multiLevelType w:val="multilevel"/>
    <w:tmpl w:val="726C1116"/>
    <w:lvl w:ilvl="0">
      <w:start w:val="1"/>
      <w:numFmt w:val="decimal"/>
      <w:lvlText w:val="%1."/>
      <w:lvlJc w:val="left"/>
      <w:pPr>
        <w:ind w:left="720" w:hanging="360"/>
      </w:pPr>
      <w:rPr>
        <w:rFonts w:hint="default"/>
        <w:b/>
        <w:sz w:val="28"/>
        <w:szCs w:val="28"/>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00">
    <w:nsid w:val="5A92561F"/>
    <w:multiLevelType w:val="hybridMultilevel"/>
    <w:tmpl w:val="07849AC0"/>
    <w:lvl w:ilvl="0" w:tplc="081A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1">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02">
    <w:nsid w:val="5CA43959"/>
    <w:multiLevelType w:val="hybridMultilevel"/>
    <w:tmpl w:val="A72E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650131BA"/>
    <w:multiLevelType w:val="multilevel"/>
    <w:tmpl w:val="82F6BA36"/>
    <w:lvl w:ilvl="0">
      <w:start w:val="1"/>
      <w:numFmt w:val="decimal"/>
      <w:pStyle w:val="StyleHeading1Arial11ptLeft95mmHanging76mmTo"/>
      <w:lvlText w:val="%1."/>
      <w:lvlJc w:val="left"/>
      <w:pPr>
        <w:tabs>
          <w:tab w:val="num" w:pos="1140"/>
        </w:tabs>
        <w:ind w:left="1140" w:hanging="540"/>
      </w:pPr>
      <w:rPr>
        <w:rFonts w:hint="default"/>
      </w:rPr>
    </w:lvl>
    <w:lvl w:ilvl="1">
      <w:start w:val="1"/>
      <w:numFmt w:val="decimal"/>
      <w:isLgl/>
      <w:lvlText w:val="%1.%2"/>
      <w:lvlJc w:val="left"/>
      <w:pPr>
        <w:ind w:left="960" w:hanging="36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6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40" w:hanging="1440"/>
      </w:pPr>
      <w:rPr>
        <w:rFonts w:hint="default"/>
      </w:rPr>
    </w:lvl>
    <w:lvl w:ilvl="8">
      <w:start w:val="1"/>
      <w:numFmt w:val="decimal"/>
      <w:isLgl/>
      <w:lvlText w:val="%1.%2.%3.%4.%5.%6.%7.%8.%9"/>
      <w:lvlJc w:val="left"/>
      <w:pPr>
        <w:ind w:left="2400" w:hanging="1800"/>
      </w:pPr>
      <w:rPr>
        <w:rFonts w:hint="default"/>
      </w:rPr>
    </w:lvl>
  </w:abstractNum>
  <w:abstractNum w:abstractNumId="10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nsid w:val="6A9C3579"/>
    <w:multiLevelType w:val="hybridMultilevel"/>
    <w:tmpl w:val="C09E0BFE"/>
    <w:lvl w:ilvl="0" w:tplc="93B8892A">
      <w:start w:val="1"/>
      <w:numFmt w:val="decimal"/>
      <w:lvlText w:val="%1)"/>
      <w:lvlJc w:val="left"/>
      <w:pPr>
        <w:ind w:left="644" w:hanging="360"/>
      </w:pPr>
      <w:rPr>
        <w:rFonts w:hint="default"/>
        <w:b/>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06">
    <w:nsid w:val="6AFF0221"/>
    <w:multiLevelType w:val="hybridMultilevel"/>
    <w:tmpl w:val="9C5AD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nsid w:val="6BDC1961"/>
    <w:multiLevelType w:val="hybridMultilevel"/>
    <w:tmpl w:val="CFBE336A"/>
    <w:lvl w:ilvl="0" w:tplc="9B6886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9">
    <w:nsid w:val="6E0512F3"/>
    <w:multiLevelType w:val="hybridMultilevel"/>
    <w:tmpl w:val="4544D060"/>
    <w:lvl w:ilvl="0" w:tplc="84D44A3A">
      <w:start w:val="1"/>
      <w:numFmt w:val="decimal"/>
      <w:lvlText w:val="%1)"/>
      <w:lvlJc w:val="left"/>
      <w:pPr>
        <w:ind w:left="786" w:hanging="360"/>
      </w:pPr>
      <w:rPr>
        <w:b/>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10">
    <w:nsid w:val="6EA15D39"/>
    <w:multiLevelType w:val="hybridMultilevel"/>
    <w:tmpl w:val="2884BF40"/>
    <w:lvl w:ilvl="0" w:tplc="0000000B">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6F38798A"/>
    <w:multiLevelType w:val="hybridMultilevel"/>
    <w:tmpl w:val="CA0221A6"/>
    <w:lvl w:ilvl="0" w:tplc="0000000B">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nsid w:val="71755AE3"/>
    <w:multiLevelType w:val="hybridMultilevel"/>
    <w:tmpl w:val="76565BDA"/>
    <w:lvl w:ilvl="0" w:tplc="04090019">
      <w:numFmt w:val="bullet"/>
      <w:lvlText w:val="-"/>
      <w:lvlJc w:val="left"/>
      <w:pPr>
        <w:ind w:left="928" w:hanging="360"/>
      </w:pPr>
      <w:rPr>
        <w:rFonts w:ascii="Arial" w:hAnsi="Arial" w:hint="default"/>
        <w:b w:val="0"/>
        <w:i w:val="0"/>
        <w:color w:val="auto"/>
        <w:sz w:val="20"/>
      </w:rPr>
    </w:lvl>
    <w:lvl w:ilvl="1" w:tplc="8DF44AF2">
      <w:numFmt w:val="bullet"/>
      <w:lvlText w:val="-"/>
      <w:lvlJc w:val="left"/>
      <w:pPr>
        <w:ind w:left="1440" w:hanging="360"/>
      </w:pPr>
      <w:rPr>
        <w:rFonts w:ascii="Arial" w:eastAsia="Times New Roman" w:hAnsi="Arial" w:cs="Arial" w:hint="default"/>
        <w:b w:val="0"/>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21F4EB1"/>
    <w:multiLevelType w:val="hybridMultilevel"/>
    <w:tmpl w:val="35A2E0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8">
    <w:nsid w:val="787A2CF1"/>
    <w:multiLevelType w:val="hybridMultilevel"/>
    <w:tmpl w:val="9BD23E20"/>
    <w:lvl w:ilvl="0" w:tplc="0000000B">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nsid w:val="792C62CF"/>
    <w:multiLevelType w:val="hybridMultilevel"/>
    <w:tmpl w:val="B0C8963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105"/>
  </w:num>
  <w:num w:numId="2">
    <w:abstractNumId w:val="114"/>
  </w:num>
  <w:num w:numId="3">
    <w:abstractNumId w:val="71"/>
  </w:num>
  <w:num w:numId="4">
    <w:abstractNumId w:val="99"/>
  </w:num>
  <w:num w:numId="5">
    <w:abstractNumId w:val="90"/>
  </w:num>
  <w:num w:numId="6">
    <w:abstractNumId w:val="101"/>
  </w:num>
  <w:num w:numId="7">
    <w:abstractNumId w:val="36"/>
  </w:num>
  <w:num w:numId="8">
    <w:abstractNumId w:val="40"/>
  </w:num>
  <w:num w:numId="9">
    <w:abstractNumId w:val="78"/>
  </w:num>
  <w:num w:numId="10">
    <w:abstractNumId w:val="109"/>
  </w:num>
  <w:num w:numId="11">
    <w:abstractNumId w:val="81"/>
  </w:num>
  <w:num w:numId="12">
    <w:abstractNumId w:val="76"/>
  </w:num>
  <w:num w:numId="13">
    <w:abstractNumId w:val="84"/>
  </w:num>
  <w:num w:numId="14">
    <w:abstractNumId w:val="108"/>
  </w:num>
  <w:num w:numId="15">
    <w:abstractNumId w:val="62"/>
  </w:num>
  <w:num w:numId="16">
    <w:abstractNumId w:val="82"/>
  </w:num>
  <w:num w:numId="1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7"/>
  </w:num>
  <w:num w:numId="19">
    <w:abstractNumId w:val="73"/>
  </w:num>
  <w:num w:numId="20">
    <w:abstractNumId w:val="107"/>
  </w:num>
  <w:num w:numId="21">
    <w:abstractNumId w:val="95"/>
  </w:num>
  <w:num w:numId="22">
    <w:abstractNumId w:val="96"/>
  </w:num>
  <w:num w:numId="23">
    <w:abstractNumId w:val="112"/>
  </w:num>
  <w:num w:numId="24">
    <w:abstractNumId w:val="68"/>
  </w:num>
  <w:num w:numId="25">
    <w:abstractNumId w:val="63"/>
  </w:num>
  <w:num w:numId="26">
    <w:abstractNumId w:val="69"/>
  </w:num>
  <w:num w:numId="27">
    <w:abstractNumId w:val="100"/>
  </w:num>
  <w:num w:numId="28">
    <w:abstractNumId w:val="97"/>
  </w:num>
  <w:num w:numId="29">
    <w:abstractNumId w:val="118"/>
  </w:num>
  <w:num w:numId="30">
    <w:abstractNumId w:val="110"/>
  </w:num>
  <w:num w:numId="31">
    <w:abstractNumId w:val="111"/>
  </w:num>
  <w:num w:numId="32">
    <w:abstractNumId w:val="55"/>
  </w:num>
  <w:num w:numId="3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3"/>
  </w:num>
  <w:num w:numId="35">
    <w:abstractNumId w:val="52"/>
  </w:num>
  <w:num w:numId="36">
    <w:abstractNumId w:val="49"/>
  </w:num>
  <w:num w:numId="37">
    <w:abstractNumId w:val="85"/>
  </w:num>
  <w:num w:numId="38">
    <w:abstractNumId w:val="102"/>
  </w:num>
  <w:num w:numId="39">
    <w:abstractNumId w:val="53"/>
  </w:num>
  <w:num w:numId="40">
    <w:abstractNumId w:val="92"/>
  </w:num>
  <w:num w:numId="41">
    <w:abstractNumId w:val="94"/>
  </w:num>
  <w:num w:numId="42">
    <w:abstractNumId w:val="65"/>
  </w:num>
  <w:num w:numId="43">
    <w:abstractNumId w:val="93"/>
  </w:num>
  <w:num w:numId="44">
    <w:abstractNumId w:val="87"/>
  </w:num>
  <w:num w:numId="45">
    <w:abstractNumId w:val="83"/>
  </w:num>
  <w:num w:numId="46">
    <w:abstractNumId w:val="88"/>
  </w:num>
  <w:num w:numId="47">
    <w:abstractNumId w:val="113"/>
  </w:num>
  <w:num w:numId="48">
    <w:abstractNumId w:val="50"/>
  </w:num>
  <w:num w:numId="49">
    <w:abstractNumId w:val="54"/>
  </w:num>
  <w:num w:numId="50">
    <w:abstractNumId w:val="75"/>
  </w:num>
  <w:num w:numId="51">
    <w:abstractNumId w:val="74"/>
  </w:num>
  <w:num w:numId="52">
    <w:abstractNumId w:val="79"/>
  </w:num>
  <w:num w:numId="53">
    <w:abstractNumId w:val="72"/>
  </w:num>
  <w:num w:numId="54">
    <w:abstractNumId w:val="106"/>
  </w:num>
  <w:num w:numId="55">
    <w:abstractNumId w:val="70"/>
  </w:num>
  <w:num w:numId="56">
    <w:abstractNumId w:val="119"/>
  </w:num>
  <w:num w:numId="57">
    <w:abstractNumId w:val="59"/>
  </w:num>
  <w:num w:numId="58">
    <w:abstractNumId w:val="91"/>
  </w:num>
  <w:num w:numId="59">
    <w:abstractNumId w:val="56"/>
  </w:num>
  <w:num w:numId="60">
    <w:abstractNumId w:val="51"/>
  </w:num>
  <w:num w:numId="61">
    <w:abstractNumId w:val="8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5A8"/>
    <w:rsid w:val="00002690"/>
    <w:rsid w:val="00003023"/>
    <w:rsid w:val="000035F7"/>
    <w:rsid w:val="000040E2"/>
    <w:rsid w:val="000042FE"/>
    <w:rsid w:val="0000496D"/>
    <w:rsid w:val="000049F9"/>
    <w:rsid w:val="00005135"/>
    <w:rsid w:val="00005800"/>
    <w:rsid w:val="00005D41"/>
    <w:rsid w:val="00005D85"/>
    <w:rsid w:val="00006C9B"/>
    <w:rsid w:val="00006E35"/>
    <w:rsid w:val="00006FCD"/>
    <w:rsid w:val="00007AED"/>
    <w:rsid w:val="00007CE7"/>
    <w:rsid w:val="000104DC"/>
    <w:rsid w:val="00010771"/>
    <w:rsid w:val="0001087F"/>
    <w:rsid w:val="00010AE5"/>
    <w:rsid w:val="00010C19"/>
    <w:rsid w:val="00010E2B"/>
    <w:rsid w:val="0001109C"/>
    <w:rsid w:val="00011109"/>
    <w:rsid w:val="00011245"/>
    <w:rsid w:val="000115C3"/>
    <w:rsid w:val="0001164B"/>
    <w:rsid w:val="0001178A"/>
    <w:rsid w:val="00011A89"/>
    <w:rsid w:val="0001214C"/>
    <w:rsid w:val="00012769"/>
    <w:rsid w:val="0001299B"/>
    <w:rsid w:val="00012EA5"/>
    <w:rsid w:val="000131E4"/>
    <w:rsid w:val="0001344F"/>
    <w:rsid w:val="0001466B"/>
    <w:rsid w:val="00014720"/>
    <w:rsid w:val="00014750"/>
    <w:rsid w:val="00014F46"/>
    <w:rsid w:val="00014F7D"/>
    <w:rsid w:val="00015000"/>
    <w:rsid w:val="00015135"/>
    <w:rsid w:val="00015894"/>
    <w:rsid w:val="00015D88"/>
    <w:rsid w:val="00015E2F"/>
    <w:rsid w:val="00015E7C"/>
    <w:rsid w:val="000167FC"/>
    <w:rsid w:val="000172E3"/>
    <w:rsid w:val="00017F00"/>
    <w:rsid w:val="000203EF"/>
    <w:rsid w:val="00020A55"/>
    <w:rsid w:val="00020A7C"/>
    <w:rsid w:val="00020C23"/>
    <w:rsid w:val="00020D2A"/>
    <w:rsid w:val="00020D7D"/>
    <w:rsid w:val="00020D8B"/>
    <w:rsid w:val="00020DC9"/>
    <w:rsid w:val="0002133C"/>
    <w:rsid w:val="00021350"/>
    <w:rsid w:val="00021C99"/>
    <w:rsid w:val="00021E7F"/>
    <w:rsid w:val="000221F1"/>
    <w:rsid w:val="000224DA"/>
    <w:rsid w:val="00022726"/>
    <w:rsid w:val="000227EC"/>
    <w:rsid w:val="00022CB5"/>
    <w:rsid w:val="00023057"/>
    <w:rsid w:val="00023308"/>
    <w:rsid w:val="00023BFF"/>
    <w:rsid w:val="00024A30"/>
    <w:rsid w:val="0002512F"/>
    <w:rsid w:val="00025304"/>
    <w:rsid w:val="0002530C"/>
    <w:rsid w:val="000253A3"/>
    <w:rsid w:val="00025ABF"/>
    <w:rsid w:val="00025B97"/>
    <w:rsid w:val="00025DFA"/>
    <w:rsid w:val="00025EC5"/>
    <w:rsid w:val="00026036"/>
    <w:rsid w:val="000261C8"/>
    <w:rsid w:val="00026444"/>
    <w:rsid w:val="00026621"/>
    <w:rsid w:val="000267C3"/>
    <w:rsid w:val="00026D2B"/>
    <w:rsid w:val="000272FA"/>
    <w:rsid w:val="00027418"/>
    <w:rsid w:val="0002750F"/>
    <w:rsid w:val="00027F81"/>
    <w:rsid w:val="000303E2"/>
    <w:rsid w:val="00030591"/>
    <w:rsid w:val="00030B9D"/>
    <w:rsid w:val="0003103E"/>
    <w:rsid w:val="0003169E"/>
    <w:rsid w:val="000317BA"/>
    <w:rsid w:val="00031C24"/>
    <w:rsid w:val="00031E71"/>
    <w:rsid w:val="00032272"/>
    <w:rsid w:val="00032B7E"/>
    <w:rsid w:val="00032C65"/>
    <w:rsid w:val="00033D74"/>
    <w:rsid w:val="00034535"/>
    <w:rsid w:val="0003493C"/>
    <w:rsid w:val="00034E4F"/>
    <w:rsid w:val="00034F2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327C"/>
    <w:rsid w:val="00043322"/>
    <w:rsid w:val="00043478"/>
    <w:rsid w:val="00043B23"/>
    <w:rsid w:val="00043C87"/>
    <w:rsid w:val="00043D31"/>
    <w:rsid w:val="000440B1"/>
    <w:rsid w:val="00044A8E"/>
    <w:rsid w:val="000452E3"/>
    <w:rsid w:val="000455D2"/>
    <w:rsid w:val="00045FB6"/>
    <w:rsid w:val="00046BC7"/>
    <w:rsid w:val="00046BE9"/>
    <w:rsid w:val="00046D24"/>
    <w:rsid w:val="00046DA8"/>
    <w:rsid w:val="00046F29"/>
    <w:rsid w:val="00046FA0"/>
    <w:rsid w:val="0004799D"/>
    <w:rsid w:val="0005012E"/>
    <w:rsid w:val="0005081D"/>
    <w:rsid w:val="0005083D"/>
    <w:rsid w:val="00050CD6"/>
    <w:rsid w:val="00050FBE"/>
    <w:rsid w:val="0005127F"/>
    <w:rsid w:val="00051432"/>
    <w:rsid w:val="00051DEB"/>
    <w:rsid w:val="00052B06"/>
    <w:rsid w:val="00052DCF"/>
    <w:rsid w:val="00052F72"/>
    <w:rsid w:val="0005309A"/>
    <w:rsid w:val="0005316D"/>
    <w:rsid w:val="000532AB"/>
    <w:rsid w:val="000533E6"/>
    <w:rsid w:val="000534B6"/>
    <w:rsid w:val="00053796"/>
    <w:rsid w:val="00053D87"/>
    <w:rsid w:val="00053E33"/>
    <w:rsid w:val="0005476C"/>
    <w:rsid w:val="00054D69"/>
    <w:rsid w:val="00054D80"/>
    <w:rsid w:val="00055008"/>
    <w:rsid w:val="0005505A"/>
    <w:rsid w:val="00055239"/>
    <w:rsid w:val="000554DD"/>
    <w:rsid w:val="000554F7"/>
    <w:rsid w:val="000556DA"/>
    <w:rsid w:val="00055834"/>
    <w:rsid w:val="00056695"/>
    <w:rsid w:val="000567B9"/>
    <w:rsid w:val="00056C77"/>
    <w:rsid w:val="00056C95"/>
    <w:rsid w:val="000576CA"/>
    <w:rsid w:val="000576D5"/>
    <w:rsid w:val="00057E3F"/>
    <w:rsid w:val="00057F61"/>
    <w:rsid w:val="0006051E"/>
    <w:rsid w:val="000609A8"/>
    <w:rsid w:val="00060DAC"/>
    <w:rsid w:val="00060DC4"/>
    <w:rsid w:val="0006139C"/>
    <w:rsid w:val="000613C3"/>
    <w:rsid w:val="00061507"/>
    <w:rsid w:val="000616A5"/>
    <w:rsid w:val="000616FA"/>
    <w:rsid w:val="00061902"/>
    <w:rsid w:val="00062080"/>
    <w:rsid w:val="0006233D"/>
    <w:rsid w:val="00062432"/>
    <w:rsid w:val="00062E62"/>
    <w:rsid w:val="00062FA8"/>
    <w:rsid w:val="00063504"/>
    <w:rsid w:val="00063C21"/>
    <w:rsid w:val="00063C5D"/>
    <w:rsid w:val="00063D1A"/>
    <w:rsid w:val="00063F0B"/>
    <w:rsid w:val="00063F3D"/>
    <w:rsid w:val="000641BD"/>
    <w:rsid w:val="0006437F"/>
    <w:rsid w:val="000648A2"/>
    <w:rsid w:val="00064A70"/>
    <w:rsid w:val="00065071"/>
    <w:rsid w:val="0006514D"/>
    <w:rsid w:val="00065368"/>
    <w:rsid w:val="00065660"/>
    <w:rsid w:val="00065849"/>
    <w:rsid w:val="00065DE7"/>
    <w:rsid w:val="000663EE"/>
    <w:rsid w:val="000664F1"/>
    <w:rsid w:val="00066E57"/>
    <w:rsid w:val="0006783E"/>
    <w:rsid w:val="00070234"/>
    <w:rsid w:val="00070240"/>
    <w:rsid w:val="000706CF"/>
    <w:rsid w:val="000706E1"/>
    <w:rsid w:val="00071074"/>
    <w:rsid w:val="000711DD"/>
    <w:rsid w:val="000718B1"/>
    <w:rsid w:val="00071B60"/>
    <w:rsid w:val="00072ABE"/>
    <w:rsid w:val="0007323D"/>
    <w:rsid w:val="00073409"/>
    <w:rsid w:val="00073D60"/>
    <w:rsid w:val="00073EC5"/>
    <w:rsid w:val="0007456F"/>
    <w:rsid w:val="00075642"/>
    <w:rsid w:val="00075F5B"/>
    <w:rsid w:val="0007605E"/>
    <w:rsid w:val="0007608E"/>
    <w:rsid w:val="000760C0"/>
    <w:rsid w:val="000765D5"/>
    <w:rsid w:val="00076CCD"/>
    <w:rsid w:val="00076DAD"/>
    <w:rsid w:val="0007717A"/>
    <w:rsid w:val="0007750C"/>
    <w:rsid w:val="00077746"/>
    <w:rsid w:val="00077A64"/>
    <w:rsid w:val="00077A6B"/>
    <w:rsid w:val="00077AC7"/>
    <w:rsid w:val="00077BE9"/>
    <w:rsid w:val="00077DE3"/>
    <w:rsid w:val="00080314"/>
    <w:rsid w:val="00080647"/>
    <w:rsid w:val="0008076F"/>
    <w:rsid w:val="00080E72"/>
    <w:rsid w:val="00080EA3"/>
    <w:rsid w:val="00081024"/>
    <w:rsid w:val="00081070"/>
    <w:rsid w:val="00081734"/>
    <w:rsid w:val="00081805"/>
    <w:rsid w:val="00081B53"/>
    <w:rsid w:val="00081E22"/>
    <w:rsid w:val="00082081"/>
    <w:rsid w:val="0008225F"/>
    <w:rsid w:val="0008265D"/>
    <w:rsid w:val="00082792"/>
    <w:rsid w:val="0008290D"/>
    <w:rsid w:val="00082EB6"/>
    <w:rsid w:val="000832E3"/>
    <w:rsid w:val="000837B5"/>
    <w:rsid w:val="00083983"/>
    <w:rsid w:val="0008446C"/>
    <w:rsid w:val="00084C7E"/>
    <w:rsid w:val="00085036"/>
    <w:rsid w:val="00085380"/>
    <w:rsid w:val="00085745"/>
    <w:rsid w:val="00085B09"/>
    <w:rsid w:val="00085E88"/>
    <w:rsid w:val="000860A5"/>
    <w:rsid w:val="00086EED"/>
    <w:rsid w:val="00086F03"/>
    <w:rsid w:val="0008707A"/>
    <w:rsid w:val="000870AF"/>
    <w:rsid w:val="0008737F"/>
    <w:rsid w:val="000875AB"/>
    <w:rsid w:val="00087D31"/>
    <w:rsid w:val="00087F65"/>
    <w:rsid w:val="00090362"/>
    <w:rsid w:val="000905C6"/>
    <w:rsid w:val="00090634"/>
    <w:rsid w:val="00090A08"/>
    <w:rsid w:val="00090A5C"/>
    <w:rsid w:val="00090DF6"/>
    <w:rsid w:val="00091284"/>
    <w:rsid w:val="000912C2"/>
    <w:rsid w:val="00091555"/>
    <w:rsid w:val="000917DD"/>
    <w:rsid w:val="0009245D"/>
    <w:rsid w:val="0009251A"/>
    <w:rsid w:val="000927C9"/>
    <w:rsid w:val="00092AF5"/>
    <w:rsid w:val="0009315D"/>
    <w:rsid w:val="00093300"/>
    <w:rsid w:val="000934CF"/>
    <w:rsid w:val="000936F4"/>
    <w:rsid w:val="0009423C"/>
    <w:rsid w:val="00094481"/>
    <w:rsid w:val="000949B0"/>
    <w:rsid w:val="00094B62"/>
    <w:rsid w:val="00094C1B"/>
    <w:rsid w:val="00094DBE"/>
    <w:rsid w:val="00094E6C"/>
    <w:rsid w:val="000951CF"/>
    <w:rsid w:val="00095407"/>
    <w:rsid w:val="00095531"/>
    <w:rsid w:val="00095668"/>
    <w:rsid w:val="0009572C"/>
    <w:rsid w:val="00095B39"/>
    <w:rsid w:val="00095F7C"/>
    <w:rsid w:val="000961F7"/>
    <w:rsid w:val="0009627F"/>
    <w:rsid w:val="0009667E"/>
    <w:rsid w:val="000968C0"/>
    <w:rsid w:val="00096AED"/>
    <w:rsid w:val="00096BD0"/>
    <w:rsid w:val="00096EA1"/>
    <w:rsid w:val="00097294"/>
    <w:rsid w:val="000972D4"/>
    <w:rsid w:val="00097FA2"/>
    <w:rsid w:val="000A0568"/>
    <w:rsid w:val="000A070F"/>
    <w:rsid w:val="000A0720"/>
    <w:rsid w:val="000A10E3"/>
    <w:rsid w:val="000A1464"/>
    <w:rsid w:val="000A2227"/>
    <w:rsid w:val="000A25A9"/>
    <w:rsid w:val="000A32F5"/>
    <w:rsid w:val="000A36A5"/>
    <w:rsid w:val="000A3715"/>
    <w:rsid w:val="000A388F"/>
    <w:rsid w:val="000A3C9A"/>
    <w:rsid w:val="000A3F5E"/>
    <w:rsid w:val="000A4D7F"/>
    <w:rsid w:val="000A4E89"/>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0C2"/>
    <w:rsid w:val="000B057D"/>
    <w:rsid w:val="000B0BB9"/>
    <w:rsid w:val="000B0E5B"/>
    <w:rsid w:val="000B1C19"/>
    <w:rsid w:val="000B1CF8"/>
    <w:rsid w:val="000B1DA4"/>
    <w:rsid w:val="000B1DE0"/>
    <w:rsid w:val="000B1F37"/>
    <w:rsid w:val="000B1F86"/>
    <w:rsid w:val="000B1FA7"/>
    <w:rsid w:val="000B217E"/>
    <w:rsid w:val="000B2B4C"/>
    <w:rsid w:val="000B3387"/>
    <w:rsid w:val="000B390F"/>
    <w:rsid w:val="000B3BD3"/>
    <w:rsid w:val="000B420C"/>
    <w:rsid w:val="000B4512"/>
    <w:rsid w:val="000B4588"/>
    <w:rsid w:val="000B47D8"/>
    <w:rsid w:val="000B4842"/>
    <w:rsid w:val="000B486E"/>
    <w:rsid w:val="000B48E3"/>
    <w:rsid w:val="000B4CCC"/>
    <w:rsid w:val="000B4D6F"/>
    <w:rsid w:val="000B55E5"/>
    <w:rsid w:val="000B58E8"/>
    <w:rsid w:val="000B59E2"/>
    <w:rsid w:val="000B59EB"/>
    <w:rsid w:val="000B5F30"/>
    <w:rsid w:val="000B67DA"/>
    <w:rsid w:val="000B6C6F"/>
    <w:rsid w:val="000B6E4A"/>
    <w:rsid w:val="000B711D"/>
    <w:rsid w:val="000B722D"/>
    <w:rsid w:val="000B7943"/>
    <w:rsid w:val="000B7A06"/>
    <w:rsid w:val="000C0476"/>
    <w:rsid w:val="000C0543"/>
    <w:rsid w:val="000C0611"/>
    <w:rsid w:val="000C0DF3"/>
    <w:rsid w:val="000C0ED3"/>
    <w:rsid w:val="000C11FE"/>
    <w:rsid w:val="000C13F9"/>
    <w:rsid w:val="000C1482"/>
    <w:rsid w:val="000C1516"/>
    <w:rsid w:val="000C16DC"/>
    <w:rsid w:val="000C1A46"/>
    <w:rsid w:val="000C2283"/>
    <w:rsid w:val="000C24C5"/>
    <w:rsid w:val="000C28FA"/>
    <w:rsid w:val="000C2D52"/>
    <w:rsid w:val="000C3B2D"/>
    <w:rsid w:val="000C3B49"/>
    <w:rsid w:val="000C3B64"/>
    <w:rsid w:val="000C3EE1"/>
    <w:rsid w:val="000C4021"/>
    <w:rsid w:val="000C45B0"/>
    <w:rsid w:val="000C5468"/>
    <w:rsid w:val="000C547B"/>
    <w:rsid w:val="000C562B"/>
    <w:rsid w:val="000C5731"/>
    <w:rsid w:val="000C5A43"/>
    <w:rsid w:val="000C5D43"/>
    <w:rsid w:val="000C6236"/>
    <w:rsid w:val="000C69E5"/>
    <w:rsid w:val="000C7024"/>
    <w:rsid w:val="000C75BD"/>
    <w:rsid w:val="000C77AB"/>
    <w:rsid w:val="000C7B91"/>
    <w:rsid w:val="000C7BB7"/>
    <w:rsid w:val="000D003F"/>
    <w:rsid w:val="000D02E0"/>
    <w:rsid w:val="000D0D30"/>
    <w:rsid w:val="000D0F77"/>
    <w:rsid w:val="000D1051"/>
    <w:rsid w:val="000D14F7"/>
    <w:rsid w:val="000D18B7"/>
    <w:rsid w:val="000D1D98"/>
    <w:rsid w:val="000D24F9"/>
    <w:rsid w:val="000D264E"/>
    <w:rsid w:val="000D28C6"/>
    <w:rsid w:val="000D3094"/>
    <w:rsid w:val="000D31A7"/>
    <w:rsid w:val="000D32FD"/>
    <w:rsid w:val="000D34FD"/>
    <w:rsid w:val="000D39CF"/>
    <w:rsid w:val="000D3A3C"/>
    <w:rsid w:val="000D3DF9"/>
    <w:rsid w:val="000D42ED"/>
    <w:rsid w:val="000D468D"/>
    <w:rsid w:val="000D4712"/>
    <w:rsid w:val="000D49C4"/>
    <w:rsid w:val="000D4B0A"/>
    <w:rsid w:val="000D570B"/>
    <w:rsid w:val="000D5A30"/>
    <w:rsid w:val="000D5A8D"/>
    <w:rsid w:val="000D5D37"/>
    <w:rsid w:val="000D64E7"/>
    <w:rsid w:val="000D68A4"/>
    <w:rsid w:val="000D68C4"/>
    <w:rsid w:val="000D6925"/>
    <w:rsid w:val="000D6BC0"/>
    <w:rsid w:val="000D6FD6"/>
    <w:rsid w:val="000D7758"/>
    <w:rsid w:val="000D7B65"/>
    <w:rsid w:val="000E0014"/>
    <w:rsid w:val="000E08CC"/>
    <w:rsid w:val="000E10A1"/>
    <w:rsid w:val="000E1258"/>
    <w:rsid w:val="000E1606"/>
    <w:rsid w:val="000E1A42"/>
    <w:rsid w:val="000E1B81"/>
    <w:rsid w:val="000E1C4A"/>
    <w:rsid w:val="000E1D0A"/>
    <w:rsid w:val="000E1FD4"/>
    <w:rsid w:val="000E2391"/>
    <w:rsid w:val="000E2921"/>
    <w:rsid w:val="000E29D6"/>
    <w:rsid w:val="000E3071"/>
    <w:rsid w:val="000E3256"/>
    <w:rsid w:val="000E3346"/>
    <w:rsid w:val="000E34C6"/>
    <w:rsid w:val="000E3BC9"/>
    <w:rsid w:val="000E3EB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538"/>
    <w:rsid w:val="000E6A72"/>
    <w:rsid w:val="000E6E77"/>
    <w:rsid w:val="000E6FE3"/>
    <w:rsid w:val="000E73E6"/>
    <w:rsid w:val="000F0256"/>
    <w:rsid w:val="000F071C"/>
    <w:rsid w:val="000F0C38"/>
    <w:rsid w:val="000F1005"/>
    <w:rsid w:val="000F162B"/>
    <w:rsid w:val="000F1885"/>
    <w:rsid w:val="000F1D3E"/>
    <w:rsid w:val="000F1D75"/>
    <w:rsid w:val="000F1F11"/>
    <w:rsid w:val="000F251C"/>
    <w:rsid w:val="000F298E"/>
    <w:rsid w:val="000F3138"/>
    <w:rsid w:val="000F316B"/>
    <w:rsid w:val="000F33C3"/>
    <w:rsid w:val="000F364F"/>
    <w:rsid w:val="000F36A0"/>
    <w:rsid w:val="000F3804"/>
    <w:rsid w:val="000F3E57"/>
    <w:rsid w:val="000F4109"/>
    <w:rsid w:val="000F4348"/>
    <w:rsid w:val="000F458B"/>
    <w:rsid w:val="000F4610"/>
    <w:rsid w:val="000F48FD"/>
    <w:rsid w:val="000F4F81"/>
    <w:rsid w:val="000F5222"/>
    <w:rsid w:val="000F53AA"/>
    <w:rsid w:val="000F59DB"/>
    <w:rsid w:val="000F5B64"/>
    <w:rsid w:val="000F6421"/>
    <w:rsid w:val="000F6BBF"/>
    <w:rsid w:val="000F6D51"/>
    <w:rsid w:val="000F6EA8"/>
    <w:rsid w:val="000F7272"/>
    <w:rsid w:val="000F79CB"/>
    <w:rsid w:val="00100252"/>
    <w:rsid w:val="0010047B"/>
    <w:rsid w:val="00100827"/>
    <w:rsid w:val="00100950"/>
    <w:rsid w:val="00100F41"/>
    <w:rsid w:val="00101220"/>
    <w:rsid w:val="0010150C"/>
    <w:rsid w:val="00101B4E"/>
    <w:rsid w:val="00102340"/>
    <w:rsid w:val="00102954"/>
    <w:rsid w:val="001029A5"/>
    <w:rsid w:val="00102AC1"/>
    <w:rsid w:val="00102F65"/>
    <w:rsid w:val="00103735"/>
    <w:rsid w:val="00103AB9"/>
    <w:rsid w:val="00103CC9"/>
    <w:rsid w:val="00103DD9"/>
    <w:rsid w:val="00103E5D"/>
    <w:rsid w:val="001040D7"/>
    <w:rsid w:val="001040F2"/>
    <w:rsid w:val="001047F0"/>
    <w:rsid w:val="00104A26"/>
    <w:rsid w:val="00104B87"/>
    <w:rsid w:val="00104FAA"/>
    <w:rsid w:val="00105121"/>
    <w:rsid w:val="001054E1"/>
    <w:rsid w:val="001056CC"/>
    <w:rsid w:val="0010570A"/>
    <w:rsid w:val="00105A35"/>
    <w:rsid w:val="00105BA1"/>
    <w:rsid w:val="001066B6"/>
    <w:rsid w:val="0010671F"/>
    <w:rsid w:val="00107098"/>
    <w:rsid w:val="001070C7"/>
    <w:rsid w:val="0010773D"/>
    <w:rsid w:val="00107CB3"/>
    <w:rsid w:val="00107E42"/>
    <w:rsid w:val="00110207"/>
    <w:rsid w:val="001105E6"/>
    <w:rsid w:val="0011086D"/>
    <w:rsid w:val="00110BD5"/>
    <w:rsid w:val="001111D8"/>
    <w:rsid w:val="00111425"/>
    <w:rsid w:val="001115B5"/>
    <w:rsid w:val="001115F2"/>
    <w:rsid w:val="001117FD"/>
    <w:rsid w:val="00111C93"/>
    <w:rsid w:val="00111F32"/>
    <w:rsid w:val="001120AD"/>
    <w:rsid w:val="001126B3"/>
    <w:rsid w:val="001126DB"/>
    <w:rsid w:val="00113968"/>
    <w:rsid w:val="001139E5"/>
    <w:rsid w:val="00113B4B"/>
    <w:rsid w:val="00113B67"/>
    <w:rsid w:val="001146A1"/>
    <w:rsid w:val="001147C3"/>
    <w:rsid w:val="00115226"/>
    <w:rsid w:val="001161A6"/>
    <w:rsid w:val="001161CF"/>
    <w:rsid w:val="001162D0"/>
    <w:rsid w:val="00116570"/>
    <w:rsid w:val="001168C1"/>
    <w:rsid w:val="00116C7A"/>
    <w:rsid w:val="00117101"/>
    <w:rsid w:val="00117C4F"/>
    <w:rsid w:val="00117C72"/>
    <w:rsid w:val="00120CEF"/>
    <w:rsid w:val="00120FCC"/>
    <w:rsid w:val="001211D7"/>
    <w:rsid w:val="0012159F"/>
    <w:rsid w:val="00121732"/>
    <w:rsid w:val="00121A3B"/>
    <w:rsid w:val="00121BA9"/>
    <w:rsid w:val="00121F0A"/>
    <w:rsid w:val="001220FA"/>
    <w:rsid w:val="00122141"/>
    <w:rsid w:val="0012222E"/>
    <w:rsid w:val="001224E7"/>
    <w:rsid w:val="00122CAF"/>
    <w:rsid w:val="00122F20"/>
    <w:rsid w:val="001232EA"/>
    <w:rsid w:val="001235B2"/>
    <w:rsid w:val="00123A4C"/>
    <w:rsid w:val="00123BC5"/>
    <w:rsid w:val="00123DA6"/>
    <w:rsid w:val="001241D6"/>
    <w:rsid w:val="001252A3"/>
    <w:rsid w:val="0012595E"/>
    <w:rsid w:val="001259A0"/>
    <w:rsid w:val="0012653C"/>
    <w:rsid w:val="0012670D"/>
    <w:rsid w:val="0012672D"/>
    <w:rsid w:val="00126898"/>
    <w:rsid w:val="001268D2"/>
    <w:rsid w:val="00126981"/>
    <w:rsid w:val="00126A43"/>
    <w:rsid w:val="00126E58"/>
    <w:rsid w:val="00127101"/>
    <w:rsid w:val="00127295"/>
    <w:rsid w:val="00127BB9"/>
    <w:rsid w:val="00127FB9"/>
    <w:rsid w:val="001301EA"/>
    <w:rsid w:val="00130243"/>
    <w:rsid w:val="0013047A"/>
    <w:rsid w:val="00130595"/>
    <w:rsid w:val="00130633"/>
    <w:rsid w:val="00130A88"/>
    <w:rsid w:val="0013155E"/>
    <w:rsid w:val="0013191B"/>
    <w:rsid w:val="001320F3"/>
    <w:rsid w:val="00132368"/>
    <w:rsid w:val="0013263A"/>
    <w:rsid w:val="001329FE"/>
    <w:rsid w:val="00132A42"/>
    <w:rsid w:val="0013335F"/>
    <w:rsid w:val="00133597"/>
    <w:rsid w:val="0013363D"/>
    <w:rsid w:val="00133780"/>
    <w:rsid w:val="0013390A"/>
    <w:rsid w:val="001339A0"/>
    <w:rsid w:val="00133A6E"/>
    <w:rsid w:val="00133CB5"/>
    <w:rsid w:val="00133DB1"/>
    <w:rsid w:val="00133F51"/>
    <w:rsid w:val="00133FA4"/>
    <w:rsid w:val="00134075"/>
    <w:rsid w:val="00134400"/>
    <w:rsid w:val="00134ACA"/>
    <w:rsid w:val="00134C14"/>
    <w:rsid w:val="00134D46"/>
    <w:rsid w:val="001350CE"/>
    <w:rsid w:val="0013517D"/>
    <w:rsid w:val="001352E0"/>
    <w:rsid w:val="0013549C"/>
    <w:rsid w:val="00135596"/>
    <w:rsid w:val="0013566D"/>
    <w:rsid w:val="0013579A"/>
    <w:rsid w:val="00135B9F"/>
    <w:rsid w:val="00135D1D"/>
    <w:rsid w:val="001364AE"/>
    <w:rsid w:val="001364B9"/>
    <w:rsid w:val="00136639"/>
    <w:rsid w:val="001368C7"/>
    <w:rsid w:val="00136A77"/>
    <w:rsid w:val="00136ED7"/>
    <w:rsid w:val="001370C5"/>
    <w:rsid w:val="001374C4"/>
    <w:rsid w:val="00137540"/>
    <w:rsid w:val="00137567"/>
    <w:rsid w:val="00137B56"/>
    <w:rsid w:val="001405B1"/>
    <w:rsid w:val="00140694"/>
    <w:rsid w:val="00140C2C"/>
    <w:rsid w:val="0014115C"/>
    <w:rsid w:val="001411CA"/>
    <w:rsid w:val="001412D9"/>
    <w:rsid w:val="00141344"/>
    <w:rsid w:val="00141351"/>
    <w:rsid w:val="001414EA"/>
    <w:rsid w:val="00141BC9"/>
    <w:rsid w:val="00141FC2"/>
    <w:rsid w:val="00142570"/>
    <w:rsid w:val="00142809"/>
    <w:rsid w:val="00142A2F"/>
    <w:rsid w:val="00142DAC"/>
    <w:rsid w:val="001430B1"/>
    <w:rsid w:val="001435FC"/>
    <w:rsid w:val="00143A27"/>
    <w:rsid w:val="00143A79"/>
    <w:rsid w:val="00143BAC"/>
    <w:rsid w:val="00143C09"/>
    <w:rsid w:val="00144740"/>
    <w:rsid w:val="00144917"/>
    <w:rsid w:val="001449E7"/>
    <w:rsid w:val="00144DDB"/>
    <w:rsid w:val="00144DFB"/>
    <w:rsid w:val="00145502"/>
    <w:rsid w:val="001455A4"/>
    <w:rsid w:val="001458BF"/>
    <w:rsid w:val="00145CB0"/>
    <w:rsid w:val="001460FE"/>
    <w:rsid w:val="0014649A"/>
    <w:rsid w:val="001465C5"/>
    <w:rsid w:val="00146C4C"/>
    <w:rsid w:val="001474B6"/>
    <w:rsid w:val="00147648"/>
    <w:rsid w:val="00147B91"/>
    <w:rsid w:val="001506A0"/>
    <w:rsid w:val="001508B7"/>
    <w:rsid w:val="001510F7"/>
    <w:rsid w:val="0015110F"/>
    <w:rsid w:val="00151402"/>
    <w:rsid w:val="001515D2"/>
    <w:rsid w:val="001518BC"/>
    <w:rsid w:val="00151907"/>
    <w:rsid w:val="00151A8E"/>
    <w:rsid w:val="00151D13"/>
    <w:rsid w:val="00151F32"/>
    <w:rsid w:val="00152656"/>
    <w:rsid w:val="0015293D"/>
    <w:rsid w:val="00152BEB"/>
    <w:rsid w:val="00152C72"/>
    <w:rsid w:val="00152D30"/>
    <w:rsid w:val="00152E7F"/>
    <w:rsid w:val="0015336B"/>
    <w:rsid w:val="00153763"/>
    <w:rsid w:val="00153AB1"/>
    <w:rsid w:val="00153C8B"/>
    <w:rsid w:val="00153EC1"/>
    <w:rsid w:val="00153F9F"/>
    <w:rsid w:val="0015400D"/>
    <w:rsid w:val="001540BB"/>
    <w:rsid w:val="001541DC"/>
    <w:rsid w:val="001545B0"/>
    <w:rsid w:val="00154F96"/>
    <w:rsid w:val="00154FDC"/>
    <w:rsid w:val="00155004"/>
    <w:rsid w:val="001553E5"/>
    <w:rsid w:val="00155607"/>
    <w:rsid w:val="001558D3"/>
    <w:rsid w:val="00155A46"/>
    <w:rsid w:val="001560FE"/>
    <w:rsid w:val="001563AE"/>
    <w:rsid w:val="001563C0"/>
    <w:rsid w:val="00156578"/>
    <w:rsid w:val="001567D2"/>
    <w:rsid w:val="0015754B"/>
    <w:rsid w:val="00157A0A"/>
    <w:rsid w:val="00157E0D"/>
    <w:rsid w:val="0016015F"/>
    <w:rsid w:val="0016027D"/>
    <w:rsid w:val="001603BC"/>
    <w:rsid w:val="001606AA"/>
    <w:rsid w:val="001606B3"/>
    <w:rsid w:val="00160869"/>
    <w:rsid w:val="00160BF4"/>
    <w:rsid w:val="00160C24"/>
    <w:rsid w:val="001612D9"/>
    <w:rsid w:val="00161309"/>
    <w:rsid w:val="0016196A"/>
    <w:rsid w:val="00161C63"/>
    <w:rsid w:val="001620BD"/>
    <w:rsid w:val="00162A6D"/>
    <w:rsid w:val="00162B1F"/>
    <w:rsid w:val="00162C5E"/>
    <w:rsid w:val="001639C5"/>
    <w:rsid w:val="00164411"/>
    <w:rsid w:val="00164470"/>
    <w:rsid w:val="001644F1"/>
    <w:rsid w:val="0016457C"/>
    <w:rsid w:val="00164B26"/>
    <w:rsid w:val="001651DE"/>
    <w:rsid w:val="0016530B"/>
    <w:rsid w:val="00165568"/>
    <w:rsid w:val="0016626F"/>
    <w:rsid w:val="00166649"/>
    <w:rsid w:val="00166795"/>
    <w:rsid w:val="00166993"/>
    <w:rsid w:val="00166B2E"/>
    <w:rsid w:val="00166F69"/>
    <w:rsid w:val="001671CA"/>
    <w:rsid w:val="00167255"/>
    <w:rsid w:val="001676E7"/>
    <w:rsid w:val="00167882"/>
    <w:rsid w:val="00167D04"/>
    <w:rsid w:val="001703C6"/>
    <w:rsid w:val="0017050C"/>
    <w:rsid w:val="001707F9"/>
    <w:rsid w:val="0017081A"/>
    <w:rsid w:val="00170832"/>
    <w:rsid w:val="00170A0C"/>
    <w:rsid w:val="00170AA3"/>
    <w:rsid w:val="00170B21"/>
    <w:rsid w:val="00170BE8"/>
    <w:rsid w:val="00170CE4"/>
    <w:rsid w:val="00171604"/>
    <w:rsid w:val="00171C6E"/>
    <w:rsid w:val="00172DB6"/>
    <w:rsid w:val="001732B3"/>
    <w:rsid w:val="00173465"/>
    <w:rsid w:val="00173565"/>
    <w:rsid w:val="00173637"/>
    <w:rsid w:val="00173CD8"/>
    <w:rsid w:val="00173D1D"/>
    <w:rsid w:val="00173DCE"/>
    <w:rsid w:val="001743E1"/>
    <w:rsid w:val="001744CC"/>
    <w:rsid w:val="001748A0"/>
    <w:rsid w:val="00174D1B"/>
    <w:rsid w:val="00174F50"/>
    <w:rsid w:val="0017562D"/>
    <w:rsid w:val="0017585E"/>
    <w:rsid w:val="00175BA0"/>
    <w:rsid w:val="00175C8C"/>
    <w:rsid w:val="00175D1D"/>
    <w:rsid w:val="0017669B"/>
    <w:rsid w:val="00176914"/>
    <w:rsid w:val="00176AD9"/>
    <w:rsid w:val="00176E06"/>
    <w:rsid w:val="00176FF7"/>
    <w:rsid w:val="0017727A"/>
    <w:rsid w:val="00177608"/>
    <w:rsid w:val="00177669"/>
    <w:rsid w:val="00177A9A"/>
    <w:rsid w:val="00177CD2"/>
    <w:rsid w:val="00180100"/>
    <w:rsid w:val="001803E2"/>
    <w:rsid w:val="00180680"/>
    <w:rsid w:val="0018082B"/>
    <w:rsid w:val="001809F2"/>
    <w:rsid w:val="00180BBC"/>
    <w:rsid w:val="00180E83"/>
    <w:rsid w:val="00181669"/>
    <w:rsid w:val="0018171F"/>
    <w:rsid w:val="001818B9"/>
    <w:rsid w:val="001818C6"/>
    <w:rsid w:val="00181C5A"/>
    <w:rsid w:val="00181D0D"/>
    <w:rsid w:val="00181D3D"/>
    <w:rsid w:val="00181DC2"/>
    <w:rsid w:val="00181FA1"/>
    <w:rsid w:val="0018258E"/>
    <w:rsid w:val="00182959"/>
    <w:rsid w:val="00182BA5"/>
    <w:rsid w:val="00182D05"/>
    <w:rsid w:val="00182D3C"/>
    <w:rsid w:val="00182F27"/>
    <w:rsid w:val="001835BD"/>
    <w:rsid w:val="001835F6"/>
    <w:rsid w:val="001836E4"/>
    <w:rsid w:val="00183824"/>
    <w:rsid w:val="00184258"/>
    <w:rsid w:val="00184438"/>
    <w:rsid w:val="001846A0"/>
    <w:rsid w:val="00184BBB"/>
    <w:rsid w:val="00184C9D"/>
    <w:rsid w:val="0018523E"/>
    <w:rsid w:val="001853E1"/>
    <w:rsid w:val="001855DD"/>
    <w:rsid w:val="00185747"/>
    <w:rsid w:val="0018582C"/>
    <w:rsid w:val="00186071"/>
    <w:rsid w:val="0018612E"/>
    <w:rsid w:val="00186174"/>
    <w:rsid w:val="0018655D"/>
    <w:rsid w:val="001868D1"/>
    <w:rsid w:val="00186B03"/>
    <w:rsid w:val="00186C27"/>
    <w:rsid w:val="0018762D"/>
    <w:rsid w:val="001878DA"/>
    <w:rsid w:val="00187D50"/>
    <w:rsid w:val="00190D4A"/>
    <w:rsid w:val="00190EED"/>
    <w:rsid w:val="001917F1"/>
    <w:rsid w:val="0019185C"/>
    <w:rsid w:val="00191978"/>
    <w:rsid w:val="00191979"/>
    <w:rsid w:val="00191A6C"/>
    <w:rsid w:val="00191AA9"/>
    <w:rsid w:val="00191B87"/>
    <w:rsid w:val="00191DBB"/>
    <w:rsid w:val="00192224"/>
    <w:rsid w:val="00192230"/>
    <w:rsid w:val="00192727"/>
    <w:rsid w:val="001929EC"/>
    <w:rsid w:val="00192B46"/>
    <w:rsid w:val="00192E7A"/>
    <w:rsid w:val="001930F3"/>
    <w:rsid w:val="0019387A"/>
    <w:rsid w:val="00193ACF"/>
    <w:rsid w:val="00193C15"/>
    <w:rsid w:val="0019425A"/>
    <w:rsid w:val="001945D3"/>
    <w:rsid w:val="001948C6"/>
    <w:rsid w:val="001948F8"/>
    <w:rsid w:val="00194903"/>
    <w:rsid w:val="00194C32"/>
    <w:rsid w:val="00194FE5"/>
    <w:rsid w:val="001959B0"/>
    <w:rsid w:val="001959D0"/>
    <w:rsid w:val="00195A41"/>
    <w:rsid w:val="00196151"/>
    <w:rsid w:val="00196726"/>
    <w:rsid w:val="00196727"/>
    <w:rsid w:val="00196D47"/>
    <w:rsid w:val="00197429"/>
    <w:rsid w:val="00197578"/>
    <w:rsid w:val="0019781E"/>
    <w:rsid w:val="001979B1"/>
    <w:rsid w:val="001A01DA"/>
    <w:rsid w:val="001A046B"/>
    <w:rsid w:val="001A0798"/>
    <w:rsid w:val="001A0BD5"/>
    <w:rsid w:val="001A14E3"/>
    <w:rsid w:val="001A1593"/>
    <w:rsid w:val="001A172A"/>
    <w:rsid w:val="001A180B"/>
    <w:rsid w:val="001A1CDD"/>
    <w:rsid w:val="001A23A7"/>
    <w:rsid w:val="001A2760"/>
    <w:rsid w:val="001A287D"/>
    <w:rsid w:val="001A2F3C"/>
    <w:rsid w:val="001A2FA0"/>
    <w:rsid w:val="001A322E"/>
    <w:rsid w:val="001A375E"/>
    <w:rsid w:val="001A3842"/>
    <w:rsid w:val="001A4190"/>
    <w:rsid w:val="001A41BC"/>
    <w:rsid w:val="001A45F7"/>
    <w:rsid w:val="001A45FC"/>
    <w:rsid w:val="001A51EF"/>
    <w:rsid w:val="001A5293"/>
    <w:rsid w:val="001A545B"/>
    <w:rsid w:val="001A555D"/>
    <w:rsid w:val="001A56BF"/>
    <w:rsid w:val="001A5707"/>
    <w:rsid w:val="001A58BE"/>
    <w:rsid w:val="001A5F0F"/>
    <w:rsid w:val="001A6ABC"/>
    <w:rsid w:val="001A706C"/>
    <w:rsid w:val="001A7721"/>
    <w:rsid w:val="001A7C5E"/>
    <w:rsid w:val="001A7FCA"/>
    <w:rsid w:val="001B0314"/>
    <w:rsid w:val="001B048E"/>
    <w:rsid w:val="001B096F"/>
    <w:rsid w:val="001B0CC3"/>
    <w:rsid w:val="001B17BC"/>
    <w:rsid w:val="001B1C0A"/>
    <w:rsid w:val="001B1EB4"/>
    <w:rsid w:val="001B219D"/>
    <w:rsid w:val="001B21F0"/>
    <w:rsid w:val="001B25F5"/>
    <w:rsid w:val="001B2C5C"/>
    <w:rsid w:val="001B3133"/>
    <w:rsid w:val="001B367E"/>
    <w:rsid w:val="001B3787"/>
    <w:rsid w:val="001B3A36"/>
    <w:rsid w:val="001B3B0B"/>
    <w:rsid w:val="001B3CC2"/>
    <w:rsid w:val="001B3E1F"/>
    <w:rsid w:val="001B3E3D"/>
    <w:rsid w:val="001B3FAC"/>
    <w:rsid w:val="001B403E"/>
    <w:rsid w:val="001B4262"/>
    <w:rsid w:val="001B4731"/>
    <w:rsid w:val="001B4A87"/>
    <w:rsid w:val="001B4A9C"/>
    <w:rsid w:val="001B5907"/>
    <w:rsid w:val="001B61F1"/>
    <w:rsid w:val="001B6640"/>
    <w:rsid w:val="001B6BB1"/>
    <w:rsid w:val="001B6E88"/>
    <w:rsid w:val="001B6EAE"/>
    <w:rsid w:val="001B7C0C"/>
    <w:rsid w:val="001B7C30"/>
    <w:rsid w:val="001B7E0D"/>
    <w:rsid w:val="001C03D9"/>
    <w:rsid w:val="001C0A74"/>
    <w:rsid w:val="001C1BA6"/>
    <w:rsid w:val="001C2554"/>
    <w:rsid w:val="001C25D3"/>
    <w:rsid w:val="001C2959"/>
    <w:rsid w:val="001C2D06"/>
    <w:rsid w:val="001C2DE2"/>
    <w:rsid w:val="001C30C8"/>
    <w:rsid w:val="001C3152"/>
    <w:rsid w:val="001C3413"/>
    <w:rsid w:val="001C3BAF"/>
    <w:rsid w:val="001C3C76"/>
    <w:rsid w:val="001C3DD2"/>
    <w:rsid w:val="001C416A"/>
    <w:rsid w:val="001C45CF"/>
    <w:rsid w:val="001C4AC7"/>
    <w:rsid w:val="001C4B47"/>
    <w:rsid w:val="001C4D03"/>
    <w:rsid w:val="001C5151"/>
    <w:rsid w:val="001C53FD"/>
    <w:rsid w:val="001C57BF"/>
    <w:rsid w:val="001C588D"/>
    <w:rsid w:val="001C5A01"/>
    <w:rsid w:val="001C5CA1"/>
    <w:rsid w:val="001C5EBF"/>
    <w:rsid w:val="001C5FAD"/>
    <w:rsid w:val="001C67B9"/>
    <w:rsid w:val="001C6B5D"/>
    <w:rsid w:val="001C73B1"/>
    <w:rsid w:val="001C74FB"/>
    <w:rsid w:val="001C777A"/>
    <w:rsid w:val="001C7790"/>
    <w:rsid w:val="001C7B29"/>
    <w:rsid w:val="001C7B8E"/>
    <w:rsid w:val="001D04CF"/>
    <w:rsid w:val="001D09B2"/>
    <w:rsid w:val="001D0D3F"/>
    <w:rsid w:val="001D1027"/>
    <w:rsid w:val="001D12E8"/>
    <w:rsid w:val="001D1317"/>
    <w:rsid w:val="001D1509"/>
    <w:rsid w:val="001D1EB2"/>
    <w:rsid w:val="001D2082"/>
    <w:rsid w:val="001D307C"/>
    <w:rsid w:val="001D32F5"/>
    <w:rsid w:val="001D377A"/>
    <w:rsid w:val="001D3C3D"/>
    <w:rsid w:val="001D3C84"/>
    <w:rsid w:val="001D3DBD"/>
    <w:rsid w:val="001D4246"/>
    <w:rsid w:val="001D488B"/>
    <w:rsid w:val="001D4DC7"/>
    <w:rsid w:val="001D4E60"/>
    <w:rsid w:val="001D4FA5"/>
    <w:rsid w:val="001D5159"/>
    <w:rsid w:val="001D5473"/>
    <w:rsid w:val="001D5729"/>
    <w:rsid w:val="001D61A1"/>
    <w:rsid w:val="001D61A2"/>
    <w:rsid w:val="001D66F4"/>
    <w:rsid w:val="001D6C0F"/>
    <w:rsid w:val="001D7032"/>
    <w:rsid w:val="001D744E"/>
    <w:rsid w:val="001D7464"/>
    <w:rsid w:val="001D752F"/>
    <w:rsid w:val="001D770B"/>
    <w:rsid w:val="001E0260"/>
    <w:rsid w:val="001E12BC"/>
    <w:rsid w:val="001E1402"/>
    <w:rsid w:val="001E1691"/>
    <w:rsid w:val="001E1D8C"/>
    <w:rsid w:val="001E2223"/>
    <w:rsid w:val="001E2422"/>
    <w:rsid w:val="001E2449"/>
    <w:rsid w:val="001E2725"/>
    <w:rsid w:val="001E293E"/>
    <w:rsid w:val="001E2954"/>
    <w:rsid w:val="001E2A4C"/>
    <w:rsid w:val="001E2E42"/>
    <w:rsid w:val="001E2F45"/>
    <w:rsid w:val="001E3201"/>
    <w:rsid w:val="001E336D"/>
    <w:rsid w:val="001E337C"/>
    <w:rsid w:val="001E3436"/>
    <w:rsid w:val="001E358F"/>
    <w:rsid w:val="001E3AD6"/>
    <w:rsid w:val="001E3BAC"/>
    <w:rsid w:val="001E5228"/>
    <w:rsid w:val="001E577C"/>
    <w:rsid w:val="001E6997"/>
    <w:rsid w:val="001E699E"/>
    <w:rsid w:val="001E6C8B"/>
    <w:rsid w:val="001E6DC5"/>
    <w:rsid w:val="001E6E32"/>
    <w:rsid w:val="001E70CB"/>
    <w:rsid w:val="001E77A5"/>
    <w:rsid w:val="001E79CF"/>
    <w:rsid w:val="001E7D41"/>
    <w:rsid w:val="001F05D3"/>
    <w:rsid w:val="001F0B8F"/>
    <w:rsid w:val="001F10C6"/>
    <w:rsid w:val="001F17A8"/>
    <w:rsid w:val="001F17F6"/>
    <w:rsid w:val="001F1802"/>
    <w:rsid w:val="001F18F4"/>
    <w:rsid w:val="001F282D"/>
    <w:rsid w:val="001F2938"/>
    <w:rsid w:val="001F2AC6"/>
    <w:rsid w:val="001F2BE5"/>
    <w:rsid w:val="001F2E75"/>
    <w:rsid w:val="001F31C3"/>
    <w:rsid w:val="001F322B"/>
    <w:rsid w:val="001F3A35"/>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1B72"/>
    <w:rsid w:val="0020243A"/>
    <w:rsid w:val="002028A7"/>
    <w:rsid w:val="00202CCD"/>
    <w:rsid w:val="00202CD8"/>
    <w:rsid w:val="002030A5"/>
    <w:rsid w:val="0020330C"/>
    <w:rsid w:val="00204027"/>
    <w:rsid w:val="00204111"/>
    <w:rsid w:val="00204871"/>
    <w:rsid w:val="00204F32"/>
    <w:rsid w:val="00205B96"/>
    <w:rsid w:val="00205C4A"/>
    <w:rsid w:val="00206707"/>
    <w:rsid w:val="002067CF"/>
    <w:rsid w:val="00206ABA"/>
    <w:rsid w:val="00206AD0"/>
    <w:rsid w:val="00207151"/>
    <w:rsid w:val="0020735B"/>
    <w:rsid w:val="00210A85"/>
    <w:rsid w:val="00210C31"/>
    <w:rsid w:val="0021136F"/>
    <w:rsid w:val="00211424"/>
    <w:rsid w:val="002114E5"/>
    <w:rsid w:val="0021152F"/>
    <w:rsid w:val="00211851"/>
    <w:rsid w:val="00211BA2"/>
    <w:rsid w:val="00211CE8"/>
    <w:rsid w:val="00211DDA"/>
    <w:rsid w:val="00211EDD"/>
    <w:rsid w:val="00212A79"/>
    <w:rsid w:val="00212E21"/>
    <w:rsid w:val="0021302C"/>
    <w:rsid w:val="00213058"/>
    <w:rsid w:val="00213277"/>
    <w:rsid w:val="002135B4"/>
    <w:rsid w:val="00213997"/>
    <w:rsid w:val="002139AE"/>
    <w:rsid w:val="00213AB6"/>
    <w:rsid w:val="00213BFB"/>
    <w:rsid w:val="00213C60"/>
    <w:rsid w:val="00213D3C"/>
    <w:rsid w:val="00213D6F"/>
    <w:rsid w:val="00213FB3"/>
    <w:rsid w:val="00214046"/>
    <w:rsid w:val="002140FC"/>
    <w:rsid w:val="002141D7"/>
    <w:rsid w:val="002143A0"/>
    <w:rsid w:val="00214A3B"/>
    <w:rsid w:val="0021522E"/>
    <w:rsid w:val="002153B4"/>
    <w:rsid w:val="00215634"/>
    <w:rsid w:val="00215AB4"/>
    <w:rsid w:val="00215D0A"/>
    <w:rsid w:val="00215E1D"/>
    <w:rsid w:val="0021628F"/>
    <w:rsid w:val="002163D0"/>
    <w:rsid w:val="002164E6"/>
    <w:rsid w:val="002165CA"/>
    <w:rsid w:val="0021666D"/>
    <w:rsid w:val="0021672E"/>
    <w:rsid w:val="002167C9"/>
    <w:rsid w:val="00216AC4"/>
    <w:rsid w:val="00216FEF"/>
    <w:rsid w:val="002176BF"/>
    <w:rsid w:val="00217EA9"/>
    <w:rsid w:val="00220B82"/>
    <w:rsid w:val="00221EE0"/>
    <w:rsid w:val="002227E8"/>
    <w:rsid w:val="00222BA3"/>
    <w:rsid w:val="00222C12"/>
    <w:rsid w:val="00222E33"/>
    <w:rsid w:val="00222EC2"/>
    <w:rsid w:val="0022316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6ECB"/>
    <w:rsid w:val="0022742B"/>
    <w:rsid w:val="002275E8"/>
    <w:rsid w:val="00227901"/>
    <w:rsid w:val="00227CD0"/>
    <w:rsid w:val="0023000F"/>
    <w:rsid w:val="00230DAD"/>
    <w:rsid w:val="00230DC9"/>
    <w:rsid w:val="00230EC9"/>
    <w:rsid w:val="00232552"/>
    <w:rsid w:val="00232912"/>
    <w:rsid w:val="00232AB4"/>
    <w:rsid w:val="00232BD9"/>
    <w:rsid w:val="00232C83"/>
    <w:rsid w:val="00233121"/>
    <w:rsid w:val="00233412"/>
    <w:rsid w:val="00233981"/>
    <w:rsid w:val="00233B0E"/>
    <w:rsid w:val="00233C4A"/>
    <w:rsid w:val="00234135"/>
    <w:rsid w:val="00234AFE"/>
    <w:rsid w:val="002352D8"/>
    <w:rsid w:val="0023562B"/>
    <w:rsid w:val="00235837"/>
    <w:rsid w:val="0023587D"/>
    <w:rsid w:val="00236565"/>
    <w:rsid w:val="0023668D"/>
    <w:rsid w:val="0023686D"/>
    <w:rsid w:val="00236BCF"/>
    <w:rsid w:val="0023721E"/>
    <w:rsid w:val="00237670"/>
    <w:rsid w:val="00237DF9"/>
    <w:rsid w:val="00237FB2"/>
    <w:rsid w:val="00240248"/>
    <w:rsid w:val="00240344"/>
    <w:rsid w:val="0024080E"/>
    <w:rsid w:val="00240961"/>
    <w:rsid w:val="00240B93"/>
    <w:rsid w:val="00240E1A"/>
    <w:rsid w:val="00240F67"/>
    <w:rsid w:val="002410A0"/>
    <w:rsid w:val="0024114E"/>
    <w:rsid w:val="0024129B"/>
    <w:rsid w:val="00241A19"/>
    <w:rsid w:val="00241AB0"/>
    <w:rsid w:val="002422C3"/>
    <w:rsid w:val="00242DF8"/>
    <w:rsid w:val="00242F92"/>
    <w:rsid w:val="002430B1"/>
    <w:rsid w:val="002432E3"/>
    <w:rsid w:val="00243C78"/>
    <w:rsid w:val="00244361"/>
    <w:rsid w:val="002444EC"/>
    <w:rsid w:val="0024485F"/>
    <w:rsid w:val="00244A86"/>
    <w:rsid w:val="00245371"/>
    <w:rsid w:val="00245760"/>
    <w:rsid w:val="00245AAF"/>
    <w:rsid w:val="00245B29"/>
    <w:rsid w:val="00245D8D"/>
    <w:rsid w:val="0024604B"/>
    <w:rsid w:val="002462B4"/>
    <w:rsid w:val="002470A5"/>
    <w:rsid w:val="0024726B"/>
    <w:rsid w:val="00247A08"/>
    <w:rsid w:val="00247C77"/>
    <w:rsid w:val="00247CEA"/>
    <w:rsid w:val="00247E70"/>
    <w:rsid w:val="00247F64"/>
    <w:rsid w:val="002508A8"/>
    <w:rsid w:val="00251496"/>
    <w:rsid w:val="00251B5E"/>
    <w:rsid w:val="00251C99"/>
    <w:rsid w:val="00251CF5"/>
    <w:rsid w:val="00251E4E"/>
    <w:rsid w:val="0025238C"/>
    <w:rsid w:val="00252A63"/>
    <w:rsid w:val="00252B1F"/>
    <w:rsid w:val="00252CA3"/>
    <w:rsid w:val="00252D25"/>
    <w:rsid w:val="00253011"/>
    <w:rsid w:val="00253033"/>
    <w:rsid w:val="00253179"/>
    <w:rsid w:val="00253748"/>
    <w:rsid w:val="00253E9C"/>
    <w:rsid w:val="00254740"/>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4E3"/>
    <w:rsid w:val="0026070F"/>
    <w:rsid w:val="00260B87"/>
    <w:rsid w:val="00260D53"/>
    <w:rsid w:val="00261232"/>
    <w:rsid w:val="00261249"/>
    <w:rsid w:val="00261349"/>
    <w:rsid w:val="00261778"/>
    <w:rsid w:val="00261C1E"/>
    <w:rsid w:val="00262569"/>
    <w:rsid w:val="00262725"/>
    <w:rsid w:val="0026277D"/>
    <w:rsid w:val="002627C8"/>
    <w:rsid w:val="00262825"/>
    <w:rsid w:val="00262ACE"/>
    <w:rsid w:val="0026340F"/>
    <w:rsid w:val="00263EA9"/>
    <w:rsid w:val="0026400A"/>
    <w:rsid w:val="002644E9"/>
    <w:rsid w:val="00264637"/>
    <w:rsid w:val="00264877"/>
    <w:rsid w:val="00264C85"/>
    <w:rsid w:val="00264D2A"/>
    <w:rsid w:val="00264D63"/>
    <w:rsid w:val="00264F66"/>
    <w:rsid w:val="00265169"/>
    <w:rsid w:val="0026530F"/>
    <w:rsid w:val="002654BF"/>
    <w:rsid w:val="00265B55"/>
    <w:rsid w:val="002663F5"/>
    <w:rsid w:val="0026679A"/>
    <w:rsid w:val="00266BA4"/>
    <w:rsid w:val="00266DA8"/>
    <w:rsid w:val="002672A6"/>
    <w:rsid w:val="00267683"/>
    <w:rsid w:val="00267795"/>
    <w:rsid w:val="002678FF"/>
    <w:rsid w:val="00267CAF"/>
    <w:rsid w:val="00267E07"/>
    <w:rsid w:val="00267F8E"/>
    <w:rsid w:val="002703C2"/>
    <w:rsid w:val="0027049E"/>
    <w:rsid w:val="0027092B"/>
    <w:rsid w:val="00270AA2"/>
    <w:rsid w:val="00271733"/>
    <w:rsid w:val="00271952"/>
    <w:rsid w:val="00271C0F"/>
    <w:rsid w:val="00271C4C"/>
    <w:rsid w:val="002726E9"/>
    <w:rsid w:val="002731BE"/>
    <w:rsid w:val="00273823"/>
    <w:rsid w:val="00273AC6"/>
    <w:rsid w:val="00274100"/>
    <w:rsid w:val="00274181"/>
    <w:rsid w:val="00274398"/>
    <w:rsid w:val="002745D0"/>
    <w:rsid w:val="0027488E"/>
    <w:rsid w:val="00275620"/>
    <w:rsid w:val="0027569D"/>
    <w:rsid w:val="002758D3"/>
    <w:rsid w:val="00275956"/>
    <w:rsid w:val="00275968"/>
    <w:rsid w:val="002759C1"/>
    <w:rsid w:val="00275F42"/>
    <w:rsid w:val="00276CBA"/>
    <w:rsid w:val="00276ED0"/>
    <w:rsid w:val="0027708B"/>
    <w:rsid w:val="00277323"/>
    <w:rsid w:val="002773B8"/>
    <w:rsid w:val="00277438"/>
    <w:rsid w:val="0027775B"/>
    <w:rsid w:val="00277821"/>
    <w:rsid w:val="00280B9C"/>
    <w:rsid w:val="00280DAD"/>
    <w:rsid w:val="00281098"/>
    <w:rsid w:val="002811CA"/>
    <w:rsid w:val="002815D8"/>
    <w:rsid w:val="00281923"/>
    <w:rsid w:val="00281C44"/>
    <w:rsid w:val="00281CE1"/>
    <w:rsid w:val="00281EAD"/>
    <w:rsid w:val="0028205E"/>
    <w:rsid w:val="002828F5"/>
    <w:rsid w:val="00282B27"/>
    <w:rsid w:val="00282CE8"/>
    <w:rsid w:val="00282DE8"/>
    <w:rsid w:val="00283C93"/>
    <w:rsid w:val="0028412C"/>
    <w:rsid w:val="00284462"/>
    <w:rsid w:val="00284613"/>
    <w:rsid w:val="00284616"/>
    <w:rsid w:val="002853AD"/>
    <w:rsid w:val="0028543A"/>
    <w:rsid w:val="0028544A"/>
    <w:rsid w:val="002855C9"/>
    <w:rsid w:val="0028583C"/>
    <w:rsid w:val="00285E4B"/>
    <w:rsid w:val="00286278"/>
    <w:rsid w:val="00286491"/>
    <w:rsid w:val="00286759"/>
    <w:rsid w:val="00286761"/>
    <w:rsid w:val="00286A2B"/>
    <w:rsid w:val="00286C2F"/>
    <w:rsid w:val="00287914"/>
    <w:rsid w:val="002879BB"/>
    <w:rsid w:val="00287A95"/>
    <w:rsid w:val="00287B20"/>
    <w:rsid w:val="002907A2"/>
    <w:rsid w:val="002908BC"/>
    <w:rsid w:val="00290B26"/>
    <w:rsid w:val="00290E62"/>
    <w:rsid w:val="00290E6F"/>
    <w:rsid w:val="00290F16"/>
    <w:rsid w:val="00291253"/>
    <w:rsid w:val="00291382"/>
    <w:rsid w:val="002914B0"/>
    <w:rsid w:val="00291519"/>
    <w:rsid w:val="00291859"/>
    <w:rsid w:val="002918AF"/>
    <w:rsid w:val="00292BDB"/>
    <w:rsid w:val="00292C1F"/>
    <w:rsid w:val="00292CA3"/>
    <w:rsid w:val="00292DDF"/>
    <w:rsid w:val="00292E14"/>
    <w:rsid w:val="00293149"/>
    <w:rsid w:val="00293264"/>
    <w:rsid w:val="00293445"/>
    <w:rsid w:val="00293776"/>
    <w:rsid w:val="00293D60"/>
    <w:rsid w:val="00293EEA"/>
    <w:rsid w:val="00293F1B"/>
    <w:rsid w:val="00293F5E"/>
    <w:rsid w:val="00294082"/>
    <w:rsid w:val="00294194"/>
    <w:rsid w:val="002946AF"/>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DEF"/>
    <w:rsid w:val="002A0FAA"/>
    <w:rsid w:val="002A1887"/>
    <w:rsid w:val="002A2011"/>
    <w:rsid w:val="002A205C"/>
    <w:rsid w:val="002A289E"/>
    <w:rsid w:val="002A28C9"/>
    <w:rsid w:val="002A2B9D"/>
    <w:rsid w:val="002A2D96"/>
    <w:rsid w:val="002A2DD0"/>
    <w:rsid w:val="002A33AE"/>
    <w:rsid w:val="002A3B6F"/>
    <w:rsid w:val="002A3C3F"/>
    <w:rsid w:val="002A3E78"/>
    <w:rsid w:val="002A42EC"/>
    <w:rsid w:val="002A436B"/>
    <w:rsid w:val="002A4479"/>
    <w:rsid w:val="002A480D"/>
    <w:rsid w:val="002A4C1D"/>
    <w:rsid w:val="002A5235"/>
    <w:rsid w:val="002A57A5"/>
    <w:rsid w:val="002A5B82"/>
    <w:rsid w:val="002A5C0C"/>
    <w:rsid w:val="002A5CA4"/>
    <w:rsid w:val="002A5CE7"/>
    <w:rsid w:val="002A6330"/>
    <w:rsid w:val="002A6482"/>
    <w:rsid w:val="002A6546"/>
    <w:rsid w:val="002A69FB"/>
    <w:rsid w:val="002A6C1F"/>
    <w:rsid w:val="002A6DF3"/>
    <w:rsid w:val="002A6E98"/>
    <w:rsid w:val="002A6F0F"/>
    <w:rsid w:val="002A6FD6"/>
    <w:rsid w:val="002A7161"/>
    <w:rsid w:val="002A73F4"/>
    <w:rsid w:val="002A776B"/>
    <w:rsid w:val="002A786E"/>
    <w:rsid w:val="002A7AE5"/>
    <w:rsid w:val="002A7D2A"/>
    <w:rsid w:val="002A7E23"/>
    <w:rsid w:val="002B017B"/>
    <w:rsid w:val="002B033C"/>
    <w:rsid w:val="002B0650"/>
    <w:rsid w:val="002B0891"/>
    <w:rsid w:val="002B0C8B"/>
    <w:rsid w:val="002B0F43"/>
    <w:rsid w:val="002B1022"/>
    <w:rsid w:val="002B1143"/>
    <w:rsid w:val="002B1389"/>
    <w:rsid w:val="002B1A1C"/>
    <w:rsid w:val="002B1BC2"/>
    <w:rsid w:val="002B1FEC"/>
    <w:rsid w:val="002B2034"/>
    <w:rsid w:val="002B2134"/>
    <w:rsid w:val="002B21E0"/>
    <w:rsid w:val="002B244F"/>
    <w:rsid w:val="002B27A8"/>
    <w:rsid w:val="002B298F"/>
    <w:rsid w:val="002B2CE2"/>
    <w:rsid w:val="002B2DDD"/>
    <w:rsid w:val="002B2F74"/>
    <w:rsid w:val="002B3372"/>
    <w:rsid w:val="002B3618"/>
    <w:rsid w:val="002B3924"/>
    <w:rsid w:val="002B3A07"/>
    <w:rsid w:val="002B3CB8"/>
    <w:rsid w:val="002B3FC0"/>
    <w:rsid w:val="002B4230"/>
    <w:rsid w:val="002B4312"/>
    <w:rsid w:val="002B4921"/>
    <w:rsid w:val="002B4A00"/>
    <w:rsid w:val="002B4EC9"/>
    <w:rsid w:val="002B4F6A"/>
    <w:rsid w:val="002B517C"/>
    <w:rsid w:val="002B55FE"/>
    <w:rsid w:val="002B57CD"/>
    <w:rsid w:val="002B5A35"/>
    <w:rsid w:val="002B5B83"/>
    <w:rsid w:val="002B5D52"/>
    <w:rsid w:val="002B6603"/>
    <w:rsid w:val="002B663B"/>
    <w:rsid w:val="002B6D5A"/>
    <w:rsid w:val="002B6EB1"/>
    <w:rsid w:val="002B6F1E"/>
    <w:rsid w:val="002B72C2"/>
    <w:rsid w:val="002B7588"/>
    <w:rsid w:val="002B7A6E"/>
    <w:rsid w:val="002C00D1"/>
    <w:rsid w:val="002C042F"/>
    <w:rsid w:val="002C063F"/>
    <w:rsid w:val="002C083C"/>
    <w:rsid w:val="002C0C5C"/>
    <w:rsid w:val="002C0D84"/>
    <w:rsid w:val="002C17DD"/>
    <w:rsid w:val="002C247D"/>
    <w:rsid w:val="002C2733"/>
    <w:rsid w:val="002C2AC1"/>
    <w:rsid w:val="002C2AF6"/>
    <w:rsid w:val="002C2DF3"/>
    <w:rsid w:val="002C2F66"/>
    <w:rsid w:val="002C3141"/>
    <w:rsid w:val="002C3283"/>
    <w:rsid w:val="002C342F"/>
    <w:rsid w:val="002C34EE"/>
    <w:rsid w:val="002C35E1"/>
    <w:rsid w:val="002C3B6B"/>
    <w:rsid w:val="002C3FEE"/>
    <w:rsid w:val="002C4A73"/>
    <w:rsid w:val="002C4C97"/>
    <w:rsid w:val="002C4E7B"/>
    <w:rsid w:val="002C5895"/>
    <w:rsid w:val="002C5943"/>
    <w:rsid w:val="002C5A60"/>
    <w:rsid w:val="002C5AEB"/>
    <w:rsid w:val="002C6229"/>
    <w:rsid w:val="002C66EC"/>
    <w:rsid w:val="002C6D0A"/>
    <w:rsid w:val="002C6F42"/>
    <w:rsid w:val="002C70F3"/>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3F8A"/>
    <w:rsid w:val="002D407F"/>
    <w:rsid w:val="002D410A"/>
    <w:rsid w:val="002D452C"/>
    <w:rsid w:val="002D4551"/>
    <w:rsid w:val="002D4625"/>
    <w:rsid w:val="002D49C2"/>
    <w:rsid w:val="002D4AD0"/>
    <w:rsid w:val="002D4AFD"/>
    <w:rsid w:val="002D4D6B"/>
    <w:rsid w:val="002D4E90"/>
    <w:rsid w:val="002D4F18"/>
    <w:rsid w:val="002D5217"/>
    <w:rsid w:val="002D5540"/>
    <w:rsid w:val="002D58E7"/>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3F28"/>
    <w:rsid w:val="002E40BF"/>
    <w:rsid w:val="002E41C6"/>
    <w:rsid w:val="002E4258"/>
    <w:rsid w:val="002E494F"/>
    <w:rsid w:val="002E5445"/>
    <w:rsid w:val="002E59D5"/>
    <w:rsid w:val="002E5F82"/>
    <w:rsid w:val="002E62CE"/>
    <w:rsid w:val="002E6567"/>
    <w:rsid w:val="002E6587"/>
    <w:rsid w:val="002E69ED"/>
    <w:rsid w:val="002E6CD1"/>
    <w:rsid w:val="002E6D79"/>
    <w:rsid w:val="002E75AC"/>
    <w:rsid w:val="002E763A"/>
    <w:rsid w:val="002F04E2"/>
    <w:rsid w:val="002F074E"/>
    <w:rsid w:val="002F099F"/>
    <w:rsid w:val="002F1040"/>
    <w:rsid w:val="002F118A"/>
    <w:rsid w:val="002F13B3"/>
    <w:rsid w:val="002F1423"/>
    <w:rsid w:val="002F1708"/>
    <w:rsid w:val="002F1C1B"/>
    <w:rsid w:val="002F1E22"/>
    <w:rsid w:val="002F2105"/>
    <w:rsid w:val="002F28B2"/>
    <w:rsid w:val="002F2DE5"/>
    <w:rsid w:val="002F2E6E"/>
    <w:rsid w:val="002F317D"/>
    <w:rsid w:val="002F3254"/>
    <w:rsid w:val="002F36FA"/>
    <w:rsid w:val="002F3DAD"/>
    <w:rsid w:val="002F3DAE"/>
    <w:rsid w:val="002F45B3"/>
    <w:rsid w:val="002F48D1"/>
    <w:rsid w:val="002F4A14"/>
    <w:rsid w:val="002F4BEF"/>
    <w:rsid w:val="002F50E4"/>
    <w:rsid w:val="002F53FF"/>
    <w:rsid w:val="002F5EF9"/>
    <w:rsid w:val="002F6721"/>
    <w:rsid w:val="002F6DC7"/>
    <w:rsid w:val="002F790E"/>
    <w:rsid w:val="003003A5"/>
    <w:rsid w:val="00300795"/>
    <w:rsid w:val="00300AC5"/>
    <w:rsid w:val="00300AF6"/>
    <w:rsid w:val="0030128F"/>
    <w:rsid w:val="0030144A"/>
    <w:rsid w:val="00301612"/>
    <w:rsid w:val="00301AE8"/>
    <w:rsid w:val="00302472"/>
    <w:rsid w:val="003024F5"/>
    <w:rsid w:val="0030251B"/>
    <w:rsid w:val="003025B9"/>
    <w:rsid w:val="0030297F"/>
    <w:rsid w:val="00302ACB"/>
    <w:rsid w:val="00302C6B"/>
    <w:rsid w:val="00302DC0"/>
    <w:rsid w:val="00303262"/>
    <w:rsid w:val="00303467"/>
    <w:rsid w:val="003035F6"/>
    <w:rsid w:val="00303D7D"/>
    <w:rsid w:val="00303E05"/>
    <w:rsid w:val="0030543F"/>
    <w:rsid w:val="00305592"/>
    <w:rsid w:val="003055C7"/>
    <w:rsid w:val="00305AD4"/>
    <w:rsid w:val="00305D38"/>
    <w:rsid w:val="003062C1"/>
    <w:rsid w:val="003063C6"/>
    <w:rsid w:val="003064B1"/>
    <w:rsid w:val="00306B60"/>
    <w:rsid w:val="00306BA3"/>
    <w:rsid w:val="00306BDF"/>
    <w:rsid w:val="00306EB9"/>
    <w:rsid w:val="00306EDC"/>
    <w:rsid w:val="0030777F"/>
    <w:rsid w:val="0030789D"/>
    <w:rsid w:val="00307990"/>
    <w:rsid w:val="00307B8A"/>
    <w:rsid w:val="00307C0F"/>
    <w:rsid w:val="003100D8"/>
    <w:rsid w:val="00310554"/>
    <w:rsid w:val="003108C8"/>
    <w:rsid w:val="00310EB6"/>
    <w:rsid w:val="003110E5"/>
    <w:rsid w:val="00311888"/>
    <w:rsid w:val="00311CC4"/>
    <w:rsid w:val="00311E5C"/>
    <w:rsid w:val="00312650"/>
    <w:rsid w:val="00312B44"/>
    <w:rsid w:val="00312DAA"/>
    <w:rsid w:val="0031310F"/>
    <w:rsid w:val="0031324D"/>
    <w:rsid w:val="00313723"/>
    <w:rsid w:val="00314378"/>
    <w:rsid w:val="00314768"/>
    <w:rsid w:val="00314AE3"/>
    <w:rsid w:val="003152EB"/>
    <w:rsid w:val="00315EBA"/>
    <w:rsid w:val="00316135"/>
    <w:rsid w:val="00316899"/>
    <w:rsid w:val="003168CA"/>
    <w:rsid w:val="00316E8A"/>
    <w:rsid w:val="003170D9"/>
    <w:rsid w:val="003172E3"/>
    <w:rsid w:val="00317845"/>
    <w:rsid w:val="0031798D"/>
    <w:rsid w:val="00317AC7"/>
    <w:rsid w:val="00317B7C"/>
    <w:rsid w:val="00320065"/>
    <w:rsid w:val="00320204"/>
    <w:rsid w:val="003205D1"/>
    <w:rsid w:val="00320751"/>
    <w:rsid w:val="00320884"/>
    <w:rsid w:val="00320A32"/>
    <w:rsid w:val="00320CA0"/>
    <w:rsid w:val="00320E0F"/>
    <w:rsid w:val="00320EAB"/>
    <w:rsid w:val="003210C1"/>
    <w:rsid w:val="0032122C"/>
    <w:rsid w:val="0032163C"/>
    <w:rsid w:val="00321670"/>
    <w:rsid w:val="003218F2"/>
    <w:rsid w:val="00321C7B"/>
    <w:rsid w:val="00321E9F"/>
    <w:rsid w:val="00322C32"/>
    <w:rsid w:val="00322C56"/>
    <w:rsid w:val="00322D22"/>
    <w:rsid w:val="00322DEC"/>
    <w:rsid w:val="00322E22"/>
    <w:rsid w:val="0032326E"/>
    <w:rsid w:val="003234AB"/>
    <w:rsid w:val="00323886"/>
    <w:rsid w:val="003238D9"/>
    <w:rsid w:val="0032453F"/>
    <w:rsid w:val="00324AE5"/>
    <w:rsid w:val="00324B1E"/>
    <w:rsid w:val="00324CE1"/>
    <w:rsid w:val="00324CFA"/>
    <w:rsid w:val="00324D24"/>
    <w:rsid w:val="003252AF"/>
    <w:rsid w:val="003255E6"/>
    <w:rsid w:val="00325BE2"/>
    <w:rsid w:val="00325F1F"/>
    <w:rsid w:val="003260D5"/>
    <w:rsid w:val="003264A0"/>
    <w:rsid w:val="00326C33"/>
    <w:rsid w:val="0032735C"/>
    <w:rsid w:val="0032791C"/>
    <w:rsid w:val="00327EE3"/>
    <w:rsid w:val="00327F59"/>
    <w:rsid w:val="00327FAC"/>
    <w:rsid w:val="003302C4"/>
    <w:rsid w:val="003303B4"/>
    <w:rsid w:val="003303D9"/>
    <w:rsid w:val="00330569"/>
    <w:rsid w:val="003305C0"/>
    <w:rsid w:val="0033086B"/>
    <w:rsid w:val="00330949"/>
    <w:rsid w:val="00330E59"/>
    <w:rsid w:val="00330F9C"/>
    <w:rsid w:val="003310E4"/>
    <w:rsid w:val="0033177F"/>
    <w:rsid w:val="00331795"/>
    <w:rsid w:val="00331F46"/>
    <w:rsid w:val="003320BE"/>
    <w:rsid w:val="003323DD"/>
    <w:rsid w:val="00332650"/>
    <w:rsid w:val="00332CFE"/>
    <w:rsid w:val="0033308E"/>
    <w:rsid w:val="00333F16"/>
    <w:rsid w:val="0033469C"/>
    <w:rsid w:val="003350DA"/>
    <w:rsid w:val="00335525"/>
    <w:rsid w:val="003358B5"/>
    <w:rsid w:val="0033599E"/>
    <w:rsid w:val="00335A01"/>
    <w:rsid w:val="00336343"/>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F40"/>
    <w:rsid w:val="00343446"/>
    <w:rsid w:val="003435DE"/>
    <w:rsid w:val="0034372E"/>
    <w:rsid w:val="0034375C"/>
    <w:rsid w:val="003437A5"/>
    <w:rsid w:val="003438AE"/>
    <w:rsid w:val="00343922"/>
    <w:rsid w:val="00343939"/>
    <w:rsid w:val="00343974"/>
    <w:rsid w:val="00343A1F"/>
    <w:rsid w:val="00343EE5"/>
    <w:rsid w:val="00344337"/>
    <w:rsid w:val="00344368"/>
    <w:rsid w:val="00344587"/>
    <w:rsid w:val="00344E22"/>
    <w:rsid w:val="00345036"/>
    <w:rsid w:val="00345B3D"/>
    <w:rsid w:val="0034602A"/>
    <w:rsid w:val="003460FF"/>
    <w:rsid w:val="00347369"/>
    <w:rsid w:val="003473A0"/>
    <w:rsid w:val="003477C1"/>
    <w:rsid w:val="00347BBC"/>
    <w:rsid w:val="00350395"/>
    <w:rsid w:val="003503B7"/>
    <w:rsid w:val="003503BE"/>
    <w:rsid w:val="00350FB0"/>
    <w:rsid w:val="003515FF"/>
    <w:rsid w:val="0035163D"/>
    <w:rsid w:val="0035188B"/>
    <w:rsid w:val="0035236F"/>
    <w:rsid w:val="003525AA"/>
    <w:rsid w:val="00352784"/>
    <w:rsid w:val="003527E1"/>
    <w:rsid w:val="003528CF"/>
    <w:rsid w:val="003528F1"/>
    <w:rsid w:val="00352C3A"/>
    <w:rsid w:val="00352D61"/>
    <w:rsid w:val="00353961"/>
    <w:rsid w:val="00354245"/>
    <w:rsid w:val="00354420"/>
    <w:rsid w:val="00354653"/>
    <w:rsid w:val="0035477D"/>
    <w:rsid w:val="003549DE"/>
    <w:rsid w:val="00354A32"/>
    <w:rsid w:val="00354D41"/>
    <w:rsid w:val="00355550"/>
    <w:rsid w:val="0035563A"/>
    <w:rsid w:val="003559E9"/>
    <w:rsid w:val="00355AF2"/>
    <w:rsid w:val="00355F74"/>
    <w:rsid w:val="00356838"/>
    <w:rsid w:val="00356ACE"/>
    <w:rsid w:val="00356B70"/>
    <w:rsid w:val="00356C6B"/>
    <w:rsid w:val="003571FB"/>
    <w:rsid w:val="0035720B"/>
    <w:rsid w:val="003579F5"/>
    <w:rsid w:val="00357FBA"/>
    <w:rsid w:val="00357FEF"/>
    <w:rsid w:val="003602D1"/>
    <w:rsid w:val="0036050C"/>
    <w:rsid w:val="0036054A"/>
    <w:rsid w:val="00360709"/>
    <w:rsid w:val="00360962"/>
    <w:rsid w:val="003613B7"/>
    <w:rsid w:val="00361491"/>
    <w:rsid w:val="00361E40"/>
    <w:rsid w:val="00362330"/>
    <w:rsid w:val="00362541"/>
    <w:rsid w:val="00362975"/>
    <w:rsid w:val="003629E5"/>
    <w:rsid w:val="00362BE2"/>
    <w:rsid w:val="00363152"/>
    <w:rsid w:val="0036336A"/>
    <w:rsid w:val="003633A6"/>
    <w:rsid w:val="00363A50"/>
    <w:rsid w:val="00363DB7"/>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646"/>
    <w:rsid w:val="00367850"/>
    <w:rsid w:val="003679DF"/>
    <w:rsid w:val="00367BFF"/>
    <w:rsid w:val="00367EE2"/>
    <w:rsid w:val="0037057B"/>
    <w:rsid w:val="003709D3"/>
    <w:rsid w:val="00370AA9"/>
    <w:rsid w:val="00370BD0"/>
    <w:rsid w:val="00370E97"/>
    <w:rsid w:val="003713EF"/>
    <w:rsid w:val="003715D3"/>
    <w:rsid w:val="00371603"/>
    <w:rsid w:val="00371BC9"/>
    <w:rsid w:val="0037260A"/>
    <w:rsid w:val="00372D45"/>
    <w:rsid w:val="00373291"/>
    <w:rsid w:val="00373705"/>
    <w:rsid w:val="003737F4"/>
    <w:rsid w:val="003739FC"/>
    <w:rsid w:val="003746CC"/>
    <w:rsid w:val="00374D0A"/>
    <w:rsid w:val="00374D49"/>
    <w:rsid w:val="00374EE7"/>
    <w:rsid w:val="00374FCD"/>
    <w:rsid w:val="00374FCE"/>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77D47"/>
    <w:rsid w:val="003807DF"/>
    <w:rsid w:val="00381009"/>
    <w:rsid w:val="00381027"/>
    <w:rsid w:val="003810FE"/>
    <w:rsid w:val="00381A0C"/>
    <w:rsid w:val="00381D54"/>
    <w:rsid w:val="0038206D"/>
    <w:rsid w:val="0038233F"/>
    <w:rsid w:val="00382754"/>
    <w:rsid w:val="0038315F"/>
    <w:rsid w:val="00383211"/>
    <w:rsid w:val="0038374F"/>
    <w:rsid w:val="0038375A"/>
    <w:rsid w:val="003841C5"/>
    <w:rsid w:val="003844CF"/>
    <w:rsid w:val="003849FD"/>
    <w:rsid w:val="003851BF"/>
    <w:rsid w:val="003853E0"/>
    <w:rsid w:val="003855EC"/>
    <w:rsid w:val="003856B0"/>
    <w:rsid w:val="00385A2B"/>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20"/>
    <w:rsid w:val="00391CCF"/>
    <w:rsid w:val="00391D2E"/>
    <w:rsid w:val="003926F1"/>
    <w:rsid w:val="00392978"/>
    <w:rsid w:val="00392CA6"/>
    <w:rsid w:val="00392CF4"/>
    <w:rsid w:val="00392DE4"/>
    <w:rsid w:val="00392E30"/>
    <w:rsid w:val="00393263"/>
    <w:rsid w:val="003934F1"/>
    <w:rsid w:val="00393867"/>
    <w:rsid w:val="00393FDE"/>
    <w:rsid w:val="003941E8"/>
    <w:rsid w:val="00394A6C"/>
    <w:rsid w:val="00394C47"/>
    <w:rsid w:val="00394DEF"/>
    <w:rsid w:val="00395178"/>
    <w:rsid w:val="00395306"/>
    <w:rsid w:val="003957C7"/>
    <w:rsid w:val="00395F0F"/>
    <w:rsid w:val="00395FCD"/>
    <w:rsid w:val="00396044"/>
    <w:rsid w:val="00396048"/>
    <w:rsid w:val="0039609E"/>
    <w:rsid w:val="003966DA"/>
    <w:rsid w:val="00396943"/>
    <w:rsid w:val="00396996"/>
    <w:rsid w:val="003969D8"/>
    <w:rsid w:val="00396D85"/>
    <w:rsid w:val="00396E3A"/>
    <w:rsid w:val="00396E50"/>
    <w:rsid w:val="00396EC6"/>
    <w:rsid w:val="0039717D"/>
    <w:rsid w:val="0039726A"/>
    <w:rsid w:val="00397A48"/>
    <w:rsid w:val="00397DF3"/>
    <w:rsid w:val="00397F14"/>
    <w:rsid w:val="003A0269"/>
    <w:rsid w:val="003A02E9"/>
    <w:rsid w:val="003A0CD6"/>
    <w:rsid w:val="003A18EB"/>
    <w:rsid w:val="003A197F"/>
    <w:rsid w:val="003A1A7B"/>
    <w:rsid w:val="003A1CBB"/>
    <w:rsid w:val="003A1D65"/>
    <w:rsid w:val="003A217D"/>
    <w:rsid w:val="003A23C1"/>
    <w:rsid w:val="003A28E2"/>
    <w:rsid w:val="003A2B5B"/>
    <w:rsid w:val="003A2F76"/>
    <w:rsid w:val="003A30F4"/>
    <w:rsid w:val="003A345B"/>
    <w:rsid w:val="003A3A63"/>
    <w:rsid w:val="003A3EA5"/>
    <w:rsid w:val="003A40DD"/>
    <w:rsid w:val="003A43E6"/>
    <w:rsid w:val="003A44C8"/>
    <w:rsid w:val="003A492D"/>
    <w:rsid w:val="003A4AE5"/>
    <w:rsid w:val="003A4B3A"/>
    <w:rsid w:val="003A4E75"/>
    <w:rsid w:val="003A584F"/>
    <w:rsid w:val="003A58C5"/>
    <w:rsid w:val="003A5AAB"/>
    <w:rsid w:val="003A5AD4"/>
    <w:rsid w:val="003A5B11"/>
    <w:rsid w:val="003A5BD4"/>
    <w:rsid w:val="003A5D72"/>
    <w:rsid w:val="003A673D"/>
    <w:rsid w:val="003A681D"/>
    <w:rsid w:val="003A6A04"/>
    <w:rsid w:val="003A6C79"/>
    <w:rsid w:val="003A7252"/>
    <w:rsid w:val="003A74F5"/>
    <w:rsid w:val="003A7C94"/>
    <w:rsid w:val="003A7F40"/>
    <w:rsid w:val="003B0703"/>
    <w:rsid w:val="003B0A49"/>
    <w:rsid w:val="003B0FEF"/>
    <w:rsid w:val="003B1316"/>
    <w:rsid w:val="003B1381"/>
    <w:rsid w:val="003B17F1"/>
    <w:rsid w:val="003B1B5E"/>
    <w:rsid w:val="003B1E10"/>
    <w:rsid w:val="003B2544"/>
    <w:rsid w:val="003B2964"/>
    <w:rsid w:val="003B2CDC"/>
    <w:rsid w:val="003B306E"/>
    <w:rsid w:val="003B36F4"/>
    <w:rsid w:val="003B37AE"/>
    <w:rsid w:val="003B37CA"/>
    <w:rsid w:val="003B38C3"/>
    <w:rsid w:val="003B3D6E"/>
    <w:rsid w:val="003B40FC"/>
    <w:rsid w:val="003B4152"/>
    <w:rsid w:val="003B42AD"/>
    <w:rsid w:val="003B42B2"/>
    <w:rsid w:val="003B4978"/>
    <w:rsid w:val="003B4FCA"/>
    <w:rsid w:val="003B51E6"/>
    <w:rsid w:val="003B51FA"/>
    <w:rsid w:val="003B53C5"/>
    <w:rsid w:val="003B571A"/>
    <w:rsid w:val="003B5BC3"/>
    <w:rsid w:val="003B5D08"/>
    <w:rsid w:val="003B612E"/>
    <w:rsid w:val="003B69C2"/>
    <w:rsid w:val="003B6CE1"/>
    <w:rsid w:val="003B77F9"/>
    <w:rsid w:val="003B78F6"/>
    <w:rsid w:val="003B7972"/>
    <w:rsid w:val="003C0007"/>
    <w:rsid w:val="003C02D8"/>
    <w:rsid w:val="003C0607"/>
    <w:rsid w:val="003C06CE"/>
    <w:rsid w:val="003C0822"/>
    <w:rsid w:val="003C0938"/>
    <w:rsid w:val="003C0B94"/>
    <w:rsid w:val="003C0C70"/>
    <w:rsid w:val="003C12F6"/>
    <w:rsid w:val="003C135A"/>
    <w:rsid w:val="003C165C"/>
    <w:rsid w:val="003C171A"/>
    <w:rsid w:val="003C1F3E"/>
    <w:rsid w:val="003C217A"/>
    <w:rsid w:val="003C24B3"/>
    <w:rsid w:val="003C298E"/>
    <w:rsid w:val="003C2FF1"/>
    <w:rsid w:val="003C362F"/>
    <w:rsid w:val="003C39B7"/>
    <w:rsid w:val="003C3DA1"/>
    <w:rsid w:val="003C429D"/>
    <w:rsid w:val="003C4417"/>
    <w:rsid w:val="003C45F6"/>
    <w:rsid w:val="003C4CA2"/>
    <w:rsid w:val="003C504C"/>
    <w:rsid w:val="003C528E"/>
    <w:rsid w:val="003C53F5"/>
    <w:rsid w:val="003C5563"/>
    <w:rsid w:val="003C5ADB"/>
    <w:rsid w:val="003C5B52"/>
    <w:rsid w:val="003C5E34"/>
    <w:rsid w:val="003C644A"/>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7D7"/>
    <w:rsid w:val="003D2E38"/>
    <w:rsid w:val="003D3414"/>
    <w:rsid w:val="003D37B2"/>
    <w:rsid w:val="003D37D9"/>
    <w:rsid w:val="003D38B6"/>
    <w:rsid w:val="003D4776"/>
    <w:rsid w:val="003D529D"/>
    <w:rsid w:val="003D5362"/>
    <w:rsid w:val="003D562E"/>
    <w:rsid w:val="003D6058"/>
    <w:rsid w:val="003D61E6"/>
    <w:rsid w:val="003D631A"/>
    <w:rsid w:val="003D6480"/>
    <w:rsid w:val="003D6C0F"/>
    <w:rsid w:val="003D6C16"/>
    <w:rsid w:val="003D6C3F"/>
    <w:rsid w:val="003D6C9E"/>
    <w:rsid w:val="003D6CDB"/>
    <w:rsid w:val="003D7114"/>
    <w:rsid w:val="003D73AF"/>
    <w:rsid w:val="003D7570"/>
    <w:rsid w:val="003D7DC1"/>
    <w:rsid w:val="003D7E7D"/>
    <w:rsid w:val="003D7FE7"/>
    <w:rsid w:val="003E03E8"/>
    <w:rsid w:val="003E04A3"/>
    <w:rsid w:val="003E0846"/>
    <w:rsid w:val="003E0C7C"/>
    <w:rsid w:val="003E0EC5"/>
    <w:rsid w:val="003E109F"/>
    <w:rsid w:val="003E1279"/>
    <w:rsid w:val="003E140D"/>
    <w:rsid w:val="003E1697"/>
    <w:rsid w:val="003E1875"/>
    <w:rsid w:val="003E1B64"/>
    <w:rsid w:val="003E1D34"/>
    <w:rsid w:val="003E1D89"/>
    <w:rsid w:val="003E20ED"/>
    <w:rsid w:val="003E291C"/>
    <w:rsid w:val="003E3199"/>
    <w:rsid w:val="003E36F7"/>
    <w:rsid w:val="003E3843"/>
    <w:rsid w:val="003E3931"/>
    <w:rsid w:val="003E3F1E"/>
    <w:rsid w:val="003E45E4"/>
    <w:rsid w:val="003E4803"/>
    <w:rsid w:val="003E4C3C"/>
    <w:rsid w:val="003E525B"/>
    <w:rsid w:val="003E53AD"/>
    <w:rsid w:val="003E5785"/>
    <w:rsid w:val="003E5851"/>
    <w:rsid w:val="003E58BB"/>
    <w:rsid w:val="003E5E39"/>
    <w:rsid w:val="003E5F63"/>
    <w:rsid w:val="003E5FD3"/>
    <w:rsid w:val="003E6162"/>
    <w:rsid w:val="003E654C"/>
    <w:rsid w:val="003E6573"/>
    <w:rsid w:val="003E66B3"/>
    <w:rsid w:val="003E68E9"/>
    <w:rsid w:val="003E68FE"/>
    <w:rsid w:val="003E6A3A"/>
    <w:rsid w:val="003E6C0E"/>
    <w:rsid w:val="003E6C2D"/>
    <w:rsid w:val="003E6DCC"/>
    <w:rsid w:val="003E6E32"/>
    <w:rsid w:val="003E7418"/>
    <w:rsid w:val="003E74AB"/>
    <w:rsid w:val="003E750D"/>
    <w:rsid w:val="003E7530"/>
    <w:rsid w:val="003E770F"/>
    <w:rsid w:val="003E78A3"/>
    <w:rsid w:val="003E79E1"/>
    <w:rsid w:val="003E7B9C"/>
    <w:rsid w:val="003E7DA3"/>
    <w:rsid w:val="003F026D"/>
    <w:rsid w:val="003F052B"/>
    <w:rsid w:val="003F0816"/>
    <w:rsid w:val="003F14D2"/>
    <w:rsid w:val="003F2182"/>
    <w:rsid w:val="003F21FF"/>
    <w:rsid w:val="003F2910"/>
    <w:rsid w:val="003F2EF6"/>
    <w:rsid w:val="003F3107"/>
    <w:rsid w:val="003F3479"/>
    <w:rsid w:val="003F348E"/>
    <w:rsid w:val="003F36EE"/>
    <w:rsid w:val="003F3999"/>
    <w:rsid w:val="003F3DBA"/>
    <w:rsid w:val="003F3E4B"/>
    <w:rsid w:val="003F43F4"/>
    <w:rsid w:val="003F46DF"/>
    <w:rsid w:val="003F46E3"/>
    <w:rsid w:val="003F4863"/>
    <w:rsid w:val="003F4ED5"/>
    <w:rsid w:val="003F5024"/>
    <w:rsid w:val="003F5025"/>
    <w:rsid w:val="003F5EAC"/>
    <w:rsid w:val="003F60C3"/>
    <w:rsid w:val="003F670B"/>
    <w:rsid w:val="003F6726"/>
    <w:rsid w:val="003F6858"/>
    <w:rsid w:val="003F688C"/>
    <w:rsid w:val="003F6D84"/>
    <w:rsid w:val="003F6FC3"/>
    <w:rsid w:val="003F7B3E"/>
    <w:rsid w:val="003F7CCB"/>
    <w:rsid w:val="003F7DFD"/>
    <w:rsid w:val="003F7F17"/>
    <w:rsid w:val="00400160"/>
    <w:rsid w:val="0040080E"/>
    <w:rsid w:val="00400917"/>
    <w:rsid w:val="00400A38"/>
    <w:rsid w:val="00401787"/>
    <w:rsid w:val="00401A8B"/>
    <w:rsid w:val="00401AF8"/>
    <w:rsid w:val="00401CD9"/>
    <w:rsid w:val="00401F5B"/>
    <w:rsid w:val="004023EA"/>
    <w:rsid w:val="0040245C"/>
    <w:rsid w:val="0040259D"/>
    <w:rsid w:val="00403AA4"/>
    <w:rsid w:val="00403B69"/>
    <w:rsid w:val="00403BD9"/>
    <w:rsid w:val="0040432E"/>
    <w:rsid w:val="00404B51"/>
    <w:rsid w:val="00404DD4"/>
    <w:rsid w:val="00405684"/>
    <w:rsid w:val="00405E5E"/>
    <w:rsid w:val="004062E7"/>
    <w:rsid w:val="004066FA"/>
    <w:rsid w:val="00406A83"/>
    <w:rsid w:val="00406F7D"/>
    <w:rsid w:val="0040775A"/>
    <w:rsid w:val="004077E5"/>
    <w:rsid w:val="00407879"/>
    <w:rsid w:val="00407935"/>
    <w:rsid w:val="00410307"/>
    <w:rsid w:val="004104BA"/>
    <w:rsid w:val="004107FE"/>
    <w:rsid w:val="00411041"/>
    <w:rsid w:val="00411871"/>
    <w:rsid w:val="004118CB"/>
    <w:rsid w:val="00411DC3"/>
    <w:rsid w:val="004120AE"/>
    <w:rsid w:val="0041250D"/>
    <w:rsid w:val="004125D6"/>
    <w:rsid w:val="00412AC4"/>
    <w:rsid w:val="00412FFF"/>
    <w:rsid w:val="00413236"/>
    <w:rsid w:val="004136BA"/>
    <w:rsid w:val="0041370C"/>
    <w:rsid w:val="00413BCE"/>
    <w:rsid w:val="00413CEF"/>
    <w:rsid w:val="00414215"/>
    <w:rsid w:val="004143B5"/>
    <w:rsid w:val="0041495C"/>
    <w:rsid w:val="00414A97"/>
    <w:rsid w:val="00414ABC"/>
    <w:rsid w:val="00414CA4"/>
    <w:rsid w:val="00415058"/>
    <w:rsid w:val="0041601E"/>
    <w:rsid w:val="00416358"/>
    <w:rsid w:val="004164A3"/>
    <w:rsid w:val="00416B98"/>
    <w:rsid w:val="004172F0"/>
    <w:rsid w:val="00417B38"/>
    <w:rsid w:val="00417EBA"/>
    <w:rsid w:val="004206CB"/>
    <w:rsid w:val="00420F5D"/>
    <w:rsid w:val="0042122B"/>
    <w:rsid w:val="00421BD7"/>
    <w:rsid w:val="00422032"/>
    <w:rsid w:val="00422350"/>
    <w:rsid w:val="00422578"/>
    <w:rsid w:val="00422D01"/>
    <w:rsid w:val="004232F7"/>
    <w:rsid w:val="00423C07"/>
    <w:rsid w:val="00423F85"/>
    <w:rsid w:val="00424296"/>
    <w:rsid w:val="004244AE"/>
    <w:rsid w:val="00424518"/>
    <w:rsid w:val="00424A23"/>
    <w:rsid w:val="00424A99"/>
    <w:rsid w:val="00424ACE"/>
    <w:rsid w:val="00424B12"/>
    <w:rsid w:val="00424B48"/>
    <w:rsid w:val="00424B95"/>
    <w:rsid w:val="004252C7"/>
    <w:rsid w:val="0042539F"/>
    <w:rsid w:val="00425605"/>
    <w:rsid w:val="004258BF"/>
    <w:rsid w:val="004259BE"/>
    <w:rsid w:val="00425A77"/>
    <w:rsid w:val="00425BA1"/>
    <w:rsid w:val="00426103"/>
    <w:rsid w:val="00426A03"/>
    <w:rsid w:val="00426B0C"/>
    <w:rsid w:val="00426CA9"/>
    <w:rsid w:val="0042720A"/>
    <w:rsid w:val="004276D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01E"/>
    <w:rsid w:val="0043312E"/>
    <w:rsid w:val="00433673"/>
    <w:rsid w:val="00433784"/>
    <w:rsid w:val="004338C4"/>
    <w:rsid w:val="00433B83"/>
    <w:rsid w:val="0043431B"/>
    <w:rsid w:val="00434B16"/>
    <w:rsid w:val="00434EA6"/>
    <w:rsid w:val="004354FC"/>
    <w:rsid w:val="00435A98"/>
    <w:rsid w:val="00435C5B"/>
    <w:rsid w:val="00436336"/>
    <w:rsid w:val="004363D8"/>
    <w:rsid w:val="0043654E"/>
    <w:rsid w:val="0043679B"/>
    <w:rsid w:val="00436DA9"/>
    <w:rsid w:val="00436EE1"/>
    <w:rsid w:val="00437049"/>
    <w:rsid w:val="00437A68"/>
    <w:rsid w:val="00437B87"/>
    <w:rsid w:val="00437F73"/>
    <w:rsid w:val="004403B9"/>
    <w:rsid w:val="004404E4"/>
    <w:rsid w:val="00440647"/>
    <w:rsid w:val="00440A71"/>
    <w:rsid w:val="00440AD5"/>
    <w:rsid w:val="00441026"/>
    <w:rsid w:val="0044129B"/>
    <w:rsid w:val="00441785"/>
    <w:rsid w:val="00441BAB"/>
    <w:rsid w:val="00441E54"/>
    <w:rsid w:val="0044217C"/>
    <w:rsid w:val="004424A0"/>
    <w:rsid w:val="004424DD"/>
    <w:rsid w:val="004425F5"/>
    <w:rsid w:val="00442B6E"/>
    <w:rsid w:val="00442E36"/>
    <w:rsid w:val="0044334D"/>
    <w:rsid w:val="004433E9"/>
    <w:rsid w:val="004435FD"/>
    <w:rsid w:val="00443729"/>
    <w:rsid w:val="00443A6A"/>
    <w:rsid w:val="00443AD9"/>
    <w:rsid w:val="00444649"/>
    <w:rsid w:val="004448E7"/>
    <w:rsid w:val="0044590F"/>
    <w:rsid w:val="00445A55"/>
    <w:rsid w:val="00445E54"/>
    <w:rsid w:val="004460C0"/>
    <w:rsid w:val="0044613E"/>
    <w:rsid w:val="00446EC0"/>
    <w:rsid w:val="00447244"/>
    <w:rsid w:val="0044779D"/>
    <w:rsid w:val="00447B18"/>
    <w:rsid w:val="00450027"/>
    <w:rsid w:val="00450C9B"/>
    <w:rsid w:val="00450EB3"/>
    <w:rsid w:val="00451863"/>
    <w:rsid w:val="004518FA"/>
    <w:rsid w:val="004519B1"/>
    <w:rsid w:val="00451E86"/>
    <w:rsid w:val="00451F41"/>
    <w:rsid w:val="0045246A"/>
    <w:rsid w:val="00452710"/>
    <w:rsid w:val="00452758"/>
    <w:rsid w:val="00452965"/>
    <w:rsid w:val="0045306E"/>
    <w:rsid w:val="00453275"/>
    <w:rsid w:val="004532CC"/>
    <w:rsid w:val="00453962"/>
    <w:rsid w:val="00453A04"/>
    <w:rsid w:val="00453B90"/>
    <w:rsid w:val="004542BB"/>
    <w:rsid w:val="0045469A"/>
    <w:rsid w:val="00455422"/>
    <w:rsid w:val="0045575A"/>
    <w:rsid w:val="00455D19"/>
    <w:rsid w:val="00455E5C"/>
    <w:rsid w:val="00456027"/>
    <w:rsid w:val="00456435"/>
    <w:rsid w:val="0045685C"/>
    <w:rsid w:val="00456A8F"/>
    <w:rsid w:val="00457A99"/>
    <w:rsid w:val="004609F6"/>
    <w:rsid w:val="004612CD"/>
    <w:rsid w:val="004615AC"/>
    <w:rsid w:val="00461888"/>
    <w:rsid w:val="004618A5"/>
    <w:rsid w:val="00461B1C"/>
    <w:rsid w:val="00461B60"/>
    <w:rsid w:val="00461F43"/>
    <w:rsid w:val="0046293B"/>
    <w:rsid w:val="00462CA9"/>
    <w:rsid w:val="00463455"/>
    <w:rsid w:val="004636C5"/>
    <w:rsid w:val="00463878"/>
    <w:rsid w:val="00463E7A"/>
    <w:rsid w:val="00463FD9"/>
    <w:rsid w:val="00463FE2"/>
    <w:rsid w:val="00464918"/>
    <w:rsid w:val="00464D1D"/>
    <w:rsid w:val="00464D71"/>
    <w:rsid w:val="00464DC2"/>
    <w:rsid w:val="004650BE"/>
    <w:rsid w:val="00465275"/>
    <w:rsid w:val="00465992"/>
    <w:rsid w:val="00465B0B"/>
    <w:rsid w:val="00466065"/>
    <w:rsid w:val="00466372"/>
    <w:rsid w:val="0046641A"/>
    <w:rsid w:val="00466485"/>
    <w:rsid w:val="004669D3"/>
    <w:rsid w:val="00466BD5"/>
    <w:rsid w:val="00467220"/>
    <w:rsid w:val="00467355"/>
    <w:rsid w:val="0046755D"/>
    <w:rsid w:val="00467DB0"/>
    <w:rsid w:val="004701A2"/>
    <w:rsid w:val="00470F66"/>
    <w:rsid w:val="00470FB0"/>
    <w:rsid w:val="004716B3"/>
    <w:rsid w:val="00471E6B"/>
    <w:rsid w:val="004722E0"/>
    <w:rsid w:val="004728B7"/>
    <w:rsid w:val="00472BF8"/>
    <w:rsid w:val="00472DAF"/>
    <w:rsid w:val="00472EC5"/>
    <w:rsid w:val="00473394"/>
    <w:rsid w:val="0047385E"/>
    <w:rsid w:val="00473AD5"/>
    <w:rsid w:val="00473CD4"/>
    <w:rsid w:val="00473E45"/>
    <w:rsid w:val="004740BE"/>
    <w:rsid w:val="0047480C"/>
    <w:rsid w:val="00474AEE"/>
    <w:rsid w:val="00474F05"/>
    <w:rsid w:val="00474F10"/>
    <w:rsid w:val="00474F43"/>
    <w:rsid w:val="00475220"/>
    <w:rsid w:val="004753EA"/>
    <w:rsid w:val="004756E7"/>
    <w:rsid w:val="00475814"/>
    <w:rsid w:val="0047594B"/>
    <w:rsid w:val="00475BD1"/>
    <w:rsid w:val="00475F7B"/>
    <w:rsid w:val="004764F9"/>
    <w:rsid w:val="00476E54"/>
    <w:rsid w:val="0047715C"/>
    <w:rsid w:val="004772F7"/>
    <w:rsid w:val="0047743A"/>
    <w:rsid w:val="0047790C"/>
    <w:rsid w:val="00480077"/>
    <w:rsid w:val="00480681"/>
    <w:rsid w:val="00480907"/>
    <w:rsid w:val="00480A0F"/>
    <w:rsid w:val="004812AF"/>
    <w:rsid w:val="00481B43"/>
    <w:rsid w:val="00481BC8"/>
    <w:rsid w:val="00482208"/>
    <w:rsid w:val="00482257"/>
    <w:rsid w:val="0048279A"/>
    <w:rsid w:val="004829D9"/>
    <w:rsid w:val="00482D4C"/>
    <w:rsid w:val="00482ED6"/>
    <w:rsid w:val="00483BB4"/>
    <w:rsid w:val="00483CD8"/>
    <w:rsid w:val="0048446C"/>
    <w:rsid w:val="004848FA"/>
    <w:rsid w:val="00485378"/>
    <w:rsid w:val="0048566A"/>
    <w:rsid w:val="0048599A"/>
    <w:rsid w:val="00485AB8"/>
    <w:rsid w:val="00485C55"/>
    <w:rsid w:val="00485F02"/>
    <w:rsid w:val="004860DA"/>
    <w:rsid w:val="004863B7"/>
    <w:rsid w:val="0048661A"/>
    <w:rsid w:val="00487309"/>
    <w:rsid w:val="00487825"/>
    <w:rsid w:val="004905AB"/>
    <w:rsid w:val="00490B65"/>
    <w:rsid w:val="00490DA3"/>
    <w:rsid w:val="00490F97"/>
    <w:rsid w:val="004913CE"/>
    <w:rsid w:val="00491E05"/>
    <w:rsid w:val="00491EFB"/>
    <w:rsid w:val="00491FDD"/>
    <w:rsid w:val="00492559"/>
    <w:rsid w:val="00492A80"/>
    <w:rsid w:val="00492AC4"/>
    <w:rsid w:val="00492DD4"/>
    <w:rsid w:val="0049306E"/>
    <w:rsid w:val="0049324F"/>
    <w:rsid w:val="004934A8"/>
    <w:rsid w:val="00493894"/>
    <w:rsid w:val="004938FD"/>
    <w:rsid w:val="004939D2"/>
    <w:rsid w:val="004941A4"/>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AD5"/>
    <w:rsid w:val="00497C91"/>
    <w:rsid w:val="00497D3B"/>
    <w:rsid w:val="004A0088"/>
    <w:rsid w:val="004A0A58"/>
    <w:rsid w:val="004A0B49"/>
    <w:rsid w:val="004A0E5D"/>
    <w:rsid w:val="004A12CB"/>
    <w:rsid w:val="004A1538"/>
    <w:rsid w:val="004A169D"/>
    <w:rsid w:val="004A20F9"/>
    <w:rsid w:val="004A23B2"/>
    <w:rsid w:val="004A2650"/>
    <w:rsid w:val="004A28A7"/>
    <w:rsid w:val="004A2E80"/>
    <w:rsid w:val="004A2EB0"/>
    <w:rsid w:val="004A304D"/>
    <w:rsid w:val="004A3597"/>
    <w:rsid w:val="004A375E"/>
    <w:rsid w:val="004A3EB1"/>
    <w:rsid w:val="004A41DC"/>
    <w:rsid w:val="004A491C"/>
    <w:rsid w:val="004A4FE8"/>
    <w:rsid w:val="004A5249"/>
    <w:rsid w:val="004A53A1"/>
    <w:rsid w:val="004A547C"/>
    <w:rsid w:val="004A58FB"/>
    <w:rsid w:val="004A5947"/>
    <w:rsid w:val="004A597C"/>
    <w:rsid w:val="004A5D25"/>
    <w:rsid w:val="004A5F4F"/>
    <w:rsid w:val="004A61E3"/>
    <w:rsid w:val="004A725C"/>
    <w:rsid w:val="004A7435"/>
    <w:rsid w:val="004A766B"/>
    <w:rsid w:val="004A7964"/>
    <w:rsid w:val="004B0321"/>
    <w:rsid w:val="004B03F3"/>
    <w:rsid w:val="004B04F4"/>
    <w:rsid w:val="004B0E05"/>
    <w:rsid w:val="004B1425"/>
    <w:rsid w:val="004B143F"/>
    <w:rsid w:val="004B19FF"/>
    <w:rsid w:val="004B1A93"/>
    <w:rsid w:val="004B1DD8"/>
    <w:rsid w:val="004B20FF"/>
    <w:rsid w:val="004B25C8"/>
    <w:rsid w:val="004B2BFA"/>
    <w:rsid w:val="004B347E"/>
    <w:rsid w:val="004B394B"/>
    <w:rsid w:val="004B3A94"/>
    <w:rsid w:val="004B3F52"/>
    <w:rsid w:val="004B4696"/>
    <w:rsid w:val="004B4A56"/>
    <w:rsid w:val="004B4FC8"/>
    <w:rsid w:val="004B535C"/>
    <w:rsid w:val="004B54EA"/>
    <w:rsid w:val="004B5A0E"/>
    <w:rsid w:val="004B5A54"/>
    <w:rsid w:val="004B5C5A"/>
    <w:rsid w:val="004B5D05"/>
    <w:rsid w:val="004B5DC3"/>
    <w:rsid w:val="004B5ED3"/>
    <w:rsid w:val="004B62BF"/>
    <w:rsid w:val="004B653A"/>
    <w:rsid w:val="004B6C38"/>
    <w:rsid w:val="004B7035"/>
    <w:rsid w:val="004B70F6"/>
    <w:rsid w:val="004B71D0"/>
    <w:rsid w:val="004B7338"/>
    <w:rsid w:val="004B7987"/>
    <w:rsid w:val="004B7C4E"/>
    <w:rsid w:val="004B7F21"/>
    <w:rsid w:val="004C00C4"/>
    <w:rsid w:val="004C04D2"/>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6BB5"/>
    <w:rsid w:val="004C70B4"/>
    <w:rsid w:val="004C738B"/>
    <w:rsid w:val="004C7474"/>
    <w:rsid w:val="004C75D3"/>
    <w:rsid w:val="004C7806"/>
    <w:rsid w:val="004C797A"/>
    <w:rsid w:val="004C7C2B"/>
    <w:rsid w:val="004D015A"/>
    <w:rsid w:val="004D0497"/>
    <w:rsid w:val="004D06FD"/>
    <w:rsid w:val="004D0F24"/>
    <w:rsid w:val="004D1386"/>
    <w:rsid w:val="004D19EE"/>
    <w:rsid w:val="004D1CA6"/>
    <w:rsid w:val="004D1CE7"/>
    <w:rsid w:val="004D2468"/>
    <w:rsid w:val="004D271C"/>
    <w:rsid w:val="004D2DB8"/>
    <w:rsid w:val="004D2EC4"/>
    <w:rsid w:val="004D2EEA"/>
    <w:rsid w:val="004D311B"/>
    <w:rsid w:val="004D34EE"/>
    <w:rsid w:val="004D3FF6"/>
    <w:rsid w:val="004D41C8"/>
    <w:rsid w:val="004D4A56"/>
    <w:rsid w:val="004D4D0D"/>
    <w:rsid w:val="004D52FA"/>
    <w:rsid w:val="004D5546"/>
    <w:rsid w:val="004D55E8"/>
    <w:rsid w:val="004D55E9"/>
    <w:rsid w:val="004D5859"/>
    <w:rsid w:val="004D5A94"/>
    <w:rsid w:val="004D5C3A"/>
    <w:rsid w:val="004D5D2B"/>
    <w:rsid w:val="004D5D45"/>
    <w:rsid w:val="004D6398"/>
    <w:rsid w:val="004D66BA"/>
    <w:rsid w:val="004D6D01"/>
    <w:rsid w:val="004D6D60"/>
    <w:rsid w:val="004D6DE7"/>
    <w:rsid w:val="004D6DF4"/>
    <w:rsid w:val="004D6F4A"/>
    <w:rsid w:val="004D6FD4"/>
    <w:rsid w:val="004D728A"/>
    <w:rsid w:val="004D757A"/>
    <w:rsid w:val="004D792E"/>
    <w:rsid w:val="004D7A10"/>
    <w:rsid w:val="004D7CE3"/>
    <w:rsid w:val="004E004D"/>
    <w:rsid w:val="004E038A"/>
    <w:rsid w:val="004E05CF"/>
    <w:rsid w:val="004E0600"/>
    <w:rsid w:val="004E0B26"/>
    <w:rsid w:val="004E18C2"/>
    <w:rsid w:val="004E1B12"/>
    <w:rsid w:val="004E1B58"/>
    <w:rsid w:val="004E1D9C"/>
    <w:rsid w:val="004E2137"/>
    <w:rsid w:val="004E2434"/>
    <w:rsid w:val="004E25B4"/>
    <w:rsid w:val="004E25C2"/>
    <w:rsid w:val="004E2917"/>
    <w:rsid w:val="004E297C"/>
    <w:rsid w:val="004E2C0C"/>
    <w:rsid w:val="004E2CD2"/>
    <w:rsid w:val="004E3430"/>
    <w:rsid w:val="004E35DD"/>
    <w:rsid w:val="004E3945"/>
    <w:rsid w:val="004E3B14"/>
    <w:rsid w:val="004E3CE7"/>
    <w:rsid w:val="004E4047"/>
    <w:rsid w:val="004E465A"/>
    <w:rsid w:val="004E469E"/>
    <w:rsid w:val="004E47DD"/>
    <w:rsid w:val="004E496A"/>
    <w:rsid w:val="004E4C8A"/>
    <w:rsid w:val="004E4E76"/>
    <w:rsid w:val="004E4EA2"/>
    <w:rsid w:val="004E4F7D"/>
    <w:rsid w:val="004E5196"/>
    <w:rsid w:val="004E536B"/>
    <w:rsid w:val="004E53C5"/>
    <w:rsid w:val="004E5460"/>
    <w:rsid w:val="004E5665"/>
    <w:rsid w:val="004E569B"/>
    <w:rsid w:val="004E5985"/>
    <w:rsid w:val="004E6073"/>
    <w:rsid w:val="004E60E0"/>
    <w:rsid w:val="004E61F1"/>
    <w:rsid w:val="004E67C0"/>
    <w:rsid w:val="004E6CE6"/>
    <w:rsid w:val="004E725E"/>
    <w:rsid w:val="004E7380"/>
    <w:rsid w:val="004E7414"/>
    <w:rsid w:val="004E7466"/>
    <w:rsid w:val="004E75F9"/>
    <w:rsid w:val="004E7FC1"/>
    <w:rsid w:val="004F0019"/>
    <w:rsid w:val="004F01B7"/>
    <w:rsid w:val="004F0358"/>
    <w:rsid w:val="004F0777"/>
    <w:rsid w:val="004F10BB"/>
    <w:rsid w:val="004F1238"/>
    <w:rsid w:val="004F17E7"/>
    <w:rsid w:val="004F18B1"/>
    <w:rsid w:val="004F1A0A"/>
    <w:rsid w:val="004F1E87"/>
    <w:rsid w:val="004F1EB3"/>
    <w:rsid w:val="004F331A"/>
    <w:rsid w:val="004F3373"/>
    <w:rsid w:val="004F3396"/>
    <w:rsid w:val="004F3781"/>
    <w:rsid w:val="004F45B1"/>
    <w:rsid w:val="004F4790"/>
    <w:rsid w:val="004F49BB"/>
    <w:rsid w:val="004F4C91"/>
    <w:rsid w:val="004F4DBA"/>
    <w:rsid w:val="004F50CA"/>
    <w:rsid w:val="004F5367"/>
    <w:rsid w:val="004F5A19"/>
    <w:rsid w:val="004F6256"/>
    <w:rsid w:val="004F69A1"/>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CC1"/>
    <w:rsid w:val="00501FB8"/>
    <w:rsid w:val="005020CD"/>
    <w:rsid w:val="00502238"/>
    <w:rsid w:val="00502D60"/>
    <w:rsid w:val="00502E1C"/>
    <w:rsid w:val="00503040"/>
    <w:rsid w:val="005033F0"/>
    <w:rsid w:val="0050381D"/>
    <w:rsid w:val="00503CAC"/>
    <w:rsid w:val="005040B8"/>
    <w:rsid w:val="00504358"/>
    <w:rsid w:val="00504497"/>
    <w:rsid w:val="005046A9"/>
    <w:rsid w:val="005047AE"/>
    <w:rsid w:val="00504863"/>
    <w:rsid w:val="00504C8C"/>
    <w:rsid w:val="00505287"/>
    <w:rsid w:val="0050573B"/>
    <w:rsid w:val="00506033"/>
    <w:rsid w:val="005060FD"/>
    <w:rsid w:val="0050629D"/>
    <w:rsid w:val="00506AFC"/>
    <w:rsid w:val="00506EA2"/>
    <w:rsid w:val="00507411"/>
    <w:rsid w:val="00507883"/>
    <w:rsid w:val="00507892"/>
    <w:rsid w:val="00507896"/>
    <w:rsid w:val="00507C43"/>
    <w:rsid w:val="00507C51"/>
    <w:rsid w:val="00507C67"/>
    <w:rsid w:val="005102CB"/>
    <w:rsid w:val="0051076C"/>
    <w:rsid w:val="00511710"/>
    <w:rsid w:val="00511B8F"/>
    <w:rsid w:val="0051241C"/>
    <w:rsid w:val="00512B82"/>
    <w:rsid w:val="00512BED"/>
    <w:rsid w:val="005133AD"/>
    <w:rsid w:val="005134F6"/>
    <w:rsid w:val="005135F1"/>
    <w:rsid w:val="0051447F"/>
    <w:rsid w:val="00514481"/>
    <w:rsid w:val="005147A8"/>
    <w:rsid w:val="00514AB0"/>
    <w:rsid w:val="00514B9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B03"/>
    <w:rsid w:val="00522D84"/>
    <w:rsid w:val="00522EED"/>
    <w:rsid w:val="005232DA"/>
    <w:rsid w:val="0052331A"/>
    <w:rsid w:val="0052339D"/>
    <w:rsid w:val="005240E1"/>
    <w:rsid w:val="0052460F"/>
    <w:rsid w:val="005247F2"/>
    <w:rsid w:val="00525053"/>
    <w:rsid w:val="00525055"/>
    <w:rsid w:val="0052562A"/>
    <w:rsid w:val="005256F8"/>
    <w:rsid w:val="00525BA5"/>
    <w:rsid w:val="00525C03"/>
    <w:rsid w:val="00525D59"/>
    <w:rsid w:val="00525DFF"/>
    <w:rsid w:val="0052656C"/>
    <w:rsid w:val="005265BC"/>
    <w:rsid w:val="005268CC"/>
    <w:rsid w:val="00526951"/>
    <w:rsid w:val="00526985"/>
    <w:rsid w:val="00526DAD"/>
    <w:rsid w:val="00526F45"/>
    <w:rsid w:val="0052736F"/>
    <w:rsid w:val="00527D2B"/>
    <w:rsid w:val="005302BC"/>
    <w:rsid w:val="005304B1"/>
    <w:rsid w:val="005309C9"/>
    <w:rsid w:val="00530A5C"/>
    <w:rsid w:val="00530AB7"/>
    <w:rsid w:val="0053102B"/>
    <w:rsid w:val="00531165"/>
    <w:rsid w:val="00531ACB"/>
    <w:rsid w:val="00531B15"/>
    <w:rsid w:val="00531B86"/>
    <w:rsid w:val="00531CA5"/>
    <w:rsid w:val="00531CE6"/>
    <w:rsid w:val="00531E5B"/>
    <w:rsid w:val="005329F0"/>
    <w:rsid w:val="00533083"/>
    <w:rsid w:val="00533284"/>
    <w:rsid w:val="005333DE"/>
    <w:rsid w:val="005337DA"/>
    <w:rsid w:val="005339DD"/>
    <w:rsid w:val="00533A87"/>
    <w:rsid w:val="00533CD9"/>
    <w:rsid w:val="00534390"/>
    <w:rsid w:val="005344F2"/>
    <w:rsid w:val="0053491E"/>
    <w:rsid w:val="00534A62"/>
    <w:rsid w:val="00534C64"/>
    <w:rsid w:val="00535083"/>
    <w:rsid w:val="005355CF"/>
    <w:rsid w:val="0053569A"/>
    <w:rsid w:val="00535A9D"/>
    <w:rsid w:val="00535B3C"/>
    <w:rsid w:val="0053641D"/>
    <w:rsid w:val="005365A7"/>
    <w:rsid w:val="0053691F"/>
    <w:rsid w:val="00536D2F"/>
    <w:rsid w:val="005370E0"/>
    <w:rsid w:val="00537227"/>
    <w:rsid w:val="005374E5"/>
    <w:rsid w:val="00537609"/>
    <w:rsid w:val="00537747"/>
    <w:rsid w:val="00537A7C"/>
    <w:rsid w:val="00537B72"/>
    <w:rsid w:val="00537EF7"/>
    <w:rsid w:val="005406A0"/>
    <w:rsid w:val="0054098C"/>
    <w:rsid w:val="00540BE5"/>
    <w:rsid w:val="00540CD8"/>
    <w:rsid w:val="00540E5B"/>
    <w:rsid w:val="005410D0"/>
    <w:rsid w:val="005419DB"/>
    <w:rsid w:val="00541B5D"/>
    <w:rsid w:val="00541B8C"/>
    <w:rsid w:val="00542127"/>
    <w:rsid w:val="00542131"/>
    <w:rsid w:val="00542354"/>
    <w:rsid w:val="00542429"/>
    <w:rsid w:val="00542457"/>
    <w:rsid w:val="005425D7"/>
    <w:rsid w:val="00542700"/>
    <w:rsid w:val="00543191"/>
    <w:rsid w:val="005431C8"/>
    <w:rsid w:val="00543210"/>
    <w:rsid w:val="00543BC2"/>
    <w:rsid w:val="00543EB0"/>
    <w:rsid w:val="00543F26"/>
    <w:rsid w:val="00544638"/>
    <w:rsid w:val="00544781"/>
    <w:rsid w:val="00544C24"/>
    <w:rsid w:val="00544CE8"/>
    <w:rsid w:val="00544D57"/>
    <w:rsid w:val="00545063"/>
    <w:rsid w:val="005453B2"/>
    <w:rsid w:val="00545456"/>
    <w:rsid w:val="0054567E"/>
    <w:rsid w:val="00545D25"/>
    <w:rsid w:val="00545E8E"/>
    <w:rsid w:val="0054613E"/>
    <w:rsid w:val="00546265"/>
    <w:rsid w:val="005463B3"/>
    <w:rsid w:val="00546671"/>
    <w:rsid w:val="00546862"/>
    <w:rsid w:val="00547363"/>
    <w:rsid w:val="005474B1"/>
    <w:rsid w:val="00547506"/>
    <w:rsid w:val="00547EF3"/>
    <w:rsid w:val="00550552"/>
    <w:rsid w:val="0055084F"/>
    <w:rsid w:val="00550BFA"/>
    <w:rsid w:val="0055106E"/>
    <w:rsid w:val="00551317"/>
    <w:rsid w:val="005519B6"/>
    <w:rsid w:val="00551C38"/>
    <w:rsid w:val="00552254"/>
    <w:rsid w:val="00552504"/>
    <w:rsid w:val="00552974"/>
    <w:rsid w:val="00553412"/>
    <w:rsid w:val="00553A16"/>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923"/>
    <w:rsid w:val="00556D24"/>
    <w:rsid w:val="00556E82"/>
    <w:rsid w:val="00556F24"/>
    <w:rsid w:val="00556F4B"/>
    <w:rsid w:val="00556FB0"/>
    <w:rsid w:val="0055765B"/>
    <w:rsid w:val="00557C85"/>
    <w:rsid w:val="0056032B"/>
    <w:rsid w:val="00560BAF"/>
    <w:rsid w:val="00560DB9"/>
    <w:rsid w:val="00560F9C"/>
    <w:rsid w:val="0056136D"/>
    <w:rsid w:val="00561433"/>
    <w:rsid w:val="005614F3"/>
    <w:rsid w:val="0056161C"/>
    <w:rsid w:val="0056180A"/>
    <w:rsid w:val="00561DE2"/>
    <w:rsid w:val="00562063"/>
    <w:rsid w:val="00562212"/>
    <w:rsid w:val="0056262A"/>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E29"/>
    <w:rsid w:val="00565F4F"/>
    <w:rsid w:val="00566390"/>
    <w:rsid w:val="00566C5B"/>
    <w:rsid w:val="00566D3C"/>
    <w:rsid w:val="00566D60"/>
    <w:rsid w:val="00567343"/>
    <w:rsid w:val="00567C96"/>
    <w:rsid w:val="00567D4F"/>
    <w:rsid w:val="00567E94"/>
    <w:rsid w:val="0057065D"/>
    <w:rsid w:val="00570872"/>
    <w:rsid w:val="00570882"/>
    <w:rsid w:val="0057099C"/>
    <w:rsid w:val="00570B23"/>
    <w:rsid w:val="00570D29"/>
    <w:rsid w:val="00570F4D"/>
    <w:rsid w:val="0057155E"/>
    <w:rsid w:val="00571570"/>
    <w:rsid w:val="00571C39"/>
    <w:rsid w:val="00571EC5"/>
    <w:rsid w:val="00571ECD"/>
    <w:rsid w:val="005723A9"/>
    <w:rsid w:val="005724FE"/>
    <w:rsid w:val="0057279F"/>
    <w:rsid w:val="00572B5D"/>
    <w:rsid w:val="00572C64"/>
    <w:rsid w:val="00572F7C"/>
    <w:rsid w:val="0057367F"/>
    <w:rsid w:val="00573CC8"/>
    <w:rsid w:val="005743B0"/>
    <w:rsid w:val="00574472"/>
    <w:rsid w:val="005746C8"/>
    <w:rsid w:val="00574B7B"/>
    <w:rsid w:val="0057545E"/>
    <w:rsid w:val="0057567D"/>
    <w:rsid w:val="00575745"/>
    <w:rsid w:val="0057578C"/>
    <w:rsid w:val="00575EE0"/>
    <w:rsid w:val="00575EE4"/>
    <w:rsid w:val="0057612C"/>
    <w:rsid w:val="00576278"/>
    <w:rsid w:val="005768E3"/>
    <w:rsid w:val="00576EBE"/>
    <w:rsid w:val="005776F5"/>
    <w:rsid w:val="00577988"/>
    <w:rsid w:val="005779CC"/>
    <w:rsid w:val="005779CE"/>
    <w:rsid w:val="00577AAB"/>
    <w:rsid w:val="00577ACC"/>
    <w:rsid w:val="00577B78"/>
    <w:rsid w:val="00577D6B"/>
    <w:rsid w:val="005800F0"/>
    <w:rsid w:val="0058029F"/>
    <w:rsid w:val="005805BD"/>
    <w:rsid w:val="00580C0C"/>
    <w:rsid w:val="00580CE9"/>
    <w:rsid w:val="00580EC7"/>
    <w:rsid w:val="005811DF"/>
    <w:rsid w:val="00581333"/>
    <w:rsid w:val="00581406"/>
    <w:rsid w:val="00581443"/>
    <w:rsid w:val="005816EB"/>
    <w:rsid w:val="00582431"/>
    <w:rsid w:val="005829C3"/>
    <w:rsid w:val="0058323D"/>
    <w:rsid w:val="00583667"/>
    <w:rsid w:val="00583854"/>
    <w:rsid w:val="00583A40"/>
    <w:rsid w:val="00583E9F"/>
    <w:rsid w:val="00584717"/>
    <w:rsid w:val="005847B0"/>
    <w:rsid w:val="005851BE"/>
    <w:rsid w:val="005852D5"/>
    <w:rsid w:val="0058589C"/>
    <w:rsid w:val="00585A47"/>
    <w:rsid w:val="0058657D"/>
    <w:rsid w:val="00586C99"/>
    <w:rsid w:val="00586F76"/>
    <w:rsid w:val="0058756C"/>
    <w:rsid w:val="00587800"/>
    <w:rsid w:val="00587875"/>
    <w:rsid w:val="00587B94"/>
    <w:rsid w:val="00591069"/>
    <w:rsid w:val="00591538"/>
    <w:rsid w:val="00591B88"/>
    <w:rsid w:val="00592C7D"/>
    <w:rsid w:val="005930D0"/>
    <w:rsid w:val="00593106"/>
    <w:rsid w:val="0059310C"/>
    <w:rsid w:val="00593148"/>
    <w:rsid w:val="005933F4"/>
    <w:rsid w:val="00593434"/>
    <w:rsid w:val="00593BA6"/>
    <w:rsid w:val="00594D1F"/>
    <w:rsid w:val="00594F71"/>
    <w:rsid w:val="00594FE2"/>
    <w:rsid w:val="00594FEF"/>
    <w:rsid w:val="00595000"/>
    <w:rsid w:val="0059587B"/>
    <w:rsid w:val="005959ED"/>
    <w:rsid w:val="00595CDD"/>
    <w:rsid w:val="00596850"/>
    <w:rsid w:val="005969BC"/>
    <w:rsid w:val="00597748"/>
    <w:rsid w:val="005978EE"/>
    <w:rsid w:val="00597AD9"/>
    <w:rsid w:val="00597DB7"/>
    <w:rsid w:val="005A039C"/>
    <w:rsid w:val="005A05CB"/>
    <w:rsid w:val="005A06DD"/>
    <w:rsid w:val="005A0D1E"/>
    <w:rsid w:val="005A0DB1"/>
    <w:rsid w:val="005A0F05"/>
    <w:rsid w:val="005A12A9"/>
    <w:rsid w:val="005A1344"/>
    <w:rsid w:val="005A157D"/>
    <w:rsid w:val="005A1AB0"/>
    <w:rsid w:val="005A1C0B"/>
    <w:rsid w:val="005A1CF5"/>
    <w:rsid w:val="005A1F6C"/>
    <w:rsid w:val="005A200F"/>
    <w:rsid w:val="005A2380"/>
    <w:rsid w:val="005A2403"/>
    <w:rsid w:val="005A2831"/>
    <w:rsid w:val="005A2F80"/>
    <w:rsid w:val="005A3999"/>
    <w:rsid w:val="005A3A3B"/>
    <w:rsid w:val="005A3C64"/>
    <w:rsid w:val="005A3CC0"/>
    <w:rsid w:val="005A3E21"/>
    <w:rsid w:val="005A4163"/>
    <w:rsid w:val="005A4646"/>
    <w:rsid w:val="005A4D75"/>
    <w:rsid w:val="005A4F7B"/>
    <w:rsid w:val="005A5034"/>
    <w:rsid w:val="005A5069"/>
    <w:rsid w:val="005A524F"/>
    <w:rsid w:val="005A5497"/>
    <w:rsid w:val="005A5617"/>
    <w:rsid w:val="005A5626"/>
    <w:rsid w:val="005A57D4"/>
    <w:rsid w:val="005A5B6E"/>
    <w:rsid w:val="005A6144"/>
    <w:rsid w:val="005A65AD"/>
    <w:rsid w:val="005A699B"/>
    <w:rsid w:val="005A699E"/>
    <w:rsid w:val="005A6E71"/>
    <w:rsid w:val="005A7129"/>
    <w:rsid w:val="005A7BE4"/>
    <w:rsid w:val="005B06A7"/>
    <w:rsid w:val="005B08A3"/>
    <w:rsid w:val="005B0B4C"/>
    <w:rsid w:val="005B108A"/>
    <w:rsid w:val="005B1305"/>
    <w:rsid w:val="005B14C3"/>
    <w:rsid w:val="005B14F4"/>
    <w:rsid w:val="005B1920"/>
    <w:rsid w:val="005B192A"/>
    <w:rsid w:val="005B1CE6"/>
    <w:rsid w:val="005B24DF"/>
    <w:rsid w:val="005B26AF"/>
    <w:rsid w:val="005B2A19"/>
    <w:rsid w:val="005B3239"/>
    <w:rsid w:val="005B33FB"/>
    <w:rsid w:val="005B34B2"/>
    <w:rsid w:val="005B373A"/>
    <w:rsid w:val="005B4B5C"/>
    <w:rsid w:val="005B4BF7"/>
    <w:rsid w:val="005B56D4"/>
    <w:rsid w:val="005B5A2D"/>
    <w:rsid w:val="005B6192"/>
    <w:rsid w:val="005B6260"/>
    <w:rsid w:val="005B6494"/>
    <w:rsid w:val="005B71F8"/>
    <w:rsid w:val="005B7669"/>
    <w:rsid w:val="005B775B"/>
    <w:rsid w:val="005B79E8"/>
    <w:rsid w:val="005B7B42"/>
    <w:rsid w:val="005B7BBC"/>
    <w:rsid w:val="005B7DA9"/>
    <w:rsid w:val="005B7FA2"/>
    <w:rsid w:val="005C02B3"/>
    <w:rsid w:val="005C0BE4"/>
    <w:rsid w:val="005C0D14"/>
    <w:rsid w:val="005C1183"/>
    <w:rsid w:val="005C16BF"/>
    <w:rsid w:val="005C1995"/>
    <w:rsid w:val="005C2322"/>
    <w:rsid w:val="005C2435"/>
    <w:rsid w:val="005C26E4"/>
    <w:rsid w:val="005C27E9"/>
    <w:rsid w:val="005C2A56"/>
    <w:rsid w:val="005C2EF7"/>
    <w:rsid w:val="005C301A"/>
    <w:rsid w:val="005C31BC"/>
    <w:rsid w:val="005C32A0"/>
    <w:rsid w:val="005C33B2"/>
    <w:rsid w:val="005C396D"/>
    <w:rsid w:val="005C4B44"/>
    <w:rsid w:val="005C4DF3"/>
    <w:rsid w:val="005C4F53"/>
    <w:rsid w:val="005C5088"/>
    <w:rsid w:val="005C5298"/>
    <w:rsid w:val="005C548F"/>
    <w:rsid w:val="005C58BA"/>
    <w:rsid w:val="005C5A99"/>
    <w:rsid w:val="005C5D39"/>
    <w:rsid w:val="005C5D7F"/>
    <w:rsid w:val="005C5EB5"/>
    <w:rsid w:val="005C5F8A"/>
    <w:rsid w:val="005C63ED"/>
    <w:rsid w:val="005C668D"/>
    <w:rsid w:val="005C68EF"/>
    <w:rsid w:val="005C6920"/>
    <w:rsid w:val="005C6B40"/>
    <w:rsid w:val="005C6D4C"/>
    <w:rsid w:val="005C7271"/>
    <w:rsid w:val="005C7DB3"/>
    <w:rsid w:val="005D06E4"/>
    <w:rsid w:val="005D0774"/>
    <w:rsid w:val="005D0A9A"/>
    <w:rsid w:val="005D0DF1"/>
    <w:rsid w:val="005D107C"/>
    <w:rsid w:val="005D14A6"/>
    <w:rsid w:val="005D1B33"/>
    <w:rsid w:val="005D1C62"/>
    <w:rsid w:val="005D1D07"/>
    <w:rsid w:val="005D1D95"/>
    <w:rsid w:val="005D1DF1"/>
    <w:rsid w:val="005D1FDA"/>
    <w:rsid w:val="005D2164"/>
    <w:rsid w:val="005D233D"/>
    <w:rsid w:val="005D2670"/>
    <w:rsid w:val="005D2F4B"/>
    <w:rsid w:val="005D31C2"/>
    <w:rsid w:val="005D3710"/>
    <w:rsid w:val="005D388D"/>
    <w:rsid w:val="005D3C76"/>
    <w:rsid w:val="005D41B8"/>
    <w:rsid w:val="005D4303"/>
    <w:rsid w:val="005D44BB"/>
    <w:rsid w:val="005D5269"/>
    <w:rsid w:val="005D5348"/>
    <w:rsid w:val="005D5729"/>
    <w:rsid w:val="005D601A"/>
    <w:rsid w:val="005D606A"/>
    <w:rsid w:val="005D61CE"/>
    <w:rsid w:val="005D65A6"/>
    <w:rsid w:val="005D6B2D"/>
    <w:rsid w:val="005D6D15"/>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2DCA"/>
    <w:rsid w:val="005E2E08"/>
    <w:rsid w:val="005E3925"/>
    <w:rsid w:val="005E4494"/>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192"/>
    <w:rsid w:val="005F0422"/>
    <w:rsid w:val="005F0501"/>
    <w:rsid w:val="005F075E"/>
    <w:rsid w:val="005F078E"/>
    <w:rsid w:val="005F0A76"/>
    <w:rsid w:val="005F0C7B"/>
    <w:rsid w:val="005F1064"/>
    <w:rsid w:val="005F10B7"/>
    <w:rsid w:val="005F1138"/>
    <w:rsid w:val="005F1844"/>
    <w:rsid w:val="005F2100"/>
    <w:rsid w:val="005F212C"/>
    <w:rsid w:val="005F2169"/>
    <w:rsid w:val="005F2194"/>
    <w:rsid w:val="005F253E"/>
    <w:rsid w:val="005F279F"/>
    <w:rsid w:val="005F29CA"/>
    <w:rsid w:val="005F304D"/>
    <w:rsid w:val="005F36FA"/>
    <w:rsid w:val="005F3C41"/>
    <w:rsid w:val="005F3F39"/>
    <w:rsid w:val="005F41AB"/>
    <w:rsid w:val="005F4261"/>
    <w:rsid w:val="005F4697"/>
    <w:rsid w:val="005F4770"/>
    <w:rsid w:val="005F4A91"/>
    <w:rsid w:val="005F4FD3"/>
    <w:rsid w:val="005F56B6"/>
    <w:rsid w:val="005F56DD"/>
    <w:rsid w:val="005F5B94"/>
    <w:rsid w:val="005F5C73"/>
    <w:rsid w:val="005F62FE"/>
    <w:rsid w:val="005F6498"/>
    <w:rsid w:val="005F6690"/>
    <w:rsid w:val="005F68E7"/>
    <w:rsid w:val="005F7163"/>
    <w:rsid w:val="005F71C8"/>
    <w:rsid w:val="005F7C93"/>
    <w:rsid w:val="005F7D8D"/>
    <w:rsid w:val="00600067"/>
    <w:rsid w:val="006002CC"/>
    <w:rsid w:val="00600664"/>
    <w:rsid w:val="00600A33"/>
    <w:rsid w:val="00600B01"/>
    <w:rsid w:val="00600CD1"/>
    <w:rsid w:val="00601454"/>
    <w:rsid w:val="00602180"/>
    <w:rsid w:val="0060233F"/>
    <w:rsid w:val="0060249F"/>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A46"/>
    <w:rsid w:val="00604B2B"/>
    <w:rsid w:val="00604B66"/>
    <w:rsid w:val="00604C9F"/>
    <w:rsid w:val="006052A8"/>
    <w:rsid w:val="00605555"/>
    <w:rsid w:val="006058F1"/>
    <w:rsid w:val="00605921"/>
    <w:rsid w:val="0060593A"/>
    <w:rsid w:val="00605980"/>
    <w:rsid w:val="00605C42"/>
    <w:rsid w:val="0060600F"/>
    <w:rsid w:val="00606100"/>
    <w:rsid w:val="00606356"/>
    <w:rsid w:val="006063E1"/>
    <w:rsid w:val="00606B56"/>
    <w:rsid w:val="00606DC4"/>
    <w:rsid w:val="00606FDA"/>
    <w:rsid w:val="006078FA"/>
    <w:rsid w:val="0060795F"/>
    <w:rsid w:val="00607CF3"/>
    <w:rsid w:val="00607EE2"/>
    <w:rsid w:val="00607FAE"/>
    <w:rsid w:val="006103C9"/>
    <w:rsid w:val="0061088E"/>
    <w:rsid w:val="00610975"/>
    <w:rsid w:val="006109C2"/>
    <w:rsid w:val="00610BD0"/>
    <w:rsid w:val="00611713"/>
    <w:rsid w:val="006117E1"/>
    <w:rsid w:val="006118AD"/>
    <w:rsid w:val="006118C9"/>
    <w:rsid w:val="0061212F"/>
    <w:rsid w:val="00612982"/>
    <w:rsid w:val="00612F4B"/>
    <w:rsid w:val="00613206"/>
    <w:rsid w:val="00614007"/>
    <w:rsid w:val="00614309"/>
    <w:rsid w:val="006144C6"/>
    <w:rsid w:val="006145B3"/>
    <w:rsid w:val="006147EE"/>
    <w:rsid w:val="006151B2"/>
    <w:rsid w:val="00615323"/>
    <w:rsid w:val="00615491"/>
    <w:rsid w:val="00615629"/>
    <w:rsid w:val="00615EAD"/>
    <w:rsid w:val="00616177"/>
    <w:rsid w:val="00616817"/>
    <w:rsid w:val="00616E1C"/>
    <w:rsid w:val="00617145"/>
    <w:rsid w:val="00617242"/>
    <w:rsid w:val="006175A0"/>
    <w:rsid w:val="00617B17"/>
    <w:rsid w:val="006204E2"/>
    <w:rsid w:val="00620511"/>
    <w:rsid w:val="00620723"/>
    <w:rsid w:val="00620E07"/>
    <w:rsid w:val="006213F4"/>
    <w:rsid w:val="00621552"/>
    <w:rsid w:val="0062176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96"/>
    <w:rsid w:val="0062562C"/>
    <w:rsid w:val="00625AB1"/>
    <w:rsid w:val="00626522"/>
    <w:rsid w:val="0062654B"/>
    <w:rsid w:val="00626C2D"/>
    <w:rsid w:val="00626DCA"/>
    <w:rsid w:val="00626FC9"/>
    <w:rsid w:val="006274B4"/>
    <w:rsid w:val="006274FB"/>
    <w:rsid w:val="00627D06"/>
    <w:rsid w:val="00630278"/>
    <w:rsid w:val="00630421"/>
    <w:rsid w:val="00631036"/>
    <w:rsid w:val="00631454"/>
    <w:rsid w:val="006318B6"/>
    <w:rsid w:val="00631E7E"/>
    <w:rsid w:val="006323EE"/>
    <w:rsid w:val="006327A1"/>
    <w:rsid w:val="006328D3"/>
    <w:rsid w:val="00632FBA"/>
    <w:rsid w:val="00633020"/>
    <w:rsid w:val="0063346F"/>
    <w:rsid w:val="00633DAC"/>
    <w:rsid w:val="00633DC1"/>
    <w:rsid w:val="00633E7D"/>
    <w:rsid w:val="006343FA"/>
    <w:rsid w:val="00634AAD"/>
    <w:rsid w:val="00634B08"/>
    <w:rsid w:val="00634B29"/>
    <w:rsid w:val="00634B35"/>
    <w:rsid w:val="00634EFA"/>
    <w:rsid w:val="00635397"/>
    <w:rsid w:val="006368C0"/>
    <w:rsid w:val="00636BB1"/>
    <w:rsid w:val="00636C2C"/>
    <w:rsid w:val="006374A2"/>
    <w:rsid w:val="006375A3"/>
    <w:rsid w:val="00637A09"/>
    <w:rsid w:val="00637C0F"/>
    <w:rsid w:val="00637DE0"/>
    <w:rsid w:val="0064032E"/>
    <w:rsid w:val="006403FB"/>
    <w:rsid w:val="006408E0"/>
    <w:rsid w:val="00640928"/>
    <w:rsid w:val="00640B6C"/>
    <w:rsid w:val="00640FAD"/>
    <w:rsid w:val="00641915"/>
    <w:rsid w:val="00641ED3"/>
    <w:rsid w:val="00642267"/>
    <w:rsid w:val="00642389"/>
    <w:rsid w:val="00642650"/>
    <w:rsid w:val="00642798"/>
    <w:rsid w:val="0064318A"/>
    <w:rsid w:val="0064325D"/>
    <w:rsid w:val="0064387A"/>
    <w:rsid w:val="00643A8E"/>
    <w:rsid w:val="00643D46"/>
    <w:rsid w:val="006441A1"/>
    <w:rsid w:val="00644370"/>
    <w:rsid w:val="0064484E"/>
    <w:rsid w:val="00644D45"/>
    <w:rsid w:val="00645197"/>
    <w:rsid w:val="0064553E"/>
    <w:rsid w:val="0064572D"/>
    <w:rsid w:val="00645FA0"/>
    <w:rsid w:val="006460AA"/>
    <w:rsid w:val="0064619D"/>
    <w:rsid w:val="006469F3"/>
    <w:rsid w:val="00647193"/>
    <w:rsid w:val="00647A26"/>
    <w:rsid w:val="00650121"/>
    <w:rsid w:val="00650243"/>
    <w:rsid w:val="006506C2"/>
    <w:rsid w:val="00651550"/>
    <w:rsid w:val="0065165D"/>
    <w:rsid w:val="006518CA"/>
    <w:rsid w:val="0065197C"/>
    <w:rsid w:val="00651AA8"/>
    <w:rsid w:val="00651E34"/>
    <w:rsid w:val="00651EBA"/>
    <w:rsid w:val="00652A26"/>
    <w:rsid w:val="00652D53"/>
    <w:rsid w:val="00652D55"/>
    <w:rsid w:val="0065369F"/>
    <w:rsid w:val="00653F73"/>
    <w:rsid w:val="00653FA4"/>
    <w:rsid w:val="00654117"/>
    <w:rsid w:val="00654492"/>
    <w:rsid w:val="00654FEE"/>
    <w:rsid w:val="006551C1"/>
    <w:rsid w:val="0065596B"/>
    <w:rsid w:val="00655C81"/>
    <w:rsid w:val="00655D42"/>
    <w:rsid w:val="00655DE3"/>
    <w:rsid w:val="0065691A"/>
    <w:rsid w:val="00656B13"/>
    <w:rsid w:val="00656C5A"/>
    <w:rsid w:val="00656CAA"/>
    <w:rsid w:val="00657021"/>
    <w:rsid w:val="0065720C"/>
    <w:rsid w:val="0065753E"/>
    <w:rsid w:val="006577BC"/>
    <w:rsid w:val="00660662"/>
    <w:rsid w:val="0066068A"/>
    <w:rsid w:val="00660E11"/>
    <w:rsid w:val="006618E1"/>
    <w:rsid w:val="00661A0A"/>
    <w:rsid w:val="00661BB7"/>
    <w:rsid w:val="006625C2"/>
    <w:rsid w:val="00662A13"/>
    <w:rsid w:val="00662F41"/>
    <w:rsid w:val="006633E4"/>
    <w:rsid w:val="00663D9E"/>
    <w:rsid w:val="00664027"/>
    <w:rsid w:val="00664534"/>
    <w:rsid w:val="00664A23"/>
    <w:rsid w:val="00664F29"/>
    <w:rsid w:val="0066500B"/>
    <w:rsid w:val="00665143"/>
    <w:rsid w:val="006658AD"/>
    <w:rsid w:val="00665BAE"/>
    <w:rsid w:val="00666A36"/>
    <w:rsid w:val="00666C71"/>
    <w:rsid w:val="00666FF0"/>
    <w:rsid w:val="00667233"/>
    <w:rsid w:val="00667329"/>
    <w:rsid w:val="00667A08"/>
    <w:rsid w:val="00670208"/>
    <w:rsid w:val="0067020C"/>
    <w:rsid w:val="00670461"/>
    <w:rsid w:val="0067056D"/>
    <w:rsid w:val="00670808"/>
    <w:rsid w:val="006709E5"/>
    <w:rsid w:val="00670DB0"/>
    <w:rsid w:val="00670F53"/>
    <w:rsid w:val="006720CE"/>
    <w:rsid w:val="00672264"/>
    <w:rsid w:val="00672DAC"/>
    <w:rsid w:val="006734A8"/>
    <w:rsid w:val="0067367A"/>
    <w:rsid w:val="00673B4A"/>
    <w:rsid w:val="00673D37"/>
    <w:rsid w:val="00674172"/>
    <w:rsid w:val="006744BC"/>
    <w:rsid w:val="00674689"/>
    <w:rsid w:val="00674801"/>
    <w:rsid w:val="00674D75"/>
    <w:rsid w:val="00675613"/>
    <w:rsid w:val="0067574B"/>
    <w:rsid w:val="006758F3"/>
    <w:rsid w:val="00675C40"/>
    <w:rsid w:val="00676071"/>
    <w:rsid w:val="006760E6"/>
    <w:rsid w:val="00676223"/>
    <w:rsid w:val="0067657A"/>
    <w:rsid w:val="0067671E"/>
    <w:rsid w:val="00676A2B"/>
    <w:rsid w:val="00676A6F"/>
    <w:rsid w:val="00676EFD"/>
    <w:rsid w:val="006771E4"/>
    <w:rsid w:val="006775B8"/>
    <w:rsid w:val="0067770D"/>
    <w:rsid w:val="0067791E"/>
    <w:rsid w:val="00677C6C"/>
    <w:rsid w:val="00677CF8"/>
    <w:rsid w:val="00677E0F"/>
    <w:rsid w:val="00681664"/>
    <w:rsid w:val="00681D48"/>
    <w:rsid w:val="00681DD6"/>
    <w:rsid w:val="006828A6"/>
    <w:rsid w:val="00682B28"/>
    <w:rsid w:val="00682C79"/>
    <w:rsid w:val="0068305D"/>
    <w:rsid w:val="0068310D"/>
    <w:rsid w:val="00683CE7"/>
    <w:rsid w:val="00684031"/>
    <w:rsid w:val="006841FC"/>
    <w:rsid w:val="006842CD"/>
    <w:rsid w:val="00684392"/>
    <w:rsid w:val="00684815"/>
    <w:rsid w:val="00684D74"/>
    <w:rsid w:val="00685A19"/>
    <w:rsid w:val="00685B9E"/>
    <w:rsid w:val="00685BAF"/>
    <w:rsid w:val="00685D9E"/>
    <w:rsid w:val="0068630F"/>
    <w:rsid w:val="006865CB"/>
    <w:rsid w:val="00686711"/>
    <w:rsid w:val="00687654"/>
    <w:rsid w:val="0068778C"/>
    <w:rsid w:val="00687EE4"/>
    <w:rsid w:val="00690255"/>
    <w:rsid w:val="0069097C"/>
    <w:rsid w:val="006913BB"/>
    <w:rsid w:val="0069160E"/>
    <w:rsid w:val="00691ACB"/>
    <w:rsid w:val="00691F1E"/>
    <w:rsid w:val="0069229A"/>
    <w:rsid w:val="00692409"/>
    <w:rsid w:val="00692C66"/>
    <w:rsid w:val="00692D14"/>
    <w:rsid w:val="006931FA"/>
    <w:rsid w:val="00693302"/>
    <w:rsid w:val="00693639"/>
    <w:rsid w:val="006936FB"/>
    <w:rsid w:val="00693989"/>
    <w:rsid w:val="006939B4"/>
    <w:rsid w:val="00694B66"/>
    <w:rsid w:val="00694C9A"/>
    <w:rsid w:val="00694E3D"/>
    <w:rsid w:val="00694F79"/>
    <w:rsid w:val="00694F95"/>
    <w:rsid w:val="00695096"/>
    <w:rsid w:val="0069524F"/>
    <w:rsid w:val="0069548B"/>
    <w:rsid w:val="00695698"/>
    <w:rsid w:val="006957B5"/>
    <w:rsid w:val="006959A6"/>
    <w:rsid w:val="00695FD9"/>
    <w:rsid w:val="0069635B"/>
    <w:rsid w:val="006966EE"/>
    <w:rsid w:val="00696EC6"/>
    <w:rsid w:val="0069705A"/>
    <w:rsid w:val="00697194"/>
    <w:rsid w:val="006972B4"/>
    <w:rsid w:val="00697A9B"/>
    <w:rsid w:val="00697EB8"/>
    <w:rsid w:val="006A07CD"/>
    <w:rsid w:val="006A0A56"/>
    <w:rsid w:val="006A0D89"/>
    <w:rsid w:val="006A0F23"/>
    <w:rsid w:val="006A0F2F"/>
    <w:rsid w:val="006A10D1"/>
    <w:rsid w:val="006A1120"/>
    <w:rsid w:val="006A17A2"/>
    <w:rsid w:val="006A1CD1"/>
    <w:rsid w:val="006A296F"/>
    <w:rsid w:val="006A2F54"/>
    <w:rsid w:val="006A3059"/>
    <w:rsid w:val="006A3139"/>
    <w:rsid w:val="006A3826"/>
    <w:rsid w:val="006A3E40"/>
    <w:rsid w:val="006A4169"/>
    <w:rsid w:val="006A4278"/>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22F"/>
    <w:rsid w:val="006B02DE"/>
    <w:rsid w:val="006B05AC"/>
    <w:rsid w:val="006B0968"/>
    <w:rsid w:val="006B09DB"/>
    <w:rsid w:val="006B09F0"/>
    <w:rsid w:val="006B0AB4"/>
    <w:rsid w:val="006B0B88"/>
    <w:rsid w:val="006B0C05"/>
    <w:rsid w:val="006B108D"/>
    <w:rsid w:val="006B13DA"/>
    <w:rsid w:val="006B1413"/>
    <w:rsid w:val="006B1667"/>
    <w:rsid w:val="006B1833"/>
    <w:rsid w:val="006B1939"/>
    <w:rsid w:val="006B1A33"/>
    <w:rsid w:val="006B1A4A"/>
    <w:rsid w:val="006B1A79"/>
    <w:rsid w:val="006B1D58"/>
    <w:rsid w:val="006B1E08"/>
    <w:rsid w:val="006B2301"/>
    <w:rsid w:val="006B2772"/>
    <w:rsid w:val="006B29E3"/>
    <w:rsid w:val="006B2B89"/>
    <w:rsid w:val="006B2DF7"/>
    <w:rsid w:val="006B3210"/>
    <w:rsid w:val="006B327C"/>
    <w:rsid w:val="006B348B"/>
    <w:rsid w:val="006B35EB"/>
    <w:rsid w:val="006B374C"/>
    <w:rsid w:val="006B3818"/>
    <w:rsid w:val="006B420D"/>
    <w:rsid w:val="006B46A6"/>
    <w:rsid w:val="006B47D9"/>
    <w:rsid w:val="006B47EA"/>
    <w:rsid w:val="006B4846"/>
    <w:rsid w:val="006B4B7C"/>
    <w:rsid w:val="006B521C"/>
    <w:rsid w:val="006B556C"/>
    <w:rsid w:val="006B557B"/>
    <w:rsid w:val="006B582F"/>
    <w:rsid w:val="006B5A68"/>
    <w:rsid w:val="006B5E95"/>
    <w:rsid w:val="006B627B"/>
    <w:rsid w:val="006B659A"/>
    <w:rsid w:val="006B6740"/>
    <w:rsid w:val="006B6F26"/>
    <w:rsid w:val="006B736E"/>
    <w:rsid w:val="006B7720"/>
    <w:rsid w:val="006C05A3"/>
    <w:rsid w:val="006C08E2"/>
    <w:rsid w:val="006C099B"/>
    <w:rsid w:val="006C0EF9"/>
    <w:rsid w:val="006C187D"/>
    <w:rsid w:val="006C1CEB"/>
    <w:rsid w:val="006C2E55"/>
    <w:rsid w:val="006C2F8C"/>
    <w:rsid w:val="006C38DC"/>
    <w:rsid w:val="006C3D5B"/>
    <w:rsid w:val="006C3E61"/>
    <w:rsid w:val="006C3E7E"/>
    <w:rsid w:val="006C3FDA"/>
    <w:rsid w:val="006C40D7"/>
    <w:rsid w:val="006C42F2"/>
    <w:rsid w:val="006C455A"/>
    <w:rsid w:val="006C54BD"/>
    <w:rsid w:val="006C5763"/>
    <w:rsid w:val="006C5787"/>
    <w:rsid w:val="006C5876"/>
    <w:rsid w:val="006C598D"/>
    <w:rsid w:val="006C5A9D"/>
    <w:rsid w:val="006C5BE0"/>
    <w:rsid w:val="006C5C97"/>
    <w:rsid w:val="006C5D2A"/>
    <w:rsid w:val="006C5F2E"/>
    <w:rsid w:val="006C6123"/>
    <w:rsid w:val="006C62B6"/>
    <w:rsid w:val="006C6AF1"/>
    <w:rsid w:val="006C6C81"/>
    <w:rsid w:val="006C6CC0"/>
    <w:rsid w:val="006C7060"/>
    <w:rsid w:val="006C769D"/>
    <w:rsid w:val="006C7AAA"/>
    <w:rsid w:val="006D00E6"/>
    <w:rsid w:val="006D01C7"/>
    <w:rsid w:val="006D06B7"/>
    <w:rsid w:val="006D089A"/>
    <w:rsid w:val="006D0B88"/>
    <w:rsid w:val="006D1969"/>
    <w:rsid w:val="006D1E79"/>
    <w:rsid w:val="006D2017"/>
    <w:rsid w:val="006D319A"/>
    <w:rsid w:val="006D37D1"/>
    <w:rsid w:val="006D3A32"/>
    <w:rsid w:val="006D3ADF"/>
    <w:rsid w:val="006D3DF3"/>
    <w:rsid w:val="006D3F41"/>
    <w:rsid w:val="006D434E"/>
    <w:rsid w:val="006D44C9"/>
    <w:rsid w:val="006D4977"/>
    <w:rsid w:val="006D5434"/>
    <w:rsid w:val="006D615C"/>
    <w:rsid w:val="006D63B4"/>
    <w:rsid w:val="006D6772"/>
    <w:rsid w:val="006D67A6"/>
    <w:rsid w:val="006D68E9"/>
    <w:rsid w:val="006D6C5A"/>
    <w:rsid w:val="006D6FBA"/>
    <w:rsid w:val="006D70F1"/>
    <w:rsid w:val="006D724E"/>
    <w:rsid w:val="006D76B0"/>
    <w:rsid w:val="006D7DE0"/>
    <w:rsid w:val="006D7E43"/>
    <w:rsid w:val="006E0A7E"/>
    <w:rsid w:val="006E0AB0"/>
    <w:rsid w:val="006E0B1B"/>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32"/>
    <w:rsid w:val="006E3F62"/>
    <w:rsid w:val="006E40DA"/>
    <w:rsid w:val="006E4159"/>
    <w:rsid w:val="006E43B6"/>
    <w:rsid w:val="006E45E4"/>
    <w:rsid w:val="006E4A82"/>
    <w:rsid w:val="006E4EAF"/>
    <w:rsid w:val="006E56A8"/>
    <w:rsid w:val="006E5AF4"/>
    <w:rsid w:val="006E5C38"/>
    <w:rsid w:val="006E5CFB"/>
    <w:rsid w:val="006E639E"/>
    <w:rsid w:val="006E63D8"/>
    <w:rsid w:val="006E6D5E"/>
    <w:rsid w:val="006E7441"/>
    <w:rsid w:val="006E7512"/>
    <w:rsid w:val="006E7B9D"/>
    <w:rsid w:val="006E7BBE"/>
    <w:rsid w:val="006E7F55"/>
    <w:rsid w:val="006F031E"/>
    <w:rsid w:val="006F0448"/>
    <w:rsid w:val="006F0C0D"/>
    <w:rsid w:val="006F0D1E"/>
    <w:rsid w:val="006F1791"/>
    <w:rsid w:val="006F1CDF"/>
    <w:rsid w:val="006F1E4F"/>
    <w:rsid w:val="006F1FC4"/>
    <w:rsid w:val="006F2017"/>
    <w:rsid w:val="006F201A"/>
    <w:rsid w:val="006F21C9"/>
    <w:rsid w:val="006F21D0"/>
    <w:rsid w:val="006F22DC"/>
    <w:rsid w:val="006F241B"/>
    <w:rsid w:val="006F27AA"/>
    <w:rsid w:val="006F28C5"/>
    <w:rsid w:val="006F3560"/>
    <w:rsid w:val="006F35C3"/>
    <w:rsid w:val="006F3750"/>
    <w:rsid w:val="006F3A60"/>
    <w:rsid w:val="006F41BB"/>
    <w:rsid w:val="006F42A5"/>
    <w:rsid w:val="006F45E4"/>
    <w:rsid w:val="006F48D1"/>
    <w:rsid w:val="006F48E4"/>
    <w:rsid w:val="006F4999"/>
    <w:rsid w:val="006F549A"/>
    <w:rsid w:val="006F570F"/>
    <w:rsid w:val="006F571D"/>
    <w:rsid w:val="006F602A"/>
    <w:rsid w:val="006F642E"/>
    <w:rsid w:val="006F681C"/>
    <w:rsid w:val="006F6DDA"/>
    <w:rsid w:val="006F6DEA"/>
    <w:rsid w:val="006F7435"/>
    <w:rsid w:val="00700220"/>
    <w:rsid w:val="00700281"/>
    <w:rsid w:val="007005DC"/>
    <w:rsid w:val="0070080F"/>
    <w:rsid w:val="00700E79"/>
    <w:rsid w:val="00700F09"/>
    <w:rsid w:val="007014DA"/>
    <w:rsid w:val="007017E1"/>
    <w:rsid w:val="007017EA"/>
    <w:rsid w:val="00701CE0"/>
    <w:rsid w:val="0070275C"/>
    <w:rsid w:val="00702938"/>
    <w:rsid w:val="00702E85"/>
    <w:rsid w:val="00702F0E"/>
    <w:rsid w:val="007036B0"/>
    <w:rsid w:val="00703856"/>
    <w:rsid w:val="00704014"/>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75B"/>
    <w:rsid w:val="007079CB"/>
    <w:rsid w:val="00707DD9"/>
    <w:rsid w:val="00707EEC"/>
    <w:rsid w:val="0071011B"/>
    <w:rsid w:val="00710304"/>
    <w:rsid w:val="00710339"/>
    <w:rsid w:val="00710A45"/>
    <w:rsid w:val="00710E89"/>
    <w:rsid w:val="0071137E"/>
    <w:rsid w:val="007116C0"/>
    <w:rsid w:val="007116E8"/>
    <w:rsid w:val="0071177E"/>
    <w:rsid w:val="00711DD0"/>
    <w:rsid w:val="0071231D"/>
    <w:rsid w:val="00712A1E"/>
    <w:rsid w:val="00712D22"/>
    <w:rsid w:val="00713006"/>
    <w:rsid w:val="00713067"/>
    <w:rsid w:val="007130AA"/>
    <w:rsid w:val="0071311C"/>
    <w:rsid w:val="007138DD"/>
    <w:rsid w:val="007139F0"/>
    <w:rsid w:val="00713A8C"/>
    <w:rsid w:val="00713B67"/>
    <w:rsid w:val="00713C4F"/>
    <w:rsid w:val="00713E3E"/>
    <w:rsid w:val="007148F5"/>
    <w:rsid w:val="00714FD3"/>
    <w:rsid w:val="007152B5"/>
    <w:rsid w:val="00715E74"/>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CB6"/>
    <w:rsid w:val="00723E3E"/>
    <w:rsid w:val="007240CB"/>
    <w:rsid w:val="007243D1"/>
    <w:rsid w:val="00724536"/>
    <w:rsid w:val="00724A35"/>
    <w:rsid w:val="00724A6C"/>
    <w:rsid w:val="00724C84"/>
    <w:rsid w:val="00725046"/>
    <w:rsid w:val="00725217"/>
    <w:rsid w:val="00725248"/>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19D"/>
    <w:rsid w:val="00731241"/>
    <w:rsid w:val="00731398"/>
    <w:rsid w:val="00731509"/>
    <w:rsid w:val="00731677"/>
    <w:rsid w:val="00732299"/>
    <w:rsid w:val="0073247A"/>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AFA"/>
    <w:rsid w:val="00735B55"/>
    <w:rsid w:val="00735C3B"/>
    <w:rsid w:val="00735FD8"/>
    <w:rsid w:val="00736018"/>
    <w:rsid w:val="00737550"/>
    <w:rsid w:val="00737598"/>
    <w:rsid w:val="007377C4"/>
    <w:rsid w:val="00737BF7"/>
    <w:rsid w:val="007400B8"/>
    <w:rsid w:val="00740167"/>
    <w:rsid w:val="00740204"/>
    <w:rsid w:val="007406FA"/>
    <w:rsid w:val="00740954"/>
    <w:rsid w:val="00740FD5"/>
    <w:rsid w:val="00741046"/>
    <w:rsid w:val="00741BD5"/>
    <w:rsid w:val="00741EA2"/>
    <w:rsid w:val="00741F26"/>
    <w:rsid w:val="0074244D"/>
    <w:rsid w:val="0074253B"/>
    <w:rsid w:val="00742BAE"/>
    <w:rsid w:val="00742CF1"/>
    <w:rsid w:val="00742D71"/>
    <w:rsid w:val="00742E7C"/>
    <w:rsid w:val="0074342B"/>
    <w:rsid w:val="00743CB1"/>
    <w:rsid w:val="00743DDD"/>
    <w:rsid w:val="0074417D"/>
    <w:rsid w:val="007442DF"/>
    <w:rsid w:val="00744715"/>
    <w:rsid w:val="00745189"/>
    <w:rsid w:val="0074523E"/>
    <w:rsid w:val="007454E0"/>
    <w:rsid w:val="007455F3"/>
    <w:rsid w:val="007457C7"/>
    <w:rsid w:val="00745BA2"/>
    <w:rsid w:val="00745C70"/>
    <w:rsid w:val="00745E16"/>
    <w:rsid w:val="00746006"/>
    <w:rsid w:val="0074678F"/>
    <w:rsid w:val="0074701B"/>
    <w:rsid w:val="00747325"/>
    <w:rsid w:val="00747611"/>
    <w:rsid w:val="00747669"/>
    <w:rsid w:val="007477B6"/>
    <w:rsid w:val="00747B19"/>
    <w:rsid w:val="00747C1D"/>
    <w:rsid w:val="00747E3C"/>
    <w:rsid w:val="00747E54"/>
    <w:rsid w:val="00750519"/>
    <w:rsid w:val="0075081F"/>
    <w:rsid w:val="0075083C"/>
    <w:rsid w:val="0075140E"/>
    <w:rsid w:val="007515C1"/>
    <w:rsid w:val="007516E0"/>
    <w:rsid w:val="00751745"/>
    <w:rsid w:val="00751B9C"/>
    <w:rsid w:val="00751C9C"/>
    <w:rsid w:val="00752BF3"/>
    <w:rsid w:val="00752CD8"/>
    <w:rsid w:val="00752EAC"/>
    <w:rsid w:val="00753180"/>
    <w:rsid w:val="0075323C"/>
    <w:rsid w:val="0075390E"/>
    <w:rsid w:val="00753A3E"/>
    <w:rsid w:val="00753C2B"/>
    <w:rsid w:val="00753FD4"/>
    <w:rsid w:val="007540D1"/>
    <w:rsid w:val="00754218"/>
    <w:rsid w:val="00754A3E"/>
    <w:rsid w:val="00754B7C"/>
    <w:rsid w:val="00754C2B"/>
    <w:rsid w:val="00754EF3"/>
    <w:rsid w:val="00755041"/>
    <w:rsid w:val="007550F3"/>
    <w:rsid w:val="0075530E"/>
    <w:rsid w:val="007556D2"/>
    <w:rsid w:val="00755800"/>
    <w:rsid w:val="0075590C"/>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5DF"/>
    <w:rsid w:val="007616C4"/>
    <w:rsid w:val="00761811"/>
    <w:rsid w:val="007618BD"/>
    <w:rsid w:val="007618CB"/>
    <w:rsid w:val="00761C73"/>
    <w:rsid w:val="0076226D"/>
    <w:rsid w:val="007623AB"/>
    <w:rsid w:val="0076241B"/>
    <w:rsid w:val="0076262B"/>
    <w:rsid w:val="00762BBD"/>
    <w:rsid w:val="00762BEC"/>
    <w:rsid w:val="00763460"/>
    <w:rsid w:val="00763481"/>
    <w:rsid w:val="0076367A"/>
    <w:rsid w:val="007649C8"/>
    <w:rsid w:val="00765629"/>
    <w:rsid w:val="0076599B"/>
    <w:rsid w:val="00765AFA"/>
    <w:rsid w:val="007669FF"/>
    <w:rsid w:val="00766E41"/>
    <w:rsid w:val="00767011"/>
    <w:rsid w:val="00767658"/>
    <w:rsid w:val="00767ECD"/>
    <w:rsid w:val="00767EDF"/>
    <w:rsid w:val="00770350"/>
    <w:rsid w:val="007703CC"/>
    <w:rsid w:val="00770426"/>
    <w:rsid w:val="00770572"/>
    <w:rsid w:val="00770799"/>
    <w:rsid w:val="0077080D"/>
    <w:rsid w:val="007708EE"/>
    <w:rsid w:val="00770B29"/>
    <w:rsid w:val="00770F30"/>
    <w:rsid w:val="00771126"/>
    <w:rsid w:val="00771277"/>
    <w:rsid w:val="007713D9"/>
    <w:rsid w:val="0077161F"/>
    <w:rsid w:val="00771671"/>
    <w:rsid w:val="0077172B"/>
    <w:rsid w:val="00771762"/>
    <w:rsid w:val="007717B8"/>
    <w:rsid w:val="00771BF8"/>
    <w:rsid w:val="00771DA0"/>
    <w:rsid w:val="00771E42"/>
    <w:rsid w:val="0077240E"/>
    <w:rsid w:val="00772782"/>
    <w:rsid w:val="00772805"/>
    <w:rsid w:val="007728BF"/>
    <w:rsid w:val="00772BD3"/>
    <w:rsid w:val="00773029"/>
    <w:rsid w:val="007739D2"/>
    <w:rsid w:val="00773B43"/>
    <w:rsid w:val="00773BE9"/>
    <w:rsid w:val="00773D2A"/>
    <w:rsid w:val="007740FC"/>
    <w:rsid w:val="00774341"/>
    <w:rsid w:val="00774580"/>
    <w:rsid w:val="0077474F"/>
    <w:rsid w:val="00774D99"/>
    <w:rsid w:val="00775572"/>
    <w:rsid w:val="00775597"/>
    <w:rsid w:val="007755F9"/>
    <w:rsid w:val="00775627"/>
    <w:rsid w:val="00776559"/>
    <w:rsid w:val="00776867"/>
    <w:rsid w:val="00776931"/>
    <w:rsid w:val="00776D17"/>
    <w:rsid w:val="00776EBC"/>
    <w:rsid w:val="00776F7F"/>
    <w:rsid w:val="007772EE"/>
    <w:rsid w:val="007774B4"/>
    <w:rsid w:val="0077751C"/>
    <w:rsid w:val="0077778E"/>
    <w:rsid w:val="00777A57"/>
    <w:rsid w:val="00777DDA"/>
    <w:rsid w:val="00780043"/>
    <w:rsid w:val="0078075B"/>
    <w:rsid w:val="007807BA"/>
    <w:rsid w:val="00780A98"/>
    <w:rsid w:val="00780B63"/>
    <w:rsid w:val="00780EC9"/>
    <w:rsid w:val="00781948"/>
    <w:rsid w:val="00781AC3"/>
    <w:rsid w:val="0078237F"/>
    <w:rsid w:val="00782552"/>
    <w:rsid w:val="007826BF"/>
    <w:rsid w:val="00782A09"/>
    <w:rsid w:val="00783684"/>
    <w:rsid w:val="007837BC"/>
    <w:rsid w:val="0078391A"/>
    <w:rsid w:val="00785033"/>
    <w:rsid w:val="0078523F"/>
    <w:rsid w:val="00785302"/>
    <w:rsid w:val="007854CE"/>
    <w:rsid w:val="007855A5"/>
    <w:rsid w:val="00785A36"/>
    <w:rsid w:val="0078604C"/>
    <w:rsid w:val="00786594"/>
    <w:rsid w:val="00786746"/>
    <w:rsid w:val="00786775"/>
    <w:rsid w:val="00786904"/>
    <w:rsid w:val="00786A21"/>
    <w:rsid w:val="007876F3"/>
    <w:rsid w:val="007878F9"/>
    <w:rsid w:val="00787BD1"/>
    <w:rsid w:val="00787D5C"/>
    <w:rsid w:val="007903CB"/>
    <w:rsid w:val="007904A5"/>
    <w:rsid w:val="00790505"/>
    <w:rsid w:val="00790AE8"/>
    <w:rsid w:val="00790B6E"/>
    <w:rsid w:val="00790E24"/>
    <w:rsid w:val="00791DF1"/>
    <w:rsid w:val="007922C8"/>
    <w:rsid w:val="00792427"/>
    <w:rsid w:val="00792C3B"/>
    <w:rsid w:val="00792E35"/>
    <w:rsid w:val="00793032"/>
    <w:rsid w:val="0079381F"/>
    <w:rsid w:val="00793C62"/>
    <w:rsid w:val="00793D30"/>
    <w:rsid w:val="00793E95"/>
    <w:rsid w:val="007944FF"/>
    <w:rsid w:val="00794ED5"/>
    <w:rsid w:val="00794F31"/>
    <w:rsid w:val="00795238"/>
    <w:rsid w:val="00795A97"/>
    <w:rsid w:val="00795B64"/>
    <w:rsid w:val="007969FB"/>
    <w:rsid w:val="00796F62"/>
    <w:rsid w:val="00797308"/>
    <w:rsid w:val="0079748E"/>
    <w:rsid w:val="007976DA"/>
    <w:rsid w:val="0079796E"/>
    <w:rsid w:val="00797A4E"/>
    <w:rsid w:val="00797AE8"/>
    <w:rsid w:val="00797B34"/>
    <w:rsid w:val="00797DFD"/>
    <w:rsid w:val="007A026A"/>
    <w:rsid w:val="007A0327"/>
    <w:rsid w:val="007A0557"/>
    <w:rsid w:val="007A0727"/>
    <w:rsid w:val="007A0738"/>
    <w:rsid w:val="007A0BA8"/>
    <w:rsid w:val="007A0C9E"/>
    <w:rsid w:val="007A0D1D"/>
    <w:rsid w:val="007A0E4E"/>
    <w:rsid w:val="007A1622"/>
    <w:rsid w:val="007A163E"/>
    <w:rsid w:val="007A1828"/>
    <w:rsid w:val="007A192D"/>
    <w:rsid w:val="007A1DFA"/>
    <w:rsid w:val="007A20A9"/>
    <w:rsid w:val="007A2EAA"/>
    <w:rsid w:val="007A2F57"/>
    <w:rsid w:val="007A3547"/>
    <w:rsid w:val="007A37C9"/>
    <w:rsid w:val="007A37F7"/>
    <w:rsid w:val="007A38B0"/>
    <w:rsid w:val="007A3DE0"/>
    <w:rsid w:val="007A3FDC"/>
    <w:rsid w:val="007A40A1"/>
    <w:rsid w:val="007A4614"/>
    <w:rsid w:val="007A4692"/>
    <w:rsid w:val="007A4AD3"/>
    <w:rsid w:val="007A4BCE"/>
    <w:rsid w:val="007A4EFB"/>
    <w:rsid w:val="007A5011"/>
    <w:rsid w:val="007A5193"/>
    <w:rsid w:val="007A51E1"/>
    <w:rsid w:val="007A5621"/>
    <w:rsid w:val="007A5AE6"/>
    <w:rsid w:val="007A5B97"/>
    <w:rsid w:val="007A5C0D"/>
    <w:rsid w:val="007A5D90"/>
    <w:rsid w:val="007A6247"/>
    <w:rsid w:val="007A634D"/>
    <w:rsid w:val="007A63C1"/>
    <w:rsid w:val="007A6499"/>
    <w:rsid w:val="007A65ED"/>
    <w:rsid w:val="007A6AF0"/>
    <w:rsid w:val="007A6C10"/>
    <w:rsid w:val="007A7107"/>
    <w:rsid w:val="007A7814"/>
    <w:rsid w:val="007A7D40"/>
    <w:rsid w:val="007A7ED2"/>
    <w:rsid w:val="007B0642"/>
    <w:rsid w:val="007B0716"/>
    <w:rsid w:val="007B07AD"/>
    <w:rsid w:val="007B089A"/>
    <w:rsid w:val="007B14BE"/>
    <w:rsid w:val="007B2102"/>
    <w:rsid w:val="007B2128"/>
    <w:rsid w:val="007B235D"/>
    <w:rsid w:val="007B2459"/>
    <w:rsid w:val="007B2A59"/>
    <w:rsid w:val="007B2BAE"/>
    <w:rsid w:val="007B2E44"/>
    <w:rsid w:val="007B3264"/>
    <w:rsid w:val="007B338C"/>
    <w:rsid w:val="007B3A0D"/>
    <w:rsid w:val="007B3EA3"/>
    <w:rsid w:val="007B4799"/>
    <w:rsid w:val="007B48BB"/>
    <w:rsid w:val="007B4C68"/>
    <w:rsid w:val="007B5554"/>
    <w:rsid w:val="007B58C4"/>
    <w:rsid w:val="007B5954"/>
    <w:rsid w:val="007B6493"/>
    <w:rsid w:val="007B6B7C"/>
    <w:rsid w:val="007B6D4F"/>
    <w:rsid w:val="007B7529"/>
    <w:rsid w:val="007B7779"/>
    <w:rsid w:val="007B7841"/>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256"/>
    <w:rsid w:val="007C34E5"/>
    <w:rsid w:val="007C35C9"/>
    <w:rsid w:val="007C35DA"/>
    <w:rsid w:val="007C3AD4"/>
    <w:rsid w:val="007C3B68"/>
    <w:rsid w:val="007C402E"/>
    <w:rsid w:val="007C427D"/>
    <w:rsid w:val="007C43AD"/>
    <w:rsid w:val="007C4703"/>
    <w:rsid w:val="007C49A1"/>
    <w:rsid w:val="007C5423"/>
    <w:rsid w:val="007C559B"/>
    <w:rsid w:val="007C575E"/>
    <w:rsid w:val="007C620B"/>
    <w:rsid w:val="007C6607"/>
    <w:rsid w:val="007C6A2C"/>
    <w:rsid w:val="007C6AE0"/>
    <w:rsid w:val="007C6D56"/>
    <w:rsid w:val="007C752A"/>
    <w:rsid w:val="007C7BBC"/>
    <w:rsid w:val="007C7C75"/>
    <w:rsid w:val="007D0134"/>
    <w:rsid w:val="007D0921"/>
    <w:rsid w:val="007D0C87"/>
    <w:rsid w:val="007D0DC2"/>
    <w:rsid w:val="007D106E"/>
    <w:rsid w:val="007D1350"/>
    <w:rsid w:val="007D14D6"/>
    <w:rsid w:val="007D1705"/>
    <w:rsid w:val="007D1B28"/>
    <w:rsid w:val="007D1E12"/>
    <w:rsid w:val="007D21B5"/>
    <w:rsid w:val="007D2C5A"/>
    <w:rsid w:val="007D2F59"/>
    <w:rsid w:val="007D36E7"/>
    <w:rsid w:val="007D4704"/>
    <w:rsid w:val="007D483E"/>
    <w:rsid w:val="007D49AB"/>
    <w:rsid w:val="007D4B1B"/>
    <w:rsid w:val="007D4DC0"/>
    <w:rsid w:val="007D4F30"/>
    <w:rsid w:val="007D5048"/>
    <w:rsid w:val="007D5467"/>
    <w:rsid w:val="007D55AA"/>
    <w:rsid w:val="007D58F6"/>
    <w:rsid w:val="007D5AD5"/>
    <w:rsid w:val="007D6544"/>
    <w:rsid w:val="007D6562"/>
    <w:rsid w:val="007D6726"/>
    <w:rsid w:val="007D6A28"/>
    <w:rsid w:val="007D6BF4"/>
    <w:rsid w:val="007D6F6C"/>
    <w:rsid w:val="007D701E"/>
    <w:rsid w:val="007D747B"/>
    <w:rsid w:val="007D7681"/>
    <w:rsid w:val="007D7AED"/>
    <w:rsid w:val="007D7C1F"/>
    <w:rsid w:val="007D7DFB"/>
    <w:rsid w:val="007E0856"/>
    <w:rsid w:val="007E1181"/>
    <w:rsid w:val="007E1360"/>
    <w:rsid w:val="007E1850"/>
    <w:rsid w:val="007E1C3A"/>
    <w:rsid w:val="007E2195"/>
    <w:rsid w:val="007E242D"/>
    <w:rsid w:val="007E2D86"/>
    <w:rsid w:val="007E3266"/>
    <w:rsid w:val="007E33D4"/>
    <w:rsid w:val="007E361F"/>
    <w:rsid w:val="007E36CA"/>
    <w:rsid w:val="007E374E"/>
    <w:rsid w:val="007E3A1D"/>
    <w:rsid w:val="007E3FEC"/>
    <w:rsid w:val="007E44E5"/>
    <w:rsid w:val="007E4744"/>
    <w:rsid w:val="007E4BCD"/>
    <w:rsid w:val="007E4C12"/>
    <w:rsid w:val="007E538B"/>
    <w:rsid w:val="007E6390"/>
    <w:rsid w:val="007E6425"/>
    <w:rsid w:val="007E64D4"/>
    <w:rsid w:val="007E64F4"/>
    <w:rsid w:val="007E6544"/>
    <w:rsid w:val="007E67E9"/>
    <w:rsid w:val="007E6989"/>
    <w:rsid w:val="007E6C69"/>
    <w:rsid w:val="007E72C6"/>
    <w:rsid w:val="007E76FF"/>
    <w:rsid w:val="007E7976"/>
    <w:rsid w:val="007F04D6"/>
    <w:rsid w:val="007F06BC"/>
    <w:rsid w:val="007F08C9"/>
    <w:rsid w:val="007F08E5"/>
    <w:rsid w:val="007F0E24"/>
    <w:rsid w:val="007F106A"/>
    <w:rsid w:val="007F1516"/>
    <w:rsid w:val="007F164E"/>
    <w:rsid w:val="007F1EB3"/>
    <w:rsid w:val="007F26BE"/>
    <w:rsid w:val="007F2721"/>
    <w:rsid w:val="007F2ABC"/>
    <w:rsid w:val="007F2CBD"/>
    <w:rsid w:val="007F2CD7"/>
    <w:rsid w:val="007F2D62"/>
    <w:rsid w:val="007F3043"/>
    <w:rsid w:val="007F34EF"/>
    <w:rsid w:val="007F3679"/>
    <w:rsid w:val="007F3937"/>
    <w:rsid w:val="007F3961"/>
    <w:rsid w:val="007F39B6"/>
    <w:rsid w:val="007F3BDA"/>
    <w:rsid w:val="007F3CFE"/>
    <w:rsid w:val="007F3F25"/>
    <w:rsid w:val="007F3FA4"/>
    <w:rsid w:val="007F4122"/>
    <w:rsid w:val="007F426D"/>
    <w:rsid w:val="007F42BE"/>
    <w:rsid w:val="007F43B2"/>
    <w:rsid w:val="007F479B"/>
    <w:rsid w:val="007F483C"/>
    <w:rsid w:val="007F4E5F"/>
    <w:rsid w:val="007F500F"/>
    <w:rsid w:val="007F516E"/>
    <w:rsid w:val="007F5515"/>
    <w:rsid w:val="007F60D0"/>
    <w:rsid w:val="007F6276"/>
    <w:rsid w:val="007F6616"/>
    <w:rsid w:val="007F66B8"/>
    <w:rsid w:val="007F6B19"/>
    <w:rsid w:val="007F7431"/>
    <w:rsid w:val="0080073F"/>
    <w:rsid w:val="00800967"/>
    <w:rsid w:val="008009C1"/>
    <w:rsid w:val="00800E18"/>
    <w:rsid w:val="00801B65"/>
    <w:rsid w:val="00801C23"/>
    <w:rsid w:val="00801E1C"/>
    <w:rsid w:val="00801F19"/>
    <w:rsid w:val="00801F23"/>
    <w:rsid w:val="008020F5"/>
    <w:rsid w:val="0080256B"/>
    <w:rsid w:val="00802B10"/>
    <w:rsid w:val="00802EF1"/>
    <w:rsid w:val="00803A6F"/>
    <w:rsid w:val="00803F62"/>
    <w:rsid w:val="0080402C"/>
    <w:rsid w:val="0080403A"/>
    <w:rsid w:val="008040E5"/>
    <w:rsid w:val="00804186"/>
    <w:rsid w:val="0080428B"/>
    <w:rsid w:val="008046C5"/>
    <w:rsid w:val="008051EE"/>
    <w:rsid w:val="00805216"/>
    <w:rsid w:val="0080524D"/>
    <w:rsid w:val="00805310"/>
    <w:rsid w:val="00805799"/>
    <w:rsid w:val="00805811"/>
    <w:rsid w:val="00805821"/>
    <w:rsid w:val="008059F7"/>
    <w:rsid w:val="00806B68"/>
    <w:rsid w:val="00806F9A"/>
    <w:rsid w:val="00807202"/>
    <w:rsid w:val="008072B4"/>
    <w:rsid w:val="00807456"/>
    <w:rsid w:val="00807A5A"/>
    <w:rsid w:val="00810146"/>
    <w:rsid w:val="0081022B"/>
    <w:rsid w:val="00810A92"/>
    <w:rsid w:val="00810E5A"/>
    <w:rsid w:val="00810EDE"/>
    <w:rsid w:val="00810F21"/>
    <w:rsid w:val="00810FB4"/>
    <w:rsid w:val="00811DB9"/>
    <w:rsid w:val="0081219D"/>
    <w:rsid w:val="0081219E"/>
    <w:rsid w:val="008121AB"/>
    <w:rsid w:val="00812329"/>
    <w:rsid w:val="0081264F"/>
    <w:rsid w:val="00812777"/>
    <w:rsid w:val="00812968"/>
    <w:rsid w:val="00812FB3"/>
    <w:rsid w:val="0081305D"/>
    <w:rsid w:val="0081344A"/>
    <w:rsid w:val="00813495"/>
    <w:rsid w:val="00813825"/>
    <w:rsid w:val="00813C93"/>
    <w:rsid w:val="00814263"/>
    <w:rsid w:val="0081473B"/>
    <w:rsid w:val="0081497E"/>
    <w:rsid w:val="0081499B"/>
    <w:rsid w:val="00814AC8"/>
    <w:rsid w:val="0081519C"/>
    <w:rsid w:val="008151CD"/>
    <w:rsid w:val="00815208"/>
    <w:rsid w:val="00815218"/>
    <w:rsid w:val="00815802"/>
    <w:rsid w:val="00815841"/>
    <w:rsid w:val="00815B22"/>
    <w:rsid w:val="00815CB4"/>
    <w:rsid w:val="00815E51"/>
    <w:rsid w:val="00815FC3"/>
    <w:rsid w:val="00815FFB"/>
    <w:rsid w:val="008161EA"/>
    <w:rsid w:val="00816998"/>
    <w:rsid w:val="00816CAD"/>
    <w:rsid w:val="00816F3E"/>
    <w:rsid w:val="008171FC"/>
    <w:rsid w:val="0081721C"/>
    <w:rsid w:val="008172F2"/>
    <w:rsid w:val="008174E1"/>
    <w:rsid w:val="00817675"/>
    <w:rsid w:val="008176D9"/>
    <w:rsid w:val="008177CD"/>
    <w:rsid w:val="00817875"/>
    <w:rsid w:val="00817A1D"/>
    <w:rsid w:val="0082072C"/>
    <w:rsid w:val="008209B7"/>
    <w:rsid w:val="00820A6A"/>
    <w:rsid w:val="00820AFC"/>
    <w:rsid w:val="00820B40"/>
    <w:rsid w:val="00820CDD"/>
    <w:rsid w:val="00820FE2"/>
    <w:rsid w:val="00821650"/>
    <w:rsid w:val="00821A0C"/>
    <w:rsid w:val="0082218F"/>
    <w:rsid w:val="00822656"/>
    <w:rsid w:val="00822B25"/>
    <w:rsid w:val="00822F0D"/>
    <w:rsid w:val="00823066"/>
    <w:rsid w:val="00823171"/>
    <w:rsid w:val="0082353B"/>
    <w:rsid w:val="008239DD"/>
    <w:rsid w:val="00823BE0"/>
    <w:rsid w:val="00823BFD"/>
    <w:rsid w:val="0082410A"/>
    <w:rsid w:val="0082469D"/>
    <w:rsid w:val="00824861"/>
    <w:rsid w:val="00824899"/>
    <w:rsid w:val="00824972"/>
    <w:rsid w:val="0082520C"/>
    <w:rsid w:val="008252C7"/>
    <w:rsid w:val="008254FC"/>
    <w:rsid w:val="00825598"/>
    <w:rsid w:val="008260CD"/>
    <w:rsid w:val="0082742C"/>
    <w:rsid w:val="008307E9"/>
    <w:rsid w:val="00830956"/>
    <w:rsid w:val="008310C6"/>
    <w:rsid w:val="0083139A"/>
    <w:rsid w:val="00831BD7"/>
    <w:rsid w:val="00832315"/>
    <w:rsid w:val="00832564"/>
    <w:rsid w:val="008329E8"/>
    <w:rsid w:val="00832AD0"/>
    <w:rsid w:val="00832E20"/>
    <w:rsid w:val="008337DE"/>
    <w:rsid w:val="00833911"/>
    <w:rsid w:val="00834673"/>
    <w:rsid w:val="00834839"/>
    <w:rsid w:val="00834929"/>
    <w:rsid w:val="00834A47"/>
    <w:rsid w:val="0083662C"/>
    <w:rsid w:val="00836A24"/>
    <w:rsid w:val="00836E6D"/>
    <w:rsid w:val="00836FE8"/>
    <w:rsid w:val="00837753"/>
    <w:rsid w:val="00837B79"/>
    <w:rsid w:val="00837D4A"/>
    <w:rsid w:val="00840364"/>
    <w:rsid w:val="008404EE"/>
    <w:rsid w:val="00840E10"/>
    <w:rsid w:val="0084157B"/>
    <w:rsid w:val="00841BC4"/>
    <w:rsid w:val="00841BE7"/>
    <w:rsid w:val="00841F94"/>
    <w:rsid w:val="008423A9"/>
    <w:rsid w:val="008428B6"/>
    <w:rsid w:val="00842A1C"/>
    <w:rsid w:val="00842B3D"/>
    <w:rsid w:val="00842CAD"/>
    <w:rsid w:val="00842E4F"/>
    <w:rsid w:val="00842F08"/>
    <w:rsid w:val="00842F4C"/>
    <w:rsid w:val="00843AEC"/>
    <w:rsid w:val="00843DD4"/>
    <w:rsid w:val="00844082"/>
    <w:rsid w:val="00844295"/>
    <w:rsid w:val="008443D9"/>
    <w:rsid w:val="00844A5E"/>
    <w:rsid w:val="00844C48"/>
    <w:rsid w:val="008454EC"/>
    <w:rsid w:val="0084570E"/>
    <w:rsid w:val="0084571A"/>
    <w:rsid w:val="008457D5"/>
    <w:rsid w:val="00845C43"/>
    <w:rsid w:val="00845D4A"/>
    <w:rsid w:val="0084629B"/>
    <w:rsid w:val="008463E6"/>
    <w:rsid w:val="0084679C"/>
    <w:rsid w:val="00846B71"/>
    <w:rsid w:val="00846D66"/>
    <w:rsid w:val="00846DA9"/>
    <w:rsid w:val="00847241"/>
    <w:rsid w:val="008475C9"/>
    <w:rsid w:val="00847948"/>
    <w:rsid w:val="00847ABD"/>
    <w:rsid w:val="00847AE9"/>
    <w:rsid w:val="00847BAB"/>
    <w:rsid w:val="00850254"/>
    <w:rsid w:val="0085045F"/>
    <w:rsid w:val="00850833"/>
    <w:rsid w:val="008508EC"/>
    <w:rsid w:val="0085099D"/>
    <w:rsid w:val="00850CEC"/>
    <w:rsid w:val="00850D8B"/>
    <w:rsid w:val="0085124B"/>
    <w:rsid w:val="008514C9"/>
    <w:rsid w:val="008514E7"/>
    <w:rsid w:val="00851719"/>
    <w:rsid w:val="00851B57"/>
    <w:rsid w:val="00851C43"/>
    <w:rsid w:val="00851CB5"/>
    <w:rsid w:val="00851E92"/>
    <w:rsid w:val="0085224E"/>
    <w:rsid w:val="00852313"/>
    <w:rsid w:val="00852398"/>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4C7"/>
    <w:rsid w:val="00855BD6"/>
    <w:rsid w:val="00855F92"/>
    <w:rsid w:val="00856228"/>
    <w:rsid w:val="00856474"/>
    <w:rsid w:val="008564A4"/>
    <w:rsid w:val="008567F1"/>
    <w:rsid w:val="008568C8"/>
    <w:rsid w:val="00856933"/>
    <w:rsid w:val="00857BCE"/>
    <w:rsid w:val="00857FB0"/>
    <w:rsid w:val="0086015E"/>
    <w:rsid w:val="00860691"/>
    <w:rsid w:val="00860AF6"/>
    <w:rsid w:val="00860E44"/>
    <w:rsid w:val="00861417"/>
    <w:rsid w:val="00861714"/>
    <w:rsid w:val="008619C1"/>
    <w:rsid w:val="00861AFB"/>
    <w:rsid w:val="008620BE"/>
    <w:rsid w:val="0086214A"/>
    <w:rsid w:val="008621B1"/>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EFB"/>
    <w:rsid w:val="008667BE"/>
    <w:rsid w:val="00866B0C"/>
    <w:rsid w:val="00866B4E"/>
    <w:rsid w:val="00866BD3"/>
    <w:rsid w:val="00866E6F"/>
    <w:rsid w:val="00866ED4"/>
    <w:rsid w:val="0086708E"/>
    <w:rsid w:val="0086723C"/>
    <w:rsid w:val="00867279"/>
    <w:rsid w:val="0086784E"/>
    <w:rsid w:val="008678B4"/>
    <w:rsid w:val="00867AAE"/>
    <w:rsid w:val="00867C3C"/>
    <w:rsid w:val="0087005E"/>
    <w:rsid w:val="0087037D"/>
    <w:rsid w:val="008706F2"/>
    <w:rsid w:val="00870797"/>
    <w:rsid w:val="008709ED"/>
    <w:rsid w:val="00870A7F"/>
    <w:rsid w:val="00870AF0"/>
    <w:rsid w:val="0087107B"/>
    <w:rsid w:val="008713FD"/>
    <w:rsid w:val="008716C9"/>
    <w:rsid w:val="00871A56"/>
    <w:rsid w:val="00871C4A"/>
    <w:rsid w:val="00871D62"/>
    <w:rsid w:val="00871F24"/>
    <w:rsid w:val="008721DB"/>
    <w:rsid w:val="00872C75"/>
    <w:rsid w:val="00873021"/>
    <w:rsid w:val="0087307D"/>
    <w:rsid w:val="008731C6"/>
    <w:rsid w:val="008736E4"/>
    <w:rsid w:val="00873B2B"/>
    <w:rsid w:val="0087407E"/>
    <w:rsid w:val="00874659"/>
    <w:rsid w:val="0087476B"/>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806"/>
    <w:rsid w:val="00880A4D"/>
    <w:rsid w:val="00880C30"/>
    <w:rsid w:val="00880C65"/>
    <w:rsid w:val="00880E64"/>
    <w:rsid w:val="00881072"/>
    <w:rsid w:val="00881801"/>
    <w:rsid w:val="00881E4B"/>
    <w:rsid w:val="008824BD"/>
    <w:rsid w:val="008826D7"/>
    <w:rsid w:val="00882AF6"/>
    <w:rsid w:val="0088310B"/>
    <w:rsid w:val="008837A7"/>
    <w:rsid w:val="00883AA6"/>
    <w:rsid w:val="00883E20"/>
    <w:rsid w:val="00884497"/>
    <w:rsid w:val="00884794"/>
    <w:rsid w:val="00884BCC"/>
    <w:rsid w:val="00885A94"/>
    <w:rsid w:val="00886461"/>
    <w:rsid w:val="00886647"/>
    <w:rsid w:val="00886892"/>
    <w:rsid w:val="00886A89"/>
    <w:rsid w:val="00886A95"/>
    <w:rsid w:val="00886D2E"/>
    <w:rsid w:val="00886FAE"/>
    <w:rsid w:val="008870D8"/>
    <w:rsid w:val="00887219"/>
    <w:rsid w:val="0088724B"/>
    <w:rsid w:val="008873AF"/>
    <w:rsid w:val="00887410"/>
    <w:rsid w:val="00887753"/>
    <w:rsid w:val="0088775D"/>
    <w:rsid w:val="00887807"/>
    <w:rsid w:val="00890111"/>
    <w:rsid w:val="00890598"/>
    <w:rsid w:val="00890C1F"/>
    <w:rsid w:val="00890F31"/>
    <w:rsid w:val="00891083"/>
    <w:rsid w:val="0089139A"/>
    <w:rsid w:val="00891407"/>
    <w:rsid w:val="00891417"/>
    <w:rsid w:val="00891521"/>
    <w:rsid w:val="00891697"/>
    <w:rsid w:val="008924E6"/>
    <w:rsid w:val="00892AC9"/>
    <w:rsid w:val="00893261"/>
    <w:rsid w:val="008932E2"/>
    <w:rsid w:val="0089332A"/>
    <w:rsid w:val="008933D2"/>
    <w:rsid w:val="00893519"/>
    <w:rsid w:val="0089361B"/>
    <w:rsid w:val="00893784"/>
    <w:rsid w:val="00893B89"/>
    <w:rsid w:val="00893B8E"/>
    <w:rsid w:val="00893F19"/>
    <w:rsid w:val="0089457F"/>
    <w:rsid w:val="00894989"/>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6C6"/>
    <w:rsid w:val="008A2AA5"/>
    <w:rsid w:val="008A2CDE"/>
    <w:rsid w:val="008A36DD"/>
    <w:rsid w:val="008A37E0"/>
    <w:rsid w:val="008A39A0"/>
    <w:rsid w:val="008A3BE1"/>
    <w:rsid w:val="008A3D50"/>
    <w:rsid w:val="008A3E0A"/>
    <w:rsid w:val="008A3E25"/>
    <w:rsid w:val="008A4F28"/>
    <w:rsid w:val="008A53B2"/>
    <w:rsid w:val="008A5791"/>
    <w:rsid w:val="008A57C1"/>
    <w:rsid w:val="008A5EF9"/>
    <w:rsid w:val="008A6244"/>
    <w:rsid w:val="008A6413"/>
    <w:rsid w:val="008A6C2B"/>
    <w:rsid w:val="008A71C9"/>
    <w:rsid w:val="008A7A8F"/>
    <w:rsid w:val="008A7E4C"/>
    <w:rsid w:val="008A7FB7"/>
    <w:rsid w:val="008B0035"/>
    <w:rsid w:val="008B0730"/>
    <w:rsid w:val="008B0B49"/>
    <w:rsid w:val="008B0CB1"/>
    <w:rsid w:val="008B0CB9"/>
    <w:rsid w:val="008B1270"/>
    <w:rsid w:val="008B1371"/>
    <w:rsid w:val="008B1947"/>
    <w:rsid w:val="008B2582"/>
    <w:rsid w:val="008B2821"/>
    <w:rsid w:val="008B29B9"/>
    <w:rsid w:val="008B2B03"/>
    <w:rsid w:val="008B2E0A"/>
    <w:rsid w:val="008B3434"/>
    <w:rsid w:val="008B35FE"/>
    <w:rsid w:val="008B36B1"/>
    <w:rsid w:val="008B4192"/>
    <w:rsid w:val="008B4533"/>
    <w:rsid w:val="008B46D9"/>
    <w:rsid w:val="008B48B6"/>
    <w:rsid w:val="008B4F7E"/>
    <w:rsid w:val="008B51D9"/>
    <w:rsid w:val="008B539C"/>
    <w:rsid w:val="008B5E97"/>
    <w:rsid w:val="008B5FBE"/>
    <w:rsid w:val="008B607D"/>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3A8F"/>
    <w:rsid w:val="008C452B"/>
    <w:rsid w:val="008C4954"/>
    <w:rsid w:val="008C4FB0"/>
    <w:rsid w:val="008C5580"/>
    <w:rsid w:val="008C58E1"/>
    <w:rsid w:val="008C6466"/>
    <w:rsid w:val="008C67CC"/>
    <w:rsid w:val="008C6922"/>
    <w:rsid w:val="008C762B"/>
    <w:rsid w:val="008C76EA"/>
    <w:rsid w:val="008C7815"/>
    <w:rsid w:val="008C7874"/>
    <w:rsid w:val="008C7B72"/>
    <w:rsid w:val="008C7EAF"/>
    <w:rsid w:val="008C7F39"/>
    <w:rsid w:val="008C7FEC"/>
    <w:rsid w:val="008D00CA"/>
    <w:rsid w:val="008D058C"/>
    <w:rsid w:val="008D0796"/>
    <w:rsid w:val="008D0BAF"/>
    <w:rsid w:val="008D0DE9"/>
    <w:rsid w:val="008D16A4"/>
    <w:rsid w:val="008D18F8"/>
    <w:rsid w:val="008D1946"/>
    <w:rsid w:val="008D1BF7"/>
    <w:rsid w:val="008D1C85"/>
    <w:rsid w:val="008D1E4E"/>
    <w:rsid w:val="008D21D6"/>
    <w:rsid w:val="008D24ED"/>
    <w:rsid w:val="008D281E"/>
    <w:rsid w:val="008D2C40"/>
    <w:rsid w:val="008D33B1"/>
    <w:rsid w:val="008D3C61"/>
    <w:rsid w:val="008D4245"/>
    <w:rsid w:val="008D46DF"/>
    <w:rsid w:val="008D476D"/>
    <w:rsid w:val="008D4B43"/>
    <w:rsid w:val="008D4C2B"/>
    <w:rsid w:val="008D4F98"/>
    <w:rsid w:val="008D5016"/>
    <w:rsid w:val="008D5429"/>
    <w:rsid w:val="008D5F13"/>
    <w:rsid w:val="008D60CF"/>
    <w:rsid w:val="008D65A5"/>
    <w:rsid w:val="008D6B52"/>
    <w:rsid w:val="008D6D61"/>
    <w:rsid w:val="008D6E6C"/>
    <w:rsid w:val="008D71DE"/>
    <w:rsid w:val="008D71FC"/>
    <w:rsid w:val="008D79F3"/>
    <w:rsid w:val="008D7AB5"/>
    <w:rsid w:val="008E0174"/>
    <w:rsid w:val="008E0524"/>
    <w:rsid w:val="008E052A"/>
    <w:rsid w:val="008E0BD1"/>
    <w:rsid w:val="008E0E33"/>
    <w:rsid w:val="008E1385"/>
    <w:rsid w:val="008E140B"/>
    <w:rsid w:val="008E143A"/>
    <w:rsid w:val="008E1460"/>
    <w:rsid w:val="008E14F1"/>
    <w:rsid w:val="008E176E"/>
    <w:rsid w:val="008E1828"/>
    <w:rsid w:val="008E21F5"/>
    <w:rsid w:val="008E28FE"/>
    <w:rsid w:val="008E2976"/>
    <w:rsid w:val="008E2C91"/>
    <w:rsid w:val="008E2D1B"/>
    <w:rsid w:val="008E33E7"/>
    <w:rsid w:val="008E3982"/>
    <w:rsid w:val="008E3DE9"/>
    <w:rsid w:val="008E42BF"/>
    <w:rsid w:val="008E449F"/>
    <w:rsid w:val="008E4F16"/>
    <w:rsid w:val="008E528D"/>
    <w:rsid w:val="008E52D9"/>
    <w:rsid w:val="008E5400"/>
    <w:rsid w:val="008E583F"/>
    <w:rsid w:val="008E585A"/>
    <w:rsid w:val="008E5B16"/>
    <w:rsid w:val="008E5BBB"/>
    <w:rsid w:val="008E6002"/>
    <w:rsid w:val="008E6C55"/>
    <w:rsid w:val="008E6E16"/>
    <w:rsid w:val="008E6FD6"/>
    <w:rsid w:val="008E7418"/>
    <w:rsid w:val="008E75D3"/>
    <w:rsid w:val="008E7A25"/>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3185"/>
    <w:rsid w:val="008F3541"/>
    <w:rsid w:val="008F410E"/>
    <w:rsid w:val="008F4198"/>
    <w:rsid w:val="008F4430"/>
    <w:rsid w:val="008F4598"/>
    <w:rsid w:val="008F4CC3"/>
    <w:rsid w:val="008F555D"/>
    <w:rsid w:val="008F5A18"/>
    <w:rsid w:val="008F5C6E"/>
    <w:rsid w:val="008F5F82"/>
    <w:rsid w:val="008F6097"/>
    <w:rsid w:val="008F6221"/>
    <w:rsid w:val="008F643B"/>
    <w:rsid w:val="008F6669"/>
    <w:rsid w:val="008F68E0"/>
    <w:rsid w:val="008F6AD1"/>
    <w:rsid w:val="008F70F6"/>
    <w:rsid w:val="008F72B1"/>
    <w:rsid w:val="008F783D"/>
    <w:rsid w:val="008F7C41"/>
    <w:rsid w:val="008F7E1F"/>
    <w:rsid w:val="00900607"/>
    <w:rsid w:val="009006BC"/>
    <w:rsid w:val="009009DC"/>
    <w:rsid w:val="00900A0D"/>
    <w:rsid w:val="00900CCE"/>
    <w:rsid w:val="00900F5C"/>
    <w:rsid w:val="00901228"/>
    <w:rsid w:val="0090162E"/>
    <w:rsid w:val="00901AF9"/>
    <w:rsid w:val="00902495"/>
    <w:rsid w:val="009029A9"/>
    <w:rsid w:val="00902C40"/>
    <w:rsid w:val="00902C8F"/>
    <w:rsid w:val="00903326"/>
    <w:rsid w:val="0090341B"/>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18"/>
    <w:rsid w:val="009103F8"/>
    <w:rsid w:val="00910720"/>
    <w:rsid w:val="00910A1A"/>
    <w:rsid w:val="009110D5"/>
    <w:rsid w:val="00911108"/>
    <w:rsid w:val="009112D5"/>
    <w:rsid w:val="00911D29"/>
    <w:rsid w:val="00912239"/>
    <w:rsid w:val="0091234D"/>
    <w:rsid w:val="0091248D"/>
    <w:rsid w:val="009124AA"/>
    <w:rsid w:val="0091254E"/>
    <w:rsid w:val="00912668"/>
    <w:rsid w:val="00912E0D"/>
    <w:rsid w:val="00912E2D"/>
    <w:rsid w:val="00913B1A"/>
    <w:rsid w:val="00913B82"/>
    <w:rsid w:val="00913E68"/>
    <w:rsid w:val="0091448B"/>
    <w:rsid w:val="0091453B"/>
    <w:rsid w:val="00914BEF"/>
    <w:rsid w:val="00915590"/>
    <w:rsid w:val="00915B26"/>
    <w:rsid w:val="009166A5"/>
    <w:rsid w:val="009168B5"/>
    <w:rsid w:val="00916E86"/>
    <w:rsid w:val="00917181"/>
    <w:rsid w:val="00917B98"/>
    <w:rsid w:val="0092000A"/>
    <w:rsid w:val="00920098"/>
    <w:rsid w:val="0092009B"/>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215"/>
    <w:rsid w:val="00924420"/>
    <w:rsid w:val="009244A0"/>
    <w:rsid w:val="009244BF"/>
    <w:rsid w:val="00924829"/>
    <w:rsid w:val="00925102"/>
    <w:rsid w:val="009251B4"/>
    <w:rsid w:val="009259EC"/>
    <w:rsid w:val="00925B19"/>
    <w:rsid w:val="00925C46"/>
    <w:rsid w:val="00925CD9"/>
    <w:rsid w:val="009263A9"/>
    <w:rsid w:val="009266E2"/>
    <w:rsid w:val="00926734"/>
    <w:rsid w:val="0092680D"/>
    <w:rsid w:val="00926852"/>
    <w:rsid w:val="009268B2"/>
    <w:rsid w:val="00926AE7"/>
    <w:rsid w:val="00926B3A"/>
    <w:rsid w:val="00926B3E"/>
    <w:rsid w:val="0092701C"/>
    <w:rsid w:val="0092735A"/>
    <w:rsid w:val="00927438"/>
    <w:rsid w:val="00930400"/>
    <w:rsid w:val="0093067A"/>
    <w:rsid w:val="00931669"/>
    <w:rsid w:val="009316D1"/>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484"/>
    <w:rsid w:val="00934C61"/>
    <w:rsid w:val="00934D7F"/>
    <w:rsid w:val="0093512C"/>
    <w:rsid w:val="009355E8"/>
    <w:rsid w:val="00935B7F"/>
    <w:rsid w:val="009365C5"/>
    <w:rsid w:val="00936709"/>
    <w:rsid w:val="00937BA5"/>
    <w:rsid w:val="0094044D"/>
    <w:rsid w:val="0094057D"/>
    <w:rsid w:val="00940764"/>
    <w:rsid w:val="00940C74"/>
    <w:rsid w:val="00941558"/>
    <w:rsid w:val="0094167E"/>
    <w:rsid w:val="00941685"/>
    <w:rsid w:val="00941CD4"/>
    <w:rsid w:val="0094234B"/>
    <w:rsid w:val="0094252D"/>
    <w:rsid w:val="00942550"/>
    <w:rsid w:val="00942559"/>
    <w:rsid w:val="00942B95"/>
    <w:rsid w:val="009435FF"/>
    <w:rsid w:val="009440B1"/>
    <w:rsid w:val="00944391"/>
    <w:rsid w:val="00944830"/>
    <w:rsid w:val="009449E5"/>
    <w:rsid w:val="00944DED"/>
    <w:rsid w:val="009455B2"/>
    <w:rsid w:val="00945B7E"/>
    <w:rsid w:val="00945D51"/>
    <w:rsid w:val="009464BD"/>
    <w:rsid w:val="009465FA"/>
    <w:rsid w:val="009467EE"/>
    <w:rsid w:val="00946A68"/>
    <w:rsid w:val="00946D7D"/>
    <w:rsid w:val="009474F9"/>
    <w:rsid w:val="009475BE"/>
    <w:rsid w:val="00947845"/>
    <w:rsid w:val="00947F78"/>
    <w:rsid w:val="00950883"/>
    <w:rsid w:val="00950897"/>
    <w:rsid w:val="00950BA7"/>
    <w:rsid w:val="00950E8D"/>
    <w:rsid w:val="009513DF"/>
    <w:rsid w:val="00952753"/>
    <w:rsid w:val="00952760"/>
    <w:rsid w:val="00952CFD"/>
    <w:rsid w:val="00952E15"/>
    <w:rsid w:val="00953536"/>
    <w:rsid w:val="00953B79"/>
    <w:rsid w:val="0095421C"/>
    <w:rsid w:val="009542BF"/>
    <w:rsid w:val="00954467"/>
    <w:rsid w:val="009547A5"/>
    <w:rsid w:val="00955364"/>
    <w:rsid w:val="0095564B"/>
    <w:rsid w:val="009558CB"/>
    <w:rsid w:val="00955B08"/>
    <w:rsid w:val="00955DF5"/>
    <w:rsid w:val="00955EB0"/>
    <w:rsid w:val="00956051"/>
    <w:rsid w:val="0095659B"/>
    <w:rsid w:val="009565CC"/>
    <w:rsid w:val="00956DB4"/>
    <w:rsid w:val="009570AE"/>
    <w:rsid w:val="009577E3"/>
    <w:rsid w:val="00957820"/>
    <w:rsid w:val="00957B06"/>
    <w:rsid w:val="00957C05"/>
    <w:rsid w:val="00957C91"/>
    <w:rsid w:val="00957EA5"/>
    <w:rsid w:val="00960445"/>
    <w:rsid w:val="009605D4"/>
    <w:rsid w:val="0096070D"/>
    <w:rsid w:val="00960DE8"/>
    <w:rsid w:val="00960F87"/>
    <w:rsid w:val="00960FF0"/>
    <w:rsid w:val="009612C1"/>
    <w:rsid w:val="0096133A"/>
    <w:rsid w:val="009613AD"/>
    <w:rsid w:val="00961A1C"/>
    <w:rsid w:val="00961A80"/>
    <w:rsid w:val="00961A97"/>
    <w:rsid w:val="00961FA9"/>
    <w:rsid w:val="009622AB"/>
    <w:rsid w:val="00962337"/>
    <w:rsid w:val="00962793"/>
    <w:rsid w:val="009627E0"/>
    <w:rsid w:val="00962838"/>
    <w:rsid w:val="00962FC1"/>
    <w:rsid w:val="00963109"/>
    <w:rsid w:val="009631C3"/>
    <w:rsid w:val="00963301"/>
    <w:rsid w:val="0096379A"/>
    <w:rsid w:val="009639A8"/>
    <w:rsid w:val="00963DB3"/>
    <w:rsid w:val="00964208"/>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99C"/>
    <w:rsid w:val="00970B70"/>
    <w:rsid w:val="00970CA0"/>
    <w:rsid w:val="00970FB7"/>
    <w:rsid w:val="0097192A"/>
    <w:rsid w:val="00971B66"/>
    <w:rsid w:val="00971B9A"/>
    <w:rsid w:val="00971D11"/>
    <w:rsid w:val="00971DC9"/>
    <w:rsid w:val="00971EDE"/>
    <w:rsid w:val="00972001"/>
    <w:rsid w:val="00972464"/>
    <w:rsid w:val="0097250B"/>
    <w:rsid w:val="00972CFE"/>
    <w:rsid w:val="009733B5"/>
    <w:rsid w:val="00973585"/>
    <w:rsid w:val="00973925"/>
    <w:rsid w:val="00973AE7"/>
    <w:rsid w:val="00973B4B"/>
    <w:rsid w:val="00973D69"/>
    <w:rsid w:val="00973E53"/>
    <w:rsid w:val="00974148"/>
    <w:rsid w:val="00974649"/>
    <w:rsid w:val="009747C4"/>
    <w:rsid w:val="00974879"/>
    <w:rsid w:val="00974BB4"/>
    <w:rsid w:val="00974DAE"/>
    <w:rsid w:val="00975822"/>
    <w:rsid w:val="00975874"/>
    <w:rsid w:val="00975EE5"/>
    <w:rsid w:val="009761ED"/>
    <w:rsid w:val="00976344"/>
    <w:rsid w:val="0097655D"/>
    <w:rsid w:val="0097665D"/>
    <w:rsid w:val="0097666D"/>
    <w:rsid w:val="009769E4"/>
    <w:rsid w:val="00976C29"/>
    <w:rsid w:val="00976DD8"/>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AD8"/>
    <w:rsid w:val="00981BE0"/>
    <w:rsid w:val="00981DC1"/>
    <w:rsid w:val="009821EF"/>
    <w:rsid w:val="00982360"/>
    <w:rsid w:val="009832B9"/>
    <w:rsid w:val="009833A8"/>
    <w:rsid w:val="00983B9D"/>
    <w:rsid w:val="0098440C"/>
    <w:rsid w:val="00984938"/>
    <w:rsid w:val="0098526A"/>
    <w:rsid w:val="00985529"/>
    <w:rsid w:val="00985669"/>
    <w:rsid w:val="00985FCA"/>
    <w:rsid w:val="009867A8"/>
    <w:rsid w:val="00986F3D"/>
    <w:rsid w:val="00987239"/>
    <w:rsid w:val="00987322"/>
    <w:rsid w:val="0098738E"/>
    <w:rsid w:val="00987F9A"/>
    <w:rsid w:val="00990690"/>
    <w:rsid w:val="00990957"/>
    <w:rsid w:val="00990B77"/>
    <w:rsid w:val="00991890"/>
    <w:rsid w:val="009919AE"/>
    <w:rsid w:val="009919EF"/>
    <w:rsid w:val="00991A45"/>
    <w:rsid w:val="00991BEA"/>
    <w:rsid w:val="0099239F"/>
    <w:rsid w:val="009927B8"/>
    <w:rsid w:val="009927D3"/>
    <w:rsid w:val="00992AC0"/>
    <w:rsid w:val="00992D97"/>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2888"/>
    <w:rsid w:val="009A2A18"/>
    <w:rsid w:val="009A2ED1"/>
    <w:rsid w:val="009A3852"/>
    <w:rsid w:val="009A3BED"/>
    <w:rsid w:val="009A3D36"/>
    <w:rsid w:val="009A445E"/>
    <w:rsid w:val="009A48E4"/>
    <w:rsid w:val="009A4F3B"/>
    <w:rsid w:val="009A51AB"/>
    <w:rsid w:val="009A52B6"/>
    <w:rsid w:val="009A5473"/>
    <w:rsid w:val="009A5602"/>
    <w:rsid w:val="009A5649"/>
    <w:rsid w:val="009A5C24"/>
    <w:rsid w:val="009A6089"/>
    <w:rsid w:val="009A61F4"/>
    <w:rsid w:val="009A630B"/>
    <w:rsid w:val="009A638A"/>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84B"/>
    <w:rsid w:val="009B3A90"/>
    <w:rsid w:val="009B3D65"/>
    <w:rsid w:val="009B3E2F"/>
    <w:rsid w:val="009B43A2"/>
    <w:rsid w:val="009B47D1"/>
    <w:rsid w:val="009B4AE7"/>
    <w:rsid w:val="009B4DE6"/>
    <w:rsid w:val="009B4E38"/>
    <w:rsid w:val="009B4E99"/>
    <w:rsid w:val="009B5368"/>
    <w:rsid w:val="009B6426"/>
    <w:rsid w:val="009B686A"/>
    <w:rsid w:val="009B6B56"/>
    <w:rsid w:val="009B6B84"/>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3EB"/>
    <w:rsid w:val="009C2690"/>
    <w:rsid w:val="009C294E"/>
    <w:rsid w:val="009C2E94"/>
    <w:rsid w:val="009C3715"/>
    <w:rsid w:val="009C37D9"/>
    <w:rsid w:val="009C41B8"/>
    <w:rsid w:val="009C478F"/>
    <w:rsid w:val="009C4AAA"/>
    <w:rsid w:val="009C4AF7"/>
    <w:rsid w:val="009C51A4"/>
    <w:rsid w:val="009C51AF"/>
    <w:rsid w:val="009C52E7"/>
    <w:rsid w:val="009C60B1"/>
    <w:rsid w:val="009C6333"/>
    <w:rsid w:val="009C703B"/>
    <w:rsid w:val="009C74F8"/>
    <w:rsid w:val="009C75DA"/>
    <w:rsid w:val="009C783B"/>
    <w:rsid w:val="009C7C6F"/>
    <w:rsid w:val="009C7E94"/>
    <w:rsid w:val="009D023E"/>
    <w:rsid w:val="009D02AE"/>
    <w:rsid w:val="009D04F3"/>
    <w:rsid w:val="009D096D"/>
    <w:rsid w:val="009D0AB6"/>
    <w:rsid w:val="009D0D78"/>
    <w:rsid w:val="009D11F3"/>
    <w:rsid w:val="009D1237"/>
    <w:rsid w:val="009D13B8"/>
    <w:rsid w:val="009D1830"/>
    <w:rsid w:val="009D1839"/>
    <w:rsid w:val="009D1F9F"/>
    <w:rsid w:val="009D2510"/>
    <w:rsid w:val="009D2639"/>
    <w:rsid w:val="009D2B68"/>
    <w:rsid w:val="009D2B90"/>
    <w:rsid w:val="009D2FB1"/>
    <w:rsid w:val="009D3143"/>
    <w:rsid w:val="009D3D43"/>
    <w:rsid w:val="009D4035"/>
    <w:rsid w:val="009D42DA"/>
    <w:rsid w:val="009D4543"/>
    <w:rsid w:val="009D4B17"/>
    <w:rsid w:val="009D4B46"/>
    <w:rsid w:val="009D565E"/>
    <w:rsid w:val="009D5749"/>
    <w:rsid w:val="009D5973"/>
    <w:rsid w:val="009D5A6F"/>
    <w:rsid w:val="009D639F"/>
    <w:rsid w:val="009D63CE"/>
    <w:rsid w:val="009D6D05"/>
    <w:rsid w:val="009D74B5"/>
    <w:rsid w:val="009D791C"/>
    <w:rsid w:val="009D7B3C"/>
    <w:rsid w:val="009D7C04"/>
    <w:rsid w:val="009E00BF"/>
    <w:rsid w:val="009E0408"/>
    <w:rsid w:val="009E0772"/>
    <w:rsid w:val="009E0E9B"/>
    <w:rsid w:val="009E1340"/>
    <w:rsid w:val="009E1E91"/>
    <w:rsid w:val="009E2308"/>
    <w:rsid w:val="009E23DB"/>
    <w:rsid w:val="009E285D"/>
    <w:rsid w:val="009E29C5"/>
    <w:rsid w:val="009E2CBB"/>
    <w:rsid w:val="009E2DD3"/>
    <w:rsid w:val="009E2E3F"/>
    <w:rsid w:val="009E339A"/>
    <w:rsid w:val="009E3D3F"/>
    <w:rsid w:val="009E41E2"/>
    <w:rsid w:val="009E42F0"/>
    <w:rsid w:val="009E49BB"/>
    <w:rsid w:val="009E4AAA"/>
    <w:rsid w:val="009E4E98"/>
    <w:rsid w:val="009E5027"/>
    <w:rsid w:val="009E52BA"/>
    <w:rsid w:val="009E52C7"/>
    <w:rsid w:val="009E5C49"/>
    <w:rsid w:val="009E5DA0"/>
    <w:rsid w:val="009E64F6"/>
    <w:rsid w:val="009E68FE"/>
    <w:rsid w:val="009E69BC"/>
    <w:rsid w:val="009E6FF5"/>
    <w:rsid w:val="009E7811"/>
    <w:rsid w:val="009E7DAE"/>
    <w:rsid w:val="009E7DBF"/>
    <w:rsid w:val="009E7E10"/>
    <w:rsid w:val="009E7E4E"/>
    <w:rsid w:val="009F025C"/>
    <w:rsid w:val="009F0316"/>
    <w:rsid w:val="009F03E6"/>
    <w:rsid w:val="009F08A5"/>
    <w:rsid w:val="009F0D52"/>
    <w:rsid w:val="009F0D9F"/>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C04"/>
    <w:rsid w:val="009F3DD0"/>
    <w:rsid w:val="009F3EDD"/>
    <w:rsid w:val="009F4360"/>
    <w:rsid w:val="009F4383"/>
    <w:rsid w:val="009F4701"/>
    <w:rsid w:val="009F4AF2"/>
    <w:rsid w:val="009F4E66"/>
    <w:rsid w:val="009F4EBD"/>
    <w:rsid w:val="009F5124"/>
    <w:rsid w:val="009F5F2C"/>
    <w:rsid w:val="009F5FAC"/>
    <w:rsid w:val="009F651A"/>
    <w:rsid w:val="009F6790"/>
    <w:rsid w:val="009F6DCE"/>
    <w:rsid w:val="009F71A8"/>
    <w:rsid w:val="009F758B"/>
    <w:rsid w:val="009F7913"/>
    <w:rsid w:val="009F7C52"/>
    <w:rsid w:val="009F7E8E"/>
    <w:rsid w:val="00A004AB"/>
    <w:rsid w:val="00A00D64"/>
    <w:rsid w:val="00A01126"/>
    <w:rsid w:val="00A01169"/>
    <w:rsid w:val="00A01308"/>
    <w:rsid w:val="00A01890"/>
    <w:rsid w:val="00A01AC8"/>
    <w:rsid w:val="00A0242E"/>
    <w:rsid w:val="00A025A0"/>
    <w:rsid w:val="00A026E6"/>
    <w:rsid w:val="00A02F9F"/>
    <w:rsid w:val="00A035DF"/>
    <w:rsid w:val="00A04B1D"/>
    <w:rsid w:val="00A04BDE"/>
    <w:rsid w:val="00A04F23"/>
    <w:rsid w:val="00A05273"/>
    <w:rsid w:val="00A05499"/>
    <w:rsid w:val="00A058CB"/>
    <w:rsid w:val="00A05B32"/>
    <w:rsid w:val="00A05D7D"/>
    <w:rsid w:val="00A0624F"/>
    <w:rsid w:val="00A06B09"/>
    <w:rsid w:val="00A07052"/>
    <w:rsid w:val="00A072C8"/>
    <w:rsid w:val="00A074BF"/>
    <w:rsid w:val="00A0751E"/>
    <w:rsid w:val="00A07547"/>
    <w:rsid w:val="00A07EDB"/>
    <w:rsid w:val="00A102AD"/>
    <w:rsid w:val="00A107D3"/>
    <w:rsid w:val="00A1104B"/>
    <w:rsid w:val="00A11094"/>
    <w:rsid w:val="00A112B9"/>
    <w:rsid w:val="00A118E0"/>
    <w:rsid w:val="00A120B9"/>
    <w:rsid w:val="00A121A3"/>
    <w:rsid w:val="00A121BC"/>
    <w:rsid w:val="00A128FA"/>
    <w:rsid w:val="00A128FE"/>
    <w:rsid w:val="00A1300C"/>
    <w:rsid w:val="00A1319D"/>
    <w:rsid w:val="00A13254"/>
    <w:rsid w:val="00A13398"/>
    <w:rsid w:val="00A133B9"/>
    <w:rsid w:val="00A133FD"/>
    <w:rsid w:val="00A13B02"/>
    <w:rsid w:val="00A13C87"/>
    <w:rsid w:val="00A13CDA"/>
    <w:rsid w:val="00A14432"/>
    <w:rsid w:val="00A1452A"/>
    <w:rsid w:val="00A1486A"/>
    <w:rsid w:val="00A14D9F"/>
    <w:rsid w:val="00A14F1F"/>
    <w:rsid w:val="00A1596B"/>
    <w:rsid w:val="00A15D63"/>
    <w:rsid w:val="00A1604B"/>
    <w:rsid w:val="00A164F8"/>
    <w:rsid w:val="00A16518"/>
    <w:rsid w:val="00A165DF"/>
    <w:rsid w:val="00A16694"/>
    <w:rsid w:val="00A16719"/>
    <w:rsid w:val="00A1676B"/>
    <w:rsid w:val="00A167FE"/>
    <w:rsid w:val="00A16DEF"/>
    <w:rsid w:val="00A16FEC"/>
    <w:rsid w:val="00A17134"/>
    <w:rsid w:val="00A1780C"/>
    <w:rsid w:val="00A17D16"/>
    <w:rsid w:val="00A17E38"/>
    <w:rsid w:val="00A17EB1"/>
    <w:rsid w:val="00A17FE4"/>
    <w:rsid w:val="00A2002D"/>
    <w:rsid w:val="00A201F2"/>
    <w:rsid w:val="00A207AE"/>
    <w:rsid w:val="00A207FF"/>
    <w:rsid w:val="00A20A7F"/>
    <w:rsid w:val="00A20D58"/>
    <w:rsid w:val="00A215D1"/>
    <w:rsid w:val="00A2177C"/>
    <w:rsid w:val="00A2190F"/>
    <w:rsid w:val="00A21A88"/>
    <w:rsid w:val="00A221EE"/>
    <w:rsid w:val="00A227E1"/>
    <w:rsid w:val="00A22AD4"/>
    <w:rsid w:val="00A22F1B"/>
    <w:rsid w:val="00A2346E"/>
    <w:rsid w:val="00A2376D"/>
    <w:rsid w:val="00A23976"/>
    <w:rsid w:val="00A239AC"/>
    <w:rsid w:val="00A23A68"/>
    <w:rsid w:val="00A23FE0"/>
    <w:rsid w:val="00A240F7"/>
    <w:rsid w:val="00A241D1"/>
    <w:rsid w:val="00A24A3E"/>
    <w:rsid w:val="00A24AA3"/>
    <w:rsid w:val="00A24E78"/>
    <w:rsid w:val="00A254DA"/>
    <w:rsid w:val="00A25735"/>
    <w:rsid w:val="00A257F5"/>
    <w:rsid w:val="00A25B73"/>
    <w:rsid w:val="00A25D00"/>
    <w:rsid w:val="00A25D78"/>
    <w:rsid w:val="00A25DDE"/>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5156"/>
    <w:rsid w:val="00A35347"/>
    <w:rsid w:val="00A353B8"/>
    <w:rsid w:val="00A35435"/>
    <w:rsid w:val="00A356F1"/>
    <w:rsid w:val="00A35F56"/>
    <w:rsid w:val="00A36672"/>
    <w:rsid w:val="00A369B3"/>
    <w:rsid w:val="00A36B95"/>
    <w:rsid w:val="00A376F9"/>
    <w:rsid w:val="00A3774E"/>
    <w:rsid w:val="00A37A16"/>
    <w:rsid w:val="00A37FA3"/>
    <w:rsid w:val="00A400D5"/>
    <w:rsid w:val="00A40A74"/>
    <w:rsid w:val="00A4116B"/>
    <w:rsid w:val="00A41655"/>
    <w:rsid w:val="00A416A2"/>
    <w:rsid w:val="00A418F2"/>
    <w:rsid w:val="00A419B5"/>
    <w:rsid w:val="00A41CD9"/>
    <w:rsid w:val="00A42020"/>
    <w:rsid w:val="00A4250B"/>
    <w:rsid w:val="00A42768"/>
    <w:rsid w:val="00A4277D"/>
    <w:rsid w:val="00A42845"/>
    <w:rsid w:val="00A42CD1"/>
    <w:rsid w:val="00A43292"/>
    <w:rsid w:val="00A43519"/>
    <w:rsid w:val="00A4365E"/>
    <w:rsid w:val="00A43EFF"/>
    <w:rsid w:val="00A444CB"/>
    <w:rsid w:val="00A44704"/>
    <w:rsid w:val="00A4489B"/>
    <w:rsid w:val="00A4490C"/>
    <w:rsid w:val="00A44C4E"/>
    <w:rsid w:val="00A44DA4"/>
    <w:rsid w:val="00A44E20"/>
    <w:rsid w:val="00A450C7"/>
    <w:rsid w:val="00A451C6"/>
    <w:rsid w:val="00A454CF"/>
    <w:rsid w:val="00A455C7"/>
    <w:rsid w:val="00A45C50"/>
    <w:rsid w:val="00A45FBF"/>
    <w:rsid w:val="00A462AB"/>
    <w:rsid w:val="00A462FB"/>
    <w:rsid w:val="00A4634C"/>
    <w:rsid w:val="00A4659D"/>
    <w:rsid w:val="00A4692E"/>
    <w:rsid w:val="00A474CA"/>
    <w:rsid w:val="00A476AE"/>
    <w:rsid w:val="00A476E9"/>
    <w:rsid w:val="00A47C5B"/>
    <w:rsid w:val="00A5095D"/>
    <w:rsid w:val="00A50A94"/>
    <w:rsid w:val="00A5121F"/>
    <w:rsid w:val="00A5139C"/>
    <w:rsid w:val="00A51417"/>
    <w:rsid w:val="00A5149F"/>
    <w:rsid w:val="00A516F8"/>
    <w:rsid w:val="00A51C4C"/>
    <w:rsid w:val="00A51DB1"/>
    <w:rsid w:val="00A520F8"/>
    <w:rsid w:val="00A521C0"/>
    <w:rsid w:val="00A5231D"/>
    <w:rsid w:val="00A52424"/>
    <w:rsid w:val="00A52574"/>
    <w:rsid w:val="00A53563"/>
    <w:rsid w:val="00A5397B"/>
    <w:rsid w:val="00A53E3F"/>
    <w:rsid w:val="00A54741"/>
    <w:rsid w:val="00A55057"/>
    <w:rsid w:val="00A5577F"/>
    <w:rsid w:val="00A55B9A"/>
    <w:rsid w:val="00A55C74"/>
    <w:rsid w:val="00A5645B"/>
    <w:rsid w:val="00A5665E"/>
    <w:rsid w:val="00A566FC"/>
    <w:rsid w:val="00A57311"/>
    <w:rsid w:val="00A57439"/>
    <w:rsid w:val="00A5766B"/>
    <w:rsid w:val="00A57BF2"/>
    <w:rsid w:val="00A57FD3"/>
    <w:rsid w:val="00A60039"/>
    <w:rsid w:val="00A60088"/>
    <w:rsid w:val="00A60246"/>
    <w:rsid w:val="00A60283"/>
    <w:rsid w:val="00A60659"/>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628"/>
    <w:rsid w:val="00A658CA"/>
    <w:rsid w:val="00A65E60"/>
    <w:rsid w:val="00A65F36"/>
    <w:rsid w:val="00A660DB"/>
    <w:rsid w:val="00A661DE"/>
    <w:rsid w:val="00A66713"/>
    <w:rsid w:val="00A66901"/>
    <w:rsid w:val="00A66F6A"/>
    <w:rsid w:val="00A66F76"/>
    <w:rsid w:val="00A6701D"/>
    <w:rsid w:val="00A67031"/>
    <w:rsid w:val="00A67706"/>
    <w:rsid w:val="00A6780D"/>
    <w:rsid w:val="00A67D88"/>
    <w:rsid w:val="00A67E9D"/>
    <w:rsid w:val="00A70475"/>
    <w:rsid w:val="00A70863"/>
    <w:rsid w:val="00A70ABD"/>
    <w:rsid w:val="00A70B68"/>
    <w:rsid w:val="00A7145A"/>
    <w:rsid w:val="00A71584"/>
    <w:rsid w:val="00A71693"/>
    <w:rsid w:val="00A71A51"/>
    <w:rsid w:val="00A71E3B"/>
    <w:rsid w:val="00A726D1"/>
    <w:rsid w:val="00A72F79"/>
    <w:rsid w:val="00A73048"/>
    <w:rsid w:val="00A73374"/>
    <w:rsid w:val="00A733E5"/>
    <w:rsid w:val="00A739DD"/>
    <w:rsid w:val="00A73C54"/>
    <w:rsid w:val="00A73F56"/>
    <w:rsid w:val="00A74997"/>
    <w:rsid w:val="00A74A1E"/>
    <w:rsid w:val="00A7548E"/>
    <w:rsid w:val="00A75640"/>
    <w:rsid w:val="00A75718"/>
    <w:rsid w:val="00A75B49"/>
    <w:rsid w:val="00A75BC0"/>
    <w:rsid w:val="00A75E1A"/>
    <w:rsid w:val="00A75FD7"/>
    <w:rsid w:val="00A767C0"/>
    <w:rsid w:val="00A76DDE"/>
    <w:rsid w:val="00A77156"/>
    <w:rsid w:val="00A77296"/>
    <w:rsid w:val="00A7747D"/>
    <w:rsid w:val="00A7748B"/>
    <w:rsid w:val="00A77748"/>
    <w:rsid w:val="00A777CF"/>
    <w:rsid w:val="00A77B63"/>
    <w:rsid w:val="00A77E2B"/>
    <w:rsid w:val="00A77E54"/>
    <w:rsid w:val="00A77E67"/>
    <w:rsid w:val="00A77FAC"/>
    <w:rsid w:val="00A8002B"/>
    <w:rsid w:val="00A800E6"/>
    <w:rsid w:val="00A80511"/>
    <w:rsid w:val="00A80538"/>
    <w:rsid w:val="00A8054F"/>
    <w:rsid w:val="00A8094A"/>
    <w:rsid w:val="00A80C99"/>
    <w:rsid w:val="00A818DE"/>
    <w:rsid w:val="00A81A9B"/>
    <w:rsid w:val="00A81ADD"/>
    <w:rsid w:val="00A81AF6"/>
    <w:rsid w:val="00A81CB1"/>
    <w:rsid w:val="00A81DFB"/>
    <w:rsid w:val="00A82C77"/>
    <w:rsid w:val="00A83780"/>
    <w:rsid w:val="00A83D29"/>
    <w:rsid w:val="00A84511"/>
    <w:rsid w:val="00A84512"/>
    <w:rsid w:val="00A84D17"/>
    <w:rsid w:val="00A8500E"/>
    <w:rsid w:val="00A852E5"/>
    <w:rsid w:val="00A85576"/>
    <w:rsid w:val="00A856EA"/>
    <w:rsid w:val="00A85E25"/>
    <w:rsid w:val="00A86547"/>
    <w:rsid w:val="00A86624"/>
    <w:rsid w:val="00A86BB5"/>
    <w:rsid w:val="00A86E26"/>
    <w:rsid w:val="00A86E74"/>
    <w:rsid w:val="00A8737E"/>
    <w:rsid w:val="00A873F5"/>
    <w:rsid w:val="00A8741E"/>
    <w:rsid w:val="00A877A8"/>
    <w:rsid w:val="00A87B9F"/>
    <w:rsid w:val="00A9077E"/>
    <w:rsid w:val="00A907E7"/>
    <w:rsid w:val="00A91B4A"/>
    <w:rsid w:val="00A91DF5"/>
    <w:rsid w:val="00A91F68"/>
    <w:rsid w:val="00A921E7"/>
    <w:rsid w:val="00A9243C"/>
    <w:rsid w:val="00A92688"/>
    <w:rsid w:val="00A926D8"/>
    <w:rsid w:val="00A92A93"/>
    <w:rsid w:val="00A92D21"/>
    <w:rsid w:val="00A93A20"/>
    <w:rsid w:val="00A93C9A"/>
    <w:rsid w:val="00A94394"/>
    <w:rsid w:val="00A9455F"/>
    <w:rsid w:val="00A9474D"/>
    <w:rsid w:val="00A94916"/>
    <w:rsid w:val="00A94BF1"/>
    <w:rsid w:val="00A94D5E"/>
    <w:rsid w:val="00A94F3C"/>
    <w:rsid w:val="00A95518"/>
    <w:rsid w:val="00A95BC3"/>
    <w:rsid w:val="00A9624D"/>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1CAF"/>
    <w:rsid w:val="00AA269F"/>
    <w:rsid w:val="00AA2860"/>
    <w:rsid w:val="00AA291A"/>
    <w:rsid w:val="00AA2BC2"/>
    <w:rsid w:val="00AA2CC3"/>
    <w:rsid w:val="00AA3009"/>
    <w:rsid w:val="00AA34B2"/>
    <w:rsid w:val="00AA35BC"/>
    <w:rsid w:val="00AA3C33"/>
    <w:rsid w:val="00AA3D2F"/>
    <w:rsid w:val="00AA3E74"/>
    <w:rsid w:val="00AA430B"/>
    <w:rsid w:val="00AA6002"/>
    <w:rsid w:val="00AA65F6"/>
    <w:rsid w:val="00AA670F"/>
    <w:rsid w:val="00AA6896"/>
    <w:rsid w:val="00AA6AAA"/>
    <w:rsid w:val="00AA6C95"/>
    <w:rsid w:val="00AA6D9C"/>
    <w:rsid w:val="00AA6DE0"/>
    <w:rsid w:val="00AA6F40"/>
    <w:rsid w:val="00AA71DD"/>
    <w:rsid w:val="00AA7A21"/>
    <w:rsid w:val="00AA7FF9"/>
    <w:rsid w:val="00AB00B8"/>
    <w:rsid w:val="00AB021F"/>
    <w:rsid w:val="00AB02A1"/>
    <w:rsid w:val="00AB0462"/>
    <w:rsid w:val="00AB0DB9"/>
    <w:rsid w:val="00AB11A0"/>
    <w:rsid w:val="00AB17DA"/>
    <w:rsid w:val="00AB1BF3"/>
    <w:rsid w:val="00AB204B"/>
    <w:rsid w:val="00AB270E"/>
    <w:rsid w:val="00AB2D9A"/>
    <w:rsid w:val="00AB2EF2"/>
    <w:rsid w:val="00AB33B7"/>
    <w:rsid w:val="00AB3921"/>
    <w:rsid w:val="00AB3E2C"/>
    <w:rsid w:val="00AB3E61"/>
    <w:rsid w:val="00AB416F"/>
    <w:rsid w:val="00AB4555"/>
    <w:rsid w:val="00AB49D1"/>
    <w:rsid w:val="00AB4ACA"/>
    <w:rsid w:val="00AB51E6"/>
    <w:rsid w:val="00AB603E"/>
    <w:rsid w:val="00AB628B"/>
    <w:rsid w:val="00AB63DA"/>
    <w:rsid w:val="00AB6BBB"/>
    <w:rsid w:val="00AB70D2"/>
    <w:rsid w:val="00AB71FF"/>
    <w:rsid w:val="00AB78F1"/>
    <w:rsid w:val="00AC043E"/>
    <w:rsid w:val="00AC0714"/>
    <w:rsid w:val="00AC0842"/>
    <w:rsid w:val="00AC0958"/>
    <w:rsid w:val="00AC0E4B"/>
    <w:rsid w:val="00AC1A40"/>
    <w:rsid w:val="00AC1BFB"/>
    <w:rsid w:val="00AC1CAC"/>
    <w:rsid w:val="00AC1EFD"/>
    <w:rsid w:val="00AC254B"/>
    <w:rsid w:val="00AC2764"/>
    <w:rsid w:val="00AC2998"/>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D30"/>
    <w:rsid w:val="00AC6F59"/>
    <w:rsid w:val="00AC73A1"/>
    <w:rsid w:val="00AC73BD"/>
    <w:rsid w:val="00AC7A20"/>
    <w:rsid w:val="00AC7ACB"/>
    <w:rsid w:val="00AD0781"/>
    <w:rsid w:val="00AD0802"/>
    <w:rsid w:val="00AD0BDD"/>
    <w:rsid w:val="00AD0C24"/>
    <w:rsid w:val="00AD0CF5"/>
    <w:rsid w:val="00AD0E3E"/>
    <w:rsid w:val="00AD12CD"/>
    <w:rsid w:val="00AD1340"/>
    <w:rsid w:val="00AD1363"/>
    <w:rsid w:val="00AD1370"/>
    <w:rsid w:val="00AD1BB1"/>
    <w:rsid w:val="00AD1E65"/>
    <w:rsid w:val="00AD1FE6"/>
    <w:rsid w:val="00AD236D"/>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5E8D"/>
    <w:rsid w:val="00AD60F4"/>
    <w:rsid w:val="00AD6377"/>
    <w:rsid w:val="00AD6AF3"/>
    <w:rsid w:val="00AD6CD3"/>
    <w:rsid w:val="00AD6FB8"/>
    <w:rsid w:val="00AD7293"/>
    <w:rsid w:val="00AD72B0"/>
    <w:rsid w:val="00AD749B"/>
    <w:rsid w:val="00AD7607"/>
    <w:rsid w:val="00AD7E87"/>
    <w:rsid w:val="00AE03DB"/>
    <w:rsid w:val="00AE05BA"/>
    <w:rsid w:val="00AE067A"/>
    <w:rsid w:val="00AE0894"/>
    <w:rsid w:val="00AE08D6"/>
    <w:rsid w:val="00AE092C"/>
    <w:rsid w:val="00AE0961"/>
    <w:rsid w:val="00AE16FC"/>
    <w:rsid w:val="00AE1DB7"/>
    <w:rsid w:val="00AE1E83"/>
    <w:rsid w:val="00AE1FC9"/>
    <w:rsid w:val="00AE2216"/>
    <w:rsid w:val="00AE22C2"/>
    <w:rsid w:val="00AE22F6"/>
    <w:rsid w:val="00AE29E5"/>
    <w:rsid w:val="00AE2BBE"/>
    <w:rsid w:val="00AE3042"/>
    <w:rsid w:val="00AE3287"/>
    <w:rsid w:val="00AE3724"/>
    <w:rsid w:val="00AE377E"/>
    <w:rsid w:val="00AE3832"/>
    <w:rsid w:val="00AE4354"/>
    <w:rsid w:val="00AE5CF6"/>
    <w:rsid w:val="00AE605F"/>
    <w:rsid w:val="00AE6441"/>
    <w:rsid w:val="00AE6D51"/>
    <w:rsid w:val="00AE6D86"/>
    <w:rsid w:val="00AE749E"/>
    <w:rsid w:val="00AE76BF"/>
    <w:rsid w:val="00AE7E3B"/>
    <w:rsid w:val="00AF0011"/>
    <w:rsid w:val="00AF0957"/>
    <w:rsid w:val="00AF0DEB"/>
    <w:rsid w:val="00AF1072"/>
    <w:rsid w:val="00AF12E5"/>
    <w:rsid w:val="00AF1B9B"/>
    <w:rsid w:val="00AF1C22"/>
    <w:rsid w:val="00AF1FB2"/>
    <w:rsid w:val="00AF22AD"/>
    <w:rsid w:val="00AF25B9"/>
    <w:rsid w:val="00AF2AD0"/>
    <w:rsid w:val="00AF2B5F"/>
    <w:rsid w:val="00AF30BC"/>
    <w:rsid w:val="00AF3469"/>
    <w:rsid w:val="00AF36B1"/>
    <w:rsid w:val="00AF3EF7"/>
    <w:rsid w:val="00AF3F68"/>
    <w:rsid w:val="00AF42B3"/>
    <w:rsid w:val="00AF475B"/>
    <w:rsid w:val="00AF4CD4"/>
    <w:rsid w:val="00AF4D5B"/>
    <w:rsid w:val="00AF4F47"/>
    <w:rsid w:val="00AF4F9C"/>
    <w:rsid w:val="00AF5107"/>
    <w:rsid w:val="00AF5B5E"/>
    <w:rsid w:val="00AF5EB6"/>
    <w:rsid w:val="00AF624A"/>
    <w:rsid w:val="00AF625E"/>
    <w:rsid w:val="00AF6613"/>
    <w:rsid w:val="00AF6DBB"/>
    <w:rsid w:val="00AF7BAE"/>
    <w:rsid w:val="00B00049"/>
    <w:rsid w:val="00B000D9"/>
    <w:rsid w:val="00B00168"/>
    <w:rsid w:val="00B002A5"/>
    <w:rsid w:val="00B00978"/>
    <w:rsid w:val="00B00A50"/>
    <w:rsid w:val="00B00B81"/>
    <w:rsid w:val="00B00BBC"/>
    <w:rsid w:val="00B00D80"/>
    <w:rsid w:val="00B0106E"/>
    <w:rsid w:val="00B01607"/>
    <w:rsid w:val="00B0162D"/>
    <w:rsid w:val="00B0190C"/>
    <w:rsid w:val="00B01F63"/>
    <w:rsid w:val="00B02666"/>
    <w:rsid w:val="00B02A05"/>
    <w:rsid w:val="00B02D98"/>
    <w:rsid w:val="00B03820"/>
    <w:rsid w:val="00B03885"/>
    <w:rsid w:val="00B039B1"/>
    <w:rsid w:val="00B03DA4"/>
    <w:rsid w:val="00B0474A"/>
    <w:rsid w:val="00B04DBD"/>
    <w:rsid w:val="00B04E74"/>
    <w:rsid w:val="00B05144"/>
    <w:rsid w:val="00B0515B"/>
    <w:rsid w:val="00B05298"/>
    <w:rsid w:val="00B052AF"/>
    <w:rsid w:val="00B053B3"/>
    <w:rsid w:val="00B05487"/>
    <w:rsid w:val="00B05BBC"/>
    <w:rsid w:val="00B05FF1"/>
    <w:rsid w:val="00B061E1"/>
    <w:rsid w:val="00B065A0"/>
    <w:rsid w:val="00B068E1"/>
    <w:rsid w:val="00B06B82"/>
    <w:rsid w:val="00B06BDB"/>
    <w:rsid w:val="00B06E0C"/>
    <w:rsid w:val="00B06E45"/>
    <w:rsid w:val="00B0754C"/>
    <w:rsid w:val="00B0758F"/>
    <w:rsid w:val="00B076DC"/>
    <w:rsid w:val="00B0775E"/>
    <w:rsid w:val="00B078EC"/>
    <w:rsid w:val="00B1016D"/>
    <w:rsid w:val="00B10365"/>
    <w:rsid w:val="00B106F2"/>
    <w:rsid w:val="00B1090C"/>
    <w:rsid w:val="00B109FE"/>
    <w:rsid w:val="00B11571"/>
    <w:rsid w:val="00B11701"/>
    <w:rsid w:val="00B11CD5"/>
    <w:rsid w:val="00B11EEF"/>
    <w:rsid w:val="00B11FC4"/>
    <w:rsid w:val="00B12914"/>
    <w:rsid w:val="00B12AF2"/>
    <w:rsid w:val="00B132DD"/>
    <w:rsid w:val="00B13517"/>
    <w:rsid w:val="00B13597"/>
    <w:rsid w:val="00B13EF2"/>
    <w:rsid w:val="00B14066"/>
    <w:rsid w:val="00B1420F"/>
    <w:rsid w:val="00B14239"/>
    <w:rsid w:val="00B14600"/>
    <w:rsid w:val="00B1475E"/>
    <w:rsid w:val="00B14850"/>
    <w:rsid w:val="00B148D1"/>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17CED"/>
    <w:rsid w:val="00B201E6"/>
    <w:rsid w:val="00B20233"/>
    <w:rsid w:val="00B20520"/>
    <w:rsid w:val="00B20556"/>
    <w:rsid w:val="00B205ED"/>
    <w:rsid w:val="00B20844"/>
    <w:rsid w:val="00B20C4F"/>
    <w:rsid w:val="00B214F3"/>
    <w:rsid w:val="00B21790"/>
    <w:rsid w:val="00B220FA"/>
    <w:rsid w:val="00B22119"/>
    <w:rsid w:val="00B22208"/>
    <w:rsid w:val="00B22388"/>
    <w:rsid w:val="00B225FE"/>
    <w:rsid w:val="00B22618"/>
    <w:rsid w:val="00B2284F"/>
    <w:rsid w:val="00B22AE7"/>
    <w:rsid w:val="00B22B0F"/>
    <w:rsid w:val="00B22CBC"/>
    <w:rsid w:val="00B231FF"/>
    <w:rsid w:val="00B23368"/>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27E29"/>
    <w:rsid w:val="00B3008E"/>
    <w:rsid w:val="00B3068E"/>
    <w:rsid w:val="00B3082B"/>
    <w:rsid w:val="00B30AAF"/>
    <w:rsid w:val="00B31A98"/>
    <w:rsid w:val="00B3206C"/>
    <w:rsid w:val="00B322BF"/>
    <w:rsid w:val="00B325C6"/>
    <w:rsid w:val="00B3276C"/>
    <w:rsid w:val="00B33259"/>
    <w:rsid w:val="00B3393B"/>
    <w:rsid w:val="00B339BC"/>
    <w:rsid w:val="00B33F06"/>
    <w:rsid w:val="00B340DF"/>
    <w:rsid w:val="00B3425E"/>
    <w:rsid w:val="00B342AF"/>
    <w:rsid w:val="00B3479B"/>
    <w:rsid w:val="00B34C1D"/>
    <w:rsid w:val="00B34D41"/>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51C"/>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7F7"/>
    <w:rsid w:val="00B45269"/>
    <w:rsid w:val="00B452DE"/>
    <w:rsid w:val="00B454C1"/>
    <w:rsid w:val="00B4553F"/>
    <w:rsid w:val="00B45550"/>
    <w:rsid w:val="00B456E5"/>
    <w:rsid w:val="00B45D49"/>
    <w:rsid w:val="00B45DE7"/>
    <w:rsid w:val="00B45F47"/>
    <w:rsid w:val="00B46183"/>
    <w:rsid w:val="00B46B4E"/>
    <w:rsid w:val="00B46C9A"/>
    <w:rsid w:val="00B46F5D"/>
    <w:rsid w:val="00B47314"/>
    <w:rsid w:val="00B47719"/>
    <w:rsid w:val="00B4787A"/>
    <w:rsid w:val="00B47C4B"/>
    <w:rsid w:val="00B47CCE"/>
    <w:rsid w:val="00B47E8B"/>
    <w:rsid w:val="00B50D1D"/>
    <w:rsid w:val="00B51B5D"/>
    <w:rsid w:val="00B51E94"/>
    <w:rsid w:val="00B5220E"/>
    <w:rsid w:val="00B52387"/>
    <w:rsid w:val="00B525FD"/>
    <w:rsid w:val="00B527FE"/>
    <w:rsid w:val="00B5287A"/>
    <w:rsid w:val="00B53332"/>
    <w:rsid w:val="00B53A73"/>
    <w:rsid w:val="00B53B6D"/>
    <w:rsid w:val="00B544E1"/>
    <w:rsid w:val="00B5492B"/>
    <w:rsid w:val="00B54960"/>
    <w:rsid w:val="00B54B20"/>
    <w:rsid w:val="00B55376"/>
    <w:rsid w:val="00B559F7"/>
    <w:rsid w:val="00B55C9E"/>
    <w:rsid w:val="00B55CA5"/>
    <w:rsid w:val="00B55F0B"/>
    <w:rsid w:val="00B56027"/>
    <w:rsid w:val="00B56265"/>
    <w:rsid w:val="00B56410"/>
    <w:rsid w:val="00B5680E"/>
    <w:rsid w:val="00B5690A"/>
    <w:rsid w:val="00B569C8"/>
    <w:rsid w:val="00B569EC"/>
    <w:rsid w:val="00B56C01"/>
    <w:rsid w:val="00B56D23"/>
    <w:rsid w:val="00B5729E"/>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288"/>
    <w:rsid w:val="00B623FE"/>
    <w:rsid w:val="00B629F8"/>
    <w:rsid w:val="00B62B5B"/>
    <w:rsid w:val="00B62C45"/>
    <w:rsid w:val="00B63174"/>
    <w:rsid w:val="00B633AB"/>
    <w:rsid w:val="00B63C0C"/>
    <w:rsid w:val="00B64A01"/>
    <w:rsid w:val="00B64B40"/>
    <w:rsid w:val="00B64F1D"/>
    <w:rsid w:val="00B6516F"/>
    <w:rsid w:val="00B653AD"/>
    <w:rsid w:val="00B6580C"/>
    <w:rsid w:val="00B65820"/>
    <w:rsid w:val="00B658CD"/>
    <w:rsid w:val="00B65961"/>
    <w:rsid w:val="00B65B07"/>
    <w:rsid w:val="00B65B0E"/>
    <w:rsid w:val="00B65BB4"/>
    <w:rsid w:val="00B65D44"/>
    <w:rsid w:val="00B65DFB"/>
    <w:rsid w:val="00B65E27"/>
    <w:rsid w:val="00B6644A"/>
    <w:rsid w:val="00B666D1"/>
    <w:rsid w:val="00B6674E"/>
    <w:rsid w:val="00B66791"/>
    <w:rsid w:val="00B6692D"/>
    <w:rsid w:val="00B66A88"/>
    <w:rsid w:val="00B677C8"/>
    <w:rsid w:val="00B67A37"/>
    <w:rsid w:val="00B67A62"/>
    <w:rsid w:val="00B67C31"/>
    <w:rsid w:val="00B700D3"/>
    <w:rsid w:val="00B7020C"/>
    <w:rsid w:val="00B71B46"/>
    <w:rsid w:val="00B72190"/>
    <w:rsid w:val="00B722F4"/>
    <w:rsid w:val="00B72DA0"/>
    <w:rsid w:val="00B72F1C"/>
    <w:rsid w:val="00B72F2E"/>
    <w:rsid w:val="00B73336"/>
    <w:rsid w:val="00B7342A"/>
    <w:rsid w:val="00B73437"/>
    <w:rsid w:val="00B73F08"/>
    <w:rsid w:val="00B7442A"/>
    <w:rsid w:val="00B753FE"/>
    <w:rsid w:val="00B75414"/>
    <w:rsid w:val="00B75945"/>
    <w:rsid w:val="00B75A34"/>
    <w:rsid w:val="00B76118"/>
    <w:rsid w:val="00B7660A"/>
    <w:rsid w:val="00B76796"/>
    <w:rsid w:val="00B7694B"/>
    <w:rsid w:val="00B76BF6"/>
    <w:rsid w:val="00B76CFA"/>
    <w:rsid w:val="00B77075"/>
    <w:rsid w:val="00B770A3"/>
    <w:rsid w:val="00B7727E"/>
    <w:rsid w:val="00B77668"/>
    <w:rsid w:val="00B77AE6"/>
    <w:rsid w:val="00B77EBF"/>
    <w:rsid w:val="00B800DC"/>
    <w:rsid w:val="00B801F3"/>
    <w:rsid w:val="00B80812"/>
    <w:rsid w:val="00B80DC0"/>
    <w:rsid w:val="00B8103B"/>
    <w:rsid w:val="00B81082"/>
    <w:rsid w:val="00B81086"/>
    <w:rsid w:val="00B813CF"/>
    <w:rsid w:val="00B81477"/>
    <w:rsid w:val="00B81532"/>
    <w:rsid w:val="00B817DB"/>
    <w:rsid w:val="00B81921"/>
    <w:rsid w:val="00B81A96"/>
    <w:rsid w:val="00B8233F"/>
    <w:rsid w:val="00B8253B"/>
    <w:rsid w:val="00B8269B"/>
    <w:rsid w:val="00B82B06"/>
    <w:rsid w:val="00B82EE8"/>
    <w:rsid w:val="00B83325"/>
    <w:rsid w:val="00B83552"/>
    <w:rsid w:val="00B835A8"/>
    <w:rsid w:val="00B83B02"/>
    <w:rsid w:val="00B83BE0"/>
    <w:rsid w:val="00B83D49"/>
    <w:rsid w:val="00B84319"/>
    <w:rsid w:val="00B84B07"/>
    <w:rsid w:val="00B84CA1"/>
    <w:rsid w:val="00B85291"/>
    <w:rsid w:val="00B853B6"/>
    <w:rsid w:val="00B85769"/>
    <w:rsid w:val="00B85FDC"/>
    <w:rsid w:val="00B85FFD"/>
    <w:rsid w:val="00B8655D"/>
    <w:rsid w:val="00B86560"/>
    <w:rsid w:val="00B865AA"/>
    <w:rsid w:val="00B8691A"/>
    <w:rsid w:val="00B86A60"/>
    <w:rsid w:val="00B86E5B"/>
    <w:rsid w:val="00B8736D"/>
    <w:rsid w:val="00B87409"/>
    <w:rsid w:val="00B87501"/>
    <w:rsid w:val="00B87A9F"/>
    <w:rsid w:val="00B87E31"/>
    <w:rsid w:val="00B90852"/>
    <w:rsid w:val="00B90993"/>
    <w:rsid w:val="00B90CBB"/>
    <w:rsid w:val="00B91012"/>
    <w:rsid w:val="00B910DC"/>
    <w:rsid w:val="00B91670"/>
    <w:rsid w:val="00B916D2"/>
    <w:rsid w:val="00B919E0"/>
    <w:rsid w:val="00B91C8F"/>
    <w:rsid w:val="00B91E96"/>
    <w:rsid w:val="00B91F55"/>
    <w:rsid w:val="00B92991"/>
    <w:rsid w:val="00B9339B"/>
    <w:rsid w:val="00B93772"/>
    <w:rsid w:val="00B93C84"/>
    <w:rsid w:val="00B93C85"/>
    <w:rsid w:val="00B93D8F"/>
    <w:rsid w:val="00B9437A"/>
    <w:rsid w:val="00B944BA"/>
    <w:rsid w:val="00B95417"/>
    <w:rsid w:val="00B95496"/>
    <w:rsid w:val="00B95B2D"/>
    <w:rsid w:val="00B95D2D"/>
    <w:rsid w:val="00B96021"/>
    <w:rsid w:val="00B960AC"/>
    <w:rsid w:val="00B96607"/>
    <w:rsid w:val="00B9661F"/>
    <w:rsid w:val="00B966B2"/>
    <w:rsid w:val="00B971C6"/>
    <w:rsid w:val="00B973F7"/>
    <w:rsid w:val="00B975FA"/>
    <w:rsid w:val="00B9767D"/>
    <w:rsid w:val="00B97774"/>
    <w:rsid w:val="00B977FF"/>
    <w:rsid w:val="00B97C73"/>
    <w:rsid w:val="00BA01F4"/>
    <w:rsid w:val="00BA0360"/>
    <w:rsid w:val="00BA0461"/>
    <w:rsid w:val="00BA09DE"/>
    <w:rsid w:val="00BA10AB"/>
    <w:rsid w:val="00BA125F"/>
    <w:rsid w:val="00BA1302"/>
    <w:rsid w:val="00BA1451"/>
    <w:rsid w:val="00BA1457"/>
    <w:rsid w:val="00BA14D0"/>
    <w:rsid w:val="00BA15DD"/>
    <w:rsid w:val="00BA19E0"/>
    <w:rsid w:val="00BA1B27"/>
    <w:rsid w:val="00BA20AE"/>
    <w:rsid w:val="00BA24CC"/>
    <w:rsid w:val="00BA25F4"/>
    <w:rsid w:val="00BA2CB6"/>
    <w:rsid w:val="00BA2F0C"/>
    <w:rsid w:val="00BA30FC"/>
    <w:rsid w:val="00BA3153"/>
    <w:rsid w:val="00BA34BB"/>
    <w:rsid w:val="00BA3799"/>
    <w:rsid w:val="00BA38F2"/>
    <w:rsid w:val="00BA39E8"/>
    <w:rsid w:val="00BA3B69"/>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59F"/>
    <w:rsid w:val="00BB09CA"/>
    <w:rsid w:val="00BB0A84"/>
    <w:rsid w:val="00BB0BD9"/>
    <w:rsid w:val="00BB0F68"/>
    <w:rsid w:val="00BB1007"/>
    <w:rsid w:val="00BB11CF"/>
    <w:rsid w:val="00BB19C8"/>
    <w:rsid w:val="00BB1A4A"/>
    <w:rsid w:val="00BB1F50"/>
    <w:rsid w:val="00BB203D"/>
    <w:rsid w:val="00BB2583"/>
    <w:rsid w:val="00BB2A59"/>
    <w:rsid w:val="00BB2AAA"/>
    <w:rsid w:val="00BB2CC1"/>
    <w:rsid w:val="00BB38DB"/>
    <w:rsid w:val="00BB3A9D"/>
    <w:rsid w:val="00BB4028"/>
    <w:rsid w:val="00BB4103"/>
    <w:rsid w:val="00BB4431"/>
    <w:rsid w:val="00BB443C"/>
    <w:rsid w:val="00BB4DD1"/>
    <w:rsid w:val="00BB5191"/>
    <w:rsid w:val="00BB5214"/>
    <w:rsid w:val="00BB56BE"/>
    <w:rsid w:val="00BB5786"/>
    <w:rsid w:val="00BB59B3"/>
    <w:rsid w:val="00BB5A3D"/>
    <w:rsid w:val="00BB5C47"/>
    <w:rsid w:val="00BB610D"/>
    <w:rsid w:val="00BB6278"/>
    <w:rsid w:val="00BB63E3"/>
    <w:rsid w:val="00BB64BE"/>
    <w:rsid w:val="00BB6CB3"/>
    <w:rsid w:val="00BB75B4"/>
    <w:rsid w:val="00BB7778"/>
    <w:rsid w:val="00BB7B6F"/>
    <w:rsid w:val="00BB7BAC"/>
    <w:rsid w:val="00BC064C"/>
    <w:rsid w:val="00BC0800"/>
    <w:rsid w:val="00BC0B43"/>
    <w:rsid w:val="00BC0EB4"/>
    <w:rsid w:val="00BC0F77"/>
    <w:rsid w:val="00BC10E8"/>
    <w:rsid w:val="00BC11F9"/>
    <w:rsid w:val="00BC1281"/>
    <w:rsid w:val="00BC17AE"/>
    <w:rsid w:val="00BC18D3"/>
    <w:rsid w:val="00BC18E6"/>
    <w:rsid w:val="00BC1E2D"/>
    <w:rsid w:val="00BC2114"/>
    <w:rsid w:val="00BC24F0"/>
    <w:rsid w:val="00BC2627"/>
    <w:rsid w:val="00BC2832"/>
    <w:rsid w:val="00BC2984"/>
    <w:rsid w:val="00BC3179"/>
    <w:rsid w:val="00BC319E"/>
    <w:rsid w:val="00BC33D6"/>
    <w:rsid w:val="00BC3868"/>
    <w:rsid w:val="00BC3BBF"/>
    <w:rsid w:val="00BC3DA6"/>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8D4"/>
    <w:rsid w:val="00BC6A42"/>
    <w:rsid w:val="00BC6C17"/>
    <w:rsid w:val="00BC6C75"/>
    <w:rsid w:val="00BC709A"/>
    <w:rsid w:val="00BC771E"/>
    <w:rsid w:val="00BC7F95"/>
    <w:rsid w:val="00BD0559"/>
    <w:rsid w:val="00BD0782"/>
    <w:rsid w:val="00BD0C1D"/>
    <w:rsid w:val="00BD0C2F"/>
    <w:rsid w:val="00BD0F96"/>
    <w:rsid w:val="00BD144F"/>
    <w:rsid w:val="00BD161A"/>
    <w:rsid w:val="00BD18F7"/>
    <w:rsid w:val="00BD1B7B"/>
    <w:rsid w:val="00BD1D78"/>
    <w:rsid w:val="00BD1EF7"/>
    <w:rsid w:val="00BD25A3"/>
    <w:rsid w:val="00BD290C"/>
    <w:rsid w:val="00BD2B4B"/>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8FC"/>
    <w:rsid w:val="00BD7ABC"/>
    <w:rsid w:val="00BE03C3"/>
    <w:rsid w:val="00BE0691"/>
    <w:rsid w:val="00BE06C7"/>
    <w:rsid w:val="00BE0987"/>
    <w:rsid w:val="00BE1272"/>
    <w:rsid w:val="00BE15D8"/>
    <w:rsid w:val="00BE1A3D"/>
    <w:rsid w:val="00BE1BF9"/>
    <w:rsid w:val="00BE1CAB"/>
    <w:rsid w:val="00BE1D43"/>
    <w:rsid w:val="00BE21A1"/>
    <w:rsid w:val="00BE2313"/>
    <w:rsid w:val="00BE2401"/>
    <w:rsid w:val="00BE29C7"/>
    <w:rsid w:val="00BE2C29"/>
    <w:rsid w:val="00BE3256"/>
    <w:rsid w:val="00BE37EC"/>
    <w:rsid w:val="00BE3B16"/>
    <w:rsid w:val="00BE4013"/>
    <w:rsid w:val="00BE4700"/>
    <w:rsid w:val="00BE471D"/>
    <w:rsid w:val="00BE4924"/>
    <w:rsid w:val="00BE4BDA"/>
    <w:rsid w:val="00BE4CEC"/>
    <w:rsid w:val="00BE4FE8"/>
    <w:rsid w:val="00BE51A9"/>
    <w:rsid w:val="00BE5B62"/>
    <w:rsid w:val="00BE603D"/>
    <w:rsid w:val="00BE61B3"/>
    <w:rsid w:val="00BE6394"/>
    <w:rsid w:val="00BE63FD"/>
    <w:rsid w:val="00BE6510"/>
    <w:rsid w:val="00BE6B11"/>
    <w:rsid w:val="00BE6C03"/>
    <w:rsid w:val="00BE6EAE"/>
    <w:rsid w:val="00BE708C"/>
    <w:rsid w:val="00BE71E5"/>
    <w:rsid w:val="00BE7425"/>
    <w:rsid w:val="00BE77E4"/>
    <w:rsid w:val="00BE789B"/>
    <w:rsid w:val="00BE7900"/>
    <w:rsid w:val="00BE7DA2"/>
    <w:rsid w:val="00BF0559"/>
    <w:rsid w:val="00BF0CE1"/>
    <w:rsid w:val="00BF0D6C"/>
    <w:rsid w:val="00BF0EA5"/>
    <w:rsid w:val="00BF1B56"/>
    <w:rsid w:val="00BF2708"/>
    <w:rsid w:val="00BF277D"/>
    <w:rsid w:val="00BF2E1B"/>
    <w:rsid w:val="00BF2FE2"/>
    <w:rsid w:val="00BF320A"/>
    <w:rsid w:val="00BF3748"/>
    <w:rsid w:val="00BF37FD"/>
    <w:rsid w:val="00BF409C"/>
    <w:rsid w:val="00BF4204"/>
    <w:rsid w:val="00BF421B"/>
    <w:rsid w:val="00BF43C7"/>
    <w:rsid w:val="00BF4AC6"/>
    <w:rsid w:val="00BF4F69"/>
    <w:rsid w:val="00BF5065"/>
    <w:rsid w:val="00BF5469"/>
    <w:rsid w:val="00BF580C"/>
    <w:rsid w:val="00BF5BB3"/>
    <w:rsid w:val="00BF5F6A"/>
    <w:rsid w:val="00BF65FB"/>
    <w:rsid w:val="00BF68E4"/>
    <w:rsid w:val="00BF6A4C"/>
    <w:rsid w:val="00BF6CF9"/>
    <w:rsid w:val="00BF6D82"/>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7B5"/>
    <w:rsid w:val="00C028A0"/>
    <w:rsid w:val="00C02C5E"/>
    <w:rsid w:val="00C04488"/>
    <w:rsid w:val="00C0454E"/>
    <w:rsid w:val="00C046AB"/>
    <w:rsid w:val="00C0486A"/>
    <w:rsid w:val="00C0520F"/>
    <w:rsid w:val="00C05537"/>
    <w:rsid w:val="00C055A3"/>
    <w:rsid w:val="00C056A3"/>
    <w:rsid w:val="00C05AE6"/>
    <w:rsid w:val="00C05D67"/>
    <w:rsid w:val="00C0613B"/>
    <w:rsid w:val="00C06BFF"/>
    <w:rsid w:val="00C06FA4"/>
    <w:rsid w:val="00C0704C"/>
    <w:rsid w:val="00C070D9"/>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4C30"/>
    <w:rsid w:val="00C1530A"/>
    <w:rsid w:val="00C158C6"/>
    <w:rsid w:val="00C16339"/>
    <w:rsid w:val="00C16743"/>
    <w:rsid w:val="00C16C0B"/>
    <w:rsid w:val="00C16FD9"/>
    <w:rsid w:val="00C172AB"/>
    <w:rsid w:val="00C17734"/>
    <w:rsid w:val="00C17816"/>
    <w:rsid w:val="00C20108"/>
    <w:rsid w:val="00C20287"/>
    <w:rsid w:val="00C20387"/>
    <w:rsid w:val="00C204ED"/>
    <w:rsid w:val="00C20A8A"/>
    <w:rsid w:val="00C20AF8"/>
    <w:rsid w:val="00C20DCA"/>
    <w:rsid w:val="00C20E76"/>
    <w:rsid w:val="00C210D5"/>
    <w:rsid w:val="00C21355"/>
    <w:rsid w:val="00C21E26"/>
    <w:rsid w:val="00C21EF9"/>
    <w:rsid w:val="00C22141"/>
    <w:rsid w:val="00C22145"/>
    <w:rsid w:val="00C22230"/>
    <w:rsid w:val="00C225BA"/>
    <w:rsid w:val="00C226BD"/>
    <w:rsid w:val="00C2280E"/>
    <w:rsid w:val="00C22B4F"/>
    <w:rsid w:val="00C22C73"/>
    <w:rsid w:val="00C22D21"/>
    <w:rsid w:val="00C2300F"/>
    <w:rsid w:val="00C232C5"/>
    <w:rsid w:val="00C23509"/>
    <w:rsid w:val="00C238E1"/>
    <w:rsid w:val="00C23AF3"/>
    <w:rsid w:val="00C23D27"/>
    <w:rsid w:val="00C23DDF"/>
    <w:rsid w:val="00C24038"/>
    <w:rsid w:val="00C2434E"/>
    <w:rsid w:val="00C2471E"/>
    <w:rsid w:val="00C2473F"/>
    <w:rsid w:val="00C24C7C"/>
    <w:rsid w:val="00C25D4F"/>
    <w:rsid w:val="00C264A6"/>
    <w:rsid w:val="00C26B46"/>
    <w:rsid w:val="00C26CDF"/>
    <w:rsid w:val="00C2724C"/>
    <w:rsid w:val="00C273A1"/>
    <w:rsid w:val="00C274E7"/>
    <w:rsid w:val="00C2755C"/>
    <w:rsid w:val="00C27E1F"/>
    <w:rsid w:val="00C3007D"/>
    <w:rsid w:val="00C3010E"/>
    <w:rsid w:val="00C305FF"/>
    <w:rsid w:val="00C30CCE"/>
    <w:rsid w:val="00C30EC8"/>
    <w:rsid w:val="00C30F47"/>
    <w:rsid w:val="00C31199"/>
    <w:rsid w:val="00C31508"/>
    <w:rsid w:val="00C3192F"/>
    <w:rsid w:val="00C31EBC"/>
    <w:rsid w:val="00C31FFE"/>
    <w:rsid w:val="00C32087"/>
    <w:rsid w:val="00C32538"/>
    <w:rsid w:val="00C32BE1"/>
    <w:rsid w:val="00C32C0E"/>
    <w:rsid w:val="00C331D2"/>
    <w:rsid w:val="00C33326"/>
    <w:rsid w:val="00C33438"/>
    <w:rsid w:val="00C3360F"/>
    <w:rsid w:val="00C339A0"/>
    <w:rsid w:val="00C34907"/>
    <w:rsid w:val="00C34B7A"/>
    <w:rsid w:val="00C34C0A"/>
    <w:rsid w:val="00C34C82"/>
    <w:rsid w:val="00C34DDF"/>
    <w:rsid w:val="00C35004"/>
    <w:rsid w:val="00C354C5"/>
    <w:rsid w:val="00C35A11"/>
    <w:rsid w:val="00C36014"/>
    <w:rsid w:val="00C3674E"/>
    <w:rsid w:val="00C37399"/>
    <w:rsid w:val="00C37936"/>
    <w:rsid w:val="00C37A3F"/>
    <w:rsid w:val="00C40127"/>
    <w:rsid w:val="00C405D0"/>
    <w:rsid w:val="00C407E0"/>
    <w:rsid w:val="00C409D6"/>
    <w:rsid w:val="00C4115F"/>
    <w:rsid w:val="00C41554"/>
    <w:rsid w:val="00C41DAF"/>
    <w:rsid w:val="00C41DCD"/>
    <w:rsid w:val="00C4217A"/>
    <w:rsid w:val="00C42493"/>
    <w:rsid w:val="00C429D8"/>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93B"/>
    <w:rsid w:val="00C45F1D"/>
    <w:rsid w:val="00C46594"/>
    <w:rsid w:val="00C466C9"/>
    <w:rsid w:val="00C46AEC"/>
    <w:rsid w:val="00C46E4E"/>
    <w:rsid w:val="00C46E9D"/>
    <w:rsid w:val="00C46FE3"/>
    <w:rsid w:val="00C472E0"/>
    <w:rsid w:val="00C4759A"/>
    <w:rsid w:val="00C47A96"/>
    <w:rsid w:val="00C47D48"/>
    <w:rsid w:val="00C47FA0"/>
    <w:rsid w:val="00C50CEB"/>
    <w:rsid w:val="00C50E98"/>
    <w:rsid w:val="00C51192"/>
    <w:rsid w:val="00C512D7"/>
    <w:rsid w:val="00C51437"/>
    <w:rsid w:val="00C51953"/>
    <w:rsid w:val="00C51A3E"/>
    <w:rsid w:val="00C51B90"/>
    <w:rsid w:val="00C52268"/>
    <w:rsid w:val="00C524D4"/>
    <w:rsid w:val="00C52D66"/>
    <w:rsid w:val="00C5333A"/>
    <w:rsid w:val="00C534CF"/>
    <w:rsid w:val="00C537A4"/>
    <w:rsid w:val="00C53940"/>
    <w:rsid w:val="00C53BAE"/>
    <w:rsid w:val="00C53E36"/>
    <w:rsid w:val="00C53F69"/>
    <w:rsid w:val="00C54780"/>
    <w:rsid w:val="00C5484C"/>
    <w:rsid w:val="00C54CEE"/>
    <w:rsid w:val="00C55421"/>
    <w:rsid w:val="00C55908"/>
    <w:rsid w:val="00C55AEB"/>
    <w:rsid w:val="00C55C8F"/>
    <w:rsid w:val="00C55D9A"/>
    <w:rsid w:val="00C561A1"/>
    <w:rsid w:val="00C56624"/>
    <w:rsid w:val="00C56E2F"/>
    <w:rsid w:val="00C56F4B"/>
    <w:rsid w:val="00C5707F"/>
    <w:rsid w:val="00C570DC"/>
    <w:rsid w:val="00C5776A"/>
    <w:rsid w:val="00C5780E"/>
    <w:rsid w:val="00C57982"/>
    <w:rsid w:val="00C579DE"/>
    <w:rsid w:val="00C57A82"/>
    <w:rsid w:val="00C57E44"/>
    <w:rsid w:val="00C57EFF"/>
    <w:rsid w:val="00C57F14"/>
    <w:rsid w:val="00C57FC4"/>
    <w:rsid w:val="00C60097"/>
    <w:rsid w:val="00C6026B"/>
    <w:rsid w:val="00C60512"/>
    <w:rsid w:val="00C611DA"/>
    <w:rsid w:val="00C62075"/>
    <w:rsid w:val="00C621E9"/>
    <w:rsid w:val="00C6245F"/>
    <w:rsid w:val="00C62855"/>
    <w:rsid w:val="00C62D6D"/>
    <w:rsid w:val="00C6348A"/>
    <w:rsid w:val="00C636E8"/>
    <w:rsid w:val="00C638DB"/>
    <w:rsid w:val="00C63900"/>
    <w:rsid w:val="00C63D64"/>
    <w:rsid w:val="00C64333"/>
    <w:rsid w:val="00C64375"/>
    <w:rsid w:val="00C64457"/>
    <w:rsid w:val="00C64631"/>
    <w:rsid w:val="00C64A6C"/>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511"/>
    <w:rsid w:val="00C70621"/>
    <w:rsid w:val="00C7065A"/>
    <w:rsid w:val="00C70B45"/>
    <w:rsid w:val="00C70EFC"/>
    <w:rsid w:val="00C7172C"/>
    <w:rsid w:val="00C71C0B"/>
    <w:rsid w:val="00C71C38"/>
    <w:rsid w:val="00C71F22"/>
    <w:rsid w:val="00C723C4"/>
    <w:rsid w:val="00C7243C"/>
    <w:rsid w:val="00C72A79"/>
    <w:rsid w:val="00C7305A"/>
    <w:rsid w:val="00C73581"/>
    <w:rsid w:val="00C73610"/>
    <w:rsid w:val="00C73E83"/>
    <w:rsid w:val="00C73FD2"/>
    <w:rsid w:val="00C740F9"/>
    <w:rsid w:val="00C74636"/>
    <w:rsid w:val="00C7502E"/>
    <w:rsid w:val="00C75712"/>
    <w:rsid w:val="00C75F09"/>
    <w:rsid w:val="00C76219"/>
    <w:rsid w:val="00C76296"/>
    <w:rsid w:val="00C7685A"/>
    <w:rsid w:val="00C768E0"/>
    <w:rsid w:val="00C76AA2"/>
    <w:rsid w:val="00C76FE8"/>
    <w:rsid w:val="00C778F0"/>
    <w:rsid w:val="00C8007D"/>
    <w:rsid w:val="00C8010E"/>
    <w:rsid w:val="00C80210"/>
    <w:rsid w:val="00C80394"/>
    <w:rsid w:val="00C8056C"/>
    <w:rsid w:val="00C805DD"/>
    <w:rsid w:val="00C80667"/>
    <w:rsid w:val="00C808CA"/>
    <w:rsid w:val="00C81382"/>
    <w:rsid w:val="00C815DA"/>
    <w:rsid w:val="00C818A6"/>
    <w:rsid w:val="00C81AF3"/>
    <w:rsid w:val="00C81B98"/>
    <w:rsid w:val="00C81C20"/>
    <w:rsid w:val="00C81C47"/>
    <w:rsid w:val="00C81DE2"/>
    <w:rsid w:val="00C82107"/>
    <w:rsid w:val="00C8226A"/>
    <w:rsid w:val="00C8251B"/>
    <w:rsid w:val="00C8263F"/>
    <w:rsid w:val="00C827C3"/>
    <w:rsid w:val="00C829FF"/>
    <w:rsid w:val="00C82A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01F"/>
    <w:rsid w:val="00C91D6C"/>
    <w:rsid w:val="00C922F5"/>
    <w:rsid w:val="00C926F6"/>
    <w:rsid w:val="00C927CE"/>
    <w:rsid w:val="00C927D8"/>
    <w:rsid w:val="00C928FD"/>
    <w:rsid w:val="00C92CB9"/>
    <w:rsid w:val="00C92DDD"/>
    <w:rsid w:val="00C9395C"/>
    <w:rsid w:val="00C93B57"/>
    <w:rsid w:val="00C93C0F"/>
    <w:rsid w:val="00C93D10"/>
    <w:rsid w:val="00C93D2C"/>
    <w:rsid w:val="00C94240"/>
    <w:rsid w:val="00C942FB"/>
    <w:rsid w:val="00C947E2"/>
    <w:rsid w:val="00C94A19"/>
    <w:rsid w:val="00C95674"/>
    <w:rsid w:val="00C95E86"/>
    <w:rsid w:val="00C96825"/>
    <w:rsid w:val="00C96C00"/>
    <w:rsid w:val="00C97891"/>
    <w:rsid w:val="00C978BE"/>
    <w:rsid w:val="00CA028F"/>
    <w:rsid w:val="00CA03A8"/>
    <w:rsid w:val="00CA0951"/>
    <w:rsid w:val="00CA0CE9"/>
    <w:rsid w:val="00CA0DE3"/>
    <w:rsid w:val="00CA107E"/>
    <w:rsid w:val="00CA131F"/>
    <w:rsid w:val="00CA15A2"/>
    <w:rsid w:val="00CA1883"/>
    <w:rsid w:val="00CA18B5"/>
    <w:rsid w:val="00CA1AEE"/>
    <w:rsid w:val="00CA2059"/>
    <w:rsid w:val="00CA26BD"/>
    <w:rsid w:val="00CA2F5C"/>
    <w:rsid w:val="00CA302F"/>
    <w:rsid w:val="00CA3197"/>
    <w:rsid w:val="00CA35A0"/>
    <w:rsid w:val="00CA3863"/>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946"/>
    <w:rsid w:val="00CB0E0B"/>
    <w:rsid w:val="00CB1020"/>
    <w:rsid w:val="00CB11A2"/>
    <w:rsid w:val="00CB19B2"/>
    <w:rsid w:val="00CB26A6"/>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9D"/>
    <w:rsid w:val="00CB66FA"/>
    <w:rsid w:val="00CB687A"/>
    <w:rsid w:val="00CB6A6C"/>
    <w:rsid w:val="00CB6AA6"/>
    <w:rsid w:val="00CB6AE0"/>
    <w:rsid w:val="00CB70C3"/>
    <w:rsid w:val="00CB7157"/>
    <w:rsid w:val="00CB716F"/>
    <w:rsid w:val="00CB78BD"/>
    <w:rsid w:val="00CB7E30"/>
    <w:rsid w:val="00CC0370"/>
    <w:rsid w:val="00CC040E"/>
    <w:rsid w:val="00CC0C07"/>
    <w:rsid w:val="00CC22D3"/>
    <w:rsid w:val="00CC230A"/>
    <w:rsid w:val="00CC250B"/>
    <w:rsid w:val="00CC26A9"/>
    <w:rsid w:val="00CC2D23"/>
    <w:rsid w:val="00CC2EED"/>
    <w:rsid w:val="00CC3020"/>
    <w:rsid w:val="00CC3260"/>
    <w:rsid w:val="00CC373C"/>
    <w:rsid w:val="00CC3AF3"/>
    <w:rsid w:val="00CC3F1F"/>
    <w:rsid w:val="00CC4097"/>
    <w:rsid w:val="00CC41E4"/>
    <w:rsid w:val="00CC49E4"/>
    <w:rsid w:val="00CC50AD"/>
    <w:rsid w:val="00CC5708"/>
    <w:rsid w:val="00CC5B60"/>
    <w:rsid w:val="00CC5D23"/>
    <w:rsid w:val="00CC62ED"/>
    <w:rsid w:val="00CC6633"/>
    <w:rsid w:val="00CC6771"/>
    <w:rsid w:val="00CC683A"/>
    <w:rsid w:val="00CC6E50"/>
    <w:rsid w:val="00CC70C0"/>
    <w:rsid w:val="00CC724D"/>
    <w:rsid w:val="00CC72DA"/>
    <w:rsid w:val="00CC75D9"/>
    <w:rsid w:val="00CC76C2"/>
    <w:rsid w:val="00CC7714"/>
    <w:rsid w:val="00CC791D"/>
    <w:rsid w:val="00CC7A5E"/>
    <w:rsid w:val="00CD0132"/>
    <w:rsid w:val="00CD048B"/>
    <w:rsid w:val="00CD04A2"/>
    <w:rsid w:val="00CD05C7"/>
    <w:rsid w:val="00CD0B0F"/>
    <w:rsid w:val="00CD0F0C"/>
    <w:rsid w:val="00CD0FE3"/>
    <w:rsid w:val="00CD10A1"/>
    <w:rsid w:val="00CD120D"/>
    <w:rsid w:val="00CD17EB"/>
    <w:rsid w:val="00CD204C"/>
    <w:rsid w:val="00CD2742"/>
    <w:rsid w:val="00CD2AFA"/>
    <w:rsid w:val="00CD2F29"/>
    <w:rsid w:val="00CD3030"/>
    <w:rsid w:val="00CD31E2"/>
    <w:rsid w:val="00CD3911"/>
    <w:rsid w:val="00CD3DCE"/>
    <w:rsid w:val="00CD3DD2"/>
    <w:rsid w:val="00CD4106"/>
    <w:rsid w:val="00CD4140"/>
    <w:rsid w:val="00CD4B57"/>
    <w:rsid w:val="00CD4E93"/>
    <w:rsid w:val="00CD507B"/>
    <w:rsid w:val="00CD62C0"/>
    <w:rsid w:val="00CD6569"/>
    <w:rsid w:val="00CD6999"/>
    <w:rsid w:val="00CD6BAD"/>
    <w:rsid w:val="00CD6D99"/>
    <w:rsid w:val="00CD6ED3"/>
    <w:rsid w:val="00CD71F5"/>
    <w:rsid w:val="00CD7243"/>
    <w:rsid w:val="00CD7631"/>
    <w:rsid w:val="00CD7AA9"/>
    <w:rsid w:val="00CD7B72"/>
    <w:rsid w:val="00CD7FD7"/>
    <w:rsid w:val="00CE02CF"/>
    <w:rsid w:val="00CE0591"/>
    <w:rsid w:val="00CE0778"/>
    <w:rsid w:val="00CE0ABE"/>
    <w:rsid w:val="00CE103B"/>
    <w:rsid w:val="00CE13D0"/>
    <w:rsid w:val="00CE1A9D"/>
    <w:rsid w:val="00CE1EE1"/>
    <w:rsid w:val="00CE1F39"/>
    <w:rsid w:val="00CE1F41"/>
    <w:rsid w:val="00CE20BE"/>
    <w:rsid w:val="00CE21BE"/>
    <w:rsid w:val="00CE23FD"/>
    <w:rsid w:val="00CE2588"/>
    <w:rsid w:val="00CE25F8"/>
    <w:rsid w:val="00CE26B7"/>
    <w:rsid w:val="00CE26C0"/>
    <w:rsid w:val="00CE276B"/>
    <w:rsid w:val="00CE2983"/>
    <w:rsid w:val="00CE2EDD"/>
    <w:rsid w:val="00CE2EF6"/>
    <w:rsid w:val="00CE3214"/>
    <w:rsid w:val="00CE3AE1"/>
    <w:rsid w:val="00CE3EA0"/>
    <w:rsid w:val="00CE3EDB"/>
    <w:rsid w:val="00CE4117"/>
    <w:rsid w:val="00CE45AC"/>
    <w:rsid w:val="00CE4D4D"/>
    <w:rsid w:val="00CE4F20"/>
    <w:rsid w:val="00CE5342"/>
    <w:rsid w:val="00CE5447"/>
    <w:rsid w:val="00CE57FC"/>
    <w:rsid w:val="00CE5E29"/>
    <w:rsid w:val="00CE65AE"/>
    <w:rsid w:val="00CE6B89"/>
    <w:rsid w:val="00CE6C1B"/>
    <w:rsid w:val="00CE7166"/>
    <w:rsid w:val="00CE72F7"/>
    <w:rsid w:val="00CF063D"/>
    <w:rsid w:val="00CF0EB4"/>
    <w:rsid w:val="00CF12EE"/>
    <w:rsid w:val="00CF2141"/>
    <w:rsid w:val="00CF2640"/>
    <w:rsid w:val="00CF2649"/>
    <w:rsid w:val="00CF28B1"/>
    <w:rsid w:val="00CF2A0F"/>
    <w:rsid w:val="00CF2B57"/>
    <w:rsid w:val="00CF2E09"/>
    <w:rsid w:val="00CF334E"/>
    <w:rsid w:val="00CF3BB9"/>
    <w:rsid w:val="00CF3D65"/>
    <w:rsid w:val="00CF41C3"/>
    <w:rsid w:val="00CF45C2"/>
    <w:rsid w:val="00CF461E"/>
    <w:rsid w:val="00CF47C5"/>
    <w:rsid w:val="00CF5340"/>
    <w:rsid w:val="00CF53F2"/>
    <w:rsid w:val="00CF5B2B"/>
    <w:rsid w:val="00CF5F84"/>
    <w:rsid w:val="00CF62F5"/>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9CB"/>
    <w:rsid w:val="00D01A59"/>
    <w:rsid w:val="00D01AAB"/>
    <w:rsid w:val="00D020B0"/>
    <w:rsid w:val="00D020FB"/>
    <w:rsid w:val="00D02249"/>
    <w:rsid w:val="00D022EC"/>
    <w:rsid w:val="00D02E6D"/>
    <w:rsid w:val="00D030CB"/>
    <w:rsid w:val="00D0388F"/>
    <w:rsid w:val="00D039E8"/>
    <w:rsid w:val="00D03D5E"/>
    <w:rsid w:val="00D03E01"/>
    <w:rsid w:val="00D041E0"/>
    <w:rsid w:val="00D042A0"/>
    <w:rsid w:val="00D04306"/>
    <w:rsid w:val="00D04652"/>
    <w:rsid w:val="00D048CA"/>
    <w:rsid w:val="00D049AB"/>
    <w:rsid w:val="00D05387"/>
    <w:rsid w:val="00D053E4"/>
    <w:rsid w:val="00D0551F"/>
    <w:rsid w:val="00D0569F"/>
    <w:rsid w:val="00D057FB"/>
    <w:rsid w:val="00D058CD"/>
    <w:rsid w:val="00D05CAA"/>
    <w:rsid w:val="00D05EF2"/>
    <w:rsid w:val="00D06154"/>
    <w:rsid w:val="00D061EB"/>
    <w:rsid w:val="00D0632C"/>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2F5C"/>
    <w:rsid w:val="00D13541"/>
    <w:rsid w:val="00D135CC"/>
    <w:rsid w:val="00D13698"/>
    <w:rsid w:val="00D1395F"/>
    <w:rsid w:val="00D14065"/>
    <w:rsid w:val="00D14CA1"/>
    <w:rsid w:val="00D14D36"/>
    <w:rsid w:val="00D150B3"/>
    <w:rsid w:val="00D155B3"/>
    <w:rsid w:val="00D156E1"/>
    <w:rsid w:val="00D15B46"/>
    <w:rsid w:val="00D15CAB"/>
    <w:rsid w:val="00D160AF"/>
    <w:rsid w:val="00D16411"/>
    <w:rsid w:val="00D16B39"/>
    <w:rsid w:val="00D16B9D"/>
    <w:rsid w:val="00D171AD"/>
    <w:rsid w:val="00D174DD"/>
    <w:rsid w:val="00D17A03"/>
    <w:rsid w:val="00D17A60"/>
    <w:rsid w:val="00D17A96"/>
    <w:rsid w:val="00D17C24"/>
    <w:rsid w:val="00D202A7"/>
    <w:rsid w:val="00D20B17"/>
    <w:rsid w:val="00D20E51"/>
    <w:rsid w:val="00D2130B"/>
    <w:rsid w:val="00D21379"/>
    <w:rsid w:val="00D220A6"/>
    <w:rsid w:val="00D22615"/>
    <w:rsid w:val="00D227C7"/>
    <w:rsid w:val="00D23169"/>
    <w:rsid w:val="00D231F7"/>
    <w:rsid w:val="00D23882"/>
    <w:rsid w:val="00D238F7"/>
    <w:rsid w:val="00D23C9B"/>
    <w:rsid w:val="00D246A0"/>
    <w:rsid w:val="00D2476F"/>
    <w:rsid w:val="00D24969"/>
    <w:rsid w:val="00D24B42"/>
    <w:rsid w:val="00D24C3F"/>
    <w:rsid w:val="00D24D47"/>
    <w:rsid w:val="00D24D65"/>
    <w:rsid w:val="00D24F5D"/>
    <w:rsid w:val="00D24F66"/>
    <w:rsid w:val="00D25786"/>
    <w:rsid w:val="00D25AA5"/>
    <w:rsid w:val="00D25C1F"/>
    <w:rsid w:val="00D25F7D"/>
    <w:rsid w:val="00D26447"/>
    <w:rsid w:val="00D26705"/>
    <w:rsid w:val="00D26898"/>
    <w:rsid w:val="00D2689A"/>
    <w:rsid w:val="00D269D2"/>
    <w:rsid w:val="00D26D66"/>
    <w:rsid w:val="00D27361"/>
    <w:rsid w:val="00D273C7"/>
    <w:rsid w:val="00D279E1"/>
    <w:rsid w:val="00D279EA"/>
    <w:rsid w:val="00D27AF0"/>
    <w:rsid w:val="00D30177"/>
    <w:rsid w:val="00D3017F"/>
    <w:rsid w:val="00D30598"/>
    <w:rsid w:val="00D30E90"/>
    <w:rsid w:val="00D30EBF"/>
    <w:rsid w:val="00D31213"/>
    <w:rsid w:val="00D316BB"/>
    <w:rsid w:val="00D3204F"/>
    <w:rsid w:val="00D32066"/>
    <w:rsid w:val="00D32139"/>
    <w:rsid w:val="00D3284C"/>
    <w:rsid w:val="00D32883"/>
    <w:rsid w:val="00D329DB"/>
    <w:rsid w:val="00D333FA"/>
    <w:rsid w:val="00D34503"/>
    <w:rsid w:val="00D34FC6"/>
    <w:rsid w:val="00D35320"/>
    <w:rsid w:val="00D35952"/>
    <w:rsid w:val="00D35BEC"/>
    <w:rsid w:val="00D35C02"/>
    <w:rsid w:val="00D36996"/>
    <w:rsid w:val="00D3701C"/>
    <w:rsid w:val="00D37025"/>
    <w:rsid w:val="00D370AF"/>
    <w:rsid w:val="00D370DA"/>
    <w:rsid w:val="00D372C8"/>
    <w:rsid w:val="00D37560"/>
    <w:rsid w:val="00D379CA"/>
    <w:rsid w:val="00D4002A"/>
    <w:rsid w:val="00D40190"/>
    <w:rsid w:val="00D407B8"/>
    <w:rsid w:val="00D40B31"/>
    <w:rsid w:val="00D40B94"/>
    <w:rsid w:val="00D4156F"/>
    <w:rsid w:val="00D41C4E"/>
    <w:rsid w:val="00D41FA8"/>
    <w:rsid w:val="00D4241C"/>
    <w:rsid w:val="00D428AE"/>
    <w:rsid w:val="00D42B7D"/>
    <w:rsid w:val="00D42BF5"/>
    <w:rsid w:val="00D42D72"/>
    <w:rsid w:val="00D42E7E"/>
    <w:rsid w:val="00D43083"/>
    <w:rsid w:val="00D430C3"/>
    <w:rsid w:val="00D43DD0"/>
    <w:rsid w:val="00D43F66"/>
    <w:rsid w:val="00D44269"/>
    <w:rsid w:val="00D44355"/>
    <w:rsid w:val="00D445F8"/>
    <w:rsid w:val="00D446DB"/>
    <w:rsid w:val="00D4484B"/>
    <w:rsid w:val="00D44E30"/>
    <w:rsid w:val="00D45302"/>
    <w:rsid w:val="00D453F2"/>
    <w:rsid w:val="00D46371"/>
    <w:rsid w:val="00D465BD"/>
    <w:rsid w:val="00D46844"/>
    <w:rsid w:val="00D4698D"/>
    <w:rsid w:val="00D46BF3"/>
    <w:rsid w:val="00D46ECF"/>
    <w:rsid w:val="00D47688"/>
    <w:rsid w:val="00D47DBC"/>
    <w:rsid w:val="00D50202"/>
    <w:rsid w:val="00D50A2B"/>
    <w:rsid w:val="00D50AD2"/>
    <w:rsid w:val="00D50C3B"/>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3B9"/>
    <w:rsid w:val="00D5564B"/>
    <w:rsid w:val="00D559FC"/>
    <w:rsid w:val="00D563CB"/>
    <w:rsid w:val="00D56B3E"/>
    <w:rsid w:val="00D572DA"/>
    <w:rsid w:val="00D57952"/>
    <w:rsid w:val="00D603C5"/>
    <w:rsid w:val="00D604D9"/>
    <w:rsid w:val="00D6058F"/>
    <w:rsid w:val="00D60695"/>
    <w:rsid w:val="00D60E10"/>
    <w:rsid w:val="00D60F7A"/>
    <w:rsid w:val="00D6100E"/>
    <w:rsid w:val="00D61040"/>
    <w:rsid w:val="00D615C1"/>
    <w:rsid w:val="00D61D7B"/>
    <w:rsid w:val="00D61F13"/>
    <w:rsid w:val="00D61F77"/>
    <w:rsid w:val="00D626E4"/>
    <w:rsid w:val="00D62771"/>
    <w:rsid w:val="00D62CE6"/>
    <w:rsid w:val="00D634A7"/>
    <w:rsid w:val="00D634A9"/>
    <w:rsid w:val="00D63B35"/>
    <w:rsid w:val="00D63B84"/>
    <w:rsid w:val="00D63DEC"/>
    <w:rsid w:val="00D64685"/>
    <w:rsid w:val="00D646CC"/>
    <w:rsid w:val="00D648C5"/>
    <w:rsid w:val="00D64D4E"/>
    <w:rsid w:val="00D64E62"/>
    <w:rsid w:val="00D64F09"/>
    <w:rsid w:val="00D65144"/>
    <w:rsid w:val="00D65302"/>
    <w:rsid w:val="00D6548E"/>
    <w:rsid w:val="00D656B3"/>
    <w:rsid w:val="00D6593D"/>
    <w:rsid w:val="00D65BEB"/>
    <w:rsid w:val="00D661A1"/>
    <w:rsid w:val="00D66B35"/>
    <w:rsid w:val="00D67757"/>
    <w:rsid w:val="00D67C01"/>
    <w:rsid w:val="00D67F8E"/>
    <w:rsid w:val="00D70577"/>
    <w:rsid w:val="00D70D40"/>
    <w:rsid w:val="00D70F0C"/>
    <w:rsid w:val="00D711B7"/>
    <w:rsid w:val="00D7159C"/>
    <w:rsid w:val="00D7169A"/>
    <w:rsid w:val="00D71A86"/>
    <w:rsid w:val="00D72A03"/>
    <w:rsid w:val="00D73495"/>
    <w:rsid w:val="00D73918"/>
    <w:rsid w:val="00D73E0F"/>
    <w:rsid w:val="00D741FC"/>
    <w:rsid w:val="00D7429F"/>
    <w:rsid w:val="00D7442C"/>
    <w:rsid w:val="00D744E5"/>
    <w:rsid w:val="00D75ADA"/>
    <w:rsid w:val="00D75F90"/>
    <w:rsid w:val="00D7621C"/>
    <w:rsid w:val="00D766DC"/>
    <w:rsid w:val="00D77210"/>
    <w:rsid w:val="00D7774B"/>
    <w:rsid w:val="00D7780C"/>
    <w:rsid w:val="00D7796A"/>
    <w:rsid w:val="00D77ADA"/>
    <w:rsid w:val="00D77B06"/>
    <w:rsid w:val="00D77D61"/>
    <w:rsid w:val="00D80316"/>
    <w:rsid w:val="00D805F5"/>
    <w:rsid w:val="00D809F9"/>
    <w:rsid w:val="00D80B14"/>
    <w:rsid w:val="00D80D10"/>
    <w:rsid w:val="00D80F88"/>
    <w:rsid w:val="00D8115A"/>
    <w:rsid w:val="00D81161"/>
    <w:rsid w:val="00D811A2"/>
    <w:rsid w:val="00D8131C"/>
    <w:rsid w:val="00D815D0"/>
    <w:rsid w:val="00D81AE5"/>
    <w:rsid w:val="00D81CD6"/>
    <w:rsid w:val="00D81D84"/>
    <w:rsid w:val="00D821AB"/>
    <w:rsid w:val="00D82252"/>
    <w:rsid w:val="00D825D6"/>
    <w:rsid w:val="00D828FC"/>
    <w:rsid w:val="00D82930"/>
    <w:rsid w:val="00D82BEE"/>
    <w:rsid w:val="00D8389F"/>
    <w:rsid w:val="00D839ED"/>
    <w:rsid w:val="00D84599"/>
    <w:rsid w:val="00D846BA"/>
    <w:rsid w:val="00D84C84"/>
    <w:rsid w:val="00D84CD2"/>
    <w:rsid w:val="00D84D38"/>
    <w:rsid w:val="00D8511B"/>
    <w:rsid w:val="00D85BDE"/>
    <w:rsid w:val="00D86811"/>
    <w:rsid w:val="00D8686F"/>
    <w:rsid w:val="00D8753C"/>
    <w:rsid w:val="00D8789C"/>
    <w:rsid w:val="00D87A49"/>
    <w:rsid w:val="00D87CBD"/>
    <w:rsid w:val="00D9012C"/>
    <w:rsid w:val="00D902C0"/>
    <w:rsid w:val="00D90EFE"/>
    <w:rsid w:val="00D914AE"/>
    <w:rsid w:val="00D91A3F"/>
    <w:rsid w:val="00D923DA"/>
    <w:rsid w:val="00D93012"/>
    <w:rsid w:val="00D93164"/>
    <w:rsid w:val="00D93759"/>
    <w:rsid w:val="00D93B6C"/>
    <w:rsid w:val="00D93EB8"/>
    <w:rsid w:val="00D93FA7"/>
    <w:rsid w:val="00D9410D"/>
    <w:rsid w:val="00D94564"/>
    <w:rsid w:val="00D945B6"/>
    <w:rsid w:val="00D946E4"/>
    <w:rsid w:val="00D94ACF"/>
    <w:rsid w:val="00D94EA0"/>
    <w:rsid w:val="00D95747"/>
    <w:rsid w:val="00D964CE"/>
    <w:rsid w:val="00D96ED3"/>
    <w:rsid w:val="00D9736F"/>
    <w:rsid w:val="00D97437"/>
    <w:rsid w:val="00D976FA"/>
    <w:rsid w:val="00D97B1F"/>
    <w:rsid w:val="00DA07EB"/>
    <w:rsid w:val="00DA0CFC"/>
    <w:rsid w:val="00DA180F"/>
    <w:rsid w:val="00DA18EC"/>
    <w:rsid w:val="00DA2052"/>
    <w:rsid w:val="00DA2456"/>
    <w:rsid w:val="00DA2519"/>
    <w:rsid w:val="00DA2574"/>
    <w:rsid w:val="00DA2849"/>
    <w:rsid w:val="00DA2D2B"/>
    <w:rsid w:val="00DA2F9D"/>
    <w:rsid w:val="00DA3181"/>
    <w:rsid w:val="00DA3461"/>
    <w:rsid w:val="00DA3995"/>
    <w:rsid w:val="00DA3C4E"/>
    <w:rsid w:val="00DA3EAE"/>
    <w:rsid w:val="00DA4519"/>
    <w:rsid w:val="00DA495A"/>
    <w:rsid w:val="00DA49E3"/>
    <w:rsid w:val="00DA50CD"/>
    <w:rsid w:val="00DA50F0"/>
    <w:rsid w:val="00DA535C"/>
    <w:rsid w:val="00DA5820"/>
    <w:rsid w:val="00DA5BEA"/>
    <w:rsid w:val="00DA5D97"/>
    <w:rsid w:val="00DA65B3"/>
    <w:rsid w:val="00DA6982"/>
    <w:rsid w:val="00DA6AA2"/>
    <w:rsid w:val="00DA72A8"/>
    <w:rsid w:val="00DA776C"/>
    <w:rsid w:val="00DA79A6"/>
    <w:rsid w:val="00DA7B12"/>
    <w:rsid w:val="00DA7F0B"/>
    <w:rsid w:val="00DA7F21"/>
    <w:rsid w:val="00DB03D3"/>
    <w:rsid w:val="00DB0527"/>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A10"/>
    <w:rsid w:val="00DB4ECA"/>
    <w:rsid w:val="00DB4F66"/>
    <w:rsid w:val="00DB5729"/>
    <w:rsid w:val="00DB5B77"/>
    <w:rsid w:val="00DB611B"/>
    <w:rsid w:val="00DB6457"/>
    <w:rsid w:val="00DB660F"/>
    <w:rsid w:val="00DB6873"/>
    <w:rsid w:val="00DB6924"/>
    <w:rsid w:val="00DB6BD8"/>
    <w:rsid w:val="00DB6C8F"/>
    <w:rsid w:val="00DB6EE6"/>
    <w:rsid w:val="00DB6F09"/>
    <w:rsid w:val="00DB6F39"/>
    <w:rsid w:val="00DB740D"/>
    <w:rsid w:val="00DB7C45"/>
    <w:rsid w:val="00DB7CEE"/>
    <w:rsid w:val="00DB7DC1"/>
    <w:rsid w:val="00DB7F33"/>
    <w:rsid w:val="00DC036F"/>
    <w:rsid w:val="00DC0685"/>
    <w:rsid w:val="00DC07D9"/>
    <w:rsid w:val="00DC1208"/>
    <w:rsid w:val="00DC2172"/>
    <w:rsid w:val="00DC24E3"/>
    <w:rsid w:val="00DC26FA"/>
    <w:rsid w:val="00DC28A7"/>
    <w:rsid w:val="00DC2C18"/>
    <w:rsid w:val="00DC2DCA"/>
    <w:rsid w:val="00DC343E"/>
    <w:rsid w:val="00DC370A"/>
    <w:rsid w:val="00DC3759"/>
    <w:rsid w:val="00DC3B25"/>
    <w:rsid w:val="00DC3E06"/>
    <w:rsid w:val="00DC3EC1"/>
    <w:rsid w:val="00DC4446"/>
    <w:rsid w:val="00DC48DE"/>
    <w:rsid w:val="00DC4E95"/>
    <w:rsid w:val="00DC52A3"/>
    <w:rsid w:val="00DC55A5"/>
    <w:rsid w:val="00DC569E"/>
    <w:rsid w:val="00DC5EF4"/>
    <w:rsid w:val="00DC72E5"/>
    <w:rsid w:val="00DC72F3"/>
    <w:rsid w:val="00DC75EB"/>
    <w:rsid w:val="00DC7777"/>
    <w:rsid w:val="00DD0150"/>
    <w:rsid w:val="00DD01E2"/>
    <w:rsid w:val="00DD02F6"/>
    <w:rsid w:val="00DD142E"/>
    <w:rsid w:val="00DD1E38"/>
    <w:rsid w:val="00DD2424"/>
    <w:rsid w:val="00DD24D6"/>
    <w:rsid w:val="00DD2573"/>
    <w:rsid w:val="00DD277C"/>
    <w:rsid w:val="00DD2832"/>
    <w:rsid w:val="00DD2CD6"/>
    <w:rsid w:val="00DD3374"/>
    <w:rsid w:val="00DD37E7"/>
    <w:rsid w:val="00DD3F25"/>
    <w:rsid w:val="00DD3F30"/>
    <w:rsid w:val="00DD3F67"/>
    <w:rsid w:val="00DD476E"/>
    <w:rsid w:val="00DD4F32"/>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050"/>
    <w:rsid w:val="00DE035E"/>
    <w:rsid w:val="00DE06C7"/>
    <w:rsid w:val="00DE083E"/>
    <w:rsid w:val="00DE08D8"/>
    <w:rsid w:val="00DE0D57"/>
    <w:rsid w:val="00DE0DC2"/>
    <w:rsid w:val="00DE0E4C"/>
    <w:rsid w:val="00DE1274"/>
    <w:rsid w:val="00DE14DC"/>
    <w:rsid w:val="00DE178B"/>
    <w:rsid w:val="00DE19EE"/>
    <w:rsid w:val="00DE1B84"/>
    <w:rsid w:val="00DE1DB9"/>
    <w:rsid w:val="00DE1EE6"/>
    <w:rsid w:val="00DE21B0"/>
    <w:rsid w:val="00DE2628"/>
    <w:rsid w:val="00DE2F81"/>
    <w:rsid w:val="00DE37FE"/>
    <w:rsid w:val="00DE45EA"/>
    <w:rsid w:val="00DE47BC"/>
    <w:rsid w:val="00DE485E"/>
    <w:rsid w:val="00DE49AB"/>
    <w:rsid w:val="00DE55E5"/>
    <w:rsid w:val="00DE614D"/>
    <w:rsid w:val="00DE62B8"/>
    <w:rsid w:val="00DE6522"/>
    <w:rsid w:val="00DE6F8B"/>
    <w:rsid w:val="00DE7752"/>
    <w:rsid w:val="00DE77D6"/>
    <w:rsid w:val="00DE7C65"/>
    <w:rsid w:val="00DE7DA9"/>
    <w:rsid w:val="00DE7FBE"/>
    <w:rsid w:val="00DF06C2"/>
    <w:rsid w:val="00DF0E23"/>
    <w:rsid w:val="00DF15C2"/>
    <w:rsid w:val="00DF188B"/>
    <w:rsid w:val="00DF23A9"/>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4DC8"/>
    <w:rsid w:val="00DF505F"/>
    <w:rsid w:val="00DF5068"/>
    <w:rsid w:val="00DF5153"/>
    <w:rsid w:val="00DF53FB"/>
    <w:rsid w:val="00DF5972"/>
    <w:rsid w:val="00DF5A1F"/>
    <w:rsid w:val="00DF5E8C"/>
    <w:rsid w:val="00DF6727"/>
    <w:rsid w:val="00DF6E5E"/>
    <w:rsid w:val="00DF70BD"/>
    <w:rsid w:val="00DF7163"/>
    <w:rsid w:val="00DF735F"/>
    <w:rsid w:val="00DF7B9B"/>
    <w:rsid w:val="00DF7D8E"/>
    <w:rsid w:val="00DF7ED4"/>
    <w:rsid w:val="00E0007D"/>
    <w:rsid w:val="00E0009D"/>
    <w:rsid w:val="00E00966"/>
    <w:rsid w:val="00E009E9"/>
    <w:rsid w:val="00E00DFA"/>
    <w:rsid w:val="00E017E7"/>
    <w:rsid w:val="00E01B6F"/>
    <w:rsid w:val="00E01E27"/>
    <w:rsid w:val="00E01F09"/>
    <w:rsid w:val="00E025AF"/>
    <w:rsid w:val="00E02612"/>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4DD"/>
    <w:rsid w:val="00E06849"/>
    <w:rsid w:val="00E068F2"/>
    <w:rsid w:val="00E06A67"/>
    <w:rsid w:val="00E06CEC"/>
    <w:rsid w:val="00E06D12"/>
    <w:rsid w:val="00E071D3"/>
    <w:rsid w:val="00E07975"/>
    <w:rsid w:val="00E07E1E"/>
    <w:rsid w:val="00E10692"/>
    <w:rsid w:val="00E1125D"/>
    <w:rsid w:val="00E1127E"/>
    <w:rsid w:val="00E11D77"/>
    <w:rsid w:val="00E11F8E"/>
    <w:rsid w:val="00E1221D"/>
    <w:rsid w:val="00E122C0"/>
    <w:rsid w:val="00E12542"/>
    <w:rsid w:val="00E127D9"/>
    <w:rsid w:val="00E128AB"/>
    <w:rsid w:val="00E129A4"/>
    <w:rsid w:val="00E12C5D"/>
    <w:rsid w:val="00E12F1A"/>
    <w:rsid w:val="00E13512"/>
    <w:rsid w:val="00E138CC"/>
    <w:rsid w:val="00E13AB0"/>
    <w:rsid w:val="00E13BBD"/>
    <w:rsid w:val="00E13CC7"/>
    <w:rsid w:val="00E13D11"/>
    <w:rsid w:val="00E13D54"/>
    <w:rsid w:val="00E14197"/>
    <w:rsid w:val="00E144D5"/>
    <w:rsid w:val="00E1476F"/>
    <w:rsid w:val="00E1498D"/>
    <w:rsid w:val="00E14D06"/>
    <w:rsid w:val="00E157D4"/>
    <w:rsid w:val="00E15D69"/>
    <w:rsid w:val="00E15D91"/>
    <w:rsid w:val="00E15E98"/>
    <w:rsid w:val="00E160A1"/>
    <w:rsid w:val="00E164A9"/>
    <w:rsid w:val="00E167C5"/>
    <w:rsid w:val="00E1683A"/>
    <w:rsid w:val="00E16904"/>
    <w:rsid w:val="00E16CDB"/>
    <w:rsid w:val="00E17544"/>
    <w:rsid w:val="00E176E0"/>
    <w:rsid w:val="00E17917"/>
    <w:rsid w:val="00E17970"/>
    <w:rsid w:val="00E17973"/>
    <w:rsid w:val="00E17D1D"/>
    <w:rsid w:val="00E20261"/>
    <w:rsid w:val="00E206C6"/>
    <w:rsid w:val="00E2093A"/>
    <w:rsid w:val="00E20A1C"/>
    <w:rsid w:val="00E20A58"/>
    <w:rsid w:val="00E214E9"/>
    <w:rsid w:val="00E21748"/>
    <w:rsid w:val="00E21AAC"/>
    <w:rsid w:val="00E21EEB"/>
    <w:rsid w:val="00E21FA8"/>
    <w:rsid w:val="00E2250D"/>
    <w:rsid w:val="00E22982"/>
    <w:rsid w:val="00E229A8"/>
    <w:rsid w:val="00E23597"/>
    <w:rsid w:val="00E235DA"/>
    <w:rsid w:val="00E2382E"/>
    <w:rsid w:val="00E23A14"/>
    <w:rsid w:val="00E23F46"/>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6F6F"/>
    <w:rsid w:val="00E2704F"/>
    <w:rsid w:val="00E272D2"/>
    <w:rsid w:val="00E275BF"/>
    <w:rsid w:val="00E277C7"/>
    <w:rsid w:val="00E2783D"/>
    <w:rsid w:val="00E27A6D"/>
    <w:rsid w:val="00E27B57"/>
    <w:rsid w:val="00E30094"/>
    <w:rsid w:val="00E3020B"/>
    <w:rsid w:val="00E304C6"/>
    <w:rsid w:val="00E30758"/>
    <w:rsid w:val="00E30960"/>
    <w:rsid w:val="00E30B4B"/>
    <w:rsid w:val="00E30B79"/>
    <w:rsid w:val="00E30CF4"/>
    <w:rsid w:val="00E30F60"/>
    <w:rsid w:val="00E31210"/>
    <w:rsid w:val="00E319E2"/>
    <w:rsid w:val="00E31ADE"/>
    <w:rsid w:val="00E31D64"/>
    <w:rsid w:val="00E31D86"/>
    <w:rsid w:val="00E322A1"/>
    <w:rsid w:val="00E33A7E"/>
    <w:rsid w:val="00E34230"/>
    <w:rsid w:val="00E34279"/>
    <w:rsid w:val="00E3438F"/>
    <w:rsid w:val="00E34AF4"/>
    <w:rsid w:val="00E34C2A"/>
    <w:rsid w:val="00E34CA3"/>
    <w:rsid w:val="00E34E3E"/>
    <w:rsid w:val="00E35470"/>
    <w:rsid w:val="00E359A5"/>
    <w:rsid w:val="00E35C75"/>
    <w:rsid w:val="00E35E78"/>
    <w:rsid w:val="00E35EFD"/>
    <w:rsid w:val="00E3624A"/>
    <w:rsid w:val="00E364D4"/>
    <w:rsid w:val="00E36AD2"/>
    <w:rsid w:val="00E36F01"/>
    <w:rsid w:val="00E37122"/>
    <w:rsid w:val="00E37D73"/>
    <w:rsid w:val="00E37D7B"/>
    <w:rsid w:val="00E406E7"/>
    <w:rsid w:val="00E40BE1"/>
    <w:rsid w:val="00E40C3A"/>
    <w:rsid w:val="00E40D62"/>
    <w:rsid w:val="00E40F04"/>
    <w:rsid w:val="00E41377"/>
    <w:rsid w:val="00E4169C"/>
    <w:rsid w:val="00E4179A"/>
    <w:rsid w:val="00E41A68"/>
    <w:rsid w:val="00E41C23"/>
    <w:rsid w:val="00E41CA6"/>
    <w:rsid w:val="00E41D11"/>
    <w:rsid w:val="00E41E38"/>
    <w:rsid w:val="00E41F95"/>
    <w:rsid w:val="00E42027"/>
    <w:rsid w:val="00E42075"/>
    <w:rsid w:val="00E42120"/>
    <w:rsid w:val="00E4256C"/>
    <w:rsid w:val="00E42650"/>
    <w:rsid w:val="00E42BC8"/>
    <w:rsid w:val="00E42E05"/>
    <w:rsid w:val="00E432EF"/>
    <w:rsid w:val="00E4342D"/>
    <w:rsid w:val="00E435E0"/>
    <w:rsid w:val="00E436CD"/>
    <w:rsid w:val="00E43A2B"/>
    <w:rsid w:val="00E43AAA"/>
    <w:rsid w:val="00E43EB1"/>
    <w:rsid w:val="00E44141"/>
    <w:rsid w:val="00E44837"/>
    <w:rsid w:val="00E44979"/>
    <w:rsid w:val="00E44A9F"/>
    <w:rsid w:val="00E45232"/>
    <w:rsid w:val="00E45552"/>
    <w:rsid w:val="00E456E2"/>
    <w:rsid w:val="00E45A95"/>
    <w:rsid w:val="00E46086"/>
    <w:rsid w:val="00E46137"/>
    <w:rsid w:val="00E46206"/>
    <w:rsid w:val="00E46697"/>
    <w:rsid w:val="00E46766"/>
    <w:rsid w:val="00E4685A"/>
    <w:rsid w:val="00E46993"/>
    <w:rsid w:val="00E46C98"/>
    <w:rsid w:val="00E46E16"/>
    <w:rsid w:val="00E46E94"/>
    <w:rsid w:val="00E47185"/>
    <w:rsid w:val="00E47299"/>
    <w:rsid w:val="00E4759D"/>
    <w:rsid w:val="00E4764D"/>
    <w:rsid w:val="00E50A64"/>
    <w:rsid w:val="00E50E50"/>
    <w:rsid w:val="00E514C3"/>
    <w:rsid w:val="00E514E8"/>
    <w:rsid w:val="00E51FF0"/>
    <w:rsid w:val="00E52340"/>
    <w:rsid w:val="00E52BEC"/>
    <w:rsid w:val="00E52C59"/>
    <w:rsid w:val="00E52CE2"/>
    <w:rsid w:val="00E52D85"/>
    <w:rsid w:val="00E5377F"/>
    <w:rsid w:val="00E5397C"/>
    <w:rsid w:val="00E5439A"/>
    <w:rsid w:val="00E54496"/>
    <w:rsid w:val="00E54716"/>
    <w:rsid w:val="00E54F1C"/>
    <w:rsid w:val="00E54F2B"/>
    <w:rsid w:val="00E54F6D"/>
    <w:rsid w:val="00E5548B"/>
    <w:rsid w:val="00E557CB"/>
    <w:rsid w:val="00E55B8F"/>
    <w:rsid w:val="00E55C0C"/>
    <w:rsid w:val="00E55E42"/>
    <w:rsid w:val="00E562D1"/>
    <w:rsid w:val="00E56318"/>
    <w:rsid w:val="00E56365"/>
    <w:rsid w:val="00E5698F"/>
    <w:rsid w:val="00E56AAE"/>
    <w:rsid w:val="00E571CA"/>
    <w:rsid w:val="00E57444"/>
    <w:rsid w:val="00E578FA"/>
    <w:rsid w:val="00E579F6"/>
    <w:rsid w:val="00E57D35"/>
    <w:rsid w:val="00E57D43"/>
    <w:rsid w:val="00E60307"/>
    <w:rsid w:val="00E60601"/>
    <w:rsid w:val="00E60A40"/>
    <w:rsid w:val="00E60BCF"/>
    <w:rsid w:val="00E60EF9"/>
    <w:rsid w:val="00E6101B"/>
    <w:rsid w:val="00E616EC"/>
    <w:rsid w:val="00E61766"/>
    <w:rsid w:val="00E6193B"/>
    <w:rsid w:val="00E62011"/>
    <w:rsid w:val="00E622AE"/>
    <w:rsid w:val="00E62540"/>
    <w:rsid w:val="00E62593"/>
    <w:rsid w:val="00E62635"/>
    <w:rsid w:val="00E62D70"/>
    <w:rsid w:val="00E62F42"/>
    <w:rsid w:val="00E63760"/>
    <w:rsid w:val="00E638A1"/>
    <w:rsid w:val="00E63951"/>
    <w:rsid w:val="00E63996"/>
    <w:rsid w:val="00E63F7A"/>
    <w:rsid w:val="00E64EF0"/>
    <w:rsid w:val="00E64FB3"/>
    <w:rsid w:val="00E65016"/>
    <w:rsid w:val="00E65579"/>
    <w:rsid w:val="00E65722"/>
    <w:rsid w:val="00E65A1F"/>
    <w:rsid w:val="00E666FC"/>
    <w:rsid w:val="00E66940"/>
    <w:rsid w:val="00E66C77"/>
    <w:rsid w:val="00E67113"/>
    <w:rsid w:val="00E67186"/>
    <w:rsid w:val="00E67317"/>
    <w:rsid w:val="00E67EB5"/>
    <w:rsid w:val="00E70508"/>
    <w:rsid w:val="00E70892"/>
    <w:rsid w:val="00E71697"/>
    <w:rsid w:val="00E71C87"/>
    <w:rsid w:val="00E71DAD"/>
    <w:rsid w:val="00E71F2A"/>
    <w:rsid w:val="00E72517"/>
    <w:rsid w:val="00E72822"/>
    <w:rsid w:val="00E72D4C"/>
    <w:rsid w:val="00E72E52"/>
    <w:rsid w:val="00E72F1E"/>
    <w:rsid w:val="00E72F29"/>
    <w:rsid w:val="00E733CF"/>
    <w:rsid w:val="00E73C1B"/>
    <w:rsid w:val="00E73C9B"/>
    <w:rsid w:val="00E74071"/>
    <w:rsid w:val="00E74CC3"/>
    <w:rsid w:val="00E7501D"/>
    <w:rsid w:val="00E75381"/>
    <w:rsid w:val="00E75615"/>
    <w:rsid w:val="00E7573E"/>
    <w:rsid w:val="00E757AB"/>
    <w:rsid w:val="00E75C4F"/>
    <w:rsid w:val="00E75D41"/>
    <w:rsid w:val="00E762E3"/>
    <w:rsid w:val="00E76A29"/>
    <w:rsid w:val="00E7725B"/>
    <w:rsid w:val="00E772D6"/>
    <w:rsid w:val="00E774F8"/>
    <w:rsid w:val="00E77811"/>
    <w:rsid w:val="00E77FBB"/>
    <w:rsid w:val="00E8008A"/>
    <w:rsid w:val="00E80566"/>
    <w:rsid w:val="00E80DF4"/>
    <w:rsid w:val="00E81060"/>
    <w:rsid w:val="00E8147F"/>
    <w:rsid w:val="00E818BF"/>
    <w:rsid w:val="00E818CE"/>
    <w:rsid w:val="00E82130"/>
    <w:rsid w:val="00E82875"/>
    <w:rsid w:val="00E82C6F"/>
    <w:rsid w:val="00E83492"/>
    <w:rsid w:val="00E837C0"/>
    <w:rsid w:val="00E8464D"/>
    <w:rsid w:val="00E84F16"/>
    <w:rsid w:val="00E8519B"/>
    <w:rsid w:val="00E85281"/>
    <w:rsid w:val="00E85A88"/>
    <w:rsid w:val="00E85EB6"/>
    <w:rsid w:val="00E86317"/>
    <w:rsid w:val="00E869FA"/>
    <w:rsid w:val="00E876B2"/>
    <w:rsid w:val="00E90340"/>
    <w:rsid w:val="00E90551"/>
    <w:rsid w:val="00E9094B"/>
    <w:rsid w:val="00E90CE0"/>
    <w:rsid w:val="00E90FAC"/>
    <w:rsid w:val="00E910FA"/>
    <w:rsid w:val="00E9117D"/>
    <w:rsid w:val="00E913BF"/>
    <w:rsid w:val="00E91D4D"/>
    <w:rsid w:val="00E91F1C"/>
    <w:rsid w:val="00E92236"/>
    <w:rsid w:val="00E929E7"/>
    <w:rsid w:val="00E92B3F"/>
    <w:rsid w:val="00E92C81"/>
    <w:rsid w:val="00E930CA"/>
    <w:rsid w:val="00E933C5"/>
    <w:rsid w:val="00E93896"/>
    <w:rsid w:val="00E93A6B"/>
    <w:rsid w:val="00E93F15"/>
    <w:rsid w:val="00E94461"/>
    <w:rsid w:val="00E944D2"/>
    <w:rsid w:val="00E9482E"/>
    <w:rsid w:val="00E94A5E"/>
    <w:rsid w:val="00E94CE9"/>
    <w:rsid w:val="00E94D3D"/>
    <w:rsid w:val="00E956FF"/>
    <w:rsid w:val="00E95AC3"/>
    <w:rsid w:val="00E95D52"/>
    <w:rsid w:val="00E96334"/>
    <w:rsid w:val="00E96537"/>
    <w:rsid w:val="00E967BB"/>
    <w:rsid w:val="00E9690E"/>
    <w:rsid w:val="00E96A36"/>
    <w:rsid w:val="00E97627"/>
    <w:rsid w:val="00E97F96"/>
    <w:rsid w:val="00EA03F6"/>
    <w:rsid w:val="00EA0BD4"/>
    <w:rsid w:val="00EA0E7E"/>
    <w:rsid w:val="00EA0EA7"/>
    <w:rsid w:val="00EA1533"/>
    <w:rsid w:val="00EA1632"/>
    <w:rsid w:val="00EA1974"/>
    <w:rsid w:val="00EA1B24"/>
    <w:rsid w:val="00EA1E6F"/>
    <w:rsid w:val="00EA2B0C"/>
    <w:rsid w:val="00EA3051"/>
    <w:rsid w:val="00EA308F"/>
    <w:rsid w:val="00EA3881"/>
    <w:rsid w:val="00EA3B2E"/>
    <w:rsid w:val="00EA3B3B"/>
    <w:rsid w:val="00EA3D83"/>
    <w:rsid w:val="00EA3D97"/>
    <w:rsid w:val="00EA410E"/>
    <w:rsid w:val="00EA42DC"/>
    <w:rsid w:val="00EA508B"/>
    <w:rsid w:val="00EA5683"/>
    <w:rsid w:val="00EA5E73"/>
    <w:rsid w:val="00EA5EC1"/>
    <w:rsid w:val="00EA5F6F"/>
    <w:rsid w:val="00EA6075"/>
    <w:rsid w:val="00EA62E2"/>
    <w:rsid w:val="00EA6436"/>
    <w:rsid w:val="00EA68CA"/>
    <w:rsid w:val="00EA6CC6"/>
    <w:rsid w:val="00EA71F4"/>
    <w:rsid w:val="00EA7526"/>
    <w:rsid w:val="00EA7641"/>
    <w:rsid w:val="00EA7729"/>
    <w:rsid w:val="00EA789A"/>
    <w:rsid w:val="00EA78D7"/>
    <w:rsid w:val="00EB0930"/>
    <w:rsid w:val="00EB0B72"/>
    <w:rsid w:val="00EB143C"/>
    <w:rsid w:val="00EB176C"/>
    <w:rsid w:val="00EB1EB4"/>
    <w:rsid w:val="00EB21D2"/>
    <w:rsid w:val="00EB2426"/>
    <w:rsid w:val="00EB2566"/>
    <w:rsid w:val="00EB256E"/>
    <w:rsid w:val="00EB281B"/>
    <w:rsid w:val="00EB2A1C"/>
    <w:rsid w:val="00EB2AEA"/>
    <w:rsid w:val="00EB2C6E"/>
    <w:rsid w:val="00EB2DF6"/>
    <w:rsid w:val="00EB2E41"/>
    <w:rsid w:val="00EB2E7F"/>
    <w:rsid w:val="00EB3596"/>
    <w:rsid w:val="00EB37F5"/>
    <w:rsid w:val="00EB4079"/>
    <w:rsid w:val="00EB44A0"/>
    <w:rsid w:val="00EB473B"/>
    <w:rsid w:val="00EB4884"/>
    <w:rsid w:val="00EB4D2B"/>
    <w:rsid w:val="00EB4F1F"/>
    <w:rsid w:val="00EB4F79"/>
    <w:rsid w:val="00EB5552"/>
    <w:rsid w:val="00EB5915"/>
    <w:rsid w:val="00EB626D"/>
    <w:rsid w:val="00EB66E6"/>
    <w:rsid w:val="00EB684D"/>
    <w:rsid w:val="00EB6E83"/>
    <w:rsid w:val="00EB7325"/>
    <w:rsid w:val="00EB7346"/>
    <w:rsid w:val="00EB7928"/>
    <w:rsid w:val="00EB7AA0"/>
    <w:rsid w:val="00EB7C8C"/>
    <w:rsid w:val="00EB7D79"/>
    <w:rsid w:val="00EB7E69"/>
    <w:rsid w:val="00EB7F38"/>
    <w:rsid w:val="00EC023A"/>
    <w:rsid w:val="00EC069A"/>
    <w:rsid w:val="00EC06AA"/>
    <w:rsid w:val="00EC0720"/>
    <w:rsid w:val="00EC1173"/>
    <w:rsid w:val="00EC11B6"/>
    <w:rsid w:val="00EC11CB"/>
    <w:rsid w:val="00EC1427"/>
    <w:rsid w:val="00EC163D"/>
    <w:rsid w:val="00EC1A56"/>
    <w:rsid w:val="00EC1D98"/>
    <w:rsid w:val="00EC1EB3"/>
    <w:rsid w:val="00EC2118"/>
    <w:rsid w:val="00EC2253"/>
    <w:rsid w:val="00EC2939"/>
    <w:rsid w:val="00EC2F36"/>
    <w:rsid w:val="00EC3105"/>
    <w:rsid w:val="00EC315F"/>
    <w:rsid w:val="00EC323C"/>
    <w:rsid w:val="00EC404C"/>
    <w:rsid w:val="00EC40F9"/>
    <w:rsid w:val="00EC4B09"/>
    <w:rsid w:val="00EC4B14"/>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58F"/>
    <w:rsid w:val="00EC7ACB"/>
    <w:rsid w:val="00ED0014"/>
    <w:rsid w:val="00ED022F"/>
    <w:rsid w:val="00ED03D6"/>
    <w:rsid w:val="00ED11CE"/>
    <w:rsid w:val="00ED13B2"/>
    <w:rsid w:val="00ED13FC"/>
    <w:rsid w:val="00ED14B7"/>
    <w:rsid w:val="00ED19DD"/>
    <w:rsid w:val="00ED1C41"/>
    <w:rsid w:val="00ED22B8"/>
    <w:rsid w:val="00ED2894"/>
    <w:rsid w:val="00ED2B45"/>
    <w:rsid w:val="00ED2E35"/>
    <w:rsid w:val="00ED3182"/>
    <w:rsid w:val="00ED3E9D"/>
    <w:rsid w:val="00ED3EE8"/>
    <w:rsid w:val="00ED476D"/>
    <w:rsid w:val="00ED50A6"/>
    <w:rsid w:val="00ED5109"/>
    <w:rsid w:val="00ED52C0"/>
    <w:rsid w:val="00ED52D0"/>
    <w:rsid w:val="00ED52ED"/>
    <w:rsid w:val="00ED57B6"/>
    <w:rsid w:val="00ED5ADD"/>
    <w:rsid w:val="00ED5CEC"/>
    <w:rsid w:val="00ED60F6"/>
    <w:rsid w:val="00ED6137"/>
    <w:rsid w:val="00ED61E7"/>
    <w:rsid w:val="00ED62CF"/>
    <w:rsid w:val="00ED64CF"/>
    <w:rsid w:val="00ED6D63"/>
    <w:rsid w:val="00ED6D8B"/>
    <w:rsid w:val="00ED6DE3"/>
    <w:rsid w:val="00ED700E"/>
    <w:rsid w:val="00ED704C"/>
    <w:rsid w:val="00ED70B2"/>
    <w:rsid w:val="00ED754D"/>
    <w:rsid w:val="00ED7B6F"/>
    <w:rsid w:val="00ED7DCB"/>
    <w:rsid w:val="00EE0029"/>
    <w:rsid w:val="00EE03E1"/>
    <w:rsid w:val="00EE09AC"/>
    <w:rsid w:val="00EE0AF4"/>
    <w:rsid w:val="00EE0E23"/>
    <w:rsid w:val="00EE1987"/>
    <w:rsid w:val="00EE20D0"/>
    <w:rsid w:val="00EE260E"/>
    <w:rsid w:val="00EE27FD"/>
    <w:rsid w:val="00EE2949"/>
    <w:rsid w:val="00EE3505"/>
    <w:rsid w:val="00EE365B"/>
    <w:rsid w:val="00EE3678"/>
    <w:rsid w:val="00EE369A"/>
    <w:rsid w:val="00EE3745"/>
    <w:rsid w:val="00EE3E2D"/>
    <w:rsid w:val="00EE3EA2"/>
    <w:rsid w:val="00EE3EAF"/>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CE5"/>
    <w:rsid w:val="00EF1E78"/>
    <w:rsid w:val="00EF2097"/>
    <w:rsid w:val="00EF2390"/>
    <w:rsid w:val="00EF27DD"/>
    <w:rsid w:val="00EF2871"/>
    <w:rsid w:val="00EF2F6F"/>
    <w:rsid w:val="00EF3048"/>
    <w:rsid w:val="00EF30F0"/>
    <w:rsid w:val="00EF3814"/>
    <w:rsid w:val="00EF399B"/>
    <w:rsid w:val="00EF450E"/>
    <w:rsid w:val="00EF45F6"/>
    <w:rsid w:val="00EF47EE"/>
    <w:rsid w:val="00EF4EED"/>
    <w:rsid w:val="00EF4FF8"/>
    <w:rsid w:val="00EF5BAB"/>
    <w:rsid w:val="00EF5E49"/>
    <w:rsid w:val="00EF61FF"/>
    <w:rsid w:val="00EF62D6"/>
    <w:rsid w:val="00EF652F"/>
    <w:rsid w:val="00EF6815"/>
    <w:rsid w:val="00EF686A"/>
    <w:rsid w:val="00EF6DAD"/>
    <w:rsid w:val="00EF6F76"/>
    <w:rsid w:val="00F00149"/>
    <w:rsid w:val="00F00160"/>
    <w:rsid w:val="00F00381"/>
    <w:rsid w:val="00F00592"/>
    <w:rsid w:val="00F00792"/>
    <w:rsid w:val="00F01549"/>
    <w:rsid w:val="00F01867"/>
    <w:rsid w:val="00F01F1A"/>
    <w:rsid w:val="00F01F85"/>
    <w:rsid w:val="00F020DF"/>
    <w:rsid w:val="00F022F8"/>
    <w:rsid w:val="00F02324"/>
    <w:rsid w:val="00F02D1F"/>
    <w:rsid w:val="00F03072"/>
    <w:rsid w:val="00F030DE"/>
    <w:rsid w:val="00F0362C"/>
    <w:rsid w:val="00F038A3"/>
    <w:rsid w:val="00F038B8"/>
    <w:rsid w:val="00F039C4"/>
    <w:rsid w:val="00F039F4"/>
    <w:rsid w:val="00F03DD5"/>
    <w:rsid w:val="00F03ED3"/>
    <w:rsid w:val="00F04517"/>
    <w:rsid w:val="00F04A0F"/>
    <w:rsid w:val="00F04EF7"/>
    <w:rsid w:val="00F052A2"/>
    <w:rsid w:val="00F058E6"/>
    <w:rsid w:val="00F0592B"/>
    <w:rsid w:val="00F05962"/>
    <w:rsid w:val="00F064C6"/>
    <w:rsid w:val="00F069E5"/>
    <w:rsid w:val="00F071C3"/>
    <w:rsid w:val="00F073C3"/>
    <w:rsid w:val="00F0799D"/>
    <w:rsid w:val="00F07B77"/>
    <w:rsid w:val="00F07C4F"/>
    <w:rsid w:val="00F07C65"/>
    <w:rsid w:val="00F07C70"/>
    <w:rsid w:val="00F07D89"/>
    <w:rsid w:val="00F07FC6"/>
    <w:rsid w:val="00F101A5"/>
    <w:rsid w:val="00F10531"/>
    <w:rsid w:val="00F1053D"/>
    <w:rsid w:val="00F10805"/>
    <w:rsid w:val="00F1086A"/>
    <w:rsid w:val="00F108DB"/>
    <w:rsid w:val="00F10B36"/>
    <w:rsid w:val="00F10D56"/>
    <w:rsid w:val="00F10E97"/>
    <w:rsid w:val="00F1102A"/>
    <w:rsid w:val="00F1103A"/>
    <w:rsid w:val="00F1120C"/>
    <w:rsid w:val="00F112AE"/>
    <w:rsid w:val="00F114BF"/>
    <w:rsid w:val="00F115AB"/>
    <w:rsid w:val="00F1225F"/>
    <w:rsid w:val="00F12817"/>
    <w:rsid w:val="00F12A4D"/>
    <w:rsid w:val="00F12C29"/>
    <w:rsid w:val="00F12D52"/>
    <w:rsid w:val="00F12FDB"/>
    <w:rsid w:val="00F131AB"/>
    <w:rsid w:val="00F1324A"/>
    <w:rsid w:val="00F13418"/>
    <w:rsid w:val="00F1407E"/>
    <w:rsid w:val="00F140C8"/>
    <w:rsid w:val="00F14109"/>
    <w:rsid w:val="00F14482"/>
    <w:rsid w:val="00F14515"/>
    <w:rsid w:val="00F145CF"/>
    <w:rsid w:val="00F148C6"/>
    <w:rsid w:val="00F14D09"/>
    <w:rsid w:val="00F14FA8"/>
    <w:rsid w:val="00F152DC"/>
    <w:rsid w:val="00F156B5"/>
    <w:rsid w:val="00F15BA3"/>
    <w:rsid w:val="00F15E8B"/>
    <w:rsid w:val="00F15EA2"/>
    <w:rsid w:val="00F15EF3"/>
    <w:rsid w:val="00F165BC"/>
    <w:rsid w:val="00F166FA"/>
    <w:rsid w:val="00F1687A"/>
    <w:rsid w:val="00F16CC0"/>
    <w:rsid w:val="00F16F88"/>
    <w:rsid w:val="00F16FAE"/>
    <w:rsid w:val="00F17253"/>
    <w:rsid w:val="00F17319"/>
    <w:rsid w:val="00F17671"/>
    <w:rsid w:val="00F2004F"/>
    <w:rsid w:val="00F2027D"/>
    <w:rsid w:val="00F2028B"/>
    <w:rsid w:val="00F2032A"/>
    <w:rsid w:val="00F20922"/>
    <w:rsid w:val="00F20C03"/>
    <w:rsid w:val="00F2127F"/>
    <w:rsid w:val="00F21346"/>
    <w:rsid w:val="00F21361"/>
    <w:rsid w:val="00F214B8"/>
    <w:rsid w:val="00F21544"/>
    <w:rsid w:val="00F21A3B"/>
    <w:rsid w:val="00F21AFE"/>
    <w:rsid w:val="00F21D9A"/>
    <w:rsid w:val="00F21F46"/>
    <w:rsid w:val="00F2216D"/>
    <w:rsid w:val="00F22265"/>
    <w:rsid w:val="00F2254B"/>
    <w:rsid w:val="00F2269B"/>
    <w:rsid w:val="00F22CA6"/>
    <w:rsid w:val="00F23DBE"/>
    <w:rsid w:val="00F23E96"/>
    <w:rsid w:val="00F23ECC"/>
    <w:rsid w:val="00F244BC"/>
    <w:rsid w:val="00F246E6"/>
    <w:rsid w:val="00F248DF"/>
    <w:rsid w:val="00F24C16"/>
    <w:rsid w:val="00F24F06"/>
    <w:rsid w:val="00F25056"/>
    <w:rsid w:val="00F25A87"/>
    <w:rsid w:val="00F25B1B"/>
    <w:rsid w:val="00F25D01"/>
    <w:rsid w:val="00F26410"/>
    <w:rsid w:val="00F26B54"/>
    <w:rsid w:val="00F26D84"/>
    <w:rsid w:val="00F26FF0"/>
    <w:rsid w:val="00F271D4"/>
    <w:rsid w:val="00F275AD"/>
    <w:rsid w:val="00F2760A"/>
    <w:rsid w:val="00F27AC7"/>
    <w:rsid w:val="00F27C0B"/>
    <w:rsid w:val="00F30179"/>
    <w:rsid w:val="00F30606"/>
    <w:rsid w:val="00F30651"/>
    <w:rsid w:val="00F31E65"/>
    <w:rsid w:val="00F31F6A"/>
    <w:rsid w:val="00F321A3"/>
    <w:rsid w:val="00F32CE4"/>
    <w:rsid w:val="00F32E68"/>
    <w:rsid w:val="00F32EA0"/>
    <w:rsid w:val="00F3395A"/>
    <w:rsid w:val="00F33A46"/>
    <w:rsid w:val="00F33BE8"/>
    <w:rsid w:val="00F3414F"/>
    <w:rsid w:val="00F341B0"/>
    <w:rsid w:val="00F341EA"/>
    <w:rsid w:val="00F34311"/>
    <w:rsid w:val="00F347FE"/>
    <w:rsid w:val="00F3513B"/>
    <w:rsid w:val="00F356CC"/>
    <w:rsid w:val="00F35EB2"/>
    <w:rsid w:val="00F35F61"/>
    <w:rsid w:val="00F366A7"/>
    <w:rsid w:val="00F36A88"/>
    <w:rsid w:val="00F36B89"/>
    <w:rsid w:val="00F36CDD"/>
    <w:rsid w:val="00F36CE2"/>
    <w:rsid w:val="00F36FF5"/>
    <w:rsid w:val="00F37334"/>
    <w:rsid w:val="00F378A4"/>
    <w:rsid w:val="00F379F3"/>
    <w:rsid w:val="00F37A61"/>
    <w:rsid w:val="00F40308"/>
    <w:rsid w:val="00F4078C"/>
    <w:rsid w:val="00F408D8"/>
    <w:rsid w:val="00F40BAB"/>
    <w:rsid w:val="00F40E58"/>
    <w:rsid w:val="00F4150F"/>
    <w:rsid w:val="00F416FF"/>
    <w:rsid w:val="00F41A86"/>
    <w:rsid w:val="00F41AE8"/>
    <w:rsid w:val="00F41D3C"/>
    <w:rsid w:val="00F41D5C"/>
    <w:rsid w:val="00F41F9F"/>
    <w:rsid w:val="00F421B0"/>
    <w:rsid w:val="00F429B7"/>
    <w:rsid w:val="00F42B9B"/>
    <w:rsid w:val="00F42CFE"/>
    <w:rsid w:val="00F437CE"/>
    <w:rsid w:val="00F43B5A"/>
    <w:rsid w:val="00F43C12"/>
    <w:rsid w:val="00F43CC9"/>
    <w:rsid w:val="00F43F75"/>
    <w:rsid w:val="00F44C5A"/>
    <w:rsid w:val="00F4530D"/>
    <w:rsid w:val="00F45BF6"/>
    <w:rsid w:val="00F45D79"/>
    <w:rsid w:val="00F461F8"/>
    <w:rsid w:val="00F46223"/>
    <w:rsid w:val="00F465C3"/>
    <w:rsid w:val="00F4662D"/>
    <w:rsid w:val="00F46745"/>
    <w:rsid w:val="00F472B4"/>
    <w:rsid w:val="00F47508"/>
    <w:rsid w:val="00F47CA7"/>
    <w:rsid w:val="00F50311"/>
    <w:rsid w:val="00F507F0"/>
    <w:rsid w:val="00F50B9F"/>
    <w:rsid w:val="00F50CCE"/>
    <w:rsid w:val="00F51050"/>
    <w:rsid w:val="00F51166"/>
    <w:rsid w:val="00F511BD"/>
    <w:rsid w:val="00F511E8"/>
    <w:rsid w:val="00F5129C"/>
    <w:rsid w:val="00F51CB0"/>
    <w:rsid w:val="00F51E7D"/>
    <w:rsid w:val="00F51F4A"/>
    <w:rsid w:val="00F52217"/>
    <w:rsid w:val="00F5272D"/>
    <w:rsid w:val="00F52F8D"/>
    <w:rsid w:val="00F53299"/>
    <w:rsid w:val="00F545D0"/>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7AF"/>
    <w:rsid w:val="00F60FBC"/>
    <w:rsid w:val="00F6110A"/>
    <w:rsid w:val="00F612DB"/>
    <w:rsid w:val="00F61315"/>
    <w:rsid w:val="00F6148E"/>
    <w:rsid w:val="00F6154F"/>
    <w:rsid w:val="00F6175E"/>
    <w:rsid w:val="00F6197F"/>
    <w:rsid w:val="00F61DF8"/>
    <w:rsid w:val="00F622A9"/>
    <w:rsid w:val="00F6244A"/>
    <w:rsid w:val="00F62593"/>
    <w:rsid w:val="00F62DA1"/>
    <w:rsid w:val="00F63115"/>
    <w:rsid w:val="00F6325F"/>
    <w:rsid w:val="00F634B0"/>
    <w:rsid w:val="00F6388D"/>
    <w:rsid w:val="00F63C26"/>
    <w:rsid w:val="00F6416F"/>
    <w:rsid w:val="00F64203"/>
    <w:rsid w:val="00F64793"/>
    <w:rsid w:val="00F64BAD"/>
    <w:rsid w:val="00F64D10"/>
    <w:rsid w:val="00F64DA2"/>
    <w:rsid w:val="00F64EFC"/>
    <w:rsid w:val="00F655B8"/>
    <w:rsid w:val="00F657D5"/>
    <w:rsid w:val="00F657F8"/>
    <w:rsid w:val="00F65E53"/>
    <w:rsid w:val="00F66069"/>
    <w:rsid w:val="00F6622F"/>
    <w:rsid w:val="00F666A7"/>
    <w:rsid w:val="00F66CDF"/>
    <w:rsid w:val="00F66E1D"/>
    <w:rsid w:val="00F67415"/>
    <w:rsid w:val="00F67748"/>
    <w:rsid w:val="00F67891"/>
    <w:rsid w:val="00F67914"/>
    <w:rsid w:val="00F67A3A"/>
    <w:rsid w:val="00F67EE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4FD"/>
    <w:rsid w:val="00F775D0"/>
    <w:rsid w:val="00F77646"/>
    <w:rsid w:val="00F777D9"/>
    <w:rsid w:val="00F77824"/>
    <w:rsid w:val="00F77848"/>
    <w:rsid w:val="00F779D1"/>
    <w:rsid w:val="00F77CF1"/>
    <w:rsid w:val="00F77E1C"/>
    <w:rsid w:val="00F80141"/>
    <w:rsid w:val="00F80694"/>
    <w:rsid w:val="00F80AA7"/>
    <w:rsid w:val="00F80D25"/>
    <w:rsid w:val="00F80FFF"/>
    <w:rsid w:val="00F81160"/>
    <w:rsid w:val="00F814DC"/>
    <w:rsid w:val="00F816C9"/>
    <w:rsid w:val="00F81B05"/>
    <w:rsid w:val="00F82493"/>
    <w:rsid w:val="00F825F3"/>
    <w:rsid w:val="00F82668"/>
    <w:rsid w:val="00F82674"/>
    <w:rsid w:val="00F827FF"/>
    <w:rsid w:val="00F82E76"/>
    <w:rsid w:val="00F8369E"/>
    <w:rsid w:val="00F83795"/>
    <w:rsid w:val="00F8389B"/>
    <w:rsid w:val="00F83CF3"/>
    <w:rsid w:val="00F84AB1"/>
    <w:rsid w:val="00F84F58"/>
    <w:rsid w:val="00F853A9"/>
    <w:rsid w:val="00F8546B"/>
    <w:rsid w:val="00F85B74"/>
    <w:rsid w:val="00F85C64"/>
    <w:rsid w:val="00F85E5F"/>
    <w:rsid w:val="00F86413"/>
    <w:rsid w:val="00F865E8"/>
    <w:rsid w:val="00F868C1"/>
    <w:rsid w:val="00F86BCA"/>
    <w:rsid w:val="00F87C9C"/>
    <w:rsid w:val="00F90004"/>
    <w:rsid w:val="00F9046C"/>
    <w:rsid w:val="00F90875"/>
    <w:rsid w:val="00F908F5"/>
    <w:rsid w:val="00F9098A"/>
    <w:rsid w:val="00F90BAF"/>
    <w:rsid w:val="00F90EEC"/>
    <w:rsid w:val="00F90F6A"/>
    <w:rsid w:val="00F9148A"/>
    <w:rsid w:val="00F918A2"/>
    <w:rsid w:val="00F91CC6"/>
    <w:rsid w:val="00F92338"/>
    <w:rsid w:val="00F9262E"/>
    <w:rsid w:val="00F928D4"/>
    <w:rsid w:val="00F92AB0"/>
    <w:rsid w:val="00F92AC0"/>
    <w:rsid w:val="00F92E83"/>
    <w:rsid w:val="00F93AB2"/>
    <w:rsid w:val="00F93D07"/>
    <w:rsid w:val="00F93D7B"/>
    <w:rsid w:val="00F93DC8"/>
    <w:rsid w:val="00F946CA"/>
    <w:rsid w:val="00F94D16"/>
    <w:rsid w:val="00F94F42"/>
    <w:rsid w:val="00F95255"/>
    <w:rsid w:val="00F959E2"/>
    <w:rsid w:val="00F95DDD"/>
    <w:rsid w:val="00F9620D"/>
    <w:rsid w:val="00F964F4"/>
    <w:rsid w:val="00F96608"/>
    <w:rsid w:val="00F96948"/>
    <w:rsid w:val="00F96F0F"/>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2D2"/>
    <w:rsid w:val="00FA364E"/>
    <w:rsid w:val="00FA39FD"/>
    <w:rsid w:val="00FA3DF7"/>
    <w:rsid w:val="00FA3E6B"/>
    <w:rsid w:val="00FA4126"/>
    <w:rsid w:val="00FA48F6"/>
    <w:rsid w:val="00FA4B51"/>
    <w:rsid w:val="00FA4B5C"/>
    <w:rsid w:val="00FA5285"/>
    <w:rsid w:val="00FA5343"/>
    <w:rsid w:val="00FA595A"/>
    <w:rsid w:val="00FA5FF6"/>
    <w:rsid w:val="00FA6C63"/>
    <w:rsid w:val="00FA6EE2"/>
    <w:rsid w:val="00FA7140"/>
    <w:rsid w:val="00FA7265"/>
    <w:rsid w:val="00FA753E"/>
    <w:rsid w:val="00FA759E"/>
    <w:rsid w:val="00FA7CEE"/>
    <w:rsid w:val="00FA7D46"/>
    <w:rsid w:val="00FA7EEB"/>
    <w:rsid w:val="00FB020C"/>
    <w:rsid w:val="00FB0563"/>
    <w:rsid w:val="00FB0864"/>
    <w:rsid w:val="00FB095E"/>
    <w:rsid w:val="00FB0B77"/>
    <w:rsid w:val="00FB0EE8"/>
    <w:rsid w:val="00FB1145"/>
    <w:rsid w:val="00FB171A"/>
    <w:rsid w:val="00FB175E"/>
    <w:rsid w:val="00FB182E"/>
    <w:rsid w:val="00FB18E0"/>
    <w:rsid w:val="00FB1BD6"/>
    <w:rsid w:val="00FB1D54"/>
    <w:rsid w:val="00FB287D"/>
    <w:rsid w:val="00FB28D2"/>
    <w:rsid w:val="00FB29F8"/>
    <w:rsid w:val="00FB2A6B"/>
    <w:rsid w:val="00FB3182"/>
    <w:rsid w:val="00FB3398"/>
    <w:rsid w:val="00FB339A"/>
    <w:rsid w:val="00FB393C"/>
    <w:rsid w:val="00FB3F8A"/>
    <w:rsid w:val="00FB443A"/>
    <w:rsid w:val="00FB4458"/>
    <w:rsid w:val="00FB4998"/>
    <w:rsid w:val="00FB4BEA"/>
    <w:rsid w:val="00FB56D3"/>
    <w:rsid w:val="00FB57B9"/>
    <w:rsid w:val="00FB57CA"/>
    <w:rsid w:val="00FB669B"/>
    <w:rsid w:val="00FB6818"/>
    <w:rsid w:val="00FB682A"/>
    <w:rsid w:val="00FB695B"/>
    <w:rsid w:val="00FB6BF6"/>
    <w:rsid w:val="00FB6F5F"/>
    <w:rsid w:val="00FB7026"/>
    <w:rsid w:val="00FB71EA"/>
    <w:rsid w:val="00FB7BE8"/>
    <w:rsid w:val="00FB7C67"/>
    <w:rsid w:val="00FB7D5C"/>
    <w:rsid w:val="00FB7F18"/>
    <w:rsid w:val="00FC0417"/>
    <w:rsid w:val="00FC0438"/>
    <w:rsid w:val="00FC0BAF"/>
    <w:rsid w:val="00FC0C68"/>
    <w:rsid w:val="00FC0CA2"/>
    <w:rsid w:val="00FC0D3D"/>
    <w:rsid w:val="00FC0F99"/>
    <w:rsid w:val="00FC0FB9"/>
    <w:rsid w:val="00FC10E7"/>
    <w:rsid w:val="00FC117C"/>
    <w:rsid w:val="00FC118B"/>
    <w:rsid w:val="00FC137D"/>
    <w:rsid w:val="00FC18A0"/>
    <w:rsid w:val="00FC201D"/>
    <w:rsid w:val="00FC238F"/>
    <w:rsid w:val="00FC3349"/>
    <w:rsid w:val="00FC347B"/>
    <w:rsid w:val="00FC35D3"/>
    <w:rsid w:val="00FC4614"/>
    <w:rsid w:val="00FC50AF"/>
    <w:rsid w:val="00FC58AF"/>
    <w:rsid w:val="00FC5F24"/>
    <w:rsid w:val="00FC5F8E"/>
    <w:rsid w:val="00FC60CB"/>
    <w:rsid w:val="00FC6284"/>
    <w:rsid w:val="00FC68BA"/>
    <w:rsid w:val="00FC6A5C"/>
    <w:rsid w:val="00FC6C92"/>
    <w:rsid w:val="00FC7857"/>
    <w:rsid w:val="00FC7F04"/>
    <w:rsid w:val="00FD08D2"/>
    <w:rsid w:val="00FD0B28"/>
    <w:rsid w:val="00FD0BDB"/>
    <w:rsid w:val="00FD0C19"/>
    <w:rsid w:val="00FD0C58"/>
    <w:rsid w:val="00FD0D7F"/>
    <w:rsid w:val="00FD0F7A"/>
    <w:rsid w:val="00FD0FB0"/>
    <w:rsid w:val="00FD1964"/>
    <w:rsid w:val="00FD1FEF"/>
    <w:rsid w:val="00FD22A4"/>
    <w:rsid w:val="00FD2506"/>
    <w:rsid w:val="00FD2771"/>
    <w:rsid w:val="00FD2E00"/>
    <w:rsid w:val="00FD361F"/>
    <w:rsid w:val="00FD3641"/>
    <w:rsid w:val="00FD3973"/>
    <w:rsid w:val="00FD3AF8"/>
    <w:rsid w:val="00FD40AE"/>
    <w:rsid w:val="00FD44E8"/>
    <w:rsid w:val="00FD4C1D"/>
    <w:rsid w:val="00FD4D3D"/>
    <w:rsid w:val="00FD4E64"/>
    <w:rsid w:val="00FD504E"/>
    <w:rsid w:val="00FD51C7"/>
    <w:rsid w:val="00FD52A6"/>
    <w:rsid w:val="00FD5721"/>
    <w:rsid w:val="00FD589D"/>
    <w:rsid w:val="00FD58FC"/>
    <w:rsid w:val="00FD59A9"/>
    <w:rsid w:val="00FD5A84"/>
    <w:rsid w:val="00FD5B5D"/>
    <w:rsid w:val="00FD5C05"/>
    <w:rsid w:val="00FD6400"/>
    <w:rsid w:val="00FD67AC"/>
    <w:rsid w:val="00FD6893"/>
    <w:rsid w:val="00FD6911"/>
    <w:rsid w:val="00FD6A95"/>
    <w:rsid w:val="00FD6AC6"/>
    <w:rsid w:val="00FD6EB4"/>
    <w:rsid w:val="00FD6FCA"/>
    <w:rsid w:val="00FD7C8D"/>
    <w:rsid w:val="00FD7D24"/>
    <w:rsid w:val="00FE0252"/>
    <w:rsid w:val="00FE0485"/>
    <w:rsid w:val="00FE079B"/>
    <w:rsid w:val="00FE0997"/>
    <w:rsid w:val="00FE1206"/>
    <w:rsid w:val="00FE1780"/>
    <w:rsid w:val="00FE1844"/>
    <w:rsid w:val="00FE18DD"/>
    <w:rsid w:val="00FE1B9D"/>
    <w:rsid w:val="00FE1D17"/>
    <w:rsid w:val="00FE2554"/>
    <w:rsid w:val="00FE2971"/>
    <w:rsid w:val="00FE2DF9"/>
    <w:rsid w:val="00FE2EE1"/>
    <w:rsid w:val="00FE2F41"/>
    <w:rsid w:val="00FE325F"/>
    <w:rsid w:val="00FE34CE"/>
    <w:rsid w:val="00FE3504"/>
    <w:rsid w:val="00FE4327"/>
    <w:rsid w:val="00FE435C"/>
    <w:rsid w:val="00FE46E4"/>
    <w:rsid w:val="00FE4C19"/>
    <w:rsid w:val="00FE4FB3"/>
    <w:rsid w:val="00FE5738"/>
    <w:rsid w:val="00FE5A9E"/>
    <w:rsid w:val="00FE5EBE"/>
    <w:rsid w:val="00FE63EA"/>
    <w:rsid w:val="00FE64C5"/>
    <w:rsid w:val="00FE6630"/>
    <w:rsid w:val="00FE6F4A"/>
    <w:rsid w:val="00FE778D"/>
    <w:rsid w:val="00FE7EF5"/>
    <w:rsid w:val="00FF0498"/>
    <w:rsid w:val="00FF0601"/>
    <w:rsid w:val="00FF08AC"/>
    <w:rsid w:val="00FF0AC2"/>
    <w:rsid w:val="00FF0BAA"/>
    <w:rsid w:val="00FF0ED7"/>
    <w:rsid w:val="00FF1348"/>
    <w:rsid w:val="00FF148D"/>
    <w:rsid w:val="00FF1DB8"/>
    <w:rsid w:val="00FF2B27"/>
    <w:rsid w:val="00FF301A"/>
    <w:rsid w:val="00FF3102"/>
    <w:rsid w:val="00FF3601"/>
    <w:rsid w:val="00FF3CCB"/>
    <w:rsid w:val="00FF4209"/>
    <w:rsid w:val="00FF4510"/>
    <w:rsid w:val="00FF46C9"/>
    <w:rsid w:val="00FF4772"/>
    <w:rsid w:val="00FF4842"/>
    <w:rsid w:val="00FF4AF9"/>
    <w:rsid w:val="00FF4B27"/>
    <w:rsid w:val="00FF4BBC"/>
    <w:rsid w:val="00FF4CF1"/>
    <w:rsid w:val="00FF4E10"/>
    <w:rsid w:val="00FF4FB2"/>
    <w:rsid w:val="00FF5166"/>
    <w:rsid w:val="00FF57A1"/>
    <w:rsid w:val="00FF58DA"/>
    <w:rsid w:val="00FF59A9"/>
    <w:rsid w:val="00FF59ED"/>
    <w:rsid w:val="00FF5A49"/>
    <w:rsid w:val="00FF608F"/>
    <w:rsid w:val="00FF61E8"/>
    <w:rsid w:val="00FF6433"/>
    <w:rsid w:val="00FF6602"/>
    <w:rsid w:val="00FF6A0B"/>
    <w:rsid w:val="00FF6A58"/>
    <w:rsid w:val="00FF6B7C"/>
    <w:rsid w:val="00FF7003"/>
    <w:rsid w:val="00FF7751"/>
    <w:rsid w:val="00FF7BE2"/>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F3A138-3214-4E56-9BCC-97EA1C0D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uiPriority w:val="9"/>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uiPriority w:val="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
    <w:qFormat/>
    <w:rsid w:val="008E42BF"/>
    <w:pPr>
      <w:keepNext/>
      <w:tabs>
        <w:tab w:val="num" w:pos="0"/>
      </w:tabs>
      <w:jc w:val="both"/>
      <w:outlineLvl w:val="4"/>
    </w:pPr>
    <w:rPr>
      <w:rFonts w:ascii="Arial Narrow" w:hAnsi="Arial Narrow"/>
      <w:sz w:val="28"/>
    </w:rPr>
  </w:style>
  <w:style w:type="paragraph" w:styleId="Heading6">
    <w:name w:val="heading 6"/>
    <w:aliases w:val="BBP_Hdl06"/>
    <w:basedOn w:val="Normal"/>
    <w:next w:val="Normal"/>
    <w:link w:val="Heading6Char"/>
    <w:uiPriority w:val="9"/>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Char,ho,hd,h,ITT i,%Header,h7"/>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Char Char,ho Char,hd Char,h Char,ITT i Char,%Header Char,h7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15"/>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17"/>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uiPriority w:val="1"/>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18"/>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uiPriority w:val="9"/>
    <w:rsid w:val="00991A45"/>
    <w:rPr>
      <w:rFonts w:ascii="Arial Narrow" w:hAnsi="Arial Narrow"/>
      <w:sz w:val="28"/>
      <w:lang w:val="sr-Cyrl-CS" w:eastAsia="ar-SA"/>
    </w:rPr>
  </w:style>
  <w:style w:type="character" w:customStyle="1" w:styleId="Heading6Char">
    <w:name w:val="Heading 6 Char"/>
    <w:aliases w:val="BBP_Hdl06 Char"/>
    <w:basedOn w:val="DefaultParagraphFont"/>
    <w:link w:val="Heading6"/>
    <w:uiPriority w:val="9"/>
    <w:rsid w:val="00991A45"/>
    <w:rPr>
      <w:rFonts w:ascii="Arial Narrow" w:hAnsi="Arial Narrow"/>
      <w:b/>
      <w:sz w:val="28"/>
      <w:lang w:val="sr-Cyrl-CS" w:eastAsia="ar-SA"/>
    </w:rPr>
  </w:style>
  <w:style w:type="character" w:customStyle="1" w:styleId="Heading7Char">
    <w:name w:val="Heading 7 Char"/>
    <w:basedOn w:val="DefaultParagraphFont"/>
    <w:link w:val="Heading7"/>
    <w:uiPriority w:val="9"/>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uiPriority w:val="9"/>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uiPriority w:val="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CommentTextChar1">
    <w:name w:val="Comment Text Char1"/>
    <w:uiPriority w:val="99"/>
    <w:locked/>
    <w:rsid w:val="00D65302"/>
    <w:rPr>
      <w:rFonts w:ascii="Times New Roman" w:eastAsia="Times New Roman" w:hAnsi="Times New Roman" w:cs="Times New Roman"/>
      <w:sz w:val="20"/>
      <w:szCs w:val="20"/>
      <w:lang w:val="sr-Cyrl-CS" w:eastAsia="ar-SA"/>
    </w:rPr>
  </w:style>
  <w:style w:type="numbering" w:customStyle="1" w:styleId="NoList1">
    <w:name w:val="No List1"/>
    <w:next w:val="NoList"/>
    <w:uiPriority w:val="99"/>
    <w:semiHidden/>
    <w:unhideWhenUsed/>
    <w:rsid w:val="00D65302"/>
  </w:style>
  <w:style w:type="character" w:customStyle="1" w:styleId="WW8Num1z0">
    <w:name w:val="WW8Num1z0"/>
    <w:rsid w:val="00D65302"/>
    <w:rPr>
      <w:rFonts w:ascii="Times New Roman" w:hAnsi="Times New Roman"/>
    </w:rPr>
  </w:style>
  <w:style w:type="character" w:customStyle="1" w:styleId="WW8Num1z1">
    <w:name w:val="WW8Num1z1"/>
    <w:rsid w:val="00D65302"/>
    <w:rPr>
      <w:rFonts w:ascii="Courier New" w:hAnsi="Courier New"/>
    </w:rPr>
  </w:style>
  <w:style w:type="character" w:customStyle="1" w:styleId="WW8Num1z2">
    <w:name w:val="WW8Num1z2"/>
    <w:rsid w:val="00D65302"/>
    <w:rPr>
      <w:rFonts w:ascii="Wingdings" w:hAnsi="Wingdings"/>
    </w:rPr>
  </w:style>
  <w:style w:type="character" w:customStyle="1" w:styleId="WW8Num1z3">
    <w:name w:val="WW8Num1z3"/>
    <w:rsid w:val="00D65302"/>
    <w:rPr>
      <w:rFonts w:ascii="Symbol" w:hAnsi="Symbol"/>
    </w:rPr>
  </w:style>
  <w:style w:type="character" w:customStyle="1" w:styleId="WW8Num3z3">
    <w:name w:val="WW8Num3z3"/>
    <w:rsid w:val="00D65302"/>
    <w:rPr>
      <w:rFonts w:ascii="Symbol" w:hAnsi="Symbol"/>
    </w:rPr>
  </w:style>
  <w:style w:type="character" w:customStyle="1" w:styleId="WW8Num5z3">
    <w:name w:val="WW8Num5z3"/>
    <w:rsid w:val="00D65302"/>
    <w:rPr>
      <w:rFonts w:ascii="Symbol" w:hAnsi="Symbol"/>
    </w:rPr>
  </w:style>
  <w:style w:type="character" w:customStyle="1" w:styleId="WW8Num8z0">
    <w:name w:val="WW8Num8z0"/>
    <w:rsid w:val="00D65302"/>
    <w:rPr>
      <w:rFonts w:ascii="Times New Roman" w:hAnsi="Times New Roman"/>
    </w:rPr>
  </w:style>
  <w:style w:type="character" w:customStyle="1" w:styleId="WW8Num9z0">
    <w:name w:val="WW8Num9z0"/>
    <w:rsid w:val="00D65302"/>
    <w:rPr>
      <w:rFonts w:cs="Times New Roman"/>
    </w:rPr>
  </w:style>
  <w:style w:type="character" w:customStyle="1" w:styleId="WW8Num9z1">
    <w:name w:val="WW8Num9z1"/>
    <w:rsid w:val="00D65302"/>
    <w:rPr>
      <w:rFonts w:cs="Times New Roman"/>
      <w:b/>
    </w:rPr>
  </w:style>
  <w:style w:type="character" w:customStyle="1" w:styleId="WW8Num10z0">
    <w:name w:val="WW8Num10z0"/>
    <w:rsid w:val="00D65302"/>
    <w:rPr>
      <w:rFonts w:cs="Times New Roman"/>
    </w:rPr>
  </w:style>
  <w:style w:type="character" w:customStyle="1" w:styleId="WW8Num11z2">
    <w:name w:val="WW8Num11z2"/>
    <w:rsid w:val="00D65302"/>
    <w:rPr>
      <w:rFonts w:ascii="Wingdings" w:hAnsi="Wingdings"/>
    </w:rPr>
  </w:style>
  <w:style w:type="character" w:customStyle="1" w:styleId="WW8Num11z3">
    <w:name w:val="WW8Num11z3"/>
    <w:rsid w:val="00D65302"/>
    <w:rPr>
      <w:rFonts w:ascii="Symbol" w:hAnsi="Symbol"/>
    </w:rPr>
  </w:style>
  <w:style w:type="character" w:customStyle="1" w:styleId="WW8Num12z1">
    <w:name w:val="WW8Num12z1"/>
    <w:rsid w:val="00D65302"/>
    <w:rPr>
      <w:rFonts w:ascii="Courier New" w:hAnsi="Courier New"/>
    </w:rPr>
  </w:style>
  <w:style w:type="character" w:customStyle="1" w:styleId="WW8Num12z2">
    <w:name w:val="WW8Num12z2"/>
    <w:rsid w:val="00D65302"/>
    <w:rPr>
      <w:rFonts w:ascii="Wingdings" w:hAnsi="Wingdings"/>
    </w:rPr>
  </w:style>
  <w:style w:type="character" w:customStyle="1" w:styleId="WW8Num12z3">
    <w:name w:val="WW8Num12z3"/>
    <w:rsid w:val="00D65302"/>
    <w:rPr>
      <w:rFonts w:ascii="Symbol" w:hAnsi="Symbol"/>
    </w:rPr>
  </w:style>
  <w:style w:type="character" w:customStyle="1" w:styleId="WW8Num14z0">
    <w:name w:val="WW8Num14z0"/>
    <w:rsid w:val="00D65302"/>
    <w:rPr>
      <w:rFonts w:cs="Times New Roman"/>
    </w:rPr>
  </w:style>
  <w:style w:type="character" w:customStyle="1" w:styleId="WW8Num16z1">
    <w:name w:val="WW8Num16z1"/>
    <w:rsid w:val="00D65302"/>
    <w:rPr>
      <w:rFonts w:ascii="Courier New" w:hAnsi="Courier New"/>
    </w:rPr>
  </w:style>
  <w:style w:type="character" w:customStyle="1" w:styleId="WW8Num16z2">
    <w:name w:val="WW8Num16z2"/>
    <w:rsid w:val="00D65302"/>
    <w:rPr>
      <w:rFonts w:ascii="Wingdings" w:hAnsi="Wingdings"/>
    </w:rPr>
  </w:style>
  <w:style w:type="character" w:customStyle="1" w:styleId="WW8Num16z3">
    <w:name w:val="WW8Num16z3"/>
    <w:rsid w:val="00D65302"/>
    <w:rPr>
      <w:rFonts w:ascii="Symbol" w:hAnsi="Symbol"/>
    </w:rPr>
  </w:style>
  <w:style w:type="character" w:customStyle="1" w:styleId="WW8Num18z3">
    <w:name w:val="WW8Num18z3"/>
    <w:rsid w:val="00D65302"/>
    <w:rPr>
      <w:rFonts w:ascii="Symbol" w:hAnsi="Symbol"/>
    </w:rPr>
  </w:style>
  <w:style w:type="character" w:customStyle="1" w:styleId="WW8Num19z3">
    <w:name w:val="WW8Num19z3"/>
    <w:rsid w:val="00D65302"/>
    <w:rPr>
      <w:rFonts w:ascii="Symbol" w:hAnsi="Symbol"/>
    </w:rPr>
  </w:style>
  <w:style w:type="character" w:customStyle="1" w:styleId="WW8Num20z2">
    <w:name w:val="WW8Num20z2"/>
    <w:rsid w:val="00D65302"/>
    <w:rPr>
      <w:rFonts w:ascii="Wingdings" w:hAnsi="Wingdings"/>
    </w:rPr>
  </w:style>
  <w:style w:type="character" w:customStyle="1" w:styleId="WW8Num20z3">
    <w:name w:val="WW8Num20z3"/>
    <w:rsid w:val="00D65302"/>
    <w:rPr>
      <w:rFonts w:ascii="Symbol" w:hAnsi="Symbol"/>
    </w:rPr>
  </w:style>
  <w:style w:type="character" w:customStyle="1" w:styleId="WW8Num21z1">
    <w:name w:val="WW8Num21z1"/>
    <w:rsid w:val="00D65302"/>
    <w:rPr>
      <w:rFonts w:ascii="Courier New" w:hAnsi="Courier New"/>
    </w:rPr>
  </w:style>
  <w:style w:type="character" w:customStyle="1" w:styleId="WW8Num21z2">
    <w:name w:val="WW8Num21z2"/>
    <w:rsid w:val="00D65302"/>
    <w:rPr>
      <w:rFonts w:ascii="Wingdings" w:hAnsi="Wingdings"/>
    </w:rPr>
  </w:style>
  <w:style w:type="character" w:customStyle="1" w:styleId="WW8Num21z3">
    <w:name w:val="WW8Num21z3"/>
    <w:rsid w:val="00D65302"/>
    <w:rPr>
      <w:rFonts w:ascii="Symbol" w:hAnsi="Symbol"/>
    </w:rPr>
  </w:style>
  <w:style w:type="character" w:customStyle="1" w:styleId="WW8Num24z2">
    <w:name w:val="WW8Num24z2"/>
    <w:rsid w:val="00D65302"/>
    <w:rPr>
      <w:rFonts w:ascii="Wingdings" w:hAnsi="Wingdings"/>
    </w:rPr>
  </w:style>
  <w:style w:type="character" w:customStyle="1" w:styleId="WW8Num24z3">
    <w:name w:val="WW8Num24z3"/>
    <w:rsid w:val="00D65302"/>
    <w:rPr>
      <w:rFonts w:ascii="Symbol" w:hAnsi="Symbol"/>
    </w:rPr>
  </w:style>
  <w:style w:type="character" w:customStyle="1" w:styleId="WW8Num25z2">
    <w:name w:val="WW8Num25z2"/>
    <w:rsid w:val="00D65302"/>
    <w:rPr>
      <w:rFonts w:ascii="Wingdings" w:hAnsi="Wingdings"/>
    </w:rPr>
  </w:style>
  <w:style w:type="character" w:customStyle="1" w:styleId="WW8Num25z3">
    <w:name w:val="WW8Num25z3"/>
    <w:rsid w:val="00D65302"/>
    <w:rPr>
      <w:rFonts w:ascii="Symbol" w:hAnsi="Symbol"/>
    </w:rPr>
  </w:style>
  <w:style w:type="character" w:customStyle="1" w:styleId="WW8Num27z3">
    <w:name w:val="WW8Num27z3"/>
    <w:rsid w:val="00D65302"/>
    <w:rPr>
      <w:rFonts w:ascii="Symbol" w:hAnsi="Symbol"/>
    </w:rPr>
  </w:style>
  <w:style w:type="character" w:customStyle="1" w:styleId="WW8Num30z1">
    <w:name w:val="WW8Num30z1"/>
    <w:rsid w:val="00D65302"/>
    <w:rPr>
      <w:rFonts w:ascii="Courier New" w:hAnsi="Courier New"/>
    </w:rPr>
  </w:style>
  <w:style w:type="character" w:customStyle="1" w:styleId="WW8Num30z2">
    <w:name w:val="WW8Num30z2"/>
    <w:rsid w:val="00D65302"/>
    <w:rPr>
      <w:rFonts w:ascii="Wingdings" w:hAnsi="Wingdings"/>
    </w:rPr>
  </w:style>
  <w:style w:type="character" w:customStyle="1" w:styleId="WW8Num30z3">
    <w:name w:val="WW8Num30z3"/>
    <w:rsid w:val="00D65302"/>
    <w:rPr>
      <w:rFonts w:ascii="Symbol" w:hAnsi="Symbol"/>
    </w:rPr>
  </w:style>
  <w:style w:type="character" w:customStyle="1" w:styleId="WW8Num33z0">
    <w:name w:val="WW8Num33z0"/>
    <w:rsid w:val="00D65302"/>
    <w:rPr>
      <w:rFonts w:cs="Times New Roman"/>
    </w:rPr>
  </w:style>
  <w:style w:type="character" w:customStyle="1" w:styleId="WW8Num39z3">
    <w:name w:val="WW8Num39z3"/>
    <w:rsid w:val="00D65302"/>
    <w:rPr>
      <w:rFonts w:ascii="Symbol" w:hAnsi="Symbol"/>
    </w:rPr>
  </w:style>
  <w:style w:type="character" w:customStyle="1" w:styleId="WW8Num43z1">
    <w:name w:val="WW8Num43z1"/>
    <w:rsid w:val="00D65302"/>
    <w:rPr>
      <w:rFonts w:cs="Times New Roman"/>
      <w:b/>
    </w:rPr>
  </w:style>
  <w:style w:type="character" w:customStyle="1" w:styleId="WW8Num44z1">
    <w:name w:val="WW8Num44z1"/>
    <w:rsid w:val="00D65302"/>
    <w:rPr>
      <w:rFonts w:ascii="Courier New" w:hAnsi="Courier New"/>
    </w:rPr>
  </w:style>
  <w:style w:type="character" w:customStyle="1" w:styleId="WW8Num44z2">
    <w:name w:val="WW8Num44z2"/>
    <w:rsid w:val="00D65302"/>
    <w:rPr>
      <w:rFonts w:ascii="Wingdings" w:hAnsi="Wingdings"/>
    </w:rPr>
  </w:style>
  <w:style w:type="character" w:customStyle="1" w:styleId="WW8Num44z3">
    <w:name w:val="WW8Num44z3"/>
    <w:rsid w:val="00D65302"/>
    <w:rPr>
      <w:rFonts w:ascii="Symbol" w:hAnsi="Symbol"/>
    </w:rPr>
  </w:style>
  <w:style w:type="character" w:customStyle="1" w:styleId="WW8Num45z3">
    <w:name w:val="WW8Num45z3"/>
    <w:rsid w:val="00D65302"/>
    <w:rPr>
      <w:rFonts w:ascii="Symbol" w:hAnsi="Symbol"/>
    </w:rPr>
  </w:style>
  <w:style w:type="character" w:customStyle="1" w:styleId="WW8Num46z3">
    <w:name w:val="WW8Num46z3"/>
    <w:rsid w:val="00D65302"/>
    <w:rPr>
      <w:rFonts w:ascii="Symbol" w:hAnsi="Symbol"/>
    </w:rPr>
  </w:style>
  <w:style w:type="character" w:customStyle="1" w:styleId="BodyTextChar1">
    <w:name w:val="Body Text Char1"/>
    <w:aliases w:val="Kazalo tabel Char,Body Text Char Char Char,Body Text Char1 Char Char Char,Body Text Char2 Char Char Char Char,Body Text Char Char1 Char Char Char Char,Body Text Char1 Char Char Char Char Char Char, Char Char Cha Char"/>
    <w:basedOn w:val="DefaultParagraphFont"/>
    <w:uiPriority w:val="99"/>
    <w:rsid w:val="00D65302"/>
    <w:rPr>
      <w:rFonts w:ascii="Times New Roman" w:eastAsia="Times New Roman" w:hAnsi="Times New Roman" w:cs="Calibri"/>
      <w:sz w:val="24"/>
      <w:szCs w:val="20"/>
      <w:lang w:val="sr-Cyrl-CS" w:eastAsia="ar-SA"/>
    </w:rPr>
  </w:style>
  <w:style w:type="character" w:customStyle="1" w:styleId="TitleChar1">
    <w:name w:val="Title Char1"/>
    <w:basedOn w:val="DefaultParagraphFont"/>
    <w:rsid w:val="00D65302"/>
    <w:rPr>
      <w:rFonts w:ascii="Times New Roman" w:eastAsia="Times New Roman" w:hAnsi="Times New Roman" w:cs="Calibri"/>
      <w:b/>
      <w:sz w:val="24"/>
      <w:szCs w:val="20"/>
      <w:lang w:val="sr-Cyrl-CS" w:eastAsia="ar-SA"/>
    </w:rPr>
  </w:style>
  <w:style w:type="character" w:customStyle="1" w:styleId="BodyTextIndentChar1">
    <w:name w:val="Body Text Indent Char1"/>
    <w:basedOn w:val="DefaultParagraphFont"/>
    <w:rsid w:val="00D65302"/>
    <w:rPr>
      <w:rFonts w:ascii="Arial Narrow" w:eastAsia="Times New Roman" w:hAnsi="Arial Narrow" w:cs="Calibri"/>
      <w:sz w:val="24"/>
      <w:szCs w:val="20"/>
      <w:lang w:val="sr-Cyrl-CS" w:eastAsia="ar-SA"/>
    </w:rPr>
  </w:style>
  <w:style w:type="character" w:customStyle="1" w:styleId="FooterChar1">
    <w:name w:val="Footer Char1"/>
    <w:basedOn w:val="DefaultParagraphFont"/>
    <w:uiPriority w:val="99"/>
    <w:rsid w:val="00D65302"/>
    <w:rPr>
      <w:rFonts w:ascii="Times New Roman" w:eastAsia="Times New Roman" w:hAnsi="Times New Roman" w:cs="Calibri"/>
      <w:sz w:val="24"/>
      <w:szCs w:val="20"/>
      <w:lang w:val="sr-Cyrl-CS" w:eastAsia="ar-SA"/>
    </w:rPr>
  </w:style>
  <w:style w:type="character" w:customStyle="1" w:styleId="HeaderChar1">
    <w:name w:val="Header Char1"/>
    <w:aliases w:val=" Char Char1"/>
    <w:basedOn w:val="DefaultParagraphFont"/>
    <w:uiPriority w:val="99"/>
    <w:rsid w:val="00D65302"/>
    <w:rPr>
      <w:rFonts w:ascii="Arial" w:eastAsia="Times New Roman" w:hAnsi="Arial" w:cs="Calibri"/>
      <w:sz w:val="24"/>
      <w:szCs w:val="20"/>
      <w:lang w:val="am-ET" w:eastAsia="ar-SA"/>
    </w:rPr>
  </w:style>
  <w:style w:type="character" w:customStyle="1" w:styleId="BalloonTextChar1">
    <w:name w:val="Balloon Text Char1"/>
    <w:basedOn w:val="DefaultParagraphFont"/>
    <w:uiPriority w:val="99"/>
    <w:rsid w:val="00D65302"/>
    <w:rPr>
      <w:rFonts w:ascii="Tahoma" w:eastAsia="Times New Roman" w:hAnsi="Tahoma" w:cs="Tahoma"/>
      <w:sz w:val="16"/>
      <w:szCs w:val="16"/>
      <w:lang w:val="am-ET" w:eastAsia="ar-SA"/>
    </w:rPr>
  </w:style>
  <w:style w:type="character" w:customStyle="1" w:styleId="BodyTextIndent2Char1">
    <w:name w:val="Body Text Indent 2 Char1"/>
    <w:basedOn w:val="DefaultParagraphFont"/>
    <w:rsid w:val="00D65302"/>
    <w:rPr>
      <w:rFonts w:ascii="Arial" w:eastAsia="Times New Roman" w:hAnsi="Arial" w:cs="Calibri"/>
      <w:sz w:val="24"/>
      <w:szCs w:val="20"/>
      <w:lang w:val="am-ET" w:eastAsia="ar-SA"/>
    </w:rPr>
  </w:style>
  <w:style w:type="character" w:customStyle="1" w:styleId="BodyText2Char1">
    <w:name w:val="Body Text 2 Char1"/>
    <w:basedOn w:val="DefaultParagraphFont"/>
    <w:rsid w:val="00D65302"/>
    <w:rPr>
      <w:rFonts w:ascii="Arial" w:eastAsia="Times New Roman" w:hAnsi="Arial" w:cs="Calibri"/>
      <w:sz w:val="24"/>
      <w:szCs w:val="20"/>
      <w:lang w:val="am-ET" w:eastAsia="ar-SA"/>
    </w:rPr>
  </w:style>
  <w:style w:type="paragraph" w:customStyle="1" w:styleId="ListParagraphCharChar">
    <w:name w:val="List Paragraph Char Char"/>
    <w:basedOn w:val="Normal"/>
    <w:link w:val="ListParagraphCharCharChar"/>
    <w:uiPriority w:val="34"/>
    <w:qFormat/>
    <w:rsid w:val="00D65302"/>
    <w:pPr>
      <w:suppressAutoHyphens w:val="0"/>
      <w:ind w:left="720"/>
      <w:contextualSpacing/>
    </w:pPr>
    <w:rPr>
      <w:szCs w:val="24"/>
    </w:rPr>
  </w:style>
  <w:style w:type="character" w:customStyle="1" w:styleId="ListParagraphCharCharChar">
    <w:name w:val="List Paragraph Char Char Char"/>
    <w:link w:val="ListParagraphCharChar"/>
    <w:uiPriority w:val="34"/>
    <w:rsid w:val="00D65302"/>
    <w:rPr>
      <w:sz w:val="24"/>
      <w:szCs w:val="24"/>
      <w:lang w:val="sr-Cyrl-CS" w:eastAsia="ar-SA"/>
    </w:rPr>
  </w:style>
  <w:style w:type="table" w:customStyle="1" w:styleId="TableGrid1">
    <w:name w:val="Table Grid1"/>
    <w:basedOn w:val="TableNormal"/>
    <w:next w:val="TableGrid"/>
    <w:uiPriority w:val="59"/>
    <w:locked/>
    <w:rsid w:val="00D65302"/>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D65302"/>
  </w:style>
  <w:style w:type="paragraph" w:styleId="HTMLPreformatted">
    <w:name w:val="HTML Preformatted"/>
    <w:basedOn w:val="Normal"/>
    <w:link w:val="HTMLPreformattedChar"/>
    <w:uiPriority w:val="99"/>
    <w:unhideWhenUsed/>
    <w:rsid w:val="00D653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olor w:val="000000"/>
      <w:sz w:val="20"/>
    </w:rPr>
  </w:style>
  <w:style w:type="character" w:customStyle="1" w:styleId="HTMLPreformattedChar">
    <w:name w:val="HTML Preformatted Char"/>
    <w:basedOn w:val="DefaultParagraphFont"/>
    <w:link w:val="HTMLPreformatted"/>
    <w:uiPriority w:val="99"/>
    <w:rsid w:val="00D65302"/>
    <w:rPr>
      <w:rFonts w:ascii="Courier New" w:eastAsia="Calibri" w:hAnsi="Courier New"/>
      <w:color w:val="000000"/>
      <w:lang w:val="sr-Cyrl-CS" w:eastAsia="ar-SA"/>
    </w:rPr>
  </w:style>
  <w:style w:type="table" w:customStyle="1" w:styleId="TableGrid2">
    <w:name w:val="Table Grid2"/>
    <w:basedOn w:val="TableNormal"/>
    <w:next w:val="TableGrid"/>
    <w:uiPriority w:val="39"/>
    <w:rsid w:val="00D65302"/>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65302"/>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ableau">
    <w:name w:val="normal_tableau"/>
    <w:basedOn w:val="Normal"/>
    <w:rsid w:val="00D65302"/>
    <w:pPr>
      <w:suppressAutoHyphens w:val="0"/>
      <w:spacing w:before="120" w:after="120"/>
      <w:jc w:val="both"/>
    </w:pPr>
    <w:rPr>
      <w:rFonts w:ascii="Optima" w:hAnsi="Optima"/>
      <w:sz w:val="22"/>
      <w:lang w:val="en-GB" w:eastAsia="en-US"/>
    </w:rPr>
  </w:style>
  <w:style w:type="paragraph" w:customStyle="1" w:styleId="Stil6-nabrajanjesarednimbrojevima">
    <w:name w:val="Stil 6 -nabrajanje sa rednim brojevima"/>
    <w:basedOn w:val="Normal"/>
    <w:rsid w:val="00D65302"/>
    <w:pPr>
      <w:numPr>
        <w:numId w:val="33"/>
      </w:numPr>
      <w:tabs>
        <w:tab w:val="num" w:pos="432"/>
        <w:tab w:val="right" w:pos="567"/>
      </w:tabs>
      <w:suppressAutoHyphens w:val="0"/>
      <w:spacing w:before="60" w:after="120"/>
      <w:ind w:left="573" w:hanging="216"/>
      <w:jc w:val="both"/>
    </w:pPr>
    <w:rPr>
      <w:rFonts w:ascii="Arial" w:hAnsi="Arial" w:cs="Arial"/>
      <w:bCs/>
      <w:color w:val="000000"/>
      <w:sz w:val="22"/>
      <w:szCs w:val="22"/>
      <w:lang w:val="sr-Latn-CS" w:eastAsia="de-CH"/>
    </w:rPr>
  </w:style>
  <w:style w:type="character" w:customStyle="1" w:styleId="StyleHelveticaSC">
    <w:name w:val="Style Helvetica SC"/>
    <w:rsid w:val="00D65302"/>
    <w:rPr>
      <w:rFonts w:ascii="Helvetica SC" w:hAnsi="Helvetica SC"/>
    </w:rPr>
  </w:style>
  <w:style w:type="paragraph" w:customStyle="1" w:styleId="Style1">
    <w:name w:val="Style1"/>
    <w:basedOn w:val="Normal"/>
    <w:rsid w:val="00D65302"/>
    <w:pPr>
      <w:suppressAutoHyphens w:val="0"/>
    </w:pPr>
    <w:rPr>
      <w:rFonts w:ascii="Helvetica SC" w:hAnsi="Helvetica SC"/>
      <w:sz w:val="20"/>
      <w:lang w:val="en-US" w:eastAsia="en-US"/>
    </w:rPr>
  </w:style>
  <w:style w:type="paragraph" w:customStyle="1" w:styleId="NORMO">
    <w:name w:val="NORMO"/>
    <w:basedOn w:val="Normal"/>
    <w:rsid w:val="00D65302"/>
    <w:pPr>
      <w:framePr w:w="10490" w:h="13608" w:hRule="exact" w:hSpace="1134" w:vSpace="1134" w:wrap="around" w:vAnchor="text" w:hAnchor="margin" w:xAlign="right" w:y="1"/>
      <w:tabs>
        <w:tab w:val="left" w:pos="1134"/>
        <w:tab w:val="left" w:pos="2268"/>
        <w:tab w:val="left" w:pos="3402"/>
        <w:tab w:val="left" w:pos="5670"/>
        <w:tab w:val="left" w:pos="7371"/>
      </w:tabs>
      <w:suppressAutoHyphens w:val="0"/>
      <w:jc w:val="center"/>
    </w:pPr>
    <w:rPr>
      <w:rFonts w:ascii="HelveticaPlain" w:hAnsi="HelveticaPlain"/>
      <w:sz w:val="22"/>
      <w:lang w:val="en-US" w:eastAsia="en-US"/>
    </w:rPr>
  </w:style>
  <w:style w:type="paragraph" w:customStyle="1" w:styleId="Tekstresenja">
    <w:name w:val="Tekst resenja"/>
    <w:basedOn w:val="Normal"/>
    <w:rsid w:val="00D65302"/>
    <w:pPr>
      <w:suppressAutoHyphens w:val="0"/>
      <w:spacing w:after="60"/>
      <w:ind w:firstLine="567"/>
      <w:jc w:val="both"/>
    </w:pPr>
    <w:rPr>
      <w:rFonts w:ascii="HelveticaPlain" w:hAnsi="HelveticaPlain"/>
      <w:sz w:val="22"/>
      <w:lang w:val="en-US" w:eastAsia="en-US"/>
    </w:rPr>
  </w:style>
  <w:style w:type="paragraph" w:customStyle="1" w:styleId="1">
    <w:name w:val="поднаслов 1"/>
    <w:basedOn w:val="Normal"/>
    <w:rsid w:val="00D65302"/>
    <w:pPr>
      <w:suppressAutoHyphens w:val="0"/>
      <w:jc w:val="both"/>
    </w:pPr>
    <w:rPr>
      <w:rFonts w:ascii="Arial" w:hAnsi="Arial" w:cs="Arial"/>
      <w:b/>
      <w:bCs/>
      <w:sz w:val="22"/>
      <w:szCs w:val="24"/>
      <w:lang w:eastAsia="en-US"/>
    </w:rPr>
  </w:style>
  <w:style w:type="paragraph" w:customStyle="1" w:styleId="StyleHeading1Arial11ptLeft95mmHanging76mmTo">
    <w:name w:val="Style Heading 1 + Arial 11 pt Left:  95 mm Hanging:  76 mm To..."/>
    <w:basedOn w:val="Heading10"/>
    <w:rsid w:val="00D65302"/>
    <w:pPr>
      <w:keepNext/>
      <w:numPr>
        <w:numId w:val="34"/>
      </w:numPr>
      <w:pBdr>
        <w:top w:val="single" w:sz="4" w:space="10" w:color="auto"/>
        <w:left w:val="single" w:sz="4" w:space="31" w:color="auto"/>
        <w:bottom w:val="single" w:sz="4" w:space="10" w:color="auto"/>
        <w:right w:val="single" w:sz="4" w:space="4" w:color="auto"/>
      </w:pBdr>
      <w:shd w:val="clear" w:color="auto" w:fill="FFFFFF"/>
      <w:suppressAutoHyphens w:val="0"/>
    </w:pPr>
    <w:rPr>
      <w:sz w:val="24"/>
      <w:szCs w:val="20"/>
      <w:lang w:val="en-US" w:eastAsia="en-US"/>
    </w:rPr>
  </w:style>
  <w:style w:type="character" w:customStyle="1" w:styleId="Bodytext30">
    <w:name w:val="Body text (3)_"/>
    <w:link w:val="Bodytext31"/>
    <w:rsid w:val="00D65302"/>
    <w:rPr>
      <w:b/>
      <w:bCs/>
      <w:sz w:val="21"/>
      <w:szCs w:val="21"/>
      <w:shd w:val="clear" w:color="auto" w:fill="FFFFFF"/>
    </w:rPr>
  </w:style>
  <w:style w:type="character" w:customStyle="1" w:styleId="Bodytext4">
    <w:name w:val="Body text (4)_"/>
    <w:link w:val="Bodytext40"/>
    <w:rsid w:val="00D65302"/>
    <w:rPr>
      <w:sz w:val="26"/>
      <w:szCs w:val="26"/>
      <w:shd w:val="clear" w:color="auto" w:fill="FFFFFF"/>
    </w:rPr>
  </w:style>
  <w:style w:type="character" w:customStyle="1" w:styleId="Bodytext4105ptBold">
    <w:name w:val="Body text (4) + 10;5 pt;Bold"/>
    <w:rsid w:val="00D65302"/>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5">
    <w:name w:val="Body text (5)_"/>
    <w:link w:val="Bodytext50"/>
    <w:rsid w:val="00D65302"/>
    <w:rPr>
      <w:sz w:val="30"/>
      <w:szCs w:val="30"/>
      <w:shd w:val="clear" w:color="auto" w:fill="FFFFFF"/>
    </w:rPr>
  </w:style>
  <w:style w:type="character" w:customStyle="1" w:styleId="Bodytext20">
    <w:name w:val="Body text (2)_"/>
    <w:link w:val="Bodytext21"/>
    <w:rsid w:val="00D65302"/>
    <w:rPr>
      <w:sz w:val="21"/>
      <w:szCs w:val="21"/>
      <w:shd w:val="clear" w:color="auto" w:fill="FFFFFF"/>
    </w:rPr>
  </w:style>
  <w:style w:type="character" w:customStyle="1" w:styleId="Bodytext28pt">
    <w:name w:val="Body text (2) + 8 pt"/>
    <w:rsid w:val="00D6530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
    <w:name w:val="Body text (7)_"/>
    <w:link w:val="Bodytext70"/>
    <w:rsid w:val="00D65302"/>
    <w:rPr>
      <w:sz w:val="16"/>
      <w:szCs w:val="16"/>
      <w:shd w:val="clear" w:color="auto" w:fill="FFFFFF"/>
    </w:rPr>
  </w:style>
  <w:style w:type="character" w:customStyle="1" w:styleId="Bodytext7105pt">
    <w:name w:val="Body text (7) + 10;5 pt"/>
    <w:rsid w:val="00D65302"/>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D65302"/>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D65302"/>
    <w:rPr>
      <w:spacing w:val="10"/>
      <w:sz w:val="19"/>
      <w:szCs w:val="19"/>
      <w:shd w:val="clear" w:color="auto" w:fill="FFFFFF"/>
    </w:rPr>
  </w:style>
  <w:style w:type="paragraph" w:customStyle="1" w:styleId="Bodytext70">
    <w:name w:val="Body text (7)"/>
    <w:basedOn w:val="Normal"/>
    <w:link w:val="Bodytext7"/>
    <w:rsid w:val="00D65302"/>
    <w:pPr>
      <w:widowControl w:val="0"/>
      <w:shd w:val="clear" w:color="auto" w:fill="FFFFFF"/>
      <w:suppressAutoHyphens w:val="0"/>
      <w:spacing w:line="250" w:lineRule="exact"/>
      <w:jc w:val="both"/>
    </w:pPr>
    <w:rPr>
      <w:sz w:val="16"/>
      <w:szCs w:val="16"/>
      <w:lang w:val="sr-Latn-CS" w:eastAsia="sr-Latn-CS"/>
    </w:rPr>
  </w:style>
  <w:style w:type="paragraph" w:customStyle="1" w:styleId="Bodytext80">
    <w:name w:val="Body text (8)"/>
    <w:basedOn w:val="Normal"/>
    <w:link w:val="Bodytext8"/>
    <w:rsid w:val="00D65302"/>
    <w:pPr>
      <w:widowControl w:val="0"/>
      <w:shd w:val="clear" w:color="auto" w:fill="FFFFFF"/>
      <w:suppressAutoHyphens w:val="0"/>
      <w:spacing w:before="240" w:after="240" w:line="0" w:lineRule="atLeast"/>
      <w:jc w:val="both"/>
    </w:pPr>
    <w:rPr>
      <w:spacing w:val="10"/>
      <w:sz w:val="19"/>
      <w:szCs w:val="19"/>
      <w:lang w:val="sr-Latn-CS" w:eastAsia="sr-Latn-CS"/>
    </w:rPr>
  </w:style>
  <w:style w:type="paragraph" w:customStyle="1" w:styleId="Bodytext21">
    <w:name w:val="Body text (2)"/>
    <w:basedOn w:val="Normal"/>
    <w:link w:val="Bodytext20"/>
    <w:rsid w:val="00D65302"/>
    <w:pPr>
      <w:widowControl w:val="0"/>
      <w:shd w:val="clear" w:color="auto" w:fill="FFFFFF"/>
      <w:suppressAutoHyphens w:val="0"/>
      <w:spacing w:before="240" w:line="250" w:lineRule="exact"/>
      <w:jc w:val="both"/>
    </w:pPr>
    <w:rPr>
      <w:sz w:val="21"/>
      <w:szCs w:val="21"/>
      <w:lang w:val="sr-Latn-CS" w:eastAsia="sr-Latn-CS"/>
    </w:rPr>
  </w:style>
  <w:style w:type="paragraph" w:customStyle="1" w:styleId="Bodytext31">
    <w:name w:val="Body text (3)"/>
    <w:basedOn w:val="Normal"/>
    <w:link w:val="Bodytext30"/>
    <w:rsid w:val="00D65302"/>
    <w:pPr>
      <w:widowControl w:val="0"/>
      <w:shd w:val="clear" w:color="auto" w:fill="FFFFFF"/>
      <w:suppressAutoHyphens w:val="0"/>
      <w:spacing w:line="254" w:lineRule="exact"/>
      <w:jc w:val="both"/>
    </w:pPr>
    <w:rPr>
      <w:b/>
      <w:bCs/>
      <w:sz w:val="21"/>
      <w:szCs w:val="21"/>
      <w:lang w:val="sr-Latn-CS" w:eastAsia="sr-Latn-CS"/>
    </w:rPr>
  </w:style>
  <w:style w:type="paragraph" w:customStyle="1" w:styleId="Bodytext40">
    <w:name w:val="Body text (4)"/>
    <w:basedOn w:val="Normal"/>
    <w:link w:val="Bodytext4"/>
    <w:rsid w:val="00D65302"/>
    <w:pPr>
      <w:widowControl w:val="0"/>
      <w:shd w:val="clear" w:color="auto" w:fill="FFFFFF"/>
      <w:suppressAutoHyphens w:val="0"/>
      <w:spacing w:before="240" w:after="360" w:line="0" w:lineRule="atLeast"/>
      <w:jc w:val="center"/>
    </w:pPr>
    <w:rPr>
      <w:sz w:val="26"/>
      <w:szCs w:val="26"/>
      <w:lang w:val="sr-Latn-CS" w:eastAsia="sr-Latn-CS"/>
    </w:rPr>
  </w:style>
  <w:style w:type="paragraph" w:customStyle="1" w:styleId="Bodytext50">
    <w:name w:val="Body text (5)"/>
    <w:basedOn w:val="Normal"/>
    <w:link w:val="Bodytext5"/>
    <w:rsid w:val="00D65302"/>
    <w:pPr>
      <w:widowControl w:val="0"/>
      <w:shd w:val="clear" w:color="auto" w:fill="FFFFFF"/>
      <w:suppressAutoHyphens w:val="0"/>
      <w:spacing w:before="360" w:after="60" w:line="0" w:lineRule="atLeast"/>
      <w:jc w:val="center"/>
    </w:pPr>
    <w:rPr>
      <w:sz w:val="30"/>
      <w:szCs w:val="30"/>
      <w:lang w:val="sr-Latn-CS" w:eastAsia="sr-Latn-CS"/>
    </w:rPr>
  </w:style>
  <w:style w:type="character" w:customStyle="1" w:styleId="Headerorfooter">
    <w:name w:val="Header or footer"/>
    <w:rsid w:val="00D6530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atn">
    <w:name w:val="atn"/>
    <w:rsid w:val="00D65302"/>
  </w:style>
  <w:style w:type="paragraph" w:styleId="ListBullet">
    <w:name w:val="List Bullet"/>
    <w:basedOn w:val="Normal"/>
    <w:semiHidden/>
    <w:unhideWhenUsed/>
    <w:rsid w:val="00D65302"/>
    <w:pPr>
      <w:numPr>
        <w:numId w:val="35"/>
      </w:numPr>
      <w:spacing w:line="100" w:lineRule="atLeast"/>
    </w:pPr>
    <w:rPr>
      <w:kern w:val="2"/>
      <w:szCs w:val="24"/>
      <w:lang w:val="en-US"/>
    </w:rPr>
  </w:style>
  <w:style w:type="paragraph" w:customStyle="1" w:styleId="AStylleBull">
    <w:name w:val="A Stylle Bull"/>
    <w:basedOn w:val="ListBullet"/>
    <w:next w:val="Normal"/>
    <w:autoRedefine/>
    <w:rsid w:val="00D65302"/>
    <w:pPr>
      <w:tabs>
        <w:tab w:val="clear" w:pos="360"/>
        <w:tab w:val="num" w:pos="644"/>
      </w:tabs>
      <w:spacing w:before="60" w:line="240" w:lineRule="auto"/>
      <w:ind w:left="644" w:hanging="284"/>
      <w:jc w:val="both"/>
    </w:pPr>
    <w:rPr>
      <w:rFonts w:ascii="Arial" w:hAnsi="Arial"/>
      <w:kern w:val="24"/>
    </w:rPr>
  </w:style>
  <w:style w:type="character" w:customStyle="1" w:styleId="FontStyle85">
    <w:name w:val="Font Style85"/>
    <w:uiPriority w:val="99"/>
    <w:rsid w:val="00D65302"/>
    <w:rPr>
      <w:rFonts w:ascii="Arial" w:hAnsi="Arial" w:cs="Arial"/>
      <w:b/>
      <w:bCs/>
      <w:sz w:val="22"/>
      <w:szCs w:val="22"/>
    </w:rPr>
  </w:style>
  <w:style w:type="paragraph" w:customStyle="1" w:styleId="Style18">
    <w:name w:val="Style18"/>
    <w:basedOn w:val="Normal"/>
    <w:uiPriority w:val="99"/>
    <w:rsid w:val="00D65302"/>
    <w:pPr>
      <w:widowControl w:val="0"/>
      <w:suppressAutoHyphens w:val="0"/>
      <w:autoSpaceDE w:val="0"/>
      <w:autoSpaceDN w:val="0"/>
      <w:adjustRightInd w:val="0"/>
      <w:spacing w:line="373" w:lineRule="exact"/>
      <w:jc w:val="both"/>
    </w:pPr>
    <w:rPr>
      <w:rFonts w:ascii="Arial" w:hAnsi="Arial" w:cs="Arial"/>
      <w:szCs w:val="24"/>
      <w:lang w:val="en-US" w:eastAsia="en-US"/>
    </w:rPr>
  </w:style>
  <w:style w:type="character" w:customStyle="1" w:styleId="FontStyle134">
    <w:name w:val="Font Style134"/>
    <w:basedOn w:val="DefaultParagraphFont"/>
    <w:uiPriority w:val="99"/>
    <w:rsid w:val="00D65302"/>
    <w:rPr>
      <w:rFonts w:ascii="Times New Roman" w:hAnsi="Times New Roman" w:cs="Times New Roman"/>
      <w:spacing w:val="10"/>
      <w:sz w:val="16"/>
      <w:szCs w:val="16"/>
    </w:rPr>
  </w:style>
  <w:style w:type="paragraph" w:customStyle="1" w:styleId="10">
    <w:name w:val="Без размака1"/>
    <w:uiPriority w:val="1"/>
    <w:qFormat/>
    <w:rsid w:val="00D65302"/>
    <w:rPr>
      <w:sz w:val="24"/>
      <w:szCs w:val="24"/>
      <w:lang w:eastAsia="en-US"/>
    </w:rPr>
  </w:style>
  <w:style w:type="character" w:styleId="Emphasis">
    <w:name w:val="Emphasis"/>
    <w:basedOn w:val="DefaultParagraphFont"/>
    <w:uiPriority w:val="20"/>
    <w:qFormat/>
    <w:rsid w:val="00D65302"/>
    <w:rPr>
      <w:i/>
      <w:iCs/>
    </w:rPr>
  </w:style>
  <w:style w:type="character" w:customStyle="1" w:styleId="FontStyle23">
    <w:name w:val="Font Style23"/>
    <w:uiPriority w:val="99"/>
    <w:rsid w:val="00D65302"/>
    <w:rPr>
      <w:rFonts w:ascii="Arial" w:hAnsi="Arial" w:cs="Arial"/>
      <w:sz w:val="22"/>
      <w:szCs w:val="22"/>
    </w:rPr>
  </w:style>
  <w:style w:type="paragraph" w:customStyle="1" w:styleId="StyleHeading2Justified">
    <w:name w:val="Style Heading 2 + Justified"/>
    <w:basedOn w:val="Heading2"/>
    <w:rsid w:val="00D65302"/>
    <w:pPr>
      <w:widowControl w:val="0"/>
      <w:tabs>
        <w:tab w:val="num" w:pos="576"/>
      </w:tabs>
      <w:suppressAutoHyphens w:val="0"/>
      <w:autoSpaceDE w:val="0"/>
      <w:autoSpaceDN w:val="0"/>
      <w:adjustRightInd w:val="0"/>
      <w:ind w:left="584" w:hanging="584"/>
    </w:pPr>
    <w:rPr>
      <w:bCs/>
      <w:noProof/>
      <w:color w:val="000000"/>
      <w:szCs w:val="20"/>
      <w:lang w:val="sr-Latn-C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55167875">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69398436">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91" Type="http://schemas.openxmlformats.org/officeDocument/2006/relationships/endnotes" Target="endnotes.xml"/><Relationship Id="rId205" Type="http://schemas.openxmlformats.org/officeDocument/2006/relationships/customXml" Target="../customXml/item18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customXml" Target="../customXml/item18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92" Type="http://schemas.openxmlformats.org/officeDocument/2006/relationships/image" Target="media/image1.png"/><Relationship Id="rId206" Type="http://schemas.openxmlformats.org/officeDocument/2006/relationships/customXml" Target="../customXml/item187.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customXml" Target="../customXml/item182.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93" Type="http://schemas.openxmlformats.org/officeDocument/2006/relationships/header" Target="header1.xml"/><Relationship Id="rId207" Type="http://schemas.openxmlformats.org/officeDocument/2006/relationships/customXml" Target="../customXml/item188.xml"/><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customXml" Target="../customXml/item162.xml"/><Relationship Id="rId183" Type="http://schemas.openxmlformats.org/officeDocument/2006/relationships/customXml" Target="../customXml/item183.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7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4" Type="http://schemas.openxmlformats.org/officeDocument/2006/relationships/footer" Target="footer1.xml"/><Relationship Id="rId199" Type="http://schemas.openxmlformats.org/officeDocument/2006/relationships/hyperlink" Target="mailto:%20marko.vujakovic@eps.rs" TargetMode="External"/><Relationship Id="rId203" Type="http://schemas.openxmlformats.org/officeDocument/2006/relationships/fontTable" Target="fontTable.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customXml" Target="../customXml/item184.xml"/><Relationship Id="rId189" Type="http://schemas.openxmlformats.org/officeDocument/2006/relationships/webSettings" Target="web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customXml" Target="../customXml/item174.xml"/><Relationship Id="rId179" Type="http://schemas.openxmlformats.org/officeDocument/2006/relationships/customXml" Target="../customXml/item179.xml"/><Relationship Id="rId195" Type="http://schemas.openxmlformats.org/officeDocument/2006/relationships/hyperlink" Target="http://www.poreskauprava.gov.rs/sr/.../ugovori-dvostruko-oporezivanje" TargetMode="External"/><Relationship Id="rId190" Type="http://schemas.openxmlformats.org/officeDocument/2006/relationships/footnotes" Target="footnotes.xml"/><Relationship Id="rId204"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customXml" Target="../customXml/item185.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8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customXml" Target="../customXml/item175.xml"/><Relationship Id="rId196" Type="http://schemas.openxmlformats.org/officeDocument/2006/relationships/hyperlink" Target="http://www.mfin.gov.rs/&#1079;&#1072;&#1082;&#1086;&#1085;&#1080;)" TargetMode="External"/><Relationship Id="rId200" Type="http://schemas.openxmlformats.org/officeDocument/2006/relationships/hyperlink" Target="http://www.kjn.gov.rs/ci/uputstvo-o-uplati-republicke-administrativne-takse.html"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numbering" Target="numbering.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customXml" Target="../customXml/item176.xml"/><Relationship Id="rId197" Type="http://schemas.openxmlformats.org/officeDocument/2006/relationships/hyperlink" Target="http://www.mfin.gov.rs/&#1079;&#1072;&#1082;&#1086;&#1085;&#1080;)" TargetMode="External"/><Relationship Id="rId201"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styles" Target="styl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customXml" Target="../customXml/item177.xml"/><Relationship Id="rId198" Type="http://schemas.openxmlformats.org/officeDocument/2006/relationships/hyperlink" Target="mailto:slavica.vasic@eps.rs" TargetMode="External"/><Relationship Id="rId202" Type="http://schemas.openxmlformats.org/officeDocument/2006/relationships/footer" Target="footer3.xml"/><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settings" Target="settings.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CoverPageProperties xmlns="http://schemas.microsoft.com/office/2006/coverPageProps">
  <PublishDate>2013-06-03T00:00:00</PublishDate>
  <Abstract/>
  <CompanyAddress/>
  <CompanyPhone/>
  <CompanyFax/>
  <CompanyEmail/>
</CoverPageProperties>
</file>

<file path=customXml/item167.xml><?xml version="1.0" encoding="utf-8"?>
<b:Sources xmlns:b="http://schemas.openxmlformats.org/officeDocument/2006/bibliography" xmlns="http://schemas.openxmlformats.org/officeDocument/2006/bibliography" SelectedStyle="\APA.XSL" StyleName="APA"/>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mso-contentType ?>
<FormTemplates xmlns="http://schemas.microsoft.com/sharepoint/v3/contenttype/forms">
  <Display>DocumentLibraryForm</Display>
  <Edit>DocumentLibraryForm</Edit>
  <New>DocumentLibraryForm</New>
</FormTemplates>
</file>

<file path=customXml/item172.xml><?xml version="1.0" encoding="utf-8"?>
<p:properties xmlns:p="http://schemas.microsoft.com/office/2006/metadata/properties" xmlns:xsi="http://www.w3.org/2001/XMLSchema-instance" xmlns:pc="http://schemas.microsoft.com/office/infopath/2007/PartnerControls">
  <documentManagement/>
</p:properties>
</file>

<file path=customXml/item173.xml><?xml version="1.0" encoding="utf-8"?>
<b:Sources xmlns:b="http://schemas.openxmlformats.org/officeDocument/2006/bibliography" xmlns="http://schemas.openxmlformats.org/officeDocument/2006/bibliography" SelectedStyle="\APA.XSL" StyleName="APA"/>
</file>

<file path=customXml/item174.xml><?xml version="1.0" encoding="utf-8"?>
<b:Sources xmlns:b="http://schemas.openxmlformats.org/officeDocument/2006/bibliography" xmlns="http://schemas.openxmlformats.org/officeDocument/2006/bibliography" SelectedStyle="\APA.XSL" StyleName="APA"/>
</file>

<file path=customXml/item175.xml><?xml version="1.0" encoding="utf-8"?>
<b:Sources xmlns:b="http://schemas.openxmlformats.org/officeDocument/2006/bibliography" xmlns="http://schemas.openxmlformats.org/officeDocument/2006/bibliography" SelectedStyle="\APA.XSL" StyleName="APA"/>
</file>

<file path=customXml/item176.xml><?xml version="1.0" encoding="utf-8"?>
<b:Sources xmlns:b="http://schemas.openxmlformats.org/officeDocument/2006/bibliography" xmlns="http://schemas.openxmlformats.org/officeDocument/2006/bibliography" SelectedStyle="\APA.XSL" StyleName="APA"/>
</file>

<file path=customXml/item177.xml><?xml version="1.0" encoding="utf-8"?>
<b:Sources xmlns:b="http://schemas.openxmlformats.org/officeDocument/2006/bibliography" xmlns="http://schemas.openxmlformats.org/officeDocument/2006/bibliography" SelectedStyle="\APA.XSL" StyleName="APA"/>
</file>

<file path=customXml/item178.xml><?xml version="1.0" encoding="utf-8"?>
<b:Sources xmlns:b="http://schemas.openxmlformats.org/officeDocument/2006/bibliography" xmlns="http://schemas.openxmlformats.org/officeDocument/2006/bibliography" SelectedStyle="\APA.XSL" StyleName="APA"/>
</file>

<file path=customXml/item179.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80.xml><?xml version="1.0" encoding="utf-8"?>
<b:Sources xmlns:b="http://schemas.openxmlformats.org/officeDocument/2006/bibliography" xmlns="http://schemas.openxmlformats.org/officeDocument/2006/bibliography" SelectedStyle="\APA.XSL" StyleName="APA"/>
</file>

<file path=customXml/item181.xml><?xml version="1.0" encoding="utf-8"?>
<b:Sources xmlns:b="http://schemas.openxmlformats.org/officeDocument/2006/bibliography" xmlns="http://schemas.openxmlformats.org/officeDocument/2006/bibliography" SelectedStyle="\APA.XSL" StyleName="APA"/>
</file>

<file path=customXml/item182.xml><?xml version="1.0" encoding="utf-8"?>
<b:Sources xmlns:b="http://schemas.openxmlformats.org/officeDocument/2006/bibliography" xmlns="http://schemas.openxmlformats.org/officeDocument/2006/bibliography" SelectedStyle="\APA.XSL" StyleName="APA"/>
</file>

<file path=customXml/item183.xml><?xml version="1.0" encoding="utf-8"?>
<b:Sources xmlns:b="http://schemas.openxmlformats.org/officeDocument/2006/bibliography" xmlns="http://schemas.openxmlformats.org/officeDocument/2006/bibliography" SelectedStyle="\APA.XSL" StyleName="APA"/>
</file>

<file path=customXml/item184.xml><?xml version="1.0" encoding="utf-8"?>
<b:Sources xmlns:b="http://schemas.openxmlformats.org/officeDocument/2006/bibliography" xmlns="http://schemas.openxmlformats.org/officeDocument/2006/bibliography" SelectedStyle="\APA.XSL" StyleName="APA"/>
</file>

<file path=customXml/item185.xml><?xml version="1.0" encoding="utf-8"?>
<b:Sources xmlns:b="http://schemas.openxmlformats.org/officeDocument/2006/bibliography" xmlns="http://schemas.openxmlformats.org/officeDocument/2006/bibliography" SelectedStyle="\APA.XSL" StyleName="APA"/>
</file>

<file path=customXml/item186.xml><?xml version="1.0" encoding="utf-8"?>
<b:Sources xmlns:b="http://schemas.openxmlformats.org/officeDocument/2006/bibliography" xmlns="http://schemas.openxmlformats.org/officeDocument/2006/bibliography" SelectedStyle="\APA.XSL" StyleName="APA"/>
</file>

<file path=customXml/item187.xml><?xml version="1.0" encoding="utf-8"?>
<b:Sources xmlns:b="http://schemas.openxmlformats.org/officeDocument/2006/bibliography" xmlns="http://schemas.openxmlformats.org/officeDocument/2006/bibliography" SelectedStyle="\APA.XSL" StyleName="APA"/>
</file>

<file path=customXml/item18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32923-505E-447F-BBED-89B59D3D65B9}"/>
</file>

<file path=customXml/itemProps10.xml><?xml version="1.0" encoding="utf-8"?>
<ds:datastoreItem xmlns:ds="http://schemas.openxmlformats.org/officeDocument/2006/customXml" ds:itemID="{DA49B04C-A994-4F39-9E94-8FC55E0455B4}"/>
</file>

<file path=customXml/itemProps100.xml><?xml version="1.0" encoding="utf-8"?>
<ds:datastoreItem xmlns:ds="http://schemas.openxmlformats.org/officeDocument/2006/customXml" ds:itemID="{CE5FDC25-AF24-4798-95BF-F646B81ED15E}"/>
</file>

<file path=customXml/itemProps101.xml><?xml version="1.0" encoding="utf-8"?>
<ds:datastoreItem xmlns:ds="http://schemas.openxmlformats.org/officeDocument/2006/customXml" ds:itemID="{C08F8DC8-879E-4265-B29D-D966E73BD9E1}"/>
</file>

<file path=customXml/itemProps102.xml><?xml version="1.0" encoding="utf-8"?>
<ds:datastoreItem xmlns:ds="http://schemas.openxmlformats.org/officeDocument/2006/customXml" ds:itemID="{09B92AB2-BA50-4564-B025-515CF6C884DF}"/>
</file>

<file path=customXml/itemProps103.xml><?xml version="1.0" encoding="utf-8"?>
<ds:datastoreItem xmlns:ds="http://schemas.openxmlformats.org/officeDocument/2006/customXml" ds:itemID="{F39151BB-D25D-49A6-B87A-00393928E220}"/>
</file>

<file path=customXml/itemProps104.xml><?xml version="1.0" encoding="utf-8"?>
<ds:datastoreItem xmlns:ds="http://schemas.openxmlformats.org/officeDocument/2006/customXml" ds:itemID="{65D565FD-F365-4CFE-BDA4-5CB3D000215C}"/>
</file>

<file path=customXml/itemProps105.xml><?xml version="1.0" encoding="utf-8"?>
<ds:datastoreItem xmlns:ds="http://schemas.openxmlformats.org/officeDocument/2006/customXml" ds:itemID="{63DE1C87-9757-49A8-AEF7-D842CCEBBF07}"/>
</file>

<file path=customXml/itemProps106.xml><?xml version="1.0" encoding="utf-8"?>
<ds:datastoreItem xmlns:ds="http://schemas.openxmlformats.org/officeDocument/2006/customXml" ds:itemID="{36F14A95-A948-4814-8738-13798B226A54}"/>
</file>

<file path=customXml/itemProps107.xml><?xml version="1.0" encoding="utf-8"?>
<ds:datastoreItem xmlns:ds="http://schemas.openxmlformats.org/officeDocument/2006/customXml" ds:itemID="{E809352C-E42F-4ED4-8359-EE5C7BA6C4BC}"/>
</file>

<file path=customXml/itemProps108.xml><?xml version="1.0" encoding="utf-8"?>
<ds:datastoreItem xmlns:ds="http://schemas.openxmlformats.org/officeDocument/2006/customXml" ds:itemID="{EA1758D5-D7A6-464C-8BBD-613842170E41}"/>
</file>

<file path=customXml/itemProps109.xml><?xml version="1.0" encoding="utf-8"?>
<ds:datastoreItem xmlns:ds="http://schemas.openxmlformats.org/officeDocument/2006/customXml" ds:itemID="{C3BBDE87-F894-4E2D-AC9E-34FF70917D2C}"/>
</file>

<file path=customXml/itemProps11.xml><?xml version="1.0" encoding="utf-8"?>
<ds:datastoreItem xmlns:ds="http://schemas.openxmlformats.org/officeDocument/2006/customXml" ds:itemID="{0584D06F-C545-4EE7-AEA9-B5E26C2ACB9E}"/>
</file>

<file path=customXml/itemProps110.xml><?xml version="1.0" encoding="utf-8"?>
<ds:datastoreItem xmlns:ds="http://schemas.openxmlformats.org/officeDocument/2006/customXml" ds:itemID="{B22A0FC9-E7D2-451A-B989-212AC4A841AC}"/>
</file>

<file path=customXml/itemProps111.xml><?xml version="1.0" encoding="utf-8"?>
<ds:datastoreItem xmlns:ds="http://schemas.openxmlformats.org/officeDocument/2006/customXml" ds:itemID="{1C98550C-AF07-4D63-865E-2D974FA3E774}"/>
</file>

<file path=customXml/itemProps112.xml><?xml version="1.0" encoding="utf-8"?>
<ds:datastoreItem xmlns:ds="http://schemas.openxmlformats.org/officeDocument/2006/customXml" ds:itemID="{2651EDCF-E74C-49E4-B134-3AC584FAE944}"/>
</file>

<file path=customXml/itemProps113.xml><?xml version="1.0" encoding="utf-8"?>
<ds:datastoreItem xmlns:ds="http://schemas.openxmlformats.org/officeDocument/2006/customXml" ds:itemID="{062B391E-1D75-41B7-AD84-F3A95E3D7E68}"/>
</file>

<file path=customXml/itemProps114.xml><?xml version="1.0" encoding="utf-8"?>
<ds:datastoreItem xmlns:ds="http://schemas.openxmlformats.org/officeDocument/2006/customXml" ds:itemID="{DFAB0CCF-77DB-40AD-9E47-9743EC4DD97B}"/>
</file>

<file path=customXml/itemProps115.xml><?xml version="1.0" encoding="utf-8"?>
<ds:datastoreItem xmlns:ds="http://schemas.openxmlformats.org/officeDocument/2006/customXml" ds:itemID="{F182F205-C4DA-43F4-ACEE-99FF145959C4}"/>
</file>

<file path=customXml/itemProps116.xml><?xml version="1.0" encoding="utf-8"?>
<ds:datastoreItem xmlns:ds="http://schemas.openxmlformats.org/officeDocument/2006/customXml" ds:itemID="{9DC377DB-EE6F-4264-B05F-ED84EFB1E24F}"/>
</file>

<file path=customXml/itemProps117.xml><?xml version="1.0" encoding="utf-8"?>
<ds:datastoreItem xmlns:ds="http://schemas.openxmlformats.org/officeDocument/2006/customXml" ds:itemID="{9B4899F3-766B-4782-8C4F-EEDC8506B730}"/>
</file>

<file path=customXml/itemProps118.xml><?xml version="1.0" encoding="utf-8"?>
<ds:datastoreItem xmlns:ds="http://schemas.openxmlformats.org/officeDocument/2006/customXml" ds:itemID="{ECC4B3CA-3E90-458C-88CE-BBD47BD79F6A}"/>
</file>

<file path=customXml/itemProps119.xml><?xml version="1.0" encoding="utf-8"?>
<ds:datastoreItem xmlns:ds="http://schemas.openxmlformats.org/officeDocument/2006/customXml" ds:itemID="{06B3B318-C7BC-4564-A2D6-6A68EF143A5B}"/>
</file>

<file path=customXml/itemProps12.xml><?xml version="1.0" encoding="utf-8"?>
<ds:datastoreItem xmlns:ds="http://schemas.openxmlformats.org/officeDocument/2006/customXml" ds:itemID="{26D46220-2B6F-4C33-AD9F-97714761D69E}"/>
</file>

<file path=customXml/itemProps120.xml><?xml version="1.0" encoding="utf-8"?>
<ds:datastoreItem xmlns:ds="http://schemas.openxmlformats.org/officeDocument/2006/customXml" ds:itemID="{BE6AB3C6-0745-4694-BFC8-1F9F41F554BA}"/>
</file>

<file path=customXml/itemProps121.xml><?xml version="1.0" encoding="utf-8"?>
<ds:datastoreItem xmlns:ds="http://schemas.openxmlformats.org/officeDocument/2006/customXml" ds:itemID="{A9C687F3-6742-444C-B78D-86AFA6E84946}"/>
</file>

<file path=customXml/itemProps122.xml><?xml version="1.0" encoding="utf-8"?>
<ds:datastoreItem xmlns:ds="http://schemas.openxmlformats.org/officeDocument/2006/customXml" ds:itemID="{4CF6B752-C4F0-4C8B-918F-F8DE6EFF6961}"/>
</file>

<file path=customXml/itemProps123.xml><?xml version="1.0" encoding="utf-8"?>
<ds:datastoreItem xmlns:ds="http://schemas.openxmlformats.org/officeDocument/2006/customXml" ds:itemID="{EA0F10B7-E659-4669-AFC7-253E5BC1F6AB}"/>
</file>

<file path=customXml/itemProps124.xml><?xml version="1.0" encoding="utf-8"?>
<ds:datastoreItem xmlns:ds="http://schemas.openxmlformats.org/officeDocument/2006/customXml" ds:itemID="{114A4E2E-B5C6-44A3-8370-78182C67FEFA}"/>
</file>

<file path=customXml/itemProps125.xml><?xml version="1.0" encoding="utf-8"?>
<ds:datastoreItem xmlns:ds="http://schemas.openxmlformats.org/officeDocument/2006/customXml" ds:itemID="{AD7ADB9B-EFF7-4AF0-AF46-4CBB99FA9499}"/>
</file>

<file path=customXml/itemProps126.xml><?xml version="1.0" encoding="utf-8"?>
<ds:datastoreItem xmlns:ds="http://schemas.openxmlformats.org/officeDocument/2006/customXml" ds:itemID="{3A9EF31B-44D5-4539-BCA5-6BDA844DEAC5}"/>
</file>

<file path=customXml/itemProps127.xml><?xml version="1.0" encoding="utf-8"?>
<ds:datastoreItem xmlns:ds="http://schemas.openxmlformats.org/officeDocument/2006/customXml" ds:itemID="{02F242C1-1469-4DA8-AE38-5E080EE86439}"/>
</file>

<file path=customXml/itemProps128.xml><?xml version="1.0" encoding="utf-8"?>
<ds:datastoreItem xmlns:ds="http://schemas.openxmlformats.org/officeDocument/2006/customXml" ds:itemID="{8729AC9A-6C6E-4C9B-9AD1-2172EA20FD1C}"/>
</file>

<file path=customXml/itemProps129.xml><?xml version="1.0" encoding="utf-8"?>
<ds:datastoreItem xmlns:ds="http://schemas.openxmlformats.org/officeDocument/2006/customXml" ds:itemID="{957D2593-0A5E-45E5-B202-954159F45B52}"/>
</file>

<file path=customXml/itemProps13.xml><?xml version="1.0" encoding="utf-8"?>
<ds:datastoreItem xmlns:ds="http://schemas.openxmlformats.org/officeDocument/2006/customXml" ds:itemID="{EEAAC3F1-93BE-4333-A236-A7B8E1734306}"/>
</file>

<file path=customXml/itemProps130.xml><?xml version="1.0" encoding="utf-8"?>
<ds:datastoreItem xmlns:ds="http://schemas.openxmlformats.org/officeDocument/2006/customXml" ds:itemID="{304E5C44-3BA5-4AD4-AF46-0E2853185AC3}"/>
</file>

<file path=customXml/itemProps131.xml><?xml version="1.0" encoding="utf-8"?>
<ds:datastoreItem xmlns:ds="http://schemas.openxmlformats.org/officeDocument/2006/customXml" ds:itemID="{670782D9-9C29-42C5-A790-0C667A4F04E8}"/>
</file>

<file path=customXml/itemProps132.xml><?xml version="1.0" encoding="utf-8"?>
<ds:datastoreItem xmlns:ds="http://schemas.openxmlformats.org/officeDocument/2006/customXml" ds:itemID="{A83155BF-1F64-4DC5-9E3C-51F5FDCA2E13}"/>
</file>

<file path=customXml/itemProps133.xml><?xml version="1.0" encoding="utf-8"?>
<ds:datastoreItem xmlns:ds="http://schemas.openxmlformats.org/officeDocument/2006/customXml" ds:itemID="{46051DE4-5D8D-42DA-ACD0-A4E7D77A04C6}"/>
</file>

<file path=customXml/itemProps134.xml><?xml version="1.0" encoding="utf-8"?>
<ds:datastoreItem xmlns:ds="http://schemas.openxmlformats.org/officeDocument/2006/customXml" ds:itemID="{AC3DCE88-ECD3-4914-9843-03C4DA236F29}"/>
</file>

<file path=customXml/itemProps135.xml><?xml version="1.0" encoding="utf-8"?>
<ds:datastoreItem xmlns:ds="http://schemas.openxmlformats.org/officeDocument/2006/customXml" ds:itemID="{4204101C-20B1-4F64-9031-2001CFF2AC0F}"/>
</file>

<file path=customXml/itemProps136.xml><?xml version="1.0" encoding="utf-8"?>
<ds:datastoreItem xmlns:ds="http://schemas.openxmlformats.org/officeDocument/2006/customXml" ds:itemID="{6DB2D394-BEDA-4BDD-A1AA-C50BD0D08C66}"/>
</file>

<file path=customXml/itemProps137.xml><?xml version="1.0" encoding="utf-8"?>
<ds:datastoreItem xmlns:ds="http://schemas.openxmlformats.org/officeDocument/2006/customXml" ds:itemID="{1A69E1C4-E59B-45CB-804E-EFF0F83AD05C}"/>
</file>

<file path=customXml/itemProps138.xml><?xml version="1.0" encoding="utf-8"?>
<ds:datastoreItem xmlns:ds="http://schemas.openxmlformats.org/officeDocument/2006/customXml" ds:itemID="{3764BE38-C87A-4DAA-8EB1-8331EFF73B2C}"/>
</file>

<file path=customXml/itemProps139.xml><?xml version="1.0" encoding="utf-8"?>
<ds:datastoreItem xmlns:ds="http://schemas.openxmlformats.org/officeDocument/2006/customXml" ds:itemID="{53959779-894D-4EA2-B42D-0C7EB81DCD24}"/>
</file>

<file path=customXml/itemProps14.xml><?xml version="1.0" encoding="utf-8"?>
<ds:datastoreItem xmlns:ds="http://schemas.openxmlformats.org/officeDocument/2006/customXml" ds:itemID="{7C0AC2E2-D8A2-498E-AE5B-8A52EAABDD42}"/>
</file>

<file path=customXml/itemProps140.xml><?xml version="1.0" encoding="utf-8"?>
<ds:datastoreItem xmlns:ds="http://schemas.openxmlformats.org/officeDocument/2006/customXml" ds:itemID="{8D386775-6032-4EB7-A6E3-80313EBE9836}"/>
</file>

<file path=customXml/itemProps141.xml><?xml version="1.0" encoding="utf-8"?>
<ds:datastoreItem xmlns:ds="http://schemas.openxmlformats.org/officeDocument/2006/customXml" ds:itemID="{C815CE08-8ADC-4634-84F6-F9D45ABBED3E}"/>
</file>

<file path=customXml/itemProps142.xml><?xml version="1.0" encoding="utf-8"?>
<ds:datastoreItem xmlns:ds="http://schemas.openxmlformats.org/officeDocument/2006/customXml" ds:itemID="{A12EE7EE-E76E-420F-B6CC-2307E824BE42}"/>
</file>

<file path=customXml/itemProps143.xml><?xml version="1.0" encoding="utf-8"?>
<ds:datastoreItem xmlns:ds="http://schemas.openxmlformats.org/officeDocument/2006/customXml" ds:itemID="{A39BDCF9-5A5E-4C09-8AC8-143E90881A1D}"/>
</file>

<file path=customXml/itemProps144.xml><?xml version="1.0" encoding="utf-8"?>
<ds:datastoreItem xmlns:ds="http://schemas.openxmlformats.org/officeDocument/2006/customXml" ds:itemID="{978D25CA-8302-40B7-AFFF-8E62CE2AEB96}"/>
</file>

<file path=customXml/itemProps145.xml><?xml version="1.0" encoding="utf-8"?>
<ds:datastoreItem xmlns:ds="http://schemas.openxmlformats.org/officeDocument/2006/customXml" ds:itemID="{597B9130-46AD-4448-9292-C047C7399DDE}"/>
</file>

<file path=customXml/itemProps146.xml><?xml version="1.0" encoding="utf-8"?>
<ds:datastoreItem xmlns:ds="http://schemas.openxmlformats.org/officeDocument/2006/customXml" ds:itemID="{86CADF46-2F14-47AA-9638-FD001891EF54}"/>
</file>

<file path=customXml/itemProps147.xml><?xml version="1.0" encoding="utf-8"?>
<ds:datastoreItem xmlns:ds="http://schemas.openxmlformats.org/officeDocument/2006/customXml" ds:itemID="{32712525-71D3-4FF7-882C-7F4AD666E988}"/>
</file>

<file path=customXml/itemProps148.xml><?xml version="1.0" encoding="utf-8"?>
<ds:datastoreItem xmlns:ds="http://schemas.openxmlformats.org/officeDocument/2006/customXml" ds:itemID="{88600020-F695-4FB6-B6B3-A2B9C9A1B4FE}"/>
</file>

<file path=customXml/itemProps149.xml><?xml version="1.0" encoding="utf-8"?>
<ds:datastoreItem xmlns:ds="http://schemas.openxmlformats.org/officeDocument/2006/customXml" ds:itemID="{72D2EBFE-1980-4B76-B368-DA559A98D5F3}"/>
</file>

<file path=customXml/itemProps15.xml><?xml version="1.0" encoding="utf-8"?>
<ds:datastoreItem xmlns:ds="http://schemas.openxmlformats.org/officeDocument/2006/customXml" ds:itemID="{8D051AB9-81BD-42A1-A419-20F99E3D964F}"/>
</file>

<file path=customXml/itemProps150.xml><?xml version="1.0" encoding="utf-8"?>
<ds:datastoreItem xmlns:ds="http://schemas.openxmlformats.org/officeDocument/2006/customXml" ds:itemID="{E12D07EB-C03D-4213-8CAF-0A48D5A46670}"/>
</file>

<file path=customXml/itemProps151.xml><?xml version="1.0" encoding="utf-8"?>
<ds:datastoreItem xmlns:ds="http://schemas.openxmlformats.org/officeDocument/2006/customXml" ds:itemID="{254A105E-0B88-4593-BFC0-7C02C86A8E7F}"/>
</file>

<file path=customXml/itemProps152.xml><?xml version="1.0" encoding="utf-8"?>
<ds:datastoreItem xmlns:ds="http://schemas.openxmlformats.org/officeDocument/2006/customXml" ds:itemID="{2983051F-0A1B-4E63-9823-2DDC3A729EA6}"/>
</file>

<file path=customXml/itemProps153.xml><?xml version="1.0" encoding="utf-8"?>
<ds:datastoreItem xmlns:ds="http://schemas.openxmlformats.org/officeDocument/2006/customXml" ds:itemID="{6F67D649-8541-4FB5-A467-1169A06CB634}"/>
</file>

<file path=customXml/itemProps154.xml><?xml version="1.0" encoding="utf-8"?>
<ds:datastoreItem xmlns:ds="http://schemas.openxmlformats.org/officeDocument/2006/customXml" ds:itemID="{C50B742A-7FC7-4DE7-AE3F-8261D4E01933}"/>
</file>

<file path=customXml/itemProps155.xml><?xml version="1.0" encoding="utf-8"?>
<ds:datastoreItem xmlns:ds="http://schemas.openxmlformats.org/officeDocument/2006/customXml" ds:itemID="{B22296D0-9E3D-4FD6-9E53-B8DEF182F2F8}"/>
</file>

<file path=customXml/itemProps156.xml><?xml version="1.0" encoding="utf-8"?>
<ds:datastoreItem xmlns:ds="http://schemas.openxmlformats.org/officeDocument/2006/customXml" ds:itemID="{E9BB58E4-A2AE-4A42-84E2-EA77418650AE}"/>
</file>

<file path=customXml/itemProps157.xml><?xml version="1.0" encoding="utf-8"?>
<ds:datastoreItem xmlns:ds="http://schemas.openxmlformats.org/officeDocument/2006/customXml" ds:itemID="{A9C3036D-16B2-40EA-8558-F101E7C298F1}"/>
</file>

<file path=customXml/itemProps158.xml><?xml version="1.0" encoding="utf-8"?>
<ds:datastoreItem xmlns:ds="http://schemas.openxmlformats.org/officeDocument/2006/customXml" ds:itemID="{DC7A98A9-90E8-4E18-B059-0D336102756F}"/>
</file>

<file path=customXml/itemProps159.xml><?xml version="1.0" encoding="utf-8"?>
<ds:datastoreItem xmlns:ds="http://schemas.openxmlformats.org/officeDocument/2006/customXml" ds:itemID="{66A23B87-DC60-44D9-9507-83010E19BFE3}"/>
</file>

<file path=customXml/itemProps16.xml><?xml version="1.0" encoding="utf-8"?>
<ds:datastoreItem xmlns:ds="http://schemas.openxmlformats.org/officeDocument/2006/customXml" ds:itemID="{4067DDF0-86CD-451A-9727-8BFC9B98BC40}"/>
</file>

<file path=customXml/itemProps160.xml><?xml version="1.0" encoding="utf-8"?>
<ds:datastoreItem xmlns:ds="http://schemas.openxmlformats.org/officeDocument/2006/customXml" ds:itemID="{F8FBCC2E-A5F4-4DCB-B2EF-CEA447F464F4}"/>
</file>

<file path=customXml/itemProps161.xml><?xml version="1.0" encoding="utf-8"?>
<ds:datastoreItem xmlns:ds="http://schemas.openxmlformats.org/officeDocument/2006/customXml" ds:itemID="{B1732137-1EAD-4531-A39B-1884F4F38764}"/>
</file>

<file path=customXml/itemProps162.xml><?xml version="1.0" encoding="utf-8"?>
<ds:datastoreItem xmlns:ds="http://schemas.openxmlformats.org/officeDocument/2006/customXml" ds:itemID="{62B6F48B-A220-4E06-A95E-51A99C2C8970}"/>
</file>

<file path=customXml/itemProps163.xml><?xml version="1.0" encoding="utf-8"?>
<ds:datastoreItem xmlns:ds="http://schemas.openxmlformats.org/officeDocument/2006/customXml" ds:itemID="{3A21287C-E18B-4C5F-97D1-9085F2B4075E}"/>
</file>

<file path=customXml/itemProps164.xml><?xml version="1.0" encoding="utf-8"?>
<ds:datastoreItem xmlns:ds="http://schemas.openxmlformats.org/officeDocument/2006/customXml" ds:itemID="{E2E8FAC1-FBC1-47B6-8D40-A2F86DDBCE01}"/>
</file>

<file path=customXml/itemProps165.xml><?xml version="1.0" encoding="utf-8"?>
<ds:datastoreItem xmlns:ds="http://schemas.openxmlformats.org/officeDocument/2006/customXml" ds:itemID="{C376D193-A72C-481B-BF74-0CAE477F2656}"/>
</file>

<file path=customXml/itemProps166.xml><?xml version="1.0" encoding="utf-8"?>
<ds:datastoreItem xmlns:ds="http://schemas.openxmlformats.org/officeDocument/2006/customXml" ds:itemID="{55AF091B-3C7A-41E3-B477-F2FDAA23CFDA}"/>
</file>

<file path=customXml/itemProps167.xml><?xml version="1.0" encoding="utf-8"?>
<ds:datastoreItem xmlns:ds="http://schemas.openxmlformats.org/officeDocument/2006/customXml" ds:itemID="{2EC5906E-26CD-4529-9419-7D5718A26949}"/>
</file>

<file path=customXml/itemProps168.xml><?xml version="1.0" encoding="utf-8"?>
<ds:datastoreItem xmlns:ds="http://schemas.openxmlformats.org/officeDocument/2006/customXml" ds:itemID="{D86D0905-4965-4392-AB41-E07122DCB402}"/>
</file>

<file path=customXml/itemProps169.xml><?xml version="1.0" encoding="utf-8"?>
<ds:datastoreItem xmlns:ds="http://schemas.openxmlformats.org/officeDocument/2006/customXml" ds:itemID="{D019CD0A-95D6-4D43-809C-F39DFEAAC44E}"/>
</file>

<file path=customXml/itemProps17.xml><?xml version="1.0" encoding="utf-8"?>
<ds:datastoreItem xmlns:ds="http://schemas.openxmlformats.org/officeDocument/2006/customXml" ds:itemID="{AA52BA2B-223A-470C-89A5-5B12E3DE8A7D}"/>
</file>

<file path=customXml/itemProps170.xml><?xml version="1.0" encoding="utf-8"?>
<ds:datastoreItem xmlns:ds="http://schemas.openxmlformats.org/officeDocument/2006/customXml" ds:itemID="{E9C4EBD4-6AC2-48C6-9AF7-76301AF4696C}"/>
</file>

<file path=customXml/itemProps171.xml><?xml version="1.0" encoding="utf-8"?>
<ds:datastoreItem xmlns:ds="http://schemas.openxmlformats.org/officeDocument/2006/customXml" ds:itemID="{B1B24B6E-A603-4616-BD06-5146F84DD017}"/>
</file>

<file path=customXml/itemProps172.xml><?xml version="1.0" encoding="utf-8"?>
<ds:datastoreItem xmlns:ds="http://schemas.openxmlformats.org/officeDocument/2006/customXml" ds:itemID="{F79E5310-5D19-42FF-AEE8-8DAF4759508F}"/>
</file>

<file path=customXml/itemProps173.xml><?xml version="1.0" encoding="utf-8"?>
<ds:datastoreItem xmlns:ds="http://schemas.openxmlformats.org/officeDocument/2006/customXml" ds:itemID="{6CB23784-C25A-4665-9853-DBF59720F2DB}"/>
</file>

<file path=customXml/itemProps174.xml><?xml version="1.0" encoding="utf-8"?>
<ds:datastoreItem xmlns:ds="http://schemas.openxmlformats.org/officeDocument/2006/customXml" ds:itemID="{5407B72B-9F7A-4C75-888E-21A178241684}"/>
</file>

<file path=customXml/itemProps175.xml><?xml version="1.0" encoding="utf-8"?>
<ds:datastoreItem xmlns:ds="http://schemas.openxmlformats.org/officeDocument/2006/customXml" ds:itemID="{AEC8E9B0-BB8B-451E-94C6-EE447D94B09C}"/>
</file>

<file path=customXml/itemProps176.xml><?xml version="1.0" encoding="utf-8"?>
<ds:datastoreItem xmlns:ds="http://schemas.openxmlformats.org/officeDocument/2006/customXml" ds:itemID="{706628A4-D275-44D7-9E6D-12D317CF0325}"/>
</file>

<file path=customXml/itemProps177.xml><?xml version="1.0" encoding="utf-8"?>
<ds:datastoreItem xmlns:ds="http://schemas.openxmlformats.org/officeDocument/2006/customXml" ds:itemID="{594F6E1B-4E33-4DC6-BA0B-EF210F67944B}"/>
</file>

<file path=customXml/itemProps178.xml><?xml version="1.0" encoding="utf-8"?>
<ds:datastoreItem xmlns:ds="http://schemas.openxmlformats.org/officeDocument/2006/customXml" ds:itemID="{C4C68034-04C3-416C-8CB9-001046F8E4EA}"/>
</file>

<file path=customXml/itemProps179.xml><?xml version="1.0" encoding="utf-8"?>
<ds:datastoreItem xmlns:ds="http://schemas.openxmlformats.org/officeDocument/2006/customXml" ds:itemID="{09BB24D9-F783-49E5-9725-E27892A5C237}"/>
</file>

<file path=customXml/itemProps18.xml><?xml version="1.0" encoding="utf-8"?>
<ds:datastoreItem xmlns:ds="http://schemas.openxmlformats.org/officeDocument/2006/customXml" ds:itemID="{C0A12364-68EB-417B-BBF7-4D2F2C211EF5}"/>
</file>

<file path=customXml/itemProps180.xml><?xml version="1.0" encoding="utf-8"?>
<ds:datastoreItem xmlns:ds="http://schemas.openxmlformats.org/officeDocument/2006/customXml" ds:itemID="{AFA3FD3E-C5CC-4FB9-884A-C6DE84B64944}"/>
</file>

<file path=customXml/itemProps181.xml><?xml version="1.0" encoding="utf-8"?>
<ds:datastoreItem xmlns:ds="http://schemas.openxmlformats.org/officeDocument/2006/customXml" ds:itemID="{43957BF1-2198-4160-9A81-D8887F3C98C2}"/>
</file>

<file path=customXml/itemProps182.xml><?xml version="1.0" encoding="utf-8"?>
<ds:datastoreItem xmlns:ds="http://schemas.openxmlformats.org/officeDocument/2006/customXml" ds:itemID="{80512A55-384D-4153-88EB-103ECF6E32EB}"/>
</file>

<file path=customXml/itemProps183.xml><?xml version="1.0" encoding="utf-8"?>
<ds:datastoreItem xmlns:ds="http://schemas.openxmlformats.org/officeDocument/2006/customXml" ds:itemID="{A6932C9F-ECBD-48FA-AA72-6156CCEA7652}"/>
</file>

<file path=customXml/itemProps184.xml><?xml version="1.0" encoding="utf-8"?>
<ds:datastoreItem xmlns:ds="http://schemas.openxmlformats.org/officeDocument/2006/customXml" ds:itemID="{DA042DBA-293E-49CA-96EA-0BA0403DE960}"/>
</file>

<file path=customXml/itemProps185.xml><?xml version="1.0" encoding="utf-8"?>
<ds:datastoreItem xmlns:ds="http://schemas.openxmlformats.org/officeDocument/2006/customXml" ds:itemID="{7124D7C8-93FD-488B-9B3B-AA8F9A9B6711}"/>
</file>

<file path=customXml/itemProps186.xml><?xml version="1.0" encoding="utf-8"?>
<ds:datastoreItem xmlns:ds="http://schemas.openxmlformats.org/officeDocument/2006/customXml" ds:itemID="{1E1B6F25-A263-49B2-9888-AC903C44A9E3}"/>
</file>

<file path=customXml/itemProps187.xml><?xml version="1.0" encoding="utf-8"?>
<ds:datastoreItem xmlns:ds="http://schemas.openxmlformats.org/officeDocument/2006/customXml" ds:itemID="{BD93D1A7-9848-4E92-B579-AB7F33915656}"/>
</file>

<file path=customXml/itemProps188.xml><?xml version="1.0" encoding="utf-8"?>
<ds:datastoreItem xmlns:ds="http://schemas.openxmlformats.org/officeDocument/2006/customXml" ds:itemID="{A51EB453-54D7-47F2-A9A9-9CB043AD2C61}"/>
</file>

<file path=customXml/itemProps19.xml><?xml version="1.0" encoding="utf-8"?>
<ds:datastoreItem xmlns:ds="http://schemas.openxmlformats.org/officeDocument/2006/customXml" ds:itemID="{98489F8D-E267-489D-BDE5-9EFDB3541FF2}"/>
</file>

<file path=customXml/itemProps2.xml><?xml version="1.0" encoding="utf-8"?>
<ds:datastoreItem xmlns:ds="http://schemas.openxmlformats.org/officeDocument/2006/customXml" ds:itemID="{5443F9F8-877D-419E-AF0F-D4C0F2341E6B}"/>
</file>

<file path=customXml/itemProps20.xml><?xml version="1.0" encoding="utf-8"?>
<ds:datastoreItem xmlns:ds="http://schemas.openxmlformats.org/officeDocument/2006/customXml" ds:itemID="{5B2766DC-FE24-4067-95CB-F5DA395F2397}"/>
</file>

<file path=customXml/itemProps21.xml><?xml version="1.0" encoding="utf-8"?>
<ds:datastoreItem xmlns:ds="http://schemas.openxmlformats.org/officeDocument/2006/customXml" ds:itemID="{4C2E4B20-85E3-42B3-9339-5BA70250464B}"/>
</file>

<file path=customXml/itemProps22.xml><?xml version="1.0" encoding="utf-8"?>
<ds:datastoreItem xmlns:ds="http://schemas.openxmlformats.org/officeDocument/2006/customXml" ds:itemID="{CFC18FC1-B379-4043-AFA9-29DA38E8BB77}"/>
</file>

<file path=customXml/itemProps23.xml><?xml version="1.0" encoding="utf-8"?>
<ds:datastoreItem xmlns:ds="http://schemas.openxmlformats.org/officeDocument/2006/customXml" ds:itemID="{5870A97D-0FDB-47A9-9495-35414EF08560}"/>
</file>

<file path=customXml/itemProps24.xml><?xml version="1.0" encoding="utf-8"?>
<ds:datastoreItem xmlns:ds="http://schemas.openxmlformats.org/officeDocument/2006/customXml" ds:itemID="{332141C2-DF1D-4337-80A7-B3ACD81177B1}"/>
</file>

<file path=customXml/itemProps25.xml><?xml version="1.0" encoding="utf-8"?>
<ds:datastoreItem xmlns:ds="http://schemas.openxmlformats.org/officeDocument/2006/customXml" ds:itemID="{2AF47A4E-37C1-4B91-95DD-9C868B345D79}"/>
</file>

<file path=customXml/itemProps26.xml><?xml version="1.0" encoding="utf-8"?>
<ds:datastoreItem xmlns:ds="http://schemas.openxmlformats.org/officeDocument/2006/customXml" ds:itemID="{E95B4E72-657C-43AF-A000-473ED92DF02E}"/>
</file>

<file path=customXml/itemProps27.xml><?xml version="1.0" encoding="utf-8"?>
<ds:datastoreItem xmlns:ds="http://schemas.openxmlformats.org/officeDocument/2006/customXml" ds:itemID="{D18E22B7-8315-4012-9186-1782E8D0B7A5}"/>
</file>

<file path=customXml/itemProps28.xml><?xml version="1.0" encoding="utf-8"?>
<ds:datastoreItem xmlns:ds="http://schemas.openxmlformats.org/officeDocument/2006/customXml" ds:itemID="{C338500B-174B-4773-B19C-B970AE2B5D6E}"/>
</file>

<file path=customXml/itemProps29.xml><?xml version="1.0" encoding="utf-8"?>
<ds:datastoreItem xmlns:ds="http://schemas.openxmlformats.org/officeDocument/2006/customXml" ds:itemID="{79FCF24C-025C-4AC1-A6F0-C1EB7D951044}"/>
</file>

<file path=customXml/itemProps3.xml><?xml version="1.0" encoding="utf-8"?>
<ds:datastoreItem xmlns:ds="http://schemas.openxmlformats.org/officeDocument/2006/customXml" ds:itemID="{3E4EDFE9-BB69-404E-B689-BBF4552199DE}"/>
</file>

<file path=customXml/itemProps30.xml><?xml version="1.0" encoding="utf-8"?>
<ds:datastoreItem xmlns:ds="http://schemas.openxmlformats.org/officeDocument/2006/customXml" ds:itemID="{EA9EBE1F-FF45-437E-989B-4E4EACEBD5ED}"/>
</file>

<file path=customXml/itemProps31.xml><?xml version="1.0" encoding="utf-8"?>
<ds:datastoreItem xmlns:ds="http://schemas.openxmlformats.org/officeDocument/2006/customXml" ds:itemID="{D1E2452F-8F58-4FBD-878D-5DC89FE572CA}"/>
</file>

<file path=customXml/itemProps32.xml><?xml version="1.0" encoding="utf-8"?>
<ds:datastoreItem xmlns:ds="http://schemas.openxmlformats.org/officeDocument/2006/customXml" ds:itemID="{8666B940-C96C-4433-B71D-F8A33F6EEA32}"/>
</file>

<file path=customXml/itemProps33.xml><?xml version="1.0" encoding="utf-8"?>
<ds:datastoreItem xmlns:ds="http://schemas.openxmlformats.org/officeDocument/2006/customXml" ds:itemID="{FF5FB746-C5D2-4743-94DB-DD96B8709ED2}"/>
</file>

<file path=customXml/itemProps34.xml><?xml version="1.0" encoding="utf-8"?>
<ds:datastoreItem xmlns:ds="http://schemas.openxmlformats.org/officeDocument/2006/customXml" ds:itemID="{611AD983-FC69-4CE4-B97D-83521C25DCB4}"/>
</file>

<file path=customXml/itemProps35.xml><?xml version="1.0" encoding="utf-8"?>
<ds:datastoreItem xmlns:ds="http://schemas.openxmlformats.org/officeDocument/2006/customXml" ds:itemID="{A9C3FAC1-65AA-4170-AB20-9A3C1066A63B}"/>
</file>

<file path=customXml/itemProps36.xml><?xml version="1.0" encoding="utf-8"?>
<ds:datastoreItem xmlns:ds="http://schemas.openxmlformats.org/officeDocument/2006/customXml" ds:itemID="{4AA01006-3F08-4F6C-93E9-5020E8E94205}"/>
</file>

<file path=customXml/itemProps37.xml><?xml version="1.0" encoding="utf-8"?>
<ds:datastoreItem xmlns:ds="http://schemas.openxmlformats.org/officeDocument/2006/customXml" ds:itemID="{FF66C0B1-EB71-4189-BE55-ACFFCD630115}"/>
</file>

<file path=customXml/itemProps38.xml><?xml version="1.0" encoding="utf-8"?>
<ds:datastoreItem xmlns:ds="http://schemas.openxmlformats.org/officeDocument/2006/customXml" ds:itemID="{C4C12648-51C1-4301-8ABF-6D2BD48E62F5}"/>
</file>

<file path=customXml/itemProps39.xml><?xml version="1.0" encoding="utf-8"?>
<ds:datastoreItem xmlns:ds="http://schemas.openxmlformats.org/officeDocument/2006/customXml" ds:itemID="{7588B66F-92D5-40CD-9633-F79765906976}"/>
</file>

<file path=customXml/itemProps4.xml><?xml version="1.0" encoding="utf-8"?>
<ds:datastoreItem xmlns:ds="http://schemas.openxmlformats.org/officeDocument/2006/customXml" ds:itemID="{DDB93D46-B3AB-4D8F-9499-BAC097A68945}"/>
</file>

<file path=customXml/itemProps40.xml><?xml version="1.0" encoding="utf-8"?>
<ds:datastoreItem xmlns:ds="http://schemas.openxmlformats.org/officeDocument/2006/customXml" ds:itemID="{FDB815E3-D9A7-4FED-8FA1-07F006B051C0}"/>
</file>

<file path=customXml/itemProps41.xml><?xml version="1.0" encoding="utf-8"?>
<ds:datastoreItem xmlns:ds="http://schemas.openxmlformats.org/officeDocument/2006/customXml" ds:itemID="{D6B015E9-4811-4F64-85F6-77A731E924BF}"/>
</file>

<file path=customXml/itemProps42.xml><?xml version="1.0" encoding="utf-8"?>
<ds:datastoreItem xmlns:ds="http://schemas.openxmlformats.org/officeDocument/2006/customXml" ds:itemID="{B0D98E56-45E0-4611-82F4-F97A37D62B5F}"/>
</file>

<file path=customXml/itemProps43.xml><?xml version="1.0" encoding="utf-8"?>
<ds:datastoreItem xmlns:ds="http://schemas.openxmlformats.org/officeDocument/2006/customXml" ds:itemID="{F676D381-5771-4AE6-85F6-AF9D4EEB15A2}"/>
</file>

<file path=customXml/itemProps44.xml><?xml version="1.0" encoding="utf-8"?>
<ds:datastoreItem xmlns:ds="http://schemas.openxmlformats.org/officeDocument/2006/customXml" ds:itemID="{01B665DA-9B38-40F3-8FA4-4840A2210D12}"/>
</file>

<file path=customXml/itemProps45.xml><?xml version="1.0" encoding="utf-8"?>
<ds:datastoreItem xmlns:ds="http://schemas.openxmlformats.org/officeDocument/2006/customXml" ds:itemID="{0E2E2A1D-C365-44FC-84AF-F320E63E001C}"/>
</file>

<file path=customXml/itemProps46.xml><?xml version="1.0" encoding="utf-8"?>
<ds:datastoreItem xmlns:ds="http://schemas.openxmlformats.org/officeDocument/2006/customXml" ds:itemID="{ED2E656A-E058-4367-B382-22981CA92928}"/>
</file>

<file path=customXml/itemProps47.xml><?xml version="1.0" encoding="utf-8"?>
<ds:datastoreItem xmlns:ds="http://schemas.openxmlformats.org/officeDocument/2006/customXml" ds:itemID="{BD1D4EBB-9406-4E77-AD3F-5E7AE99BB3E9}"/>
</file>

<file path=customXml/itemProps48.xml><?xml version="1.0" encoding="utf-8"?>
<ds:datastoreItem xmlns:ds="http://schemas.openxmlformats.org/officeDocument/2006/customXml" ds:itemID="{C2E85BF5-EC18-493F-88DD-3567DFFB41D9}"/>
</file>

<file path=customXml/itemProps49.xml><?xml version="1.0" encoding="utf-8"?>
<ds:datastoreItem xmlns:ds="http://schemas.openxmlformats.org/officeDocument/2006/customXml" ds:itemID="{2C58C031-6A44-48E6-BBFE-DE673A33F1F5}"/>
</file>

<file path=customXml/itemProps5.xml><?xml version="1.0" encoding="utf-8"?>
<ds:datastoreItem xmlns:ds="http://schemas.openxmlformats.org/officeDocument/2006/customXml" ds:itemID="{A4D680A5-1CB0-49A0-A0B5-C157456471E6}"/>
</file>

<file path=customXml/itemProps50.xml><?xml version="1.0" encoding="utf-8"?>
<ds:datastoreItem xmlns:ds="http://schemas.openxmlformats.org/officeDocument/2006/customXml" ds:itemID="{6709E2DE-D59A-4BF8-99BD-C112FA3EF687}"/>
</file>

<file path=customXml/itemProps51.xml><?xml version="1.0" encoding="utf-8"?>
<ds:datastoreItem xmlns:ds="http://schemas.openxmlformats.org/officeDocument/2006/customXml" ds:itemID="{F0E749DD-D8A3-4E8B-BE35-D6BC16B9EBD0}"/>
</file>

<file path=customXml/itemProps52.xml><?xml version="1.0" encoding="utf-8"?>
<ds:datastoreItem xmlns:ds="http://schemas.openxmlformats.org/officeDocument/2006/customXml" ds:itemID="{67AEA60E-73BF-48E4-9407-2925C1DA36F3}"/>
</file>

<file path=customXml/itemProps53.xml><?xml version="1.0" encoding="utf-8"?>
<ds:datastoreItem xmlns:ds="http://schemas.openxmlformats.org/officeDocument/2006/customXml" ds:itemID="{7BAB072C-691F-40F8-B9E6-980F7B48E260}"/>
</file>

<file path=customXml/itemProps54.xml><?xml version="1.0" encoding="utf-8"?>
<ds:datastoreItem xmlns:ds="http://schemas.openxmlformats.org/officeDocument/2006/customXml" ds:itemID="{A8D947E4-8F65-4293-833A-1F25F15B2C4A}"/>
</file>

<file path=customXml/itemProps55.xml><?xml version="1.0" encoding="utf-8"?>
<ds:datastoreItem xmlns:ds="http://schemas.openxmlformats.org/officeDocument/2006/customXml" ds:itemID="{6A233A46-A50E-44D6-B757-DEFCB92C53CD}"/>
</file>

<file path=customXml/itemProps56.xml><?xml version="1.0" encoding="utf-8"?>
<ds:datastoreItem xmlns:ds="http://schemas.openxmlformats.org/officeDocument/2006/customXml" ds:itemID="{AA8F783D-68CF-4697-A884-C05262A1312E}"/>
</file>

<file path=customXml/itemProps57.xml><?xml version="1.0" encoding="utf-8"?>
<ds:datastoreItem xmlns:ds="http://schemas.openxmlformats.org/officeDocument/2006/customXml" ds:itemID="{9BB95BC7-E194-4730-A942-953A73F11C40}"/>
</file>

<file path=customXml/itemProps58.xml><?xml version="1.0" encoding="utf-8"?>
<ds:datastoreItem xmlns:ds="http://schemas.openxmlformats.org/officeDocument/2006/customXml" ds:itemID="{7104FD14-2515-43EF-9BAE-104104047A2E}"/>
</file>

<file path=customXml/itemProps59.xml><?xml version="1.0" encoding="utf-8"?>
<ds:datastoreItem xmlns:ds="http://schemas.openxmlformats.org/officeDocument/2006/customXml" ds:itemID="{0E640E12-CAB5-4D2D-9BBA-F976AB4652D1}"/>
</file>

<file path=customXml/itemProps6.xml><?xml version="1.0" encoding="utf-8"?>
<ds:datastoreItem xmlns:ds="http://schemas.openxmlformats.org/officeDocument/2006/customXml" ds:itemID="{7E80551C-7384-47D5-BC73-FCB48090F44C}"/>
</file>

<file path=customXml/itemProps60.xml><?xml version="1.0" encoding="utf-8"?>
<ds:datastoreItem xmlns:ds="http://schemas.openxmlformats.org/officeDocument/2006/customXml" ds:itemID="{4FA475E6-21F4-4088-997A-97582959CF1F}"/>
</file>

<file path=customXml/itemProps61.xml><?xml version="1.0" encoding="utf-8"?>
<ds:datastoreItem xmlns:ds="http://schemas.openxmlformats.org/officeDocument/2006/customXml" ds:itemID="{3212F3EF-7E02-44C8-82F4-C178AADD70F4}"/>
</file>

<file path=customXml/itemProps62.xml><?xml version="1.0" encoding="utf-8"?>
<ds:datastoreItem xmlns:ds="http://schemas.openxmlformats.org/officeDocument/2006/customXml" ds:itemID="{F4C5CC66-1D53-4094-8346-D92C6076399E}"/>
</file>

<file path=customXml/itemProps63.xml><?xml version="1.0" encoding="utf-8"?>
<ds:datastoreItem xmlns:ds="http://schemas.openxmlformats.org/officeDocument/2006/customXml" ds:itemID="{EEA6602C-660D-41F3-BEB2-92BB0D7E57D7}"/>
</file>

<file path=customXml/itemProps64.xml><?xml version="1.0" encoding="utf-8"?>
<ds:datastoreItem xmlns:ds="http://schemas.openxmlformats.org/officeDocument/2006/customXml" ds:itemID="{397AFC9D-C200-4E28-9A68-82177E61B80B}"/>
</file>

<file path=customXml/itemProps65.xml><?xml version="1.0" encoding="utf-8"?>
<ds:datastoreItem xmlns:ds="http://schemas.openxmlformats.org/officeDocument/2006/customXml" ds:itemID="{07BE7D92-E930-44C2-AB6D-1AFF8BA32F08}"/>
</file>

<file path=customXml/itemProps66.xml><?xml version="1.0" encoding="utf-8"?>
<ds:datastoreItem xmlns:ds="http://schemas.openxmlformats.org/officeDocument/2006/customXml" ds:itemID="{33C7F16F-2B4E-4774-BD65-2F9503BBC00A}"/>
</file>

<file path=customXml/itemProps67.xml><?xml version="1.0" encoding="utf-8"?>
<ds:datastoreItem xmlns:ds="http://schemas.openxmlformats.org/officeDocument/2006/customXml" ds:itemID="{F0995359-A80A-4495-9CF3-FE195C7C397A}"/>
</file>

<file path=customXml/itemProps68.xml><?xml version="1.0" encoding="utf-8"?>
<ds:datastoreItem xmlns:ds="http://schemas.openxmlformats.org/officeDocument/2006/customXml" ds:itemID="{6A027A14-37D7-4C69-8E8A-84394963A5D2}"/>
</file>

<file path=customXml/itemProps69.xml><?xml version="1.0" encoding="utf-8"?>
<ds:datastoreItem xmlns:ds="http://schemas.openxmlformats.org/officeDocument/2006/customXml" ds:itemID="{14EF7D9B-3E00-4668-9854-EC666E73C207}"/>
</file>

<file path=customXml/itemProps7.xml><?xml version="1.0" encoding="utf-8"?>
<ds:datastoreItem xmlns:ds="http://schemas.openxmlformats.org/officeDocument/2006/customXml" ds:itemID="{65C0FE59-7C4B-47F1-869B-F60EFB862B7A}"/>
</file>

<file path=customXml/itemProps70.xml><?xml version="1.0" encoding="utf-8"?>
<ds:datastoreItem xmlns:ds="http://schemas.openxmlformats.org/officeDocument/2006/customXml" ds:itemID="{2FFD522A-F29A-41A6-8AE1-8B72BE7EF9D8}"/>
</file>

<file path=customXml/itemProps71.xml><?xml version="1.0" encoding="utf-8"?>
<ds:datastoreItem xmlns:ds="http://schemas.openxmlformats.org/officeDocument/2006/customXml" ds:itemID="{8B0F1FF1-8349-4DE3-A9C7-89860C3A251A}"/>
</file>

<file path=customXml/itemProps72.xml><?xml version="1.0" encoding="utf-8"?>
<ds:datastoreItem xmlns:ds="http://schemas.openxmlformats.org/officeDocument/2006/customXml" ds:itemID="{75EDBD9C-C7A2-4FCC-A4FF-6AEC02E325A6}"/>
</file>

<file path=customXml/itemProps73.xml><?xml version="1.0" encoding="utf-8"?>
<ds:datastoreItem xmlns:ds="http://schemas.openxmlformats.org/officeDocument/2006/customXml" ds:itemID="{6F0A1F69-0473-486C-9CEB-2047DD3CA530}"/>
</file>

<file path=customXml/itemProps74.xml><?xml version="1.0" encoding="utf-8"?>
<ds:datastoreItem xmlns:ds="http://schemas.openxmlformats.org/officeDocument/2006/customXml" ds:itemID="{00CE4FDE-B407-4F92-B282-EE68687AB218}"/>
</file>

<file path=customXml/itemProps75.xml><?xml version="1.0" encoding="utf-8"?>
<ds:datastoreItem xmlns:ds="http://schemas.openxmlformats.org/officeDocument/2006/customXml" ds:itemID="{5B1984C1-67F9-4407-85BD-981DE43239DD}"/>
</file>

<file path=customXml/itemProps76.xml><?xml version="1.0" encoding="utf-8"?>
<ds:datastoreItem xmlns:ds="http://schemas.openxmlformats.org/officeDocument/2006/customXml" ds:itemID="{3EA5FA9A-6D46-440E-B25A-3A537CC0F8F0}"/>
</file>

<file path=customXml/itemProps77.xml><?xml version="1.0" encoding="utf-8"?>
<ds:datastoreItem xmlns:ds="http://schemas.openxmlformats.org/officeDocument/2006/customXml" ds:itemID="{E93774E9-7E25-46F0-8155-5B70CCF299E6}"/>
</file>

<file path=customXml/itemProps78.xml><?xml version="1.0" encoding="utf-8"?>
<ds:datastoreItem xmlns:ds="http://schemas.openxmlformats.org/officeDocument/2006/customXml" ds:itemID="{7AD32C83-1596-4413-80CB-F32729F9E74F}"/>
</file>

<file path=customXml/itemProps79.xml><?xml version="1.0" encoding="utf-8"?>
<ds:datastoreItem xmlns:ds="http://schemas.openxmlformats.org/officeDocument/2006/customXml" ds:itemID="{90FFB699-545E-4F20-AC87-0CE8106A7BFA}"/>
</file>

<file path=customXml/itemProps8.xml><?xml version="1.0" encoding="utf-8"?>
<ds:datastoreItem xmlns:ds="http://schemas.openxmlformats.org/officeDocument/2006/customXml" ds:itemID="{6F8B45FB-20B9-4997-A72E-7C061C7890AE}"/>
</file>

<file path=customXml/itemProps80.xml><?xml version="1.0" encoding="utf-8"?>
<ds:datastoreItem xmlns:ds="http://schemas.openxmlformats.org/officeDocument/2006/customXml" ds:itemID="{A57ED870-53FF-4A5C-BDCD-A24CE2F06B26}"/>
</file>

<file path=customXml/itemProps81.xml><?xml version="1.0" encoding="utf-8"?>
<ds:datastoreItem xmlns:ds="http://schemas.openxmlformats.org/officeDocument/2006/customXml" ds:itemID="{7AE2EC1F-4837-43A6-822F-CC4465B42696}"/>
</file>

<file path=customXml/itemProps82.xml><?xml version="1.0" encoding="utf-8"?>
<ds:datastoreItem xmlns:ds="http://schemas.openxmlformats.org/officeDocument/2006/customXml" ds:itemID="{46E11959-38AE-413D-9809-170445F61CB7}"/>
</file>

<file path=customXml/itemProps83.xml><?xml version="1.0" encoding="utf-8"?>
<ds:datastoreItem xmlns:ds="http://schemas.openxmlformats.org/officeDocument/2006/customXml" ds:itemID="{B4346FEE-F2FF-4B13-A62B-270D105AC826}"/>
</file>

<file path=customXml/itemProps84.xml><?xml version="1.0" encoding="utf-8"?>
<ds:datastoreItem xmlns:ds="http://schemas.openxmlformats.org/officeDocument/2006/customXml" ds:itemID="{FCE52CFC-9C56-42F2-934E-7BB3CD9CE30A}"/>
</file>

<file path=customXml/itemProps85.xml><?xml version="1.0" encoding="utf-8"?>
<ds:datastoreItem xmlns:ds="http://schemas.openxmlformats.org/officeDocument/2006/customXml" ds:itemID="{1E79803D-4B5F-40C9-9032-BEE78A2AC6F2}"/>
</file>

<file path=customXml/itemProps86.xml><?xml version="1.0" encoding="utf-8"?>
<ds:datastoreItem xmlns:ds="http://schemas.openxmlformats.org/officeDocument/2006/customXml" ds:itemID="{D0096915-48B4-4F9E-BCEF-DC33368B0B90}"/>
</file>

<file path=customXml/itemProps87.xml><?xml version="1.0" encoding="utf-8"?>
<ds:datastoreItem xmlns:ds="http://schemas.openxmlformats.org/officeDocument/2006/customXml" ds:itemID="{46264E48-308F-4F98-A7C4-7693488522C5}"/>
</file>

<file path=customXml/itemProps88.xml><?xml version="1.0" encoding="utf-8"?>
<ds:datastoreItem xmlns:ds="http://schemas.openxmlformats.org/officeDocument/2006/customXml" ds:itemID="{75866BDD-F48B-4C98-9697-FAB572C39ED2}"/>
</file>

<file path=customXml/itemProps89.xml><?xml version="1.0" encoding="utf-8"?>
<ds:datastoreItem xmlns:ds="http://schemas.openxmlformats.org/officeDocument/2006/customXml" ds:itemID="{77D3F16B-0963-4679-8995-D578A8731A9E}"/>
</file>

<file path=customXml/itemProps9.xml><?xml version="1.0" encoding="utf-8"?>
<ds:datastoreItem xmlns:ds="http://schemas.openxmlformats.org/officeDocument/2006/customXml" ds:itemID="{5A0BCE9E-4B3C-4C7A-B3BF-1BF1E12423C2}"/>
</file>

<file path=customXml/itemProps90.xml><?xml version="1.0" encoding="utf-8"?>
<ds:datastoreItem xmlns:ds="http://schemas.openxmlformats.org/officeDocument/2006/customXml" ds:itemID="{0DF6C985-63DD-432F-B396-8C1AC4698373}"/>
</file>

<file path=customXml/itemProps91.xml><?xml version="1.0" encoding="utf-8"?>
<ds:datastoreItem xmlns:ds="http://schemas.openxmlformats.org/officeDocument/2006/customXml" ds:itemID="{81133FEF-BC5B-47A1-8E43-BFAC1DDD31B2}"/>
</file>

<file path=customXml/itemProps92.xml><?xml version="1.0" encoding="utf-8"?>
<ds:datastoreItem xmlns:ds="http://schemas.openxmlformats.org/officeDocument/2006/customXml" ds:itemID="{5700A754-CDF8-4423-AB6D-71F0BBE7985E}"/>
</file>

<file path=customXml/itemProps93.xml><?xml version="1.0" encoding="utf-8"?>
<ds:datastoreItem xmlns:ds="http://schemas.openxmlformats.org/officeDocument/2006/customXml" ds:itemID="{40C41B58-7A9E-458E-B49F-677C89EC4076}"/>
</file>

<file path=customXml/itemProps94.xml><?xml version="1.0" encoding="utf-8"?>
<ds:datastoreItem xmlns:ds="http://schemas.openxmlformats.org/officeDocument/2006/customXml" ds:itemID="{20ABC961-4741-40C9-BC34-4D947F9BC244}"/>
</file>

<file path=customXml/itemProps95.xml><?xml version="1.0" encoding="utf-8"?>
<ds:datastoreItem xmlns:ds="http://schemas.openxmlformats.org/officeDocument/2006/customXml" ds:itemID="{E3307472-CB70-45F1-A0C5-4E8EC8B97327}"/>
</file>

<file path=customXml/itemProps96.xml><?xml version="1.0" encoding="utf-8"?>
<ds:datastoreItem xmlns:ds="http://schemas.openxmlformats.org/officeDocument/2006/customXml" ds:itemID="{5DF5250B-7556-4CF7-B310-16F4C088D5CD}"/>
</file>

<file path=customXml/itemProps97.xml><?xml version="1.0" encoding="utf-8"?>
<ds:datastoreItem xmlns:ds="http://schemas.openxmlformats.org/officeDocument/2006/customXml" ds:itemID="{AB284A26-7F69-405A-82F4-729785251596}"/>
</file>

<file path=customXml/itemProps98.xml><?xml version="1.0" encoding="utf-8"?>
<ds:datastoreItem xmlns:ds="http://schemas.openxmlformats.org/officeDocument/2006/customXml" ds:itemID="{8C9E637E-446D-408B-AEF3-BF15114CB85F}"/>
</file>

<file path=customXml/itemProps99.xml><?xml version="1.0" encoding="utf-8"?>
<ds:datastoreItem xmlns:ds="http://schemas.openxmlformats.org/officeDocument/2006/customXml" ds:itemID="{F72C9AF1-8569-4706-82D4-A87BCC91C3F7}"/>
</file>

<file path=docProps/app.xml><?xml version="1.0" encoding="utf-8"?>
<Properties xmlns="http://schemas.openxmlformats.org/officeDocument/2006/extended-properties" xmlns:vt="http://schemas.openxmlformats.org/officeDocument/2006/docPropsVTypes">
  <Template>Normal.dotm</Template>
  <TotalTime>3</TotalTime>
  <Pages>84</Pages>
  <Words>23051</Words>
  <Characters>131397</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154140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Slavica Vasić</cp:lastModifiedBy>
  <cp:revision>5</cp:revision>
  <cp:lastPrinted>2015-11-18T15:31:00Z</cp:lastPrinted>
  <dcterms:created xsi:type="dcterms:W3CDTF">2016-02-22T13:28:00Z</dcterms:created>
  <dcterms:modified xsi:type="dcterms:W3CDTF">2016-02-22T15:12:00Z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