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71E52" w14:textId="77777777" w:rsidR="003677D7" w:rsidRPr="00F6725F" w:rsidRDefault="005A446C" w:rsidP="003677D7">
      <w:pPr>
        <w:jc w:val="right"/>
        <w:rPr>
          <w:rFonts w:ascii="Arial" w:hAnsi="Arial" w:cs="Arial"/>
        </w:rPr>
      </w:pPr>
      <w:r>
        <w:rPr>
          <w:rFonts w:ascii="Arial" w:hAnsi="Arial" w:cs="Arial"/>
        </w:rPr>
        <w:t xml:space="preserve"> </w:t>
      </w:r>
      <w:r w:rsidR="001637F8">
        <w:rPr>
          <w:rFonts w:ascii="Arial" w:hAnsi="Arial" w:cs="Arial"/>
          <w:b/>
          <w:noProof/>
          <w:lang w:eastAsia="en-US"/>
        </w:rPr>
        <w:drawing>
          <wp:inline distT="0" distB="0" distL="0" distR="0" wp14:anchorId="763A0208" wp14:editId="2A6CE086">
            <wp:extent cx="1199515" cy="1272540"/>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9515" cy="1272540"/>
                    </a:xfrm>
                    <a:prstGeom prst="rect">
                      <a:avLst/>
                    </a:prstGeom>
                    <a:noFill/>
                    <a:ln>
                      <a:noFill/>
                    </a:ln>
                  </pic:spPr>
                </pic:pic>
              </a:graphicData>
            </a:graphic>
          </wp:inline>
        </w:drawing>
      </w:r>
    </w:p>
    <w:p w14:paraId="720317B6" w14:textId="77777777" w:rsidR="003677D7" w:rsidRPr="00F6725F" w:rsidRDefault="003677D7" w:rsidP="003677D7">
      <w:pPr>
        <w:jc w:val="center"/>
        <w:rPr>
          <w:rFonts w:ascii="Arial" w:hAnsi="Arial" w:cs="Arial"/>
        </w:rPr>
      </w:pPr>
    </w:p>
    <w:p w14:paraId="7BB19ED8" w14:textId="77777777" w:rsidR="003677D7" w:rsidRPr="00F6725F" w:rsidRDefault="003677D7" w:rsidP="003677D7">
      <w:pPr>
        <w:jc w:val="center"/>
        <w:rPr>
          <w:rFonts w:ascii="Arial" w:hAnsi="Arial" w:cs="Arial"/>
        </w:rPr>
      </w:pPr>
    </w:p>
    <w:p w14:paraId="6827BCE0" w14:textId="77777777" w:rsidR="003677D7" w:rsidRPr="00F6725F" w:rsidRDefault="003677D7" w:rsidP="003677D7">
      <w:pPr>
        <w:pStyle w:val="Title"/>
        <w:tabs>
          <w:tab w:val="left" w:pos="1060"/>
          <w:tab w:val="center" w:pos="4535"/>
        </w:tabs>
        <w:jc w:val="left"/>
        <w:rPr>
          <w:rFonts w:ascii="Arial" w:hAnsi="Arial" w:cs="Arial"/>
          <w:szCs w:val="24"/>
        </w:rPr>
      </w:pPr>
      <w:r w:rsidRPr="00F6725F">
        <w:rPr>
          <w:rFonts w:ascii="Arial" w:hAnsi="Arial" w:cs="Arial"/>
          <w:szCs w:val="24"/>
        </w:rPr>
        <w:t xml:space="preserve">                                               ЈАВНО ПРЕДУЗЕЋЕ</w:t>
      </w:r>
    </w:p>
    <w:p w14:paraId="5785D9AE" w14:textId="77777777" w:rsidR="003677D7" w:rsidRPr="00F6725F" w:rsidRDefault="006A22AF" w:rsidP="006A22AF">
      <w:pPr>
        <w:pStyle w:val="Title"/>
        <w:tabs>
          <w:tab w:val="center" w:pos="4535"/>
          <w:tab w:val="left" w:pos="8237"/>
        </w:tabs>
        <w:jc w:val="left"/>
        <w:rPr>
          <w:rFonts w:ascii="Arial" w:hAnsi="Arial" w:cs="Arial"/>
          <w:szCs w:val="24"/>
        </w:rPr>
      </w:pPr>
      <w:r w:rsidRPr="00F6725F">
        <w:rPr>
          <w:rFonts w:ascii="Arial" w:hAnsi="Arial" w:cs="Arial"/>
          <w:szCs w:val="24"/>
        </w:rPr>
        <w:tab/>
      </w:r>
      <w:r w:rsidR="003677D7" w:rsidRPr="00F6725F">
        <w:rPr>
          <w:rFonts w:ascii="Arial" w:hAnsi="Arial" w:cs="Arial"/>
          <w:szCs w:val="24"/>
        </w:rPr>
        <w:t xml:space="preserve"> "ЕЛЕКТРОПРИВРЕДА СРБИЈЕ",БЕОГРАД </w:t>
      </w:r>
      <w:r w:rsidRPr="00F6725F">
        <w:rPr>
          <w:rFonts w:ascii="Arial" w:hAnsi="Arial" w:cs="Arial"/>
          <w:szCs w:val="24"/>
        </w:rPr>
        <w:tab/>
      </w:r>
    </w:p>
    <w:p w14:paraId="44FCCF2A" w14:textId="77777777" w:rsidR="003677D7" w:rsidRPr="00F6725F" w:rsidRDefault="003677D7" w:rsidP="003677D7">
      <w:pPr>
        <w:pStyle w:val="Title"/>
        <w:rPr>
          <w:rFonts w:ascii="Arial" w:hAnsi="Arial" w:cs="Arial"/>
          <w:szCs w:val="24"/>
        </w:rPr>
      </w:pPr>
      <w:r w:rsidRPr="00F6725F">
        <w:rPr>
          <w:rFonts w:ascii="Arial" w:hAnsi="Arial" w:cs="Arial"/>
          <w:szCs w:val="24"/>
        </w:rPr>
        <w:t>УЛИЦА ЦАРИЦЕ МИЛИЦЕ БРОЈ 2</w:t>
      </w:r>
    </w:p>
    <w:p w14:paraId="31A447C3" w14:textId="77777777" w:rsidR="003677D7" w:rsidRPr="00F6725F" w:rsidRDefault="003677D7" w:rsidP="003677D7">
      <w:pPr>
        <w:jc w:val="center"/>
        <w:rPr>
          <w:rFonts w:ascii="Arial" w:hAnsi="Arial" w:cs="Arial"/>
          <w:b/>
          <w:bCs/>
          <w:i/>
          <w:iCs/>
          <w:lang w:val="ru-RU"/>
        </w:rPr>
      </w:pPr>
    </w:p>
    <w:p w14:paraId="0661E4F3" w14:textId="77777777" w:rsidR="003677D7" w:rsidRPr="00F6725F" w:rsidRDefault="003677D7" w:rsidP="003677D7">
      <w:pPr>
        <w:jc w:val="center"/>
        <w:rPr>
          <w:rFonts w:ascii="Arial" w:hAnsi="Arial" w:cs="Arial"/>
        </w:rPr>
      </w:pPr>
    </w:p>
    <w:p w14:paraId="74990156" w14:textId="77777777" w:rsidR="003677D7" w:rsidRPr="00F6725F" w:rsidRDefault="003677D7" w:rsidP="003677D7">
      <w:pPr>
        <w:jc w:val="center"/>
        <w:rPr>
          <w:rFonts w:ascii="Arial" w:hAnsi="Arial" w:cs="Arial"/>
        </w:rPr>
      </w:pPr>
    </w:p>
    <w:p w14:paraId="2CD52FE3" w14:textId="77777777" w:rsidR="003677D7" w:rsidRPr="00F6725F" w:rsidRDefault="003677D7" w:rsidP="003677D7">
      <w:pPr>
        <w:jc w:val="center"/>
        <w:rPr>
          <w:rFonts w:ascii="Arial" w:hAnsi="Arial" w:cs="Arial"/>
          <w:b/>
        </w:rPr>
      </w:pPr>
      <w:r w:rsidRPr="00F6725F">
        <w:rPr>
          <w:rFonts w:ascii="Arial" w:hAnsi="Arial" w:cs="Arial"/>
        </w:rPr>
        <w:t xml:space="preserve"> </w:t>
      </w:r>
      <w:r w:rsidRPr="00F6725F">
        <w:rPr>
          <w:rFonts w:ascii="Arial" w:hAnsi="Arial" w:cs="Arial"/>
          <w:b/>
        </w:rPr>
        <w:t>КОНКУРСНА ДОКУМЕНТАЦИЈА</w:t>
      </w:r>
    </w:p>
    <w:p w14:paraId="099AE3D2" w14:textId="77777777" w:rsidR="003677D7" w:rsidRPr="00F6725F" w:rsidRDefault="003677D7" w:rsidP="003677D7">
      <w:pPr>
        <w:pStyle w:val="Title"/>
        <w:tabs>
          <w:tab w:val="left" w:pos="1060"/>
          <w:tab w:val="center" w:pos="4535"/>
        </w:tabs>
        <w:jc w:val="left"/>
        <w:rPr>
          <w:rFonts w:ascii="Arial" w:hAnsi="Arial" w:cs="Arial"/>
          <w:b w:val="0"/>
          <w:bCs/>
          <w:i/>
          <w:iCs/>
          <w:szCs w:val="24"/>
          <w:lang w:val="ru-RU"/>
        </w:rPr>
      </w:pPr>
      <w:r w:rsidRPr="00F6725F">
        <w:rPr>
          <w:rFonts w:ascii="Arial" w:hAnsi="Arial" w:cs="Arial"/>
          <w:szCs w:val="24"/>
        </w:rPr>
        <w:t xml:space="preserve">                                                </w:t>
      </w:r>
    </w:p>
    <w:p w14:paraId="1622A64A" w14:textId="77777777" w:rsidR="003677D7" w:rsidRPr="00F6725F" w:rsidRDefault="003677D7" w:rsidP="003677D7">
      <w:pPr>
        <w:jc w:val="center"/>
        <w:rPr>
          <w:rFonts w:ascii="Arial" w:hAnsi="Arial" w:cs="Arial"/>
          <w:b/>
          <w:bCs/>
          <w:i/>
          <w:iCs/>
          <w:lang w:val="ru-RU"/>
        </w:rPr>
      </w:pPr>
    </w:p>
    <w:p w14:paraId="4A5224CC" w14:textId="77777777" w:rsidR="003677D7" w:rsidRPr="00F6725F" w:rsidRDefault="003677D7" w:rsidP="003677D7">
      <w:pPr>
        <w:jc w:val="center"/>
        <w:rPr>
          <w:rFonts w:ascii="Arial" w:hAnsi="Arial" w:cs="Arial"/>
          <w:b/>
          <w:bCs/>
          <w:lang w:val="sr-Cyrl-CS"/>
        </w:rPr>
      </w:pPr>
      <w:r w:rsidRPr="00F6725F">
        <w:rPr>
          <w:rFonts w:ascii="Arial" w:hAnsi="Arial" w:cs="Arial"/>
          <w:b/>
          <w:bCs/>
        </w:rPr>
        <w:t>ЗА ЈАВНУ НАБАВКУ</w:t>
      </w:r>
      <w:r w:rsidR="00175A2B">
        <w:rPr>
          <w:rFonts w:ascii="Arial" w:hAnsi="Arial" w:cs="Arial"/>
          <w:b/>
          <w:bCs/>
          <w:lang w:val="sr-Cyrl-CS"/>
        </w:rPr>
        <w:t xml:space="preserve"> УСЛУГА</w:t>
      </w:r>
    </w:p>
    <w:p w14:paraId="4C5A7DA0" w14:textId="77777777" w:rsidR="003677D7" w:rsidRPr="00F6725F" w:rsidRDefault="003677D7" w:rsidP="003677D7">
      <w:pPr>
        <w:jc w:val="center"/>
        <w:rPr>
          <w:rFonts w:ascii="Arial" w:hAnsi="Arial" w:cs="Arial"/>
          <w:b/>
          <w:bCs/>
          <w:lang w:val="sr-Cyrl-CS"/>
        </w:rPr>
      </w:pPr>
    </w:p>
    <w:p w14:paraId="469242F5" w14:textId="77777777" w:rsidR="003677D7" w:rsidRPr="00F6725F" w:rsidRDefault="003677D7" w:rsidP="003677D7">
      <w:pPr>
        <w:ind w:right="18"/>
        <w:jc w:val="center"/>
        <w:rPr>
          <w:rFonts w:ascii="Arial" w:hAnsi="Arial" w:cs="Arial"/>
          <w:b/>
          <w:lang w:val="sr-Cyrl-CS"/>
        </w:rPr>
      </w:pPr>
      <w:r w:rsidRPr="00F6725F">
        <w:rPr>
          <w:rFonts w:ascii="Arial" w:hAnsi="Arial" w:cs="Arial"/>
          <w:b/>
          <w:lang w:val="sr-Cyrl-CS"/>
        </w:rPr>
        <w:t>„</w:t>
      </w:r>
      <w:r w:rsidR="00A52CDF">
        <w:rPr>
          <w:rFonts w:ascii="Arial" w:hAnsi="Arial" w:cs="Arial"/>
          <w:b/>
          <w:lang w:val="sr-Cyrl-CS"/>
        </w:rPr>
        <w:t>Одржавање хигијене, помоћн</w:t>
      </w:r>
      <w:r w:rsidR="00175A2B">
        <w:rPr>
          <w:rFonts w:ascii="Arial" w:hAnsi="Arial" w:cs="Arial"/>
          <w:b/>
          <w:lang w:val="sr-Cyrl-CS"/>
        </w:rPr>
        <w:t>е</w:t>
      </w:r>
      <w:r w:rsidR="00A52CDF">
        <w:rPr>
          <w:rFonts w:ascii="Arial" w:hAnsi="Arial" w:cs="Arial"/>
          <w:b/>
          <w:lang w:val="sr-Cyrl-CS"/>
        </w:rPr>
        <w:t xml:space="preserve">  угоститељск</w:t>
      </w:r>
      <w:r w:rsidR="00175A2B">
        <w:rPr>
          <w:rFonts w:ascii="Arial" w:hAnsi="Arial" w:cs="Arial"/>
          <w:b/>
          <w:lang w:val="sr-Cyrl-CS"/>
        </w:rPr>
        <w:t>е</w:t>
      </w:r>
      <w:r w:rsidR="00A52CDF">
        <w:rPr>
          <w:rFonts w:ascii="Arial" w:hAnsi="Arial" w:cs="Arial"/>
          <w:b/>
          <w:lang w:val="sr-Cyrl-CS"/>
        </w:rPr>
        <w:t xml:space="preserve"> услуг</w:t>
      </w:r>
      <w:r w:rsidR="00175A2B">
        <w:rPr>
          <w:rFonts w:ascii="Arial" w:hAnsi="Arial" w:cs="Arial"/>
          <w:b/>
          <w:lang w:val="sr-Cyrl-CS"/>
        </w:rPr>
        <w:t>е</w:t>
      </w:r>
      <w:r w:rsidR="00A52CDF">
        <w:rPr>
          <w:rFonts w:ascii="Arial" w:hAnsi="Arial" w:cs="Arial"/>
          <w:b/>
          <w:lang w:val="sr-Cyrl-CS"/>
        </w:rPr>
        <w:t>, курирск</w:t>
      </w:r>
      <w:r w:rsidR="00175A2B">
        <w:rPr>
          <w:rFonts w:ascii="Arial" w:hAnsi="Arial" w:cs="Arial"/>
          <w:b/>
          <w:lang w:val="sr-Cyrl-CS"/>
        </w:rPr>
        <w:t>и</w:t>
      </w:r>
      <w:r w:rsidR="00A52CDF">
        <w:rPr>
          <w:rFonts w:ascii="Arial" w:hAnsi="Arial" w:cs="Arial"/>
          <w:b/>
          <w:lang w:val="sr-Cyrl-CS"/>
        </w:rPr>
        <w:t xml:space="preserve"> послов</w:t>
      </w:r>
      <w:r w:rsidR="00175A2B">
        <w:rPr>
          <w:rFonts w:ascii="Arial" w:hAnsi="Arial" w:cs="Arial"/>
          <w:b/>
          <w:lang w:val="sr-Cyrl-CS"/>
        </w:rPr>
        <w:t>и</w:t>
      </w:r>
      <w:r w:rsidR="00A52CDF">
        <w:rPr>
          <w:rFonts w:ascii="Arial" w:hAnsi="Arial" w:cs="Arial"/>
          <w:b/>
          <w:lang w:val="sr-Cyrl-CS"/>
        </w:rPr>
        <w:t>, помоћни административни и физички послов</w:t>
      </w:r>
      <w:r w:rsidR="00175A2B">
        <w:rPr>
          <w:rFonts w:ascii="Arial" w:hAnsi="Arial" w:cs="Arial"/>
          <w:b/>
          <w:lang w:val="sr-Cyrl-CS"/>
        </w:rPr>
        <w:t>и</w:t>
      </w:r>
      <w:r w:rsidR="00A52CDF">
        <w:rPr>
          <w:rFonts w:ascii="Arial" w:hAnsi="Arial" w:cs="Arial"/>
          <w:b/>
          <w:lang w:val="sr-Cyrl-CS"/>
        </w:rPr>
        <w:t xml:space="preserve">“ </w:t>
      </w:r>
      <w:r w:rsidRPr="00F6725F">
        <w:rPr>
          <w:rFonts w:ascii="Arial" w:hAnsi="Arial" w:cs="Arial"/>
          <w:b/>
          <w:lang w:val="sr-Cyrl-CS"/>
        </w:rPr>
        <w:t>за потребе Јавног предузећа „Електропривреда Србија“, Београд, за период од две године</w:t>
      </w:r>
    </w:p>
    <w:p w14:paraId="741F970E" w14:textId="77777777" w:rsidR="003677D7" w:rsidRPr="00F6725F" w:rsidRDefault="003677D7" w:rsidP="003677D7">
      <w:pPr>
        <w:jc w:val="center"/>
        <w:rPr>
          <w:rFonts w:ascii="Arial" w:hAnsi="Arial" w:cs="Arial"/>
          <w:bCs/>
          <w:iCs/>
        </w:rPr>
      </w:pPr>
    </w:p>
    <w:p w14:paraId="7AF2DD0F" w14:textId="77777777" w:rsidR="003677D7" w:rsidRPr="00F6725F" w:rsidRDefault="003677D7" w:rsidP="003677D7">
      <w:pPr>
        <w:jc w:val="center"/>
        <w:rPr>
          <w:rFonts w:ascii="Arial" w:hAnsi="Arial" w:cs="Arial"/>
          <w:b/>
          <w:bCs/>
          <w:i/>
          <w:iCs/>
        </w:rPr>
      </w:pPr>
    </w:p>
    <w:p w14:paraId="521774B8" w14:textId="77777777" w:rsidR="003677D7" w:rsidRPr="00F6725F" w:rsidRDefault="003677D7" w:rsidP="003677D7">
      <w:pPr>
        <w:jc w:val="center"/>
        <w:rPr>
          <w:rFonts w:ascii="Arial" w:hAnsi="Arial" w:cs="Arial"/>
          <w:b/>
          <w:bCs/>
        </w:rPr>
      </w:pPr>
      <w:r w:rsidRPr="00F6725F">
        <w:rPr>
          <w:rFonts w:ascii="Arial" w:hAnsi="Arial" w:cs="Arial"/>
          <w:b/>
          <w:bCs/>
          <w:lang w:val="sr-Cyrl-CS"/>
        </w:rPr>
        <w:t>ОТВОРЕНИ ПОСТУПАК</w:t>
      </w:r>
    </w:p>
    <w:p w14:paraId="68E5A2D0" w14:textId="77777777" w:rsidR="003677D7" w:rsidRPr="00F6725F" w:rsidRDefault="003677D7" w:rsidP="003677D7">
      <w:pPr>
        <w:jc w:val="center"/>
        <w:rPr>
          <w:rFonts w:ascii="Arial" w:hAnsi="Arial" w:cs="Arial"/>
          <w:b/>
          <w:bCs/>
        </w:rPr>
      </w:pPr>
    </w:p>
    <w:p w14:paraId="4CA3FBF3" w14:textId="77777777" w:rsidR="003677D7" w:rsidRPr="00F6725F" w:rsidRDefault="003677D7" w:rsidP="003677D7">
      <w:pPr>
        <w:jc w:val="center"/>
        <w:rPr>
          <w:rFonts w:ascii="Arial" w:hAnsi="Arial" w:cs="Arial"/>
          <w:b/>
          <w:bCs/>
        </w:rPr>
      </w:pPr>
      <w:r w:rsidRPr="00F6725F">
        <w:rPr>
          <w:rFonts w:ascii="Arial" w:hAnsi="Arial" w:cs="Arial"/>
          <w:b/>
          <w:bCs/>
        </w:rPr>
        <w:t xml:space="preserve">ЈАВНА НАБАВКА </w:t>
      </w:r>
      <w:r w:rsidRPr="00C523BF">
        <w:rPr>
          <w:rFonts w:ascii="Arial" w:hAnsi="Arial" w:cs="Arial"/>
          <w:b/>
          <w:bCs/>
        </w:rPr>
        <w:t xml:space="preserve">број </w:t>
      </w:r>
      <w:r w:rsidR="00C523BF" w:rsidRPr="00C523BF">
        <w:rPr>
          <w:rFonts w:ascii="Arial" w:hAnsi="Arial" w:cs="Arial"/>
          <w:b/>
          <w:bCs/>
          <w:lang w:val="ru-RU"/>
        </w:rPr>
        <w:t>18</w:t>
      </w:r>
      <w:r w:rsidRPr="00C523BF">
        <w:rPr>
          <w:rFonts w:ascii="Arial" w:hAnsi="Arial" w:cs="Arial"/>
          <w:b/>
          <w:bCs/>
          <w:lang w:val="ru-RU"/>
        </w:rPr>
        <w:t>-15-ДПОП</w:t>
      </w:r>
    </w:p>
    <w:p w14:paraId="4A0572D1" w14:textId="77777777" w:rsidR="003677D7" w:rsidRPr="00F6725F" w:rsidRDefault="003677D7" w:rsidP="003677D7">
      <w:pPr>
        <w:jc w:val="center"/>
        <w:rPr>
          <w:rFonts w:ascii="Arial" w:hAnsi="Arial" w:cs="Arial"/>
        </w:rPr>
      </w:pPr>
    </w:p>
    <w:p w14:paraId="4E129816" w14:textId="286DC91A" w:rsidR="003677D7" w:rsidRPr="00F6725F" w:rsidRDefault="003677D7" w:rsidP="003677D7">
      <w:pPr>
        <w:pStyle w:val="BodyTextIndent"/>
        <w:ind w:left="0"/>
        <w:rPr>
          <w:rFonts w:ascii="Arial" w:hAnsi="Arial" w:cs="Arial"/>
        </w:rPr>
      </w:pPr>
      <w:r w:rsidRPr="00F6725F">
        <w:rPr>
          <w:rFonts w:ascii="Arial" w:hAnsi="Arial" w:cs="Arial"/>
        </w:rPr>
        <w:t xml:space="preserve">                   </w:t>
      </w:r>
      <w:r w:rsidRPr="00F6725F">
        <w:rPr>
          <w:rFonts w:ascii="Arial" w:hAnsi="Arial" w:cs="Arial"/>
          <w:lang w:val="ru-RU"/>
        </w:rPr>
        <w:t>(</w:t>
      </w:r>
      <w:r w:rsidRPr="00F6725F">
        <w:rPr>
          <w:rFonts w:ascii="Arial" w:hAnsi="Arial" w:cs="Arial"/>
        </w:rPr>
        <w:t xml:space="preserve">заведено у ЈП ЕПС број  </w:t>
      </w:r>
      <w:r w:rsidR="00FE47E9">
        <w:rPr>
          <w:rFonts w:ascii="Arial" w:hAnsi="Arial" w:cs="Arial"/>
        </w:rPr>
        <w:t>1450/15-15</w:t>
      </w:r>
      <w:r w:rsidRPr="00D6477B">
        <w:rPr>
          <w:rFonts w:ascii="Arial" w:hAnsi="Arial" w:cs="Arial"/>
          <w:lang w:val="ru-RU"/>
        </w:rPr>
        <w:t xml:space="preserve"> </w:t>
      </w:r>
      <w:r w:rsidRPr="00D6477B">
        <w:rPr>
          <w:rFonts w:ascii="Arial" w:hAnsi="Arial" w:cs="Arial"/>
        </w:rPr>
        <w:t>од</w:t>
      </w:r>
      <w:r w:rsidR="00FE47E9">
        <w:rPr>
          <w:rFonts w:ascii="Arial" w:hAnsi="Arial" w:cs="Arial"/>
        </w:rPr>
        <w:t xml:space="preserve"> </w:t>
      </w:r>
      <w:r w:rsidR="00B3253A">
        <w:rPr>
          <w:rFonts w:ascii="Arial" w:hAnsi="Arial" w:cs="Arial"/>
        </w:rPr>
        <w:t>12.06.</w:t>
      </w:r>
      <w:bookmarkStart w:id="0" w:name="_GoBack"/>
      <w:bookmarkEnd w:id="0"/>
      <w:r w:rsidRPr="00F6725F">
        <w:rPr>
          <w:rFonts w:ascii="Arial" w:hAnsi="Arial" w:cs="Arial"/>
          <w:lang w:val="ru-RU"/>
        </w:rPr>
        <w:t>2015.</w:t>
      </w:r>
      <w:r w:rsidRPr="00F6725F">
        <w:rPr>
          <w:rFonts w:ascii="Arial" w:hAnsi="Arial" w:cs="Arial"/>
        </w:rPr>
        <w:t xml:space="preserve"> </w:t>
      </w:r>
      <w:proofErr w:type="gramStart"/>
      <w:r w:rsidRPr="00F6725F">
        <w:rPr>
          <w:rFonts w:ascii="Arial" w:hAnsi="Arial" w:cs="Arial"/>
        </w:rPr>
        <w:t>године</w:t>
      </w:r>
      <w:proofErr w:type="gramEnd"/>
      <w:r w:rsidRPr="00F6725F">
        <w:rPr>
          <w:rFonts w:ascii="Arial" w:hAnsi="Arial" w:cs="Arial"/>
        </w:rPr>
        <w:t>)</w:t>
      </w:r>
    </w:p>
    <w:p w14:paraId="3A616DDE" w14:textId="77777777" w:rsidR="003677D7" w:rsidRPr="00F6725F" w:rsidRDefault="003677D7" w:rsidP="003677D7">
      <w:pPr>
        <w:jc w:val="center"/>
        <w:rPr>
          <w:rFonts w:ascii="Arial" w:hAnsi="Arial" w:cs="Arial"/>
          <w:i/>
          <w:iCs/>
        </w:rPr>
      </w:pPr>
    </w:p>
    <w:p w14:paraId="46C0AA60" w14:textId="77777777" w:rsidR="003677D7" w:rsidRPr="00F6725F" w:rsidRDefault="003677D7" w:rsidP="003677D7">
      <w:pPr>
        <w:jc w:val="center"/>
        <w:rPr>
          <w:rFonts w:ascii="Arial" w:hAnsi="Arial" w:cs="Arial"/>
          <w:i/>
          <w:iCs/>
        </w:rPr>
      </w:pPr>
    </w:p>
    <w:p w14:paraId="6854FEB6" w14:textId="77777777" w:rsidR="003677D7" w:rsidRPr="00F6725F" w:rsidRDefault="003677D7" w:rsidP="003677D7">
      <w:pPr>
        <w:jc w:val="center"/>
        <w:rPr>
          <w:rFonts w:ascii="Arial" w:hAnsi="Arial" w:cs="Arial"/>
          <w:i/>
          <w:iCs/>
        </w:rPr>
      </w:pPr>
    </w:p>
    <w:p w14:paraId="1FBC8428" w14:textId="77777777" w:rsidR="003677D7" w:rsidRPr="00F6725F" w:rsidRDefault="003677D7" w:rsidP="003677D7">
      <w:pPr>
        <w:jc w:val="center"/>
        <w:rPr>
          <w:rFonts w:ascii="Arial" w:hAnsi="Arial" w:cs="Arial"/>
          <w:i/>
          <w:iCs/>
        </w:rPr>
      </w:pPr>
    </w:p>
    <w:p w14:paraId="1E26A58F" w14:textId="77777777" w:rsidR="003677D7" w:rsidRPr="00F6725F" w:rsidRDefault="003677D7" w:rsidP="003677D7">
      <w:pPr>
        <w:jc w:val="both"/>
        <w:rPr>
          <w:rFonts w:ascii="Arial" w:hAnsi="Arial" w:cs="Arial"/>
          <w:i/>
          <w:iCs/>
        </w:rPr>
      </w:pPr>
    </w:p>
    <w:p w14:paraId="4BAA2D2D" w14:textId="77777777" w:rsidR="003677D7" w:rsidRPr="00F6725F" w:rsidRDefault="003677D7" w:rsidP="003677D7">
      <w:pPr>
        <w:jc w:val="both"/>
        <w:rPr>
          <w:rFonts w:ascii="Arial" w:hAnsi="Arial" w:cs="Arial"/>
          <w:i/>
          <w:iCs/>
        </w:rPr>
      </w:pPr>
    </w:p>
    <w:p w14:paraId="5A93E319" w14:textId="77777777" w:rsidR="003677D7" w:rsidRPr="00F6725F" w:rsidRDefault="003677D7" w:rsidP="003677D7">
      <w:pPr>
        <w:jc w:val="both"/>
        <w:rPr>
          <w:rFonts w:ascii="Arial" w:hAnsi="Arial" w:cs="Arial"/>
        </w:rPr>
      </w:pPr>
      <w:r w:rsidRPr="00F6725F">
        <w:rPr>
          <w:rFonts w:ascii="Arial" w:hAnsi="Arial" w:cs="Arial"/>
          <w:i/>
          <w:iCs/>
        </w:rPr>
        <w:t xml:space="preserve">                                       </w:t>
      </w:r>
      <w:r w:rsidRPr="00F6725F">
        <w:rPr>
          <w:rFonts w:ascii="Arial" w:hAnsi="Arial" w:cs="Arial"/>
        </w:rPr>
        <w:t xml:space="preserve">   </w:t>
      </w:r>
    </w:p>
    <w:p w14:paraId="767C286B" w14:textId="77777777" w:rsidR="003677D7" w:rsidRPr="00F6725F" w:rsidRDefault="003677D7" w:rsidP="003677D7">
      <w:pPr>
        <w:jc w:val="both"/>
        <w:rPr>
          <w:rFonts w:ascii="Arial" w:hAnsi="Arial" w:cs="Arial"/>
          <w:lang w:val="ru-RU"/>
        </w:rPr>
      </w:pPr>
      <w:r w:rsidRPr="00F6725F">
        <w:rPr>
          <w:rFonts w:ascii="Arial" w:hAnsi="Arial" w:cs="Arial"/>
        </w:rPr>
        <w:t xml:space="preserve">                                            </w:t>
      </w:r>
    </w:p>
    <w:p w14:paraId="1427981F" w14:textId="77777777" w:rsidR="003677D7" w:rsidRPr="00F6725F" w:rsidRDefault="003677D7" w:rsidP="003677D7">
      <w:pPr>
        <w:jc w:val="both"/>
        <w:rPr>
          <w:rFonts w:ascii="Arial" w:hAnsi="Arial" w:cs="Arial"/>
          <w:lang w:val="ru-RU"/>
        </w:rPr>
      </w:pPr>
    </w:p>
    <w:p w14:paraId="4E038B7E" w14:textId="77777777" w:rsidR="003677D7" w:rsidRPr="00F6725F" w:rsidRDefault="003677D7" w:rsidP="003677D7">
      <w:pPr>
        <w:jc w:val="both"/>
        <w:rPr>
          <w:rFonts w:ascii="Arial" w:hAnsi="Arial" w:cs="Arial"/>
          <w:lang w:val="ru-RU"/>
        </w:rPr>
      </w:pPr>
    </w:p>
    <w:p w14:paraId="790B3D62" w14:textId="77777777" w:rsidR="003677D7" w:rsidRPr="00F6725F" w:rsidRDefault="003677D7" w:rsidP="003677D7">
      <w:pPr>
        <w:jc w:val="both"/>
        <w:rPr>
          <w:rFonts w:ascii="Arial" w:hAnsi="Arial" w:cs="Arial"/>
          <w:lang w:val="ru-RU"/>
        </w:rPr>
      </w:pPr>
    </w:p>
    <w:p w14:paraId="3F3EC5EC" w14:textId="77777777" w:rsidR="003677D7" w:rsidRPr="00F6725F" w:rsidRDefault="003677D7" w:rsidP="003677D7">
      <w:pPr>
        <w:jc w:val="both"/>
        <w:rPr>
          <w:rFonts w:ascii="Arial" w:hAnsi="Arial" w:cs="Arial"/>
          <w:lang w:val="ru-RU"/>
        </w:rPr>
      </w:pPr>
    </w:p>
    <w:p w14:paraId="663BC92C" w14:textId="77777777" w:rsidR="003677D7" w:rsidRPr="00F6725F" w:rsidRDefault="003677D7" w:rsidP="003677D7">
      <w:pPr>
        <w:jc w:val="both"/>
        <w:rPr>
          <w:rFonts w:ascii="Arial" w:hAnsi="Arial" w:cs="Arial"/>
          <w:lang w:val="ru-RU"/>
        </w:rPr>
      </w:pPr>
    </w:p>
    <w:p w14:paraId="1EA1800B" w14:textId="77777777" w:rsidR="003677D7" w:rsidRPr="00F6725F" w:rsidRDefault="003677D7" w:rsidP="003677D7">
      <w:pPr>
        <w:jc w:val="both"/>
        <w:rPr>
          <w:rFonts w:ascii="Arial" w:hAnsi="Arial" w:cs="Arial"/>
          <w:lang w:val="ru-RU"/>
        </w:rPr>
      </w:pPr>
    </w:p>
    <w:p w14:paraId="34B9DE6B" w14:textId="77777777" w:rsidR="003677D7" w:rsidRPr="00F6725F" w:rsidRDefault="003677D7" w:rsidP="003677D7">
      <w:pPr>
        <w:jc w:val="both"/>
        <w:rPr>
          <w:rFonts w:ascii="Arial" w:hAnsi="Arial" w:cs="Arial"/>
          <w:lang w:val="ru-RU"/>
        </w:rPr>
      </w:pPr>
    </w:p>
    <w:p w14:paraId="59968018" w14:textId="77777777" w:rsidR="003677D7" w:rsidRPr="00F6725F" w:rsidRDefault="003677D7" w:rsidP="003677D7">
      <w:pPr>
        <w:jc w:val="both"/>
        <w:rPr>
          <w:rFonts w:ascii="Arial" w:hAnsi="Arial" w:cs="Arial"/>
        </w:rPr>
      </w:pPr>
      <w:r w:rsidRPr="00F6725F">
        <w:rPr>
          <w:rFonts w:ascii="Arial" w:hAnsi="Arial" w:cs="Arial"/>
        </w:rPr>
        <w:t xml:space="preserve">                                             </w:t>
      </w:r>
    </w:p>
    <w:p w14:paraId="7DBCEEA8" w14:textId="1BE92E07" w:rsidR="003677D7" w:rsidRPr="003F42E8" w:rsidRDefault="003677D7" w:rsidP="003F42E8">
      <w:pPr>
        <w:jc w:val="both"/>
        <w:rPr>
          <w:rFonts w:ascii="Arial" w:hAnsi="Arial" w:cs="Arial"/>
          <w:sz w:val="22"/>
          <w:szCs w:val="22"/>
          <w:lang w:val="ru-RU"/>
        </w:rPr>
      </w:pPr>
      <w:r w:rsidRPr="00F6725F">
        <w:rPr>
          <w:rFonts w:ascii="Arial" w:hAnsi="Arial" w:cs="Arial"/>
        </w:rPr>
        <w:t xml:space="preserve">                                               </w:t>
      </w:r>
      <w:r w:rsidRPr="003F42E8">
        <w:rPr>
          <w:rFonts w:ascii="Arial" w:hAnsi="Arial" w:cs="Arial"/>
          <w:sz w:val="22"/>
          <w:szCs w:val="22"/>
        </w:rPr>
        <w:t>Београд,</w:t>
      </w:r>
      <w:r w:rsidR="00703297" w:rsidRPr="003F42E8">
        <w:rPr>
          <w:rFonts w:ascii="Arial" w:hAnsi="Arial" w:cs="Arial"/>
          <w:sz w:val="22"/>
          <w:szCs w:val="22"/>
        </w:rPr>
        <w:t xml:space="preserve"> </w:t>
      </w:r>
      <w:r w:rsidR="002D13D0">
        <w:rPr>
          <w:rFonts w:ascii="Arial" w:hAnsi="Arial" w:cs="Arial"/>
          <w:sz w:val="22"/>
          <w:szCs w:val="22"/>
          <w:lang w:val="sr-Cyrl-RS"/>
        </w:rPr>
        <w:t>јун</w:t>
      </w:r>
      <w:r w:rsidR="007C3138">
        <w:rPr>
          <w:rFonts w:ascii="Arial" w:hAnsi="Arial" w:cs="Arial"/>
          <w:sz w:val="22"/>
          <w:szCs w:val="22"/>
        </w:rPr>
        <w:t xml:space="preserve"> </w:t>
      </w:r>
      <w:r w:rsidRPr="003F42E8">
        <w:rPr>
          <w:rFonts w:ascii="Arial" w:hAnsi="Arial" w:cs="Arial"/>
          <w:sz w:val="22"/>
          <w:szCs w:val="22"/>
        </w:rPr>
        <w:t xml:space="preserve">2015. </w:t>
      </w:r>
      <w:proofErr w:type="gramStart"/>
      <w:r w:rsidRPr="003F42E8">
        <w:rPr>
          <w:rFonts w:ascii="Arial" w:hAnsi="Arial" w:cs="Arial"/>
          <w:sz w:val="22"/>
          <w:szCs w:val="22"/>
        </w:rPr>
        <w:t>године</w:t>
      </w:r>
      <w:proofErr w:type="gramEnd"/>
    </w:p>
    <w:p w14:paraId="541CB058" w14:textId="77777777" w:rsidR="003677D7" w:rsidRPr="003F42E8" w:rsidRDefault="003677D7" w:rsidP="003F42E8">
      <w:pPr>
        <w:jc w:val="both"/>
        <w:rPr>
          <w:rFonts w:ascii="Arial" w:hAnsi="Arial" w:cs="Arial"/>
          <w:sz w:val="22"/>
          <w:szCs w:val="22"/>
        </w:rPr>
      </w:pPr>
    </w:p>
    <w:p w14:paraId="6BA60FFC" w14:textId="77777777" w:rsidR="003677D7" w:rsidRPr="003F42E8" w:rsidRDefault="003677D7" w:rsidP="003F42E8">
      <w:pPr>
        <w:jc w:val="both"/>
        <w:rPr>
          <w:rFonts w:ascii="Arial" w:hAnsi="Arial" w:cs="Arial"/>
          <w:sz w:val="22"/>
          <w:szCs w:val="22"/>
        </w:rPr>
      </w:pPr>
    </w:p>
    <w:p w14:paraId="5CC02597" w14:textId="77777777" w:rsidR="003677D7" w:rsidRPr="003F42E8" w:rsidRDefault="003677D7" w:rsidP="003F42E8">
      <w:pPr>
        <w:jc w:val="both"/>
        <w:rPr>
          <w:rFonts w:ascii="Arial" w:hAnsi="Arial" w:cs="Arial"/>
          <w:sz w:val="22"/>
          <w:szCs w:val="22"/>
        </w:rPr>
      </w:pPr>
    </w:p>
    <w:p w14:paraId="526EF330" w14:textId="77777777" w:rsidR="003677D7" w:rsidRPr="003F42E8" w:rsidRDefault="003677D7" w:rsidP="003F42E8">
      <w:pPr>
        <w:jc w:val="both"/>
        <w:rPr>
          <w:rFonts w:ascii="Arial" w:hAnsi="Arial" w:cs="Arial"/>
          <w:sz w:val="22"/>
          <w:szCs w:val="22"/>
        </w:rPr>
      </w:pPr>
    </w:p>
    <w:p w14:paraId="05745068" w14:textId="77777777" w:rsidR="003677D7" w:rsidRPr="003F42E8" w:rsidRDefault="003677D7" w:rsidP="003F42E8">
      <w:pPr>
        <w:jc w:val="both"/>
        <w:rPr>
          <w:rFonts w:ascii="Arial" w:hAnsi="Arial" w:cs="Arial"/>
          <w:sz w:val="22"/>
          <w:szCs w:val="22"/>
          <w:lang w:val="ru-RU"/>
        </w:rPr>
      </w:pPr>
    </w:p>
    <w:p w14:paraId="5A3D62B2" w14:textId="77777777" w:rsidR="003677D7" w:rsidRPr="003F42E8" w:rsidRDefault="003677D7" w:rsidP="003F42E8">
      <w:pPr>
        <w:jc w:val="both"/>
        <w:rPr>
          <w:rFonts w:ascii="Arial" w:eastAsia="TimesNewRomanPSMT" w:hAnsi="Arial" w:cs="Arial"/>
          <w:sz w:val="22"/>
          <w:szCs w:val="22"/>
        </w:rPr>
      </w:pPr>
      <w:r w:rsidRPr="003F42E8">
        <w:rPr>
          <w:rFonts w:ascii="Arial" w:eastAsia="TimesNewRomanPSMT" w:hAnsi="Arial" w:cs="Arial"/>
          <w:sz w:val="22"/>
          <w:szCs w:val="22"/>
        </w:rPr>
        <w:lastRenderedPageBreak/>
        <w:t>На основу чл. 3</w:t>
      </w:r>
      <w:r w:rsidRPr="003F42E8">
        <w:rPr>
          <w:rFonts w:ascii="Arial" w:eastAsia="TimesNewRomanPSMT" w:hAnsi="Arial" w:cs="Arial"/>
          <w:sz w:val="22"/>
          <w:szCs w:val="22"/>
          <w:lang w:val="sr-Cyrl-CS"/>
        </w:rPr>
        <w:t>2</w:t>
      </w:r>
      <w:r w:rsidRPr="003F42E8">
        <w:rPr>
          <w:rFonts w:ascii="Arial" w:eastAsia="TimesNewRomanPSMT" w:hAnsi="Arial" w:cs="Arial"/>
          <w:sz w:val="22"/>
          <w:szCs w:val="22"/>
        </w:rPr>
        <w:t xml:space="preserve">. </w:t>
      </w:r>
      <w:proofErr w:type="gramStart"/>
      <w:r w:rsidRPr="003F42E8">
        <w:rPr>
          <w:rFonts w:ascii="Arial" w:eastAsia="TimesNewRomanPSMT" w:hAnsi="Arial" w:cs="Arial"/>
          <w:sz w:val="22"/>
          <w:szCs w:val="22"/>
        </w:rPr>
        <w:t>и</w:t>
      </w:r>
      <w:proofErr w:type="gramEnd"/>
      <w:r w:rsidRPr="003F42E8">
        <w:rPr>
          <w:rFonts w:ascii="Arial" w:eastAsia="TimesNewRomanPSMT" w:hAnsi="Arial" w:cs="Arial"/>
          <w:sz w:val="22"/>
          <w:szCs w:val="22"/>
        </w:rPr>
        <w:t xml:space="preserve"> 61. Закона о јавним набавкама („Сл. гласник РС” бр. 124/12 и 14/15 у даљем тексту: Закон), чл. </w:t>
      </w:r>
      <w:r w:rsidRPr="003F42E8">
        <w:rPr>
          <w:rFonts w:ascii="Arial" w:eastAsia="TimesNewRomanPSMT" w:hAnsi="Arial" w:cs="Arial"/>
          <w:sz w:val="22"/>
          <w:szCs w:val="22"/>
          <w:lang w:val="sr-Cyrl-CS"/>
        </w:rPr>
        <w:t>2</w:t>
      </w:r>
      <w:r w:rsidRPr="003F42E8">
        <w:rPr>
          <w:rFonts w:ascii="Arial" w:eastAsia="TimesNewRomanPSMT" w:hAnsi="Arial" w:cs="Arial"/>
          <w:sz w:val="22"/>
          <w:szCs w:val="22"/>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29/13), </w:t>
      </w:r>
      <w:r w:rsidRPr="003F42E8">
        <w:rPr>
          <w:rFonts w:ascii="Arial" w:hAnsi="Arial" w:cs="Arial"/>
          <w:sz w:val="22"/>
          <w:szCs w:val="22"/>
        </w:rPr>
        <w:t>Одлуке о покрет</w:t>
      </w:r>
      <w:r w:rsidR="00E64450" w:rsidRPr="003F42E8">
        <w:rPr>
          <w:rFonts w:ascii="Arial" w:hAnsi="Arial" w:cs="Arial"/>
          <w:sz w:val="22"/>
          <w:szCs w:val="22"/>
        </w:rPr>
        <w:t>ању поступка јавне набавке број 1450/3-15 од 14.04</w:t>
      </w:r>
      <w:r w:rsidR="005A446C">
        <w:rPr>
          <w:rFonts w:ascii="Arial" w:hAnsi="Arial" w:cs="Arial"/>
          <w:sz w:val="22"/>
          <w:szCs w:val="22"/>
        </w:rPr>
        <w:t xml:space="preserve">.2015. </w:t>
      </w:r>
      <w:proofErr w:type="gramStart"/>
      <w:r w:rsidR="005A446C">
        <w:rPr>
          <w:rFonts w:ascii="Arial" w:hAnsi="Arial" w:cs="Arial"/>
          <w:sz w:val="22"/>
          <w:szCs w:val="22"/>
        </w:rPr>
        <w:t>године</w:t>
      </w:r>
      <w:proofErr w:type="gramEnd"/>
      <w:r w:rsidR="005A446C">
        <w:rPr>
          <w:rFonts w:ascii="Arial" w:hAnsi="Arial" w:cs="Arial"/>
          <w:sz w:val="22"/>
          <w:szCs w:val="22"/>
        </w:rPr>
        <w:t xml:space="preserve"> </w:t>
      </w:r>
      <w:r w:rsidRPr="003F42E8">
        <w:rPr>
          <w:rFonts w:ascii="Arial" w:hAnsi="Arial" w:cs="Arial"/>
          <w:sz w:val="22"/>
          <w:szCs w:val="22"/>
        </w:rPr>
        <w:t xml:space="preserve">и Решења о образовању </w:t>
      </w:r>
      <w:r w:rsidR="00E64450" w:rsidRPr="003F42E8">
        <w:rPr>
          <w:rFonts w:ascii="Arial" w:hAnsi="Arial" w:cs="Arial"/>
          <w:sz w:val="22"/>
          <w:szCs w:val="22"/>
        </w:rPr>
        <w:t>комисије за јавну набавку број 1450/4-15 од 14.04.</w:t>
      </w:r>
      <w:r w:rsidRPr="003F42E8">
        <w:rPr>
          <w:rFonts w:ascii="Arial" w:hAnsi="Arial" w:cs="Arial"/>
          <w:sz w:val="22"/>
          <w:szCs w:val="22"/>
        </w:rPr>
        <w:t xml:space="preserve">2015. </w:t>
      </w:r>
      <w:proofErr w:type="gramStart"/>
      <w:r w:rsidRPr="003F42E8">
        <w:rPr>
          <w:rFonts w:ascii="Arial" w:hAnsi="Arial" w:cs="Arial"/>
          <w:sz w:val="22"/>
          <w:szCs w:val="22"/>
        </w:rPr>
        <w:t>године</w:t>
      </w:r>
      <w:proofErr w:type="gramEnd"/>
      <w:r w:rsidRPr="003F42E8">
        <w:rPr>
          <w:rFonts w:ascii="Arial" w:hAnsi="Arial" w:cs="Arial"/>
          <w:sz w:val="22"/>
          <w:szCs w:val="22"/>
        </w:rPr>
        <w:t>, припремљена је:</w:t>
      </w:r>
    </w:p>
    <w:p w14:paraId="00003A5C" w14:textId="77777777" w:rsidR="003677D7" w:rsidRPr="003F42E8" w:rsidRDefault="003677D7" w:rsidP="003F42E8">
      <w:pPr>
        <w:ind w:firstLine="720"/>
        <w:jc w:val="both"/>
        <w:rPr>
          <w:rFonts w:ascii="Arial" w:eastAsia="TimesNewRomanPSMT" w:hAnsi="Arial" w:cs="Arial"/>
          <w:sz w:val="22"/>
          <w:szCs w:val="22"/>
        </w:rPr>
      </w:pPr>
    </w:p>
    <w:p w14:paraId="23CB79EB" w14:textId="77777777" w:rsidR="003677D7" w:rsidRPr="003004A2" w:rsidRDefault="003677D7" w:rsidP="003004A2">
      <w:pPr>
        <w:numPr>
          <w:ilvl w:val="0"/>
          <w:numId w:val="1"/>
        </w:numPr>
        <w:spacing w:line="240" w:lineRule="auto"/>
        <w:ind w:left="0" w:firstLine="0"/>
        <w:jc w:val="center"/>
        <w:rPr>
          <w:rFonts w:ascii="Arial" w:eastAsia="TimesNewRomanPSMT" w:hAnsi="Arial" w:cs="Arial"/>
          <w:b/>
          <w:sz w:val="22"/>
          <w:szCs w:val="22"/>
        </w:rPr>
      </w:pPr>
      <w:r w:rsidRPr="003004A2">
        <w:rPr>
          <w:rFonts w:ascii="Arial" w:eastAsia="TimesNewRomanPSMT" w:hAnsi="Arial" w:cs="Arial"/>
          <w:b/>
          <w:sz w:val="22"/>
          <w:szCs w:val="22"/>
        </w:rPr>
        <w:t>КОНКУРСНА ДОКУМЕНТАЦИЈА</w:t>
      </w:r>
    </w:p>
    <w:p w14:paraId="50110370" w14:textId="77777777" w:rsidR="003677D7" w:rsidRPr="003F42E8" w:rsidRDefault="003677D7" w:rsidP="003F42E8">
      <w:pPr>
        <w:numPr>
          <w:ilvl w:val="0"/>
          <w:numId w:val="1"/>
        </w:numPr>
        <w:spacing w:line="240" w:lineRule="auto"/>
        <w:ind w:left="0" w:firstLine="0"/>
        <w:jc w:val="both"/>
        <w:rPr>
          <w:rFonts w:ascii="Arial" w:eastAsia="TimesNewRomanPSMT" w:hAnsi="Arial" w:cs="Arial"/>
          <w:sz w:val="22"/>
          <w:szCs w:val="22"/>
        </w:rPr>
      </w:pPr>
    </w:p>
    <w:p w14:paraId="37BDC9DD" w14:textId="77777777" w:rsidR="00175A2B" w:rsidRPr="003F42E8" w:rsidRDefault="003677D7" w:rsidP="003F42E8">
      <w:pPr>
        <w:numPr>
          <w:ilvl w:val="0"/>
          <w:numId w:val="1"/>
        </w:numPr>
        <w:spacing w:line="240" w:lineRule="auto"/>
        <w:ind w:left="0" w:firstLine="0"/>
        <w:jc w:val="both"/>
        <w:rPr>
          <w:rFonts w:ascii="Arial" w:eastAsia="TimesNewRomanPSMT" w:hAnsi="Arial" w:cs="Arial"/>
          <w:sz w:val="22"/>
          <w:szCs w:val="22"/>
        </w:rPr>
      </w:pPr>
      <w:r w:rsidRPr="003F42E8">
        <w:rPr>
          <w:rFonts w:ascii="Arial" w:eastAsia="TimesNewRomanPSMT" w:hAnsi="Arial" w:cs="Arial"/>
          <w:sz w:val="22"/>
          <w:szCs w:val="22"/>
        </w:rPr>
        <w:t xml:space="preserve">у отвореном </w:t>
      </w:r>
      <w:r w:rsidR="00175A2B" w:rsidRPr="003F42E8">
        <w:rPr>
          <w:rFonts w:ascii="Arial" w:eastAsia="TimesNewRomanPSMT" w:hAnsi="Arial" w:cs="Arial"/>
          <w:sz w:val="22"/>
          <w:szCs w:val="22"/>
        </w:rPr>
        <w:t xml:space="preserve">поступку за јавну набавку </w:t>
      </w:r>
      <w:r w:rsidRPr="003F42E8">
        <w:rPr>
          <w:rFonts w:ascii="Arial" w:eastAsia="TimesNewRomanPSMT" w:hAnsi="Arial" w:cs="Arial"/>
          <w:sz w:val="22"/>
          <w:szCs w:val="22"/>
        </w:rPr>
        <w:t>услуг</w:t>
      </w:r>
      <w:r w:rsidR="005A2CD5" w:rsidRPr="003F42E8">
        <w:rPr>
          <w:rFonts w:ascii="Arial" w:eastAsia="TimesNewRomanPSMT" w:hAnsi="Arial" w:cs="Arial"/>
          <w:sz w:val="22"/>
          <w:szCs w:val="22"/>
        </w:rPr>
        <w:t>a</w:t>
      </w:r>
      <w:r w:rsidRPr="003F42E8">
        <w:rPr>
          <w:rFonts w:ascii="Arial" w:eastAsia="TimesNewRomanPSMT" w:hAnsi="Arial" w:cs="Arial"/>
          <w:sz w:val="22"/>
          <w:szCs w:val="22"/>
        </w:rPr>
        <w:t xml:space="preserve"> </w:t>
      </w:r>
      <w:r w:rsidRPr="003F42E8">
        <w:rPr>
          <w:rFonts w:ascii="Arial" w:hAnsi="Arial" w:cs="Arial"/>
          <w:bCs/>
          <w:sz w:val="22"/>
          <w:szCs w:val="22"/>
          <w:lang w:val="sr-Cyrl-CS"/>
        </w:rPr>
        <w:t xml:space="preserve"> „</w:t>
      </w:r>
      <w:r w:rsidR="00A52CDF" w:rsidRPr="003F42E8">
        <w:rPr>
          <w:rFonts w:ascii="Arial" w:hAnsi="Arial" w:cs="Arial"/>
          <w:sz w:val="22"/>
          <w:szCs w:val="22"/>
          <w:lang w:val="sr-Cyrl-CS"/>
        </w:rPr>
        <w:t>Одржавање хигијене, помоћн</w:t>
      </w:r>
      <w:r w:rsidR="00175A2B" w:rsidRPr="003F42E8">
        <w:rPr>
          <w:rFonts w:ascii="Arial" w:hAnsi="Arial" w:cs="Arial"/>
          <w:sz w:val="22"/>
          <w:szCs w:val="22"/>
          <w:lang w:val="sr-Cyrl-CS"/>
        </w:rPr>
        <w:t>е</w:t>
      </w:r>
      <w:r w:rsidR="00A52CDF" w:rsidRPr="003F42E8">
        <w:rPr>
          <w:rFonts w:ascii="Arial" w:hAnsi="Arial" w:cs="Arial"/>
          <w:sz w:val="22"/>
          <w:szCs w:val="22"/>
          <w:lang w:val="sr-Cyrl-CS"/>
        </w:rPr>
        <w:t xml:space="preserve"> угоститељск</w:t>
      </w:r>
      <w:r w:rsidR="00175A2B" w:rsidRPr="003F42E8">
        <w:rPr>
          <w:rFonts w:ascii="Arial" w:hAnsi="Arial" w:cs="Arial"/>
          <w:sz w:val="22"/>
          <w:szCs w:val="22"/>
          <w:lang w:val="sr-Cyrl-CS"/>
        </w:rPr>
        <w:t>е</w:t>
      </w:r>
      <w:r w:rsidR="00A52CDF" w:rsidRPr="003F42E8">
        <w:rPr>
          <w:rFonts w:ascii="Arial" w:hAnsi="Arial" w:cs="Arial"/>
          <w:sz w:val="22"/>
          <w:szCs w:val="22"/>
          <w:lang w:val="sr-Cyrl-CS"/>
        </w:rPr>
        <w:t xml:space="preserve"> услуг</w:t>
      </w:r>
      <w:r w:rsidR="00175A2B" w:rsidRPr="003F42E8">
        <w:rPr>
          <w:rFonts w:ascii="Arial" w:hAnsi="Arial" w:cs="Arial"/>
          <w:sz w:val="22"/>
          <w:szCs w:val="22"/>
          <w:lang w:val="sr-Cyrl-CS"/>
        </w:rPr>
        <w:t>е</w:t>
      </w:r>
      <w:r w:rsidR="00A52CDF" w:rsidRPr="003F42E8">
        <w:rPr>
          <w:rFonts w:ascii="Arial" w:hAnsi="Arial" w:cs="Arial"/>
          <w:sz w:val="22"/>
          <w:szCs w:val="22"/>
          <w:lang w:val="sr-Cyrl-CS"/>
        </w:rPr>
        <w:t>, курирски послов</w:t>
      </w:r>
      <w:r w:rsidR="00175A2B" w:rsidRPr="003F42E8">
        <w:rPr>
          <w:rFonts w:ascii="Arial" w:hAnsi="Arial" w:cs="Arial"/>
          <w:sz w:val="22"/>
          <w:szCs w:val="22"/>
          <w:lang w:val="sr-Cyrl-CS"/>
        </w:rPr>
        <w:t>и</w:t>
      </w:r>
      <w:r w:rsidR="00A52CDF" w:rsidRPr="003F42E8">
        <w:rPr>
          <w:rFonts w:ascii="Arial" w:hAnsi="Arial" w:cs="Arial"/>
          <w:sz w:val="22"/>
          <w:szCs w:val="22"/>
          <w:lang w:val="sr-Cyrl-CS"/>
        </w:rPr>
        <w:t>, помоћни административни и физички послов</w:t>
      </w:r>
      <w:r w:rsidR="00175A2B" w:rsidRPr="003F42E8">
        <w:rPr>
          <w:rFonts w:ascii="Arial" w:hAnsi="Arial" w:cs="Arial"/>
          <w:sz w:val="22"/>
          <w:szCs w:val="22"/>
          <w:lang w:val="sr-Cyrl-CS"/>
        </w:rPr>
        <w:t>и</w:t>
      </w:r>
      <w:r w:rsidR="001A7981" w:rsidRPr="003F42E8">
        <w:rPr>
          <w:rFonts w:ascii="Arial" w:hAnsi="Arial" w:cs="Arial"/>
          <w:sz w:val="22"/>
          <w:szCs w:val="22"/>
          <w:lang w:val="sr-Cyrl-CS"/>
        </w:rPr>
        <w:t>“</w:t>
      </w:r>
      <w:r w:rsidRPr="003F42E8">
        <w:rPr>
          <w:rFonts w:ascii="Arial" w:hAnsi="Arial" w:cs="Arial"/>
          <w:sz w:val="22"/>
          <w:szCs w:val="22"/>
          <w:lang w:val="sr-Cyrl-CS"/>
        </w:rPr>
        <w:t xml:space="preserve"> за потребе Јавног предузећа „Електропривреда Србија“, Београд, за период од две године</w:t>
      </w:r>
      <w:r w:rsidRPr="003F42E8">
        <w:rPr>
          <w:rFonts w:ascii="Arial" w:eastAsia="TimesNewRomanPSMT" w:hAnsi="Arial" w:cs="Arial"/>
          <w:sz w:val="22"/>
          <w:szCs w:val="22"/>
        </w:rPr>
        <w:t xml:space="preserve"> </w:t>
      </w:r>
    </w:p>
    <w:p w14:paraId="06F5E587" w14:textId="77777777" w:rsidR="00175A2B" w:rsidRPr="003F42E8" w:rsidRDefault="00175A2B" w:rsidP="003F42E8">
      <w:pPr>
        <w:pStyle w:val="ListParagraph"/>
        <w:jc w:val="both"/>
        <w:rPr>
          <w:rFonts w:ascii="Arial" w:eastAsia="TimesNewRomanPSMT" w:hAnsi="Arial" w:cs="Arial"/>
          <w:sz w:val="22"/>
          <w:szCs w:val="22"/>
        </w:rPr>
      </w:pPr>
    </w:p>
    <w:p w14:paraId="22730F09" w14:textId="1117C624" w:rsidR="003677D7" w:rsidRPr="003004A2" w:rsidRDefault="003677D7" w:rsidP="003004A2">
      <w:pPr>
        <w:numPr>
          <w:ilvl w:val="0"/>
          <w:numId w:val="1"/>
        </w:numPr>
        <w:spacing w:line="240" w:lineRule="auto"/>
        <w:ind w:left="0" w:firstLine="0"/>
        <w:jc w:val="center"/>
        <w:rPr>
          <w:rFonts w:ascii="Arial" w:eastAsia="TimesNewRomanPSMT" w:hAnsi="Arial" w:cs="Arial"/>
          <w:b/>
          <w:sz w:val="22"/>
          <w:szCs w:val="22"/>
        </w:rPr>
      </w:pPr>
      <w:r w:rsidRPr="003004A2">
        <w:rPr>
          <w:rFonts w:ascii="Arial" w:eastAsia="TimesNewRomanPSMT" w:hAnsi="Arial" w:cs="Arial"/>
          <w:b/>
          <w:sz w:val="22"/>
          <w:szCs w:val="22"/>
        </w:rPr>
        <w:t xml:space="preserve">ЈН број </w:t>
      </w:r>
      <w:r w:rsidR="00E64450" w:rsidRPr="003004A2">
        <w:rPr>
          <w:rFonts w:ascii="Arial" w:hAnsi="Arial" w:cs="Arial"/>
          <w:b/>
          <w:bCs/>
          <w:sz w:val="22"/>
          <w:szCs w:val="22"/>
          <w:lang w:val="ru-RU"/>
        </w:rPr>
        <w:t>18</w:t>
      </w:r>
      <w:r w:rsidRPr="003004A2">
        <w:rPr>
          <w:rFonts w:ascii="Arial" w:hAnsi="Arial" w:cs="Arial"/>
          <w:b/>
          <w:bCs/>
          <w:sz w:val="22"/>
          <w:szCs w:val="22"/>
          <w:lang w:val="ru-RU"/>
        </w:rPr>
        <w:t>-15-ДПОП</w:t>
      </w:r>
    </w:p>
    <w:p w14:paraId="33149F71" w14:textId="77777777" w:rsidR="003677D7" w:rsidRPr="003F42E8" w:rsidRDefault="003677D7" w:rsidP="003F42E8">
      <w:pPr>
        <w:spacing w:line="240" w:lineRule="auto"/>
        <w:jc w:val="both"/>
        <w:rPr>
          <w:rFonts w:ascii="Arial" w:eastAsia="TimesNewRomanPSMT" w:hAnsi="Arial" w:cs="Arial"/>
          <w:sz w:val="22"/>
          <w:szCs w:val="22"/>
        </w:rPr>
      </w:pPr>
    </w:p>
    <w:p w14:paraId="39357D5B" w14:textId="77777777" w:rsidR="00384DC6" w:rsidRPr="003F42E8" w:rsidRDefault="00384DC6" w:rsidP="003F42E8">
      <w:pPr>
        <w:pStyle w:val="ListParagraph"/>
        <w:jc w:val="both"/>
        <w:rPr>
          <w:rFonts w:ascii="Arial" w:eastAsia="TimesNewRomanPSMT" w:hAnsi="Arial" w:cs="Arial"/>
          <w:sz w:val="22"/>
          <w:szCs w:val="22"/>
        </w:rPr>
      </w:pPr>
    </w:p>
    <w:p w14:paraId="5416D497" w14:textId="77777777" w:rsidR="00384DC6" w:rsidRPr="003F42E8" w:rsidRDefault="00384DC6" w:rsidP="003F42E8">
      <w:pPr>
        <w:numPr>
          <w:ilvl w:val="0"/>
          <w:numId w:val="1"/>
        </w:numPr>
        <w:spacing w:line="240" w:lineRule="auto"/>
        <w:ind w:left="0" w:firstLine="0"/>
        <w:jc w:val="both"/>
        <w:rPr>
          <w:rFonts w:ascii="Arial" w:eastAsia="TimesNewRomanPSMT" w:hAnsi="Arial" w:cs="Arial"/>
          <w:sz w:val="22"/>
          <w:szCs w:val="22"/>
        </w:rPr>
      </w:pPr>
      <w:r w:rsidRPr="003F42E8">
        <w:rPr>
          <w:rFonts w:ascii="Arial" w:eastAsia="TimesNewRomanPSMT" w:hAnsi="Arial" w:cs="Arial"/>
          <w:sz w:val="22"/>
          <w:szCs w:val="22"/>
        </w:rPr>
        <w:t>Конкурсна документација садржи:</w:t>
      </w:r>
    </w:p>
    <w:p w14:paraId="0AE6781B" w14:textId="77777777" w:rsidR="00384DC6" w:rsidRPr="003F42E8" w:rsidRDefault="00384DC6" w:rsidP="003F42E8">
      <w:pPr>
        <w:pStyle w:val="ListParagraph"/>
        <w:jc w:val="both"/>
        <w:rPr>
          <w:rFonts w:ascii="Arial" w:eastAsia="TimesNewRomanPSMT" w:hAnsi="Arial" w:cs="Arial"/>
          <w:sz w:val="22"/>
          <w:szCs w:val="22"/>
        </w:rPr>
      </w:pPr>
    </w:p>
    <w:p w14:paraId="469A4FB7" w14:textId="77777777" w:rsidR="00384DC6" w:rsidRPr="003F42E8" w:rsidRDefault="00384DC6" w:rsidP="003F42E8">
      <w:pPr>
        <w:pStyle w:val="BodyText"/>
        <w:jc w:val="both"/>
        <w:rPr>
          <w:rFonts w:ascii="Arial" w:hAnsi="Arial" w:cs="Arial"/>
          <w:b/>
          <w:color w:val="auto"/>
          <w:spacing w:val="80"/>
          <w:sz w:val="22"/>
          <w:szCs w:val="22"/>
          <w:lang w:val="sr-Cyrl-CS"/>
        </w:rPr>
      </w:pPr>
      <w:r w:rsidRPr="003F42E8">
        <w:rPr>
          <w:rFonts w:ascii="Arial" w:hAnsi="Arial" w:cs="Arial"/>
          <w:b/>
          <w:color w:val="auto"/>
          <w:spacing w:val="80"/>
          <w:sz w:val="22"/>
          <w:szCs w:val="22"/>
        </w:rPr>
        <w:t>САДРЖАЈ</w:t>
      </w:r>
    </w:p>
    <w:p w14:paraId="28F10A41" w14:textId="77777777" w:rsidR="00703297" w:rsidRPr="003F42E8" w:rsidRDefault="00703297" w:rsidP="003F42E8">
      <w:pPr>
        <w:pStyle w:val="BodyText"/>
        <w:jc w:val="both"/>
        <w:rPr>
          <w:rFonts w:ascii="Arial" w:hAnsi="Arial" w:cs="Arial"/>
          <w:b/>
          <w:color w:val="auto"/>
          <w:spacing w:val="80"/>
          <w:sz w:val="22"/>
          <w:szCs w:val="22"/>
          <w:lang w:val="sr-Cyrl-CS"/>
        </w:rPr>
      </w:pPr>
    </w:p>
    <w:p w14:paraId="4223333C" w14:textId="028E60BA" w:rsidR="00384DC6" w:rsidRPr="00544C12" w:rsidRDefault="00131BF6" w:rsidP="003F42E8">
      <w:pPr>
        <w:pStyle w:val="TOC1"/>
        <w:tabs>
          <w:tab w:val="left" w:pos="480"/>
          <w:tab w:val="right" w:leader="dot" w:pos="9064"/>
        </w:tabs>
        <w:spacing w:before="0" w:after="0"/>
        <w:jc w:val="both"/>
        <w:rPr>
          <w:rFonts w:cs="Arial"/>
          <w:bCs w:val="0"/>
          <w:caps w:val="0"/>
          <w:noProof/>
          <w:sz w:val="22"/>
          <w:szCs w:val="22"/>
          <w:lang w:val="sr-Cyrl-RS"/>
        </w:rPr>
      </w:pPr>
      <w:r w:rsidRPr="007B74A6">
        <w:rPr>
          <w:rFonts w:cs="Arial"/>
          <w:bCs w:val="0"/>
          <w:caps w:val="0"/>
          <w:sz w:val="22"/>
          <w:szCs w:val="22"/>
          <w:lang w:val="en-GB"/>
        </w:rPr>
        <w:fldChar w:fldCharType="begin"/>
      </w:r>
      <w:r w:rsidR="00384DC6" w:rsidRPr="007B74A6">
        <w:rPr>
          <w:rFonts w:cs="Arial"/>
          <w:bCs w:val="0"/>
          <w:caps w:val="0"/>
          <w:sz w:val="22"/>
          <w:szCs w:val="22"/>
          <w:lang w:val="en-GB"/>
        </w:rPr>
        <w:instrText>TOC</w:instrText>
      </w:r>
      <w:r w:rsidR="00384DC6" w:rsidRPr="007B74A6">
        <w:rPr>
          <w:rFonts w:cs="Arial"/>
          <w:bCs w:val="0"/>
          <w:caps w:val="0"/>
          <w:sz w:val="22"/>
          <w:szCs w:val="22"/>
        </w:rPr>
        <w:instrText xml:space="preserve"> \</w:instrText>
      </w:r>
      <w:r w:rsidR="00384DC6" w:rsidRPr="007B74A6">
        <w:rPr>
          <w:rFonts w:cs="Arial"/>
          <w:bCs w:val="0"/>
          <w:caps w:val="0"/>
          <w:sz w:val="22"/>
          <w:szCs w:val="22"/>
          <w:lang w:val="en-GB"/>
        </w:rPr>
        <w:instrText>o</w:instrText>
      </w:r>
      <w:r w:rsidR="00384DC6" w:rsidRPr="007B74A6">
        <w:rPr>
          <w:rFonts w:cs="Arial"/>
          <w:bCs w:val="0"/>
          <w:caps w:val="0"/>
          <w:sz w:val="22"/>
          <w:szCs w:val="22"/>
        </w:rPr>
        <w:instrText xml:space="preserve"> "1-1" \</w:instrText>
      </w:r>
      <w:r w:rsidR="00384DC6" w:rsidRPr="007B74A6">
        <w:rPr>
          <w:rFonts w:cs="Arial"/>
          <w:bCs w:val="0"/>
          <w:caps w:val="0"/>
          <w:sz w:val="22"/>
          <w:szCs w:val="22"/>
          <w:lang w:val="en-GB"/>
        </w:rPr>
        <w:instrText>u</w:instrText>
      </w:r>
      <w:r w:rsidRPr="007B74A6">
        <w:rPr>
          <w:rFonts w:cs="Arial"/>
          <w:bCs w:val="0"/>
          <w:caps w:val="0"/>
          <w:sz w:val="22"/>
          <w:szCs w:val="22"/>
          <w:lang w:val="en-GB"/>
        </w:rPr>
        <w:fldChar w:fldCharType="separate"/>
      </w:r>
      <w:r w:rsidR="00384DC6" w:rsidRPr="007B74A6">
        <w:rPr>
          <w:rFonts w:cs="Arial"/>
          <w:noProof/>
          <w:sz w:val="22"/>
          <w:szCs w:val="22"/>
        </w:rPr>
        <w:t>1</w:t>
      </w:r>
      <w:r w:rsidR="00384DC6" w:rsidRPr="007B74A6">
        <w:rPr>
          <w:rFonts w:cs="Arial"/>
          <w:bCs w:val="0"/>
          <w:caps w:val="0"/>
          <w:noProof/>
          <w:sz w:val="22"/>
          <w:szCs w:val="22"/>
        </w:rPr>
        <w:tab/>
      </w:r>
      <w:r w:rsidR="00384DC6" w:rsidRPr="007B74A6">
        <w:rPr>
          <w:rFonts w:cs="Arial"/>
          <w:noProof/>
          <w:sz w:val="22"/>
          <w:szCs w:val="22"/>
        </w:rPr>
        <w:t>општи подаци о јавној набавци</w:t>
      </w:r>
      <w:r w:rsidR="00384DC6" w:rsidRPr="007B74A6">
        <w:rPr>
          <w:rFonts w:cs="Arial"/>
          <w:noProof/>
          <w:sz w:val="22"/>
          <w:szCs w:val="22"/>
        </w:rPr>
        <w:tab/>
      </w:r>
      <w:r w:rsidR="00544C12">
        <w:rPr>
          <w:rFonts w:cs="Arial"/>
          <w:noProof/>
          <w:sz w:val="22"/>
          <w:szCs w:val="22"/>
          <w:lang w:val="sr-Cyrl-RS"/>
        </w:rPr>
        <w:t>3</w:t>
      </w:r>
    </w:p>
    <w:p w14:paraId="5B71538C" w14:textId="2B217FEF" w:rsidR="00384DC6" w:rsidRPr="00544C12" w:rsidRDefault="00384DC6" w:rsidP="003F42E8">
      <w:pPr>
        <w:pStyle w:val="TOC1"/>
        <w:tabs>
          <w:tab w:val="left" w:pos="480"/>
          <w:tab w:val="right" w:leader="dot" w:pos="9064"/>
        </w:tabs>
        <w:spacing w:before="0" w:after="0"/>
        <w:jc w:val="both"/>
        <w:rPr>
          <w:rFonts w:cs="Arial"/>
          <w:bCs w:val="0"/>
          <w:caps w:val="0"/>
          <w:noProof/>
          <w:sz w:val="22"/>
          <w:szCs w:val="22"/>
          <w:lang w:val="sr-Cyrl-RS"/>
        </w:rPr>
      </w:pPr>
      <w:r w:rsidRPr="007B74A6">
        <w:rPr>
          <w:rFonts w:cs="Arial"/>
          <w:noProof/>
          <w:sz w:val="22"/>
          <w:szCs w:val="22"/>
        </w:rPr>
        <w:t>2</w:t>
      </w:r>
      <w:r w:rsidRPr="007B74A6">
        <w:rPr>
          <w:rFonts w:cs="Arial"/>
          <w:bCs w:val="0"/>
          <w:caps w:val="0"/>
          <w:noProof/>
          <w:sz w:val="22"/>
          <w:szCs w:val="22"/>
        </w:rPr>
        <w:tab/>
        <w:t>ПОДАЦИ О ПРЕДМЕТУ ЈАВНЕ НАБАВКЕ</w:t>
      </w:r>
      <w:r w:rsidRPr="007B74A6">
        <w:rPr>
          <w:rFonts w:cs="Arial"/>
          <w:bCs w:val="0"/>
          <w:caps w:val="0"/>
          <w:noProof/>
          <w:sz w:val="22"/>
          <w:szCs w:val="22"/>
        </w:rPr>
        <w:tab/>
      </w:r>
      <w:r w:rsidR="00544C12">
        <w:rPr>
          <w:rFonts w:cs="Arial"/>
          <w:bCs w:val="0"/>
          <w:caps w:val="0"/>
          <w:noProof/>
          <w:sz w:val="22"/>
          <w:szCs w:val="22"/>
          <w:lang w:val="sr-Cyrl-RS"/>
        </w:rPr>
        <w:t>3</w:t>
      </w:r>
    </w:p>
    <w:p w14:paraId="259EF807" w14:textId="3F35CECA" w:rsidR="00384DC6" w:rsidRPr="00544C12" w:rsidRDefault="00384DC6" w:rsidP="003F42E8">
      <w:pPr>
        <w:pStyle w:val="TOC1"/>
        <w:tabs>
          <w:tab w:val="left" w:pos="480"/>
          <w:tab w:val="right" w:leader="dot" w:pos="9064"/>
        </w:tabs>
        <w:spacing w:before="0" w:after="0"/>
        <w:jc w:val="both"/>
        <w:rPr>
          <w:rFonts w:cs="Arial"/>
          <w:bCs w:val="0"/>
          <w:caps w:val="0"/>
          <w:noProof/>
          <w:sz w:val="22"/>
          <w:szCs w:val="22"/>
          <w:lang w:val="sr-Cyrl-RS"/>
        </w:rPr>
      </w:pPr>
      <w:r w:rsidRPr="007B74A6">
        <w:rPr>
          <w:rFonts w:cs="Arial"/>
          <w:bCs w:val="0"/>
          <w:caps w:val="0"/>
          <w:noProof/>
          <w:sz w:val="22"/>
          <w:szCs w:val="22"/>
        </w:rPr>
        <w:t>3</w:t>
      </w:r>
      <w:r w:rsidRPr="007B74A6">
        <w:rPr>
          <w:rFonts w:cs="Arial"/>
          <w:bCs w:val="0"/>
          <w:caps w:val="0"/>
          <w:noProof/>
          <w:sz w:val="22"/>
          <w:szCs w:val="22"/>
        </w:rPr>
        <w:tab/>
      </w:r>
      <w:r w:rsidRPr="007B74A6">
        <w:rPr>
          <w:rFonts w:cs="Arial"/>
          <w:noProof/>
          <w:sz w:val="22"/>
          <w:szCs w:val="22"/>
        </w:rPr>
        <w:t>УПУТСТВО ПОНУЂАЧИМА КАКО ДА САЧИНЕ ПОНУДУ</w:t>
      </w:r>
      <w:r w:rsidRPr="007B74A6">
        <w:rPr>
          <w:rFonts w:cs="Arial"/>
          <w:noProof/>
          <w:sz w:val="22"/>
          <w:szCs w:val="22"/>
        </w:rPr>
        <w:tab/>
      </w:r>
      <w:r w:rsidR="00544C12">
        <w:rPr>
          <w:rFonts w:cs="Arial"/>
          <w:noProof/>
          <w:sz w:val="22"/>
          <w:szCs w:val="22"/>
          <w:lang w:val="sr-Cyrl-RS"/>
        </w:rPr>
        <w:t>4</w:t>
      </w:r>
    </w:p>
    <w:p w14:paraId="5E9DFA09" w14:textId="77777777" w:rsidR="00384DC6" w:rsidRPr="007B74A6" w:rsidRDefault="00384DC6" w:rsidP="003F42E8">
      <w:pPr>
        <w:pStyle w:val="TOC1"/>
        <w:tabs>
          <w:tab w:val="left" w:pos="480"/>
          <w:tab w:val="right" w:leader="dot" w:pos="9064"/>
        </w:tabs>
        <w:spacing w:before="0" w:after="0"/>
        <w:ind w:left="480" w:hanging="480"/>
        <w:jc w:val="both"/>
        <w:rPr>
          <w:rFonts w:cs="Arial"/>
          <w:noProof/>
          <w:sz w:val="22"/>
          <w:szCs w:val="22"/>
        </w:rPr>
      </w:pPr>
      <w:r w:rsidRPr="007B74A6">
        <w:rPr>
          <w:rFonts w:cs="Arial"/>
          <w:noProof/>
          <w:sz w:val="22"/>
          <w:szCs w:val="22"/>
        </w:rPr>
        <w:t>4</w:t>
      </w:r>
      <w:r w:rsidRPr="007B74A6">
        <w:rPr>
          <w:rFonts w:cs="Arial"/>
          <w:bCs w:val="0"/>
          <w:caps w:val="0"/>
          <w:noProof/>
          <w:sz w:val="22"/>
          <w:szCs w:val="22"/>
        </w:rPr>
        <w:tab/>
      </w:r>
      <w:r w:rsidRPr="007B74A6">
        <w:rPr>
          <w:rFonts w:cs="Arial"/>
          <w:noProof/>
          <w:sz w:val="22"/>
          <w:szCs w:val="22"/>
        </w:rPr>
        <w:t xml:space="preserve">УСЛОВИ ЗА УЧЕШЋЕ У ПОСТУПКУ ЈАВНЕ НАБАВКЕ </w:t>
      </w:r>
    </w:p>
    <w:p w14:paraId="6D8E0EC6" w14:textId="77777777" w:rsidR="00384DC6" w:rsidRPr="007B74A6" w:rsidRDefault="00384DC6" w:rsidP="003F42E8">
      <w:pPr>
        <w:pStyle w:val="TOC1"/>
        <w:tabs>
          <w:tab w:val="left" w:pos="480"/>
          <w:tab w:val="right" w:leader="dot" w:pos="9064"/>
        </w:tabs>
        <w:spacing w:before="0" w:after="0"/>
        <w:ind w:left="480" w:hanging="480"/>
        <w:jc w:val="both"/>
        <w:rPr>
          <w:rFonts w:cs="Arial"/>
          <w:noProof/>
          <w:sz w:val="22"/>
          <w:szCs w:val="22"/>
        </w:rPr>
      </w:pPr>
      <w:r w:rsidRPr="007B74A6">
        <w:rPr>
          <w:rFonts w:cs="Arial"/>
          <w:noProof/>
          <w:sz w:val="22"/>
          <w:szCs w:val="22"/>
        </w:rPr>
        <w:t xml:space="preserve">        ИЗ ЧЛ. 75. И 76. зАКОНА О ЈАВНИМ НАБАВКАМА </w:t>
      </w:r>
    </w:p>
    <w:p w14:paraId="7DD9A428" w14:textId="7271D444" w:rsidR="00384DC6" w:rsidRPr="00544C12" w:rsidRDefault="00384DC6" w:rsidP="003F42E8">
      <w:pPr>
        <w:pStyle w:val="TOC1"/>
        <w:tabs>
          <w:tab w:val="left" w:pos="480"/>
          <w:tab w:val="right" w:leader="dot" w:pos="9064"/>
        </w:tabs>
        <w:spacing w:before="0" w:after="0"/>
        <w:ind w:left="480" w:hanging="480"/>
        <w:jc w:val="both"/>
        <w:rPr>
          <w:rFonts w:cs="Arial"/>
          <w:caps w:val="0"/>
          <w:sz w:val="22"/>
          <w:szCs w:val="22"/>
          <w:lang w:val="sr-Cyrl-RS"/>
        </w:rPr>
      </w:pPr>
      <w:r w:rsidRPr="007B74A6">
        <w:rPr>
          <w:rFonts w:cs="Arial"/>
          <w:noProof/>
          <w:sz w:val="22"/>
          <w:szCs w:val="22"/>
        </w:rPr>
        <w:t xml:space="preserve">        И УПУТСТВО КАКО СЕ ДОКАЗУЈЕ ИСПУЊЕНОСТ ТИХ УСЛОВА</w:t>
      </w:r>
      <w:r w:rsidRPr="007B74A6">
        <w:rPr>
          <w:rFonts w:cs="Arial"/>
          <w:noProof/>
          <w:sz w:val="22"/>
          <w:szCs w:val="22"/>
        </w:rPr>
        <w:tab/>
      </w:r>
      <w:r w:rsidR="00544C12">
        <w:rPr>
          <w:rFonts w:cs="Arial"/>
          <w:noProof/>
          <w:sz w:val="22"/>
          <w:szCs w:val="22"/>
          <w:lang w:val="sr-Cyrl-RS"/>
        </w:rPr>
        <w:t>1</w:t>
      </w:r>
      <w:r w:rsidR="005F0A86">
        <w:rPr>
          <w:rFonts w:cs="Arial"/>
          <w:noProof/>
          <w:sz w:val="22"/>
          <w:szCs w:val="22"/>
          <w:lang w:val="sr-Cyrl-RS"/>
        </w:rPr>
        <w:t>8</w:t>
      </w:r>
    </w:p>
    <w:p w14:paraId="217B97D5" w14:textId="77777777" w:rsidR="00384DC6" w:rsidRPr="007B74A6" w:rsidRDefault="00384DC6" w:rsidP="003F42E8">
      <w:pPr>
        <w:pStyle w:val="TOC1"/>
        <w:tabs>
          <w:tab w:val="left" w:pos="480"/>
          <w:tab w:val="right" w:leader="dot" w:pos="9064"/>
        </w:tabs>
        <w:spacing w:before="0" w:after="0"/>
        <w:ind w:left="480" w:hanging="480"/>
        <w:jc w:val="both"/>
        <w:rPr>
          <w:rFonts w:cs="Arial"/>
          <w:noProof/>
          <w:sz w:val="22"/>
          <w:szCs w:val="22"/>
        </w:rPr>
      </w:pPr>
      <w:r w:rsidRPr="007B74A6">
        <w:rPr>
          <w:rFonts w:cs="Arial"/>
          <w:bCs w:val="0"/>
          <w:caps w:val="0"/>
          <w:noProof/>
          <w:sz w:val="22"/>
          <w:szCs w:val="22"/>
        </w:rPr>
        <w:t>5</w:t>
      </w:r>
      <w:r w:rsidRPr="007B74A6">
        <w:rPr>
          <w:rFonts w:cs="Arial"/>
          <w:bCs w:val="0"/>
          <w:caps w:val="0"/>
          <w:noProof/>
          <w:sz w:val="22"/>
          <w:szCs w:val="22"/>
        </w:rPr>
        <w:tab/>
      </w:r>
      <w:r w:rsidRPr="007B74A6">
        <w:rPr>
          <w:rFonts w:cs="Arial"/>
          <w:noProof/>
          <w:sz w:val="22"/>
          <w:szCs w:val="22"/>
        </w:rPr>
        <w:t xml:space="preserve">ВРСТА, ТЕХНИЧКЕ КАРАКТЕРИСТИКЕ И СПЕЦИФИКАЦИЈА </w:t>
      </w:r>
    </w:p>
    <w:p w14:paraId="1D7C7F40" w14:textId="72F8ECF6" w:rsidR="00384DC6" w:rsidRPr="00544C12" w:rsidRDefault="00384DC6" w:rsidP="003F42E8">
      <w:pPr>
        <w:pStyle w:val="TOC1"/>
        <w:tabs>
          <w:tab w:val="left" w:pos="480"/>
          <w:tab w:val="right" w:leader="dot" w:pos="9064"/>
        </w:tabs>
        <w:spacing w:before="0" w:after="0"/>
        <w:ind w:left="480" w:hanging="480"/>
        <w:jc w:val="both"/>
        <w:rPr>
          <w:rFonts w:cs="Arial"/>
          <w:caps w:val="0"/>
          <w:sz w:val="22"/>
          <w:szCs w:val="22"/>
          <w:lang w:val="sr-Cyrl-RS"/>
        </w:rPr>
      </w:pPr>
      <w:r w:rsidRPr="007B74A6">
        <w:rPr>
          <w:rFonts w:cs="Arial"/>
          <w:noProof/>
          <w:sz w:val="22"/>
          <w:szCs w:val="22"/>
        </w:rPr>
        <w:t xml:space="preserve">        ПРЕДМЕТА ЈАВНЕ НАБАВКЕ</w:t>
      </w:r>
      <w:r w:rsidRPr="007B74A6">
        <w:rPr>
          <w:rFonts w:cs="Arial"/>
          <w:noProof/>
          <w:sz w:val="22"/>
          <w:szCs w:val="22"/>
        </w:rPr>
        <w:tab/>
      </w:r>
      <w:r w:rsidR="00544C12">
        <w:rPr>
          <w:rFonts w:cs="Arial"/>
          <w:noProof/>
          <w:sz w:val="22"/>
          <w:szCs w:val="22"/>
          <w:lang w:val="sr-Cyrl-RS"/>
        </w:rPr>
        <w:t>2</w:t>
      </w:r>
      <w:r w:rsidR="005F0A86">
        <w:rPr>
          <w:rFonts w:cs="Arial"/>
          <w:noProof/>
          <w:sz w:val="22"/>
          <w:szCs w:val="22"/>
          <w:lang w:val="sr-Cyrl-RS"/>
        </w:rPr>
        <w:t>4</w:t>
      </w:r>
    </w:p>
    <w:p w14:paraId="4C2A8EEB" w14:textId="36A0B853" w:rsidR="00384DC6" w:rsidRPr="00544C12" w:rsidRDefault="00384DC6" w:rsidP="003F42E8">
      <w:pPr>
        <w:pStyle w:val="TOC1"/>
        <w:tabs>
          <w:tab w:val="left" w:pos="480"/>
          <w:tab w:val="right" w:leader="dot" w:pos="9064"/>
        </w:tabs>
        <w:spacing w:before="0" w:after="0"/>
        <w:jc w:val="both"/>
        <w:rPr>
          <w:rFonts w:cs="Arial"/>
          <w:noProof/>
          <w:sz w:val="22"/>
          <w:szCs w:val="22"/>
          <w:lang w:val="sr-Cyrl-RS"/>
        </w:rPr>
      </w:pPr>
      <w:r w:rsidRPr="007B74A6">
        <w:rPr>
          <w:rFonts w:cs="Arial"/>
          <w:noProof/>
          <w:sz w:val="22"/>
          <w:szCs w:val="22"/>
        </w:rPr>
        <w:t>6</w:t>
      </w:r>
      <w:r w:rsidRPr="007B74A6">
        <w:rPr>
          <w:rFonts w:cs="Arial"/>
          <w:bCs w:val="0"/>
          <w:caps w:val="0"/>
          <w:noProof/>
          <w:sz w:val="22"/>
          <w:szCs w:val="22"/>
        </w:rPr>
        <w:tab/>
      </w:r>
      <w:r w:rsidRPr="007B74A6">
        <w:rPr>
          <w:rFonts w:cs="Arial"/>
          <w:noProof/>
          <w:sz w:val="22"/>
          <w:szCs w:val="22"/>
        </w:rPr>
        <w:t>ОБРАСЦИ</w:t>
      </w:r>
      <w:r w:rsidR="00544C12">
        <w:rPr>
          <w:rFonts w:cs="Arial"/>
          <w:noProof/>
          <w:sz w:val="22"/>
          <w:szCs w:val="22"/>
          <w:lang w:val="sr-Cyrl-RS"/>
        </w:rPr>
        <w:t>...............................................................................................................3</w:t>
      </w:r>
      <w:r w:rsidR="005F0A86">
        <w:rPr>
          <w:rFonts w:cs="Arial"/>
          <w:noProof/>
          <w:sz w:val="22"/>
          <w:szCs w:val="22"/>
          <w:lang w:val="sr-Cyrl-RS"/>
        </w:rPr>
        <w:t>3</w:t>
      </w:r>
      <w:r w:rsidR="00544C12">
        <w:rPr>
          <w:rFonts w:cs="Arial"/>
          <w:noProof/>
          <w:sz w:val="22"/>
          <w:szCs w:val="22"/>
          <w:lang w:val="sr-Cyrl-RS"/>
        </w:rPr>
        <w:t xml:space="preserve"> - 6</w:t>
      </w:r>
      <w:r w:rsidR="005F0A86">
        <w:rPr>
          <w:rFonts w:cs="Arial"/>
          <w:noProof/>
          <w:sz w:val="22"/>
          <w:szCs w:val="22"/>
          <w:lang w:val="sr-Cyrl-RS"/>
        </w:rPr>
        <w:t>7</w:t>
      </w:r>
    </w:p>
    <w:p w14:paraId="17B9B0F4" w14:textId="77777777" w:rsidR="00384DC6" w:rsidRPr="007B74A6" w:rsidRDefault="00384DC6" w:rsidP="00C63D52">
      <w:pPr>
        <w:numPr>
          <w:ilvl w:val="0"/>
          <w:numId w:val="15"/>
        </w:numPr>
        <w:suppressAutoHyphens w:val="0"/>
        <w:spacing w:line="240" w:lineRule="auto"/>
        <w:jc w:val="both"/>
        <w:rPr>
          <w:rFonts w:ascii="Arial" w:hAnsi="Arial" w:cs="Arial"/>
          <w:color w:val="auto"/>
          <w:sz w:val="22"/>
          <w:szCs w:val="22"/>
        </w:rPr>
      </w:pPr>
      <w:r w:rsidRPr="007B74A6">
        <w:rPr>
          <w:rFonts w:ascii="Arial" w:hAnsi="Arial" w:cs="Arial"/>
          <w:color w:val="auto"/>
          <w:sz w:val="22"/>
          <w:szCs w:val="22"/>
        </w:rPr>
        <w:t>образац „Изјава о независној понуди“;</w:t>
      </w:r>
    </w:p>
    <w:p w14:paraId="49C6437A" w14:textId="77777777" w:rsidR="00384DC6" w:rsidRPr="007B74A6" w:rsidRDefault="00384DC6" w:rsidP="00C63D52">
      <w:pPr>
        <w:numPr>
          <w:ilvl w:val="0"/>
          <w:numId w:val="15"/>
        </w:numPr>
        <w:suppressAutoHyphens w:val="0"/>
        <w:spacing w:line="240" w:lineRule="auto"/>
        <w:jc w:val="both"/>
        <w:rPr>
          <w:rFonts w:ascii="Arial" w:hAnsi="Arial" w:cs="Arial"/>
          <w:color w:val="auto"/>
          <w:sz w:val="22"/>
          <w:szCs w:val="22"/>
        </w:rPr>
      </w:pPr>
      <w:r w:rsidRPr="007B74A6">
        <w:rPr>
          <w:rFonts w:ascii="Arial" w:hAnsi="Arial" w:cs="Arial"/>
          <w:color w:val="auto"/>
          <w:sz w:val="22"/>
          <w:szCs w:val="22"/>
        </w:rPr>
        <w:t>образац „Подаци о понуђачу“;</w:t>
      </w:r>
    </w:p>
    <w:p w14:paraId="56177A0F" w14:textId="77777777" w:rsidR="00384DC6" w:rsidRPr="007B74A6" w:rsidRDefault="00384DC6" w:rsidP="00C63D52">
      <w:pPr>
        <w:numPr>
          <w:ilvl w:val="0"/>
          <w:numId w:val="15"/>
        </w:numPr>
        <w:suppressAutoHyphens w:val="0"/>
        <w:spacing w:line="240" w:lineRule="auto"/>
        <w:jc w:val="both"/>
        <w:rPr>
          <w:rFonts w:ascii="Arial" w:hAnsi="Arial" w:cs="Arial"/>
          <w:color w:val="auto"/>
          <w:sz w:val="22"/>
          <w:szCs w:val="22"/>
        </w:rPr>
      </w:pPr>
      <w:r w:rsidRPr="007B74A6">
        <w:rPr>
          <w:rFonts w:ascii="Arial" w:hAnsi="Arial" w:cs="Arial"/>
          <w:color w:val="auto"/>
          <w:sz w:val="22"/>
          <w:szCs w:val="22"/>
        </w:rPr>
        <w:t>образац „Подаци о подизвођачу“;</w:t>
      </w:r>
    </w:p>
    <w:p w14:paraId="5DB26A03" w14:textId="77777777" w:rsidR="00384DC6" w:rsidRPr="007B74A6" w:rsidRDefault="00384DC6" w:rsidP="00C63D52">
      <w:pPr>
        <w:numPr>
          <w:ilvl w:val="0"/>
          <w:numId w:val="15"/>
        </w:numPr>
        <w:suppressAutoHyphens w:val="0"/>
        <w:spacing w:line="240" w:lineRule="auto"/>
        <w:jc w:val="both"/>
        <w:rPr>
          <w:rFonts w:ascii="Arial" w:hAnsi="Arial" w:cs="Arial"/>
          <w:color w:val="auto"/>
          <w:sz w:val="22"/>
          <w:szCs w:val="22"/>
        </w:rPr>
      </w:pPr>
      <w:r w:rsidRPr="007B74A6">
        <w:rPr>
          <w:rFonts w:ascii="Arial" w:hAnsi="Arial" w:cs="Arial"/>
          <w:color w:val="auto"/>
          <w:sz w:val="22"/>
          <w:szCs w:val="22"/>
        </w:rPr>
        <w:t>образац „Образац понуде;“</w:t>
      </w:r>
    </w:p>
    <w:p w14:paraId="2099E9C1" w14:textId="77777777" w:rsidR="00384DC6" w:rsidRPr="007B74A6" w:rsidRDefault="00384DC6" w:rsidP="00C63D52">
      <w:pPr>
        <w:numPr>
          <w:ilvl w:val="0"/>
          <w:numId w:val="15"/>
        </w:numPr>
        <w:suppressAutoHyphens w:val="0"/>
        <w:spacing w:line="240" w:lineRule="auto"/>
        <w:jc w:val="both"/>
        <w:rPr>
          <w:rFonts w:ascii="Arial" w:hAnsi="Arial" w:cs="Arial"/>
          <w:color w:val="auto"/>
          <w:sz w:val="22"/>
          <w:szCs w:val="22"/>
        </w:rPr>
      </w:pPr>
      <w:r w:rsidRPr="007B74A6">
        <w:rPr>
          <w:rFonts w:ascii="Arial" w:hAnsi="Arial" w:cs="Arial"/>
          <w:color w:val="auto"/>
          <w:sz w:val="22"/>
          <w:szCs w:val="22"/>
        </w:rPr>
        <w:t xml:space="preserve">образац „Структура цене“; </w:t>
      </w:r>
    </w:p>
    <w:p w14:paraId="4BA963D5" w14:textId="77777777" w:rsidR="00384DC6" w:rsidRPr="007B74A6" w:rsidRDefault="00384DC6" w:rsidP="00C63D52">
      <w:pPr>
        <w:numPr>
          <w:ilvl w:val="0"/>
          <w:numId w:val="15"/>
        </w:numPr>
        <w:suppressAutoHyphens w:val="0"/>
        <w:spacing w:line="240" w:lineRule="auto"/>
        <w:jc w:val="both"/>
        <w:rPr>
          <w:rFonts w:ascii="Arial" w:hAnsi="Arial" w:cs="Arial"/>
          <w:color w:val="auto"/>
          <w:sz w:val="22"/>
          <w:szCs w:val="22"/>
        </w:rPr>
      </w:pPr>
      <w:r w:rsidRPr="007B74A6">
        <w:rPr>
          <w:rFonts w:ascii="Arial" w:hAnsi="Arial" w:cs="Arial"/>
          <w:color w:val="auto"/>
          <w:sz w:val="22"/>
          <w:szCs w:val="22"/>
        </w:rPr>
        <w:t>образац „Трошкова припре</w:t>
      </w:r>
      <w:r w:rsidRPr="007B74A6">
        <w:rPr>
          <w:rFonts w:ascii="Arial" w:hAnsi="Arial" w:cs="Arial"/>
          <w:color w:val="auto"/>
          <w:sz w:val="22"/>
          <w:szCs w:val="22"/>
          <w:lang w:val="sr-Cyrl-CS"/>
        </w:rPr>
        <w:t>ме</w:t>
      </w:r>
      <w:r w:rsidRPr="007B74A6">
        <w:rPr>
          <w:rFonts w:ascii="Arial" w:hAnsi="Arial" w:cs="Arial"/>
          <w:color w:val="auto"/>
          <w:sz w:val="22"/>
          <w:szCs w:val="22"/>
        </w:rPr>
        <w:t xml:space="preserve"> понуде“;</w:t>
      </w:r>
    </w:p>
    <w:p w14:paraId="3C67D099" w14:textId="1B86451D" w:rsidR="00384DC6" w:rsidRPr="007B74A6" w:rsidRDefault="00384DC6" w:rsidP="00C63D52">
      <w:pPr>
        <w:numPr>
          <w:ilvl w:val="0"/>
          <w:numId w:val="15"/>
        </w:numPr>
        <w:suppressAutoHyphens w:val="0"/>
        <w:spacing w:line="240" w:lineRule="auto"/>
        <w:jc w:val="both"/>
        <w:rPr>
          <w:rFonts w:ascii="Arial" w:hAnsi="Arial" w:cs="Arial"/>
          <w:color w:val="auto"/>
          <w:sz w:val="22"/>
          <w:szCs w:val="22"/>
        </w:rPr>
      </w:pPr>
      <w:r w:rsidRPr="007B74A6">
        <w:rPr>
          <w:rFonts w:ascii="Arial" w:hAnsi="Arial" w:cs="Arial"/>
          <w:color w:val="auto"/>
          <w:sz w:val="22"/>
          <w:szCs w:val="22"/>
        </w:rPr>
        <w:t xml:space="preserve">образац </w:t>
      </w:r>
      <w:r w:rsidR="00703297" w:rsidRPr="007B74A6">
        <w:rPr>
          <w:rFonts w:ascii="Arial" w:hAnsi="Arial" w:cs="Arial"/>
          <w:color w:val="auto"/>
          <w:sz w:val="22"/>
          <w:szCs w:val="22"/>
          <w:lang w:val="sr-Cyrl-CS"/>
        </w:rPr>
        <w:t>"</w:t>
      </w:r>
      <w:r w:rsidRPr="007B74A6">
        <w:rPr>
          <w:rFonts w:ascii="Arial" w:hAnsi="Arial" w:cs="Arial"/>
          <w:color w:val="auto"/>
          <w:sz w:val="22"/>
          <w:szCs w:val="22"/>
          <w:lang w:val="sr-Cyrl-CS"/>
        </w:rPr>
        <w:t>М</w:t>
      </w:r>
      <w:r w:rsidRPr="007B74A6">
        <w:rPr>
          <w:rFonts w:ascii="Arial" w:hAnsi="Arial" w:cs="Arial"/>
          <w:color w:val="auto"/>
          <w:sz w:val="22"/>
          <w:szCs w:val="22"/>
        </w:rPr>
        <w:t>енично писм</w:t>
      </w:r>
      <w:r w:rsidR="00B12ED3" w:rsidRPr="007B74A6">
        <w:rPr>
          <w:rFonts w:ascii="Arial" w:hAnsi="Arial" w:cs="Arial"/>
          <w:color w:val="auto"/>
          <w:sz w:val="22"/>
          <w:szCs w:val="22"/>
          <w:lang w:val="sr-Cyrl-RS"/>
        </w:rPr>
        <w:t>о</w:t>
      </w:r>
      <w:r w:rsidRPr="007B74A6">
        <w:rPr>
          <w:rFonts w:ascii="Arial" w:hAnsi="Arial" w:cs="Arial"/>
          <w:color w:val="auto"/>
          <w:sz w:val="22"/>
          <w:szCs w:val="22"/>
        </w:rPr>
        <w:t xml:space="preserve"> за озбиљност понуде уз меницу</w:t>
      </w:r>
      <w:r w:rsidR="00703297" w:rsidRPr="007B74A6">
        <w:rPr>
          <w:rFonts w:ascii="Arial" w:hAnsi="Arial" w:cs="Arial"/>
          <w:color w:val="auto"/>
          <w:sz w:val="22"/>
          <w:szCs w:val="22"/>
          <w:lang w:val="sr-Cyrl-CS"/>
        </w:rPr>
        <w:t>"</w:t>
      </w:r>
      <w:r w:rsidRPr="007B74A6">
        <w:rPr>
          <w:rFonts w:ascii="Arial" w:hAnsi="Arial" w:cs="Arial"/>
          <w:color w:val="auto"/>
          <w:sz w:val="22"/>
          <w:szCs w:val="22"/>
        </w:rPr>
        <w:t>;</w:t>
      </w:r>
    </w:p>
    <w:p w14:paraId="75BA5ED6" w14:textId="5273C6DE" w:rsidR="005A446C" w:rsidRPr="007B74A6" w:rsidRDefault="005A446C" w:rsidP="00C63D52">
      <w:pPr>
        <w:numPr>
          <w:ilvl w:val="0"/>
          <w:numId w:val="15"/>
        </w:numPr>
        <w:suppressAutoHyphens w:val="0"/>
        <w:spacing w:line="240" w:lineRule="auto"/>
        <w:jc w:val="both"/>
        <w:rPr>
          <w:rFonts w:ascii="Arial" w:hAnsi="Arial" w:cs="Arial"/>
          <w:color w:val="auto"/>
          <w:sz w:val="22"/>
          <w:szCs w:val="22"/>
        </w:rPr>
      </w:pPr>
      <w:r w:rsidRPr="007B74A6">
        <w:rPr>
          <w:rFonts w:ascii="Arial" w:hAnsi="Arial" w:cs="Arial"/>
          <w:color w:val="auto"/>
          <w:sz w:val="22"/>
          <w:szCs w:val="22"/>
        </w:rPr>
        <w:t>oбразац "Писмо о наме</w:t>
      </w:r>
      <w:r w:rsidR="00B12ED3" w:rsidRPr="007B74A6">
        <w:rPr>
          <w:rFonts w:ascii="Arial" w:hAnsi="Arial" w:cs="Arial"/>
          <w:color w:val="auto"/>
          <w:sz w:val="22"/>
          <w:szCs w:val="22"/>
        </w:rPr>
        <w:t>ra</w:t>
      </w:r>
      <w:r w:rsidR="00B12ED3" w:rsidRPr="007B74A6">
        <w:rPr>
          <w:rFonts w:ascii="Arial" w:hAnsi="Arial" w:cs="Arial"/>
          <w:color w:val="auto"/>
          <w:sz w:val="22"/>
          <w:szCs w:val="22"/>
          <w:lang w:val="sr-Cyrl-RS"/>
        </w:rPr>
        <w:t>рама</w:t>
      </w:r>
    </w:p>
    <w:p w14:paraId="09D52F1B" w14:textId="33E78549" w:rsidR="00384DC6" w:rsidRPr="007B74A6" w:rsidRDefault="00384DC6" w:rsidP="00C63D52">
      <w:pPr>
        <w:numPr>
          <w:ilvl w:val="0"/>
          <w:numId w:val="15"/>
        </w:numPr>
        <w:suppressAutoHyphens w:val="0"/>
        <w:spacing w:line="240" w:lineRule="auto"/>
        <w:jc w:val="both"/>
        <w:rPr>
          <w:rFonts w:ascii="Arial" w:hAnsi="Arial" w:cs="Arial"/>
          <w:color w:val="auto"/>
          <w:sz w:val="22"/>
          <w:szCs w:val="22"/>
        </w:rPr>
      </w:pPr>
      <w:r w:rsidRPr="007B74A6">
        <w:rPr>
          <w:rFonts w:ascii="Arial" w:hAnsi="Arial" w:cs="Arial"/>
          <w:color w:val="auto"/>
          <w:sz w:val="22"/>
          <w:szCs w:val="22"/>
        </w:rPr>
        <w:t xml:space="preserve">образац </w:t>
      </w:r>
      <w:r w:rsidR="00703297" w:rsidRPr="007B74A6">
        <w:rPr>
          <w:rFonts w:ascii="Arial" w:hAnsi="Arial" w:cs="Arial"/>
          <w:color w:val="auto"/>
          <w:sz w:val="22"/>
          <w:szCs w:val="22"/>
          <w:lang w:val="sr-Cyrl-CS"/>
        </w:rPr>
        <w:t>"</w:t>
      </w:r>
      <w:r w:rsidRPr="007B74A6">
        <w:rPr>
          <w:rFonts w:ascii="Arial" w:hAnsi="Arial" w:cs="Arial"/>
          <w:color w:val="auto"/>
          <w:sz w:val="22"/>
          <w:szCs w:val="22"/>
          <w:lang w:val="sr-Cyrl-CS"/>
        </w:rPr>
        <w:t>Б</w:t>
      </w:r>
      <w:r w:rsidRPr="007B74A6">
        <w:rPr>
          <w:rFonts w:ascii="Arial" w:hAnsi="Arial" w:cs="Arial"/>
          <w:color w:val="auto"/>
          <w:sz w:val="22"/>
          <w:szCs w:val="22"/>
        </w:rPr>
        <w:t>анкарск</w:t>
      </w:r>
      <w:r w:rsidR="00B12ED3" w:rsidRPr="007B74A6">
        <w:rPr>
          <w:rFonts w:ascii="Arial" w:hAnsi="Arial" w:cs="Arial"/>
          <w:color w:val="auto"/>
          <w:sz w:val="22"/>
          <w:szCs w:val="22"/>
          <w:lang w:val="sr-Cyrl-RS"/>
        </w:rPr>
        <w:t>а</w:t>
      </w:r>
      <w:r w:rsidRPr="007B74A6">
        <w:rPr>
          <w:rFonts w:ascii="Arial" w:hAnsi="Arial" w:cs="Arial"/>
          <w:color w:val="auto"/>
          <w:sz w:val="22"/>
          <w:szCs w:val="22"/>
        </w:rPr>
        <w:t xml:space="preserve"> гаранциј</w:t>
      </w:r>
      <w:r w:rsidR="00B12ED3" w:rsidRPr="007B74A6">
        <w:rPr>
          <w:rFonts w:ascii="Arial" w:hAnsi="Arial" w:cs="Arial"/>
          <w:color w:val="auto"/>
          <w:sz w:val="22"/>
          <w:szCs w:val="22"/>
          <w:lang w:val="sr-Cyrl-RS"/>
        </w:rPr>
        <w:t>а</w:t>
      </w:r>
      <w:r w:rsidRPr="007B74A6">
        <w:rPr>
          <w:rFonts w:ascii="Arial" w:hAnsi="Arial" w:cs="Arial"/>
          <w:color w:val="auto"/>
          <w:sz w:val="22"/>
          <w:szCs w:val="22"/>
        </w:rPr>
        <w:t xml:space="preserve"> за добро извршење посла</w:t>
      </w:r>
      <w:r w:rsidR="00703297" w:rsidRPr="007B74A6">
        <w:rPr>
          <w:rFonts w:ascii="Arial" w:hAnsi="Arial" w:cs="Arial"/>
          <w:color w:val="auto"/>
          <w:sz w:val="22"/>
          <w:szCs w:val="22"/>
          <w:lang w:val="sr-Cyrl-CS"/>
        </w:rPr>
        <w:t>"</w:t>
      </w:r>
      <w:r w:rsidRPr="007B74A6">
        <w:rPr>
          <w:rFonts w:ascii="Arial" w:hAnsi="Arial" w:cs="Arial"/>
          <w:color w:val="auto"/>
          <w:sz w:val="22"/>
          <w:szCs w:val="22"/>
        </w:rPr>
        <w:t>;</w:t>
      </w:r>
    </w:p>
    <w:p w14:paraId="527CDFEC" w14:textId="77777777" w:rsidR="00384DC6" w:rsidRDefault="00384DC6" w:rsidP="00C63D52">
      <w:pPr>
        <w:numPr>
          <w:ilvl w:val="0"/>
          <w:numId w:val="15"/>
        </w:numPr>
        <w:suppressAutoHyphens w:val="0"/>
        <w:spacing w:line="240" w:lineRule="auto"/>
        <w:jc w:val="both"/>
        <w:rPr>
          <w:rFonts w:ascii="Arial" w:hAnsi="Arial" w:cs="Arial"/>
          <w:color w:val="auto"/>
          <w:sz w:val="22"/>
          <w:szCs w:val="22"/>
        </w:rPr>
      </w:pPr>
      <w:r w:rsidRPr="007B74A6">
        <w:rPr>
          <w:rFonts w:ascii="Arial" w:hAnsi="Arial" w:cs="Arial"/>
          <w:color w:val="auto"/>
          <w:sz w:val="22"/>
          <w:szCs w:val="22"/>
        </w:rPr>
        <w:t>образац „Изјава о поштовању обавеза из члана 75. став 2. Закона“;</w:t>
      </w:r>
    </w:p>
    <w:p w14:paraId="46943BBD" w14:textId="77777777" w:rsidR="00207535" w:rsidRPr="007B74A6" w:rsidRDefault="00207535" w:rsidP="00207535">
      <w:pPr>
        <w:numPr>
          <w:ilvl w:val="0"/>
          <w:numId w:val="15"/>
        </w:numPr>
        <w:suppressAutoHyphens w:val="0"/>
        <w:spacing w:line="240" w:lineRule="auto"/>
        <w:jc w:val="both"/>
        <w:rPr>
          <w:rFonts w:ascii="Arial" w:hAnsi="Arial" w:cs="Arial"/>
          <w:color w:val="auto"/>
          <w:sz w:val="22"/>
          <w:szCs w:val="22"/>
        </w:rPr>
      </w:pPr>
      <w:r w:rsidRPr="007B74A6">
        <w:rPr>
          <w:rFonts w:ascii="Arial" w:hAnsi="Arial" w:cs="Arial"/>
          <w:color w:val="auto"/>
          <w:sz w:val="22"/>
          <w:szCs w:val="22"/>
          <w:lang w:val="sr-Cyrl-CS"/>
        </w:rPr>
        <w:t>образац „Потврда референце“;</w:t>
      </w:r>
    </w:p>
    <w:p w14:paraId="1BA734A8" w14:textId="77777777" w:rsidR="00384DC6" w:rsidRPr="0093049B" w:rsidRDefault="00384DC6" w:rsidP="00C63D52">
      <w:pPr>
        <w:numPr>
          <w:ilvl w:val="0"/>
          <w:numId w:val="15"/>
        </w:numPr>
        <w:suppressAutoHyphens w:val="0"/>
        <w:spacing w:line="240" w:lineRule="auto"/>
        <w:jc w:val="both"/>
        <w:rPr>
          <w:rFonts w:ascii="Arial" w:hAnsi="Arial" w:cs="Arial"/>
          <w:color w:val="auto"/>
          <w:sz w:val="22"/>
          <w:szCs w:val="22"/>
        </w:rPr>
      </w:pPr>
      <w:r w:rsidRPr="007B74A6">
        <w:rPr>
          <w:rFonts w:ascii="Arial" w:hAnsi="Arial" w:cs="Arial"/>
          <w:color w:val="auto"/>
          <w:sz w:val="22"/>
          <w:szCs w:val="22"/>
          <w:lang w:val="sr-Cyrl-CS"/>
        </w:rPr>
        <w:t>образац „Изјава о техничком капацитету“;</w:t>
      </w:r>
    </w:p>
    <w:p w14:paraId="4C3E7E44" w14:textId="4B6EF96A" w:rsidR="0093049B" w:rsidRPr="0093049B" w:rsidRDefault="0093049B" w:rsidP="0093049B">
      <w:pPr>
        <w:numPr>
          <w:ilvl w:val="0"/>
          <w:numId w:val="15"/>
        </w:numPr>
        <w:suppressAutoHyphens w:val="0"/>
        <w:spacing w:line="240" w:lineRule="auto"/>
        <w:jc w:val="both"/>
        <w:rPr>
          <w:rFonts w:ascii="Arial" w:hAnsi="Arial" w:cs="Arial"/>
          <w:color w:val="auto"/>
          <w:sz w:val="22"/>
          <w:szCs w:val="22"/>
        </w:rPr>
      </w:pPr>
      <w:r w:rsidRPr="007B74A6">
        <w:rPr>
          <w:rFonts w:ascii="Arial" w:hAnsi="Arial" w:cs="Arial"/>
          <w:color w:val="auto"/>
          <w:sz w:val="22"/>
          <w:szCs w:val="22"/>
        </w:rPr>
        <w:t xml:space="preserve">образац </w:t>
      </w:r>
      <w:r w:rsidRPr="007B74A6">
        <w:rPr>
          <w:rFonts w:ascii="Arial" w:hAnsi="Arial" w:cs="Arial"/>
          <w:color w:val="auto"/>
          <w:sz w:val="22"/>
          <w:szCs w:val="22"/>
          <w:lang w:val="sr-Cyrl-CS"/>
        </w:rPr>
        <w:t>"</w:t>
      </w:r>
      <w:r w:rsidRPr="007B74A6">
        <w:rPr>
          <w:rFonts w:ascii="Arial" w:hAnsi="Arial" w:cs="Arial"/>
          <w:color w:val="auto"/>
          <w:sz w:val="22"/>
          <w:szCs w:val="22"/>
        </w:rPr>
        <w:t>Изјав</w:t>
      </w:r>
      <w:r w:rsidRPr="007B74A6">
        <w:rPr>
          <w:rFonts w:ascii="Arial" w:hAnsi="Arial" w:cs="Arial"/>
          <w:color w:val="auto"/>
          <w:sz w:val="22"/>
          <w:szCs w:val="22"/>
          <w:lang w:val="sr-Cyrl-CS"/>
        </w:rPr>
        <w:t>а</w:t>
      </w:r>
      <w:r w:rsidRPr="007B74A6">
        <w:rPr>
          <w:rFonts w:ascii="Arial" w:hAnsi="Arial" w:cs="Arial"/>
          <w:color w:val="auto"/>
          <w:sz w:val="22"/>
          <w:szCs w:val="22"/>
        </w:rPr>
        <w:t xml:space="preserve"> о кадровском капацитету</w:t>
      </w:r>
      <w:r w:rsidRPr="007B74A6">
        <w:rPr>
          <w:rFonts w:ascii="Arial" w:hAnsi="Arial" w:cs="Arial"/>
          <w:color w:val="auto"/>
          <w:sz w:val="22"/>
          <w:szCs w:val="22"/>
          <w:lang w:val="sr-Cyrl-CS"/>
        </w:rPr>
        <w:t>"</w:t>
      </w:r>
    </w:p>
    <w:p w14:paraId="0D5263EF" w14:textId="77777777" w:rsidR="00384DC6" w:rsidRPr="007B74A6" w:rsidRDefault="00384DC6" w:rsidP="00C63D52">
      <w:pPr>
        <w:numPr>
          <w:ilvl w:val="0"/>
          <w:numId w:val="15"/>
        </w:numPr>
        <w:suppressAutoHyphens w:val="0"/>
        <w:spacing w:line="240" w:lineRule="auto"/>
        <w:jc w:val="both"/>
        <w:rPr>
          <w:rFonts w:ascii="Arial" w:hAnsi="Arial" w:cs="Arial"/>
          <w:color w:val="auto"/>
          <w:sz w:val="22"/>
          <w:szCs w:val="22"/>
        </w:rPr>
      </w:pPr>
      <w:r w:rsidRPr="007B74A6">
        <w:rPr>
          <w:rFonts w:ascii="Arial" w:hAnsi="Arial" w:cs="Arial"/>
          <w:color w:val="auto"/>
          <w:sz w:val="22"/>
          <w:szCs w:val="22"/>
        </w:rPr>
        <w:t>образац „Модел уговора“;</w:t>
      </w:r>
    </w:p>
    <w:p w14:paraId="2CD0789B" w14:textId="77777777" w:rsidR="00384DC6" w:rsidRPr="007B74A6" w:rsidRDefault="00384DC6" w:rsidP="00C63D52">
      <w:pPr>
        <w:numPr>
          <w:ilvl w:val="0"/>
          <w:numId w:val="15"/>
        </w:numPr>
        <w:suppressAutoHyphens w:val="0"/>
        <w:spacing w:line="240" w:lineRule="auto"/>
        <w:jc w:val="both"/>
        <w:rPr>
          <w:rFonts w:ascii="Arial" w:hAnsi="Arial" w:cs="Arial"/>
          <w:color w:val="auto"/>
          <w:sz w:val="22"/>
          <w:szCs w:val="22"/>
        </w:rPr>
      </w:pPr>
      <w:r w:rsidRPr="007B74A6">
        <w:rPr>
          <w:rFonts w:ascii="Arial" w:eastAsia="Arial Narrow" w:hAnsi="Arial" w:cs="Arial"/>
          <w:color w:val="auto"/>
          <w:sz w:val="22"/>
          <w:szCs w:val="22"/>
        </w:rPr>
        <w:t>образац "Модел уговора о чувању пословне тајне и поверљивих информација“;</w:t>
      </w:r>
    </w:p>
    <w:p w14:paraId="2E6BAC58" w14:textId="09A62503" w:rsidR="00216C36" w:rsidRPr="007B74A6" w:rsidRDefault="00216C36" w:rsidP="00C63D52">
      <w:pPr>
        <w:numPr>
          <w:ilvl w:val="0"/>
          <w:numId w:val="15"/>
        </w:numPr>
        <w:suppressAutoHyphens w:val="0"/>
        <w:spacing w:line="240" w:lineRule="auto"/>
        <w:jc w:val="both"/>
        <w:rPr>
          <w:rFonts w:ascii="Arial" w:hAnsi="Arial" w:cs="Arial"/>
          <w:color w:val="auto"/>
          <w:sz w:val="22"/>
          <w:szCs w:val="22"/>
        </w:rPr>
      </w:pPr>
      <w:r>
        <w:rPr>
          <w:rFonts w:ascii="Arial" w:hAnsi="Arial" w:cs="Arial"/>
          <w:color w:val="auto"/>
          <w:sz w:val="22"/>
          <w:szCs w:val="22"/>
          <w:lang w:val="sr-Cyrl-RS"/>
        </w:rPr>
        <w:t xml:space="preserve">Потврда </w:t>
      </w:r>
      <w:r w:rsidR="00BA29D4">
        <w:rPr>
          <w:rFonts w:ascii="Arial" w:hAnsi="Arial" w:cs="Arial"/>
          <w:color w:val="auto"/>
          <w:sz w:val="22"/>
          <w:szCs w:val="22"/>
          <w:lang w:val="sr-Cyrl-RS"/>
        </w:rPr>
        <w:t>о обиласку лакација</w:t>
      </w:r>
      <w:r w:rsidR="00544C12">
        <w:rPr>
          <w:rFonts w:ascii="Arial" w:hAnsi="Arial" w:cs="Arial"/>
          <w:color w:val="auto"/>
          <w:sz w:val="22"/>
          <w:szCs w:val="22"/>
          <w:lang w:val="sr-Cyrl-RS"/>
        </w:rPr>
        <w:t>.</w:t>
      </w:r>
    </w:p>
    <w:p w14:paraId="6E195144" w14:textId="77777777" w:rsidR="00384DC6" w:rsidRPr="007B74A6" w:rsidRDefault="00131BF6" w:rsidP="003F42E8">
      <w:pPr>
        <w:numPr>
          <w:ilvl w:val="0"/>
          <w:numId w:val="1"/>
        </w:numPr>
        <w:spacing w:line="240" w:lineRule="auto"/>
        <w:ind w:left="0" w:firstLine="0"/>
        <w:jc w:val="both"/>
        <w:rPr>
          <w:rFonts w:ascii="Arial" w:eastAsia="TimesNewRomanPSMT" w:hAnsi="Arial" w:cs="Arial"/>
          <w:sz w:val="22"/>
          <w:szCs w:val="22"/>
        </w:rPr>
      </w:pPr>
      <w:r w:rsidRPr="007B74A6">
        <w:rPr>
          <w:rFonts w:ascii="Arial" w:hAnsi="Arial" w:cs="Arial"/>
          <w:b/>
          <w:bCs/>
          <w:caps/>
          <w:color w:val="auto"/>
          <w:sz w:val="22"/>
          <w:szCs w:val="22"/>
          <w:lang w:val="en-GB"/>
        </w:rPr>
        <w:fldChar w:fldCharType="end"/>
      </w:r>
    </w:p>
    <w:p w14:paraId="71A6AA46" w14:textId="77777777" w:rsidR="003677D7" w:rsidRPr="003F42E8" w:rsidRDefault="003677D7" w:rsidP="003F42E8">
      <w:pPr>
        <w:pStyle w:val="BodyText"/>
        <w:jc w:val="both"/>
        <w:rPr>
          <w:rFonts w:ascii="Arial" w:hAnsi="Arial" w:cs="Arial"/>
          <w:b/>
          <w:bCs/>
          <w:caps/>
          <w:sz w:val="22"/>
          <w:szCs w:val="22"/>
        </w:rPr>
      </w:pPr>
    </w:p>
    <w:p w14:paraId="21DF3EA9" w14:textId="045E4BB2" w:rsidR="003677D7" w:rsidRDefault="003677D7" w:rsidP="003F42E8">
      <w:pPr>
        <w:pStyle w:val="BodyText"/>
        <w:jc w:val="both"/>
        <w:rPr>
          <w:rFonts w:ascii="Arial" w:hAnsi="Arial" w:cs="Arial"/>
          <w:b/>
          <w:sz w:val="22"/>
          <w:szCs w:val="22"/>
        </w:rPr>
      </w:pPr>
      <w:r w:rsidRPr="003F42E8">
        <w:rPr>
          <w:rFonts w:ascii="Arial" w:hAnsi="Arial" w:cs="Arial"/>
          <w:b/>
          <w:sz w:val="22"/>
          <w:szCs w:val="22"/>
        </w:rPr>
        <w:t xml:space="preserve">Укупан број страна документације: </w:t>
      </w:r>
      <w:r w:rsidR="007B74A6">
        <w:rPr>
          <w:rFonts w:ascii="Arial" w:hAnsi="Arial" w:cs="Arial"/>
          <w:b/>
          <w:sz w:val="22"/>
          <w:szCs w:val="22"/>
        </w:rPr>
        <w:t>6</w:t>
      </w:r>
      <w:r w:rsidR="005F0A86">
        <w:rPr>
          <w:rFonts w:ascii="Arial" w:hAnsi="Arial" w:cs="Arial"/>
          <w:b/>
          <w:sz w:val="22"/>
          <w:szCs w:val="22"/>
          <w:lang w:val="sr-Cyrl-RS"/>
        </w:rPr>
        <w:t>7</w:t>
      </w:r>
      <w:r w:rsidR="00AC4E4D">
        <w:rPr>
          <w:rFonts w:ascii="Arial" w:hAnsi="Arial" w:cs="Arial"/>
          <w:b/>
          <w:sz w:val="22"/>
          <w:szCs w:val="22"/>
        </w:rPr>
        <w:t xml:space="preserve"> </w:t>
      </w:r>
    </w:p>
    <w:p w14:paraId="0C739D5C" w14:textId="77777777" w:rsidR="002E0728" w:rsidRDefault="002E0728">
      <w:pPr>
        <w:suppressAutoHyphens w:val="0"/>
        <w:spacing w:after="200" w:line="276" w:lineRule="auto"/>
        <w:rPr>
          <w:rFonts w:ascii="Arial" w:hAnsi="Arial" w:cs="Arial"/>
          <w:b/>
          <w:sz w:val="22"/>
          <w:szCs w:val="22"/>
          <w:highlight w:val="yellow"/>
        </w:rPr>
      </w:pPr>
      <w:r>
        <w:rPr>
          <w:rFonts w:ascii="Arial" w:hAnsi="Arial" w:cs="Arial"/>
          <w:b/>
          <w:sz w:val="22"/>
          <w:szCs w:val="22"/>
          <w:highlight w:val="yellow"/>
        </w:rPr>
        <w:br w:type="page"/>
      </w:r>
    </w:p>
    <w:p w14:paraId="4A687C3B" w14:textId="77777777" w:rsidR="002E0728" w:rsidRPr="003F42E8" w:rsidRDefault="002E0728" w:rsidP="003F42E8">
      <w:pPr>
        <w:pStyle w:val="BodyText"/>
        <w:jc w:val="both"/>
        <w:rPr>
          <w:rFonts w:ascii="Arial" w:hAnsi="Arial" w:cs="Arial"/>
          <w:b/>
          <w:sz w:val="22"/>
          <w:szCs w:val="22"/>
          <w:lang w:val="sr-Cyrl-CS"/>
        </w:rPr>
      </w:pPr>
    </w:p>
    <w:p w14:paraId="2572CAE9" w14:textId="77777777" w:rsidR="00E41417" w:rsidRDefault="00E41417" w:rsidP="003F42E8">
      <w:pPr>
        <w:pStyle w:val="Heading1"/>
        <w:keepNext w:val="0"/>
        <w:keepLines w:val="0"/>
        <w:spacing w:before="0" w:line="240" w:lineRule="auto"/>
        <w:jc w:val="both"/>
        <w:rPr>
          <w:rFonts w:ascii="Arial" w:hAnsi="Arial" w:cs="Arial"/>
          <w:color w:val="auto"/>
          <w:sz w:val="22"/>
          <w:szCs w:val="22"/>
          <w:lang w:val="sr-Cyrl-CS"/>
        </w:rPr>
      </w:pPr>
    </w:p>
    <w:p w14:paraId="3FDF2091" w14:textId="77777777" w:rsidR="00E41417" w:rsidRDefault="00E41417" w:rsidP="003F42E8">
      <w:pPr>
        <w:pStyle w:val="Heading1"/>
        <w:keepNext w:val="0"/>
        <w:keepLines w:val="0"/>
        <w:spacing w:before="0" w:line="240" w:lineRule="auto"/>
        <w:jc w:val="both"/>
        <w:rPr>
          <w:rFonts w:ascii="Arial" w:hAnsi="Arial" w:cs="Arial"/>
          <w:color w:val="auto"/>
          <w:sz w:val="22"/>
          <w:szCs w:val="22"/>
          <w:lang w:val="sr-Cyrl-CS"/>
        </w:rPr>
      </w:pPr>
    </w:p>
    <w:p w14:paraId="6DF11EEF" w14:textId="77777777" w:rsidR="000E7BCD" w:rsidRPr="003F42E8" w:rsidRDefault="000E7BCD" w:rsidP="003F42E8">
      <w:pPr>
        <w:pStyle w:val="Heading1"/>
        <w:keepNext w:val="0"/>
        <w:keepLines w:val="0"/>
        <w:spacing w:before="0" w:line="240" w:lineRule="auto"/>
        <w:jc w:val="both"/>
        <w:rPr>
          <w:rFonts w:ascii="Arial" w:hAnsi="Arial" w:cs="Arial"/>
          <w:color w:val="auto"/>
          <w:sz w:val="22"/>
          <w:szCs w:val="22"/>
        </w:rPr>
      </w:pPr>
      <w:r w:rsidRPr="003F42E8">
        <w:rPr>
          <w:rFonts w:ascii="Arial" w:hAnsi="Arial" w:cs="Arial"/>
          <w:color w:val="auto"/>
          <w:sz w:val="22"/>
          <w:szCs w:val="22"/>
          <w:lang w:val="sr-Cyrl-CS"/>
        </w:rPr>
        <w:t>ДЕО 1</w:t>
      </w:r>
      <w:r w:rsidR="002E0728">
        <w:rPr>
          <w:rFonts w:ascii="Arial" w:hAnsi="Arial" w:cs="Arial"/>
          <w:color w:val="auto"/>
          <w:sz w:val="22"/>
          <w:szCs w:val="22"/>
        </w:rPr>
        <w:t xml:space="preserve">.   </w:t>
      </w:r>
      <w:r w:rsidRPr="003F42E8">
        <w:rPr>
          <w:rFonts w:ascii="Arial" w:hAnsi="Arial" w:cs="Arial"/>
          <w:color w:val="auto"/>
          <w:sz w:val="22"/>
          <w:szCs w:val="22"/>
          <w:lang w:val="sr-Cyrl-CS"/>
        </w:rPr>
        <w:t xml:space="preserve"> </w:t>
      </w:r>
      <w:r w:rsidRPr="003F42E8">
        <w:rPr>
          <w:rFonts w:ascii="Arial" w:hAnsi="Arial" w:cs="Arial"/>
          <w:color w:val="auto"/>
          <w:sz w:val="22"/>
          <w:szCs w:val="22"/>
          <w:lang w:val="sr-Cyrl-CS"/>
        </w:rPr>
        <w:tab/>
      </w:r>
      <w:r w:rsidRPr="003F42E8">
        <w:rPr>
          <w:rFonts w:ascii="Arial" w:hAnsi="Arial" w:cs="Arial"/>
          <w:color w:val="auto"/>
          <w:sz w:val="22"/>
          <w:szCs w:val="22"/>
        </w:rPr>
        <w:t>ОПШТИ ПОДАЦИ О ЈАВНОЈ НАБАВЦИ</w:t>
      </w:r>
    </w:p>
    <w:p w14:paraId="563CA2DF" w14:textId="77777777" w:rsidR="000E7BCD" w:rsidRPr="003F42E8" w:rsidRDefault="000E7BCD" w:rsidP="003F42E8">
      <w:pPr>
        <w:jc w:val="both"/>
        <w:rPr>
          <w:rFonts w:ascii="Arial" w:hAnsi="Arial" w:cs="Arial"/>
          <w:sz w:val="22"/>
          <w:szCs w:val="22"/>
        </w:rPr>
      </w:pPr>
    </w:p>
    <w:p w14:paraId="6F411C27" w14:textId="77777777" w:rsidR="000E7BCD" w:rsidRPr="003F42E8" w:rsidRDefault="000E7BCD" w:rsidP="00C63D52">
      <w:pPr>
        <w:pStyle w:val="ListParagraph"/>
        <w:numPr>
          <w:ilvl w:val="0"/>
          <w:numId w:val="16"/>
        </w:numPr>
        <w:suppressAutoHyphens w:val="0"/>
        <w:spacing w:line="240" w:lineRule="auto"/>
        <w:contextualSpacing/>
        <w:jc w:val="both"/>
        <w:rPr>
          <w:rFonts w:ascii="Arial" w:hAnsi="Arial" w:cs="Arial"/>
          <w:sz w:val="22"/>
          <w:szCs w:val="22"/>
        </w:rPr>
      </w:pPr>
      <w:r w:rsidRPr="003F42E8">
        <w:rPr>
          <w:rFonts w:ascii="Arial" w:hAnsi="Arial" w:cs="Arial"/>
          <w:sz w:val="22"/>
          <w:szCs w:val="22"/>
        </w:rPr>
        <w:t xml:space="preserve">Назив, адреса и интернет страница Наручиоца: ЈАВНО ПРЕДУЗЕЋЕ „ЕЛЕКТРОПРИВРЕДА СРБИЈЕ” Београд, Царице Милице 2, </w:t>
      </w:r>
      <w:hyperlink r:id="rId10" w:history="1">
        <w:r w:rsidRPr="003F42E8">
          <w:rPr>
            <w:rStyle w:val="Hyperlink"/>
            <w:rFonts w:ascii="Arial" w:hAnsi="Arial" w:cs="Arial"/>
            <w:sz w:val="22"/>
            <w:szCs w:val="22"/>
          </w:rPr>
          <w:t>www.eps.rs</w:t>
        </w:r>
      </w:hyperlink>
    </w:p>
    <w:p w14:paraId="2FE1E786" w14:textId="77777777" w:rsidR="000E7BCD" w:rsidRPr="003F42E8" w:rsidRDefault="000E7BCD" w:rsidP="003F42E8">
      <w:pPr>
        <w:jc w:val="both"/>
        <w:rPr>
          <w:rFonts w:ascii="Arial" w:hAnsi="Arial" w:cs="Arial"/>
          <w:sz w:val="22"/>
          <w:szCs w:val="22"/>
        </w:rPr>
      </w:pPr>
    </w:p>
    <w:p w14:paraId="087BD421" w14:textId="77777777" w:rsidR="000E7BCD" w:rsidRPr="003F42E8" w:rsidRDefault="000E7BCD" w:rsidP="00C63D52">
      <w:pPr>
        <w:pStyle w:val="ListParagraph"/>
        <w:numPr>
          <w:ilvl w:val="0"/>
          <w:numId w:val="16"/>
        </w:numPr>
        <w:suppressAutoHyphens w:val="0"/>
        <w:spacing w:line="240" w:lineRule="auto"/>
        <w:contextualSpacing/>
        <w:jc w:val="both"/>
        <w:rPr>
          <w:rFonts w:ascii="Arial" w:hAnsi="Arial" w:cs="Arial"/>
          <w:sz w:val="22"/>
          <w:szCs w:val="22"/>
        </w:rPr>
      </w:pPr>
      <w:r w:rsidRPr="003F42E8">
        <w:rPr>
          <w:rFonts w:ascii="Arial" w:hAnsi="Arial" w:cs="Arial"/>
          <w:sz w:val="22"/>
          <w:szCs w:val="22"/>
        </w:rPr>
        <w:t>Врста поступка: Отворени поступак у складу са чланом 32. Закона о јавним набавкама («Службени гласник РС» бр. 124/12 и 14/15)</w:t>
      </w:r>
    </w:p>
    <w:p w14:paraId="11859E4E" w14:textId="77777777" w:rsidR="000E7BCD" w:rsidRPr="003F42E8" w:rsidRDefault="000E7BCD" w:rsidP="003F42E8">
      <w:pPr>
        <w:pStyle w:val="ListParagraph"/>
        <w:suppressAutoHyphens w:val="0"/>
        <w:spacing w:line="240" w:lineRule="auto"/>
        <w:ind w:left="360"/>
        <w:contextualSpacing/>
        <w:jc w:val="both"/>
        <w:rPr>
          <w:rFonts w:ascii="Arial" w:hAnsi="Arial" w:cs="Arial"/>
          <w:sz w:val="22"/>
          <w:szCs w:val="22"/>
        </w:rPr>
      </w:pPr>
    </w:p>
    <w:p w14:paraId="4E16BF2C" w14:textId="77777777" w:rsidR="000E7BCD" w:rsidRPr="003F42E8" w:rsidRDefault="000E7BCD" w:rsidP="00C63D52">
      <w:pPr>
        <w:pStyle w:val="ListParagraph"/>
        <w:numPr>
          <w:ilvl w:val="0"/>
          <w:numId w:val="16"/>
        </w:numPr>
        <w:suppressAutoHyphens w:val="0"/>
        <w:spacing w:line="240" w:lineRule="auto"/>
        <w:contextualSpacing/>
        <w:jc w:val="both"/>
        <w:rPr>
          <w:rFonts w:ascii="Arial" w:hAnsi="Arial" w:cs="Arial"/>
          <w:sz w:val="22"/>
          <w:szCs w:val="22"/>
        </w:rPr>
      </w:pPr>
      <w:r w:rsidRPr="003F42E8">
        <w:rPr>
          <w:rFonts w:ascii="Arial" w:hAnsi="Arial" w:cs="Arial"/>
          <w:sz w:val="22"/>
          <w:szCs w:val="22"/>
        </w:rPr>
        <w:t>Предмет поступка јавне набавке:</w:t>
      </w:r>
      <w:r w:rsidR="00A91403" w:rsidRPr="003F42E8">
        <w:rPr>
          <w:rFonts w:ascii="Arial" w:hAnsi="Arial" w:cs="Arial"/>
          <w:sz w:val="22"/>
          <w:szCs w:val="22"/>
          <w:lang w:val="sr-Cyrl-CS"/>
        </w:rPr>
        <w:t xml:space="preserve"> </w:t>
      </w:r>
      <w:r w:rsidR="00175A2B" w:rsidRPr="003F42E8">
        <w:rPr>
          <w:rFonts w:ascii="Arial" w:hAnsi="Arial" w:cs="Arial"/>
          <w:sz w:val="22"/>
          <w:szCs w:val="22"/>
          <w:lang w:val="sr-Cyrl-CS"/>
        </w:rPr>
        <w:t xml:space="preserve">услуге </w:t>
      </w:r>
      <w:r w:rsidR="00A91403" w:rsidRPr="003F42E8">
        <w:rPr>
          <w:rFonts w:ascii="Arial" w:hAnsi="Arial" w:cs="Arial"/>
          <w:bCs/>
          <w:sz w:val="22"/>
          <w:szCs w:val="22"/>
          <w:lang w:val="sr-Cyrl-CS"/>
        </w:rPr>
        <w:t>„</w:t>
      </w:r>
      <w:r w:rsidR="00A91403" w:rsidRPr="003F42E8">
        <w:rPr>
          <w:rFonts w:ascii="Arial" w:hAnsi="Arial" w:cs="Arial"/>
          <w:sz w:val="22"/>
          <w:szCs w:val="22"/>
          <w:lang w:val="sr-Cyrl-CS"/>
        </w:rPr>
        <w:t>Одржавање хигијене, помоћн</w:t>
      </w:r>
      <w:r w:rsidR="00175A2B" w:rsidRPr="003F42E8">
        <w:rPr>
          <w:rFonts w:ascii="Arial" w:hAnsi="Arial" w:cs="Arial"/>
          <w:sz w:val="22"/>
          <w:szCs w:val="22"/>
          <w:lang w:val="sr-Cyrl-CS"/>
        </w:rPr>
        <w:t>е угоститељске услуге</w:t>
      </w:r>
      <w:r w:rsidR="00A91403" w:rsidRPr="003F42E8">
        <w:rPr>
          <w:rFonts w:ascii="Arial" w:hAnsi="Arial" w:cs="Arial"/>
          <w:sz w:val="22"/>
          <w:szCs w:val="22"/>
          <w:lang w:val="sr-Cyrl-CS"/>
        </w:rPr>
        <w:t>, курирски послов</w:t>
      </w:r>
      <w:r w:rsidR="00175A2B" w:rsidRPr="003F42E8">
        <w:rPr>
          <w:rFonts w:ascii="Arial" w:hAnsi="Arial" w:cs="Arial"/>
          <w:sz w:val="22"/>
          <w:szCs w:val="22"/>
          <w:lang w:val="sr-Cyrl-CS"/>
        </w:rPr>
        <w:t>и</w:t>
      </w:r>
      <w:r w:rsidR="00A91403" w:rsidRPr="003F42E8">
        <w:rPr>
          <w:rFonts w:ascii="Arial" w:hAnsi="Arial" w:cs="Arial"/>
          <w:sz w:val="22"/>
          <w:szCs w:val="22"/>
          <w:lang w:val="sr-Cyrl-CS"/>
        </w:rPr>
        <w:t>, помоћни административни и физички</w:t>
      </w:r>
      <w:r w:rsidR="00175A2B" w:rsidRPr="003F42E8">
        <w:rPr>
          <w:rFonts w:ascii="Arial" w:hAnsi="Arial" w:cs="Arial"/>
          <w:sz w:val="22"/>
          <w:szCs w:val="22"/>
          <w:lang w:val="sr-Cyrl-CS"/>
        </w:rPr>
        <w:t>и</w:t>
      </w:r>
      <w:r w:rsidR="00A91403" w:rsidRPr="003F42E8">
        <w:rPr>
          <w:rFonts w:ascii="Arial" w:hAnsi="Arial" w:cs="Arial"/>
          <w:sz w:val="22"/>
          <w:szCs w:val="22"/>
          <w:lang w:val="sr-Cyrl-CS"/>
        </w:rPr>
        <w:t xml:space="preserve"> послов</w:t>
      </w:r>
      <w:r w:rsidR="00175A2B" w:rsidRPr="003F42E8">
        <w:rPr>
          <w:rFonts w:ascii="Arial" w:hAnsi="Arial" w:cs="Arial"/>
          <w:sz w:val="22"/>
          <w:szCs w:val="22"/>
          <w:lang w:val="sr-Cyrl-CS"/>
        </w:rPr>
        <w:t>и</w:t>
      </w:r>
      <w:r w:rsidR="00A91403" w:rsidRPr="003F42E8">
        <w:rPr>
          <w:rFonts w:ascii="Arial" w:hAnsi="Arial" w:cs="Arial"/>
          <w:sz w:val="22"/>
          <w:szCs w:val="22"/>
          <w:lang w:val="sr-Cyrl-CS"/>
        </w:rPr>
        <w:t>“ за потребе Јавног предузећа „Електропривреда Србија“, Београд, за период од две године</w:t>
      </w:r>
      <w:r w:rsidRPr="003F42E8">
        <w:rPr>
          <w:rFonts w:ascii="Arial" w:hAnsi="Arial" w:cs="Arial"/>
          <w:sz w:val="22"/>
          <w:szCs w:val="22"/>
        </w:rPr>
        <w:t xml:space="preserve"> </w:t>
      </w:r>
    </w:p>
    <w:p w14:paraId="59B0D499" w14:textId="77777777" w:rsidR="00A91403" w:rsidRPr="003F42E8" w:rsidRDefault="00A91403" w:rsidP="003F42E8">
      <w:pPr>
        <w:suppressAutoHyphens w:val="0"/>
        <w:spacing w:line="240" w:lineRule="auto"/>
        <w:contextualSpacing/>
        <w:jc w:val="both"/>
        <w:rPr>
          <w:rFonts w:ascii="Arial" w:hAnsi="Arial" w:cs="Arial"/>
          <w:sz w:val="22"/>
          <w:szCs w:val="22"/>
          <w:lang w:val="sr-Cyrl-CS"/>
        </w:rPr>
      </w:pPr>
    </w:p>
    <w:p w14:paraId="6FD8D4B6" w14:textId="77777777" w:rsidR="000E7BCD" w:rsidRPr="003F42E8" w:rsidRDefault="000E7BCD" w:rsidP="00C63D52">
      <w:pPr>
        <w:pStyle w:val="ListParagraph"/>
        <w:numPr>
          <w:ilvl w:val="0"/>
          <w:numId w:val="16"/>
        </w:numPr>
        <w:suppressAutoHyphens w:val="0"/>
        <w:spacing w:line="240" w:lineRule="auto"/>
        <w:contextualSpacing/>
        <w:jc w:val="both"/>
        <w:rPr>
          <w:rFonts w:ascii="Arial" w:hAnsi="Arial" w:cs="Arial"/>
          <w:sz w:val="22"/>
          <w:szCs w:val="22"/>
        </w:rPr>
      </w:pPr>
      <w:r w:rsidRPr="003F42E8">
        <w:rPr>
          <w:rFonts w:ascii="Arial" w:hAnsi="Arial" w:cs="Arial"/>
          <w:sz w:val="22"/>
          <w:szCs w:val="22"/>
        </w:rPr>
        <w:t>Резервисана набавка: не</w:t>
      </w:r>
    </w:p>
    <w:p w14:paraId="6C652FDE" w14:textId="77777777" w:rsidR="000E7BCD" w:rsidRPr="003F42E8" w:rsidRDefault="000E7BCD" w:rsidP="003F42E8">
      <w:pPr>
        <w:jc w:val="both"/>
        <w:rPr>
          <w:rFonts w:ascii="Arial" w:hAnsi="Arial" w:cs="Arial"/>
          <w:sz w:val="22"/>
          <w:szCs w:val="22"/>
        </w:rPr>
      </w:pPr>
    </w:p>
    <w:p w14:paraId="00EA4B44" w14:textId="77777777" w:rsidR="000E7BCD" w:rsidRPr="003F42E8" w:rsidRDefault="000E7BCD" w:rsidP="00C63D52">
      <w:pPr>
        <w:pStyle w:val="ListParagraph"/>
        <w:numPr>
          <w:ilvl w:val="0"/>
          <w:numId w:val="16"/>
        </w:numPr>
        <w:suppressAutoHyphens w:val="0"/>
        <w:spacing w:line="240" w:lineRule="auto"/>
        <w:contextualSpacing/>
        <w:jc w:val="both"/>
        <w:rPr>
          <w:rFonts w:ascii="Arial" w:hAnsi="Arial" w:cs="Arial"/>
          <w:sz w:val="22"/>
          <w:szCs w:val="22"/>
        </w:rPr>
      </w:pPr>
      <w:r w:rsidRPr="003F42E8">
        <w:rPr>
          <w:rFonts w:ascii="Arial" w:hAnsi="Arial" w:cs="Arial"/>
          <w:sz w:val="22"/>
          <w:szCs w:val="22"/>
        </w:rPr>
        <w:t>Електронска лицитација: не</w:t>
      </w:r>
    </w:p>
    <w:p w14:paraId="37562DAB" w14:textId="77777777" w:rsidR="000E7BCD" w:rsidRPr="003F42E8" w:rsidRDefault="000E7BCD" w:rsidP="003F42E8">
      <w:pPr>
        <w:pStyle w:val="ListParagraph"/>
        <w:jc w:val="both"/>
        <w:rPr>
          <w:rFonts w:ascii="Arial" w:hAnsi="Arial" w:cs="Arial"/>
          <w:sz w:val="22"/>
          <w:szCs w:val="22"/>
        </w:rPr>
      </w:pPr>
    </w:p>
    <w:p w14:paraId="0022DB48" w14:textId="77777777" w:rsidR="000E7BCD" w:rsidRPr="003F42E8" w:rsidRDefault="000E7BCD" w:rsidP="00C63D52">
      <w:pPr>
        <w:pStyle w:val="ListParagraph"/>
        <w:numPr>
          <w:ilvl w:val="0"/>
          <w:numId w:val="16"/>
        </w:numPr>
        <w:suppressAutoHyphens w:val="0"/>
        <w:spacing w:line="240" w:lineRule="auto"/>
        <w:contextualSpacing/>
        <w:jc w:val="both"/>
        <w:rPr>
          <w:rFonts w:ascii="Arial" w:hAnsi="Arial" w:cs="Arial"/>
          <w:sz w:val="22"/>
          <w:szCs w:val="22"/>
        </w:rPr>
      </w:pPr>
      <w:r w:rsidRPr="003F42E8">
        <w:rPr>
          <w:rFonts w:ascii="Arial" w:hAnsi="Arial" w:cs="Arial"/>
          <w:sz w:val="22"/>
          <w:szCs w:val="22"/>
        </w:rPr>
        <w:t xml:space="preserve">Намена поступка: поступак се спроводи ради закључења уговора о јавној набавци </w:t>
      </w:r>
    </w:p>
    <w:p w14:paraId="54431626" w14:textId="77777777" w:rsidR="000E7BCD" w:rsidRPr="003F42E8" w:rsidRDefault="000E7BCD" w:rsidP="003F42E8">
      <w:pPr>
        <w:pStyle w:val="ListParagraph"/>
        <w:suppressAutoHyphens w:val="0"/>
        <w:spacing w:line="240" w:lineRule="auto"/>
        <w:ind w:left="360"/>
        <w:contextualSpacing/>
        <w:jc w:val="both"/>
        <w:rPr>
          <w:rFonts w:ascii="Arial" w:hAnsi="Arial" w:cs="Arial"/>
          <w:sz w:val="22"/>
          <w:szCs w:val="22"/>
        </w:rPr>
      </w:pPr>
    </w:p>
    <w:p w14:paraId="2CB5841A" w14:textId="06185EEE" w:rsidR="000E7BCD" w:rsidRPr="003F42E8" w:rsidRDefault="000E7BCD" w:rsidP="00C63D52">
      <w:pPr>
        <w:pStyle w:val="ListParagraph"/>
        <w:numPr>
          <w:ilvl w:val="0"/>
          <w:numId w:val="16"/>
        </w:numPr>
        <w:suppressAutoHyphens w:val="0"/>
        <w:spacing w:line="240" w:lineRule="auto"/>
        <w:contextualSpacing/>
        <w:jc w:val="both"/>
        <w:rPr>
          <w:rFonts w:ascii="Arial" w:hAnsi="Arial" w:cs="Arial"/>
          <w:sz w:val="22"/>
          <w:szCs w:val="22"/>
        </w:rPr>
      </w:pPr>
      <w:r w:rsidRPr="003F42E8">
        <w:rPr>
          <w:rFonts w:ascii="Arial" w:hAnsi="Arial" w:cs="Arial"/>
          <w:sz w:val="22"/>
          <w:szCs w:val="22"/>
        </w:rPr>
        <w:t>Контакт:</w:t>
      </w:r>
      <w:r w:rsidR="00797B2E">
        <w:rPr>
          <w:rFonts w:ascii="Arial" w:hAnsi="Arial" w:cs="Arial"/>
          <w:sz w:val="22"/>
          <w:szCs w:val="22"/>
        </w:rPr>
        <w:t xml:space="preserve"> </w:t>
      </w:r>
      <w:r w:rsidR="00797B2E">
        <w:rPr>
          <w:rFonts w:ascii="Arial" w:hAnsi="Arial" w:cs="Arial"/>
          <w:sz w:val="22"/>
          <w:szCs w:val="22"/>
          <w:lang w:val="sr-Cyrl-RS"/>
        </w:rPr>
        <w:t>Милорад Великов</w:t>
      </w:r>
      <w:r w:rsidRPr="003F42E8">
        <w:rPr>
          <w:rFonts w:ascii="Arial" w:hAnsi="Arial" w:cs="Arial"/>
          <w:sz w:val="22"/>
          <w:szCs w:val="22"/>
        </w:rPr>
        <w:t xml:space="preserve">ић, e mail: </w:t>
      </w:r>
      <w:hyperlink r:id="rId11" w:history="1">
        <w:r w:rsidR="00797B2E" w:rsidRPr="000006EC">
          <w:rPr>
            <w:rStyle w:val="Hyperlink"/>
            <w:rFonts w:ascii="Arial" w:hAnsi="Arial" w:cs="Arial"/>
            <w:sz w:val="22"/>
            <w:szCs w:val="22"/>
          </w:rPr>
          <w:t>milorad.velickovicic@eps.rs</w:t>
        </w:r>
      </w:hyperlink>
      <w:r w:rsidRPr="003F42E8">
        <w:rPr>
          <w:rFonts w:ascii="Arial" w:hAnsi="Arial" w:cs="Arial"/>
          <w:sz w:val="22"/>
          <w:szCs w:val="22"/>
        </w:rPr>
        <w:t xml:space="preserve"> </w:t>
      </w:r>
    </w:p>
    <w:p w14:paraId="2FA2B616" w14:textId="77777777" w:rsidR="00BA29D4" w:rsidRPr="003F42E8" w:rsidRDefault="00BA29D4" w:rsidP="003F42E8">
      <w:pPr>
        <w:jc w:val="both"/>
        <w:rPr>
          <w:rFonts w:ascii="Arial" w:hAnsi="Arial" w:cs="Arial"/>
          <w:sz w:val="22"/>
          <w:szCs w:val="22"/>
          <w:lang w:val="sr-Cyrl-CS"/>
        </w:rPr>
      </w:pPr>
    </w:p>
    <w:p w14:paraId="79010FD2" w14:textId="77777777" w:rsidR="00E41417" w:rsidRDefault="00E41417" w:rsidP="003F42E8">
      <w:pPr>
        <w:jc w:val="both"/>
        <w:rPr>
          <w:rFonts w:ascii="Arial" w:hAnsi="Arial" w:cs="Arial"/>
          <w:b/>
          <w:sz w:val="22"/>
          <w:szCs w:val="22"/>
          <w:lang w:val="sr-Cyrl-CS"/>
        </w:rPr>
      </w:pPr>
    </w:p>
    <w:p w14:paraId="38C8F708" w14:textId="77777777" w:rsidR="00E41417" w:rsidRDefault="00E41417" w:rsidP="003F42E8">
      <w:pPr>
        <w:jc w:val="both"/>
        <w:rPr>
          <w:rFonts w:ascii="Arial" w:hAnsi="Arial" w:cs="Arial"/>
          <w:b/>
          <w:sz w:val="22"/>
          <w:szCs w:val="22"/>
          <w:lang w:val="sr-Cyrl-CS"/>
        </w:rPr>
      </w:pPr>
    </w:p>
    <w:p w14:paraId="10B9BE9B" w14:textId="77777777" w:rsidR="000E7BCD" w:rsidRPr="003F42E8" w:rsidRDefault="000E7BCD" w:rsidP="003F42E8">
      <w:pPr>
        <w:jc w:val="both"/>
        <w:rPr>
          <w:rFonts w:ascii="Arial" w:hAnsi="Arial" w:cs="Arial"/>
          <w:b/>
          <w:bCs/>
          <w:i/>
          <w:iCs/>
          <w:sz w:val="22"/>
          <w:szCs w:val="22"/>
        </w:rPr>
      </w:pPr>
      <w:r w:rsidRPr="003F42E8">
        <w:rPr>
          <w:rFonts w:ascii="Arial" w:hAnsi="Arial" w:cs="Arial"/>
          <w:b/>
          <w:sz w:val="22"/>
          <w:szCs w:val="22"/>
          <w:lang w:val="sr-Cyrl-CS"/>
        </w:rPr>
        <w:t>ДЕО 2</w:t>
      </w:r>
      <w:r w:rsidR="002E0728">
        <w:rPr>
          <w:rFonts w:ascii="Arial" w:hAnsi="Arial" w:cs="Arial"/>
          <w:b/>
          <w:sz w:val="22"/>
          <w:szCs w:val="22"/>
        </w:rPr>
        <w:t>.</w:t>
      </w:r>
      <w:r w:rsidRPr="003F42E8">
        <w:rPr>
          <w:rFonts w:ascii="Arial" w:hAnsi="Arial" w:cs="Arial"/>
          <w:b/>
          <w:sz w:val="22"/>
          <w:szCs w:val="22"/>
          <w:lang w:val="sr-Cyrl-CS"/>
        </w:rPr>
        <w:tab/>
      </w:r>
      <w:r w:rsidRPr="003F42E8">
        <w:rPr>
          <w:rFonts w:ascii="Arial" w:hAnsi="Arial" w:cs="Arial"/>
          <w:sz w:val="22"/>
          <w:szCs w:val="22"/>
          <w:lang w:val="sr-Cyrl-CS"/>
        </w:rPr>
        <w:tab/>
      </w:r>
      <w:r w:rsidRPr="003F42E8">
        <w:rPr>
          <w:rFonts w:ascii="Arial" w:hAnsi="Arial" w:cs="Arial"/>
          <w:b/>
          <w:sz w:val="22"/>
          <w:szCs w:val="22"/>
          <w:lang w:val="ru-RU" w:eastAsia="en-US"/>
        </w:rPr>
        <w:t>ПОДАЦИ О ПРЕДМЕТУ ЈАВНЕ НАБАВКЕ</w:t>
      </w:r>
    </w:p>
    <w:p w14:paraId="40D20BD6" w14:textId="77777777" w:rsidR="000E7BCD" w:rsidRPr="003F42E8" w:rsidRDefault="000E7BCD" w:rsidP="003F42E8">
      <w:pPr>
        <w:jc w:val="both"/>
        <w:rPr>
          <w:rFonts w:ascii="Arial" w:hAnsi="Arial" w:cs="Arial"/>
          <w:b/>
          <w:bCs/>
          <w:i/>
          <w:iCs/>
          <w:sz w:val="22"/>
          <w:szCs w:val="22"/>
        </w:rPr>
      </w:pPr>
    </w:p>
    <w:p w14:paraId="551CEE2D" w14:textId="77777777" w:rsidR="000E7BCD" w:rsidRPr="003F42E8" w:rsidRDefault="000E7BCD" w:rsidP="003F42E8">
      <w:pPr>
        <w:pStyle w:val="ListParagraph"/>
        <w:suppressAutoHyphens w:val="0"/>
        <w:spacing w:line="240" w:lineRule="auto"/>
        <w:ind w:left="0"/>
        <w:contextualSpacing/>
        <w:jc w:val="both"/>
        <w:rPr>
          <w:rFonts w:ascii="Arial" w:hAnsi="Arial" w:cs="Arial"/>
          <w:sz w:val="22"/>
          <w:szCs w:val="22"/>
          <w:lang w:val="sr-Cyrl-CS"/>
        </w:rPr>
      </w:pPr>
      <w:r w:rsidRPr="003F42E8">
        <w:rPr>
          <w:rFonts w:ascii="Arial" w:hAnsi="Arial" w:cs="Arial"/>
          <w:bCs/>
          <w:sz w:val="22"/>
          <w:szCs w:val="22"/>
        </w:rPr>
        <w:t>1. Опис предмета јавне набавке, назив и ознака из општег речника набавке:</w:t>
      </w:r>
      <w:r w:rsidRPr="003F42E8">
        <w:rPr>
          <w:rFonts w:ascii="Arial" w:hAnsi="Arial" w:cs="Arial"/>
          <w:sz w:val="22"/>
          <w:szCs w:val="22"/>
        </w:rPr>
        <w:t xml:space="preserve"> услуга</w:t>
      </w:r>
      <w:r w:rsidRPr="003F42E8">
        <w:rPr>
          <w:rFonts w:ascii="Arial" w:hAnsi="Arial" w:cs="Arial"/>
          <w:i/>
          <w:sz w:val="22"/>
          <w:szCs w:val="22"/>
        </w:rPr>
        <w:t xml:space="preserve"> </w:t>
      </w:r>
      <w:r w:rsidR="00964EB5" w:rsidRPr="003F42E8">
        <w:rPr>
          <w:rFonts w:ascii="Arial" w:hAnsi="Arial" w:cs="Arial"/>
          <w:bCs/>
          <w:sz w:val="22"/>
          <w:szCs w:val="22"/>
          <w:lang w:val="sr-Cyrl-CS"/>
        </w:rPr>
        <w:t>„</w:t>
      </w:r>
      <w:r w:rsidR="00175A2B" w:rsidRPr="003F42E8">
        <w:rPr>
          <w:rFonts w:ascii="Arial" w:hAnsi="Arial" w:cs="Arial"/>
          <w:sz w:val="22"/>
          <w:szCs w:val="22"/>
          <w:lang w:val="sr-Cyrl-CS"/>
        </w:rPr>
        <w:t>Одржавања</w:t>
      </w:r>
      <w:r w:rsidR="00964EB5" w:rsidRPr="003F42E8">
        <w:rPr>
          <w:rFonts w:ascii="Arial" w:hAnsi="Arial" w:cs="Arial"/>
          <w:sz w:val="22"/>
          <w:szCs w:val="22"/>
          <w:lang w:val="sr-Cyrl-CS"/>
        </w:rPr>
        <w:t xml:space="preserve"> хигијене, помоћних угоститељских услуга, курирских послова, помоћних административних и физичких послова“ за потребе Јавног предузећа „Електропривреда Србија“, Београд, за период од две године</w:t>
      </w:r>
      <w:r w:rsidRPr="003F42E8">
        <w:rPr>
          <w:rFonts w:ascii="Arial" w:hAnsi="Arial" w:cs="Arial"/>
          <w:sz w:val="22"/>
          <w:szCs w:val="22"/>
        </w:rPr>
        <w:t xml:space="preserve">, ознака и назив из </w:t>
      </w:r>
      <w:r w:rsidR="00E904D9" w:rsidRPr="003F42E8">
        <w:rPr>
          <w:rFonts w:ascii="Arial" w:hAnsi="Arial" w:cs="Arial"/>
          <w:sz w:val="22"/>
          <w:szCs w:val="22"/>
        </w:rPr>
        <w:t>ОРН:</w:t>
      </w:r>
      <w:r w:rsidR="00413833" w:rsidRPr="003F42E8">
        <w:rPr>
          <w:rFonts w:ascii="Arial" w:hAnsi="Arial" w:cs="Arial"/>
          <w:sz w:val="22"/>
          <w:szCs w:val="22"/>
        </w:rPr>
        <w:t xml:space="preserve"> 90910000 Oдржавање хигијене</w:t>
      </w:r>
      <w:r w:rsidR="00E904D9" w:rsidRPr="003F42E8">
        <w:rPr>
          <w:rFonts w:ascii="Arial" w:hAnsi="Arial" w:cs="Arial"/>
          <w:sz w:val="22"/>
          <w:szCs w:val="22"/>
        </w:rPr>
        <w:t xml:space="preserve"> </w:t>
      </w:r>
      <w:r w:rsidR="006C7030" w:rsidRPr="003F42E8">
        <w:rPr>
          <w:rFonts w:ascii="Arial" w:hAnsi="Arial" w:cs="Arial"/>
          <w:sz w:val="22"/>
          <w:szCs w:val="22"/>
        </w:rPr>
        <w:t xml:space="preserve">и </w:t>
      </w:r>
      <w:r w:rsidR="006C7030" w:rsidRPr="003F42E8">
        <w:rPr>
          <w:rFonts w:ascii="Arial" w:hAnsi="Arial" w:cs="Arial"/>
          <w:sz w:val="22"/>
          <w:szCs w:val="22"/>
          <w:lang w:val="sr-Cyrl-CS"/>
        </w:rPr>
        <w:t xml:space="preserve">64120000 - </w:t>
      </w:r>
      <w:r w:rsidR="00E904D9" w:rsidRPr="003F42E8">
        <w:rPr>
          <w:rFonts w:ascii="Arial" w:hAnsi="Arial" w:cs="Arial"/>
          <w:sz w:val="22"/>
          <w:szCs w:val="22"/>
        </w:rPr>
        <w:t>курирске услуге</w:t>
      </w:r>
      <w:r w:rsidR="006C7030" w:rsidRPr="003F42E8">
        <w:rPr>
          <w:rFonts w:ascii="Arial" w:hAnsi="Arial" w:cs="Arial"/>
          <w:sz w:val="22"/>
          <w:szCs w:val="22"/>
        </w:rPr>
        <w:t>.</w:t>
      </w:r>
      <w:r w:rsidRPr="003F42E8">
        <w:rPr>
          <w:rFonts w:ascii="Arial" w:hAnsi="Arial" w:cs="Arial"/>
          <w:sz w:val="22"/>
          <w:szCs w:val="22"/>
        </w:rPr>
        <w:t xml:space="preserve"> </w:t>
      </w:r>
    </w:p>
    <w:p w14:paraId="51EA2198" w14:textId="77777777" w:rsidR="000E7BCD" w:rsidRPr="003F42E8" w:rsidRDefault="000E7BCD" w:rsidP="003F42E8">
      <w:pPr>
        <w:pStyle w:val="ListParagraph"/>
        <w:suppressAutoHyphens w:val="0"/>
        <w:spacing w:line="240" w:lineRule="auto"/>
        <w:ind w:left="0"/>
        <w:contextualSpacing/>
        <w:jc w:val="both"/>
        <w:rPr>
          <w:rFonts w:ascii="Arial" w:hAnsi="Arial" w:cs="Arial"/>
          <w:sz w:val="22"/>
          <w:szCs w:val="22"/>
        </w:rPr>
      </w:pPr>
    </w:p>
    <w:p w14:paraId="1E17979E" w14:textId="77777777" w:rsidR="000E7BCD" w:rsidRPr="003F42E8" w:rsidRDefault="000E7BCD" w:rsidP="003F42E8">
      <w:pPr>
        <w:pStyle w:val="ListParagraph"/>
        <w:suppressAutoHyphens w:val="0"/>
        <w:spacing w:line="240" w:lineRule="auto"/>
        <w:ind w:left="0"/>
        <w:contextualSpacing/>
        <w:jc w:val="both"/>
        <w:rPr>
          <w:rFonts w:ascii="Arial" w:hAnsi="Arial" w:cs="Arial"/>
          <w:sz w:val="22"/>
          <w:szCs w:val="22"/>
        </w:rPr>
      </w:pPr>
      <w:r w:rsidRPr="003F42E8">
        <w:rPr>
          <w:rFonts w:ascii="Arial" w:hAnsi="Arial" w:cs="Arial"/>
          <w:sz w:val="22"/>
          <w:szCs w:val="22"/>
        </w:rPr>
        <w:t>2. Опис партија, назив и ознака из општег речника набавке: нема</w:t>
      </w:r>
    </w:p>
    <w:p w14:paraId="0A20423F" w14:textId="77777777" w:rsidR="000E7BCD" w:rsidRPr="003F42E8" w:rsidRDefault="000E7BCD" w:rsidP="003F42E8">
      <w:pPr>
        <w:jc w:val="both"/>
        <w:rPr>
          <w:rFonts w:ascii="Arial" w:hAnsi="Arial" w:cs="Arial"/>
          <w:sz w:val="22"/>
          <w:szCs w:val="22"/>
        </w:rPr>
      </w:pPr>
    </w:p>
    <w:p w14:paraId="129A270F" w14:textId="77777777" w:rsidR="000E7BCD" w:rsidRPr="003F42E8" w:rsidRDefault="000E7BCD" w:rsidP="003F42E8">
      <w:pPr>
        <w:pStyle w:val="ListParagraph"/>
        <w:suppressAutoHyphens w:val="0"/>
        <w:spacing w:line="240" w:lineRule="auto"/>
        <w:ind w:left="0"/>
        <w:contextualSpacing/>
        <w:jc w:val="both"/>
        <w:rPr>
          <w:rFonts w:ascii="Arial" w:hAnsi="Arial" w:cs="Arial"/>
          <w:sz w:val="22"/>
          <w:szCs w:val="22"/>
        </w:rPr>
      </w:pPr>
      <w:r w:rsidRPr="003F42E8">
        <w:rPr>
          <w:rFonts w:ascii="Arial" w:hAnsi="Arial" w:cs="Arial"/>
          <w:sz w:val="22"/>
          <w:szCs w:val="22"/>
        </w:rPr>
        <w:t>3. Подаци о оквирном споразуму: нема</w:t>
      </w:r>
    </w:p>
    <w:p w14:paraId="3ED91875" w14:textId="77777777" w:rsidR="000E7BCD" w:rsidRPr="003F42E8" w:rsidRDefault="000E7BCD" w:rsidP="003F42E8">
      <w:pPr>
        <w:jc w:val="both"/>
        <w:rPr>
          <w:rFonts w:ascii="Arial" w:hAnsi="Arial" w:cs="Arial"/>
          <w:sz w:val="22"/>
          <w:szCs w:val="22"/>
        </w:rPr>
      </w:pPr>
    </w:p>
    <w:p w14:paraId="298C0836" w14:textId="77777777" w:rsidR="000E7BCD" w:rsidRPr="003F42E8" w:rsidRDefault="000E7BCD" w:rsidP="003F42E8">
      <w:pPr>
        <w:jc w:val="both"/>
        <w:rPr>
          <w:rFonts w:ascii="Arial" w:hAnsi="Arial" w:cs="Arial"/>
          <w:sz w:val="22"/>
          <w:szCs w:val="22"/>
        </w:rPr>
      </w:pPr>
    </w:p>
    <w:p w14:paraId="7C23D2EF" w14:textId="77777777" w:rsidR="000E7BCD" w:rsidRPr="003F42E8" w:rsidRDefault="000E7BCD" w:rsidP="003F42E8">
      <w:pPr>
        <w:jc w:val="both"/>
        <w:rPr>
          <w:rFonts w:ascii="Arial" w:hAnsi="Arial" w:cs="Arial"/>
          <w:sz w:val="22"/>
          <w:szCs w:val="22"/>
        </w:rPr>
      </w:pPr>
    </w:p>
    <w:p w14:paraId="05601A6E" w14:textId="77777777" w:rsidR="000E7BCD" w:rsidRPr="003F42E8" w:rsidRDefault="000E7BCD" w:rsidP="003F42E8">
      <w:pPr>
        <w:jc w:val="both"/>
        <w:rPr>
          <w:rFonts w:ascii="Arial" w:hAnsi="Arial" w:cs="Arial"/>
          <w:sz w:val="22"/>
          <w:szCs w:val="22"/>
        </w:rPr>
      </w:pPr>
    </w:p>
    <w:p w14:paraId="52E2AE53" w14:textId="77777777" w:rsidR="000E7BCD" w:rsidRPr="003F42E8" w:rsidRDefault="000E7BCD" w:rsidP="003F42E8">
      <w:pPr>
        <w:jc w:val="both"/>
        <w:rPr>
          <w:rFonts w:ascii="Arial" w:hAnsi="Arial" w:cs="Arial"/>
          <w:sz w:val="22"/>
          <w:szCs w:val="22"/>
        </w:rPr>
      </w:pPr>
    </w:p>
    <w:p w14:paraId="5D46811D" w14:textId="77777777" w:rsidR="000E7BCD" w:rsidRPr="003F42E8" w:rsidRDefault="000E7BCD" w:rsidP="003F42E8">
      <w:pPr>
        <w:jc w:val="both"/>
        <w:rPr>
          <w:rFonts w:ascii="Arial" w:hAnsi="Arial" w:cs="Arial"/>
          <w:sz w:val="22"/>
          <w:szCs w:val="22"/>
        </w:rPr>
      </w:pPr>
    </w:p>
    <w:p w14:paraId="74D42301" w14:textId="77777777" w:rsidR="000E7BCD" w:rsidRPr="003F42E8" w:rsidRDefault="000E7BCD" w:rsidP="003F42E8">
      <w:pPr>
        <w:jc w:val="both"/>
        <w:rPr>
          <w:rFonts w:ascii="Arial" w:hAnsi="Arial" w:cs="Arial"/>
          <w:sz w:val="22"/>
          <w:szCs w:val="22"/>
        </w:rPr>
      </w:pPr>
    </w:p>
    <w:p w14:paraId="094FC5AB" w14:textId="77777777" w:rsidR="000E7BCD" w:rsidRPr="003F42E8" w:rsidRDefault="000E7BCD" w:rsidP="003F42E8">
      <w:pPr>
        <w:jc w:val="both"/>
        <w:rPr>
          <w:rFonts w:ascii="Arial" w:hAnsi="Arial" w:cs="Arial"/>
          <w:sz w:val="22"/>
          <w:szCs w:val="22"/>
        </w:rPr>
      </w:pPr>
    </w:p>
    <w:p w14:paraId="545EDE9A" w14:textId="77777777" w:rsidR="000E7BCD" w:rsidRPr="003F42E8" w:rsidRDefault="000E7BCD" w:rsidP="003F42E8">
      <w:pPr>
        <w:suppressAutoHyphens w:val="0"/>
        <w:spacing w:after="200" w:line="276" w:lineRule="auto"/>
        <w:jc w:val="both"/>
        <w:rPr>
          <w:rFonts w:ascii="Arial" w:hAnsi="Arial" w:cs="Arial"/>
          <w:sz w:val="22"/>
          <w:szCs w:val="22"/>
        </w:rPr>
      </w:pPr>
      <w:r w:rsidRPr="003F42E8">
        <w:rPr>
          <w:rFonts w:ascii="Arial" w:hAnsi="Arial" w:cs="Arial"/>
          <w:sz w:val="22"/>
          <w:szCs w:val="22"/>
        </w:rPr>
        <w:br w:type="page"/>
      </w:r>
    </w:p>
    <w:p w14:paraId="568E9D99" w14:textId="77777777" w:rsidR="000E7BCD" w:rsidRPr="003F42E8" w:rsidRDefault="000E7BCD" w:rsidP="003F42E8">
      <w:pPr>
        <w:pStyle w:val="Heading1"/>
        <w:keepNext w:val="0"/>
        <w:keepLines w:val="0"/>
        <w:spacing w:before="0" w:line="240" w:lineRule="auto"/>
        <w:jc w:val="both"/>
        <w:rPr>
          <w:rFonts w:ascii="Arial" w:hAnsi="Arial" w:cs="Arial"/>
          <w:color w:val="auto"/>
          <w:sz w:val="22"/>
          <w:szCs w:val="22"/>
        </w:rPr>
      </w:pPr>
      <w:r w:rsidRPr="003F42E8">
        <w:rPr>
          <w:rFonts w:ascii="Arial" w:hAnsi="Arial" w:cs="Arial"/>
          <w:color w:val="auto"/>
          <w:sz w:val="22"/>
          <w:szCs w:val="22"/>
          <w:lang w:val="sr-Cyrl-CS"/>
        </w:rPr>
        <w:lastRenderedPageBreak/>
        <w:t>ДЕО 3</w:t>
      </w:r>
      <w:r w:rsidR="002E0728">
        <w:rPr>
          <w:rFonts w:ascii="Arial" w:hAnsi="Arial" w:cs="Arial"/>
          <w:color w:val="auto"/>
          <w:sz w:val="22"/>
          <w:szCs w:val="22"/>
        </w:rPr>
        <w:t>.</w:t>
      </w:r>
      <w:r w:rsidRPr="003F42E8">
        <w:rPr>
          <w:rFonts w:ascii="Arial" w:hAnsi="Arial" w:cs="Arial"/>
          <w:color w:val="auto"/>
          <w:sz w:val="22"/>
          <w:szCs w:val="22"/>
          <w:lang w:val="sr-Cyrl-CS"/>
        </w:rPr>
        <w:tab/>
      </w:r>
      <w:r w:rsidRPr="003F42E8">
        <w:rPr>
          <w:rFonts w:ascii="Arial" w:hAnsi="Arial" w:cs="Arial"/>
          <w:color w:val="auto"/>
          <w:sz w:val="22"/>
          <w:szCs w:val="22"/>
          <w:lang w:val="sr-Cyrl-CS"/>
        </w:rPr>
        <w:tab/>
      </w:r>
      <w:r w:rsidRPr="003F42E8">
        <w:rPr>
          <w:rFonts w:ascii="Arial" w:hAnsi="Arial" w:cs="Arial"/>
          <w:color w:val="auto"/>
          <w:sz w:val="22"/>
          <w:szCs w:val="22"/>
        </w:rPr>
        <w:t>УПУТСТВО ПОНУЂАЧИМА KAKO ДА САЧИНЕ ПОНУДЕ</w:t>
      </w:r>
    </w:p>
    <w:p w14:paraId="3840E6C0" w14:textId="77777777" w:rsidR="000E7BCD" w:rsidRPr="003F42E8" w:rsidRDefault="000E7BCD" w:rsidP="003F42E8">
      <w:pPr>
        <w:jc w:val="both"/>
        <w:rPr>
          <w:rFonts w:ascii="Arial" w:hAnsi="Arial" w:cs="Arial"/>
          <w:color w:val="auto"/>
          <w:sz w:val="22"/>
          <w:szCs w:val="22"/>
        </w:rPr>
      </w:pPr>
    </w:p>
    <w:p w14:paraId="2CE12A5E" w14:textId="77777777" w:rsidR="000E7BCD" w:rsidRPr="003F42E8" w:rsidRDefault="000E7BCD" w:rsidP="003F42E8">
      <w:pPr>
        <w:ind w:firstLine="720"/>
        <w:jc w:val="both"/>
        <w:rPr>
          <w:rFonts w:ascii="Arial" w:hAnsi="Arial" w:cs="Arial"/>
          <w:sz w:val="22"/>
          <w:szCs w:val="22"/>
        </w:rPr>
      </w:pPr>
      <w:r w:rsidRPr="003F42E8">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5233116" w14:textId="77777777" w:rsidR="000E7BCD" w:rsidRPr="003F42E8" w:rsidRDefault="000E7BCD" w:rsidP="003F42E8">
      <w:pPr>
        <w:ind w:firstLine="720"/>
        <w:jc w:val="both"/>
        <w:rPr>
          <w:rFonts w:ascii="Arial" w:hAnsi="Arial" w:cs="Arial"/>
          <w:sz w:val="22"/>
          <w:szCs w:val="22"/>
        </w:rPr>
      </w:pPr>
      <w:r w:rsidRPr="003F42E8">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21F0A22" w14:textId="77777777" w:rsidR="000E7BCD" w:rsidRPr="003F42E8" w:rsidRDefault="000E7BCD" w:rsidP="003F42E8">
      <w:pPr>
        <w:ind w:firstLine="709"/>
        <w:jc w:val="both"/>
        <w:rPr>
          <w:rFonts w:ascii="Arial" w:hAnsi="Arial" w:cs="Arial"/>
          <w:sz w:val="22"/>
          <w:szCs w:val="22"/>
        </w:rPr>
      </w:pPr>
      <w:r w:rsidRPr="003F42E8">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3BD49ED5" w14:textId="77777777" w:rsidR="000E7BCD" w:rsidRPr="003F42E8" w:rsidRDefault="000E7BCD" w:rsidP="003F42E8">
      <w:pPr>
        <w:jc w:val="both"/>
        <w:rPr>
          <w:rFonts w:ascii="Arial" w:hAnsi="Arial" w:cs="Arial"/>
          <w:sz w:val="22"/>
          <w:szCs w:val="22"/>
        </w:rPr>
      </w:pPr>
    </w:p>
    <w:p w14:paraId="66DE1B1B" w14:textId="77777777" w:rsidR="000E7BCD" w:rsidRPr="003F42E8" w:rsidRDefault="000E7BCD" w:rsidP="003F42E8">
      <w:pPr>
        <w:pStyle w:val="Heading2"/>
        <w:jc w:val="both"/>
        <w:rPr>
          <w:rFonts w:ascii="Arial" w:hAnsi="Arial" w:cs="Arial"/>
          <w:sz w:val="22"/>
          <w:szCs w:val="22"/>
        </w:rPr>
      </w:pPr>
      <w:r w:rsidRPr="003F42E8">
        <w:rPr>
          <w:rFonts w:ascii="Arial" w:hAnsi="Arial" w:cs="Arial"/>
          <w:sz w:val="22"/>
          <w:szCs w:val="22"/>
        </w:rPr>
        <w:t>3.1</w:t>
      </w:r>
      <w:r w:rsidRPr="003F42E8">
        <w:rPr>
          <w:rFonts w:ascii="Arial" w:hAnsi="Arial" w:cs="Arial"/>
          <w:sz w:val="22"/>
          <w:szCs w:val="22"/>
        </w:rPr>
        <w:tab/>
        <w:t>ПОДАЦИ О ЈЕЗИКУ У ПОСТУПКУ ЈАВНЕ НАБАВКЕ</w:t>
      </w:r>
    </w:p>
    <w:p w14:paraId="71C2D0D1" w14:textId="77777777" w:rsidR="000E7BCD" w:rsidRPr="003F42E8" w:rsidRDefault="000E7BCD" w:rsidP="003F42E8">
      <w:pPr>
        <w:jc w:val="both"/>
        <w:rPr>
          <w:rFonts w:ascii="Arial" w:hAnsi="Arial" w:cs="Arial"/>
          <w:sz w:val="22"/>
          <w:szCs w:val="22"/>
        </w:rPr>
      </w:pPr>
    </w:p>
    <w:p w14:paraId="59D1E559" w14:textId="77777777" w:rsidR="000E7BCD" w:rsidRPr="003F42E8" w:rsidRDefault="000E7BCD" w:rsidP="003F42E8">
      <w:pPr>
        <w:ind w:firstLine="709"/>
        <w:jc w:val="both"/>
        <w:rPr>
          <w:rFonts w:ascii="Arial" w:hAnsi="Arial" w:cs="Arial"/>
          <w:sz w:val="22"/>
          <w:szCs w:val="22"/>
        </w:rPr>
      </w:pPr>
      <w:r w:rsidRPr="003F42E8">
        <w:rPr>
          <w:rFonts w:ascii="Arial" w:hAnsi="Arial" w:cs="Arial"/>
          <w:sz w:val="22"/>
          <w:szCs w:val="22"/>
        </w:rPr>
        <w:t xml:space="preserve">Наручилац је припремио Kонкурсну документацију и водиће поступак јавне набавке на српском језику. </w:t>
      </w:r>
    </w:p>
    <w:p w14:paraId="6458783F" w14:textId="77777777" w:rsidR="000E7BCD" w:rsidRPr="003F42E8" w:rsidRDefault="000E7BCD" w:rsidP="003F42E8">
      <w:pPr>
        <w:ind w:firstLine="709"/>
        <w:jc w:val="both"/>
        <w:rPr>
          <w:rFonts w:ascii="Arial" w:hAnsi="Arial" w:cs="Arial"/>
          <w:sz w:val="22"/>
          <w:szCs w:val="22"/>
        </w:rPr>
      </w:pPr>
      <w:r w:rsidRPr="003F42E8">
        <w:rPr>
          <w:rFonts w:ascii="Arial" w:hAnsi="Arial" w:cs="Arial"/>
          <w:sz w:val="22"/>
          <w:szCs w:val="22"/>
        </w:rPr>
        <w:t xml:space="preserve">Понуда са свим прилозима мора бити сачињена, на српском језику. Ако је неки доказ или документ на другом страном језику, исти мора бити преведен на српски језик и оверен од стране овлашћеног преводиоца/тумача. </w:t>
      </w:r>
    </w:p>
    <w:p w14:paraId="3109FED3" w14:textId="77777777" w:rsidR="000E7BCD" w:rsidRPr="003F42E8" w:rsidRDefault="000E7BCD" w:rsidP="003F42E8">
      <w:pPr>
        <w:ind w:firstLine="709"/>
        <w:jc w:val="both"/>
        <w:rPr>
          <w:rFonts w:ascii="Arial" w:hAnsi="Arial" w:cs="Arial"/>
          <w:sz w:val="22"/>
          <w:szCs w:val="22"/>
        </w:rPr>
      </w:pPr>
      <w:r w:rsidRPr="003F42E8">
        <w:rPr>
          <w:rFonts w:ascii="Arial" w:hAnsi="Arial" w:cs="Arial"/>
          <w:sz w:val="22"/>
          <w:szCs w:val="22"/>
        </w:rPr>
        <w:t>Ако Понуда са свим прилозима није сачињена на српском језику, Понуда ће бити одбијена, као неприхватљива.</w:t>
      </w:r>
    </w:p>
    <w:p w14:paraId="6781BABE" w14:textId="77777777" w:rsidR="000E7BCD" w:rsidRPr="003F42E8" w:rsidRDefault="000E7BCD" w:rsidP="003F42E8">
      <w:pPr>
        <w:jc w:val="both"/>
        <w:rPr>
          <w:rFonts w:ascii="Arial" w:hAnsi="Arial" w:cs="Arial"/>
          <w:sz w:val="22"/>
          <w:szCs w:val="22"/>
        </w:rPr>
      </w:pPr>
    </w:p>
    <w:p w14:paraId="76E5FFE9" w14:textId="77777777" w:rsidR="000E7BCD" w:rsidRPr="003F42E8" w:rsidRDefault="000E7BCD" w:rsidP="003F42E8">
      <w:pPr>
        <w:pStyle w:val="Heading2"/>
        <w:jc w:val="both"/>
        <w:rPr>
          <w:rFonts w:ascii="Arial" w:hAnsi="Arial" w:cs="Arial"/>
          <w:sz w:val="22"/>
          <w:szCs w:val="22"/>
        </w:rPr>
      </w:pPr>
      <w:r w:rsidRPr="003F42E8">
        <w:rPr>
          <w:rFonts w:ascii="Arial" w:hAnsi="Arial" w:cs="Arial"/>
          <w:sz w:val="22"/>
          <w:szCs w:val="22"/>
        </w:rPr>
        <w:t>3.2</w:t>
      </w:r>
      <w:r w:rsidRPr="003F42E8">
        <w:rPr>
          <w:rFonts w:ascii="Arial" w:hAnsi="Arial" w:cs="Arial"/>
          <w:sz w:val="22"/>
          <w:szCs w:val="22"/>
        </w:rPr>
        <w:tab/>
        <w:t>НАЧИН САСТАВЉАЊА ПОНУДЕ И УПУТСТВА ЗА ПОПУЊАВАЊЕ ОБРАСЦА ПОНУДЕ</w:t>
      </w:r>
    </w:p>
    <w:p w14:paraId="70977545" w14:textId="77777777" w:rsidR="000E7BCD" w:rsidRPr="003F42E8" w:rsidRDefault="000E7BCD" w:rsidP="003F42E8">
      <w:pPr>
        <w:jc w:val="both"/>
        <w:rPr>
          <w:rFonts w:ascii="Arial" w:hAnsi="Arial" w:cs="Arial"/>
          <w:sz w:val="22"/>
          <w:szCs w:val="22"/>
        </w:rPr>
      </w:pPr>
    </w:p>
    <w:p w14:paraId="7D7AB9FF" w14:textId="77777777" w:rsidR="000E7BCD" w:rsidRPr="003F42E8" w:rsidRDefault="000E7BCD" w:rsidP="003F42E8">
      <w:pPr>
        <w:ind w:firstLine="709"/>
        <w:jc w:val="both"/>
        <w:rPr>
          <w:rFonts w:ascii="Arial" w:hAnsi="Arial" w:cs="Arial"/>
          <w:sz w:val="22"/>
          <w:szCs w:val="22"/>
        </w:rPr>
      </w:pPr>
      <w:r w:rsidRPr="003F42E8">
        <w:rPr>
          <w:rFonts w:ascii="Arial" w:hAnsi="Arial" w:cs="Arial"/>
          <w:sz w:val="22"/>
          <w:szCs w:val="22"/>
        </w:rPr>
        <w:t>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14:paraId="683E550F" w14:textId="77777777" w:rsidR="000E7BCD" w:rsidRPr="003F42E8" w:rsidRDefault="000E7BCD" w:rsidP="003F42E8">
      <w:pPr>
        <w:ind w:firstLine="709"/>
        <w:jc w:val="both"/>
        <w:rPr>
          <w:rFonts w:ascii="Arial" w:hAnsi="Arial" w:cs="Arial"/>
          <w:sz w:val="22"/>
          <w:szCs w:val="22"/>
        </w:rPr>
      </w:pPr>
      <w:r w:rsidRPr="003F42E8">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14:paraId="3A52102B" w14:textId="77777777" w:rsidR="000E7BCD" w:rsidRPr="003F42E8" w:rsidRDefault="000E7BCD" w:rsidP="003F42E8">
      <w:pPr>
        <w:ind w:firstLine="720"/>
        <w:jc w:val="both"/>
        <w:rPr>
          <w:rFonts w:ascii="Arial" w:hAnsi="Arial" w:cs="Arial"/>
          <w:sz w:val="22"/>
          <w:szCs w:val="22"/>
        </w:rPr>
      </w:pPr>
      <w:r w:rsidRPr="003F42E8">
        <w:rPr>
          <w:rFonts w:ascii="Arial" w:hAnsi="Arial" w:cs="Arial"/>
          <w:sz w:val="22"/>
          <w:szCs w:val="22"/>
        </w:rPr>
        <w:t xml:space="preserve">Пожељно је да сви документи, поднети у понуди буду повезани канапом у целину и запечаћени (воском) или повезани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794314CA" w14:textId="77777777" w:rsidR="000E7BCD" w:rsidRPr="003F42E8" w:rsidRDefault="000E7BCD" w:rsidP="003F42E8">
      <w:pPr>
        <w:ind w:firstLine="720"/>
        <w:jc w:val="both"/>
        <w:rPr>
          <w:rFonts w:ascii="Arial" w:hAnsi="Arial" w:cs="Arial"/>
          <w:sz w:val="22"/>
          <w:szCs w:val="22"/>
        </w:rPr>
      </w:pPr>
      <w:r w:rsidRPr="003F42E8">
        <w:rPr>
          <w:rFonts w:ascii="Arial" w:hAnsi="Arial" w:cs="Arial"/>
          <w:sz w:val="22"/>
          <w:szCs w:val="22"/>
        </w:rPr>
        <w:t xml:space="preserve">Понуђач означава редним бројем сваку страницу листа у Понуди (укључујући и празне стране) својеручно, рачунаром или писаћом машином. </w:t>
      </w:r>
    </w:p>
    <w:p w14:paraId="1D817B0D" w14:textId="2621933B" w:rsidR="000E7BCD" w:rsidRPr="003F42E8" w:rsidRDefault="00F928F9" w:rsidP="003F42E8">
      <w:pPr>
        <w:numPr>
          <w:ilvl w:val="0"/>
          <w:numId w:val="1"/>
        </w:numPr>
        <w:spacing w:line="240" w:lineRule="auto"/>
        <w:ind w:left="0" w:firstLine="0"/>
        <w:jc w:val="both"/>
        <w:rPr>
          <w:rFonts w:ascii="Arial" w:eastAsia="TimesNewRomanPSMT" w:hAnsi="Arial" w:cs="Arial"/>
          <w:b/>
          <w:sz w:val="22"/>
          <w:szCs w:val="22"/>
        </w:rPr>
      </w:pPr>
      <w:r w:rsidRPr="003F42E8">
        <w:rPr>
          <w:rFonts w:ascii="Arial" w:eastAsia="TimesNewRomanPSMT" w:hAnsi="Arial" w:cs="Arial"/>
          <w:b/>
          <w:sz w:val="22"/>
          <w:szCs w:val="22"/>
        </w:rPr>
        <w:t xml:space="preserve">           </w:t>
      </w:r>
      <w:r w:rsidR="000E7BCD" w:rsidRPr="003F42E8">
        <w:rPr>
          <w:rFonts w:ascii="Arial" w:hAnsi="Arial" w:cs="Arial"/>
          <w:sz w:val="22"/>
          <w:szCs w:val="22"/>
        </w:rPr>
        <w:t xml:space="preserve">Понуђач подноси Понуду са доказима о испуњености услова из Конкурсне документације у затвореној и запечаћеној коверти, тако да се при отварању са сигурношћу може закључити да се први пут отвара, на адресу: Јавно предузеће „Електропривреда Србије“, 11000 Београд, Србија, Балканска 13, Писарница, приземље - са назнаком: </w:t>
      </w:r>
      <w:r w:rsidR="000E7BCD" w:rsidRPr="003F42E8">
        <w:rPr>
          <w:rFonts w:ascii="Arial" w:hAnsi="Arial" w:cs="Arial"/>
          <w:b/>
          <w:sz w:val="22"/>
          <w:szCs w:val="22"/>
        </w:rPr>
        <w:t xml:space="preserve">Понуда за јавну набавку </w:t>
      </w:r>
      <w:r w:rsidR="00964EB5" w:rsidRPr="003F42E8">
        <w:rPr>
          <w:rFonts w:ascii="Arial" w:eastAsia="TimesNewRomanPSMT" w:hAnsi="Arial" w:cs="Arial"/>
          <w:b/>
          <w:sz w:val="22"/>
          <w:szCs w:val="22"/>
        </w:rPr>
        <w:t>услуг</w:t>
      </w:r>
      <w:r w:rsidR="00964EB5" w:rsidRPr="003F42E8">
        <w:rPr>
          <w:rFonts w:ascii="Arial" w:eastAsia="TimesNewRomanPSMT" w:hAnsi="Arial" w:cs="Arial"/>
          <w:b/>
          <w:sz w:val="22"/>
          <w:szCs w:val="22"/>
          <w:lang w:val="sr-Cyrl-CS"/>
        </w:rPr>
        <w:t>а</w:t>
      </w:r>
      <w:r w:rsidR="000E7BCD" w:rsidRPr="003F42E8">
        <w:rPr>
          <w:rFonts w:ascii="Arial" w:eastAsia="TimesNewRomanPSMT" w:hAnsi="Arial" w:cs="Arial"/>
          <w:b/>
          <w:sz w:val="22"/>
          <w:szCs w:val="22"/>
        </w:rPr>
        <w:t xml:space="preserve"> </w:t>
      </w:r>
      <w:r w:rsidR="00964EB5" w:rsidRPr="003F42E8">
        <w:rPr>
          <w:rFonts w:ascii="Arial" w:hAnsi="Arial" w:cs="Arial"/>
          <w:b/>
          <w:bCs/>
          <w:sz w:val="22"/>
          <w:szCs w:val="22"/>
          <w:lang w:val="sr-Cyrl-CS"/>
        </w:rPr>
        <w:t>„</w:t>
      </w:r>
      <w:r w:rsidR="00014F37" w:rsidRPr="003F42E8">
        <w:rPr>
          <w:rFonts w:ascii="Arial" w:hAnsi="Arial" w:cs="Arial"/>
          <w:b/>
          <w:sz w:val="22"/>
          <w:szCs w:val="22"/>
          <w:lang w:val="sr-Cyrl-CS"/>
        </w:rPr>
        <w:t>Одржавања</w:t>
      </w:r>
      <w:r w:rsidR="00964EB5" w:rsidRPr="003F42E8">
        <w:rPr>
          <w:rFonts w:ascii="Arial" w:hAnsi="Arial" w:cs="Arial"/>
          <w:b/>
          <w:sz w:val="22"/>
          <w:szCs w:val="22"/>
          <w:lang w:val="sr-Cyrl-CS"/>
        </w:rPr>
        <w:t xml:space="preserve"> хигијене, помоћних угоститељских услуга, курирских послова, помоћних административних и физичких послова“ </w:t>
      </w:r>
      <w:r w:rsidR="000E7BCD" w:rsidRPr="003F42E8">
        <w:rPr>
          <w:rFonts w:ascii="Arial" w:hAnsi="Arial" w:cs="Arial"/>
          <w:b/>
          <w:sz w:val="22"/>
          <w:szCs w:val="22"/>
          <w:lang w:val="sr-Cyrl-CS"/>
        </w:rPr>
        <w:t>за потребе Јавног предузећа „Електропривреда Србија“, Београд, за период од две године</w:t>
      </w:r>
      <w:r w:rsidR="000E7BCD" w:rsidRPr="003F42E8">
        <w:rPr>
          <w:rFonts w:ascii="Arial" w:eastAsia="TimesNewRomanPSMT" w:hAnsi="Arial" w:cs="Arial"/>
          <w:b/>
          <w:sz w:val="22"/>
          <w:szCs w:val="22"/>
        </w:rPr>
        <w:t xml:space="preserve"> ЈН број </w:t>
      </w:r>
      <w:r w:rsidR="00E904D9" w:rsidRPr="003F42E8">
        <w:rPr>
          <w:rFonts w:ascii="Arial" w:hAnsi="Arial" w:cs="Arial"/>
          <w:b/>
          <w:bCs/>
          <w:sz w:val="22"/>
          <w:szCs w:val="22"/>
          <w:lang w:val="ru-RU"/>
        </w:rPr>
        <w:t>18</w:t>
      </w:r>
      <w:r w:rsidR="000E7BCD" w:rsidRPr="003F42E8">
        <w:rPr>
          <w:rFonts w:ascii="Arial" w:hAnsi="Arial" w:cs="Arial"/>
          <w:b/>
          <w:bCs/>
          <w:sz w:val="22"/>
          <w:szCs w:val="22"/>
          <w:lang w:val="ru-RU"/>
        </w:rPr>
        <w:t>-15-ДПОП</w:t>
      </w:r>
      <w:r w:rsidR="00E904D9" w:rsidRPr="003F42E8">
        <w:rPr>
          <w:rFonts w:ascii="Arial" w:hAnsi="Arial" w:cs="Arial"/>
          <w:b/>
          <w:bCs/>
          <w:sz w:val="22"/>
          <w:szCs w:val="22"/>
          <w:lang w:val="ru-RU"/>
        </w:rPr>
        <w:t xml:space="preserve"> </w:t>
      </w:r>
      <w:r w:rsidR="000E7BCD" w:rsidRPr="003F42E8">
        <w:rPr>
          <w:rFonts w:ascii="Arial" w:hAnsi="Arial" w:cs="Arial"/>
          <w:b/>
          <w:sz w:val="22"/>
          <w:szCs w:val="22"/>
        </w:rPr>
        <w:t>– НЕ ОТВАРАТИ“.</w:t>
      </w:r>
    </w:p>
    <w:p w14:paraId="0B5A6A55" w14:textId="77777777" w:rsidR="000E7BCD" w:rsidRPr="003F42E8" w:rsidRDefault="000E7BCD" w:rsidP="003F42E8">
      <w:pPr>
        <w:ind w:firstLine="709"/>
        <w:jc w:val="both"/>
        <w:rPr>
          <w:rFonts w:ascii="Arial" w:eastAsia="TimesNewRomanPSMT" w:hAnsi="Arial" w:cs="Arial"/>
          <w:bCs/>
          <w:sz w:val="22"/>
          <w:szCs w:val="22"/>
        </w:rPr>
      </w:pPr>
      <w:r w:rsidRPr="003F42E8">
        <w:rPr>
          <w:rFonts w:ascii="Arial" w:hAnsi="Arial" w:cs="Arial"/>
          <w:sz w:val="22"/>
          <w:szCs w:val="22"/>
        </w:rPr>
        <w:t xml:space="preserve">На полеђини коверте обавезно се уписује тачан назив и адреса понуђача. </w:t>
      </w:r>
      <w:r w:rsidRPr="003F42E8">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p>
    <w:p w14:paraId="26ADF2BB" w14:textId="77777777" w:rsidR="000E7BCD" w:rsidRPr="003F42E8" w:rsidRDefault="000E7BCD" w:rsidP="003F42E8">
      <w:pPr>
        <w:ind w:firstLine="709"/>
        <w:jc w:val="both"/>
        <w:rPr>
          <w:rFonts w:ascii="Arial" w:hAnsi="Arial" w:cs="Arial"/>
          <w:sz w:val="22"/>
          <w:szCs w:val="22"/>
        </w:rPr>
      </w:pPr>
    </w:p>
    <w:p w14:paraId="7A45BE15" w14:textId="77777777" w:rsidR="000E7BCD" w:rsidRPr="003F42E8" w:rsidRDefault="000E7BCD" w:rsidP="003F42E8">
      <w:pPr>
        <w:pStyle w:val="Heading2"/>
        <w:jc w:val="both"/>
        <w:rPr>
          <w:rFonts w:ascii="Arial" w:hAnsi="Arial" w:cs="Arial"/>
          <w:sz w:val="22"/>
          <w:szCs w:val="22"/>
        </w:rPr>
      </w:pPr>
      <w:r w:rsidRPr="003F42E8">
        <w:rPr>
          <w:rFonts w:ascii="Arial" w:hAnsi="Arial" w:cs="Arial"/>
          <w:sz w:val="22"/>
          <w:szCs w:val="22"/>
        </w:rPr>
        <w:t>3.3</w:t>
      </w:r>
      <w:r w:rsidRPr="003F42E8">
        <w:rPr>
          <w:rFonts w:ascii="Arial" w:hAnsi="Arial" w:cs="Arial"/>
          <w:sz w:val="22"/>
          <w:szCs w:val="22"/>
        </w:rPr>
        <w:tab/>
        <w:t>ПОДНОШЕЊЕ, ИЗМЕНА, ДОПУНА И ОПОЗИВ ПОНУДЕ</w:t>
      </w:r>
    </w:p>
    <w:p w14:paraId="609A16C6" w14:textId="77777777" w:rsidR="000E7BCD" w:rsidRPr="003F42E8" w:rsidRDefault="000E7BCD" w:rsidP="003F42E8">
      <w:pPr>
        <w:jc w:val="both"/>
        <w:rPr>
          <w:rFonts w:ascii="Arial" w:hAnsi="Arial" w:cs="Arial"/>
          <w:sz w:val="22"/>
          <w:szCs w:val="22"/>
        </w:rPr>
      </w:pPr>
    </w:p>
    <w:p w14:paraId="1268A08B" w14:textId="77777777" w:rsidR="000E7BCD" w:rsidRPr="003F42E8" w:rsidRDefault="000E7BCD" w:rsidP="003F42E8">
      <w:pPr>
        <w:ind w:firstLine="709"/>
        <w:jc w:val="both"/>
        <w:rPr>
          <w:rFonts w:ascii="Arial" w:hAnsi="Arial" w:cs="Arial"/>
          <w:sz w:val="22"/>
          <w:szCs w:val="22"/>
        </w:rPr>
      </w:pPr>
      <w:r w:rsidRPr="003F42E8">
        <w:rPr>
          <w:rFonts w:ascii="Arial" w:hAnsi="Arial" w:cs="Arial"/>
          <w:sz w:val="22"/>
          <w:szCs w:val="22"/>
        </w:rPr>
        <w:t>Понуђач може поднети само једну Понуду.</w:t>
      </w:r>
    </w:p>
    <w:p w14:paraId="52E3BC94" w14:textId="77777777" w:rsidR="000E7BCD" w:rsidRPr="003F42E8" w:rsidRDefault="000E7BCD" w:rsidP="003F42E8">
      <w:pPr>
        <w:ind w:firstLine="709"/>
        <w:jc w:val="both"/>
        <w:rPr>
          <w:rFonts w:ascii="Arial" w:hAnsi="Arial" w:cs="Arial"/>
          <w:sz w:val="22"/>
          <w:szCs w:val="22"/>
        </w:rPr>
      </w:pPr>
      <w:r w:rsidRPr="003F42E8">
        <w:rPr>
          <w:rFonts w:ascii="Arial" w:hAnsi="Arial" w:cs="Arial"/>
          <w:sz w:val="22"/>
          <w:szCs w:val="22"/>
        </w:rPr>
        <w:t xml:space="preserve">Понуду може поднети Понуђач самостално, група понуђача, као и Понуђач са Подизвођачем. </w:t>
      </w:r>
    </w:p>
    <w:p w14:paraId="05C64991" w14:textId="77777777" w:rsidR="000E7BCD" w:rsidRPr="003F42E8" w:rsidRDefault="000E7BCD" w:rsidP="003F42E8">
      <w:pPr>
        <w:ind w:firstLine="709"/>
        <w:jc w:val="both"/>
        <w:rPr>
          <w:rFonts w:ascii="Arial" w:hAnsi="Arial" w:cs="Arial"/>
          <w:sz w:val="22"/>
          <w:szCs w:val="22"/>
        </w:rPr>
      </w:pPr>
      <w:r w:rsidRPr="003F42E8">
        <w:rPr>
          <w:rFonts w:ascii="Arial" w:hAnsi="Arial" w:cs="Arial"/>
          <w:sz w:val="22"/>
          <w:szCs w:val="22"/>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3010450" w14:textId="77777777" w:rsidR="000E7BCD" w:rsidRPr="003F42E8" w:rsidRDefault="000E7BCD" w:rsidP="003F42E8">
      <w:pPr>
        <w:autoSpaceDE w:val="0"/>
        <w:autoSpaceDN w:val="0"/>
        <w:adjustRightInd w:val="0"/>
        <w:ind w:firstLine="709"/>
        <w:jc w:val="both"/>
        <w:rPr>
          <w:rFonts w:ascii="Arial" w:hAnsi="Arial" w:cs="Arial"/>
          <w:sz w:val="22"/>
          <w:szCs w:val="22"/>
        </w:rPr>
      </w:pPr>
      <w:r w:rsidRPr="003F42E8">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90F3339" w14:textId="77777777" w:rsidR="000E7BCD" w:rsidRPr="003F42E8" w:rsidRDefault="000E7BCD" w:rsidP="003F42E8">
      <w:pPr>
        <w:spacing w:line="240" w:lineRule="auto"/>
        <w:ind w:firstLine="709"/>
        <w:jc w:val="both"/>
        <w:rPr>
          <w:rFonts w:ascii="Arial" w:eastAsia="TimesNewRomanPSMT" w:hAnsi="Arial" w:cs="Arial"/>
          <w:sz w:val="22"/>
          <w:szCs w:val="22"/>
        </w:rPr>
      </w:pPr>
      <w:r w:rsidRPr="003F42E8">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Pr="003F42E8">
        <w:rPr>
          <w:rFonts w:ascii="Arial" w:eastAsia="TimesNewRomanPSMT" w:hAnsi="Arial" w:cs="Arial"/>
          <w:sz w:val="22"/>
          <w:szCs w:val="22"/>
        </w:rPr>
        <w:t>услуг</w:t>
      </w:r>
      <w:r w:rsidR="00964EB5" w:rsidRPr="003F42E8">
        <w:rPr>
          <w:rFonts w:ascii="Arial" w:eastAsia="TimesNewRomanPSMT" w:hAnsi="Arial" w:cs="Arial"/>
          <w:sz w:val="22"/>
          <w:szCs w:val="22"/>
          <w:lang w:val="sr-Cyrl-CS"/>
        </w:rPr>
        <w:t xml:space="preserve">а </w:t>
      </w:r>
      <w:r w:rsidR="00964EB5" w:rsidRPr="003F42E8">
        <w:rPr>
          <w:rFonts w:ascii="Arial" w:hAnsi="Arial" w:cs="Arial"/>
          <w:bCs/>
          <w:sz w:val="22"/>
          <w:szCs w:val="22"/>
          <w:lang w:val="sr-Cyrl-CS"/>
        </w:rPr>
        <w:t>„</w:t>
      </w:r>
      <w:r w:rsidR="00964EB5" w:rsidRPr="003F42E8">
        <w:rPr>
          <w:rFonts w:ascii="Arial" w:hAnsi="Arial" w:cs="Arial"/>
          <w:sz w:val="22"/>
          <w:szCs w:val="22"/>
          <w:lang w:val="sr-Cyrl-CS"/>
        </w:rPr>
        <w:t>Одржавањ</w:t>
      </w:r>
      <w:r w:rsidR="00014F37" w:rsidRPr="003F42E8">
        <w:rPr>
          <w:rFonts w:ascii="Arial" w:hAnsi="Arial" w:cs="Arial"/>
          <w:sz w:val="22"/>
          <w:szCs w:val="22"/>
          <w:lang w:val="sr-Cyrl-CS"/>
        </w:rPr>
        <w:t>а</w:t>
      </w:r>
      <w:r w:rsidR="00964EB5" w:rsidRPr="003F42E8">
        <w:rPr>
          <w:rFonts w:ascii="Arial" w:hAnsi="Arial" w:cs="Arial"/>
          <w:sz w:val="22"/>
          <w:szCs w:val="22"/>
          <w:lang w:val="sr-Cyrl-CS"/>
        </w:rPr>
        <w:t xml:space="preserve"> хигијене, помоћних угоститељских услуга, курирских послова, помоћних административних и физичких послова“ </w:t>
      </w:r>
      <w:r w:rsidRPr="003F42E8">
        <w:rPr>
          <w:rFonts w:ascii="Arial" w:hAnsi="Arial" w:cs="Arial"/>
          <w:sz w:val="22"/>
          <w:szCs w:val="22"/>
          <w:lang w:val="sr-Cyrl-CS"/>
        </w:rPr>
        <w:t>за потребе Јавног предузећа „Електропривреда Србија“, Београд, за период од две године</w:t>
      </w:r>
      <w:r w:rsidRPr="003F42E8">
        <w:rPr>
          <w:rFonts w:ascii="Arial" w:eastAsia="TimesNewRomanPSMT" w:hAnsi="Arial" w:cs="Arial"/>
          <w:sz w:val="22"/>
          <w:szCs w:val="22"/>
        </w:rPr>
        <w:t xml:space="preserve"> ЈН број </w:t>
      </w:r>
      <w:r w:rsidR="00E904D9" w:rsidRPr="003F42E8">
        <w:rPr>
          <w:rFonts w:ascii="Arial" w:hAnsi="Arial" w:cs="Arial"/>
          <w:bCs/>
          <w:sz w:val="22"/>
          <w:szCs w:val="22"/>
          <w:lang w:val="ru-RU"/>
        </w:rPr>
        <w:t>18</w:t>
      </w:r>
      <w:r w:rsidRPr="003F42E8">
        <w:rPr>
          <w:rFonts w:ascii="Arial" w:hAnsi="Arial" w:cs="Arial"/>
          <w:bCs/>
          <w:sz w:val="22"/>
          <w:szCs w:val="22"/>
          <w:lang w:val="ru-RU"/>
        </w:rPr>
        <w:t>-15-ДПОП</w:t>
      </w:r>
      <w:r w:rsidR="00E904D9" w:rsidRPr="003F42E8">
        <w:rPr>
          <w:rFonts w:ascii="Arial" w:hAnsi="Arial" w:cs="Arial"/>
          <w:bCs/>
          <w:sz w:val="22"/>
          <w:szCs w:val="22"/>
          <w:lang w:val="ru-RU"/>
        </w:rPr>
        <w:t xml:space="preserve"> </w:t>
      </w:r>
      <w:r w:rsidRPr="003F42E8">
        <w:rPr>
          <w:rFonts w:ascii="Arial" w:hAnsi="Arial" w:cs="Arial"/>
          <w:sz w:val="22"/>
          <w:szCs w:val="22"/>
        </w:rPr>
        <w:t>– НЕ ОТВАРАТИ“.</w:t>
      </w:r>
    </w:p>
    <w:p w14:paraId="572CFA75" w14:textId="77777777" w:rsidR="000E7BCD" w:rsidRPr="003F42E8" w:rsidRDefault="000E7BCD" w:rsidP="003F42E8">
      <w:pPr>
        <w:ind w:firstLine="720"/>
        <w:jc w:val="both"/>
        <w:rPr>
          <w:rFonts w:ascii="Arial" w:hAnsi="Arial" w:cs="Arial"/>
          <w:sz w:val="22"/>
          <w:szCs w:val="22"/>
        </w:rPr>
      </w:pPr>
      <w:r w:rsidRPr="003F42E8">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14:paraId="739131F1" w14:textId="77777777" w:rsidR="000E7BCD" w:rsidRPr="003F42E8" w:rsidRDefault="000E7BCD" w:rsidP="003F42E8">
      <w:pPr>
        <w:ind w:firstLine="720"/>
        <w:jc w:val="both"/>
        <w:rPr>
          <w:rFonts w:ascii="Arial" w:hAnsi="Arial" w:cs="Arial"/>
          <w:sz w:val="22"/>
          <w:szCs w:val="22"/>
        </w:rPr>
      </w:pPr>
      <w:r w:rsidRPr="003F42E8">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964EB5" w:rsidRPr="003F42E8">
        <w:rPr>
          <w:rFonts w:ascii="Arial" w:eastAsia="TimesNewRomanPSMT" w:hAnsi="Arial" w:cs="Arial"/>
          <w:sz w:val="22"/>
          <w:szCs w:val="22"/>
        </w:rPr>
        <w:t>услуг</w:t>
      </w:r>
      <w:r w:rsidR="00964EB5" w:rsidRPr="003F42E8">
        <w:rPr>
          <w:rFonts w:ascii="Arial" w:eastAsia="TimesNewRomanPSMT" w:hAnsi="Arial" w:cs="Arial"/>
          <w:sz w:val="22"/>
          <w:szCs w:val="22"/>
          <w:lang w:val="sr-Cyrl-CS"/>
        </w:rPr>
        <w:t xml:space="preserve">а </w:t>
      </w:r>
      <w:r w:rsidR="00964EB5" w:rsidRPr="003F42E8">
        <w:rPr>
          <w:rFonts w:ascii="Arial" w:hAnsi="Arial" w:cs="Arial"/>
          <w:bCs/>
          <w:sz w:val="22"/>
          <w:szCs w:val="22"/>
          <w:lang w:val="sr-Cyrl-CS"/>
        </w:rPr>
        <w:t>„</w:t>
      </w:r>
      <w:r w:rsidR="00964EB5" w:rsidRPr="003F42E8">
        <w:rPr>
          <w:rFonts w:ascii="Arial" w:hAnsi="Arial" w:cs="Arial"/>
          <w:sz w:val="22"/>
          <w:szCs w:val="22"/>
          <w:lang w:val="sr-Cyrl-CS"/>
        </w:rPr>
        <w:t>Одржавањ</w:t>
      </w:r>
      <w:r w:rsidR="00014F37" w:rsidRPr="003F42E8">
        <w:rPr>
          <w:rFonts w:ascii="Arial" w:hAnsi="Arial" w:cs="Arial"/>
          <w:sz w:val="22"/>
          <w:szCs w:val="22"/>
          <w:lang w:val="sr-Cyrl-CS"/>
        </w:rPr>
        <w:t>а</w:t>
      </w:r>
      <w:r w:rsidR="00964EB5" w:rsidRPr="003F42E8">
        <w:rPr>
          <w:rFonts w:ascii="Arial" w:hAnsi="Arial" w:cs="Arial"/>
          <w:sz w:val="22"/>
          <w:szCs w:val="22"/>
          <w:lang w:val="sr-Cyrl-CS"/>
        </w:rPr>
        <w:t xml:space="preserve"> хигијене, помоћних угоститељских услуга, курирских послова, помоћних административних и физичких послова“ </w:t>
      </w:r>
      <w:r w:rsidR="00964EB5" w:rsidRPr="003F42E8">
        <w:rPr>
          <w:rFonts w:ascii="Arial" w:eastAsia="TimesNewRomanPSMT" w:hAnsi="Arial" w:cs="Arial"/>
          <w:sz w:val="22"/>
          <w:szCs w:val="22"/>
          <w:lang w:val="sr-Cyrl-CS"/>
        </w:rPr>
        <w:t xml:space="preserve"> </w:t>
      </w:r>
      <w:r w:rsidRPr="003F42E8">
        <w:rPr>
          <w:rFonts w:ascii="Arial" w:hAnsi="Arial" w:cs="Arial"/>
          <w:sz w:val="22"/>
          <w:szCs w:val="22"/>
          <w:lang w:val="sr-Cyrl-CS"/>
        </w:rPr>
        <w:t>за потребе Јавног предузећа „Електропривреда Србија“, Београд, за период од две године,</w:t>
      </w:r>
      <w:r w:rsidRPr="003F42E8">
        <w:rPr>
          <w:rFonts w:ascii="Arial" w:eastAsia="TimesNewRomanPSMT" w:hAnsi="Arial" w:cs="Arial"/>
          <w:sz w:val="22"/>
          <w:szCs w:val="22"/>
        </w:rPr>
        <w:t xml:space="preserve"> ЈН број </w:t>
      </w:r>
      <w:r w:rsidR="00BA59C7" w:rsidRPr="003F42E8">
        <w:rPr>
          <w:rFonts w:ascii="Arial" w:hAnsi="Arial" w:cs="Arial"/>
          <w:bCs/>
          <w:sz w:val="22"/>
          <w:szCs w:val="22"/>
          <w:lang w:val="ru-RU"/>
        </w:rPr>
        <w:t xml:space="preserve">18 </w:t>
      </w:r>
      <w:r w:rsidRPr="003F42E8">
        <w:rPr>
          <w:rFonts w:ascii="Arial" w:hAnsi="Arial" w:cs="Arial"/>
          <w:bCs/>
          <w:sz w:val="22"/>
          <w:szCs w:val="22"/>
          <w:lang w:val="ru-RU"/>
        </w:rPr>
        <w:t>-15-ДПОП</w:t>
      </w:r>
      <w:r w:rsidRPr="003F42E8">
        <w:rPr>
          <w:rFonts w:ascii="Arial" w:hAnsi="Arial" w:cs="Arial"/>
          <w:sz w:val="22"/>
          <w:szCs w:val="22"/>
        </w:rPr>
        <w:t>– НЕ ОТВАРАТИ“.</w:t>
      </w:r>
    </w:p>
    <w:p w14:paraId="2435E9C8" w14:textId="77777777" w:rsidR="000E7BCD" w:rsidRPr="003F42E8" w:rsidRDefault="000E7BCD" w:rsidP="003F42E8">
      <w:pPr>
        <w:ind w:firstLine="720"/>
        <w:jc w:val="both"/>
        <w:rPr>
          <w:rFonts w:ascii="Arial" w:hAnsi="Arial" w:cs="Arial"/>
          <w:sz w:val="22"/>
          <w:szCs w:val="22"/>
        </w:rPr>
      </w:pPr>
      <w:r w:rsidRPr="003F42E8">
        <w:rPr>
          <w:rFonts w:ascii="Arial" w:hAnsi="Arial" w:cs="Arial"/>
          <w:sz w:val="22"/>
          <w:szCs w:val="22"/>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14:paraId="4356619E" w14:textId="77777777" w:rsidR="000E7BCD" w:rsidRPr="003F42E8" w:rsidRDefault="000E7BCD" w:rsidP="003F42E8">
      <w:pPr>
        <w:ind w:firstLine="709"/>
        <w:jc w:val="both"/>
        <w:rPr>
          <w:rFonts w:ascii="Arial" w:hAnsi="Arial" w:cs="Arial"/>
          <w:sz w:val="22"/>
          <w:szCs w:val="22"/>
        </w:rPr>
      </w:pPr>
      <w:r w:rsidRPr="003F42E8">
        <w:rPr>
          <w:rFonts w:ascii="Arial" w:hAnsi="Arial" w:cs="Arial"/>
          <w:sz w:val="22"/>
          <w:szCs w:val="22"/>
        </w:rPr>
        <w:t>Након истека рока за подношење понуда Понуђач не може да измени или опозове поднету Понуду.</w:t>
      </w:r>
    </w:p>
    <w:p w14:paraId="63EBBA92" w14:textId="77777777" w:rsidR="00CC7EBE" w:rsidRPr="003F42E8" w:rsidRDefault="00CC7EBE" w:rsidP="003F42E8">
      <w:pPr>
        <w:pStyle w:val="Heading2"/>
        <w:jc w:val="both"/>
        <w:rPr>
          <w:rFonts w:ascii="Arial" w:hAnsi="Arial" w:cs="Arial"/>
          <w:sz w:val="22"/>
          <w:szCs w:val="22"/>
        </w:rPr>
      </w:pPr>
    </w:p>
    <w:p w14:paraId="65615A83" w14:textId="77777777" w:rsidR="000E7BCD" w:rsidRPr="003F42E8" w:rsidRDefault="000E7BCD" w:rsidP="003F42E8">
      <w:pPr>
        <w:pStyle w:val="Heading2"/>
        <w:jc w:val="both"/>
        <w:rPr>
          <w:rFonts w:ascii="Arial" w:hAnsi="Arial" w:cs="Arial"/>
          <w:sz w:val="22"/>
          <w:szCs w:val="22"/>
        </w:rPr>
      </w:pPr>
      <w:r w:rsidRPr="003F42E8">
        <w:rPr>
          <w:rFonts w:ascii="Arial" w:hAnsi="Arial" w:cs="Arial"/>
          <w:sz w:val="22"/>
          <w:szCs w:val="22"/>
        </w:rPr>
        <w:t>3.4</w:t>
      </w:r>
      <w:r w:rsidRPr="003F42E8">
        <w:rPr>
          <w:rFonts w:ascii="Arial" w:hAnsi="Arial" w:cs="Arial"/>
          <w:sz w:val="22"/>
          <w:szCs w:val="22"/>
        </w:rPr>
        <w:tab/>
        <w:t>ПАРТИЈЕ</w:t>
      </w:r>
    </w:p>
    <w:p w14:paraId="62DA4DDF" w14:textId="77777777" w:rsidR="000E7BCD" w:rsidRPr="003F42E8" w:rsidRDefault="000E7BCD" w:rsidP="003F42E8">
      <w:pPr>
        <w:jc w:val="both"/>
        <w:rPr>
          <w:rFonts w:ascii="Arial" w:hAnsi="Arial" w:cs="Arial"/>
          <w:sz w:val="22"/>
          <w:szCs w:val="22"/>
        </w:rPr>
      </w:pPr>
    </w:p>
    <w:p w14:paraId="6BEA4EA2" w14:textId="77777777" w:rsidR="000E7BCD" w:rsidRPr="003F42E8" w:rsidRDefault="000E7BCD" w:rsidP="003F42E8">
      <w:pPr>
        <w:ind w:firstLine="708"/>
        <w:jc w:val="both"/>
        <w:rPr>
          <w:rFonts w:ascii="Arial" w:hAnsi="Arial" w:cs="Arial"/>
          <w:sz w:val="22"/>
          <w:szCs w:val="22"/>
        </w:rPr>
      </w:pPr>
      <w:r w:rsidRPr="003F42E8">
        <w:rPr>
          <w:rFonts w:ascii="Arial" w:hAnsi="Arial" w:cs="Arial"/>
          <w:sz w:val="22"/>
          <w:szCs w:val="22"/>
        </w:rPr>
        <w:t>Предметна јавна набавка није обликована у више посебних целина (партија).</w:t>
      </w:r>
    </w:p>
    <w:p w14:paraId="16D788E7" w14:textId="77777777" w:rsidR="000E7BCD" w:rsidRPr="003F42E8" w:rsidRDefault="000E7BCD" w:rsidP="003F42E8">
      <w:pPr>
        <w:suppressAutoHyphens w:val="0"/>
        <w:jc w:val="both"/>
        <w:rPr>
          <w:rFonts w:ascii="Arial" w:hAnsi="Arial" w:cs="Arial"/>
          <w:sz w:val="22"/>
          <w:szCs w:val="22"/>
        </w:rPr>
      </w:pPr>
    </w:p>
    <w:p w14:paraId="65ABB6B2" w14:textId="77777777" w:rsidR="000E7BCD" w:rsidRPr="003F42E8" w:rsidRDefault="000E7BCD" w:rsidP="003F42E8">
      <w:pPr>
        <w:pStyle w:val="Heading2"/>
        <w:jc w:val="both"/>
        <w:rPr>
          <w:rFonts w:ascii="Arial" w:hAnsi="Arial" w:cs="Arial"/>
          <w:sz w:val="22"/>
          <w:szCs w:val="22"/>
        </w:rPr>
      </w:pPr>
      <w:r w:rsidRPr="003F42E8">
        <w:rPr>
          <w:rFonts w:ascii="Arial" w:hAnsi="Arial" w:cs="Arial"/>
          <w:sz w:val="22"/>
          <w:szCs w:val="22"/>
        </w:rPr>
        <w:t>3.5</w:t>
      </w:r>
      <w:r w:rsidRPr="003F42E8">
        <w:rPr>
          <w:rFonts w:ascii="Arial" w:hAnsi="Arial" w:cs="Arial"/>
          <w:sz w:val="22"/>
          <w:szCs w:val="22"/>
        </w:rPr>
        <w:tab/>
        <w:t>ПОНУДА СА ВАРИЈАНТАМА</w:t>
      </w:r>
    </w:p>
    <w:p w14:paraId="078CAE06" w14:textId="77777777" w:rsidR="000E7BCD" w:rsidRPr="003F42E8" w:rsidRDefault="000E7BCD" w:rsidP="003F42E8">
      <w:pPr>
        <w:suppressAutoHyphens w:val="0"/>
        <w:jc w:val="both"/>
        <w:rPr>
          <w:rFonts w:ascii="Arial" w:hAnsi="Arial" w:cs="Arial"/>
          <w:b/>
          <w:sz w:val="22"/>
          <w:szCs w:val="22"/>
        </w:rPr>
      </w:pPr>
    </w:p>
    <w:p w14:paraId="3AFCCA1D" w14:textId="77777777" w:rsidR="000E7BCD" w:rsidRPr="003F42E8" w:rsidRDefault="000E7BCD" w:rsidP="003F42E8">
      <w:pPr>
        <w:suppressAutoHyphens w:val="0"/>
        <w:ind w:firstLine="709"/>
        <w:jc w:val="both"/>
        <w:rPr>
          <w:rFonts w:ascii="Arial" w:hAnsi="Arial" w:cs="Arial"/>
          <w:sz w:val="22"/>
          <w:szCs w:val="22"/>
        </w:rPr>
      </w:pPr>
      <w:r w:rsidRPr="003F42E8">
        <w:rPr>
          <w:rFonts w:ascii="Arial" w:hAnsi="Arial" w:cs="Arial"/>
          <w:sz w:val="22"/>
          <w:szCs w:val="22"/>
        </w:rPr>
        <w:t>Понуда са варијантама није дозвољена.</w:t>
      </w:r>
    </w:p>
    <w:p w14:paraId="0EE27B47" w14:textId="77777777" w:rsidR="000E7BCD" w:rsidRPr="003F42E8" w:rsidRDefault="000E7BCD" w:rsidP="003F42E8">
      <w:pPr>
        <w:suppressAutoHyphens w:val="0"/>
        <w:jc w:val="both"/>
        <w:rPr>
          <w:rFonts w:ascii="Arial" w:hAnsi="Arial" w:cs="Arial"/>
          <w:sz w:val="22"/>
          <w:szCs w:val="22"/>
        </w:rPr>
      </w:pPr>
    </w:p>
    <w:p w14:paraId="21A003E0" w14:textId="77777777" w:rsidR="000E7BCD" w:rsidRPr="003F42E8" w:rsidRDefault="000E7BCD" w:rsidP="003F42E8">
      <w:pPr>
        <w:pStyle w:val="Heading2"/>
        <w:jc w:val="both"/>
        <w:rPr>
          <w:rFonts w:ascii="Arial" w:hAnsi="Arial" w:cs="Arial"/>
          <w:sz w:val="22"/>
          <w:szCs w:val="22"/>
        </w:rPr>
      </w:pPr>
      <w:r w:rsidRPr="003F42E8">
        <w:rPr>
          <w:rFonts w:ascii="Arial" w:hAnsi="Arial" w:cs="Arial"/>
          <w:sz w:val="22"/>
          <w:szCs w:val="22"/>
        </w:rPr>
        <w:t>3.6</w:t>
      </w:r>
      <w:r w:rsidRPr="003F42E8">
        <w:rPr>
          <w:rFonts w:ascii="Arial" w:hAnsi="Arial" w:cs="Arial"/>
          <w:sz w:val="22"/>
          <w:szCs w:val="22"/>
        </w:rPr>
        <w:tab/>
        <w:t>РОК ЗА ПОДНОШЕЊЕ ПОНУДА И ОТВАРАЊЕ ПОНУДА</w:t>
      </w:r>
    </w:p>
    <w:p w14:paraId="12C15AE1" w14:textId="77777777" w:rsidR="000E7BCD" w:rsidRPr="003F42E8" w:rsidRDefault="000E7BCD" w:rsidP="003F42E8">
      <w:pPr>
        <w:tabs>
          <w:tab w:val="left" w:pos="993"/>
        </w:tabs>
        <w:jc w:val="both"/>
        <w:rPr>
          <w:rFonts w:ascii="Arial" w:hAnsi="Arial" w:cs="Arial"/>
          <w:sz w:val="22"/>
          <w:szCs w:val="22"/>
        </w:rPr>
      </w:pPr>
      <w:r w:rsidRPr="003F42E8">
        <w:rPr>
          <w:rFonts w:ascii="Arial" w:hAnsi="Arial" w:cs="Arial"/>
          <w:sz w:val="22"/>
          <w:szCs w:val="22"/>
        </w:rPr>
        <w:tab/>
      </w:r>
    </w:p>
    <w:p w14:paraId="1EC82D8D" w14:textId="5CB620D1" w:rsidR="000E7BCD" w:rsidRPr="003F42E8" w:rsidRDefault="000E7BCD" w:rsidP="003F42E8">
      <w:pPr>
        <w:ind w:firstLine="709"/>
        <w:jc w:val="both"/>
        <w:rPr>
          <w:rFonts w:ascii="Arial" w:hAnsi="Arial" w:cs="Arial"/>
          <w:sz w:val="22"/>
          <w:szCs w:val="22"/>
        </w:rPr>
      </w:pPr>
      <w:r w:rsidRPr="003F42E8">
        <w:rPr>
          <w:rFonts w:ascii="Arial" w:hAnsi="Arial" w:cs="Arial"/>
          <w:sz w:val="22"/>
          <w:szCs w:val="22"/>
        </w:rPr>
        <w:t xml:space="preserve">Благовременим се сматрају понуде које су примљене и оверене печатом пријема у писарници Наручиоца, најкасније до </w:t>
      </w:r>
      <w:r w:rsidR="00BA29D4" w:rsidRPr="00BA29D4">
        <w:rPr>
          <w:rFonts w:ascii="Arial" w:hAnsi="Arial" w:cs="Arial"/>
          <w:sz w:val="22"/>
          <w:szCs w:val="22"/>
          <w:lang w:val="sr-Cyrl-RS"/>
        </w:rPr>
        <w:t>11</w:t>
      </w:r>
      <w:r w:rsidR="00BA29D4">
        <w:rPr>
          <w:rFonts w:ascii="Arial" w:hAnsi="Arial" w:cs="Arial"/>
          <w:sz w:val="22"/>
          <w:szCs w:val="22"/>
          <w:lang w:val="sr-Cyrl-RS"/>
        </w:rPr>
        <w:t>:00</w:t>
      </w:r>
      <w:r w:rsidRPr="003F42E8">
        <w:rPr>
          <w:rFonts w:ascii="Arial" w:hAnsi="Arial" w:cs="Arial"/>
          <w:sz w:val="22"/>
          <w:szCs w:val="22"/>
        </w:rPr>
        <w:t xml:space="preserve"> часова, 3</w:t>
      </w:r>
      <w:r w:rsidR="00DE1409">
        <w:rPr>
          <w:rFonts w:ascii="Arial" w:hAnsi="Arial" w:cs="Arial"/>
          <w:sz w:val="22"/>
          <w:szCs w:val="22"/>
        </w:rPr>
        <w:t>1</w:t>
      </w:r>
      <w:r w:rsidRPr="003F42E8">
        <w:rPr>
          <w:rFonts w:ascii="Arial" w:hAnsi="Arial" w:cs="Arial"/>
          <w:sz w:val="22"/>
          <w:szCs w:val="22"/>
        </w:rPr>
        <w:t xml:space="preserve"> (словима: тридесет</w:t>
      </w:r>
      <w:r w:rsidR="00DE1409">
        <w:rPr>
          <w:rFonts w:ascii="Arial" w:hAnsi="Arial" w:cs="Arial"/>
          <w:sz w:val="22"/>
          <w:szCs w:val="22"/>
          <w:lang w:val="sr-Cyrl-RS"/>
        </w:rPr>
        <w:t>један</w:t>
      </w:r>
      <w:r w:rsidRPr="003F42E8">
        <w:rPr>
          <w:rFonts w:ascii="Arial" w:hAnsi="Arial" w:cs="Arial"/>
          <w:sz w:val="22"/>
          <w:szCs w:val="22"/>
        </w:rPr>
        <w:t>) дана од дана објављивања Позива за подношење понуда на Порталу јавних набавки, без обзира на начин на који су послате.</w:t>
      </w:r>
    </w:p>
    <w:p w14:paraId="00883C77" w14:textId="7D6505DD" w:rsidR="000E7BCD" w:rsidRPr="003F42E8" w:rsidRDefault="000E7BCD" w:rsidP="003F42E8">
      <w:pPr>
        <w:tabs>
          <w:tab w:val="num" w:pos="426"/>
        </w:tabs>
        <w:jc w:val="both"/>
        <w:rPr>
          <w:rFonts w:ascii="Arial" w:hAnsi="Arial" w:cs="Arial"/>
          <w:sz w:val="22"/>
          <w:szCs w:val="22"/>
        </w:rPr>
      </w:pPr>
      <w:r w:rsidRPr="003F42E8">
        <w:rPr>
          <w:rFonts w:ascii="Arial" w:hAnsi="Arial" w:cs="Arial"/>
          <w:sz w:val="22"/>
          <w:szCs w:val="22"/>
        </w:rPr>
        <w:tab/>
        <w:t>Имајући у виду да је Позив за подношење понуда за предметну набавку објављен дана</w:t>
      </w:r>
      <w:r w:rsidR="00BA29D4">
        <w:rPr>
          <w:rFonts w:ascii="Arial" w:hAnsi="Arial" w:cs="Arial"/>
          <w:sz w:val="22"/>
          <w:szCs w:val="22"/>
          <w:lang w:val="sr-Cyrl-RS"/>
        </w:rPr>
        <w:t xml:space="preserve"> 11.0</w:t>
      </w:r>
      <w:r w:rsidR="00383D38">
        <w:rPr>
          <w:rFonts w:ascii="Arial" w:hAnsi="Arial" w:cs="Arial"/>
          <w:sz w:val="22"/>
          <w:szCs w:val="22"/>
          <w:lang w:val="sr-Cyrl-RS"/>
        </w:rPr>
        <w:t>6</w:t>
      </w:r>
      <w:r w:rsidRPr="003F42E8">
        <w:rPr>
          <w:rFonts w:ascii="Arial" w:hAnsi="Arial" w:cs="Arial"/>
          <w:sz w:val="22"/>
          <w:szCs w:val="22"/>
        </w:rPr>
        <w:t xml:space="preserve">.2015. </w:t>
      </w:r>
      <w:proofErr w:type="gramStart"/>
      <w:r w:rsidRPr="003F42E8">
        <w:rPr>
          <w:rFonts w:ascii="Arial" w:hAnsi="Arial" w:cs="Arial"/>
          <w:sz w:val="22"/>
          <w:szCs w:val="22"/>
        </w:rPr>
        <w:t>године</w:t>
      </w:r>
      <w:proofErr w:type="gramEnd"/>
      <w:r w:rsidRPr="003F42E8">
        <w:rPr>
          <w:rFonts w:ascii="Arial" w:hAnsi="Arial" w:cs="Arial"/>
          <w:sz w:val="22"/>
          <w:szCs w:val="22"/>
        </w:rPr>
        <w:t xml:space="preserve"> на Порталу јавних набавки, то је самим тим рок за достављање Понуда</w:t>
      </w:r>
      <w:r w:rsidR="00BA29D4">
        <w:rPr>
          <w:rFonts w:ascii="Arial" w:hAnsi="Arial" w:cs="Arial"/>
          <w:b/>
          <w:sz w:val="22"/>
          <w:szCs w:val="22"/>
          <w:lang w:val="sr-Cyrl-RS"/>
        </w:rPr>
        <w:t xml:space="preserve"> </w:t>
      </w:r>
      <w:r w:rsidR="00BA29D4" w:rsidRPr="00383D38">
        <w:rPr>
          <w:rFonts w:ascii="Arial" w:hAnsi="Arial" w:cs="Arial"/>
          <w:b/>
          <w:sz w:val="22"/>
          <w:szCs w:val="22"/>
          <w:u w:val="single"/>
          <w:lang w:val="sr-Cyrl-RS"/>
        </w:rPr>
        <w:t>13.07</w:t>
      </w:r>
      <w:r w:rsidRPr="00383D38">
        <w:rPr>
          <w:rFonts w:ascii="Arial" w:hAnsi="Arial" w:cs="Arial"/>
          <w:b/>
          <w:sz w:val="22"/>
          <w:szCs w:val="22"/>
          <w:u w:val="single"/>
        </w:rPr>
        <w:t xml:space="preserve">.2015. </w:t>
      </w:r>
      <w:proofErr w:type="gramStart"/>
      <w:r w:rsidRPr="00383D38">
        <w:rPr>
          <w:rFonts w:ascii="Arial" w:hAnsi="Arial" w:cs="Arial"/>
          <w:b/>
          <w:sz w:val="22"/>
          <w:szCs w:val="22"/>
          <w:u w:val="single"/>
        </w:rPr>
        <w:t>године</w:t>
      </w:r>
      <w:proofErr w:type="gramEnd"/>
      <w:r w:rsidRPr="00383D38">
        <w:rPr>
          <w:rFonts w:ascii="Arial" w:hAnsi="Arial" w:cs="Arial"/>
          <w:b/>
          <w:sz w:val="22"/>
          <w:szCs w:val="22"/>
          <w:u w:val="single"/>
        </w:rPr>
        <w:t xml:space="preserve"> до </w:t>
      </w:r>
      <w:r w:rsidR="00383D38" w:rsidRPr="00383D38">
        <w:rPr>
          <w:rFonts w:ascii="Arial" w:hAnsi="Arial" w:cs="Arial"/>
          <w:b/>
          <w:sz w:val="22"/>
          <w:szCs w:val="22"/>
          <w:u w:val="single"/>
          <w:lang w:val="sr-Cyrl-RS"/>
        </w:rPr>
        <w:t>11:00</w:t>
      </w:r>
      <w:r w:rsidRPr="00383D38">
        <w:rPr>
          <w:rFonts w:ascii="Arial" w:hAnsi="Arial" w:cs="Arial"/>
          <w:b/>
          <w:sz w:val="22"/>
          <w:szCs w:val="22"/>
          <w:u w:val="single"/>
        </w:rPr>
        <w:t xml:space="preserve"> часова.</w:t>
      </w:r>
    </w:p>
    <w:p w14:paraId="0584443A" w14:textId="77777777" w:rsidR="000E7BCD" w:rsidRPr="003F42E8" w:rsidRDefault="000E7BCD" w:rsidP="003F42E8">
      <w:pPr>
        <w:ind w:firstLine="720"/>
        <w:jc w:val="both"/>
        <w:rPr>
          <w:rFonts w:ascii="Arial" w:hAnsi="Arial" w:cs="Arial"/>
          <w:sz w:val="22"/>
          <w:szCs w:val="22"/>
        </w:rPr>
      </w:pPr>
      <w:r w:rsidRPr="003F42E8">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E3A11E1" w14:textId="1939245A" w:rsidR="000E7BCD" w:rsidRPr="005F0A86" w:rsidRDefault="000E7BCD" w:rsidP="003F42E8">
      <w:pPr>
        <w:ind w:firstLine="720"/>
        <w:jc w:val="both"/>
        <w:rPr>
          <w:rFonts w:ascii="Arial" w:hAnsi="Arial" w:cs="Arial"/>
          <w:sz w:val="22"/>
          <w:szCs w:val="22"/>
        </w:rPr>
      </w:pPr>
      <w:r w:rsidRPr="003F42E8">
        <w:rPr>
          <w:rFonts w:ascii="Arial" w:hAnsi="Arial" w:cs="Arial"/>
          <w:sz w:val="22"/>
          <w:szCs w:val="22"/>
        </w:rPr>
        <w:t xml:space="preserve">Комисија за јавне набавке ће благовремено поднете Понуде јавно отворити дана </w:t>
      </w:r>
      <w:r w:rsidR="00383D38" w:rsidRPr="00383D38">
        <w:rPr>
          <w:rFonts w:ascii="Arial" w:hAnsi="Arial" w:cs="Arial"/>
          <w:b/>
          <w:sz w:val="22"/>
          <w:szCs w:val="22"/>
          <w:u w:val="single"/>
          <w:lang w:val="sr-Cyrl-RS"/>
        </w:rPr>
        <w:t>13.07.</w:t>
      </w:r>
      <w:r w:rsidRPr="00383D38">
        <w:rPr>
          <w:rFonts w:ascii="Arial" w:hAnsi="Arial" w:cs="Arial"/>
          <w:b/>
          <w:sz w:val="22"/>
          <w:szCs w:val="22"/>
          <w:u w:val="single"/>
        </w:rPr>
        <w:t xml:space="preserve">2015. године у </w:t>
      </w:r>
      <w:r w:rsidR="00383D38" w:rsidRPr="00383D38">
        <w:rPr>
          <w:rFonts w:ascii="Arial" w:hAnsi="Arial" w:cs="Arial"/>
          <w:b/>
          <w:sz w:val="22"/>
          <w:szCs w:val="22"/>
          <w:u w:val="single"/>
          <w:lang w:val="sr-Cyrl-RS"/>
        </w:rPr>
        <w:t>11:30</w:t>
      </w:r>
      <w:r w:rsidRPr="00383D38">
        <w:rPr>
          <w:rFonts w:ascii="Arial" w:hAnsi="Arial" w:cs="Arial"/>
          <w:b/>
          <w:sz w:val="22"/>
          <w:szCs w:val="22"/>
          <w:u w:val="single"/>
        </w:rPr>
        <w:t xml:space="preserve"> часова</w:t>
      </w:r>
      <w:r w:rsidRPr="003F42E8">
        <w:rPr>
          <w:rFonts w:ascii="Arial" w:hAnsi="Arial" w:cs="Arial"/>
          <w:sz w:val="22"/>
          <w:szCs w:val="22"/>
        </w:rPr>
        <w:t xml:space="preserve"> у просторијама Јавног предузећа „Електропривреда Србије“, Београд, Балканска 13.</w:t>
      </w:r>
      <w:r w:rsidR="005F0A86" w:rsidRPr="005F0A86">
        <w:rPr>
          <w:rFonts w:cs="Arial"/>
          <w:lang w:val="sr-Cyrl-RS" w:eastAsia="en-US"/>
        </w:rPr>
        <w:t xml:space="preserve"> </w:t>
      </w:r>
    </w:p>
    <w:p w14:paraId="54CCBB89" w14:textId="77777777" w:rsidR="000E7BCD" w:rsidRPr="003F42E8" w:rsidRDefault="000E7BCD" w:rsidP="003F42E8">
      <w:pPr>
        <w:ind w:firstLine="720"/>
        <w:jc w:val="both"/>
        <w:rPr>
          <w:rFonts w:ascii="Arial" w:hAnsi="Arial" w:cs="Arial"/>
          <w:sz w:val="22"/>
          <w:szCs w:val="22"/>
        </w:rPr>
      </w:pPr>
      <w:r w:rsidRPr="003F42E8">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14:paraId="4D436CB5" w14:textId="77777777" w:rsidR="000E7BCD" w:rsidRPr="003F42E8" w:rsidRDefault="000E7BCD" w:rsidP="003F42E8">
      <w:pPr>
        <w:ind w:firstLine="720"/>
        <w:jc w:val="both"/>
        <w:rPr>
          <w:rFonts w:ascii="Arial" w:hAnsi="Arial" w:cs="Arial"/>
          <w:sz w:val="22"/>
          <w:szCs w:val="22"/>
        </w:rPr>
      </w:pPr>
      <w:r w:rsidRPr="003F42E8">
        <w:rPr>
          <w:rFonts w:ascii="Arial" w:hAnsi="Arial" w:cs="Arial"/>
          <w:sz w:val="22"/>
          <w:szCs w:val="22"/>
        </w:rPr>
        <w:lastRenderedPageBreak/>
        <w:t>Комисија за јавну набавку води Записник о отварању понуда у који се уносе подаци у складу са Законом.</w:t>
      </w:r>
    </w:p>
    <w:p w14:paraId="2EAE31D9" w14:textId="77777777" w:rsidR="000E7BCD" w:rsidRPr="003F42E8" w:rsidRDefault="000E7BCD" w:rsidP="003F42E8">
      <w:pPr>
        <w:ind w:firstLine="720"/>
        <w:jc w:val="both"/>
        <w:rPr>
          <w:rFonts w:ascii="Arial" w:hAnsi="Arial" w:cs="Arial"/>
          <w:sz w:val="22"/>
          <w:szCs w:val="22"/>
        </w:rPr>
      </w:pPr>
      <w:r w:rsidRPr="003F42E8">
        <w:rPr>
          <w:rFonts w:ascii="Arial" w:hAnsi="Arial" w:cs="Arial"/>
          <w:sz w:val="22"/>
          <w:szCs w:val="22"/>
        </w:rPr>
        <w:t xml:space="preserve">Записник о отварању Понуда потписују чланови Комисије и овлашћени представници понуђача који преузимају примерак Записника. </w:t>
      </w:r>
    </w:p>
    <w:p w14:paraId="6BBB205B" w14:textId="77777777" w:rsidR="000E7BCD" w:rsidRPr="003F42E8" w:rsidRDefault="000E7BCD" w:rsidP="003F42E8">
      <w:pPr>
        <w:ind w:firstLine="709"/>
        <w:jc w:val="both"/>
        <w:rPr>
          <w:rFonts w:ascii="Arial" w:hAnsi="Arial" w:cs="Arial"/>
          <w:sz w:val="22"/>
          <w:szCs w:val="22"/>
        </w:rPr>
      </w:pPr>
      <w:r w:rsidRPr="003F42E8">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и понуђачима који нису учествовали у поступку отварања понуда.</w:t>
      </w:r>
    </w:p>
    <w:p w14:paraId="04D52AB0" w14:textId="77777777" w:rsidR="000E7BCD" w:rsidRPr="003F42E8" w:rsidRDefault="000E7BCD" w:rsidP="003F42E8">
      <w:pPr>
        <w:tabs>
          <w:tab w:val="left" w:pos="993"/>
        </w:tabs>
        <w:jc w:val="both"/>
        <w:rPr>
          <w:rFonts w:ascii="Arial" w:hAnsi="Arial" w:cs="Arial"/>
          <w:sz w:val="22"/>
          <w:szCs w:val="22"/>
        </w:rPr>
      </w:pPr>
    </w:p>
    <w:p w14:paraId="00D35D82" w14:textId="77777777" w:rsidR="000E7BCD" w:rsidRPr="003F42E8" w:rsidRDefault="000E7BCD" w:rsidP="003F42E8">
      <w:pPr>
        <w:pStyle w:val="Heading2"/>
        <w:jc w:val="both"/>
        <w:rPr>
          <w:rFonts w:ascii="Arial" w:hAnsi="Arial" w:cs="Arial"/>
          <w:sz w:val="22"/>
          <w:szCs w:val="22"/>
        </w:rPr>
      </w:pPr>
      <w:r w:rsidRPr="003F42E8">
        <w:rPr>
          <w:rFonts w:ascii="Arial" w:hAnsi="Arial" w:cs="Arial"/>
          <w:sz w:val="22"/>
          <w:szCs w:val="22"/>
        </w:rPr>
        <w:t>3.7</w:t>
      </w:r>
      <w:r w:rsidRPr="003F42E8">
        <w:rPr>
          <w:rFonts w:ascii="Arial" w:hAnsi="Arial" w:cs="Arial"/>
          <w:sz w:val="22"/>
          <w:szCs w:val="22"/>
        </w:rPr>
        <w:tab/>
        <w:t>ПОДИЗВОЂАЧИ</w:t>
      </w:r>
    </w:p>
    <w:p w14:paraId="47B70736" w14:textId="77777777" w:rsidR="000E7BCD" w:rsidRPr="003F42E8" w:rsidRDefault="000E7BCD" w:rsidP="003F42E8">
      <w:pPr>
        <w:jc w:val="both"/>
        <w:rPr>
          <w:rFonts w:ascii="Arial" w:hAnsi="Arial" w:cs="Arial"/>
          <w:sz w:val="22"/>
          <w:szCs w:val="22"/>
        </w:rPr>
      </w:pPr>
    </w:p>
    <w:p w14:paraId="539C8B4B" w14:textId="77777777" w:rsidR="000E7BCD" w:rsidRPr="003F42E8" w:rsidRDefault="000E7BCD" w:rsidP="003F42E8">
      <w:pPr>
        <w:tabs>
          <w:tab w:val="left" w:pos="360"/>
        </w:tabs>
        <w:jc w:val="both"/>
        <w:rPr>
          <w:rFonts w:ascii="Arial" w:hAnsi="Arial" w:cs="Arial"/>
          <w:sz w:val="22"/>
          <w:szCs w:val="22"/>
          <w:lang w:eastAsia="en-US" w:bidi="en-US"/>
        </w:rPr>
      </w:pPr>
      <w:r w:rsidRPr="003F42E8">
        <w:rPr>
          <w:rFonts w:ascii="Arial" w:hAnsi="Arial" w:cs="Arial"/>
          <w:sz w:val="22"/>
          <w:szCs w:val="22"/>
        </w:rPr>
        <w:tab/>
      </w:r>
      <w:r w:rsidRPr="003F42E8">
        <w:rPr>
          <w:rFonts w:ascii="Arial" w:hAnsi="Arial" w:cs="Arial"/>
          <w:sz w:val="22"/>
          <w:szCs w:val="22"/>
        </w:rPr>
        <w:tab/>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w:t>
      </w:r>
      <w:r w:rsidRPr="003F42E8">
        <w:rPr>
          <w:rFonts w:ascii="Arial" w:hAnsi="Arial" w:cs="Arial"/>
          <w:sz w:val="22"/>
          <w:szCs w:val="22"/>
          <w:lang w:val="sr-Cyrl-CS"/>
        </w:rPr>
        <w:t xml:space="preserve">у </w:t>
      </w:r>
      <w:r w:rsidRPr="003F42E8">
        <w:rPr>
          <w:rFonts w:ascii="Arial" w:hAnsi="Arial" w:cs="Arial"/>
          <w:sz w:val="22"/>
          <w:szCs w:val="22"/>
        </w:rPr>
        <w:t>закљученом уговору.</w:t>
      </w:r>
    </w:p>
    <w:p w14:paraId="37989809" w14:textId="77777777" w:rsidR="000E7BCD" w:rsidRPr="003F42E8" w:rsidRDefault="000E7BCD" w:rsidP="003F42E8">
      <w:pPr>
        <w:tabs>
          <w:tab w:val="left" w:pos="360"/>
        </w:tabs>
        <w:jc w:val="both"/>
        <w:rPr>
          <w:rFonts w:ascii="Arial" w:hAnsi="Arial" w:cs="Arial"/>
          <w:sz w:val="22"/>
          <w:szCs w:val="22"/>
          <w:lang w:eastAsia="en-US" w:bidi="en-US"/>
        </w:rPr>
      </w:pPr>
      <w:r w:rsidRPr="003F42E8">
        <w:rPr>
          <w:rFonts w:ascii="Arial" w:hAnsi="Arial" w:cs="Arial"/>
          <w:sz w:val="22"/>
          <w:szCs w:val="22"/>
          <w:lang w:eastAsia="en-US" w:bidi="en-US"/>
        </w:rPr>
        <w:tab/>
      </w:r>
      <w:r w:rsidRPr="003F42E8">
        <w:rPr>
          <w:rFonts w:ascii="Arial" w:hAnsi="Arial" w:cs="Arial"/>
          <w:sz w:val="22"/>
          <w:szCs w:val="22"/>
          <w:lang w:eastAsia="en-US" w:bidi="en-US"/>
        </w:rPr>
        <w:tab/>
        <w:t xml:space="preserve">Понуђач је дужан да у понуди наведе </w:t>
      </w:r>
      <w:r w:rsidRPr="003F42E8">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740D584C" w14:textId="77777777" w:rsidR="000E7BCD" w:rsidRPr="003F42E8" w:rsidRDefault="000E7BCD" w:rsidP="003F42E8">
      <w:pPr>
        <w:ind w:firstLine="720"/>
        <w:jc w:val="both"/>
        <w:rPr>
          <w:rFonts w:ascii="Arial" w:hAnsi="Arial" w:cs="Arial"/>
          <w:sz w:val="22"/>
          <w:szCs w:val="22"/>
        </w:rPr>
      </w:pPr>
      <w:r w:rsidRPr="003F42E8">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14:paraId="3F01634E" w14:textId="77777777" w:rsidR="000E7BCD" w:rsidRPr="003F42E8" w:rsidRDefault="000E7BCD" w:rsidP="003F42E8">
      <w:pPr>
        <w:tabs>
          <w:tab w:val="left" w:pos="360"/>
        </w:tabs>
        <w:jc w:val="both"/>
        <w:rPr>
          <w:rFonts w:ascii="Arial" w:hAnsi="Arial" w:cs="Arial"/>
          <w:sz w:val="22"/>
          <w:szCs w:val="22"/>
          <w:lang w:eastAsia="en-US" w:bidi="en-US"/>
        </w:rPr>
      </w:pPr>
      <w:r w:rsidRPr="003F42E8">
        <w:rPr>
          <w:rFonts w:ascii="Arial" w:hAnsi="Arial" w:cs="Arial"/>
          <w:sz w:val="22"/>
          <w:szCs w:val="22"/>
        </w:rPr>
        <w:tab/>
      </w:r>
      <w:r w:rsidRPr="003F42E8">
        <w:rPr>
          <w:rFonts w:ascii="Arial" w:hAnsi="Arial" w:cs="Arial"/>
          <w:sz w:val="22"/>
          <w:szCs w:val="22"/>
        </w:rPr>
        <w:tab/>
        <w:t xml:space="preserve">Сваки Подизвођач, којега Понуђач ангажује, мора да испуњава услове из члана 75. </w:t>
      </w:r>
      <w:proofErr w:type="gramStart"/>
      <w:r w:rsidRPr="003F42E8">
        <w:rPr>
          <w:rFonts w:ascii="Arial" w:hAnsi="Arial" w:cs="Arial"/>
          <w:sz w:val="22"/>
          <w:szCs w:val="22"/>
        </w:rPr>
        <w:t>став</w:t>
      </w:r>
      <w:proofErr w:type="gramEnd"/>
      <w:r w:rsidRPr="003F42E8">
        <w:rPr>
          <w:rFonts w:ascii="Arial" w:hAnsi="Arial" w:cs="Arial"/>
          <w:sz w:val="22"/>
          <w:szCs w:val="22"/>
        </w:rPr>
        <w:t xml:space="preserve"> 1. </w:t>
      </w:r>
      <w:proofErr w:type="gramStart"/>
      <w:r w:rsidRPr="003F42E8">
        <w:rPr>
          <w:rFonts w:ascii="Arial" w:hAnsi="Arial" w:cs="Arial"/>
          <w:sz w:val="22"/>
          <w:szCs w:val="22"/>
        </w:rPr>
        <w:t>тачка</w:t>
      </w:r>
      <w:proofErr w:type="gramEnd"/>
      <w:r w:rsidRPr="003F42E8">
        <w:rPr>
          <w:rFonts w:ascii="Arial" w:hAnsi="Arial" w:cs="Arial"/>
          <w:sz w:val="22"/>
          <w:szCs w:val="22"/>
        </w:rPr>
        <w:t xml:space="preserve"> 1) до 4) Закона, што доказује достављањем доказа наведених одељку Услови за учешће из члана 75. </w:t>
      </w:r>
      <w:proofErr w:type="gramStart"/>
      <w:r w:rsidRPr="003F42E8">
        <w:rPr>
          <w:rFonts w:ascii="Arial" w:hAnsi="Arial" w:cs="Arial"/>
          <w:sz w:val="22"/>
          <w:szCs w:val="22"/>
        </w:rPr>
        <w:t>и</w:t>
      </w:r>
      <w:proofErr w:type="gramEnd"/>
      <w:r w:rsidRPr="003F42E8">
        <w:rPr>
          <w:rFonts w:ascii="Arial" w:hAnsi="Arial" w:cs="Arial"/>
          <w:sz w:val="22"/>
          <w:szCs w:val="22"/>
        </w:rPr>
        <w:t xml:space="preserve"> 76. Закона и Упутство како се доказује испуњеност тих услова.</w:t>
      </w:r>
    </w:p>
    <w:p w14:paraId="334B7F61" w14:textId="77777777" w:rsidR="000E7BCD" w:rsidRPr="003F42E8" w:rsidRDefault="000E7BCD" w:rsidP="003F42E8">
      <w:pPr>
        <w:ind w:firstLine="720"/>
        <w:jc w:val="both"/>
        <w:rPr>
          <w:rFonts w:ascii="Arial" w:hAnsi="Arial" w:cs="Arial"/>
          <w:sz w:val="22"/>
          <w:szCs w:val="22"/>
        </w:rPr>
      </w:pPr>
      <w:r w:rsidRPr="003F42E8">
        <w:rPr>
          <w:rFonts w:ascii="Arial" w:hAnsi="Arial" w:cs="Arial"/>
          <w:sz w:val="22"/>
          <w:szCs w:val="22"/>
          <w:lang w:eastAsia="en-US" w:bidi="en-US"/>
        </w:rPr>
        <w:t>Додатне услове у вези са капацитетима Понуђач испуњава самостално, без обзира на ангажовање Подизвођача</w:t>
      </w:r>
    </w:p>
    <w:p w14:paraId="7262701F" w14:textId="77777777" w:rsidR="000E7BCD" w:rsidRPr="003F42E8" w:rsidRDefault="000E7BCD" w:rsidP="003F42E8">
      <w:pPr>
        <w:tabs>
          <w:tab w:val="left" w:pos="360"/>
        </w:tabs>
        <w:jc w:val="both"/>
        <w:rPr>
          <w:rFonts w:ascii="Arial" w:hAnsi="Arial" w:cs="Arial"/>
          <w:sz w:val="22"/>
          <w:szCs w:val="22"/>
        </w:rPr>
      </w:pPr>
      <w:r w:rsidRPr="003F42E8">
        <w:rPr>
          <w:rFonts w:ascii="Arial" w:hAnsi="Arial" w:cs="Arial"/>
          <w:sz w:val="22"/>
          <w:szCs w:val="22"/>
        </w:rPr>
        <w:tab/>
      </w:r>
      <w:r w:rsidRPr="003F42E8">
        <w:rPr>
          <w:rFonts w:ascii="Arial" w:hAnsi="Arial" w:cs="Arial"/>
          <w:sz w:val="22"/>
          <w:szCs w:val="22"/>
        </w:rPr>
        <w:tab/>
        <w:t xml:space="preserve">Оцена понуде Понуђача који ангажује Подизвођача, по елементима критеријума врши се само на основу показатеља и доказа који се односе на Понуђача. </w:t>
      </w:r>
    </w:p>
    <w:p w14:paraId="457444D4" w14:textId="77777777" w:rsidR="000E7BCD" w:rsidRPr="003F42E8" w:rsidRDefault="000E7BCD" w:rsidP="003F42E8">
      <w:pPr>
        <w:ind w:firstLine="709"/>
        <w:jc w:val="both"/>
        <w:rPr>
          <w:rFonts w:ascii="Arial" w:hAnsi="Arial" w:cs="Arial"/>
          <w:sz w:val="22"/>
          <w:szCs w:val="22"/>
        </w:rPr>
      </w:pPr>
      <w:r w:rsidRPr="003F42E8">
        <w:rPr>
          <w:rFonts w:ascii="Arial" w:hAnsi="Arial" w:cs="Arial"/>
          <w:sz w:val="22"/>
          <w:szCs w:val="22"/>
        </w:rPr>
        <w:t>Понуђач у потпуности одговара Наручиоцу за извршење уговорених услуга, без обзира на број подизвођача.</w:t>
      </w:r>
    </w:p>
    <w:p w14:paraId="188164B1" w14:textId="77777777" w:rsidR="000E7BCD" w:rsidRPr="003F42E8" w:rsidRDefault="000E7BCD" w:rsidP="003F42E8">
      <w:pPr>
        <w:ind w:firstLine="709"/>
        <w:jc w:val="both"/>
        <w:rPr>
          <w:rFonts w:ascii="Arial" w:hAnsi="Arial" w:cs="Arial"/>
          <w:sz w:val="22"/>
          <w:szCs w:val="22"/>
        </w:rPr>
      </w:pPr>
      <w:r w:rsidRPr="003F42E8">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7008E74" w14:textId="77777777" w:rsidR="000E7BCD" w:rsidRPr="003F42E8" w:rsidRDefault="000E7BCD" w:rsidP="003F42E8">
      <w:pPr>
        <w:ind w:firstLine="709"/>
        <w:jc w:val="both"/>
        <w:rPr>
          <w:rFonts w:ascii="Arial" w:hAnsi="Arial" w:cs="Arial"/>
          <w:sz w:val="22"/>
          <w:szCs w:val="22"/>
        </w:rPr>
      </w:pPr>
      <w:r w:rsidRPr="003F42E8">
        <w:rPr>
          <w:rFonts w:ascii="Arial" w:eastAsia="Calibri" w:hAnsi="Arial" w:cs="Arial"/>
          <w:sz w:val="22"/>
          <w:szCs w:val="22"/>
          <w:lang w:eastAsia="en-US"/>
        </w:rPr>
        <w:t>У том случajу Нaручилaц ће oбaвeстити oргaнизaциjу нaдлeжну зa зaштиту кoнкурeнциje.</w:t>
      </w:r>
    </w:p>
    <w:p w14:paraId="2B65BBCD" w14:textId="77777777" w:rsidR="000E7BCD" w:rsidRPr="003F42E8" w:rsidRDefault="000E7BCD" w:rsidP="003F42E8">
      <w:pPr>
        <w:ind w:firstLine="709"/>
        <w:jc w:val="both"/>
        <w:rPr>
          <w:rFonts w:ascii="Arial" w:hAnsi="Arial" w:cs="Arial"/>
          <w:b/>
          <w:sz w:val="22"/>
          <w:szCs w:val="22"/>
        </w:rPr>
      </w:pPr>
      <w:r w:rsidRPr="003F42E8">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78E28222" w14:textId="77777777" w:rsidR="000E7BCD" w:rsidRPr="003F42E8" w:rsidRDefault="000E7BCD" w:rsidP="003F42E8">
      <w:pPr>
        <w:tabs>
          <w:tab w:val="left" w:pos="360"/>
        </w:tabs>
        <w:ind w:right="2"/>
        <w:jc w:val="both"/>
        <w:rPr>
          <w:rFonts w:ascii="Arial" w:hAnsi="Arial" w:cs="Arial"/>
          <w:sz w:val="22"/>
          <w:szCs w:val="22"/>
          <w:lang w:eastAsia="en-US" w:bidi="en-US"/>
        </w:rPr>
      </w:pPr>
      <w:r w:rsidRPr="003F42E8">
        <w:rPr>
          <w:rFonts w:ascii="Arial" w:hAnsi="Arial" w:cs="Arial"/>
          <w:color w:val="FF0000"/>
          <w:sz w:val="22"/>
          <w:szCs w:val="22"/>
        </w:rPr>
        <w:tab/>
      </w:r>
      <w:r w:rsidRPr="003F42E8">
        <w:rPr>
          <w:rFonts w:ascii="Arial" w:hAnsi="Arial" w:cs="Arial"/>
          <w:color w:val="FF0000"/>
          <w:sz w:val="22"/>
          <w:szCs w:val="22"/>
        </w:rPr>
        <w:tab/>
      </w:r>
      <w:r w:rsidRPr="003F42E8">
        <w:rPr>
          <w:rFonts w:ascii="Arial" w:hAnsi="Arial" w:cs="Arial"/>
          <w:sz w:val="22"/>
          <w:szCs w:val="22"/>
        </w:rPr>
        <w:t>Наручилац</w:t>
      </w:r>
      <w:r w:rsidRPr="003F42E8">
        <w:rPr>
          <w:rFonts w:ascii="Arial" w:hAnsi="Arial" w:cs="Arial"/>
          <w:sz w:val="22"/>
          <w:szCs w:val="22"/>
          <w:lang w:eastAsia="en-US" w:bidi="en-US"/>
        </w:rPr>
        <w:t xml:space="preserve"> у овом поступку не предвиђа примену одредби става 9. </w:t>
      </w:r>
      <w:proofErr w:type="gramStart"/>
      <w:r w:rsidRPr="003F42E8">
        <w:rPr>
          <w:rFonts w:ascii="Arial" w:hAnsi="Arial" w:cs="Arial"/>
          <w:sz w:val="22"/>
          <w:szCs w:val="22"/>
          <w:lang w:eastAsia="en-US" w:bidi="en-US"/>
        </w:rPr>
        <w:t>и</w:t>
      </w:r>
      <w:proofErr w:type="gramEnd"/>
      <w:r w:rsidRPr="003F42E8">
        <w:rPr>
          <w:rFonts w:ascii="Arial" w:hAnsi="Arial" w:cs="Arial"/>
          <w:sz w:val="22"/>
          <w:szCs w:val="22"/>
          <w:lang w:eastAsia="en-US" w:bidi="en-US"/>
        </w:rPr>
        <w:t xml:space="preserve"> 10. </w:t>
      </w:r>
      <w:proofErr w:type="gramStart"/>
      <w:r w:rsidRPr="003F42E8">
        <w:rPr>
          <w:rFonts w:ascii="Arial" w:hAnsi="Arial" w:cs="Arial"/>
          <w:sz w:val="22"/>
          <w:szCs w:val="22"/>
          <w:lang w:eastAsia="en-US" w:bidi="en-US"/>
        </w:rPr>
        <w:t>члана</w:t>
      </w:r>
      <w:proofErr w:type="gramEnd"/>
      <w:r w:rsidRPr="003F42E8">
        <w:rPr>
          <w:rFonts w:ascii="Arial" w:hAnsi="Arial" w:cs="Arial"/>
          <w:sz w:val="22"/>
          <w:szCs w:val="22"/>
          <w:lang w:eastAsia="en-US" w:bidi="en-US"/>
        </w:rPr>
        <w:t xml:space="preserve"> 80. Закона о јавним набавкама.</w:t>
      </w:r>
    </w:p>
    <w:p w14:paraId="24A74A50" w14:textId="77777777" w:rsidR="000E7BCD" w:rsidRPr="003F42E8" w:rsidRDefault="000E7BCD" w:rsidP="003F42E8">
      <w:pPr>
        <w:tabs>
          <w:tab w:val="left" w:pos="360"/>
        </w:tabs>
        <w:ind w:right="2"/>
        <w:jc w:val="both"/>
        <w:rPr>
          <w:rFonts w:ascii="Arial" w:hAnsi="Arial" w:cs="Arial"/>
          <w:sz w:val="22"/>
          <w:szCs w:val="22"/>
          <w:lang w:eastAsia="en-US" w:bidi="en-US"/>
        </w:rPr>
      </w:pPr>
      <w:r w:rsidRPr="003F42E8">
        <w:rPr>
          <w:rFonts w:ascii="Arial" w:hAnsi="Arial" w:cs="Arial"/>
          <w:sz w:val="22"/>
          <w:szCs w:val="22"/>
          <w:lang w:eastAsia="en-US" w:bidi="en-US"/>
        </w:rPr>
        <w:tab/>
      </w:r>
      <w:r w:rsidRPr="003F42E8">
        <w:rPr>
          <w:rFonts w:ascii="Arial" w:hAnsi="Arial" w:cs="Arial"/>
          <w:sz w:val="22"/>
          <w:szCs w:val="22"/>
          <w:lang w:eastAsia="en-US" w:bidi="en-US"/>
        </w:rPr>
        <w:tab/>
      </w:r>
      <w:r w:rsidRPr="003F42E8">
        <w:rPr>
          <w:rFonts w:ascii="Arial" w:hAnsi="Arial" w:cs="Arial"/>
          <w:sz w:val="22"/>
          <w:szCs w:val="22"/>
          <w:lang w:val="ru-RU" w:eastAsia="en-US"/>
        </w:rPr>
        <w:t>У случају понуде са подизвођачем све обрасце потписује и оверава понуђач</w:t>
      </w:r>
      <w:r w:rsidRPr="003F42E8">
        <w:rPr>
          <w:rFonts w:ascii="Arial" w:hAnsi="Arial" w:cs="Arial"/>
          <w:sz w:val="22"/>
          <w:szCs w:val="22"/>
          <w:lang w:eastAsia="en-US"/>
        </w:rPr>
        <w:t xml:space="preserve">, изузев </w:t>
      </w:r>
      <w:r w:rsidRPr="009A046D">
        <w:rPr>
          <w:rFonts w:ascii="Arial" w:hAnsi="Arial" w:cs="Arial"/>
          <w:color w:val="auto"/>
          <w:sz w:val="22"/>
          <w:szCs w:val="22"/>
          <w:lang w:eastAsia="en-US"/>
        </w:rPr>
        <w:t xml:space="preserve">Обрасца </w:t>
      </w:r>
      <w:r w:rsidRPr="009A046D">
        <w:rPr>
          <w:rFonts w:ascii="Arial" w:hAnsi="Arial" w:cs="Arial"/>
          <w:color w:val="auto"/>
          <w:sz w:val="22"/>
          <w:szCs w:val="22"/>
          <w:lang w:val="sr-Cyrl-CS" w:eastAsia="en-US"/>
        </w:rPr>
        <w:t>3</w:t>
      </w:r>
      <w:r w:rsidR="0031455C" w:rsidRPr="009A046D">
        <w:rPr>
          <w:rFonts w:ascii="Arial" w:hAnsi="Arial" w:cs="Arial"/>
          <w:color w:val="auto"/>
          <w:sz w:val="22"/>
          <w:szCs w:val="22"/>
          <w:lang w:eastAsia="en-US"/>
        </w:rPr>
        <w:t xml:space="preserve"> и Обрасца 8</w:t>
      </w:r>
      <w:r w:rsidRPr="003F42E8">
        <w:rPr>
          <w:rFonts w:ascii="Arial" w:hAnsi="Arial" w:cs="Arial"/>
          <w:sz w:val="22"/>
          <w:szCs w:val="22"/>
          <w:lang w:eastAsia="en-US"/>
        </w:rPr>
        <w:t xml:space="preserve">  који попуњава, потписује и оверава сваки </w:t>
      </w:r>
      <w:r w:rsidRPr="003F42E8">
        <w:rPr>
          <w:rFonts w:ascii="Arial" w:hAnsi="Arial" w:cs="Arial"/>
          <w:sz w:val="22"/>
          <w:szCs w:val="22"/>
          <w:lang w:val="sr-Cyrl-CS" w:eastAsia="en-US"/>
        </w:rPr>
        <w:t>подизвођач</w:t>
      </w:r>
      <w:r w:rsidRPr="003F42E8">
        <w:rPr>
          <w:rFonts w:ascii="Arial" w:hAnsi="Arial" w:cs="Arial"/>
          <w:sz w:val="22"/>
          <w:szCs w:val="22"/>
          <w:lang w:eastAsia="en-US"/>
        </w:rPr>
        <w:t xml:space="preserve"> у своје име</w:t>
      </w:r>
      <w:r w:rsidRPr="003F42E8">
        <w:rPr>
          <w:rFonts w:ascii="Arial" w:hAnsi="Arial" w:cs="Arial"/>
          <w:sz w:val="22"/>
          <w:szCs w:val="22"/>
        </w:rPr>
        <w:t>.</w:t>
      </w:r>
      <w:r w:rsidRPr="003F42E8">
        <w:rPr>
          <w:rFonts w:ascii="Arial" w:hAnsi="Arial" w:cs="Arial"/>
          <w:sz w:val="22"/>
          <w:szCs w:val="22"/>
          <w:lang w:val="ru-RU" w:eastAsia="en-US"/>
        </w:rPr>
        <w:t xml:space="preserve"> </w:t>
      </w:r>
    </w:p>
    <w:p w14:paraId="40DAB18F" w14:textId="77777777" w:rsidR="000E7BCD" w:rsidRPr="003F42E8" w:rsidRDefault="000E7BCD" w:rsidP="003F42E8">
      <w:pPr>
        <w:ind w:firstLine="709"/>
        <w:jc w:val="both"/>
        <w:rPr>
          <w:rFonts w:ascii="Arial" w:hAnsi="Arial" w:cs="Arial"/>
          <w:sz w:val="22"/>
          <w:szCs w:val="22"/>
        </w:rPr>
      </w:pPr>
      <w:r w:rsidRPr="003F42E8">
        <w:rPr>
          <w:rFonts w:ascii="Arial" w:hAnsi="Arial" w:cs="Arial"/>
          <w:sz w:val="22"/>
          <w:szCs w:val="22"/>
        </w:rPr>
        <w:t xml:space="preserve">  </w:t>
      </w:r>
    </w:p>
    <w:p w14:paraId="20DA9444" w14:textId="77777777" w:rsidR="000E7BCD" w:rsidRPr="003F42E8" w:rsidRDefault="000E7BCD" w:rsidP="003F42E8">
      <w:pPr>
        <w:pStyle w:val="Heading2"/>
        <w:jc w:val="both"/>
        <w:rPr>
          <w:rFonts w:ascii="Arial" w:hAnsi="Arial" w:cs="Arial"/>
          <w:sz w:val="22"/>
          <w:szCs w:val="22"/>
        </w:rPr>
      </w:pPr>
      <w:r w:rsidRPr="003F42E8">
        <w:rPr>
          <w:rFonts w:ascii="Arial" w:hAnsi="Arial" w:cs="Arial"/>
          <w:sz w:val="22"/>
          <w:szCs w:val="22"/>
        </w:rPr>
        <w:t>3.8</w:t>
      </w:r>
      <w:r w:rsidRPr="003F42E8">
        <w:rPr>
          <w:rFonts w:ascii="Arial" w:hAnsi="Arial" w:cs="Arial"/>
          <w:sz w:val="22"/>
          <w:szCs w:val="22"/>
        </w:rPr>
        <w:tab/>
        <w:t>ГРУПА ПОНУЂАЧА (ЗАЈЕДНИЧКА ПОНУДА)</w:t>
      </w:r>
    </w:p>
    <w:p w14:paraId="7C76BBF5" w14:textId="77777777" w:rsidR="000E7BCD" w:rsidRPr="003F42E8" w:rsidRDefault="000E7BCD" w:rsidP="003F42E8">
      <w:pPr>
        <w:jc w:val="both"/>
        <w:rPr>
          <w:rFonts w:ascii="Arial" w:hAnsi="Arial" w:cs="Arial"/>
          <w:sz w:val="22"/>
          <w:szCs w:val="22"/>
        </w:rPr>
      </w:pPr>
    </w:p>
    <w:p w14:paraId="72159C3D" w14:textId="77777777" w:rsidR="000E7BCD" w:rsidRPr="003F42E8" w:rsidRDefault="000E7BCD" w:rsidP="003F42E8">
      <w:pPr>
        <w:ind w:firstLine="709"/>
        <w:jc w:val="both"/>
        <w:rPr>
          <w:rFonts w:ascii="Arial" w:hAnsi="Arial" w:cs="Arial"/>
          <w:sz w:val="22"/>
          <w:szCs w:val="22"/>
        </w:rPr>
      </w:pPr>
      <w:r w:rsidRPr="003F42E8">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w:t>
      </w:r>
      <w:r w:rsidR="00CC7EBE" w:rsidRPr="003F42E8">
        <w:rPr>
          <w:rFonts w:ascii="Arial" w:hAnsi="Arial" w:cs="Arial"/>
          <w:sz w:val="22"/>
          <w:szCs w:val="22"/>
        </w:rPr>
        <w:t xml:space="preserve"> члан 81. </w:t>
      </w:r>
      <w:proofErr w:type="gramStart"/>
      <w:r w:rsidR="00CC7EBE" w:rsidRPr="003F42E8">
        <w:rPr>
          <w:rFonts w:ascii="Arial" w:hAnsi="Arial" w:cs="Arial"/>
          <w:sz w:val="22"/>
          <w:szCs w:val="22"/>
        </w:rPr>
        <w:t>став</w:t>
      </w:r>
      <w:proofErr w:type="gramEnd"/>
      <w:r w:rsidR="00CC7EBE" w:rsidRPr="003F42E8">
        <w:rPr>
          <w:rFonts w:ascii="Arial" w:hAnsi="Arial" w:cs="Arial"/>
          <w:sz w:val="22"/>
          <w:szCs w:val="22"/>
        </w:rPr>
        <w:t xml:space="preserve"> 4</w:t>
      </w:r>
      <w:r w:rsidR="00CC7EBE" w:rsidRPr="003F42E8">
        <w:rPr>
          <w:rFonts w:ascii="Arial" w:hAnsi="Arial" w:cs="Arial"/>
          <w:sz w:val="22"/>
          <w:szCs w:val="22"/>
          <w:lang w:val="sr-Cyrl-CS"/>
        </w:rPr>
        <w:t xml:space="preserve">, 5. и 7. </w:t>
      </w:r>
      <w:r w:rsidRPr="003F42E8">
        <w:rPr>
          <w:rFonts w:ascii="Arial" w:hAnsi="Arial" w:cs="Arial"/>
          <w:sz w:val="22"/>
          <w:szCs w:val="22"/>
        </w:rPr>
        <w:t xml:space="preserve">Закона о јавним набавкама и то податке о: </w:t>
      </w:r>
    </w:p>
    <w:p w14:paraId="4217C247" w14:textId="77777777" w:rsidR="000E7BCD" w:rsidRPr="003F42E8" w:rsidRDefault="000E7BCD" w:rsidP="00C63D52">
      <w:pPr>
        <w:pStyle w:val="ListParagraph"/>
        <w:numPr>
          <w:ilvl w:val="1"/>
          <w:numId w:val="17"/>
        </w:numPr>
        <w:suppressAutoHyphens w:val="0"/>
        <w:spacing w:line="240" w:lineRule="auto"/>
        <w:ind w:left="1418" w:hanging="338"/>
        <w:contextualSpacing/>
        <w:jc w:val="both"/>
        <w:rPr>
          <w:rFonts w:ascii="Arial" w:hAnsi="Arial" w:cs="Arial"/>
          <w:sz w:val="22"/>
          <w:szCs w:val="22"/>
        </w:rPr>
      </w:pPr>
      <w:r w:rsidRPr="003F42E8">
        <w:rPr>
          <w:rFonts w:ascii="Arial" w:hAnsi="Arial" w:cs="Arial"/>
          <w:sz w:val="22"/>
          <w:szCs w:val="22"/>
        </w:rPr>
        <w:t>члану Групе који ће бити Носилац посла, односно који ће поднети понуду и који ће заступати Групу понуђача пред Наручиоцем;</w:t>
      </w:r>
    </w:p>
    <w:p w14:paraId="2484E9D9" w14:textId="77777777" w:rsidR="000E7BCD" w:rsidRPr="003F42E8" w:rsidRDefault="000E7BCD" w:rsidP="00C63D52">
      <w:pPr>
        <w:pStyle w:val="ListParagraph"/>
        <w:numPr>
          <w:ilvl w:val="1"/>
          <w:numId w:val="17"/>
        </w:numPr>
        <w:suppressAutoHyphens w:val="0"/>
        <w:spacing w:line="240" w:lineRule="auto"/>
        <w:ind w:left="1418" w:hanging="338"/>
        <w:contextualSpacing/>
        <w:jc w:val="both"/>
        <w:rPr>
          <w:rFonts w:ascii="Arial" w:hAnsi="Arial" w:cs="Arial"/>
          <w:sz w:val="22"/>
          <w:szCs w:val="22"/>
        </w:rPr>
      </w:pPr>
      <w:r w:rsidRPr="003F42E8">
        <w:rPr>
          <w:rFonts w:ascii="Arial" w:hAnsi="Arial" w:cs="Arial"/>
          <w:sz w:val="22"/>
          <w:szCs w:val="22"/>
        </w:rPr>
        <w:t>Понуђачу који ће у име Групе понуђача потписати уговор;</w:t>
      </w:r>
    </w:p>
    <w:p w14:paraId="1A0BEB52" w14:textId="77777777" w:rsidR="000E7BCD" w:rsidRPr="003F42E8" w:rsidRDefault="000E7BCD" w:rsidP="00C63D52">
      <w:pPr>
        <w:pStyle w:val="ListParagraph"/>
        <w:numPr>
          <w:ilvl w:val="1"/>
          <w:numId w:val="17"/>
        </w:numPr>
        <w:suppressAutoHyphens w:val="0"/>
        <w:spacing w:line="240" w:lineRule="auto"/>
        <w:ind w:left="1418" w:hanging="338"/>
        <w:contextualSpacing/>
        <w:jc w:val="both"/>
        <w:rPr>
          <w:rFonts w:ascii="Arial" w:hAnsi="Arial" w:cs="Arial"/>
          <w:sz w:val="22"/>
          <w:szCs w:val="22"/>
        </w:rPr>
      </w:pPr>
      <w:r w:rsidRPr="003F42E8">
        <w:rPr>
          <w:rFonts w:ascii="Arial" w:hAnsi="Arial" w:cs="Arial"/>
          <w:sz w:val="22"/>
          <w:szCs w:val="22"/>
        </w:rPr>
        <w:t>Понуђачу који ће у име Групе понуђача дати средство обезбеђења;</w:t>
      </w:r>
    </w:p>
    <w:p w14:paraId="564F7930" w14:textId="77777777" w:rsidR="000E7BCD" w:rsidRPr="003F42E8" w:rsidRDefault="000E7BCD" w:rsidP="00C63D52">
      <w:pPr>
        <w:pStyle w:val="ListParagraph"/>
        <w:numPr>
          <w:ilvl w:val="1"/>
          <w:numId w:val="17"/>
        </w:numPr>
        <w:suppressAutoHyphens w:val="0"/>
        <w:spacing w:line="240" w:lineRule="auto"/>
        <w:ind w:left="1418" w:hanging="338"/>
        <w:contextualSpacing/>
        <w:jc w:val="both"/>
        <w:rPr>
          <w:rFonts w:ascii="Arial" w:hAnsi="Arial" w:cs="Arial"/>
          <w:sz w:val="22"/>
          <w:szCs w:val="22"/>
        </w:rPr>
      </w:pPr>
      <w:r w:rsidRPr="003F42E8">
        <w:rPr>
          <w:rFonts w:ascii="Arial" w:hAnsi="Arial" w:cs="Arial"/>
          <w:sz w:val="22"/>
          <w:szCs w:val="22"/>
        </w:rPr>
        <w:t>Понуђачу који ће издати рачун;</w:t>
      </w:r>
    </w:p>
    <w:p w14:paraId="41E8FC75" w14:textId="77777777" w:rsidR="000E7BCD" w:rsidRPr="003F42E8" w:rsidRDefault="000E7BCD" w:rsidP="00C63D52">
      <w:pPr>
        <w:pStyle w:val="ListParagraph"/>
        <w:numPr>
          <w:ilvl w:val="1"/>
          <w:numId w:val="17"/>
        </w:numPr>
        <w:suppressAutoHyphens w:val="0"/>
        <w:spacing w:line="240" w:lineRule="auto"/>
        <w:ind w:left="1418" w:hanging="338"/>
        <w:contextualSpacing/>
        <w:jc w:val="both"/>
        <w:rPr>
          <w:rFonts w:ascii="Arial" w:hAnsi="Arial" w:cs="Arial"/>
          <w:sz w:val="22"/>
          <w:szCs w:val="22"/>
        </w:rPr>
      </w:pPr>
      <w:r w:rsidRPr="003F42E8">
        <w:rPr>
          <w:rFonts w:ascii="Arial" w:hAnsi="Arial" w:cs="Arial"/>
          <w:sz w:val="22"/>
          <w:szCs w:val="22"/>
        </w:rPr>
        <w:t>рачуну на који ће бити извршено плаћање;</w:t>
      </w:r>
    </w:p>
    <w:p w14:paraId="2229DC10" w14:textId="77777777" w:rsidR="000E7BCD" w:rsidRPr="003F42E8" w:rsidRDefault="000E7BCD" w:rsidP="00C63D52">
      <w:pPr>
        <w:pStyle w:val="ListParagraph"/>
        <w:numPr>
          <w:ilvl w:val="1"/>
          <w:numId w:val="17"/>
        </w:numPr>
        <w:suppressAutoHyphens w:val="0"/>
        <w:spacing w:line="240" w:lineRule="auto"/>
        <w:ind w:left="1418" w:hanging="338"/>
        <w:contextualSpacing/>
        <w:jc w:val="both"/>
        <w:rPr>
          <w:rFonts w:ascii="Arial" w:hAnsi="Arial" w:cs="Arial"/>
          <w:sz w:val="22"/>
          <w:szCs w:val="22"/>
        </w:rPr>
      </w:pPr>
      <w:r w:rsidRPr="003F42E8">
        <w:rPr>
          <w:rFonts w:ascii="Arial" w:hAnsi="Arial" w:cs="Arial"/>
          <w:sz w:val="22"/>
          <w:szCs w:val="22"/>
        </w:rPr>
        <w:t>обавезама сваког од Понуђача из Групе понуђача за извршење уговора</w:t>
      </w:r>
      <w:r w:rsidR="00C74593" w:rsidRPr="003F42E8">
        <w:rPr>
          <w:rFonts w:ascii="Arial" w:hAnsi="Arial" w:cs="Arial"/>
          <w:sz w:val="22"/>
          <w:szCs w:val="22"/>
        </w:rPr>
        <w:t>;</w:t>
      </w:r>
    </w:p>
    <w:p w14:paraId="3AEC1732" w14:textId="77777777" w:rsidR="000E7BCD" w:rsidRPr="003F42E8" w:rsidRDefault="000E7BCD" w:rsidP="00C63D52">
      <w:pPr>
        <w:pStyle w:val="ListParagraph"/>
        <w:numPr>
          <w:ilvl w:val="1"/>
          <w:numId w:val="17"/>
        </w:numPr>
        <w:suppressAutoHyphens w:val="0"/>
        <w:spacing w:line="240" w:lineRule="auto"/>
        <w:ind w:left="1418" w:hanging="338"/>
        <w:contextualSpacing/>
        <w:jc w:val="both"/>
        <w:rPr>
          <w:rFonts w:ascii="Arial" w:hAnsi="Arial" w:cs="Arial"/>
          <w:sz w:val="22"/>
          <w:szCs w:val="22"/>
        </w:rPr>
      </w:pPr>
      <w:proofErr w:type="gramStart"/>
      <w:r w:rsidRPr="003F42E8">
        <w:rPr>
          <w:rFonts w:ascii="Arial" w:hAnsi="Arial" w:cs="Arial"/>
          <w:sz w:val="22"/>
          <w:szCs w:val="22"/>
        </w:rPr>
        <w:lastRenderedPageBreak/>
        <w:t>неограниченој</w:t>
      </w:r>
      <w:proofErr w:type="gramEnd"/>
      <w:r w:rsidRPr="003F42E8">
        <w:rPr>
          <w:rFonts w:ascii="Arial" w:hAnsi="Arial" w:cs="Arial"/>
          <w:sz w:val="22"/>
          <w:szCs w:val="22"/>
        </w:rPr>
        <w:t xml:space="preserve"> солидарној одговорности Понуђача из Групе понуђача у складу са Законом.</w:t>
      </w:r>
    </w:p>
    <w:p w14:paraId="0E42BAA6" w14:textId="77777777" w:rsidR="000E7BCD" w:rsidRPr="003F42E8" w:rsidRDefault="000E7BCD" w:rsidP="003F42E8">
      <w:pPr>
        <w:ind w:firstLine="720"/>
        <w:jc w:val="both"/>
        <w:rPr>
          <w:rFonts w:ascii="Arial" w:hAnsi="Arial" w:cs="Arial"/>
          <w:sz w:val="22"/>
          <w:szCs w:val="22"/>
        </w:rPr>
      </w:pPr>
      <w:r w:rsidRPr="003F42E8">
        <w:rPr>
          <w:rFonts w:ascii="Arial" w:hAnsi="Arial" w:cs="Arial"/>
          <w:sz w:val="22"/>
          <w:szCs w:val="22"/>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30FF31D8" w14:textId="77777777" w:rsidR="000E7BCD" w:rsidRPr="003F42E8" w:rsidRDefault="000E7BCD" w:rsidP="003F42E8">
      <w:pPr>
        <w:ind w:firstLine="709"/>
        <w:jc w:val="both"/>
        <w:rPr>
          <w:rFonts w:ascii="Arial" w:hAnsi="Arial" w:cs="Arial"/>
          <w:sz w:val="22"/>
          <w:szCs w:val="22"/>
        </w:rPr>
      </w:pPr>
      <w:r w:rsidRPr="003F42E8">
        <w:rPr>
          <w:rFonts w:ascii="Arial" w:hAnsi="Arial" w:cs="Arial"/>
          <w:sz w:val="22"/>
          <w:szCs w:val="22"/>
        </w:rPr>
        <w:t xml:space="preserve">Сваки Понуђач из Групе </w:t>
      </w:r>
      <w:proofErr w:type="gramStart"/>
      <w:r w:rsidRPr="003F42E8">
        <w:rPr>
          <w:rFonts w:ascii="Arial" w:hAnsi="Arial" w:cs="Arial"/>
          <w:sz w:val="22"/>
          <w:szCs w:val="22"/>
        </w:rPr>
        <w:t>понуђача  која</w:t>
      </w:r>
      <w:proofErr w:type="gramEnd"/>
      <w:r w:rsidRPr="003F42E8">
        <w:rPr>
          <w:rFonts w:ascii="Arial" w:hAnsi="Arial" w:cs="Arial"/>
          <w:sz w:val="22"/>
          <w:szCs w:val="22"/>
        </w:rPr>
        <w:t xml:space="preserve"> подноси заједничку понуду мора да испуњава услове из члана 75.  </w:t>
      </w:r>
      <w:proofErr w:type="gramStart"/>
      <w:r w:rsidRPr="003F42E8">
        <w:rPr>
          <w:rFonts w:ascii="Arial" w:hAnsi="Arial" w:cs="Arial"/>
          <w:sz w:val="22"/>
          <w:szCs w:val="22"/>
        </w:rPr>
        <w:t>став</w:t>
      </w:r>
      <w:proofErr w:type="gramEnd"/>
      <w:r w:rsidRPr="003F42E8">
        <w:rPr>
          <w:rFonts w:ascii="Arial" w:hAnsi="Arial" w:cs="Arial"/>
          <w:sz w:val="22"/>
          <w:szCs w:val="22"/>
        </w:rPr>
        <w:t xml:space="preserve"> 1. </w:t>
      </w:r>
      <w:proofErr w:type="gramStart"/>
      <w:r w:rsidRPr="003F42E8">
        <w:rPr>
          <w:rFonts w:ascii="Arial" w:hAnsi="Arial" w:cs="Arial"/>
          <w:sz w:val="22"/>
          <w:szCs w:val="22"/>
        </w:rPr>
        <w:t>тачка</w:t>
      </w:r>
      <w:proofErr w:type="gramEnd"/>
      <w:r w:rsidRPr="003F42E8">
        <w:rPr>
          <w:rFonts w:ascii="Arial" w:hAnsi="Arial" w:cs="Arial"/>
          <w:sz w:val="22"/>
          <w:szCs w:val="22"/>
        </w:rPr>
        <w:t xml:space="preserve"> 1) до 4) Закона, што доказује достављањем доказа наведеним у одељку Услови за учешће из члана 75. </w:t>
      </w:r>
      <w:proofErr w:type="gramStart"/>
      <w:r w:rsidRPr="003F42E8">
        <w:rPr>
          <w:rFonts w:ascii="Arial" w:hAnsi="Arial" w:cs="Arial"/>
          <w:sz w:val="22"/>
          <w:szCs w:val="22"/>
        </w:rPr>
        <w:t>и</w:t>
      </w:r>
      <w:proofErr w:type="gramEnd"/>
      <w:r w:rsidRPr="003F42E8">
        <w:rPr>
          <w:rFonts w:ascii="Arial" w:hAnsi="Arial" w:cs="Arial"/>
          <w:sz w:val="22"/>
          <w:szCs w:val="22"/>
        </w:rPr>
        <w:t xml:space="preserve">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49280682" w14:textId="77777777" w:rsidR="000E7BCD" w:rsidRPr="003F42E8" w:rsidRDefault="000E7BCD" w:rsidP="003F42E8">
      <w:pPr>
        <w:tabs>
          <w:tab w:val="left" w:pos="360"/>
        </w:tabs>
        <w:jc w:val="both"/>
        <w:rPr>
          <w:rFonts w:ascii="Arial" w:hAnsi="Arial" w:cs="Arial"/>
          <w:color w:val="auto"/>
          <w:sz w:val="22"/>
          <w:szCs w:val="22"/>
        </w:rPr>
      </w:pPr>
      <w:r w:rsidRPr="003F42E8">
        <w:rPr>
          <w:rFonts w:ascii="Arial" w:hAnsi="Arial" w:cs="Arial"/>
          <w:sz w:val="22"/>
          <w:szCs w:val="22"/>
          <w:lang w:eastAsia="en-US" w:bidi="en-US"/>
        </w:rPr>
        <w:tab/>
      </w:r>
      <w:r w:rsidRPr="003F42E8">
        <w:rPr>
          <w:rFonts w:ascii="Arial" w:hAnsi="Arial" w:cs="Arial"/>
          <w:sz w:val="22"/>
          <w:szCs w:val="22"/>
          <w:lang w:eastAsia="en-US" w:bidi="en-US"/>
        </w:rPr>
        <w:tab/>
      </w:r>
      <w:r w:rsidRPr="003F42E8">
        <w:rPr>
          <w:rFonts w:ascii="Arial" w:hAnsi="Arial" w:cs="Arial"/>
          <w:color w:val="auto"/>
          <w:sz w:val="22"/>
          <w:szCs w:val="22"/>
        </w:rPr>
        <w:t xml:space="preserve">У случају заједничке понуде </w:t>
      </w:r>
      <w:r w:rsidRPr="003F42E8">
        <w:rPr>
          <w:rFonts w:ascii="Arial" w:hAnsi="Arial" w:cs="Arial"/>
          <w:color w:val="auto"/>
          <w:sz w:val="22"/>
          <w:szCs w:val="22"/>
          <w:lang w:eastAsia="en-US" w:bidi="en-US"/>
        </w:rPr>
        <w:t>Групе</w:t>
      </w:r>
      <w:r w:rsidRPr="003F42E8">
        <w:rPr>
          <w:rFonts w:ascii="Arial" w:hAnsi="Arial" w:cs="Arial"/>
          <w:color w:val="auto"/>
          <w:sz w:val="22"/>
          <w:szCs w:val="22"/>
        </w:rPr>
        <w:t xml:space="preserve"> понуђача све обрасце потписује и оверава члан </w:t>
      </w:r>
      <w:r w:rsidRPr="003F42E8">
        <w:rPr>
          <w:rFonts w:ascii="Arial" w:hAnsi="Arial" w:cs="Arial"/>
          <w:color w:val="auto"/>
          <w:sz w:val="22"/>
          <w:szCs w:val="22"/>
          <w:lang w:eastAsia="en-US" w:bidi="en-US"/>
        </w:rPr>
        <w:t>Групе</w:t>
      </w:r>
      <w:r w:rsidRPr="003F42E8">
        <w:rPr>
          <w:rFonts w:ascii="Arial" w:hAnsi="Arial" w:cs="Arial"/>
          <w:color w:val="auto"/>
          <w:sz w:val="22"/>
          <w:szCs w:val="22"/>
        </w:rPr>
        <w:t xml:space="preserve"> понуђача </w:t>
      </w:r>
      <w:r w:rsidRPr="003F42E8">
        <w:rPr>
          <w:rFonts w:ascii="Arial" w:hAnsi="Arial" w:cs="Arial"/>
          <w:color w:val="auto"/>
          <w:sz w:val="22"/>
          <w:szCs w:val="22"/>
          <w:lang w:eastAsia="en-US" w:bidi="en-US"/>
        </w:rPr>
        <w:t>који је одређен</w:t>
      </w:r>
      <w:r w:rsidRPr="003F42E8">
        <w:rPr>
          <w:rFonts w:ascii="Arial" w:hAnsi="Arial" w:cs="Arial"/>
          <w:color w:val="auto"/>
          <w:sz w:val="22"/>
          <w:szCs w:val="22"/>
        </w:rPr>
        <w:t xml:space="preserve"> као </w:t>
      </w:r>
      <w:r w:rsidRPr="003F42E8">
        <w:rPr>
          <w:rFonts w:ascii="Arial" w:hAnsi="Arial" w:cs="Arial"/>
          <w:color w:val="auto"/>
          <w:sz w:val="22"/>
          <w:szCs w:val="22"/>
          <w:lang w:eastAsia="en-US" w:bidi="en-US"/>
        </w:rPr>
        <w:t>Носилац посла у Споразуму чланова Групе понуђача, изузев</w:t>
      </w:r>
      <w:r w:rsidRPr="003F42E8">
        <w:rPr>
          <w:rFonts w:ascii="Arial" w:hAnsi="Arial" w:cs="Arial"/>
          <w:color w:val="auto"/>
          <w:sz w:val="22"/>
          <w:szCs w:val="22"/>
        </w:rPr>
        <w:t xml:space="preserve"> </w:t>
      </w:r>
      <w:r w:rsidRPr="009A046D">
        <w:rPr>
          <w:rFonts w:ascii="Arial" w:hAnsi="Arial" w:cs="Arial"/>
          <w:color w:val="auto"/>
          <w:sz w:val="22"/>
          <w:szCs w:val="22"/>
        </w:rPr>
        <w:t xml:space="preserve">Обрасца 1, Обрасца 2 и Обрасца </w:t>
      </w:r>
      <w:r w:rsidR="00736308" w:rsidRPr="009A046D">
        <w:rPr>
          <w:rFonts w:ascii="Arial" w:hAnsi="Arial" w:cs="Arial"/>
          <w:color w:val="auto"/>
          <w:sz w:val="22"/>
          <w:szCs w:val="22"/>
        </w:rPr>
        <w:t>8</w:t>
      </w:r>
      <w:r w:rsidRPr="009A046D">
        <w:rPr>
          <w:rFonts w:ascii="Arial" w:hAnsi="Arial" w:cs="Arial"/>
          <w:color w:val="auto"/>
          <w:sz w:val="22"/>
          <w:szCs w:val="22"/>
          <w:lang w:eastAsia="en-US" w:bidi="en-US"/>
        </w:rPr>
        <w:t>.</w:t>
      </w:r>
      <w:r w:rsidRPr="003F42E8">
        <w:rPr>
          <w:rFonts w:ascii="Arial" w:hAnsi="Arial" w:cs="Arial"/>
          <w:color w:val="auto"/>
          <w:sz w:val="22"/>
          <w:szCs w:val="22"/>
        </w:rPr>
        <w:t xml:space="preserve"> </w:t>
      </w:r>
      <w:proofErr w:type="gramStart"/>
      <w:r w:rsidRPr="003F42E8">
        <w:rPr>
          <w:rFonts w:ascii="Arial" w:hAnsi="Arial" w:cs="Arial"/>
          <w:color w:val="auto"/>
          <w:sz w:val="22"/>
          <w:szCs w:val="22"/>
        </w:rPr>
        <w:t>који</w:t>
      </w:r>
      <w:proofErr w:type="gramEnd"/>
      <w:r w:rsidRPr="003F42E8">
        <w:rPr>
          <w:rFonts w:ascii="Arial" w:hAnsi="Arial" w:cs="Arial"/>
          <w:color w:val="auto"/>
          <w:sz w:val="22"/>
          <w:szCs w:val="22"/>
        </w:rPr>
        <w:t xml:space="preserve"> попуњава, потписује и оверава сваки члан </w:t>
      </w:r>
      <w:r w:rsidRPr="003F42E8">
        <w:rPr>
          <w:rFonts w:ascii="Arial" w:hAnsi="Arial" w:cs="Arial"/>
          <w:color w:val="auto"/>
          <w:sz w:val="22"/>
          <w:szCs w:val="22"/>
          <w:lang w:eastAsia="en-US" w:bidi="en-US"/>
        </w:rPr>
        <w:t>Групе</w:t>
      </w:r>
      <w:r w:rsidRPr="003F42E8">
        <w:rPr>
          <w:rFonts w:ascii="Arial" w:hAnsi="Arial" w:cs="Arial"/>
          <w:color w:val="auto"/>
          <w:sz w:val="22"/>
          <w:szCs w:val="22"/>
        </w:rPr>
        <w:t xml:space="preserve"> понуђача у своје име.</w:t>
      </w:r>
    </w:p>
    <w:p w14:paraId="1F8E774E" w14:textId="77777777" w:rsidR="000E7BCD" w:rsidRPr="003F42E8" w:rsidRDefault="00736308" w:rsidP="003F42E8">
      <w:pPr>
        <w:ind w:firstLine="567"/>
        <w:jc w:val="both"/>
        <w:rPr>
          <w:rFonts w:ascii="Arial" w:hAnsi="Arial" w:cs="Arial"/>
          <w:bCs/>
          <w:iCs/>
          <w:color w:val="auto"/>
          <w:sz w:val="22"/>
          <w:szCs w:val="22"/>
          <w:lang w:val="sr-Cyrl-CS"/>
        </w:rPr>
      </w:pPr>
      <w:r w:rsidRPr="003F42E8">
        <w:rPr>
          <w:rFonts w:ascii="Arial" w:eastAsia="Calibri" w:hAnsi="Arial" w:cs="Arial"/>
          <w:color w:val="auto"/>
          <w:sz w:val="22"/>
          <w:szCs w:val="22"/>
          <w:lang w:val="sr-Cyrl-CS" w:eastAsia="en-US"/>
        </w:rPr>
        <w:t xml:space="preserve">Изјаву из </w:t>
      </w:r>
      <w:r w:rsidRPr="009A046D">
        <w:rPr>
          <w:rFonts w:ascii="Arial" w:eastAsia="Calibri" w:hAnsi="Arial" w:cs="Arial"/>
          <w:color w:val="auto"/>
          <w:sz w:val="22"/>
          <w:szCs w:val="22"/>
          <w:lang w:val="sr-Cyrl-CS" w:eastAsia="en-US"/>
        </w:rPr>
        <w:t xml:space="preserve">Обрасца </w:t>
      </w:r>
      <w:r w:rsidR="00B72797" w:rsidRPr="009A046D">
        <w:rPr>
          <w:rFonts w:ascii="Arial" w:eastAsia="Calibri" w:hAnsi="Arial" w:cs="Arial"/>
          <w:color w:val="auto"/>
          <w:sz w:val="22"/>
          <w:szCs w:val="22"/>
          <w:lang w:eastAsia="en-US"/>
        </w:rPr>
        <w:t>9</w:t>
      </w:r>
      <w:r w:rsidRPr="009A046D">
        <w:rPr>
          <w:rFonts w:ascii="Arial" w:eastAsia="Calibri" w:hAnsi="Arial" w:cs="Arial"/>
          <w:color w:val="auto"/>
          <w:sz w:val="22"/>
          <w:szCs w:val="22"/>
          <w:lang w:val="sr-Cyrl-CS" w:eastAsia="en-US"/>
        </w:rPr>
        <w:t xml:space="preserve"> и Обрасца </w:t>
      </w:r>
      <w:r w:rsidR="00B72797" w:rsidRPr="009A046D">
        <w:rPr>
          <w:rFonts w:ascii="Arial" w:eastAsia="Calibri" w:hAnsi="Arial" w:cs="Arial"/>
          <w:color w:val="auto"/>
          <w:sz w:val="22"/>
          <w:szCs w:val="22"/>
          <w:lang w:eastAsia="en-US"/>
        </w:rPr>
        <w:t>10</w:t>
      </w:r>
      <w:r w:rsidR="000E7BCD" w:rsidRPr="009A046D">
        <w:rPr>
          <w:rFonts w:ascii="Arial" w:eastAsia="Calibri" w:hAnsi="Arial" w:cs="Arial"/>
          <w:color w:val="auto"/>
          <w:sz w:val="22"/>
          <w:szCs w:val="22"/>
          <w:lang w:val="sr-Cyrl-CS" w:eastAsia="en-US"/>
        </w:rPr>
        <w:t xml:space="preserve"> даје</w:t>
      </w:r>
      <w:r w:rsidR="000E7BCD" w:rsidRPr="003F42E8">
        <w:rPr>
          <w:rFonts w:ascii="Arial" w:eastAsia="Calibri" w:hAnsi="Arial" w:cs="Arial"/>
          <w:color w:val="auto"/>
          <w:sz w:val="22"/>
          <w:szCs w:val="22"/>
          <w:lang w:val="sr-Cyrl-CS" w:eastAsia="en-US"/>
        </w:rPr>
        <w:t xml:space="preserve"> најмање један члана Групе понуђача који испуњава тражене услове у вези са капацитетима.</w:t>
      </w:r>
      <w:r w:rsidR="000E7BCD" w:rsidRPr="003F42E8">
        <w:rPr>
          <w:rFonts w:ascii="Arial" w:hAnsi="Arial" w:cs="Arial"/>
          <w:bCs/>
          <w:i/>
          <w:iCs/>
          <w:color w:val="auto"/>
          <w:sz w:val="22"/>
          <w:szCs w:val="22"/>
          <w:lang w:val="sr-Cyrl-CS"/>
        </w:rPr>
        <w:t xml:space="preserve"> </w:t>
      </w:r>
      <w:r w:rsidR="000E7BCD" w:rsidRPr="003F42E8">
        <w:rPr>
          <w:rFonts w:ascii="Arial" w:hAnsi="Arial" w:cs="Arial"/>
          <w:bCs/>
          <w:iCs/>
          <w:color w:val="auto"/>
          <w:sz w:val="22"/>
          <w:szCs w:val="22"/>
          <w:lang w:val="sr-Cyrl-CS"/>
        </w:rPr>
        <w:t xml:space="preserve">Ако услов испуњавају заједно </w:t>
      </w:r>
      <w:r w:rsidR="000E7BCD" w:rsidRPr="003F42E8">
        <w:rPr>
          <w:rFonts w:ascii="Arial" w:hAnsi="Arial" w:cs="Arial"/>
          <w:bCs/>
          <w:iCs/>
          <w:color w:val="auto"/>
          <w:sz w:val="22"/>
          <w:szCs w:val="22"/>
        </w:rPr>
        <w:t>Изјава мора бити потписана од стране овлашћеног лица сваког понуђача из групе понуђача и оверена печатом</w:t>
      </w:r>
      <w:r w:rsidR="000E7BCD" w:rsidRPr="003F42E8">
        <w:rPr>
          <w:rFonts w:ascii="Arial" w:hAnsi="Arial" w:cs="Arial"/>
          <w:bCs/>
          <w:iCs/>
          <w:color w:val="auto"/>
          <w:sz w:val="22"/>
          <w:szCs w:val="22"/>
          <w:lang w:val="sr-Cyrl-CS"/>
        </w:rPr>
        <w:t xml:space="preserve">, при чему ће </w:t>
      </w:r>
      <w:r w:rsidR="003C35BF" w:rsidRPr="009A046D">
        <w:rPr>
          <w:rFonts w:ascii="Arial" w:hAnsi="Arial" w:cs="Arial"/>
          <w:bCs/>
          <w:iCs/>
          <w:color w:val="auto"/>
          <w:sz w:val="22"/>
          <w:szCs w:val="22"/>
          <w:lang w:val="sr-Cyrl-CS"/>
        </w:rPr>
        <w:t>у Обрасцу 1</w:t>
      </w:r>
      <w:r w:rsidR="003C35BF" w:rsidRPr="009A046D">
        <w:rPr>
          <w:rFonts w:ascii="Arial" w:hAnsi="Arial" w:cs="Arial"/>
          <w:bCs/>
          <w:iCs/>
          <w:color w:val="auto"/>
          <w:sz w:val="22"/>
          <w:szCs w:val="22"/>
        </w:rPr>
        <w:t>0</w:t>
      </w:r>
      <w:r w:rsidR="003C35BF" w:rsidRPr="003F42E8">
        <w:rPr>
          <w:rFonts w:ascii="Arial" w:hAnsi="Arial" w:cs="Arial"/>
          <w:bCs/>
          <w:iCs/>
          <w:color w:val="auto"/>
          <w:sz w:val="22"/>
          <w:szCs w:val="22"/>
          <w:lang w:val="sr-Cyrl-CS"/>
        </w:rPr>
        <w:t xml:space="preserve"> </w:t>
      </w:r>
      <w:r w:rsidR="000E7BCD" w:rsidRPr="003F42E8">
        <w:rPr>
          <w:rFonts w:ascii="Arial" w:hAnsi="Arial" w:cs="Arial"/>
          <w:bCs/>
          <w:iCs/>
          <w:color w:val="auto"/>
          <w:sz w:val="22"/>
          <w:szCs w:val="22"/>
          <w:lang w:val="sr-Cyrl-CS"/>
        </w:rPr>
        <w:t xml:space="preserve">сваки члан </w:t>
      </w:r>
      <w:r w:rsidR="003C35BF" w:rsidRPr="003F42E8">
        <w:rPr>
          <w:rFonts w:ascii="Arial" w:hAnsi="Arial" w:cs="Arial"/>
          <w:bCs/>
          <w:iCs/>
          <w:color w:val="auto"/>
          <w:sz w:val="22"/>
          <w:szCs w:val="22"/>
          <w:lang w:val="sr-Cyrl-CS"/>
        </w:rPr>
        <w:t xml:space="preserve">и </w:t>
      </w:r>
      <w:r w:rsidR="000E7BCD" w:rsidRPr="003F42E8">
        <w:rPr>
          <w:rFonts w:ascii="Arial" w:hAnsi="Arial" w:cs="Arial"/>
          <w:bCs/>
          <w:iCs/>
          <w:color w:val="auto"/>
          <w:sz w:val="22"/>
          <w:szCs w:val="22"/>
          <w:lang w:val="sr-Cyrl-CS"/>
        </w:rPr>
        <w:t>заокружити ознаку испред услова који испуњава.</w:t>
      </w:r>
      <w:r w:rsidR="000E7BCD" w:rsidRPr="003F42E8">
        <w:rPr>
          <w:rFonts w:ascii="Arial" w:hAnsi="Arial" w:cs="Arial"/>
          <w:bCs/>
          <w:iCs/>
          <w:color w:val="auto"/>
          <w:sz w:val="22"/>
          <w:szCs w:val="22"/>
        </w:rPr>
        <w:t xml:space="preserve"> </w:t>
      </w:r>
    </w:p>
    <w:p w14:paraId="3783A927" w14:textId="77777777" w:rsidR="000E7BCD" w:rsidRPr="003F42E8" w:rsidRDefault="000E7BCD" w:rsidP="003F42E8">
      <w:pPr>
        <w:tabs>
          <w:tab w:val="num" w:pos="993"/>
        </w:tabs>
        <w:jc w:val="both"/>
        <w:rPr>
          <w:rFonts w:ascii="Arial" w:hAnsi="Arial" w:cs="Arial"/>
          <w:sz w:val="22"/>
          <w:szCs w:val="22"/>
        </w:rPr>
      </w:pPr>
    </w:p>
    <w:p w14:paraId="50FD1163" w14:textId="77777777" w:rsidR="000E7BCD" w:rsidRPr="003F42E8" w:rsidRDefault="000E7BCD" w:rsidP="003F42E8">
      <w:pPr>
        <w:pStyle w:val="Heading2"/>
        <w:jc w:val="both"/>
        <w:rPr>
          <w:rFonts w:ascii="Arial" w:hAnsi="Arial" w:cs="Arial"/>
          <w:sz w:val="22"/>
          <w:szCs w:val="22"/>
        </w:rPr>
      </w:pPr>
      <w:r w:rsidRPr="003F42E8">
        <w:rPr>
          <w:rFonts w:ascii="Arial" w:hAnsi="Arial" w:cs="Arial"/>
          <w:sz w:val="22"/>
          <w:szCs w:val="22"/>
        </w:rPr>
        <w:t>3.9</w:t>
      </w:r>
      <w:r w:rsidRPr="003F42E8">
        <w:rPr>
          <w:rFonts w:ascii="Arial" w:hAnsi="Arial" w:cs="Arial"/>
          <w:sz w:val="22"/>
          <w:szCs w:val="22"/>
        </w:rPr>
        <w:tab/>
        <w:t>НАЧИН И УСЛОВИ ФАКТУРИСАЊА И ПЛАЋАЊА</w:t>
      </w:r>
    </w:p>
    <w:p w14:paraId="1790E31A" w14:textId="77777777" w:rsidR="000E7BCD" w:rsidRPr="003F42E8" w:rsidRDefault="000E7BCD" w:rsidP="003F42E8">
      <w:pPr>
        <w:jc w:val="both"/>
        <w:rPr>
          <w:rFonts w:ascii="Arial" w:hAnsi="Arial" w:cs="Arial"/>
          <w:b/>
          <w:sz w:val="22"/>
          <w:szCs w:val="22"/>
        </w:rPr>
      </w:pPr>
    </w:p>
    <w:p w14:paraId="2C6511A5" w14:textId="77777777" w:rsidR="000E7BCD" w:rsidRPr="003F42E8" w:rsidRDefault="000E7BCD" w:rsidP="003F42E8">
      <w:pPr>
        <w:pStyle w:val="Normal1"/>
        <w:spacing w:before="0" w:after="0"/>
        <w:ind w:firstLine="710"/>
        <w:jc w:val="both"/>
        <w:rPr>
          <w:rFonts w:eastAsia="Arial Narrow"/>
        </w:rPr>
      </w:pPr>
      <w:r w:rsidRPr="003F42E8">
        <w:rPr>
          <w:rFonts w:eastAsia="Arial Narrow"/>
        </w:rPr>
        <w:t>Понуда мора да садржи начин и услове плаћања и фактурисања, које понуђач наводи у Обрасцу понуде.</w:t>
      </w:r>
    </w:p>
    <w:p w14:paraId="3C62BF6F" w14:textId="77777777" w:rsidR="000E7BCD" w:rsidRPr="003F42E8" w:rsidRDefault="000E7BCD" w:rsidP="003F42E8">
      <w:pPr>
        <w:pStyle w:val="Normal1"/>
        <w:spacing w:before="0" w:after="0"/>
        <w:ind w:firstLine="710"/>
        <w:jc w:val="both"/>
      </w:pPr>
      <w:r w:rsidRPr="003F42E8">
        <w:rPr>
          <w:rFonts w:eastAsia="Arial Narrow"/>
        </w:rPr>
        <w:t>Наручилац прихвата плаћање под следећим условима:</w:t>
      </w:r>
    </w:p>
    <w:p w14:paraId="23F61FE0" w14:textId="7E18524B" w:rsidR="00A01BEB" w:rsidRPr="006A7309" w:rsidRDefault="000E7BCD" w:rsidP="0086352D">
      <w:pPr>
        <w:pStyle w:val="ListParagraph"/>
        <w:numPr>
          <w:ilvl w:val="0"/>
          <w:numId w:val="60"/>
        </w:numPr>
        <w:suppressAutoHyphens w:val="0"/>
        <w:spacing w:line="240" w:lineRule="auto"/>
        <w:contextualSpacing/>
        <w:jc w:val="both"/>
        <w:rPr>
          <w:rFonts w:ascii="Arial" w:eastAsiaTheme="minorHAnsi" w:hAnsi="Arial" w:cs="Arial"/>
          <w:kern w:val="0"/>
          <w:sz w:val="22"/>
          <w:szCs w:val="22"/>
          <w:lang w:val="sr-Cyrl-CS" w:eastAsia="en-US"/>
        </w:rPr>
      </w:pPr>
      <w:r w:rsidRPr="006A7309">
        <w:rPr>
          <w:rFonts w:ascii="Arial" w:hAnsi="Arial" w:cs="Arial"/>
          <w:sz w:val="22"/>
          <w:szCs w:val="22"/>
        </w:rPr>
        <w:t>100% на основу</w:t>
      </w:r>
      <w:r w:rsidR="007C3138" w:rsidRPr="006A7309">
        <w:rPr>
          <w:rFonts w:ascii="Arial" w:hAnsi="Arial" w:cs="Arial"/>
          <w:sz w:val="22"/>
          <w:szCs w:val="22"/>
        </w:rPr>
        <w:t xml:space="preserve"> </w:t>
      </w:r>
      <w:r w:rsidR="007C3138" w:rsidRPr="006A7309">
        <w:rPr>
          <w:rFonts w:ascii="Arial" w:eastAsiaTheme="minorHAnsi" w:hAnsi="Arial" w:cs="Arial"/>
          <w:kern w:val="0"/>
          <w:sz w:val="22"/>
          <w:szCs w:val="22"/>
          <w:lang w:eastAsia="en-US"/>
        </w:rPr>
        <w:t>исправн</w:t>
      </w:r>
      <w:r w:rsidR="007C3138" w:rsidRPr="006A7309">
        <w:rPr>
          <w:rFonts w:ascii="Arial" w:eastAsiaTheme="minorHAnsi" w:hAnsi="Arial" w:cs="Arial"/>
          <w:kern w:val="0"/>
          <w:sz w:val="22"/>
          <w:szCs w:val="22"/>
          <w:lang w:val="sr-Cyrl-CS" w:eastAsia="en-US"/>
        </w:rPr>
        <w:t xml:space="preserve">е фактуре испостављене на основу </w:t>
      </w:r>
      <w:r w:rsidR="007C3138" w:rsidRPr="006A7309">
        <w:rPr>
          <w:rFonts w:ascii="Arial" w:hAnsi="Arial" w:cs="Arial"/>
          <w:sz w:val="22"/>
          <w:szCs w:val="22"/>
        </w:rPr>
        <w:t xml:space="preserve">одобрених и </w:t>
      </w:r>
      <w:r w:rsidR="007C3138" w:rsidRPr="00215808">
        <w:rPr>
          <w:rFonts w:ascii="Arial" w:hAnsi="Arial" w:cs="Arial"/>
          <w:sz w:val="22"/>
          <w:szCs w:val="22"/>
        </w:rPr>
        <w:t xml:space="preserve">прихваћених </w:t>
      </w:r>
      <w:r w:rsidR="007C3138" w:rsidRPr="00215808">
        <w:rPr>
          <w:rFonts w:ascii="Arial" w:hAnsi="Arial" w:cs="Arial"/>
          <w:sz w:val="22"/>
          <w:szCs w:val="22"/>
          <w:lang w:val="sr-Cyrl-CS"/>
        </w:rPr>
        <w:t>извештаја о извршеним услугама од стране овлашћеног лица Наручиоца за праћењ</w:t>
      </w:r>
      <w:r w:rsidR="007C3138" w:rsidRPr="006A7309">
        <w:rPr>
          <w:rFonts w:ascii="Arial" w:hAnsi="Arial" w:cs="Arial"/>
          <w:sz w:val="22"/>
          <w:szCs w:val="22"/>
          <w:lang w:val="sr-Cyrl-CS"/>
        </w:rPr>
        <w:t xml:space="preserve">е реализације уговора у року </w:t>
      </w:r>
      <w:r w:rsidR="007C3138" w:rsidRPr="006A7309">
        <w:rPr>
          <w:rFonts w:ascii="Arial" w:hAnsi="Arial" w:cs="Arial"/>
          <w:sz w:val="22"/>
          <w:szCs w:val="22"/>
          <w:lang w:val="sr-Cyrl-RS"/>
        </w:rPr>
        <w:t xml:space="preserve">до </w:t>
      </w:r>
      <w:r w:rsidR="007C3138" w:rsidRPr="006A7309">
        <w:rPr>
          <w:rFonts w:ascii="Arial" w:eastAsiaTheme="minorHAnsi" w:hAnsi="Arial" w:cs="Arial"/>
          <w:kern w:val="0"/>
          <w:sz w:val="22"/>
          <w:szCs w:val="22"/>
          <w:lang w:eastAsia="en-US"/>
        </w:rPr>
        <w:t>45 дана</w:t>
      </w:r>
      <w:r w:rsidR="007C3138" w:rsidRPr="006A7309">
        <w:rPr>
          <w:rFonts w:ascii="Arial" w:hAnsi="Arial" w:cs="Arial"/>
          <w:sz w:val="22"/>
          <w:szCs w:val="22"/>
        </w:rPr>
        <w:t xml:space="preserve"> од дана пријема одговарајуће</w:t>
      </w:r>
      <w:r w:rsidR="007C3138" w:rsidRPr="006A7309">
        <w:rPr>
          <w:rFonts w:ascii="Arial" w:hAnsi="Arial" w:cs="Arial"/>
          <w:sz w:val="22"/>
          <w:szCs w:val="22"/>
          <w:lang w:val="sr-Cyrl-CS"/>
        </w:rPr>
        <w:t xml:space="preserve"> фактуре</w:t>
      </w:r>
      <w:r w:rsidR="007C3138" w:rsidRPr="006A7309">
        <w:rPr>
          <w:rFonts w:ascii="Arial" w:hAnsi="Arial" w:cs="Arial"/>
          <w:sz w:val="22"/>
          <w:szCs w:val="22"/>
        </w:rPr>
        <w:t xml:space="preserve"> понуђача оверен</w:t>
      </w:r>
      <w:r w:rsidR="007C3138" w:rsidRPr="006A7309">
        <w:rPr>
          <w:rFonts w:ascii="Arial" w:hAnsi="Arial" w:cs="Arial"/>
          <w:sz w:val="22"/>
          <w:szCs w:val="22"/>
          <w:lang w:val="sr-Cyrl-CS"/>
        </w:rPr>
        <w:t>е</w:t>
      </w:r>
      <w:r w:rsidR="007C3138" w:rsidRPr="006A7309">
        <w:rPr>
          <w:rFonts w:ascii="Arial" w:hAnsi="Arial" w:cs="Arial"/>
          <w:sz w:val="22"/>
          <w:szCs w:val="22"/>
        </w:rPr>
        <w:t xml:space="preserve"> од стране овлашћеног лица Наручиоца</w:t>
      </w:r>
      <w:r w:rsidR="007C3138" w:rsidRPr="006A7309">
        <w:rPr>
          <w:rFonts w:ascii="Arial" w:hAnsi="Arial" w:cs="Arial"/>
          <w:sz w:val="22"/>
          <w:szCs w:val="22"/>
          <w:lang w:val="sr-Cyrl-RS"/>
        </w:rPr>
        <w:t>.</w:t>
      </w:r>
      <w:r w:rsidRPr="006A7309">
        <w:rPr>
          <w:rFonts w:ascii="Arial" w:hAnsi="Arial" w:cs="Arial"/>
          <w:sz w:val="22"/>
          <w:szCs w:val="22"/>
        </w:rPr>
        <w:t xml:space="preserve"> </w:t>
      </w:r>
    </w:p>
    <w:p w14:paraId="34319BDC" w14:textId="77777777" w:rsidR="000E7BCD" w:rsidRPr="003F42E8" w:rsidRDefault="000E7BCD" w:rsidP="003F42E8">
      <w:pPr>
        <w:pStyle w:val="CommentText"/>
        <w:ind w:firstLine="710"/>
        <w:jc w:val="both"/>
        <w:rPr>
          <w:rFonts w:ascii="Arial" w:hAnsi="Arial" w:cs="Arial"/>
          <w:sz w:val="22"/>
          <w:szCs w:val="22"/>
        </w:rPr>
      </w:pPr>
      <w:r w:rsidRPr="003F42E8">
        <w:rPr>
          <w:rFonts w:ascii="Arial" w:eastAsiaTheme="minorHAnsi" w:hAnsi="Arial" w:cs="Arial"/>
          <w:kern w:val="0"/>
          <w:sz w:val="22"/>
          <w:szCs w:val="22"/>
          <w:lang w:eastAsia="en-US"/>
        </w:rPr>
        <w:t>Пружалац услуга се обавезује да приликом фактурисања извршених месечних услуга, на фактури (рачуну) наведе број Уговора под којим је исти заведен код Наручиоца и број јавне набавке.</w:t>
      </w:r>
    </w:p>
    <w:p w14:paraId="6E350556" w14:textId="77777777" w:rsidR="006C7030" w:rsidRPr="003F42E8" w:rsidRDefault="000E7BCD" w:rsidP="003F42E8">
      <w:pPr>
        <w:suppressAutoHyphens w:val="0"/>
        <w:spacing w:line="240" w:lineRule="auto"/>
        <w:ind w:firstLine="708"/>
        <w:jc w:val="both"/>
        <w:rPr>
          <w:rFonts w:ascii="Arial" w:hAnsi="Arial" w:cs="Arial"/>
          <w:sz w:val="22"/>
          <w:szCs w:val="22"/>
          <w:lang w:val="sr-Cyrl-CS"/>
        </w:rPr>
      </w:pPr>
      <w:r w:rsidRPr="003F42E8">
        <w:rPr>
          <w:rFonts w:ascii="Arial" w:hAnsi="Arial" w:cs="Arial"/>
          <w:sz w:val="22"/>
          <w:szCs w:val="22"/>
          <w:lang w:val="sr-Cyrl-CS"/>
        </w:rPr>
        <w:t xml:space="preserve">Месечну фактуру (рачун) испоставља изабрани понуђач, у року од 3 дана, од дана прихваћеног и овереног </w:t>
      </w:r>
      <w:r w:rsidR="00E95960" w:rsidRPr="003F42E8">
        <w:rPr>
          <w:rFonts w:ascii="Arial" w:eastAsiaTheme="minorHAnsi" w:hAnsi="Arial" w:cs="Arial"/>
          <w:sz w:val="22"/>
          <w:szCs w:val="22"/>
        </w:rPr>
        <w:t>Извештајa о извршеним услугама</w:t>
      </w:r>
      <w:r w:rsidRPr="003F42E8">
        <w:rPr>
          <w:rFonts w:ascii="Arial" w:hAnsi="Arial" w:cs="Arial"/>
          <w:sz w:val="22"/>
          <w:szCs w:val="22"/>
          <w:lang w:val="sr-Cyrl-CS"/>
        </w:rPr>
        <w:t>, од стране овлашћеног лица Наручиоца за праћење реализације уговора, о обиму и квалитету извршених услуга у месецу за који се врши обрачун услуге, ангажованим извршиоцима и радним часовима за обављене услуге у претходном месецу, рекламацијама на квалитет извршених услуга и трошковима превоза за одлазак и долазак са посла у висини месечне претплатне карте за прву зону градског превоза.</w:t>
      </w:r>
    </w:p>
    <w:p w14:paraId="031A99D9" w14:textId="77777777" w:rsidR="006C7030" w:rsidRPr="003F42E8" w:rsidRDefault="00E95960" w:rsidP="003F42E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3F42E8">
        <w:rPr>
          <w:rFonts w:ascii="Arial" w:eastAsiaTheme="minorHAnsi" w:hAnsi="Arial" w:cs="Arial"/>
          <w:kern w:val="0"/>
          <w:sz w:val="22"/>
          <w:szCs w:val="22"/>
          <w:lang w:eastAsia="en-US"/>
        </w:rPr>
        <w:t xml:space="preserve">          </w:t>
      </w:r>
      <w:r w:rsidR="006C7030" w:rsidRPr="003F42E8">
        <w:rPr>
          <w:rFonts w:ascii="Arial" w:eastAsiaTheme="minorHAnsi" w:hAnsi="Arial" w:cs="Arial"/>
          <w:kern w:val="0"/>
          <w:sz w:val="22"/>
          <w:szCs w:val="22"/>
          <w:lang w:eastAsia="en-US"/>
        </w:rPr>
        <w:t>Рачун који у прилогу не садржи потписан Извештај о извршеним услугама неће бити плаћен до момента извршења услуга наведених у примедбама Извештаја</w:t>
      </w:r>
      <w:r w:rsidR="001D40E6" w:rsidRPr="003F42E8">
        <w:rPr>
          <w:rFonts w:ascii="Arial" w:eastAsiaTheme="minorHAnsi" w:hAnsi="Arial" w:cs="Arial"/>
          <w:kern w:val="0"/>
          <w:sz w:val="22"/>
          <w:szCs w:val="22"/>
          <w:lang w:val="sr-Cyrl-CS" w:eastAsia="en-US"/>
        </w:rPr>
        <w:t xml:space="preserve"> и прилагања прихваћеног и овереног Извештаја</w:t>
      </w:r>
      <w:r w:rsidR="006C7030" w:rsidRPr="003F42E8">
        <w:rPr>
          <w:rFonts w:ascii="Arial" w:eastAsiaTheme="minorHAnsi" w:hAnsi="Arial" w:cs="Arial"/>
          <w:kern w:val="0"/>
          <w:sz w:val="22"/>
          <w:szCs w:val="22"/>
          <w:lang w:eastAsia="en-US"/>
        </w:rPr>
        <w:t xml:space="preserve">. </w:t>
      </w:r>
    </w:p>
    <w:p w14:paraId="6F88A15C" w14:textId="4C62B75E" w:rsidR="006A7309" w:rsidRPr="006A7309" w:rsidRDefault="006C7030" w:rsidP="006A7309">
      <w:pPr>
        <w:pStyle w:val="ListParagraph"/>
        <w:numPr>
          <w:ilvl w:val="0"/>
          <w:numId w:val="39"/>
        </w:numPr>
        <w:tabs>
          <w:tab w:val="clear" w:pos="1440"/>
          <w:tab w:val="num" w:pos="1080"/>
        </w:tabs>
        <w:suppressAutoHyphens w:val="0"/>
        <w:spacing w:line="240" w:lineRule="auto"/>
        <w:ind w:left="1080"/>
        <w:contextualSpacing/>
        <w:jc w:val="both"/>
        <w:rPr>
          <w:rFonts w:ascii="Arial" w:hAnsi="Arial" w:cs="Arial"/>
          <w:sz w:val="22"/>
          <w:szCs w:val="22"/>
        </w:rPr>
      </w:pPr>
      <w:r w:rsidRPr="006A7309">
        <w:rPr>
          <w:rFonts w:ascii="Arial" w:eastAsiaTheme="minorHAnsi" w:hAnsi="Arial" w:cs="Arial"/>
          <w:sz w:val="22"/>
          <w:szCs w:val="22"/>
          <w:lang w:eastAsia="en-US"/>
        </w:rPr>
        <w:t>Плаћање се врши уплатом на рачун Извршиоца услуге, који ће бити наведен у уговору</w:t>
      </w:r>
      <w:r w:rsidR="006A7309">
        <w:rPr>
          <w:rFonts w:ascii="Arial" w:eastAsiaTheme="minorHAnsi" w:hAnsi="Arial" w:cs="Arial"/>
          <w:sz w:val="22"/>
          <w:szCs w:val="22"/>
          <w:lang w:val="sr-Cyrl-RS" w:eastAsia="en-US"/>
        </w:rPr>
        <w:t>,</w:t>
      </w:r>
      <w:r w:rsidR="006A7309" w:rsidRPr="006A7309">
        <w:rPr>
          <w:rFonts w:ascii="Arial" w:eastAsiaTheme="minorHAnsi" w:hAnsi="Arial" w:cs="Arial"/>
          <w:kern w:val="0"/>
          <w:sz w:val="22"/>
          <w:szCs w:val="22"/>
          <w:lang w:val="sr-Cyrl-RS" w:eastAsia="en-US"/>
        </w:rPr>
        <w:t xml:space="preserve"> у року </w:t>
      </w:r>
      <w:r w:rsidR="006A7309">
        <w:rPr>
          <w:rFonts w:ascii="Arial" w:eastAsiaTheme="minorHAnsi" w:hAnsi="Arial" w:cs="Arial"/>
          <w:kern w:val="0"/>
          <w:sz w:val="22"/>
          <w:szCs w:val="22"/>
          <w:lang w:val="sr-Cyrl-RS" w:eastAsia="en-US"/>
        </w:rPr>
        <w:t xml:space="preserve">до </w:t>
      </w:r>
      <w:r w:rsidR="006A7309" w:rsidRPr="006A7309">
        <w:rPr>
          <w:rFonts w:ascii="Arial" w:eastAsiaTheme="minorHAnsi" w:hAnsi="Arial" w:cs="Arial"/>
          <w:kern w:val="0"/>
          <w:sz w:val="22"/>
          <w:szCs w:val="22"/>
          <w:lang w:eastAsia="en-US"/>
        </w:rPr>
        <w:t>45  дана</w:t>
      </w:r>
      <w:r w:rsidR="006A7309" w:rsidRPr="006A7309">
        <w:rPr>
          <w:rFonts w:ascii="Arial" w:hAnsi="Arial" w:cs="Arial"/>
          <w:sz w:val="22"/>
          <w:szCs w:val="22"/>
        </w:rPr>
        <w:t xml:space="preserve"> од дана пријема одговарајуће</w:t>
      </w:r>
      <w:r w:rsidR="006A7309" w:rsidRPr="006A7309">
        <w:rPr>
          <w:rFonts w:ascii="Arial" w:hAnsi="Arial" w:cs="Arial"/>
          <w:sz w:val="22"/>
          <w:szCs w:val="22"/>
          <w:lang w:val="sr-Cyrl-CS"/>
        </w:rPr>
        <w:t xml:space="preserve"> фактуре</w:t>
      </w:r>
      <w:r w:rsidR="006A7309" w:rsidRPr="006A7309">
        <w:rPr>
          <w:rFonts w:ascii="Arial" w:hAnsi="Arial" w:cs="Arial"/>
          <w:sz w:val="22"/>
          <w:szCs w:val="22"/>
        </w:rPr>
        <w:t xml:space="preserve"> понуђача оверен</w:t>
      </w:r>
      <w:r w:rsidR="006A7309" w:rsidRPr="006A7309">
        <w:rPr>
          <w:rFonts w:ascii="Arial" w:hAnsi="Arial" w:cs="Arial"/>
          <w:sz w:val="22"/>
          <w:szCs w:val="22"/>
          <w:lang w:val="sr-Cyrl-CS"/>
        </w:rPr>
        <w:t>е</w:t>
      </w:r>
      <w:r w:rsidR="006A7309" w:rsidRPr="006A7309">
        <w:rPr>
          <w:rFonts w:ascii="Arial" w:hAnsi="Arial" w:cs="Arial"/>
          <w:sz w:val="22"/>
          <w:szCs w:val="22"/>
        </w:rPr>
        <w:t xml:space="preserve"> од стране овлашћеног лица Наручиоца. </w:t>
      </w:r>
    </w:p>
    <w:p w14:paraId="41CEB0D9" w14:textId="77777777" w:rsidR="000E7BCD" w:rsidRPr="003F42E8" w:rsidRDefault="000E7BCD" w:rsidP="003F42E8">
      <w:pPr>
        <w:pStyle w:val="CommentText"/>
        <w:ind w:firstLine="710"/>
        <w:jc w:val="both"/>
        <w:rPr>
          <w:rFonts w:ascii="Arial" w:eastAsiaTheme="minorHAnsi" w:hAnsi="Arial" w:cs="Arial"/>
          <w:kern w:val="0"/>
          <w:sz w:val="22"/>
          <w:szCs w:val="22"/>
          <w:lang w:eastAsia="en-US"/>
        </w:rPr>
      </w:pPr>
      <w:r w:rsidRPr="003F42E8">
        <w:rPr>
          <w:rFonts w:ascii="Arial" w:eastAsiaTheme="minorHAnsi" w:hAnsi="Arial" w:cs="Arial"/>
          <w:kern w:val="0"/>
          <w:sz w:val="22"/>
          <w:szCs w:val="22"/>
          <w:lang w:eastAsia="en-US"/>
        </w:rPr>
        <w:t>Рокове понуђач треба прецизно да одреди, у складу са обрасцем понуде.</w:t>
      </w:r>
    </w:p>
    <w:p w14:paraId="31634E13" w14:textId="77777777" w:rsidR="000E7BCD" w:rsidRPr="003F42E8" w:rsidRDefault="000E7BCD" w:rsidP="003F42E8">
      <w:pPr>
        <w:pStyle w:val="CommentText"/>
        <w:ind w:firstLine="710"/>
        <w:jc w:val="both"/>
        <w:rPr>
          <w:rFonts w:ascii="Arial" w:hAnsi="Arial" w:cs="Arial"/>
          <w:sz w:val="22"/>
          <w:szCs w:val="22"/>
        </w:rPr>
      </w:pPr>
      <w:r w:rsidRPr="003F42E8">
        <w:rPr>
          <w:rFonts w:ascii="Arial" w:eastAsiaTheme="minorHAnsi" w:hAnsi="Arial" w:cs="Arial"/>
          <w:kern w:val="0"/>
          <w:sz w:val="22"/>
          <w:szCs w:val="22"/>
          <w:lang w:eastAsia="en-US"/>
        </w:rPr>
        <w:t>У случају да понуђач непрецизно одреди рокове, понуда ће се сматрати неприхватљивом.</w:t>
      </w:r>
    </w:p>
    <w:p w14:paraId="0A02FECD" w14:textId="77777777" w:rsidR="000E7BCD" w:rsidRPr="003F42E8" w:rsidRDefault="000E7BCD" w:rsidP="003F42E8">
      <w:pPr>
        <w:ind w:firstLine="710"/>
        <w:jc w:val="both"/>
        <w:rPr>
          <w:rFonts w:ascii="Arial" w:hAnsi="Arial" w:cs="Arial"/>
          <w:sz w:val="22"/>
          <w:szCs w:val="22"/>
          <w:lang w:val="sr-Cyrl-CS"/>
        </w:rPr>
      </w:pPr>
      <w:r w:rsidRPr="003F42E8">
        <w:rPr>
          <w:rFonts w:ascii="Arial" w:hAnsi="Arial" w:cs="Arial"/>
          <w:sz w:val="22"/>
          <w:szCs w:val="22"/>
          <w:lang w:val="sr-Cyrl-CS"/>
        </w:rPr>
        <w:t>Извештај о исплаћеним зарадама и трошковима превоза запосленима изабрани понуђач доставља Наручиоцу једанпут месечно, најкасније у року од пет дана, од дана исплате целокупне месечне зараде запосленима.</w:t>
      </w:r>
    </w:p>
    <w:p w14:paraId="2FF5A357" w14:textId="77777777" w:rsidR="000E7BCD" w:rsidRPr="003F42E8" w:rsidRDefault="000E7BCD" w:rsidP="003F42E8">
      <w:pPr>
        <w:suppressAutoHyphens w:val="0"/>
        <w:spacing w:line="240" w:lineRule="auto"/>
        <w:ind w:firstLine="710"/>
        <w:contextualSpacing/>
        <w:jc w:val="both"/>
        <w:rPr>
          <w:rFonts w:ascii="Arial" w:eastAsia="Times New Roman" w:hAnsi="Arial" w:cs="Arial"/>
          <w:iCs/>
          <w:color w:val="auto"/>
          <w:kern w:val="0"/>
          <w:sz w:val="22"/>
          <w:szCs w:val="22"/>
          <w:lang w:eastAsia="en-US"/>
        </w:rPr>
      </w:pPr>
      <w:r w:rsidRPr="003F42E8">
        <w:rPr>
          <w:rFonts w:ascii="Arial" w:hAnsi="Arial" w:cs="Arial"/>
          <w:bCs/>
          <w:sz w:val="22"/>
          <w:szCs w:val="22"/>
          <w:lang w:val="sr-Cyrl-CS"/>
        </w:rPr>
        <w:t>Понуђач не може захтевати авансно плаћање у било ком проценту, нити захтевати било који од инструмената обезбеђења плаћања</w:t>
      </w:r>
      <w:r w:rsidRPr="003F42E8">
        <w:rPr>
          <w:rFonts w:ascii="Arial" w:eastAsiaTheme="minorHAnsi" w:hAnsi="Arial" w:cs="Arial"/>
          <w:kern w:val="0"/>
          <w:sz w:val="22"/>
          <w:szCs w:val="22"/>
          <w:lang w:eastAsia="en-US"/>
        </w:rPr>
        <w:t>, односно понуда понуђача који понуди авансно плаћање биће одбијена као неприхватљива.</w:t>
      </w:r>
    </w:p>
    <w:p w14:paraId="7D88022A" w14:textId="77777777" w:rsidR="000E7BCD" w:rsidRPr="003F42E8" w:rsidRDefault="000E7BCD" w:rsidP="003F42E8">
      <w:pPr>
        <w:suppressAutoHyphens w:val="0"/>
        <w:spacing w:line="240" w:lineRule="auto"/>
        <w:contextualSpacing/>
        <w:jc w:val="both"/>
        <w:rPr>
          <w:rFonts w:ascii="Arial" w:eastAsia="Times New Roman" w:hAnsi="Arial" w:cs="Arial"/>
          <w:iCs/>
          <w:color w:val="auto"/>
          <w:kern w:val="0"/>
          <w:sz w:val="22"/>
          <w:szCs w:val="22"/>
          <w:lang w:eastAsia="en-US"/>
        </w:rPr>
      </w:pPr>
    </w:p>
    <w:p w14:paraId="65C802FC" w14:textId="77777777" w:rsidR="000E7BCD" w:rsidRPr="003F42E8" w:rsidRDefault="000E7BCD" w:rsidP="003F42E8">
      <w:pPr>
        <w:pStyle w:val="Heading2"/>
        <w:ind w:left="0" w:firstLine="0"/>
        <w:jc w:val="both"/>
        <w:rPr>
          <w:rFonts w:ascii="Arial" w:hAnsi="Arial" w:cs="Arial"/>
          <w:sz w:val="22"/>
          <w:szCs w:val="22"/>
        </w:rPr>
      </w:pPr>
      <w:r w:rsidRPr="003F42E8">
        <w:rPr>
          <w:rFonts w:ascii="Arial" w:hAnsi="Arial" w:cs="Arial"/>
          <w:sz w:val="22"/>
          <w:szCs w:val="22"/>
        </w:rPr>
        <w:lastRenderedPageBreak/>
        <w:t>3.10</w:t>
      </w:r>
      <w:r w:rsidRPr="003F42E8">
        <w:rPr>
          <w:rFonts w:ascii="Arial" w:hAnsi="Arial" w:cs="Arial"/>
          <w:sz w:val="22"/>
          <w:szCs w:val="22"/>
        </w:rPr>
        <w:tab/>
        <w:t xml:space="preserve">РОК </w:t>
      </w:r>
      <w:proofErr w:type="gramStart"/>
      <w:r w:rsidRPr="003F42E8">
        <w:rPr>
          <w:rFonts w:ascii="Arial" w:hAnsi="Arial" w:cs="Arial"/>
          <w:sz w:val="22"/>
          <w:szCs w:val="22"/>
        </w:rPr>
        <w:t>ИЗВРШЕЊА  УСЛУГЕ</w:t>
      </w:r>
      <w:proofErr w:type="gramEnd"/>
    </w:p>
    <w:p w14:paraId="452775F5" w14:textId="77777777" w:rsidR="000E7BCD" w:rsidRPr="003F42E8" w:rsidRDefault="000E7BCD" w:rsidP="003F42E8">
      <w:pPr>
        <w:jc w:val="both"/>
        <w:rPr>
          <w:rFonts w:ascii="Arial" w:hAnsi="Arial" w:cs="Arial"/>
          <w:sz w:val="22"/>
          <w:szCs w:val="22"/>
        </w:rPr>
      </w:pPr>
    </w:p>
    <w:p w14:paraId="15E50DE0" w14:textId="77777777" w:rsidR="000E7BCD" w:rsidRPr="003F42E8" w:rsidRDefault="000E7BCD" w:rsidP="003F42E8">
      <w:pPr>
        <w:pStyle w:val="Normal1"/>
        <w:spacing w:before="0" w:after="0"/>
        <w:ind w:firstLine="710"/>
        <w:jc w:val="both"/>
        <w:rPr>
          <w:rFonts w:eastAsia="Arial Narrow"/>
        </w:rPr>
      </w:pPr>
      <w:r w:rsidRPr="003F42E8">
        <w:rPr>
          <w:rFonts w:eastAsia="Arial Narrow"/>
        </w:rPr>
        <w:t>Рок извршења услуга не може бити дужи од 2 године, од дана закључења уговора.</w:t>
      </w:r>
    </w:p>
    <w:p w14:paraId="0F520400" w14:textId="1C5B8933" w:rsidR="000E7BCD" w:rsidRPr="003F42E8" w:rsidRDefault="000E7BCD" w:rsidP="003F42E8">
      <w:pPr>
        <w:pStyle w:val="Normal1"/>
        <w:spacing w:before="0" w:after="0"/>
        <w:ind w:firstLine="710"/>
        <w:jc w:val="both"/>
        <w:rPr>
          <w:rFonts w:eastAsia="Arial Narrow"/>
        </w:rPr>
      </w:pPr>
      <w:r w:rsidRPr="003F42E8">
        <w:rPr>
          <w:rFonts w:eastAsia="Arial Narrow"/>
        </w:rPr>
        <w:t xml:space="preserve">Понуђач је дужан да започне са реализацијом активности у вези са пружањем услуга најкасније </w:t>
      </w:r>
      <w:r w:rsidR="0093049B" w:rsidRPr="0093049B">
        <w:rPr>
          <w:rFonts w:eastAsia="Arial Narrow"/>
          <w:lang w:val="sr-Cyrl-RS"/>
        </w:rPr>
        <w:t>5</w:t>
      </w:r>
      <w:r w:rsidRPr="0093049B">
        <w:rPr>
          <w:rFonts w:eastAsia="Arial Narrow"/>
        </w:rPr>
        <w:t xml:space="preserve"> (</w:t>
      </w:r>
      <w:r w:rsidR="0093049B" w:rsidRPr="0093049B">
        <w:rPr>
          <w:rFonts w:eastAsia="Arial Narrow"/>
          <w:lang w:val="sr-Cyrl-RS"/>
        </w:rPr>
        <w:t>пе</w:t>
      </w:r>
      <w:r w:rsidRPr="0093049B">
        <w:rPr>
          <w:rFonts w:eastAsia="Arial Narrow"/>
        </w:rPr>
        <w:t>т) дана</w:t>
      </w:r>
      <w:r w:rsidRPr="003F42E8">
        <w:rPr>
          <w:rFonts w:eastAsia="Arial Narrow"/>
        </w:rPr>
        <w:t xml:space="preserve"> од дана закључења уговора.</w:t>
      </w:r>
    </w:p>
    <w:p w14:paraId="58701B43" w14:textId="77777777" w:rsidR="000E7BCD" w:rsidRPr="003F42E8" w:rsidRDefault="000E7BCD" w:rsidP="003F42E8">
      <w:pPr>
        <w:pStyle w:val="Normal1"/>
        <w:spacing w:before="0" w:after="0"/>
        <w:ind w:firstLine="710"/>
        <w:jc w:val="both"/>
      </w:pPr>
      <w:r w:rsidRPr="003F42E8">
        <w:rPr>
          <w:rFonts w:eastAsia="Arial Narrow"/>
        </w:rPr>
        <w:t>Наручи</w:t>
      </w:r>
      <w:r w:rsidR="003C31DA">
        <w:rPr>
          <w:rFonts w:eastAsia="Arial Narrow"/>
        </w:rPr>
        <w:t xml:space="preserve">лац задржава право на скраћење </w:t>
      </w:r>
      <w:r w:rsidRPr="003F42E8">
        <w:rPr>
          <w:rFonts w:eastAsia="Arial Narrow"/>
        </w:rPr>
        <w:t>рока за извршење предметне услуге у трајању од 2 године, ако се пре рока потроше обезбеђена финансијска средстава до износа процењене вредности, без закључења анекса уговора.</w:t>
      </w:r>
    </w:p>
    <w:p w14:paraId="5FD2BA12" w14:textId="77777777" w:rsidR="000E7BCD" w:rsidRPr="003F42E8" w:rsidRDefault="000E7BCD" w:rsidP="003F42E8">
      <w:pPr>
        <w:pStyle w:val="Normal1"/>
        <w:spacing w:before="0" w:after="0"/>
        <w:ind w:firstLine="710"/>
        <w:jc w:val="both"/>
        <w:rPr>
          <w:rFonts w:eastAsia="Arial Narrow"/>
        </w:rPr>
      </w:pPr>
    </w:p>
    <w:p w14:paraId="3239317C" w14:textId="77777777" w:rsidR="000E7BCD" w:rsidRPr="003F42E8" w:rsidRDefault="000E7BCD" w:rsidP="003F42E8">
      <w:pPr>
        <w:pStyle w:val="Heading2"/>
        <w:ind w:left="0" w:firstLine="0"/>
        <w:jc w:val="both"/>
        <w:rPr>
          <w:rFonts w:ascii="Arial" w:hAnsi="Arial" w:cs="Arial"/>
          <w:sz w:val="22"/>
          <w:szCs w:val="22"/>
        </w:rPr>
      </w:pPr>
      <w:r w:rsidRPr="003F42E8">
        <w:rPr>
          <w:rFonts w:ascii="Arial" w:eastAsia="Arial Narrow" w:hAnsi="Arial" w:cs="Arial"/>
          <w:sz w:val="22"/>
          <w:szCs w:val="22"/>
        </w:rPr>
        <w:t xml:space="preserve">   </w:t>
      </w:r>
      <w:r w:rsidRPr="003F42E8">
        <w:rPr>
          <w:rFonts w:ascii="Arial" w:hAnsi="Arial" w:cs="Arial"/>
          <w:sz w:val="22"/>
          <w:szCs w:val="22"/>
        </w:rPr>
        <w:t>3.11</w:t>
      </w:r>
      <w:r w:rsidRPr="003F42E8">
        <w:rPr>
          <w:rFonts w:ascii="Arial" w:hAnsi="Arial" w:cs="Arial"/>
          <w:sz w:val="22"/>
          <w:szCs w:val="22"/>
        </w:rPr>
        <w:tab/>
        <w:t xml:space="preserve"> МЕСТО ПРУЖАЊА УСЛУГЕ</w:t>
      </w:r>
    </w:p>
    <w:p w14:paraId="572C3FEE" w14:textId="77777777" w:rsidR="000E7BCD" w:rsidRPr="003F42E8" w:rsidRDefault="000E7BCD" w:rsidP="003F42E8">
      <w:pPr>
        <w:pStyle w:val="Normal1"/>
        <w:spacing w:before="0" w:after="0"/>
        <w:jc w:val="both"/>
        <w:rPr>
          <w:rFonts w:eastAsia="Arial Narrow"/>
        </w:rPr>
      </w:pPr>
    </w:p>
    <w:p w14:paraId="579D7E27" w14:textId="77777777" w:rsidR="000E7BCD" w:rsidRPr="003F42E8" w:rsidRDefault="0047772B" w:rsidP="003F42E8">
      <w:pPr>
        <w:suppressAutoHyphens w:val="0"/>
        <w:spacing w:line="240" w:lineRule="auto"/>
        <w:ind w:firstLine="720"/>
        <w:jc w:val="both"/>
        <w:rPr>
          <w:rFonts w:ascii="Arial" w:hAnsi="Arial" w:cs="Arial"/>
          <w:sz w:val="22"/>
          <w:szCs w:val="22"/>
          <w:lang w:val="sr-Cyrl-CS"/>
        </w:rPr>
      </w:pPr>
      <w:r w:rsidRPr="003F42E8">
        <w:rPr>
          <w:rFonts w:ascii="Arial" w:hAnsi="Arial" w:cs="Arial"/>
          <w:sz w:val="22"/>
          <w:szCs w:val="22"/>
          <w:lang w:val="sr-Cyrl-CS"/>
        </w:rPr>
        <w:t xml:space="preserve">Место пружања услуга </w:t>
      </w:r>
      <w:r w:rsidRPr="003F42E8">
        <w:rPr>
          <w:rFonts w:ascii="Arial" w:hAnsi="Arial" w:cs="Arial"/>
          <w:bCs/>
          <w:sz w:val="22"/>
          <w:szCs w:val="22"/>
          <w:lang w:val="sr-Cyrl-CS"/>
        </w:rPr>
        <w:t>„</w:t>
      </w:r>
      <w:r w:rsidR="001D40E6" w:rsidRPr="003F42E8">
        <w:rPr>
          <w:rFonts w:ascii="Arial" w:hAnsi="Arial" w:cs="Arial"/>
          <w:sz w:val="22"/>
          <w:szCs w:val="22"/>
          <w:lang w:val="sr-Cyrl-CS"/>
        </w:rPr>
        <w:t>Одржавањ</w:t>
      </w:r>
      <w:r w:rsidR="00E9069A" w:rsidRPr="003F42E8">
        <w:rPr>
          <w:rFonts w:ascii="Arial" w:hAnsi="Arial" w:cs="Arial"/>
          <w:sz w:val="22"/>
          <w:szCs w:val="22"/>
          <w:lang w:val="sr-Latn-CS"/>
        </w:rPr>
        <w:t>a</w:t>
      </w:r>
      <w:r w:rsidRPr="003F42E8">
        <w:rPr>
          <w:rFonts w:ascii="Arial" w:hAnsi="Arial" w:cs="Arial"/>
          <w:sz w:val="22"/>
          <w:szCs w:val="22"/>
          <w:lang w:val="sr-Cyrl-CS"/>
        </w:rPr>
        <w:t xml:space="preserve"> хигијене, помоћних угоститељских услуга, курирских послова, помоћних административних и физичких послова“ </w:t>
      </w:r>
      <w:r w:rsidR="000E7BCD" w:rsidRPr="003F42E8">
        <w:rPr>
          <w:rFonts w:ascii="Arial" w:hAnsi="Arial" w:cs="Arial"/>
          <w:sz w:val="22"/>
          <w:szCs w:val="22"/>
          <w:lang w:val="sr-Cyrl-CS"/>
        </w:rPr>
        <w:t xml:space="preserve"> за потребе Јавног предузећа „Електропривреда Србија“, Београд, за период од две године, у пословним објектима  који се налазе у:</w:t>
      </w:r>
    </w:p>
    <w:p w14:paraId="45E69039" w14:textId="77777777" w:rsidR="00544C12" w:rsidRPr="00544C12" w:rsidRDefault="000E7BCD" w:rsidP="00C63D52">
      <w:pPr>
        <w:pStyle w:val="ListParagraph"/>
        <w:numPr>
          <w:ilvl w:val="0"/>
          <w:numId w:val="37"/>
        </w:numPr>
        <w:suppressAutoHyphens w:val="0"/>
        <w:spacing w:line="240" w:lineRule="auto"/>
        <w:jc w:val="both"/>
        <w:rPr>
          <w:rFonts w:ascii="Arial" w:hAnsi="Arial" w:cs="Arial"/>
          <w:sz w:val="22"/>
          <w:szCs w:val="22"/>
          <w:lang w:val="sr-Cyrl-CS"/>
        </w:rPr>
      </w:pPr>
      <w:r w:rsidRPr="003F42E8">
        <w:rPr>
          <w:rFonts w:ascii="Arial" w:hAnsi="Arial" w:cs="Arial"/>
          <w:sz w:val="22"/>
          <w:szCs w:val="22"/>
          <w:lang w:val="sr-Cyrl-CS"/>
        </w:rPr>
        <w:t>Улици ц</w:t>
      </w:r>
      <w:r w:rsidRPr="003F42E8">
        <w:rPr>
          <w:rFonts w:ascii="Arial" w:hAnsi="Arial" w:cs="Arial"/>
          <w:bCs/>
          <w:color w:val="auto"/>
          <w:sz w:val="22"/>
          <w:szCs w:val="22"/>
        </w:rPr>
        <w:t xml:space="preserve">арице Милице </w:t>
      </w:r>
      <w:r w:rsidR="001D40E6" w:rsidRPr="003F42E8">
        <w:rPr>
          <w:rFonts w:ascii="Arial" w:hAnsi="Arial" w:cs="Arial"/>
          <w:bCs/>
          <w:color w:val="auto"/>
          <w:sz w:val="22"/>
          <w:szCs w:val="22"/>
          <w:lang w:val="sr-Cyrl-CS"/>
        </w:rPr>
        <w:t xml:space="preserve">бр. </w:t>
      </w:r>
      <w:r w:rsidRPr="003F42E8">
        <w:rPr>
          <w:rFonts w:ascii="Arial" w:hAnsi="Arial" w:cs="Arial"/>
          <w:bCs/>
          <w:color w:val="auto"/>
          <w:sz w:val="22"/>
          <w:szCs w:val="22"/>
        </w:rPr>
        <w:t>2,</w:t>
      </w:r>
      <w:r w:rsidR="008809A3" w:rsidRPr="003F42E8">
        <w:rPr>
          <w:rFonts w:ascii="Arial" w:hAnsi="Arial" w:cs="Arial"/>
          <w:bCs/>
          <w:color w:val="auto"/>
          <w:sz w:val="22"/>
          <w:szCs w:val="22"/>
          <w:lang w:val="sr-Cyrl-CS"/>
        </w:rPr>
        <w:t xml:space="preserve"> </w:t>
      </w:r>
      <w:r w:rsidR="003A4C94" w:rsidRPr="003F42E8">
        <w:rPr>
          <w:rFonts w:ascii="Arial" w:hAnsi="Arial" w:cs="Arial"/>
          <w:bCs/>
          <w:color w:val="auto"/>
          <w:sz w:val="22"/>
          <w:szCs w:val="22"/>
        </w:rPr>
        <w:t>Балканска бр.</w:t>
      </w:r>
      <w:r w:rsidR="001D40E6" w:rsidRPr="003F42E8">
        <w:rPr>
          <w:rFonts w:ascii="Arial" w:hAnsi="Arial" w:cs="Arial"/>
          <w:bCs/>
          <w:color w:val="auto"/>
          <w:sz w:val="22"/>
          <w:szCs w:val="22"/>
          <w:lang w:val="sr-Cyrl-CS"/>
        </w:rPr>
        <w:t xml:space="preserve"> </w:t>
      </w:r>
      <w:r w:rsidR="003A4C94" w:rsidRPr="003F42E8">
        <w:rPr>
          <w:rFonts w:ascii="Arial" w:hAnsi="Arial" w:cs="Arial"/>
          <w:bCs/>
          <w:color w:val="auto"/>
          <w:sz w:val="22"/>
          <w:szCs w:val="22"/>
        </w:rPr>
        <w:t>13. Масарикова бр.</w:t>
      </w:r>
      <w:r w:rsidR="001D40E6" w:rsidRPr="003F42E8">
        <w:rPr>
          <w:rFonts w:ascii="Arial" w:hAnsi="Arial" w:cs="Arial"/>
          <w:bCs/>
          <w:color w:val="auto"/>
          <w:sz w:val="22"/>
          <w:szCs w:val="22"/>
          <w:lang w:val="sr-Cyrl-CS"/>
        </w:rPr>
        <w:t xml:space="preserve"> </w:t>
      </w:r>
      <w:r w:rsidR="003A4C94" w:rsidRPr="003F42E8">
        <w:rPr>
          <w:rFonts w:ascii="Arial" w:hAnsi="Arial" w:cs="Arial"/>
          <w:bCs/>
          <w:color w:val="auto"/>
          <w:sz w:val="22"/>
          <w:szCs w:val="22"/>
        </w:rPr>
        <w:t>1-3</w:t>
      </w:r>
      <w:r w:rsidR="008809A3" w:rsidRPr="003F42E8">
        <w:rPr>
          <w:rFonts w:ascii="Arial" w:hAnsi="Arial" w:cs="Arial"/>
          <w:bCs/>
          <w:color w:val="auto"/>
          <w:sz w:val="22"/>
          <w:szCs w:val="22"/>
          <w:lang w:val="sr-Cyrl-CS"/>
        </w:rPr>
        <w:t>,</w:t>
      </w:r>
    </w:p>
    <w:p w14:paraId="4FFD7F33" w14:textId="29021170" w:rsidR="000E7BCD" w:rsidRPr="003F42E8" w:rsidRDefault="000E7BCD" w:rsidP="00C63D52">
      <w:pPr>
        <w:pStyle w:val="ListParagraph"/>
        <w:numPr>
          <w:ilvl w:val="0"/>
          <w:numId w:val="37"/>
        </w:numPr>
        <w:suppressAutoHyphens w:val="0"/>
        <w:spacing w:line="240" w:lineRule="auto"/>
        <w:jc w:val="both"/>
        <w:rPr>
          <w:rFonts w:ascii="Arial" w:hAnsi="Arial" w:cs="Arial"/>
          <w:sz w:val="22"/>
          <w:szCs w:val="22"/>
          <w:lang w:val="sr-Cyrl-CS"/>
        </w:rPr>
      </w:pPr>
      <w:r w:rsidRPr="003F42E8">
        <w:rPr>
          <w:rFonts w:ascii="Arial" w:hAnsi="Arial" w:cs="Arial"/>
          <w:bCs/>
          <w:color w:val="auto"/>
          <w:sz w:val="22"/>
          <w:szCs w:val="22"/>
        </w:rPr>
        <w:t>Јелене Ћетковић бр. 2, Краљице Наталије бр. 56</w:t>
      </w:r>
      <w:r w:rsidRPr="003F42E8">
        <w:rPr>
          <w:rFonts w:ascii="Arial" w:hAnsi="Arial" w:cs="Arial"/>
          <w:sz w:val="22"/>
          <w:szCs w:val="22"/>
          <w:lang w:val="sr-Cyrl-CS"/>
        </w:rPr>
        <w:t xml:space="preserve"> и</w:t>
      </w:r>
      <w:r w:rsidR="00936454" w:rsidRPr="003F42E8">
        <w:rPr>
          <w:rFonts w:ascii="Arial" w:hAnsi="Arial" w:cs="Arial"/>
          <w:sz w:val="22"/>
          <w:szCs w:val="22"/>
          <w:lang w:val="sr-Cyrl-CS"/>
        </w:rPr>
        <w:t xml:space="preserve"> Уб, </w:t>
      </w:r>
      <w:r w:rsidR="00936454" w:rsidRPr="003F42E8">
        <w:rPr>
          <w:rFonts w:ascii="Arial" w:hAnsi="Arial" w:cs="Arial"/>
          <w:sz w:val="22"/>
          <w:szCs w:val="22"/>
        </w:rPr>
        <w:t>Калнић.</w:t>
      </w:r>
      <w:r w:rsidRPr="003F42E8">
        <w:rPr>
          <w:rFonts w:ascii="Arial" w:hAnsi="Arial" w:cs="Arial"/>
          <w:sz w:val="22"/>
          <w:szCs w:val="22"/>
          <w:lang w:val="sr-Cyrl-CS"/>
        </w:rPr>
        <w:t xml:space="preserve"> </w:t>
      </w:r>
    </w:p>
    <w:p w14:paraId="4B05A9FC" w14:textId="77777777" w:rsidR="003677D7" w:rsidRPr="003F42E8" w:rsidRDefault="000E7BCD" w:rsidP="003F42E8">
      <w:pPr>
        <w:suppressAutoHyphens w:val="0"/>
        <w:spacing w:line="240" w:lineRule="auto"/>
        <w:ind w:firstLine="567"/>
        <w:jc w:val="both"/>
        <w:rPr>
          <w:rFonts w:ascii="Arial" w:hAnsi="Arial" w:cs="Arial"/>
          <w:color w:val="auto"/>
          <w:sz w:val="22"/>
          <w:szCs w:val="22"/>
        </w:rPr>
      </w:pPr>
      <w:r w:rsidRPr="003F42E8">
        <w:rPr>
          <w:rFonts w:ascii="Arial" w:hAnsi="Arial" w:cs="Arial"/>
          <w:bCs/>
          <w:color w:val="auto"/>
          <w:sz w:val="22"/>
          <w:szCs w:val="22"/>
        </w:rPr>
        <w:t>У случају да</w:t>
      </w:r>
      <w:r w:rsidRPr="003F42E8">
        <w:rPr>
          <w:rFonts w:ascii="Arial" w:hAnsi="Arial" w:cs="Arial"/>
          <w:color w:val="auto"/>
          <w:sz w:val="22"/>
          <w:szCs w:val="22"/>
        </w:rPr>
        <w:t xml:space="preserve"> Наручилац/Корисник услуге у току важења уговора закупи пословни простор у Београду или се укаже по</w:t>
      </w:r>
      <w:r w:rsidR="003C31DA">
        <w:rPr>
          <w:rFonts w:ascii="Arial" w:hAnsi="Arial" w:cs="Arial"/>
          <w:color w:val="auto"/>
          <w:sz w:val="22"/>
          <w:szCs w:val="22"/>
        </w:rPr>
        <w:t xml:space="preserve">треба за ангажовањем </w:t>
      </w:r>
      <w:proofErr w:type="gramStart"/>
      <w:r w:rsidR="003C31DA">
        <w:rPr>
          <w:rFonts w:ascii="Arial" w:hAnsi="Arial" w:cs="Arial"/>
          <w:color w:val="auto"/>
          <w:sz w:val="22"/>
          <w:szCs w:val="22"/>
        </w:rPr>
        <w:t xml:space="preserve">повећаног  </w:t>
      </w:r>
      <w:r w:rsidRPr="003F42E8">
        <w:rPr>
          <w:rFonts w:ascii="Arial" w:hAnsi="Arial" w:cs="Arial"/>
          <w:color w:val="auto"/>
          <w:sz w:val="22"/>
          <w:szCs w:val="22"/>
        </w:rPr>
        <w:t>броја</w:t>
      </w:r>
      <w:proofErr w:type="gramEnd"/>
      <w:r w:rsidRPr="003F42E8">
        <w:rPr>
          <w:rFonts w:ascii="Arial" w:hAnsi="Arial" w:cs="Arial"/>
          <w:color w:val="auto"/>
          <w:sz w:val="22"/>
          <w:szCs w:val="22"/>
        </w:rPr>
        <w:t xml:space="preserve"> извршилаца на другим локацијама, Понуђач/Пружалац услуге ће пружити услуге и на локацијама Наручиоца/Корисника услуге. </w:t>
      </w:r>
    </w:p>
    <w:p w14:paraId="3356F5F3" w14:textId="77777777" w:rsidR="003677D7" w:rsidRPr="003F42E8" w:rsidRDefault="003677D7" w:rsidP="003F42E8">
      <w:pPr>
        <w:tabs>
          <w:tab w:val="num" w:pos="993"/>
        </w:tabs>
        <w:spacing w:line="240" w:lineRule="auto"/>
        <w:jc w:val="both"/>
        <w:rPr>
          <w:rFonts w:ascii="Arial" w:hAnsi="Arial" w:cs="Arial"/>
          <w:sz w:val="22"/>
          <w:szCs w:val="22"/>
        </w:rPr>
      </w:pPr>
    </w:p>
    <w:p w14:paraId="2A26371B" w14:textId="77777777" w:rsidR="00E95960" w:rsidRPr="003F42E8" w:rsidRDefault="00E95960" w:rsidP="003F42E8">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sidRPr="003F42E8">
        <w:rPr>
          <w:rFonts w:ascii="Arial" w:eastAsiaTheme="minorHAnsi" w:hAnsi="Arial" w:cs="Arial"/>
          <w:b/>
          <w:bCs/>
          <w:kern w:val="0"/>
          <w:sz w:val="22"/>
          <w:szCs w:val="22"/>
          <w:lang w:eastAsia="en-US"/>
        </w:rPr>
        <w:t>3.12</w:t>
      </w:r>
      <w:r w:rsidRPr="003F42E8">
        <w:rPr>
          <w:rFonts w:ascii="Arial" w:eastAsiaTheme="minorHAnsi" w:hAnsi="Arial" w:cs="Arial"/>
          <w:kern w:val="0"/>
          <w:sz w:val="22"/>
          <w:szCs w:val="22"/>
          <w:lang w:eastAsia="en-US"/>
        </w:rPr>
        <w:t xml:space="preserve">. </w:t>
      </w:r>
      <w:r w:rsidRPr="003F42E8">
        <w:rPr>
          <w:rFonts w:ascii="Arial" w:eastAsiaTheme="minorHAnsi" w:hAnsi="Arial" w:cs="Arial"/>
          <w:b/>
          <w:bCs/>
          <w:kern w:val="0"/>
          <w:sz w:val="22"/>
          <w:szCs w:val="22"/>
          <w:lang w:eastAsia="en-US"/>
        </w:rPr>
        <w:t>ОБИЛАЗАК ЛОКАЦИЈЕ</w:t>
      </w:r>
    </w:p>
    <w:p w14:paraId="171CD9C2" w14:textId="77777777" w:rsidR="009B59CC" w:rsidRPr="003F42E8" w:rsidRDefault="009B59CC" w:rsidP="003F42E8">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14:paraId="5CD8444C" w14:textId="7042EF3B" w:rsidR="00797B2E" w:rsidRDefault="001D40E6" w:rsidP="003F42E8">
      <w:pPr>
        <w:spacing w:line="240" w:lineRule="auto"/>
        <w:ind w:firstLine="720"/>
        <w:jc w:val="both"/>
        <w:rPr>
          <w:rFonts w:ascii="Arial" w:hAnsi="Arial" w:cs="Arial"/>
          <w:sz w:val="22"/>
          <w:szCs w:val="22"/>
          <w:lang w:val="sr-Latn-CS"/>
        </w:rPr>
      </w:pPr>
      <w:r w:rsidRPr="003F42E8">
        <w:rPr>
          <w:rFonts w:ascii="Arial" w:hAnsi="Arial" w:cs="Arial"/>
          <w:sz w:val="22"/>
          <w:szCs w:val="22"/>
          <w:lang w:val="sr-Cyrl-CS"/>
        </w:rPr>
        <w:t>Заинтересовани п</w:t>
      </w:r>
      <w:r w:rsidRPr="003F42E8">
        <w:rPr>
          <w:rFonts w:ascii="Arial" w:hAnsi="Arial" w:cs="Arial"/>
          <w:sz w:val="22"/>
          <w:szCs w:val="22"/>
        </w:rPr>
        <w:t>онуђач</w:t>
      </w:r>
      <w:r w:rsidRPr="003F42E8">
        <w:rPr>
          <w:rFonts w:ascii="Arial" w:hAnsi="Arial" w:cs="Arial"/>
          <w:sz w:val="22"/>
          <w:szCs w:val="22"/>
          <w:lang w:val="sr-Cyrl-CS"/>
        </w:rPr>
        <w:t xml:space="preserve"> који је преузео конкурсну документацију са Портала јавних набавки и интернет странице Наручиоца</w:t>
      </w:r>
      <w:r w:rsidRPr="003F42E8">
        <w:rPr>
          <w:rFonts w:ascii="Arial" w:hAnsi="Arial" w:cs="Arial"/>
          <w:sz w:val="22"/>
          <w:szCs w:val="22"/>
        </w:rPr>
        <w:t xml:space="preserve"> је дужан да пре подношења понуде обиђе пословне објекте Наручиоца и упозна се са специфичностима </w:t>
      </w:r>
      <w:r w:rsidRPr="003F42E8">
        <w:rPr>
          <w:rFonts w:ascii="Arial" w:hAnsi="Arial" w:cs="Arial"/>
          <w:sz w:val="22"/>
          <w:szCs w:val="22"/>
          <w:lang w:val="sr-Cyrl-CS"/>
        </w:rPr>
        <w:t>извршења услуга</w:t>
      </w:r>
      <w:r w:rsidRPr="003F42E8">
        <w:rPr>
          <w:rFonts w:ascii="Arial" w:hAnsi="Arial" w:cs="Arial"/>
          <w:sz w:val="22"/>
          <w:szCs w:val="22"/>
        </w:rPr>
        <w:t xml:space="preserve"> на објектима Наручиоца. О извршеном обиласку објеката овлашћено лице Наручиоца ће представнику понуђача издати потврду, коју је Понуђач дужан да приложи у понуди. Овлашћено лице Наручиоца у вези са заказивањем и вршењем обиласка објеката је </w:t>
      </w:r>
      <w:r w:rsidR="00797B2E">
        <w:rPr>
          <w:rFonts w:ascii="Arial" w:hAnsi="Arial" w:cs="Arial"/>
          <w:sz w:val="22"/>
          <w:szCs w:val="22"/>
          <w:lang w:val="sr-Cyrl-RS"/>
        </w:rPr>
        <w:t>Милорад Великов</w:t>
      </w:r>
      <w:r w:rsidR="00797B2E" w:rsidRPr="003F42E8">
        <w:rPr>
          <w:rFonts w:ascii="Arial" w:hAnsi="Arial" w:cs="Arial"/>
          <w:sz w:val="22"/>
          <w:szCs w:val="22"/>
        </w:rPr>
        <w:t>ић,</w:t>
      </w:r>
      <w:r w:rsidRPr="003F42E8">
        <w:rPr>
          <w:rFonts w:ascii="Arial" w:hAnsi="Arial" w:cs="Arial"/>
          <w:sz w:val="22"/>
          <w:szCs w:val="22"/>
        </w:rPr>
        <w:t xml:space="preserve"> тел.</w:t>
      </w:r>
      <w:r w:rsidR="00797B2E">
        <w:rPr>
          <w:rFonts w:ascii="Arial" w:hAnsi="Arial" w:cs="Arial"/>
          <w:sz w:val="22"/>
          <w:szCs w:val="22"/>
          <w:lang w:val="sr-Cyrl-RS"/>
        </w:rPr>
        <w:t>011/2645697</w:t>
      </w:r>
      <w:r w:rsidRPr="003F42E8">
        <w:rPr>
          <w:rFonts w:ascii="Arial" w:hAnsi="Arial" w:cs="Arial"/>
          <w:sz w:val="22"/>
          <w:szCs w:val="22"/>
        </w:rPr>
        <w:t xml:space="preserve">, </w:t>
      </w:r>
      <w:r w:rsidR="00797B2E" w:rsidRPr="003F42E8">
        <w:rPr>
          <w:rFonts w:ascii="Arial" w:hAnsi="Arial" w:cs="Arial"/>
          <w:sz w:val="22"/>
          <w:szCs w:val="22"/>
        </w:rPr>
        <w:t xml:space="preserve">e mail: </w:t>
      </w:r>
      <w:hyperlink r:id="rId12" w:history="1">
        <w:r w:rsidR="00797B2E" w:rsidRPr="000006EC">
          <w:rPr>
            <w:rStyle w:val="Hyperlink"/>
            <w:rFonts w:ascii="Arial" w:hAnsi="Arial" w:cs="Arial"/>
            <w:sz w:val="22"/>
            <w:szCs w:val="22"/>
          </w:rPr>
          <w:t>milorad.velickovicic@eps.rs</w:t>
        </w:r>
      </w:hyperlink>
      <w:r w:rsidRPr="003F42E8">
        <w:rPr>
          <w:rFonts w:ascii="Arial" w:hAnsi="Arial" w:cs="Arial"/>
          <w:sz w:val="22"/>
          <w:szCs w:val="22"/>
          <w:lang w:val="sr-Latn-CS"/>
        </w:rPr>
        <w:t>.</w:t>
      </w:r>
    </w:p>
    <w:p w14:paraId="48DA9DE0" w14:textId="6FC0F23C" w:rsidR="009B59CC" w:rsidRPr="003F42E8" w:rsidRDefault="001D40E6" w:rsidP="003F42E8">
      <w:pPr>
        <w:spacing w:line="240" w:lineRule="auto"/>
        <w:ind w:firstLine="720"/>
        <w:jc w:val="both"/>
        <w:rPr>
          <w:rFonts w:ascii="Arial" w:hAnsi="Arial" w:cs="Arial"/>
          <w:sz w:val="22"/>
          <w:szCs w:val="22"/>
        </w:rPr>
      </w:pPr>
      <w:r w:rsidRPr="003F42E8">
        <w:rPr>
          <w:rFonts w:ascii="Arial" w:hAnsi="Arial" w:cs="Arial"/>
          <w:sz w:val="22"/>
          <w:szCs w:val="22"/>
        </w:rPr>
        <w:t xml:space="preserve"> Накнадне примедбе Понуђача у вези са захтевима Наручиоца и обавезама Понуђача у вези са </w:t>
      </w:r>
      <w:r w:rsidRPr="003F42E8">
        <w:rPr>
          <w:rFonts w:ascii="Arial" w:hAnsi="Arial" w:cs="Arial"/>
          <w:sz w:val="22"/>
          <w:szCs w:val="22"/>
          <w:lang w:val="sr-Cyrl-CS"/>
        </w:rPr>
        <w:t>извршењем услуга</w:t>
      </w:r>
      <w:r w:rsidRPr="003F42E8">
        <w:rPr>
          <w:rFonts w:ascii="Arial" w:hAnsi="Arial" w:cs="Arial"/>
          <w:sz w:val="22"/>
          <w:szCs w:val="22"/>
        </w:rPr>
        <w:t xml:space="preserve">, Наручилац не може да прихвати. </w:t>
      </w:r>
    </w:p>
    <w:p w14:paraId="05E76F46" w14:textId="77777777" w:rsidR="009B59CC" w:rsidRPr="003F42E8" w:rsidRDefault="001D40E6" w:rsidP="003F42E8">
      <w:pPr>
        <w:suppressAutoHyphens w:val="0"/>
        <w:spacing w:line="240" w:lineRule="auto"/>
        <w:ind w:firstLine="576"/>
        <w:jc w:val="both"/>
        <w:rPr>
          <w:rFonts w:ascii="Arial" w:hAnsi="Arial" w:cs="Arial"/>
          <w:bCs/>
          <w:color w:val="auto"/>
          <w:sz w:val="22"/>
          <w:szCs w:val="22"/>
          <w:lang w:val="sr-Cyrl-CS"/>
        </w:rPr>
      </w:pPr>
      <w:r w:rsidRPr="003F42E8">
        <w:rPr>
          <w:rFonts w:ascii="Arial" w:eastAsiaTheme="minorHAnsi" w:hAnsi="Arial" w:cs="Arial"/>
          <w:kern w:val="0"/>
          <w:sz w:val="22"/>
          <w:szCs w:val="22"/>
          <w:lang w:val="sr-Cyrl-CS" w:eastAsia="en-US"/>
        </w:rPr>
        <w:t>Обилазак ће бити могуће извршити</w:t>
      </w:r>
      <w:r w:rsidR="0044306B" w:rsidRPr="003F42E8">
        <w:rPr>
          <w:rFonts w:ascii="Arial" w:eastAsiaTheme="minorHAnsi" w:hAnsi="Arial" w:cs="Arial"/>
          <w:kern w:val="0"/>
          <w:sz w:val="22"/>
          <w:szCs w:val="22"/>
          <w:lang w:val="sr-Cyrl-CS" w:eastAsia="en-US"/>
        </w:rPr>
        <w:t xml:space="preserve"> једанпут</w:t>
      </w:r>
      <w:r w:rsidRPr="003F42E8">
        <w:rPr>
          <w:rFonts w:ascii="Arial" w:eastAsiaTheme="minorHAnsi" w:hAnsi="Arial" w:cs="Arial"/>
          <w:kern w:val="0"/>
          <w:sz w:val="22"/>
          <w:szCs w:val="22"/>
          <w:lang w:val="sr-Cyrl-CS" w:eastAsia="en-US"/>
        </w:rPr>
        <w:t xml:space="preserve"> </w:t>
      </w:r>
      <w:r w:rsidR="00E95960" w:rsidRPr="003F42E8">
        <w:rPr>
          <w:rFonts w:ascii="Arial" w:eastAsiaTheme="minorHAnsi" w:hAnsi="Arial" w:cs="Arial"/>
          <w:kern w:val="0"/>
          <w:sz w:val="22"/>
          <w:szCs w:val="22"/>
          <w:lang w:eastAsia="en-US"/>
        </w:rPr>
        <w:t>понедељ</w:t>
      </w:r>
      <w:r w:rsidR="00922D13" w:rsidRPr="003F42E8">
        <w:rPr>
          <w:rFonts w:ascii="Arial" w:eastAsiaTheme="minorHAnsi" w:hAnsi="Arial" w:cs="Arial"/>
          <w:kern w:val="0"/>
          <w:sz w:val="22"/>
          <w:szCs w:val="22"/>
          <w:lang w:eastAsia="en-US"/>
        </w:rPr>
        <w:t>ком и</w:t>
      </w:r>
      <w:r w:rsidRPr="003F42E8">
        <w:rPr>
          <w:rFonts w:ascii="Arial" w:eastAsiaTheme="minorHAnsi" w:hAnsi="Arial" w:cs="Arial"/>
          <w:kern w:val="0"/>
          <w:sz w:val="22"/>
          <w:szCs w:val="22"/>
          <w:lang w:val="sr-Cyrl-CS" w:eastAsia="en-US"/>
        </w:rPr>
        <w:t>ли</w:t>
      </w:r>
      <w:r w:rsidRPr="003F42E8">
        <w:rPr>
          <w:rFonts w:ascii="Arial" w:eastAsiaTheme="minorHAnsi" w:hAnsi="Arial" w:cs="Arial"/>
          <w:kern w:val="0"/>
          <w:sz w:val="22"/>
          <w:szCs w:val="22"/>
          <w:lang w:eastAsia="en-US"/>
        </w:rPr>
        <w:t xml:space="preserve"> четвртком, </w:t>
      </w:r>
      <w:r w:rsidRPr="003F42E8">
        <w:rPr>
          <w:rFonts w:ascii="Arial" w:eastAsiaTheme="minorHAnsi" w:hAnsi="Arial" w:cs="Arial"/>
          <w:kern w:val="0"/>
          <w:sz w:val="22"/>
          <w:szCs w:val="22"/>
          <w:lang w:val="sr-Cyrl-CS" w:eastAsia="en-US"/>
        </w:rPr>
        <w:t xml:space="preserve">са терминима обиласка у </w:t>
      </w:r>
      <w:r w:rsidR="00922D13" w:rsidRPr="003F42E8">
        <w:rPr>
          <w:rFonts w:ascii="Arial" w:eastAsiaTheme="minorHAnsi" w:hAnsi="Arial" w:cs="Arial"/>
          <w:kern w:val="0"/>
          <w:sz w:val="22"/>
          <w:szCs w:val="22"/>
          <w:lang w:eastAsia="en-US"/>
        </w:rPr>
        <w:t>периоду од 10</w:t>
      </w:r>
      <w:r w:rsidR="00E95960" w:rsidRPr="003F42E8">
        <w:rPr>
          <w:rFonts w:ascii="Arial" w:eastAsiaTheme="minorHAnsi" w:hAnsi="Arial" w:cs="Arial"/>
          <w:kern w:val="0"/>
          <w:sz w:val="22"/>
          <w:szCs w:val="22"/>
          <w:lang w:eastAsia="en-US"/>
        </w:rPr>
        <w:t>-14 часова</w:t>
      </w:r>
      <w:r w:rsidR="008445FF" w:rsidRPr="003F42E8">
        <w:rPr>
          <w:rFonts w:ascii="Arial" w:eastAsiaTheme="minorHAnsi" w:hAnsi="Arial" w:cs="Arial"/>
          <w:kern w:val="0"/>
          <w:sz w:val="22"/>
          <w:szCs w:val="22"/>
          <w:lang w:val="sr-Cyrl-CS" w:eastAsia="en-US"/>
        </w:rPr>
        <w:t xml:space="preserve"> уз претходно заказивање</w:t>
      </w:r>
    </w:p>
    <w:p w14:paraId="1AA47C31" w14:textId="77777777" w:rsidR="008F3765" w:rsidRPr="003F42E8" w:rsidRDefault="008F3765" w:rsidP="003F42E8">
      <w:pPr>
        <w:pStyle w:val="Heading2"/>
        <w:spacing w:line="240" w:lineRule="auto"/>
        <w:jc w:val="both"/>
        <w:rPr>
          <w:rFonts w:ascii="Arial" w:hAnsi="Arial" w:cs="Arial"/>
          <w:sz w:val="22"/>
          <w:szCs w:val="22"/>
        </w:rPr>
      </w:pPr>
      <w:bookmarkStart w:id="1" w:name="_Toc410380341"/>
    </w:p>
    <w:p w14:paraId="333D1A46" w14:textId="77777777" w:rsidR="00310BF8" w:rsidRPr="003F42E8" w:rsidRDefault="002A5AB7" w:rsidP="003F42E8">
      <w:pPr>
        <w:pStyle w:val="Heading2"/>
        <w:spacing w:line="240" w:lineRule="auto"/>
        <w:jc w:val="both"/>
        <w:rPr>
          <w:rFonts w:ascii="Arial" w:hAnsi="Arial" w:cs="Arial"/>
          <w:sz w:val="22"/>
          <w:szCs w:val="22"/>
        </w:rPr>
      </w:pPr>
      <w:r w:rsidRPr="003F42E8">
        <w:rPr>
          <w:rFonts w:ascii="Arial" w:hAnsi="Arial" w:cs="Arial"/>
          <w:sz w:val="22"/>
          <w:szCs w:val="22"/>
        </w:rPr>
        <w:t xml:space="preserve">3.13 </w:t>
      </w:r>
      <w:r w:rsidRPr="003F42E8">
        <w:rPr>
          <w:rFonts w:ascii="Arial" w:hAnsi="Arial" w:cs="Arial"/>
          <w:sz w:val="22"/>
          <w:szCs w:val="22"/>
        </w:rPr>
        <w:tab/>
        <w:t>ЦЕНА</w:t>
      </w:r>
    </w:p>
    <w:p w14:paraId="4A25CB4B" w14:textId="77777777" w:rsidR="003C05A8" w:rsidRDefault="003C05A8" w:rsidP="003C05A8">
      <w:pPr>
        <w:jc w:val="both"/>
        <w:rPr>
          <w:rFonts w:ascii="Arial" w:hAnsi="Arial" w:cs="Arial"/>
          <w:sz w:val="22"/>
          <w:szCs w:val="22"/>
        </w:rPr>
      </w:pPr>
    </w:p>
    <w:p w14:paraId="26F4CA40" w14:textId="095BC8EC" w:rsidR="003C05A8" w:rsidRPr="003C05A8" w:rsidRDefault="003C05A8" w:rsidP="003C05A8">
      <w:pPr>
        <w:jc w:val="both"/>
        <w:rPr>
          <w:rFonts w:ascii="Arial" w:hAnsi="Arial" w:cs="Arial"/>
          <w:b/>
          <w:sz w:val="22"/>
          <w:szCs w:val="22"/>
        </w:rPr>
      </w:pPr>
      <w:r w:rsidRPr="003C05A8">
        <w:rPr>
          <w:rFonts w:ascii="Arial" w:hAnsi="Arial" w:cs="Arial"/>
          <w:sz w:val="22"/>
          <w:szCs w:val="22"/>
        </w:rPr>
        <w:t>Цена услуге мора бити исказана у динарима, без пореза на додату вредност, са урачунатим свим трошковима које понуђач има у реализацији предметне јавне набавке</w:t>
      </w:r>
      <w:r w:rsidRPr="003C05A8">
        <w:rPr>
          <w:rFonts w:ascii="Arial" w:hAnsi="Arial" w:cs="Arial"/>
          <w:b/>
          <w:sz w:val="22"/>
          <w:szCs w:val="22"/>
        </w:rPr>
        <w:t>.</w:t>
      </w:r>
    </w:p>
    <w:p w14:paraId="17FFB01A" w14:textId="77777777" w:rsidR="00310BF8" w:rsidRPr="003F42E8" w:rsidRDefault="00310BF8" w:rsidP="003F42E8">
      <w:pPr>
        <w:jc w:val="both"/>
        <w:rPr>
          <w:rFonts w:ascii="Arial" w:hAnsi="Arial" w:cs="Arial"/>
          <w:sz w:val="22"/>
          <w:szCs w:val="22"/>
        </w:rPr>
      </w:pPr>
    </w:p>
    <w:p w14:paraId="4713876C" w14:textId="77777777" w:rsidR="008B0508" w:rsidRDefault="00310BF8" w:rsidP="003F42E8">
      <w:pPr>
        <w:jc w:val="both"/>
        <w:rPr>
          <w:rFonts w:ascii="Arial" w:hAnsi="Arial" w:cs="Arial"/>
          <w:sz w:val="22"/>
          <w:szCs w:val="22"/>
        </w:rPr>
      </w:pPr>
      <w:r w:rsidRPr="003F42E8">
        <w:rPr>
          <w:rFonts w:ascii="Arial" w:hAnsi="Arial" w:cs="Arial"/>
          <w:sz w:val="22"/>
          <w:szCs w:val="22"/>
        </w:rPr>
        <w:t>Цена услуге извршилаца за пружање угоститељских услуга у кафе кухињи, помоћних административних и физичких послова се исказује у динарима</w:t>
      </w:r>
      <w:r w:rsidR="003F42E8" w:rsidRPr="003F42E8">
        <w:rPr>
          <w:rFonts w:ascii="Arial" w:hAnsi="Arial" w:cs="Arial"/>
          <w:sz w:val="22"/>
          <w:szCs w:val="22"/>
        </w:rPr>
        <w:t xml:space="preserve"> </w:t>
      </w:r>
      <w:r w:rsidRPr="003F42E8">
        <w:rPr>
          <w:rFonts w:ascii="Arial" w:hAnsi="Arial" w:cs="Arial"/>
          <w:sz w:val="22"/>
          <w:szCs w:val="22"/>
        </w:rPr>
        <w:t>/</w:t>
      </w:r>
      <w:r w:rsidR="003F42E8" w:rsidRPr="003F42E8">
        <w:rPr>
          <w:rFonts w:ascii="Arial" w:hAnsi="Arial" w:cs="Arial"/>
          <w:sz w:val="22"/>
          <w:szCs w:val="22"/>
        </w:rPr>
        <w:t xml:space="preserve"> </w:t>
      </w:r>
      <w:r w:rsidRPr="003F42E8">
        <w:rPr>
          <w:rFonts w:ascii="Arial" w:hAnsi="Arial" w:cs="Arial"/>
          <w:sz w:val="22"/>
          <w:szCs w:val="22"/>
        </w:rPr>
        <w:t>радни сат, без ПДВ, месечно. Цена услуга одржавања хигијене се исказује у динарима</w:t>
      </w:r>
      <w:r w:rsidR="00A060D8">
        <w:rPr>
          <w:rFonts w:ascii="Arial" w:hAnsi="Arial" w:cs="Arial"/>
          <w:sz w:val="22"/>
          <w:szCs w:val="22"/>
        </w:rPr>
        <w:t xml:space="preserve">, </w:t>
      </w:r>
      <w:r w:rsidR="00A060D8">
        <w:rPr>
          <w:rFonts w:ascii="Arial" w:hAnsi="Arial" w:cs="Arial"/>
          <w:sz w:val="22"/>
          <w:szCs w:val="22"/>
          <w:lang w:val="sr-Cyrl-RS"/>
        </w:rPr>
        <w:t xml:space="preserve">по </w:t>
      </w:r>
      <w:r w:rsidRPr="003F42E8">
        <w:rPr>
          <w:rFonts w:ascii="Arial" w:hAnsi="Arial" w:cs="Arial"/>
          <w:sz w:val="22"/>
          <w:szCs w:val="22"/>
        </w:rPr>
        <w:t>м</w:t>
      </w:r>
      <w:r w:rsidRPr="003F42E8">
        <w:rPr>
          <w:rFonts w:ascii="Arial" w:hAnsi="Arial" w:cs="Arial"/>
          <w:sz w:val="22"/>
          <w:szCs w:val="22"/>
          <w:vertAlign w:val="superscript"/>
        </w:rPr>
        <w:t>2</w:t>
      </w:r>
      <w:r w:rsidRPr="003F42E8">
        <w:rPr>
          <w:rFonts w:ascii="Arial" w:hAnsi="Arial" w:cs="Arial"/>
          <w:sz w:val="22"/>
          <w:szCs w:val="22"/>
        </w:rPr>
        <w:t xml:space="preserve"> без ПДВ, месечно. </w:t>
      </w:r>
    </w:p>
    <w:p w14:paraId="533F19FE" w14:textId="08CE1393" w:rsidR="00310BF8" w:rsidRDefault="00850731" w:rsidP="003F42E8">
      <w:pPr>
        <w:jc w:val="both"/>
        <w:rPr>
          <w:rFonts w:ascii="Arial" w:hAnsi="Arial" w:cs="Arial"/>
          <w:b/>
          <w:sz w:val="22"/>
          <w:szCs w:val="22"/>
        </w:rPr>
      </w:pPr>
      <w:r w:rsidRPr="003F42E8">
        <w:rPr>
          <w:rFonts w:ascii="Arial" w:hAnsi="Arial" w:cs="Arial"/>
          <w:sz w:val="22"/>
          <w:szCs w:val="22"/>
        </w:rPr>
        <w:t xml:space="preserve">Укупна површина пословних </w:t>
      </w:r>
      <w:r w:rsidR="003C31DA">
        <w:rPr>
          <w:rFonts w:ascii="Arial" w:hAnsi="Arial" w:cs="Arial"/>
          <w:sz w:val="22"/>
          <w:szCs w:val="22"/>
        </w:rPr>
        <w:t xml:space="preserve">објеката </w:t>
      </w:r>
      <w:r w:rsidR="00310BF8" w:rsidRPr="003F42E8">
        <w:rPr>
          <w:rFonts w:ascii="Arial" w:hAnsi="Arial" w:cs="Arial"/>
          <w:sz w:val="22"/>
          <w:szCs w:val="22"/>
        </w:rPr>
        <w:t>Наручиоца у кој</w:t>
      </w:r>
      <w:r w:rsidR="007E2527">
        <w:rPr>
          <w:rFonts w:ascii="Arial" w:hAnsi="Arial" w:cs="Arial"/>
          <w:sz w:val="22"/>
          <w:szCs w:val="22"/>
        </w:rPr>
        <w:t xml:space="preserve">има се одржава хигијена </w:t>
      </w:r>
      <w:r w:rsidR="007E2527" w:rsidRPr="003C05A8">
        <w:rPr>
          <w:rFonts w:ascii="Arial" w:hAnsi="Arial" w:cs="Arial"/>
          <w:b/>
          <w:sz w:val="22"/>
          <w:szCs w:val="22"/>
        </w:rPr>
        <w:t xml:space="preserve">износи </w:t>
      </w:r>
      <w:proofErr w:type="gramStart"/>
      <w:r w:rsidR="009538E5" w:rsidRPr="009538E5">
        <w:rPr>
          <w:rFonts w:ascii="Arial" w:hAnsi="Arial" w:cs="Arial"/>
          <w:b/>
          <w:sz w:val="22"/>
          <w:szCs w:val="22"/>
        </w:rPr>
        <w:t>7.977</w:t>
      </w:r>
      <w:r w:rsidR="009538E5">
        <w:rPr>
          <w:rFonts w:ascii="Arial" w:hAnsi="Arial" w:cs="Arial"/>
          <w:sz w:val="22"/>
          <w:szCs w:val="22"/>
        </w:rPr>
        <w:t xml:space="preserve"> </w:t>
      </w:r>
      <w:r w:rsidR="00310BF8" w:rsidRPr="003C31DA">
        <w:rPr>
          <w:rFonts w:ascii="Arial" w:hAnsi="Arial" w:cs="Arial"/>
          <w:b/>
          <w:sz w:val="22"/>
          <w:szCs w:val="22"/>
        </w:rPr>
        <w:t xml:space="preserve"> м</w:t>
      </w:r>
      <w:r w:rsidR="00310BF8" w:rsidRPr="003C31DA">
        <w:rPr>
          <w:rFonts w:ascii="Arial" w:hAnsi="Arial" w:cs="Arial"/>
          <w:b/>
          <w:sz w:val="22"/>
          <w:szCs w:val="22"/>
          <w:vertAlign w:val="superscript"/>
        </w:rPr>
        <w:t>2</w:t>
      </w:r>
      <w:proofErr w:type="gramEnd"/>
      <w:r w:rsidR="00310BF8" w:rsidRPr="003C31DA">
        <w:rPr>
          <w:rFonts w:ascii="Arial" w:hAnsi="Arial" w:cs="Arial"/>
          <w:b/>
          <w:sz w:val="22"/>
          <w:szCs w:val="22"/>
        </w:rPr>
        <w:t>.</w:t>
      </w:r>
    </w:p>
    <w:p w14:paraId="36D5045C" w14:textId="77777777" w:rsidR="00AD251E" w:rsidRPr="00AD251E" w:rsidRDefault="00AD251E" w:rsidP="003F42E8">
      <w:pPr>
        <w:jc w:val="both"/>
        <w:rPr>
          <w:rFonts w:ascii="Arial" w:hAnsi="Arial" w:cs="Arial"/>
          <w:b/>
          <w:sz w:val="22"/>
          <w:szCs w:val="22"/>
        </w:rPr>
      </w:pPr>
    </w:p>
    <w:p w14:paraId="25150428" w14:textId="77777777" w:rsidR="00AD251E" w:rsidRDefault="00310BF8" w:rsidP="003F42E8">
      <w:pPr>
        <w:jc w:val="both"/>
        <w:rPr>
          <w:rFonts w:ascii="Arial" w:hAnsi="Arial" w:cs="Arial"/>
          <w:sz w:val="22"/>
          <w:szCs w:val="22"/>
        </w:rPr>
      </w:pPr>
      <w:r w:rsidRPr="003F42E8">
        <w:rPr>
          <w:rFonts w:ascii="Arial" w:hAnsi="Arial" w:cs="Arial"/>
          <w:sz w:val="22"/>
          <w:szCs w:val="22"/>
        </w:rPr>
        <w:t xml:space="preserve">У оквиру цене услуга Понуђач је дужан да извршиоцу (запосленом на неодређено или одређено време, ангажованом на замени по другом основу), који пружа услуге код </w:t>
      </w:r>
    </w:p>
    <w:p w14:paraId="324D37FE" w14:textId="77777777" w:rsidR="00AD251E" w:rsidRDefault="00AD251E" w:rsidP="003F42E8">
      <w:pPr>
        <w:jc w:val="both"/>
        <w:rPr>
          <w:rFonts w:ascii="Arial" w:hAnsi="Arial" w:cs="Arial"/>
          <w:sz w:val="22"/>
          <w:szCs w:val="22"/>
        </w:rPr>
      </w:pPr>
    </w:p>
    <w:p w14:paraId="5769CD5C" w14:textId="77777777" w:rsidR="00310BF8" w:rsidRPr="003F42E8" w:rsidRDefault="00310BF8" w:rsidP="003F42E8">
      <w:pPr>
        <w:jc w:val="both"/>
        <w:rPr>
          <w:rFonts w:ascii="Arial" w:hAnsi="Arial" w:cs="Arial"/>
          <w:sz w:val="22"/>
          <w:szCs w:val="22"/>
        </w:rPr>
      </w:pPr>
      <w:r w:rsidRPr="003F42E8">
        <w:rPr>
          <w:rFonts w:ascii="Arial" w:hAnsi="Arial" w:cs="Arial"/>
          <w:sz w:val="22"/>
          <w:szCs w:val="22"/>
        </w:rPr>
        <w:t>Наручиоца, исплати зараду која не може бити нижа од:</w:t>
      </w:r>
    </w:p>
    <w:p w14:paraId="10F82435" w14:textId="77777777" w:rsidR="00310BF8" w:rsidRPr="003F42E8" w:rsidRDefault="00310BF8" w:rsidP="003F42E8">
      <w:pPr>
        <w:jc w:val="both"/>
        <w:rPr>
          <w:rFonts w:ascii="Arial" w:hAnsi="Arial" w:cs="Arial"/>
          <w:sz w:val="22"/>
          <w:szCs w:val="22"/>
        </w:rPr>
      </w:pPr>
    </w:p>
    <w:p w14:paraId="1A91BA4E" w14:textId="77777777" w:rsidR="00310BF8" w:rsidRPr="00260699" w:rsidRDefault="00310BF8" w:rsidP="00C63D52">
      <w:pPr>
        <w:numPr>
          <w:ilvl w:val="0"/>
          <w:numId w:val="41"/>
        </w:numPr>
        <w:suppressAutoHyphens w:val="0"/>
        <w:spacing w:line="240" w:lineRule="auto"/>
        <w:jc w:val="both"/>
        <w:rPr>
          <w:rFonts w:ascii="Arial" w:hAnsi="Arial" w:cs="Arial"/>
          <w:sz w:val="22"/>
          <w:szCs w:val="22"/>
        </w:rPr>
      </w:pPr>
      <w:r w:rsidRPr="003F42E8">
        <w:rPr>
          <w:rFonts w:ascii="Arial" w:hAnsi="Arial" w:cs="Arial"/>
          <w:sz w:val="22"/>
          <w:szCs w:val="22"/>
        </w:rPr>
        <w:t xml:space="preserve">за </w:t>
      </w:r>
      <w:r w:rsidRPr="00260699">
        <w:rPr>
          <w:rFonts w:ascii="Arial" w:hAnsi="Arial" w:cs="Arial"/>
          <w:b/>
          <w:sz w:val="22"/>
          <w:szCs w:val="22"/>
        </w:rPr>
        <w:t>прву категорију</w:t>
      </w:r>
      <w:r w:rsidRPr="003F42E8">
        <w:rPr>
          <w:rFonts w:ascii="Arial" w:hAnsi="Arial" w:cs="Arial"/>
          <w:sz w:val="22"/>
          <w:szCs w:val="22"/>
        </w:rPr>
        <w:t xml:space="preserve"> сложе</w:t>
      </w:r>
      <w:r w:rsidR="007E2527">
        <w:rPr>
          <w:rFonts w:ascii="Arial" w:hAnsi="Arial" w:cs="Arial"/>
          <w:sz w:val="22"/>
          <w:szCs w:val="22"/>
        </w:rPr>
        <w:t>ности послова – м</w:t>
      </w:r>
      <w:r w:rsidR="00807720" w:rsidRPr="003F42E8">
        <w:rPr>
          <w:rFonts w:ascii="Arial" w:hAnsi="Arial" w:cs="Arial"/>
          <w:sz w:val="22"/>
          <w:szCs w:val="22"/>
        </w:rPr>
        <w:t xml:space="preserve">инимална цена рада – </w:t>
      </w:r>
      <w:r w:rsidR="00807720" w:rsidRPr="00260699">
        <w:rPr>
          <w:rFonts w:ascii="Arial" w:hAnsi="Arial" w:cs="Arial"/>
          <w:b/>
          <w:sz w:val="22"/>
          <w:szCs w:val="22"/>
        </w:rPr>
        <w:t>коефицијент 1;</w:t>
      </w:r>
    </w:p>
    <w:p w14:paraId="63A50CE3" w14:textId="77777777" w:rsidR="00260699" w:rsidRPr="003F42E8" w:rsidRDefault="00260699" w:rsidP="00260699">
      <w:pPr>
        <w:suppressAutoHyphens w:val="0"/>
        <w:spacing w:line="240" w:lineRule="auto"/>
        <w:ind w:left="720"/>
        <w:jc w:val="both"/>
        <w:rPr>
          <w:rFonts w:ascii="Arial" w:hAnsi="Arial" w:cs="Arial"/>
          <w:sz w:val="22"/>
          <w:szCs w:val="22"/>
        </w:rPr>
      </w:pPr>
    </w:p>
    <w:p w14:paraId="4DEC5667" w14:textId="77777777" w:rsidR="00310BF8" w:rsidRPr="00260699" w:rsidRDefault="00310BF8" w:rsidP="00C63D52">
      <w:pPr>
        <w:numPr>
          <w:ilvl w:val="0"/>
          <w:numId w:val="41"/>
        </w:numPr>
        <w:suppressAutoHyphens w:val="0"/>
        <w:spacing w:line="240" w:lineRule="auto"/>
        <w:jc w:val="both"/>
        <w:rPr>
          <w:rFonts w:ascii="Arial" w:hAnsi="Arial" w:cs="Arial"/>
          <w:sz w:val="22"/>
          <w:szCs w:val="22"/>
        </w:rPr>
      </w:pPr>
      <w:r w:rsidRPr="003F42E8">
        <w:rPr>
          <w:rFonts w:ascii="Arial" w:hAnsi="Arial" w:cs="Arial"/>
          <w:sz w:val="22"/>
          <w:szCs w:val="22"/>
        </w:rPr>
        <w:t xml:space="preserve">за </w:t>
      </w:r>
      <w:r w:rsidRPr="00260699">
        <w:rPr>
          <w:rFonts w:ascii="Arial" w:hAnsi="Arial" w:cs="Arial"/>
          <w:b/>
          <w:sz w:val="22"/>
          <w:szCs w:val="22"/>
        </w:rPr>
        <w:t>другу категорију</w:t>
      </w:r>
      <w:r w:rsidRPr="003F42E8">
        <w:rPr>
          <w:rFonts w:ascii="Arial" w:hAnsi="Arial" w:cs="Arial"/>
          <w:sz w:val="22"/>
          <w:szCs w:val="22"/>
        </w:rPr>
        <w:t xml:space="preserve"> сложености послова – минимална зар</w:t>
      </w:r>
      <w:r w:rsidR="007E2527">
        <w:rPr>
          <w:rFonts w:ascii="Arial" w:hAnsi="Arial" w:cs="Arial"/>
          <w:sz w:val="22"/>
          <w:szCs w:val="22"/>
        </w:rPr>
        <w:t>ада</w:t>
      </w:r>
      <w:r w:rsidR="00260699">
        <w:rPr>
          <w:rFonts w:ascii="Arial" w:hAnsi="Arial" w:cs="Arial"/>
          <w:sz w:val="22"/>
          <w:szCs w:val="22"/>
        </w:rPr>
        <w:t xml:space="preserve"> (коефицијент 1),</w:t>
      </w:r>
      <w:r w:rsidR="007E2527">
        <w:rPr>
          <w:rFonts w:ascii="Arial" w:hAnsi="Arial" w:cs="Arial"/>
          <w:sz w:val="22"/>
          <w:szCs w:val="22"/>
        </w:rPr>
        <w:t xml:space="preserve"> помножена </w:t>
      </w:r>
      <w:r w:rsidR="007E2527" w:rsidRPr="00260699">
        <w:rPr>
          <w:rFonts w:ascii="Arial" w:hAnsi="Arial" w:cs="Arial"/>
          <w:b/>
          <w:sz w:val="22"/>
          <w:szCs w:val="22"/>
        </w:rPr>
        <w:t>коефицијентом 1,09</w:t>
      </w:r>
      <w:r w:rsidRPr="003F42E8">
        <w:rPr>
          <w:rFonts w:ascii="Arial" w:hAnsi="Arial" w:cs="Arial"/>
          <w:sz w:val="22"/>
          <w:szCs w:val="22"/>
        </w:rPr>
        <w:t xml:space="preserve"> </w:t>
      </w:r>
      <w:r w:rsidR="00260699">
        <w:rPr>
          <w:rFonts w:ascii="Arial" w:hAnsi="Arial" w:cs="Arial"/>
          <w:sz w:val="22"/>
          <w:szCs w:val="22"/>
        </w:rPr>
        <w:t>;</w:t>
      </w:r>
    </w:p>
    <w:p w14:paraId="7EBB8382" w14:textId="77777777" w:rsidR="00260699" w:rsidRPr="003F42E8" w:rsidRDefault="00260699" w:rsidP="00260699">
      <w:pPr>
        <w:suppressAutoHyphens w:val="0"/>
        <w:spacing w:line="240" w:lineRule="auto"/>
        <w:jc w:val="both"/>
        <w:rPr>
          <w:rFonts w:ascii="Arial" w:hAnsi="Arial" w:cs="Arial"/>
          <w:sz w:val="22"/>
          <w:szCs w:val="22"/>
        </w:rPr>
      </w:pPr>
    </w:p>
    <w:p w14:paraId="7AB1071D" w14:textId="77777777" w:rsidR="00802AF5" w:rsidRPr="003C05A8" w:rsidRDefault="00310BF8" w:rsidP="003F42E8">
      <w:pPr>
        <w:numPr>
          <w:ilvl w:val="0"/>
          <w:numId w:val="41"/>
        </w:numPr>
        <w:suppressAutoHyphens w:val="0"/>
        <w:spacing w:line="240" w:lineRule="auto"/>
        <w:jc w:val="both"/>
        <w:rPr>
          <w:rFonts w:ascii="Arial" w:hAnsi="Arial" w:cs="Arial"/>
          <w:sz w:val="22"/>
          <w:szCs w:val="22"/>
        </w:rPr>
      </w:pPr>
      <w:proofErr w:type="gramStart"/>
      <w:r w:rsidRPr="003F42E8">
        <w:rPr>
          <w:rFonts w:ascii="Arial" w:hAnsi="Arial" w:cs="Arial"/>
          <w:sz w:val="22"/>
          <w:szCs w:val="22"/>
        </w:rPr>
        <w:t>за</w:t>
      </w:r>
      <w:proofErr w:type="gramEnd"/>
      <w:r w:rsidRPr="003F42E8">
        <w:rPr>
          <w:rFonts w:ascii="Arial" w:hAnsi="Arial" w:cs="Arial"/>
          <w:sz w:val="22"/>
          <w:szCs w:val="22"/>
        </w:rPr>
        <w:t xml:space="preserve"> </w:t>
      </w:r>
      <w:r w:rsidRPr="00260699">
        <w:rPr>
          <w:rFonts w:ascii="Arial" w:hAnsi="Arial" w:cs="Arial"/>
          <w:b/>
          <w:sz w:val="22"/>
          <w:szCs w:val="22"/>
        </w:rPr>
        <w:t>трећу категорију</w:t>
      </w:r>
      <w:r w:rsidRPr="003F42E8">
        <w:rPr>
          <w:rFonts w:ascii="Arial" w:hAnsi="Arial" w:cs="Arial"/>
          <w:sz w:val="22"/>
          <w:szCs w:val="22"/>
        </w:rPr>
        <w:t xml:space="preserve"> сложености послова – минимална зар</w:t>
      </w:r>
      <w:r w:rsidR="007E2527">
        <w:rPr>
          <w:rFonts w:ascii="Arial" w:hAnsi="Arial" w:cs="Arial"/>
          <w:sz w:val="22"/>
          <w:szCs w:val="22"/>
        </w:rPr>
        <w:t>ада</w:t>
      </w:r>
      <w:r w:rsidR="00260699">
        <w:rPr>
          <w:rFonts w:ascii="Arial" w:hAnsi="Arial" w:cs="Arial"/>
          <w:sz w:val="22"/>
          <w:szCs w:val="22"/>
        </w:rPr>
        <w:t xml:space="preserve"> (коефицијент 1), </w:t>
      </w:r>
      <w:r w:rsidR="007E2527">
        <w:rPr>
          <w:rFonts w:ascii="Arial" w:hAnsi="Arial" w:cs="Arial"/>
          <w:sz w:val="22"/>
          <w:szCs w:val="22"/>
        </w:rPr>
        <w:t xml:space="preserve"> помножена </w:t>
      </w:r>
      <w:r w:rsidR="007E2527" w:rsidRPr="00260699">
        <w:rPr>
          <w:rFonts w:ascii="Arial" w:hAnsi="Arial" w:cs="Arial"/>
          <w:b/>
          <w:sz w:val="22"/>
          <w:szCs w:val="22"/>
        </w:rPr>
        <w:t>коефицијентом 1,25</w:t>
      </w:r>
      <w:r w:rsidR="00260699">
        <w:rPr>
          <w:rFonts w:ascii="Arial" w:hAnsi="Arial" w:cs="Arial"/>
          <w:b/>
          <w:sz w:val="22"/>
          <w:szCs w:val="22"/>
        </w:rPr>
        <w:t>.</w:t>
      </w:r>
    </w:p>
    <w:p w14:paraId="746ACB28" w14:textId="77777777" w:rsidR="00802AF5" w:rsidRPr="003F42E8" w:rsidRDefault="00802AF5" w:rsidP="003F42E8">
      <w:pPr>
        <w:jc w:val="both"/>
        <w:rPr>
          <w:rFonts w:ascii="Arial" w:hAnsi="Arial" w:cs="Arial"/>
          <w:sz w:val="22"/>
          <w:szCs w:val="22"/>
        </w:rPr>
      </w:pPr>
    </w:p>
    <w:tbl>
      <w:tblPr>
        <w:tblW w:w="90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980"/>
        <w:gridCol w:w="1620"/>
        <w:gridCol w:w="1530"/>
        <w:gridCol w:w="1530"/>
      </w:tblGrid>
      <w:tr w:rsidR="00802AF5" w:rsidRPr="003F42E8" w14:paraId="497B9119" w14:textId="77777777" w:rsidTr="002E0728">
        <w:tc>
          <w:tcPr>
            <w:tcW w:w="2430" w:type="dxa"/>
            <w:tcBorders>
              <w:top w:val="double" w:sz="4" w:space="0" w:color="auto"/>
              <w:left w:val="double" w:sz="4" w:space="0" w:color="auto"/>
              <w:bottom w:val="double" w:sz="4" w:space="0" w:color="auto"/>
            </w:tcBorders>
            <w:vAlign w:val="center"/>
          </w:tcPr>
          <w:p w14:paraId="4000C5D3" w14:textId="77777777" w:rsidR="00802AF5" w:rsidRPr="003F42E8" w:rsidRDefault="00802AF5" w:rsidP="003F42E8">
            <w:pPr>
              <w:jc w:val="both"/>
              <w:rPr>
                <w:rFonts w:ascii="Arial" w:hAnsi="Arial" w:cs="Arial"/>
              </w:rPr>
            </w:pPr>
            <w:r w:rsidRPr="003F42E8">
              <w:rPr>
                <w:rFonts w:ascii="Arial" w:hAnsi="Arial" w:cs="Arial"/>
                <w:sz w:val="22"/>
                <w:szCs w:val="22"/>
              </w:rPr>
              <w:t>Врста послова</w:t>
            </w:r>
          </w:p>
        </w:tc>
        <w:tc>
          <w:tcPr>
            <w:tcW w:w="1980" w:type="dxa"/>
            <w:tcBorders>
              <w:top w:val="double" w:sz="4" w:space="0" w:color="auto"/>
              <w:bottom w:val="double" w:sz="4" w:space="0" w:color="auto"/>
            </w:tcBorders>
            <w:vAlign w:val="center"/>
          </w:tcPr>
          <w:p w14:paraId="78B21913" w14:textId="77777777" w:rsidR="00802AF5" w:rsidRPr="003F42E8" w:rsidRDefault="00802AF5" w:rsidP="003F42E8">
            <w:pPr>
              <w:jc w:val="both"/>
              <w:rPr>
                <w:rFonts w:ascii="Arial" w:hAnsi="Arial" w:cs="Arial"/>
              </w:rPr>
            </w:pPr>
            <w:r w:rsidRPr="003F42E8">
              <w:rPr>
                <w:rFonts w:ascii="Arial" w:hAnsi="Arial" w:cs="Arial"/>
                <w:sz w:val="22"/>
                <w:szCs w:val="22"/>
              </w:rPr>
              <w:t>Назив</w:t>
            </w:r>
          </w:p>
        </w:tc>
        <w:tc>
          <w:tcPr>
            <w:tcW w:w="1620" w:type="dxa"/>
            <w:tcBorders>
              <w:top w:val="double" w:sz="4" w:space="0" w:color="auto"/>
              <w:bottom w:val="double" w:sz="4" w:space="0" w:color="auto"/>
            </w:tcBorders>
            <w:vAlign w:val="center"/>
          </w:tcPr>
          <w:p w14:paraId="6378DD8B" w14:textId="77777777" w:rsidR="00802AF5" w:rsidRPr="003F42E8" w:rsidRDefault="00802AF5" w:rsidP="003F42E8">
            <w:pPr>
              <w:jc w:val="both"/>
              <w:rPr>
                <w:rFonts w:ascii="Arial" w:hAnsi="Arial" w:cs="Arial"/>
              </w:rPr>
            </w:pPr>
            <w:r w:rsidRPr="003F42E8">
              <w:rPr>
                <w:rFonts w:ascii="Arial" w:hAnsi="Arial" w:cs="Arial"/>
                <w:sz w:val="22"/>
                <w:szCs w:val="22"/>
              </w:rPr>
              <w:t>Број извршилаца</w:t>
            </w:r>
          </w:p>
        </w:tc>
        <w:tc>
          <w:tcPr>
            <w:tcW w:w="1530" w:type="dxa"/>
            <w:tcBorders>
              <w:top w:val="double" w:sz="4" w:space="0" w:color="auto"/>
              <w:bottom w:val="double" w:sz="4" w:space="0" w:color="auto"/>
            </w:tcBorders>
            <w:vAlign w:val="center"/>
          </w:tcPr>
          <w:p w14:paraId="2ED81036" w14:textId="77777777" w:rsidR="00802AF5" w:rsidRPr="003F42E8" w:rsidRDefault="00802AF5" w:rsidP="003F42E8">
            <w:pPr>
              <w:jc w:val="both"/>
              <w:rPr>
                <w:rFonts w:ascii="Arial" w:hAnsi="Arial" w:cs="Arial"/>
              </w:rPr>
            </w:pPr>
            <w:r w:rsidRPr="003F42E8">
              <w:rPr>
                <w:rFonts w:ascii="Arial" w:hAnsi="Arial" w:cs="Arial"/>
                <w:sz w:val="22"/>
                <w:szCs w:val="22"/>
              </w:rPr>
              <w:t>Сложеност</w:t>
            </w:r>
          </w:p>
        </w:tc>
        <w:tc>
          <w:tcPr>
            <w:tcW w:w="1530" w:type="dxa"/>
            <w:tcBorders>
              <w:top w:val="double" w:sz="4" w:space="0" w:color="auto"/>
              <w:bottom w:val="double" w:sz="4" w:space="0" w:color="auto"/>
              <w:right w:val="double" w:sz="4" w:space="0" w:color="auto"/>
            </w:tcBorders>
            <w:vAlign w:val="center"/>
          </w:tcPr>
          <w:p w14:paraId="31F2C4FB" w14:textId="77777777" w:rsidR="00802AF5" w:rsidRPr="003F42E8" w:rsidRDefault="00802AF5" w:rsidP="003F42E8">
            <w:pPr>
              <w:jc w:val="both"/>
              <w:rPr>
                <w:rFonts w:ascii="Arial" w:hAnsi="Arial" w:cs="Arial"/>
              </w:rPr>
            </w:pPr>
            <w:r w:rsidRPr="003F42E8">
              <w:rPr>
                <w:rFonts w:ascii="Arial" w:hAnsi="Arial" w:cs="Arial"/>
                <w:sz w:val="22"/>
                <w:szCs w:val="22"/>
              </w:rPr>
              <w:t>Начин плаћања</w:t>
            </w:r>
          </w:p>
        </w:tc>
      </w:tr>
      <w:tr w:rsidR="00802AF5" w:rsidRPr="003F42E8" w14:paraId="1DA72281" w14:textId="77777777" w:rsidTr="002E0728">
        <w:trPr>
          <w:trHeight w:val="447"/>
        </w:trPr>
        <w:tc>
          <w:tcPr>
            <w:tcW w:w="2430" w:type="dxa"/>
            <w:vMerge w:val="restart"/>
            <w:tcBorders>
              <w:top w:val="double" w:sz="4" w:space="0" w:color="auto"/>
              <w:left w:val="double" w:sz="4" w:space="0" w:color="auto"/>
              <w:bottom w:val="single" w:sz="6" w:space="0" w:color="auto"/>
              <w:right w:val="single" w:sz="6" w:space="0" w:color="auto"/>
            </w:tcBorders>
            <w:vAlign w:val="center"/>
          </w:tcPr>
          <w:p w14:paraId="247A439A" w14:textId="77777777" w:rsidR="00802AF5" w:rsidRPr="003F42E8" w:rsidRDefault="00802AF5" w:rsidP="003F42E8">
            <w:pPr>
              <w:jc w:val="both"/>
              <w:rPr>
                <w:rFonts w:ascii="Arial" w:hAnsi="Arial" w:cs="Arial"/>
              </w:rPr>
            </w:pPr>
            <w:r w:rsidRPr="003F42E8">
              <w:rPr>
                <w:rFonts w:ascii="Arial" w:hAnsi="Arial" w:cs="Arial"/>
                <w:sz w:val="22"/>
                <w:szCs w:val="22"/>
              </w:rPr>
              <w:t>Чишћење пословних просторија</w:t>
            </w:r>
          </w:p>
        </w:tc>
        <w:tc>
          <w:tcPr>
            <w:tcW w:w="1980" w:type="dxa"/>
            <w:tcBorders>
              <w:top w:val="double" w:sz="4" w:space="0" w:color="auto"/>
              <w:left w:val="single" w:sz="6" w:space="0" w:color="auto"/>
              <w:bottom w:val="single" w:sz="6" w:space="0" w:color="auto"/>
              <w:right w:val="single" w:sz="6" w:space="0" w:color="auto"/>
            </w:tcBorders>
            <w:vAlign w:val="center"/>
          </w:tcPr>
          <w:p w14:paraId="0180246B" w14:textId="77777777" w:rsidR="00802AF5" w:rsidRPr="003F42E8" w:rsidRDefault="00802AF5" w:rsidP="003F42E8">
            <w:pPr>
              <w:jc w:val="both"/>
              <w:rPr>
                <w:rFonts w:ascii="Arial" w:hAnsi="Arial" w:cs="Arial"/>
              </w:rPr>
            </w:pPr>
            <w:r w:rsidRPr="003F42E8">
              <w:rPr>
                <w:rFonts w:ascii="Arial" w:hAnsi="Arial" w:cs="Arial"/>
                <w:sz w:val="22"/>
                <w:szCs w:val="22"/>
              </w:rPr>
              <w:t>Спремачица</w:t>
            </w:r>
          </w:p>
        </w:tc>
        <w:tc>
          <w:tcPr>
            <w:tcW w:w="1620" w:type="dxa"/>
            <w:tcBorders>
              <w:top w:val="double" w:sz="4" w:space="0" w:color="auto"/>
              <w:left w:val="single" w:sz="6" w:space="0" w:color="auto"/>
              <w:bottom w:val="single" w:sz="6" w:space="0" w:color="auto"/>
              <w:right w:val="single" w:sz="6" w:space="0" w:color="auto"/>
            </w:tcBorders>
            <w:vAlign w:val="center"/>
          </w:tcPr>
          <w:p w14:paraId="2C01DC90" w14:textId="77777777" w:rsidR="00802AF5" w:rsidRPr="003F42E8" w:rsidRDefault="00802AF5" w:rsidP="00ED711A">
            <w:pPr>
              <w:jc w:val="center"/>
              <w:rPr>
                <w:rFonts w:ascii="Arial" w:hAnsi="Arial" w:cs="Arial"/>
                <w:lang w:val="sr-Cyrl-CS"/>
              </w:rPr>
            </w:pPr>
            <w:r w:rsidRPr="003F42E8">
              <w:rPr>
                <w:rFonts w:ascii="Arial" w:hAnsi="Arial" w:cs="Arial"/>
                <w:sz w:val="22"/>
                <w:szCs w:val="22"/>
              </w:rPr>
              <w:t>1</w:t>
            </w:r>
            <w:r w:rsidRPr="003F42E8">
              <w:rPr>
                <w:rFonts w:ascii="Arial" w:hAnsi="Arial" w:cs="Arial"/>
                <w:sz w:val="22"/>
                <w:szCs w:val="22"/>
                <w:lang w:val="sr-Cyrl-CS"/>
              </w:rPr>
              <w:t>6</w:t>
            </w:r>
          </w:p>
        </w:tc>
        <w:tc>
          <w:tcPr>
            <w:tcW w:w="1530" w:type="dxa"/>
            <w:tcBorders>
              <w:top w:val="double" w:sz="4" w:space="0" w:color="auto"/>
              <w:left w:val="single" w:sz="6" w:space="0" w:color="auto"/>
              <w:bottom w:val="single" w:sz="6" w:space="0" w:color="auto"/>
              <w:right w:val="single" w:sz="6" w:space="0" w:color="auto"/>
            </w:tcBorders>
            <w:vAlign w:val="center"/>
          </w:tcPr>
          <w:p w14:paraId="5E7742EC" w14:textId="77777777" w:rsidR="00802AF5" w:rsidRPr="003F42E8" w:rsidRDefault="00802AF5" w:rsidP="003F42E8">
            <w:pPr>
              <w:jc w:val="both"/>
              <w:rPr>
                <w:rFonts w:ascii="Arial" w:hAnsi="Arial" w:cs="Arial"/>
                <w:lang w:val="sr-Latn-CS"/>
              </w:rPr>
            </w:pPr>
            <w:r w:rsidRPr="003F42E8">
              <w:rPr>
                <w:rFonts w:ascii="Arial" w:hAnsi="Arial" w:cs="Arial"/>
                <w:sz w:val="22"/>
                <w:szCs w:val="22"/>
                <w:lang w:val="sr-Latn-CS"/>
              </w:rPr>
              <w:t>I</w:t>
            </w:r>
          </w:p>
        </w:tc>
        <w:tc>
          <w:tcPr>
            <w:tcW w:w="1530" w:type="dxa"/>
            <w:vMerge w:val="restart"/>
            <w:tcBorders>
              <w:top w:val="double" w:sz="4" w:space="0" w:color="auto"/>
              <w:left w:val="single" w:sz="6" w:space="0" w:color="auto"/>
              <w:bottom w:val="single" w:sz="6" w:space="0" w:color="auto"/>
              <w:right w:val="double" w:sz="4" w:space="0" w:color="auto"/>
            </w:tcBorders>
            <w:vAlign w:val="center"/>
          </w:tcPr>
          <w:p w14:paraId="204F4F6F" w14:textId="77777777" w:rsidR="00802AF5" w:rsidRPr="003F42E8" w:rsidRDefault="00C3137F" w:rsidP="003F42E8">
            <w:pPr>
              <w:jc w:val="both"/>
              <w:rPr>
                <w:rFonts w:ascii="Arial" w:hAnsi="Arial" w:cs="Arial"/>
                <w:lang w:val="sr-Latn-CS"/>
              </w:rPr>
            </w:pPr>
            <w:r w:rsidRPr="003F42E8">
              <w:rPr>
                <w:rFonts w:ascii="Arial" w:hAnsi="Arial" w:cs="Arial"/>
                <w:sz w:val="22"/>
                <w:szCs w:val="22"/>
                <w:lang w:val="sr-Cyrl-CS"/>
              </w:rPr>
              <w:t xml:space="preserve">       </w:t>
            </w:r>
            <w:r w:rsidR="00BC6A7B" w:rsidRPr="003F42E8">
              <w:rPr>
                <w:rFonts w:ascii="Arial" w:hAnsi="Arial" w:cs="Arial"/>
                <w:sz w:val="22"/>
                <w:szCs w:val="22"/>
              </w:rPr>
              <w:t>м</w:t>
            </w:r>
            <w:r w:rsidR="00BC6A7B" w:rsidRPr="003F42E8">
              <w:rPr>
                <w:rFonts w:ascii="Arial" w:hAnsi="Arial" w:cs="Arial"/>
                <w:sz w:val="22"/>
                <w:szCs w:val="22"/>
                <w:vertAlign w:val="superscript"/>
              </w:rPr>
              <w:t>2</w:t>
            </w:r>
          </w:p>
        </w:tc>
      </w:tr>
      <w:tr w:rsidR="00802AF5" w:rsidRPr="003F42E8" w14:paraId="1F97E93F" w14:textId="77777777" w:rsidTr="002E0728">
        <w:tc>
          <w:tcPr>
            <w:tcW w:w="2430" w:type="dxa"/>
            <w:vMerge/>
            <w:tcBorders>
              <w:top w:val="single" w:sz="6" w:space="0" w:color="auto"/>
              <w:left w:val="double" w:sz="4" w:space="0" w:color="auto"/>
              <w:bottom w:val="single" w:sz="6" w:space="0" w:color="auto"/>
              <w:right w:val="single" w:sz="6" w:space="0" w:color="auto"/>
            </w:tcBorders>
            <w:vAlign w:val="center"/>
          </w:tcPr>
          <w:p w14:paraId="2FE365C9" w14:textId="77777777" w:rsidR="00802AF5" w:rsidRPr="003F42E8" w:rsidRDefault="00802AF5" w:rsidP="003F42E8">
            <w:pPr>
              <w:jc w:val="both"/>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vAlign w:val="center"/>
          </w:tcPr>
          <w:p w14:paraId="41C4AF54" w14:textId="77777777" w:rsidR="00802AF5" w:rsidRPr="003F42E8" w:rsidRDefault="00802AF5" w:rsidP="003F42E8">
            <w:pPr>
              <w:jc w:val="both"/>
              <w:rPr>
                <w:rFonts w:ascii="Arial" w:hAnsi="Arial" w:cs="Arial"/>
              </w:rPr>
            </w:pPr>
            <w:r w:rsidRPr="003F42E8">
              <w:rPr>
                <w:rFonts w:ascii="Arial" w:hAnsi="Arial" w:cs="Arial"/>
                <w:sz w:val="22"/>
                <w:szCs w:val="22"/>
              </w:rPr>
              <w:t>Предра</w:t>
            </w:r>
            <w:r w:rsidRPr="003F42E8">
              <w:rPr>
                <w:rFonts w:ascii="Arial" w:hAnsi="Arial" w:cs="Arial"/>
                <w:sz w:val="22"/>
                <w:szCs w:val="22"/>
                <w:lang w:val="sr-Latn-CS"/>
              </w:rPr>
              <w:t>д</w:t>
            </w:r>
            <w:r w:rsidRPr="003F42E8">
              <w:rPr>
                <w:rFonts w:ascii="Arial" w:hAnsi="Arial" w:cs="Arial"/>
                <w:sz w:val="22"/>
                <w:szCs w:val="22"/>
              </w:rPr>
              <w:t>ник</w:t>
            </w:r>
          </w:p>
        </w:tc>
        <w:tc>
          <w:tcPr>
            <w:tcW w:w="1620" w:type="dxa"/>
            <w:tcBorders>
              <w:top w:val="single" w:sz="6" w:space="0" w:color="auto"/>
              <w:left w:val="single" w:sz="6" w:space="0" w:color="auto"/>
              <w:bottom w:val="single" w:sz="6" w:space="0" w:color="auto"/>
              <w:right w:val="single" w:sz="6" w:space="0" w:color="auto"/>
            </w:tcBorders>
            <w:vAlign w:val="center"/>
          </w:tcPr>
          <w:p w14:paraId="31870527" w14:textId="77777777" w:rsidR="00802AF5" w:rsidRPr="003F42E8" w:rsidRDefault="00802AF5" w:rsidP="00ED711A">
            <w:pPr>
              <w:jc w:val="center"/>
              <w:rPr>
                <w:rFonts w:ascii="Arial" w:hAnsi="Arial" w:cs="Arial"/>
              </w:rPr>
            </w:pPr>
            <w:r w:rsidRPr="003F42E8">
              <w:rPr>
                <w:rFonts w:ascii="Arial" w:hAnsi="Arial" w:cs="Arial"/>
                <w:sz w:val="22"/>
                <w:szCs w:val="22"/>
              </w:rPr>
              <w:t>1</w:t>
            </w:r>
          </w:p>
        </w:tc>
        <w:tc>
          <w:tcPr>
            <w:tcW w:w="1530" w:type="dxa"/>
            <w:tcBorders>
              <w:top w:val="single" w:sz="6" w:space="0" w:color="auto"/>
              <w:left w:val="single" w:sz="6" w:space="0" w:color="auto"/>
              <w:bottom w:val="single" w:sz="6" w:space="0" w:color="auto"/>
              <w:right w:val="single" w:sz="6" w:space="0" w:color="auto"/>
            </w:tcBorders>
            <w:vAlign w:val="center"/>
          </w:tcPr>
          <w:p w14:paraId="23DD88A1" w14:textId="77777777" w:rsidR="00802AF5" w:rsidRPr="003F42E8" w:rsidRDefault="00802AF5" w:rsidP="003F42E8">
            <w:pPr>
              <w:jc w:val="both"/>
              <w:rPr>
                <w:rFonts w:ascii="Arial" w:hAnsi="Arial" w:cs="Arial"/>
                <w:lang w:val="sr-Latn-CS"/>
              </w:rPr>
            </w:pPr>
            <w:r w:rsidRPr="003F42E8">
              <w:rPr>
                <w:rFonts w:ascii="Arial" w:hAnsi="Arial" w:cs="Arial"/>
                <w:sz w:val="22"/>
                <w:szCs w:val="22"/>
                <w:lang w:val="sr-Latn-CS"/>
              </w:rPr>
              <w:t>II</w:t>
            </w:r>
          </w:p>
        </w:tc>
        <w:tc>
          <w:tcPr>
            <w:tcW w:w="1530" w:type="dxa"/>
            <w:vMerge/>
            <w:tcBorders>
              <w:top w:val="single" w:sz="6" w:space="0" w:color="auto"/>
              <w:left w:val="single" w:sz="6" w:space="0" w:color="auto"/>
              <w:bottom w:val="single" w:sz="6" w:space="0" w:color="auto"/>
              <w:right w:val="double" w:sz="4" w:space="0" w:color="auto"/>
            </w:tcBorders>
            <w:vAlign w:val="center"/>
          </w:tcPr>
          <w:p w14:paraId="04CF4BB4" w14:textId="77777777" w:rsidR="00802AF5" w:rsidRPr="003F42E8" w:rsidRDefault="00802AF5" w:rsidP="003F42E8">
            <w:pPr>
              <w:jc w:val="both"/>
              <w:rPr>
                <w:rFonts w:ascii="Arial" w:hAnsi="Arial" w:cs="Arial"/>
              </w:rPr>
            </w:pPr>
          </w:p>
        </w:tc>
      </w:tr>
      <w:tr w:rsidR="00802AF5" w:rsidRPr="003F42E8" w14:paraId="4FCD36FC" w14:textId="77777777" w:rsidTr="002E0728">
        <w:trPr>
          <w:trHeight w:val="408"/>
        </w:trPr>
        <w:tc>
          <w:tcPr>
            <w:tcW w:w="2430" w:type="dxa"/>
            <w:vMerge w:val="restart"/>
            <w:tcBorders>
              <w:top w:val="single" w:sz="6" w:space="0" w:color="auto"/>
              <w:left w:val="double" w:sz="4" w:space="0" w:color="auto"/>
              <w:right w:val="single" w:sz="6" w:space="0" w:color="auto"/>
            </w:tcBorders>
            <w:vAlign w:val="center"/>
          </w:tcPr>
          <w:p w14:paraId="21DBD9D9" w14:textId="77777777" w:rsidR="00802AF5" w:rsidRPr="003F42E8" w:rsidRDefault="00802AF5" w:rsidP="003F42E8">
            <w:pPr>
              <w:jc w:val="both"/>
              <w:rPr>
                <w:rFonts w:ascii="Arial" w:hAnsi="Arial" w:cs="Arial"/>
              </w:rPr>
            </w:pPr>
            <w:r w:rsidRPr="003F42E8">
              <w:rPr>
                <w:rFonts w:ascii="Arial" w:hAnsi="Arial" w:cs="Arial"/>
                <w:sz w:val="22"/>
                <w:szCs w:val="22"/>
              </w:rPr>
              <w:t>Курирски послови</w:t>
            </w:r>
          </w:p>
        </w:tc>
        <w:tc>
          <w:tcPr>
            <w:tcW w:w="1980" w:type="dxa"/>
            <w:tcBorders>
              <w:top w:val="single" w:sz="6" w:space="0" w:color="auto"/>
              <w:left w:val="single" w:sz="6" w:space="0" w:color="auto"/>
              <w:bottom w:val="single" w:sz="4" w:space="0" w:color="auto"/>
              <w:right w:val="single" w:sz="6" w:space="0" w:color="auto"/>
            </w:tcBorders>
            <w:vAlign w:val="center"/>
          </w:tcPr>
          <w:p w14:paraId="0A412A02" w14:textId="77777777" w:rsidR="00802AF5" w:rsidRPr="003F42E8" w:rsidRDefault="00802AF5" w:rsidP="003F42E8">
            <w:pPr>
              <w:jc w:val="both"/>
              <w:rPr>
                <w:rFonts w:ascii="Arial" w:hAnsi="Arial" w:cs="Arial"/>
                <w:lang w:val="sr-Cyrl-CS"/>
              </w:rPr>
            </w:pPr>
            <w:r w:rsidRPr="003F42E8">
              <w:rPr>
                <w:rFonts w:ascii="Arial" w:hAnsi="Arial" w:cs="Arial"/>
                <w:sz w:val="22"/>
                <w:szCs w:val="22"/>
              </w:rPr>
              <w:t>Курир</w:t>
            </w:r>
          </w:p>
        </w:tc>
        <w:tc>
          <w:tcPr>
            <w:tcW w:w="1620" w:type="dxa"/>
            <w:tcBorders>
              <w:top w:val="single" w:sz="6" w:space="0" w:color="auto"/>
              <w:left w:val="single" w:sz="6" w:space="0" w:color="auto"/>
              <w:bottom w:val="single" w:sz="4" w:space="0" w:color="auto"/>
              <w:right w:val="single" w:sz="6" w:space="0" w:color="auto"/>
            </w:tcBorders>
            <w:vAlign w:val="center"/>
          </w:tcPr>
          <w:p w14:paraId="00F54FD8" w14:textId="77777777" w:rsidR="00802AF5" w:rsidRPr="003F42E8" w:rsidRDefault="00802AF5" w:rsidP="00ED711A">
            <w:pPr>
              <w:jc w:val="center"/>
              <w:rPr>
                <w:rFonts w:ascii="Arial" w:hAnsi="Arial" w:cs="Arial"/>
                <w:lang w:val="sr-Cyrl-CS"/>
              </w:rPr>
            </w:pPr>
            <w:r w:rsidRPr="003F42E8">
              <w:rPr>
                <w:rFonts w:ascii="Arial" w:hAnsi="Arial" w:cs="Arial"/>
                <w:sz w:val="22"/>
                <w:szCs w:val="22"/>
                <w:lang w:val="sr-Cyrl-CS"/>
              </w:rPr>
              <w:t>5</w:t>
            </w:r>
          </w:p>
        </w:tc>
        <w:tc>
          <w:tcPr>
            <w:tcW w:w="1530" w:type="dxa"/>
            <w:tcBorders>
              <w:top w:val="single" w:sz="6" w:space="0" w:color="auto"/>
              <w:left w:val="single" w:sz="6" w:space="0" w:color="auto"/>
              <w:bottom w:val="single" w:sz="4" w:space="0" w:color="auto"/>
              <w:right w:val="single" w:sz="6" w:space="0" w:color="auto"/>
            </w:tcBorders>
            <w:vAlign w:val="center"/>
          </w:tcPr>
          <w:p w14:paraId="5E04BF06" w14:textId="77777777" w:rsidR="00802AF5" w:rsidRPr="003F42E8" w:rsidRDefault="00802AF5" w:rsidP="003F42E8">
            <w:pPr>
              <w:jc w:val="both"/>
              <w:rPr>
                <w:rFonts w:ascii="Arial" w:hAnsi="Arial" w:cs="Arial"/>
              </w:rPr>
            </w:pPr>
            <w:r w:rsidRPr="003F42E8">
              <w:rPr>
                <w:rFonts w:ascii="Arial" w:hAnsi="Arial" w:cs="Arial"/>
                <w:sz w:val="22"/>
                <w:szCs w:val="22"/>
                <w:lang w:val="sr-Latn-CS"/>
              </w:rPr>
              <w:t>I</w:t>
            </w:r>
          </w:p>
        </w:tc>
        <w:tc>
          <w:tcPr>
            <w:tcW w:w="1530" w:type="dxa"/>
            <w:vMerge w:val="restart"/>
            <w:tcBorders>
              <w:top w:val="single" w:sz="6" w:space="0" w:color="auto"/>
              <w:left w:val="single" w:sz="6" w:space="0" w:color="auto"/>
              <w:right w:val="double" w:sz="4" w:space="0" w:color="auto"/>
            </w:tcBorders>
            <w:vAlign w:val="center"/>
          </w:tcPr>
          <w:p w14:paraId="772133CD" w14:textId="77777777" w:rsidR="00802AF5" w:rsidRPr="003F42E8" w:rsidRDefault="00802AF5" w:rsidP="003F42E8">
            <w:pPr>
              <w:jc w:val="both"/>
              <w:rPr>
                <w:rFonts w:ascii="Arial" w:hAnsi="Arial" w:cs="Arial"/>
              </w:rPr>
            </w:pPr>
            <w:r w:rsidRPr="003F42E8">
              <w:rPr>
                <w:rFonts w:ascii="Arial" w:hAnsi="Arial" w:cs="Arial"/>
                <w:sz w:val="22"/>
                <w:szCs w:val="22"/>
              </w:rPr>
              <w:t>Норма сат</w:t>
            </w:r>
          </w:p>
        </w:tc>
      </w:tr>
      <w:tr w:rsidR="00802AF5" w:rsidRPr="003F42E8" w14:paraId="1CC16B06" w14:textId="77777777" w:rsidTr="002E0728">
        <w:trPr>
          <w:trHeight w:val="467"/>
        </w:trPr>
        <w:tc>
          <w:tcPr>
            <w:tcW w:w="2430" w:type="dxa"/>
            <w:vMerge/>
            <w:tcBorders>
              <w:left w:val="double" w:sz="4" w:space="0" w:color="auto"/>
              <w:bottom w:val="single" w:sz="6" w:space="0" w:color="auto"/>
              <w:right w:val="single" w:sz="6" w:space="0" w:color="auto"/>
            </w:tcBorders>
            <w:vAlign w:val="center"/>
          </w:tcPr>
          <w:p w14:paraId="0EC33099" w14:textId="77777777" w:rsidR="00802AF5" w:rsidRPr="003F42E8" w:rsidRDefault="00802AF5" w:rsidP="003F42E8">
            <w:pPr>
              <w:jc w:val="both"/>
              <w:rPr>
                <w:rFonts w:ascii="Arial" w:hAnsi="Arial" w:cs="Arial"/>
              </w:rPr>
            </w:pPr>
          </w:p>
        </w:tc>
        <w:tc>
          <w:tcPr>
            <w:tcW w:w="1980" w:type="dxa"/>
            <w:tcBorders>
              <w:top w:val="single" w:sz="4" w:space="0" w:color="auto"/>
              <w:left w:val="single" w:sz="6" w:space="0" w:color="auto"/>
              <w:bottom w:val="single" w:sz="6" w:space="0" w:color="auto"/>
              <w:right w:val="single" w:sz="6" w:space="0" w:color="auto"/>
            </w:tcBorders>
            <w:vAlign w:val="center"/>
          </w:tcPr>
          <w:p w14:paraId="712C2942" w14:textId="77777777" w:rsidR="00802AF5" w:rsidRPr="003F42E8" w:rsidRDefault="00802AF5" w:rsidP="003F42E8">
            <w:pPr>
              <w:jc w:val="both"/>
              <w:rPr>
                <w:rFonts w:ascii="Arial" w:hAnsi="Arial" w:cs="Arial"/>
              </w:rPr>
            </w:pPr>
            <w:r w:rsidRPr="003F42E8">
              <w:rPr>
                <w:rFonts w:ascii="Arial" w:hAnsi="Arial" w:cs="Arial"/>
                <w:sz w:val="22"/>
                <w:szCs w:val="22"/>
              </w:rPr>
              <w:t>K</w:t>
            </w:r>
            <w:r w:rsidRPr="003F42E8">
              <w:rPr>
                <w:rFonts w:ascii="Arial" w:hAnsi="Arial" w:cs="Arial"/>
                <w:sz w:val="22"/>
                <w:szCs w:val="22"/>
                <w:lang w:val="sr-Cyrl-CS"/>
              </w:rPr>
              <w:t>урир возач</w:t>
            </w:r>
          </w:p>
        </w:tc>
        <w:tc>
          <w:tcPr>
            <w:tcW w:w="1620" w:type="dxa"/>
            <w:tcBorders>
              <w:top w:val="single" w:sz="4" w:space="0" w:color="auto"/>
              <w:left w:val="single" w:sz="6" w:space="0" w:color="auto"/>
              <w:bottom w:val="single" w:sz="6" w:space="0" w:color="auto"/>
              <w:right w:val="single" w:sz="6" w:space="0" w:color="auto"/>
            </w:tcBorders>
            <w:vAlign w:val="center"/>
          </w:tcPr>
          <w:p w14:paraId="4637B459" w14:textId="77777777" w:rsidR="00802AF5" w:rsidRPr="003F42E8" w:rsidRDefault="00802AF5" w:rsidP="00ED711A">
            <w:pPr>
              <w:jc w:val="center"/>
              <w:rPr>
                <w:rFonts w:ascii="Arial" w:hAnsi="Arial" w:cs="Arial"/>
                <w:lang w:val="sr-Cyrl-CS"/>
              </w:rPr>
            </w:pPr>
            <w:r w:rsidRPr="003F42E8">
              <w:rPr>
                <w:rFonts w:ascii="Arial" w:hAnsi="Arial" w:cs="Arial"/>
                <w:sz w:val="22"/>
                <w:szCs w:val="22"/>
                <w:lang w:val="sr-Cyrl-CS"/>
              </w:rPr>
              <w:t>2</w:t>
            </w:r>
          </w:p>
        </w:tc>
        <w:tc>
          <w:tcPr>
            <w:tcW w:w="1530" w:type="dxa"/>
            <w:tcBorders>
              <w:top w:val="single" w:sz="4" w:space="0" w:color="auto"/>
              <w:left w:val="single" w:sz="6" w:space="0" w:color="auto"/>
              <w:bottom w:val="single" w:sz="6" w:space="0" w:color="auto"/>
              <w:right w:val="single" w:sz="6" w:space="0" w:color="auto"/>
            </w:tcBorders>
            <w:vAlign w:val="center"/>
          </w:tcPr>
          <w:p w14:paraId="620E9F69" w14:textId="77777777" w:rsidR="00802AF5" w:rsidRPr="003F42E8" w:rsidRDefault="00802AF5" w:rsidP="003F42E8">
            <w:pPr>
              <w:jc w:val="both"/>
              <w:rPr>
                <w:rFonts w:ascii="Arial" w:hAnsi="Arial" w:cs="Arial"/>
                <w:lang w:val="sr-Latn-CS"/>
              </w:rPr>
            </w:pPr>
            <w:r w:rsidRPr="003F42E8">
              <w:rPr>
                <w:rFonts w:ascii="Arial" w:hAnsi="Arial" w:cs="Arial"/>
                <w:sz w:val="22"/>
                <w:szCs w:val="22"/>
              </w:rPr>
              <w:t>II</w:t>
            </w:r>
          </w:p>
        </w:tc>
        <w:tc>
          <w:tcPr>
            <w:tcW w:w="1530" w:type="dxa"/>
            <w:vMerge/>
            <w:tcBorders>
              <w:left w:val="single" w:sz="6" w:space="0" w:color="auto"/>
              <w:bottom w:val="single" w:sz="6" w:space="0" w:color="auto"/>
              <w:right w:val="double" w:sz="4" w:space="0" w:color="auto"/>
            </w:tcBorders>
            <w:vAlign w:val="center"/>
          </w:tcPr>
          <w:p w14:paraId="66065A41" w14:textId="77777777" w:rsidR="00802AF5" w:rsidRPr="003F42E8" w:rsidRDefault="00802AF5" w:rsidP="003F42E8">
            <w:pPr>
              <w:jc w:val="both"/>
              <w:rPr>
                <w:rFonts w:ascii="Arial" w:hAnsi="Arial" w:cs="Arial"/>
              </w:rPr>
            </w:pPr>
          </w:p>
        </w:tc>
      </w:tr>
      <w:tr w:rsidR="00802AF5" w:rsidRPr="003F42E8" w14:paraId="03F5B9C6" w14:textId="77777777" w:rsidTr="002E0728">
        <w:trPr>
          <w:trHeight w:val="498"/>
        </w:trPr>
        <w:tc>
          <w:tcPr>
            <w:tcW w:w="2430" w:type="dxa"/>
            <w:vMerge w:val="restart"/>
            <w:tcBorders>
              <w:top w:val="single" w:sz="6" w:space="0" w:color="auto"/>
              <w:left w:val="double" w:sz="4" w:space="0" w:color="auto"/>
              <w:bottom w:val="single" w:sz="6" w:space="0" w:color="auto"/>
              <w:right w:val="single" w:sz="6" w:space="0" w:color="auto"/>
            </w:tcBorders>
            <w:vAlign w:val="center"/>
          </w:tcPr>
          <w:p w14:paraId="43337EE0" w14:textId="77777777" w:rsidR="00802AF5" w:rsidRPr="003F42E8" w:rsidRDefault="00802AF5" w:rsidP="003F42E8">
            <w:pPr>
              <w:jc w:val="both"/>
              <w:rPr>
                <w:rFonts w:ascii="Arial" w:hAnsi="Arial" w:cs="Arial"/>
              </w:rPr>
            </w:pPr>
            <w:r w:rsidRPr="003F42E8">
              <w:rPr>
                <w:rFonts w:ascii="Arial" w:hAnsi="Arial" w:cs="Arial"/>
                <w:sz w:val="22"/>
                <w:szCs w:val="22"/>
              </w:rPr>
              <w:t>Угоститељски послови</w:t>
            </w:r>
          </w:p>
        </w:tc>
        <w:tc>
          <w:tcPr>
            <w:tcW w:w="1980" w:type="dxa"/>
            <w:tcBorders>
              <w:top w:val="single" w:sz="6" w:space="0" w:color="auto"/>
              <w:left w:val="single" w:sz="6" w:space="0" w:color="auto"/>
              <w:bottom w:val="single" w:sz="6" w:space="0" w:color="auto"/>
              <w:right w:val="single" w:sz="6" w:space="0" w:color="auto"/>
            </w:tcBorders>
            <w:vAlign w:val="center"/>
          </w:tcPr>
          <w:p w14:paraId="29972BF9" w14:textId="77777777" w:rsidR="00802AF5" w:rsidRPr="003F42E8" w:rsidRDefault="00802AF5" w:rsidP="003F42E8">
            <w:pPr>
              <w:jc w:val="both"/>
              <w:rPr>
                <w:rFonts w:ascii="Arial" w:hAnsi="Arial" w:cs="Arial"/>
              </w:rPr>
            </w:pPr>
            <w:r w:rsidRPr="003F42E8">
              <w:rPr>
                <w:rFonts w:ascii="Arial" w:hAnsi="Arial" w:cs="Arial"/>
                <w:sz w:val="22"/>
                <w:szCs w:val="22"/>
              </w:rPr>
              <w:t>Кафе куварица</w:t>
            </w:r>
          </w:p>
        </w:tc>
        <w:tc>
          <w:tcPr>
            <w:tcW w:w="1620" w:type="dxa"/>
            <w:tcBorders>
              <w:top w:val="single" w:sz="6" w:space="0" w:color="auto"/>
              <w:left w:val="single" w:sz="6" w:space="0" w:color="auto"/>
              <w:bottom w:val="single" w:sz="6" w:space="0" w:color="auto"/>
              <w:right w:val="single" w:sz="6" w:space="0" w:color="auto"/>
            </w:tcBorders>
            <w:vAlign w:val="center"/>
          </w:tcPr>
          <w:p w14:paraId="277EA5B5" w14:textId="77777777" w:rsidR="00802AF5" w:rsidRPr="003F42E8" w:rsidRDefault="00802AF5" w:rsidP="00ED711A">
            <w:pPr>
              <w:jc w:val="center"/>
              <w:rPr>
                <w:rFonts w:ascii="Arial" w:hAnsi="Arial" w:cs="Arial"/>
                <w:lang w:val="sr-Cyrl-CS"/>
              </w:rPr>
            </w:pPr>
            <w:r w:rsidRPr="003F42E8">
              <w:rPr>
                <w:rFonts w:ascii="Arial" w:hAnsi="Arial" w:cs="Arial"/>
                <w:sz w:val="22"/>
                <w:szCs w:val="22"/>
                <w:lang w:val="sr-Cyrl-CS"/>
              </w:rPr>
              <w:t>11</w:t>
            </w:r>
          </w:p>
        </w:tc>
        <w:tc>
          <w:tcPr>
            <w:tcW w:w="1530" w:type="dxa"/>
            <w:tcBorders>
              <w:top w:val="single" w:sz="6" w:space="0" w:color="auto"/>
              <w:left w:val="single" w:sz="6" w:space="0" w:color="auto"/>
              <w:bottom w:val="single" w:sz="6" w:space="0" w:color="auto"/>
              <w:right w:val="single" w:sz="6" w:space="0" w:color="auto"/>
            </w:tcBorders>
            <w:vAlign w:val="center"/>
          </w:tcPr>
          <w:p w14:paraId="40A7D7B6" w14:textId="77777777" w:rsidR="00802AF5" w:rsidRPr="003F42E8" w:rsidRDefault="00802AF5" w:rsidP="003F42E8">
            <w:pPr>
              <w:jc w:val="both"/>
              <w:rPr>
                <w:rFonts w:ascii="Arial" w:hAnsi="Arial" w:cs="Arial"/>
              </w:rPr>
            </w:pPr>
            <w:r w:rsidRPr="003F42E8">
              <w:rPr>
                <w:rFonts w:ascii="Arial" w:hAnsi="Arial" w:cs="Arial"/>
                <w:sz w:val="22"/>
                <w:szCs w:val="22"/>
                <w:lang w:val="sr-Latn-CS"/>
              </w:rPr>
              <w:t>II</w:t>
            </w:r>
          </w:p>
        </w:tc>
        <w:tc>
          <w:tcPr>
            <w:tcW w:w="1530" w:type="dxa"/>
            <w:vMerge w:val="restart"/>
            <w:tcBorders>
              <w:top w:val="single" w:sz="6" w:space="0" w:color="auto"/>
              <w:left w:val="single" w:sz="6" w:space="0" w:color="auto"/>
              <w:bottom w:val="single" w:sz="6" w:space="0" w:color="auto"/>
              <w:right w:val="double" w:sz="4" w:space="0" w:color="auto"/>
            </w:tcBorders>
            <w:vAlign w:val="center"/>
          </w:tcPr>
          <w:p w14:paraId="020B3B7C" w14:textId="77777777" w:rsidR="00802AF5" w:rsidRPr="003F42E8" w:rsidRDefault="00802AF5" w:rsidP="003F42E8">
            <w:pPr>
              <w:jc w:val="both"/>
              <w:rPr>
                <w:rFonts w:ascii="Arial" w:hAnsi="Arial" w:cs="Arial"/>
              </w:rPr>
            </w:pPr>
            <w:r w:rsidRPr="003F42E8">
              <w:rPr>
                <w:rFonts w:ascii="Arial" w:hAnsi="Arial" w:cs="Arial"/>
                <w:sz w:val="22"/>
                <w:szCs w:val="22"/>
              </w:rPr>
              <w:t>Норма сат</w:t>
            </w:r>
          </w:p>
        </w:tc>
      </w:tr>
      <w:tr w:rsidR="00802AF5" w:rsidRPr="003F42E8" w14:paraId="60D251B6" w14:textId="77777777" w:rsidTr="002E0728">
        <w:tc>
          <w:tcPr>
            <w:tcW w:w="2430" w:type="dxa"/>
            <w:vMerge/>
            <w:tcBorders>
              <w:top w:val="single" w:sz="6" w:space="0" w:color="auto"/>
              <w:left w:val="double" w:sz="4" w:space="0" w:color="auto"/>
              <w:bottom w:val="single" w:sz="6" w:space="0" w:color="auto"/>
              <w:right w:val="single" w:sz="6" w:space="0" w:color="auto"/>
            </w:tcBorders>
            <w:vAlign w:val="center"/>
          </w:tcPr>
          <w:p w14:paraId="04E49D7A" w14:textId="77777777" w:rsidR="00802AF5" w:rsidRPr="003F42E8" w:rsidRDefault="00802AF5" w:rsidP="003F42E8">
            <w:pPr>
              <w:jc w:val="both"/>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vAlign w:val="center"/>
          </w:tcPr>
          <w:p w14:paraId="517A12CC" w14:textId="77777777" w:rsidR="00802AF5" w:rsidRPr="003F42E8" w:rsidRDefault="00802AF5" w:rsidP="003F42E8">
            <w:pPr>
              <w:jc w:val="both"/>
              <w:rPr>
                <w:rFonts w:ascii="Arial" w:hAnsi="Arial" w:cs="Arial"/>
              </w:rPr>
            </w:pPr>
            <w:r w:rsidRPr="003F42E8">
              <w:rPr>
                <w:rFonts w:ascii="Arial" w:hAnsi="Arial" w:cs="Arial"/>
                <w:sz w:val="22"/>
                <w:szCs w:val="22"/>
              </w:rPr>
              <w:t>Предрадник кафе кухиње</w:t>
            </w:r>
          </w:p>
        </w:tc>
        <w:tc>
          <w:tcPr>
            <w:tcW w:w="1620" w:type="dxa"/>
            <w:tcBorders>
              <w:top w:val="single" w:sz="6" w:space="0" w:color="auto"/>
              <w:left w:val="single" w:sz="6" w:space="0" w:color="auto"/>
              <w:bottom w:val="single" w:sz="4" w:space="0" w:color="auto"/>
              <w:right w:val="single" w:sz="4" w:space="0" w:color="auto"/>
            </w:tcBorders>
            <w:vAlign w:val="center"/>
          </w:tcPr>
          <w:p w14:paraId="5330039D" w14:textId="77777777" w:rsidR="00802AF5" w:rsidRPr="003F42E8" w:rsidRDefault="00802AF5" w:rsidP="00ED711A">
            <w:pPr>
              <w:jc w:val="center"/>
              <w:rPr>
                <w:rFonts w:ascii="Arial" w:hAnsi="Arial" w:cs="Arial"/>
                <w:lang w:val="sr-Cyrl-CS"/>
              </w:rPr>
            </w:pPr>
            <w:r w:rsidRPr="003F42E8">
              <w:rPr>
                <w:rFonts w:ascii="Arial" w:hAnsi="Arial" w:cs="Arial"/>
                <w:sz w:val="22"/>
                <w:szCs w:val="22"/>
                <w:lang w:val="sr-Cyrl-CS"/>
              </w:rPr>
              <w:t>2</w:t>
            </w:r>
          </w:p>
        </w:tc>
        <w:tc>
          <w:tcPr>
            <w:tcW w:w="1530" w:type="dxa"/>
            <w:tcBorders>
              <w:top w:val="single" w:sz="6" w:space="0" w:color="auto"/>
              <w:left w:val="single" w:sz="4" w:space="0" w:color="auto"/>
              <w:bottom w:val="single" w:sz="6" w:space="0" w:color="auto"/>
              <w:right w:val="single" w:sz="6" w:space="0" w:color="auto"/>
            </w:tcBorders>
            <w:vAlign w:val="center"/>
          </w:tcPr>
          <w:p w14:paraId="7407795F" w14:textId="77777777" w:rsidR="00802AF5" w:rsidRPr="003F42E8" w:rsidRDefault="00802AF5" w:rsidP="003F42E8">
            <w:pPr>
              <w:jc w:val="both"/>
              <w:rPr>
                <w:rFonts w:ascii="Arial" w:hAnsi="Arial" w:cs="Arial"/>
              </w:rPr>
            </w:pPr>
            <w:r w:rsidRPr="003F42E8">
              <w:rPr>
                <w:rFonts w:ascii="Arial" w:hAnsi="Arial" w:cs="Arial"/>
                <w:sz w:val="22"/>
                <w:szCs w:val="22"/>
                <w:lang w:val="sr-Latn-CS"/>
              </w:rPr>
              <w:t>III</w:t>
            </w:r>
          </w:p>
        </w:tc>
        <w:tc>
          <w:tcPr>
            <w:tcW w:w="1530" w:type="dxa"/>
            <w:vMerge/>
            <w:tcBorders>
              <w:top w:val="single" w:sz="6" w:space="0" w:color="auto"/>
              <w:left w:val="single" w:sz="6" w:space="0" w:color="auto"/>
              <w:bottom w:val="single" w:sz="6" w:space="0" w:color="auto"/>
              <w:right w:val="double" w:sz="4" w:space="0" w:color="auto"/>
            </w:tcBorders>
            <w:vAlign w:val="center"/>
          </w:tcPr>
          <w:p w14:paraId="5DC81B75" w14:textId="77777777" w:rsidR="00802AF5" w:rsidRPr="003F42E8" w:rsidRDefault="00802AF5" w:rsidP="003F42E8">
            <w:pPr>
              <w:jc w:val="both"/>
              <w:rPr>
                <w:rFonts w:ascii="Arial" w:hAnsi="Arial" w:cs="Arial"/>
              </w:rPr>
            </w:pPr>
          </w:p>
        </w:tc>
      </w:tr>
      <w:tr w:rsidR="00802AF5" w:rsidRPr="003F42E8" w14:paraId="1D7D07C7" w14:textId="77777777" w:rsidTr="002E0728">
        <w:tc>
          <w:tcPr>
            <w:tcW w:w="2430" w:type="dxa"/>
            <w:vMerge w:val="restart"/>
            <w:tcBorders>
              <w:top w:val="single" w:sz="6" w:space="0" w:color="auto"/>
              <w:left w:val="double" w:sz="4" w:space="0" w:color="auto"/>
              <w:bottom w:val="single" w:sz="6" w:space="0" w:color="auto"/>
              <w:right w:val="single" w:sz="6" w:space="0" w:color="auto"/>
            </w:tcBorders>
            <w:vAlign w:val="center"/>
          </w:tcPr>
          <w:p w14:paraId="7F9596C5" w14:textId="77777777" w:rsidR="00802AF5" w:rsidRPr="003F42E8" w:rsidRDefault="00C3137F" w:rsidP="003F42E8">
            <w:pPr>
              <w:jc w:val="both"/>
              <w:rPr>
                <w:rFonts w:ascii="Arial" w:hAnsi="Arial" w:cs="Arial"/>
              </w:rPr>
            </w:pPr>
            <w:r w:rsidRPr="003F42E8">
              <w:rPr>
                <w:rFonts w:ascii="Arial" w:hAnsi="Arial" w:cs="Arial"/>
                <w:sz w:val="22"/>
                <w:szCs w:val="22"/>
              </w:rPr>
              <w:t>Административни послови</w:t>
            </w:r>
          </w:p>
        </w:tc>
        <w:tc>
          <w:tcPr>
            <w:tcW w:w="1980" w:type="dxa"/>
            <w:tcBorders>
              <w:top w:val="single" w:sz="6" w:space="0" w:color="auto"/>
              <w:left w:val="single" w:sz="6" w:space="0" w:color="auto"/>
              <w:bottom w:val="nil"/>
              <w:right w:val="single" w:sz="4" w:space="0" w:color="auto"/>
            </w:tcBorders>
            <w:vAlign w:val="center"/>
          </w:tcPr>
          <w:p w14:paraId="28C5F3BC" w14:textId="77777777" w:rsidR="00C3137F" w:rsidRPr="003F42E8" w:rsidRDefault="00C3137F" w:rsidP="003F42E8">
            <w:pPr>
              <w:jc w:val="both"/>
              <w:rPr>
                <w:rFonts w:ascii="Arial" w:hAnsi="Arial" w:cs="Arial"/>
              </w:rPr>
            </w:pPr>
          </w:p>
          <w:p w14:paraId="4D2449FD" w14:textId="77777777" w:rsidR="00802AF5" w:rsidRPr="003F42E8" w:rsidRDefault="00802AF5" w:rsidP="003F42E8">
            <w:pPr>
              <w:jc w:val="both"/>
              <w:rPr>
                <w:rFonts w:ascii="Arial" w:hAnsi="Arial" w:cs="Arial"/>
              </w:rPr>
            </w:pPr>
            <w:r w:rsidRPr="003F42E8">
              <w:rPr>
                <w:rFonts w:ascii="Arial" w:hAnsi="Arial" w:cs="Arial"/>
                <w:sz w:val="22"/>
                <w:szCs w:val="22"/>
              </w:rPr>
              <w:t>Администр</w:t>
            </w:r>
            <w:r w:rsidRPr="003F42E8">
              <w:rPr>
                <w:rFonts w:ascii="Arial" w:hAnsi="Arial" w:cs="Arial"/>
                <w:sz w:val="22"/>
                <w:szCs w:val="22"/>
                <w:lang w:val="sr-Cyrl-CS"/>
              </w:rPr>
              <w:t>ативни</w:t>
            </w:r>
            <w:r w:rsidRPr="003F42E8">
              <w:rPr>
                <w:rFonts w:ascii="Arial" w:hAnsi="Arial" w:cs="Arial"/>
                <w:sz w:val="22"/>
                <w:szCs w:val="22"/>
              </w:rPr>
              <w:t xml:space="preserve"> оператер</w:t>
            </w:r>
          </w:p>
        </w:tc>
        <w:tc>
          <w:tcPr>
            <w:tcW w:w="1620" w:type="dxa"/>
            <w:tcBorders>
              <w:top w:val="single" w:sz="4" w:space="0" w:color="auto"/>
              <w:left w:val="single" w:sz="4" w:space="0" w:color="auto"/>
              <w:bottom w:val="nil"/>
              <w:right w:val="single" w:sz="4" w:space="0" w:color="auto"/>
            </w:tcBorders>
            <w:vAlign w:val="center"/>
          </w:tcPr>
          <w:p w14:paraId="04374ED3" w14:textId="77777777" w:rsidR="00802AF5" w:rsidRPr="003F42E8" w:rsidRDefault="00802AF5" w:rsidP="00ED711A">
            <w:pPr>
              <w:jc w:val="center"/>
              <w:rPr>
                <w:rFonts w:ascii="Arial" w:hAnsi="Arial" w:cs="Arial"/>
                <w:lang w:val="sr-Cyrl-CS"/>
              </w:rPr>
            </w:pPr>
            <w:r w:rsidRPr="003F42E8">
              <w:rPr>
                <w:rFonts w:ascii="Arial" w:hAnsi="Arial" w:cs="Arial"/>
                <w:sz w:val="22"/>
                <w:szCs w:val="22"/>
                <w:lang w:val="sr-Cyrl-CS"/>
              </w:rPr>
              <w:t>4</w:t>
            </w:r>
          </w:p>
        </w:tc>
        <w:tc>
          <w:tcPr>
            <w:tcW w:w="1530" w:type="dxa"/>
            <w:tcBorders>
              <w:top w:val="single" w:sz="6" w:space="0" w:color="auto"/>
              <w:left w:val="single" w:sz="4" w:space="0" w:color="auto"/>
              <w:bottom w:val="nil"/>
              <w:right w:val="single" w:sz="6" w:space="0" w:color="auto"/>
            </w:tcBorders>
            <w:vAlign w:val="center"/>
          </w:tcPr>
          <w:p w14:paraId="58D794F2" w14:textId="77777777" w:rsidR="00802AF5" w:rsidRPr="003F42E8" w:rsidRDefault="00802AF5" w:rsidP="003F42E8">
            <w:pPr>
              <w:jc w:val="both"/>
              <w:rPr>
                <w:rFonts w:ascii="Arial" w:hAnsi="Arial" w:cs="Arial"/>
              </w:rPr>
            </w:pPr>
            <w:r w:rsidRPr="003F42E8">
              <w:rPr>
                <w:rFonts w:ascii="Arial" w:hAnsi="Arial" w:cs="Arial"/>
                <w:sz w:val="22"/>
                <w:szCs w:val="22"/>
                <w:lang w:val="sr-Latn-CS"/>
              </w:rPr>
              <w:t>III</w:t>
            </w:r>
          </w:p>
        </w:tc>
        <w:tc>
          <w:tcPr>
            <w:tcW w:w="1530" w:type="dxa"/>
            <w:vMerge w:val="restart"/>
            <w:tcBorders>
              <w:top w:val="single" w:sz="6" w:space="0" w:color="auto"/>
              <w:left w:val="single" w:sz="6" w:space="0" w:color="auto"/>
              <w:bottom w:val="single" w:sz="6" w:space="0" w:color="auto"/>
              <w:right w:val="double" w:sz="4" w:space="0" w:color="auto"/>
            </w:tcBorders>
            <w:vAlign w:val="center"/>
          </w:tcPr>
          <w:p w14:paraId="6179ECC4" w14:textId="77777777" w:rsidR="00802AF5" w:rsidRPr="003F42E8" w:rsidRDefault="00802AF5" w:rsidP="003F42E8">
            <w:pPr>
              <w:jc w:val="both"/>
              <w:rPr>
                <w:rFonts w:ascii="Arial" w:hAnsi="Arial" w:cs="Arial"/>
              </w:rPr>
            </w:pPr>
            <w:r w:rsidRPr="003F42E8">
              <w:rPr>
                <w:rFonts w:ascii="Arial" w:hAnsi="Arial" w:cs="Arial"/>
                <w:sz w:val="22"/>
                <w:szCs w:val="22"/>
              </w:rPr>
              <w:t>Норма сат</w:t>
            </w:r>
          </w:p>
        </w:tc>
      </w:tr>
      <w:tr w:rsidR="00802AF5" w:rsidRPr="003F42E8" w14:paraId="35A760B7" w14:textId="77777777" w:rsidTr="002E0728">
        <w:trPr>
          <w:trHeight w:val="102"/>
        </w:trPr>
        <w:tc>
          <w:tcPr>
            <w:tcW w:w="2430" w:type="dxa"/>
            <w:vMerge/>
            <w:tcBorders>
              <w:top w:val="single" w:sz="6" w:space="0" w:color="auto"/>
              <w:left w:val="double" w:sz="4" w:space="0" w:color="auto"/>
              <w:bottom w:val="single" w:sz="6" w:space="0" w:color="auto"/>
              <w:right w:val="single" w:sz="6" w:space="0" w:color="auto"/>
            </w:tcBorders>
            <w:vAlign w:val="center"/>
          </w:tcPr>
          <w:p w14:paraId="60A01856" w14:textId="77777777" w:rsidR="00802AF5" w:rsidRPr="003F42E8" w:rsidRDefault="00802AF5" w:rsidP="003F42E8">
            <w:pPr>
              <w:jc w:val="both"/>
              <w:rPr>
                <w:rFonts w:ascii="Arial" w:hAnsi="Arial" w:cs="Arial"/>
              </w:rPr>
            </w:pPr>
          </w:p>
        </w:tc>
        <w:tc>
          <w:tcPr>
            <w:tcW w:w="1980" w:type="dxa"/>
            <w:tcBorders>
              <w:top w:val="nil"/>
              <w:left w:val="single" w:sz="6" w:space="0" w:color="auto"/>
              <w:bottom w:val="single" w:sz="6" w:space="0" w:color="auto"/>
              <w:right w:val="single" w:sz="4" w:space="0" w:color="auto"/>
            </w:tcBorders>
            <w:vAlign w:val="center"/>
          </w:tcPr>
          <w:p w14:paraId="78D27A2C" w14:textId="77777777" w:rsidR="00802AF5" w:rsidRPr="003F42E8" w:rsidRDefault="00802AF5" w:rsidP="003F42E8">
            <w:pPr>
              <w:jc w:val="both"/>
              <w:rPr>
                <w:rFonts w:ascii="Arial" w:hAnsi="Arial" w:cs="Arial"/>
                <w:lang w:val="sr-Cyrl-CS"/>
              </w:rPr>
            </w:pPr>
          </w:p>
        </w:tc>
        <w:tc>
          <w:tcPr>
            <w:tcW w:w="1620" w:type="dxa"/>
            <w:tcBorders>
              <w:top w:val="nil"/>
              <w:left w:val="single" w:sz="4" w:space="0" w:color="auto"/>
              <w:bottom w:val="single" w:sz="6" w:space="0" w:color="auto"/>
              <w:right w:val="single" w:sz="4" w:space="0" w:color="auto"/>
            </w:tcBorders>
            <w:vAlign w:val="center"/>
          </w:tcPr>
          <w:p w14:paraId="3DA5EF82" w14:textId="77777777" w:rsidR="00802AF5" w:rsidRPr="003F42E8" w:rsidRDefault="00802AF5" w:rsidP="00ED711A">
            <w:pPr>
              <w:jc w:val="center"/>
              <w:rPr>
                <w:rFonts w:ascii="Arial" w:hAnsi="Arial" w:cs="Arial"/>
                <w:lang w:val="sr-Cyrl-CS"/>
              </w:rPr>
            </w:pPr>
          </w:p>
        </w:tc>
        <w:tc>
          <w:tcPr>
            <w:tcW w:w="1530" w:type="dxa"/>
            <w:tcBorders>
              <w:top w:val="nil"/>
              <w:left w:val="single" w:sz="4" w:space="0" w:color="auto"/>
              <w:bottom w:val="single" w:sz="6" w:space="0" w:color="auto"/>
              <w:right w:val="single" w:sz="6" w:space="0" w:color="auto"/>
            </w:tcBorders>
            <w:vAlign w:val="center"/>
          </w:tcPr>
          <w:p w14:paraId="21E21C14" w14:textId="77777777" w:rsidR="00802AF5" w:rsidRPr="003F42E8" w:rsidRDefault="00802AF5" w:rsidP="003F42E8">
            <w:pPr>
              <w:jc w:val="both"/>
              <w:rPr>
                <w:rFonts w:ascii="Arial" w:hAnsi="Arial" w:cs="Arial"/>
                <w:lang w:val="sr-Cyrl-CS"/>
              </w:rPr>
            </w:pPr>
          </w:p>
        </w:tc>
        <w:tc>
          <w:tcPr>
            <w:tcW w:w="1530" w:type="dxa"/>
            <w:vMerge/>
            <w:tcBorders>
              <w:top w:val="single" w:sz="6" w:space="0" w:color="auto"/>
              <w:left w:val="single" w:sz="6" w:space="0" w:color="auto"/>
              <w:bottom w:val="single" w:sz="6" w:space="0" w:color="auto"/>
              <w:right w:val="double" w:sz="4" w:space="0" w:color="auto"/>
            </w:tcBorders>
            <w:vAlign w:val="center"/>
          </w:tcPr>
          <w:p w14:paraId="7A5BFA89" w14:textId="77777777" w:rsidR="00802AF5" w:rsidRPr="003F42E8" w:rsidRDefault="00802AF5" w:rsidP="003F42E8">
            <w:pPr>
              <w:jc w:val="both"/>
              <w:rPr>
                <w:rFonts w:ascii="Arial" w:hAnsi="Arial" w:cs="Arial"/>
              </w:rPr>
            </w:pPr>
          </w:p>
        </w:tc>
      </w:tr>
      <w:tr w:rsidR="00802AF5" w:rsidRPr="003F42E8" w14:paraId="1A53F25F" w14:textId="77777777" w:rsidTr="002E0728">
        <w:tc>
          <w:tcPr>
            <w:tcW w:w="2430" w:type="dxa"/>
            <w:vMerge w:val="restart"/>
            <w:tcBorders>
              <w:top w:val="single" w:sz="6" w:space="0" w:color="auto"/>
              <w:left w:val="double" w:sz="4" w:space="0" w:color="auto"/>
              <w:bottom w:val="single" w:sz="6" w:space="0" w:color="auto"/>
              <w:right w:val="single" w:sz="6" w:space="0" w:color="auto"/>
            </w:tcBorders>
            <w:vAlign w:val="center"/>
          </w:tcPr>
          <w:p w14:paraId="71362B90" w14:textId="77777777" w:rsidR="00802AF5" w:rsidRPr="003F42E8" w:rsidRDefault="00802AF5" w:rsidP="003F42E8">
            <w:pPr>
              <w:jc w:val="both"/>
              <w:rPr>
                <w:rFonts w:ascii="Arial" w:hAnsi="Arial" w:cs="Arial"/>
              </w:rPr>
            </w:pPr>
            <w:r w:rsidRPr="003F42E8">
              <w:rPr>
                <w:rFonts w:ascii="Arial" w:hAnsi="Arial" w:cs="Arial"/>
                <w:sz w:val="22"/>
                <w:szCs w:val="22"/>
              </w:rPr>
              <w:t>Физички послови</w:t>
            </w:r>
          </w:p>
        </w:tc>
        <w:tc>
          <w:tcPr>
            <w:tcW w:w="1980" w:type="dxa"/>
            <w:tcBorders>
              <w:top w:val="single" w:sz="6" w:space="0" w:color="auto"/>
              <w:left w:val="single" w:sz="6" w:space="0" w:color="auto"/>
              <w:bottom w:val="single" w:sz="6" w:space="0" w:color="auto"/>
              <w:right w:val="single" w:sz="6" w:space="0" w:color="auto"/>
            </w:tcBorders>
            <w:vAlign w:val="center"/>
          </w:tcPr>
          <w:p w14:paraId="46322068" w14:textId="77777777" w:rsidR="00802AF5" w:rsidRPr="003F42E8" w:rsidRDefault="00802AF5" w:rsidP="003F42E8">
            <w:pPr>
              <w:jc w:val="both"/>
              <w:rPr>
                <w:rFonts w:ascii="Arial" w:hAnsi="Arial" w:cs="Arial"/>
              </w:rPr>
            </w:pPr>
            <w:r w:rsidRPr="003F42E8">
              <w:rPr>
                <w:rFonts w:ascii="Arial" w:hAnsi="Arial" w:cs="Arial"/>
                <w:sz w:val="22"/>
                <w:szCs w:val="22"/>
              </w:rPr>
              <w:t>Физички радник – перач</w:t>
            </w:r>
          </w:p>
        </w:tc>
        <w:tc>
          <w:tcPr>
            <w:tcW w:w="1620" w:type="dxa"/>
            <w:tcBorders>
              <w:top w:val="single" w:sz="6" w:space="0" w:color="auto"/>
              <w:left w:val="single" w:sz="6" w:space="0" w:color="auto"/>
              <w:bottom w:val="single" w:sz="6" w:space="0" w:color="auto"/>
              <w:right w:val="single" w:sz="6" w:space="0" w:color="auto"/>
            </w:tcBorders>
            <w:vAlign w:val="center"/>
          </w:tcPr>
          <w:p w14:paraId="0C12219B" w14:textId="77777777" w:rsidR="00802AF5" w:rsidRPr="003F42E8" w:rsidRDefault="00802AF5" w:rsidP="00ED711A">
            <w:pPr>
              <w:jc w:val="center"/>
              <w:rPr>
                <w:rFonts w:ascii="Arial" w:hAnsi="Arial" w:cs="Arial"/>
                <w:lang w:val="sr-Cyrl-CS"/>
              </w:rPr>
            </w:pPr>
            <w:r w:rsidRPr="003F42E8">
              <w:rPr>
                <w:rFonts w:ascii="Arial" w:hAnsi="Arial" w:cs="Arial"/>
                <w:sz w:val="22"/>
                <w:szCs w:val="22"/>
                <w:lang w:val="sr-Cyrl-CS"/>
              </w:rPr>
              <w:t>2</w:t>
            </w:r>
          </w:p>
        </w:tc>
        <w:tc>
          <w:tcPr>
            <w:tcW w:w="1530" w:type="dxa"/>
            <w:tcBorders>
              <w:top w:val="single" w:sz="6" w:space="0" w:color="auto"/>
              <w:left w:val="single" w:sz="6" w:space="0" w:color="auto"/>
              <w:bottom w:val="single" w:sz="6" w:space="0" w:color="auto"/>
              <w:right w:val="single" w:sz="6" w:space="0" w:color="auto"/>
            </w:tcBorders>
            <w:vAlign w:val="center"/>
          </w:tcPr>
          <w:p w14:paraId="2E9FF966" w14:textId="77777777" w:rsidR="00802AF5" w:rsidRPr="003F42E8" w:rsidRDefault="00802AF5" w:rsidP="003F42E8">
            <w:pPr>
              <w:jc w:val="both"/>
              <w:rPr>
                <w:rFonts w:ascii="Arial" w:hAnsi="Arial" w:cs="Arial"/>
              </w:rPr>
            </w:pPr>
            <w:r w:rsidRPr="003F42E8">
              <w:rPr>
                <w:rFonts w:ascii="Arial" w:hAnsi="Arial" w:cs="Arial"/>
                <w:sz w:val="22"/>
                <w:szCs w:val="22"/>
                <w:lang w:val="sr-Latn-CS"/>
              </w:rPr>
              <w:t>III</w:t>
            </w:r>
          </w:p>
        </w:tc>
        <w:tc>
          <w:tcPr>
            <w:tcW w:w="1530" w:type="dxa"/>
            <w:vMerge w:val="restart"/>
            <w:tcBorders>
              <w:top w:val="single" w:sz="6" w:space="0" w:color="auto"/>
              <w:left w:val="single" w:sz="6" w:space="0" w:color="auto"/>
              <w:bottom w:val="single" w:sz="6" w:space="0" w:color="auto"/>
              <w:right w:val="double" w:sz="4" w:space="0" w:color="auto"/>
            </w:tcBorders>
            <w:vAlign w:val="center"/>
          </w:tcPr>
          <w:p w14:paraId="4A2F7979" w14:textId="77777777" w:rsidR="00802AF5" w:rsidRPr="003F42E8" w:rsidRDefault="00802AF5" w:rsidP="003F42E8">
            <w:pPr>
              <w:jc w:val="both"/>
              <w:rPr>
                <w:rFonts w:ascii="Arial" w:hAnsi="Arial" w:cs="Arial"/>
              </w:rPr>
            </w:pPr>
            <w:r w:rsidRPr="003F42E8">
              <w:rPr>
                <w:rFonts w:ascii="Arial" w:hAnsi="Arial" w:cs="Arial"/>
                <w:sz w:val="22"/>
                <w:szCs w:val="22"/>
              </w:rPr>
              <w:t>Норма сат</w:t>
            </w:r>
          </w:p>
        </w:tc>
      </w:tr>
      <w:tr w:rsidR="00802AF5" w:rsidRPr="003F42E8" w14:paraId="345B0F69" w14:textId="77777777" w:rsidTr="002E0728">
        <w:trPr>
          <w:trHeight w:val="498"/>
        </w:trPr>
        <w:tc>
          <w:tcPr>
            <w:tcW w:w="2430" w:type="dxa"/>
            <w:vMerge/>
            <w:tcBorders>
              <w:top w:val="single" w:sz="6" w:space="0" w:color="auto"/>
              <w:left w:val="double" w:sz="4" w:space="0" w:color="auto"/>
              <w:bottom w:val="double" w:sz="4" w:space="0" w:color="auto"/>
              <w:right w:val="single" w:sz="6" w:space="0" w:color="auto"/>
            </w:tcBorders>
          </w:tcPr>
          <w:p w14:paraId="2185F111" w14:textId="77777777" w:rsidR="00802AF5" w:rsidRPr="003F42E8" w:rsidRDefault="00802AF5" w:rsidP="003F42E8">
            <w:pPr>
              <w:jc w:val="both"/>
              <w:rPr>
                <w:rFonts w:ascii="Arial" w:hAnsi="Arial" w:cs="Arial"/>
              </w:rPr>
            </w:pPr>
          </w:p>
        </w:tc>
        <w:tc>
          <w:tcPr>
            <w:tcW w:w="1980" w:type="dxa"/>
            <w:tcBorders>
              <w:top w:val="single" w:sz="6" w:space="0" w:color="auto"/>
              <w:left w:val="single" w:sz="6" w:space="0" w:color="auto"/>
              <w:bottom w:val="double" w:sz="4" w:space="0" w:color="auto"/>
              <w:right w:val="single" w:sz="6" w:space="0" w:color="auto"/>
            </w:tcBorders>
            <w:vAlign w:val="center"/>
          </w:tcPr>
          <w:p w14:paraId="2A7DE8C0" w14:textId="77777777" w:rsidR="00802AF5" w:rsidRPr="003F42E8" w:rsidRDefault="00802AF5" w:rsidP="003F42E8">
            <w:pPr>
              <w:jc w:val="both"/>
              <w:rPr>
                <w:rFonts w:ascii="Arial" w:hAnsi="Arial" w:cs="Arial"/>
              </w:rPr>
            </w:pPr>
            <w:r w:rsidRPr="003F42E8">
              <w:rPr>
                <w:rFonts w:ascii="Arial" w:hAnsi="Arial" w:cs="Arial"/>
                <w:sz w:val="22"/>
                <w:szCs w:val="22"/>
              </w:rPr>
              <w:t>Физички радник</w:t>
            </w:r>
          </w:p>
        </w:tc>
        <w:tc>
          <w:tcPr>
            <w:tcW w:w="1620" w:type="dxa"/>
            <w:tcBorders>
              <w:top w:val="single" w:sz="6" w:space="0" w:color="auto"/>
              <w:left w:val="single" w:sz="6" w:space="0" w:color="auto"/>
              <w:bottom w:val="double" w:sz="4" w:space="0" w:color="auto"/>
              <w:right w:val="single" w:sz="6" w:space="0" w:color="auto"/>
            </w:tcBorders>
            <w:vAlign w:val="center"/>
          </w:tcPr>
          <w:p w14:paraId="3B56E3D8" w14:textId="77777777" w:rsidR="00802AF5" w:rsidRPr="003F42E8" w:rsidRDefault="00802AF5" w:rsidP="00ED711A">
            <w:pPr>
              <w:jc w:val="center"/>
              <w:rPr>
                <w:rFonts w:ascii="Arial" w:hAnsi="Arial" w:cs="Arial"/>
                <w:lang w:val="sr-Cyrl-CS"/>
              </w:rPr>
            </w:pPr>
            <w:r w:rsidRPr="003F42E8">
              <w:rPr>
                <w:rFonts w:ascii="Arial" w:hAnsi="Arial" w:cs="Arial"/>
                <w:sz w:val="22"/>
                <w:szCs w:val="22"/>
                <w:lang w:val="sr-Cyrl-CS"/>
              </w:rPr>
              <w:t>5</w:t>
            </w:r>
          </w:p>
        </w:tc>
        <w:tc>
          <w:tcPr>
            <w:tcW w:w="1530" w:type="dxa"/>
            <w:tcBorders>
              <w:top w:val="single" w:sz="6" w:space="0" w:color="auto"/>
              <w:left w:val="single" w:sz="6" w:space="0" w:color="auto"/>
              <w:bottom w:val="double" w:sz="4" w:space="0" w:color="auto"/>
              <w:right w:val="single" w:sz="6" w:space="0" w:color="auto"/>
            </w:tcBorders>
            <w:vAlign w:val="center"/>
          </w:tcPr>
          <w:p w14:paraId="0F6FA3FF" w14:textId="77777777" w:rsidR="00802AF5" w:rsidRPr="003F42E8" w:rsidRDefault="00802AF5" w:rsidP="003F42E8">
            <w:pPr>
              <w:jc w:val="both"/>
              <w:rPr>
                <w:rFonts w:ascii="Arial" w:hAnsi="Arial" w:cs="Arial"/>
              </w:rPr>
            </w:pPr>
            <w:r w:rsidRPr="003F42E8">
              <w:rPr>
                <w:rFonts w:ascii="Arial" w:hAnsi="Arial" w:cs="Arial"/>
                <w:sz w:val="22"/>
                <w:szCs w:val="22"/>
                <w:lang w:val="sr-Latn-CS"/>
              </w:rPr>
              <w:t>II</w:t>
            </w:r>
          </w:p>
        </w:tc>
        <w:tc>
          <w:tcPr>
            <w:tcW w:w="1530" w:type="dxa"/>
            <w:vMerge/>
            <w:tcBorders>
              <w:top w:val="single" w:sz="6" w:space="0" w:color="auto"/>
              <w:left w:val="single" w:sz="6" w:space="0" w:color="auto"/>
              <w:bottom w:val="double" w:sz="4" w:space="0" w:color="auto"/>
              <w:right w:val="double" w:sz="4" w:space="0" w:color="auto"/>
            </w:tcBorders>
          </w:tcPr>
          <w:p w14:paraId="48F32EE6" w14:textId="77777777" w:rsidR="00802AF5" w:rsidRPr="003F42E8" w:rsidRDefault="00802AF5" w:rsidP="003F42E8">
            <w:pPr>
              <w:jc w:val="both"/>
              <w:rPr>
                <w:rFonts w:ascii="Arial" w:hAnsi="Arial" w:cs="Arial"/>
              </w:rPr>
            </w:pPr>
          </w:p>
        </w:tc>
      </w:tr>
    </w:tbl>
    <w:p w14:paraId="246B1187" w14:textId="77777777" w:rsidR="00802AF5" w:rsidRPr="003F42E8" w:rsidRDefault="00802AF5" w:rsidP="003F42E8">
      <w:pPr>
        <w:jc w:val="both"/>
        <w:rPr>
          <w:rFonts w:ascii="Arial" w:hAnsi="Arial" w:cs="Arial"/>
          <w:sz w:val="22"/>
          <w:szCs w:val="22"/>
        </w:rPr>
      </w:pPr>
    </w:p>
    <w:p w14:paraId="3A8C2E7A" w14:textId="77777777" w:rsidR="00100889" w:rsidRPr="00100889" w:rsidRDefault="00100889" w:rsidP="00100889">
      <w:pPr>
        <w:jc w:val="both"/>
        <w:rPr>
          <w:rFonts w:ascii="Arial" w:hAnsi="Arial" w:cs="Arial"/>
          <w:sz w:val="22"/>
          <w:szCs w:val="22"/>
        </w:rPr>
      </w:pPr>
      <w:r w:rsidRPr="00100889">
        <w:rPr>
          <w:rFonts w:ascii="Arial" w:hAnsi="Arial" w:cs="Arial"/>
          <w:sz w:val="22"/>
          <w:szCs w:val="22"/>
        </w:rPr>
        <w:t>Цена норма сата може се, на писмени захтев Понуђача, увећати за:</w:t>
      </w:r>
    </w:p>
    <w:p w14:paraId="2EDFCE45" w14:textId="77777777" w:rsidR="00100889" w:rsidRPr="00100889" w:rsidRDefault="00100889" w:rsidP="00100889">
      <w:pPr>
        <w:ind w:left="1005"/>
        <w:jc w:val="both"/>
        <w:rPr>
          <w:rFonts w:ascii="Arial" w:hAnsi="Arial" w:cs="Arial"/>
          <w:sz w:val="22"/>
          <w:szCs w:val="22"/>
        </w:rPr>
      </w:pPr>
      <w:r w:rsidRPr="00100889">
        <w:rPr>
          <w:rFonts w:ascii="Arial" w:hAnsi="Arial" w:cs="Arial"/>
          <w:sz w:val="22"/>
          <w:szCs w:val="22"/>
        </w:rPr>
        <w:t>-  26 % - за пр</w:t>
      </w:r>
      <w:r w:rsidRPr="00100889">
        <w:rPr>
          <w:rFonts w:ascii="Arial" w:hAnsi="Arial" w:cs="Arial"/>
          <w:sz w:val="22"/>
          <w:szCs w:val="22"/>
          <w:lang w:val="sr-Latn-CS"/>
        </w:rPr>
        <w:t>e</w:t>
      </w:r>
      <w:r w:rsidRPr="00100889">
        <w:rPr>
          <w:rFonts w:ascii="Arial" w:hAnsi="Arial" w:cs="Arial"/>
          <w:sz w:val="22"/>
          <w:szCs w:val="22"/>
        </w:rPr>
        <w:t>ковремени рад,</w:t>
      </w:r>
    </w:p>
    <w:p w14:paraId="5AF8FFA3" w14:textId="77777777" w:rsidR="00100889" w:rsidRPr="00100889" w:rsidRDefault="00100889" w:rsidP="00100889">
      <w:pPr>
        <w:ind w:left="1005"/>
        <w:jc w:val="both"/>
        <w:rPr>
          <w:rFonts w:ascii="Arial" w:hAnsi="Arial" w:cs="Arial"/>
          <w:sz w:val="22"/>
          <w:szCs w:val="22"/>
        </w:rPr>
      </w:pPr>
      <w:r w:rsidRPr="00100889">
        <w:rPr>
          <w:rFonts w:ascii="Arial" w:hAnsi="Arial" w:cs="Arial"/>
          <w:sz w:val="22"/>
          <w:szCs w:val="22"/>
        </w:rPr>
        <w:t>-  15 % - за рад недељом и</w:t>
      </w:r>
    </w:p>
    <w:p w14:paraId="1D73F080" w14:textId="77777777" w:rsidR="00100889" w:rsidRPr="00100889" w:rsidRDefault="00100889" w:rsidP="00100889">
      <w:pPr>
        <w:ind w:left="1005"/>
        <w:jc w:val="both"/>
        <w:rPr>
          <w:rFonts w:ascii="Arial" w:hAnsi="Arial" w:cs="Arial"/>
          <w:sz w:val="22"/>
          <w:szCs w:val="22"/>
        </w:rPr>
      </w:pPr>
      <w:r w:rsidRPr="00100889">
        <w:rPr>
          <w:rFonts w:ascii="Arial" w:hAnsi="Arial" w:cs="Arial"/>
          <w:sz w:val="22"/>
          <w:szCs w:val="22"/>
        </w:rPr>
        <w:t>-  110 % - за рад на дан празника који је нерадни дан.</w:t>
      </w:r>
    </w:p>
    <w:p w14:paraId="03DE21A4" w14:textId="77777777" w:rsidR="00310BF8" w:rsidRPr="00100889" w:rsidRDefault="00310BF8" w:rsidP="003F42E8">
      <w:pPr>
        <w:jc w:val="both"/>
        <w:rPr>
          <w:rFonts w:ascii="Arial Narrow" w:hAnsi="Arial Narrow" w:cs="Arial"/>
          <w:sz w:val="22"/>
          <w:szCs w:val="22"/>
        </w:rPr>
      </w:pPr>
    </w:p>
    <w:p w14:paraId="7BBD3A76" w14:textId="77777777" w:rsidR="00994D84" w:rsidRPr="003F42E8" w:rsidRDefault="00310BF8" w:rsidP="003F42E8">
      <w:pPr>
        <w:suppressAutoHyphens w:val="0"/>
        <w:spacing w:line="240" w:lineRule="auto"/>
        <w:ind w:firstLine="567"/>
        <w:jc w:val="both"/>
        <w:rPr>
          <w:rFonts w:ascii="Arial" w:hAnsi="Arial" w:cs="Arial"/>
          <w:color w:val="auto"/>
          <w:sz w:val="22"/>
          <w:szCs w:val="22"/>
        </w:rPr>
      </w:pPr>
      <w:r w:rsidRPr="003F42E8">
        <w:rPr>
          <w:rFonts w:ascii="Arial" w:hAnsi="Arial" w:cs="Arial"/>
          <w:sz w:val="22"/>
          <w:szCs w:val="22"/>
        </w:rPr>
        <w:t>Понуђач је дужан да запосленом исплаћује накнаде зараде и увећање зараду</w:t>
      </w:r>
      <w:r w:rsidR="00850731" w:rsidRPr="003F42E8">
        <w:rPr>
          <w:rFonts w:ascii="Arial" w:hAnsi="Arial" w:cs="Arial"/>
          <w:sz w:val="22"/>
          <w:szCs w:val="22"/>
        </w:rPr>
        <w:t xml:space="preserve"> </w:t>
      </w:r>
      <w:r w:rsidR="00994D84" w:rsidRPr="003F42E8">
        <w:rPr>
          <w:rFonts w:ascii="Arial" w:hAnsi="Arial" w:cs="Arial"/>
          <w:b/>
          <w:color w:val="auto"/>
          <w:sz w:val="22"/>
          <w:szCs w:val="22"/>
          <w:lang w:val="sr-Cyrl-CS"/>
        </w:rPr>
        <w:t>(</w:t>
      </w:r>
      <w:r w:rsidR="00994D84" w:rsidRPr="003F42E8">
        <w:rPr>
          <w:rFonts w:ascii="Arial" w:hAnsi="Arial" w:cs="Arial"/>
          <w:color w:val="auto"/>
          <w:sz w:val="22"/>
          <w:szCs w:val="22"/>
          <w:lang w:val="ru-RU"/>
        </w:rPr>
        <w:t>за редован рад, рад у сменама, рад ноћу и рад на дан државног празника ангажованих извршилаца,</w:t>
      </w:r>
      <w:r w:rsidR="00994D84" w:rsidRPr="003F42E8">
        <w:rPr>
          <w:rFonts w:ascii="Arial" w:hAnsi="Arial" w:cs="Arial"/>
          <w:b/>
          <w:iCs/>
          <w:color w:val="auto"/>
          <w:sz w:val="22"/>
          <w:szCs w:val="22"/>
        </w:rPr>
        <w:t xml:space="preserve"> </w:t>
      </w:r>
      <w:r w:rsidR="00994D84" w:rsidRPr="003F42E8">
        <w:rPr>
          <w:rFonts w:ascii="Arial" w:hAnsi="Arial" w:cs="Arial"/>
          <w:color w:val="auto"/>
          <w:sz w:val="22"/>
          <w:szCs w:val="22"/>
        </w:rPr>
        <w:t>накнаде трошкова за долазак на рад и одлазак са рада</w:t>
      </w:r>
      <w:r w:rsidR="00994D84" w:rsidRPr="003F42E8">
        <w:rPr>
          <w:rFonts w:ascii="Arial" w:hAnsi="Arial" w:cs="Arial"/>
          <w:b/>
          <w:color w:val="auto"/>
          <w:sz w:val="22"/>
          <w:szCs w:val="22"/>
        </w:rPr>
        <w:t>), у складу са Законом о раду</w:t>
      </w:r>
      <w:r w:rsidRPr="003F42E8">
        <w:rPr>
          <w:rFonts w:ascii="Arial" w:hAnsi="Arial" w:cs="Arial"/>
          <w:sz w:val="22"/>
          <w:szCs w:val="22"/>
        </w:rPr>
        <w:t>. Понуђач је дужан да редовно плаћа порезе и доприносе из зараде, у складу са прописима.</w:t>
      </w:r>
    </w:p>
    <w:p w14:paraId="2578AF50" w14:textId="77777777" w:rsidR="00994D84" w:rsidRPr="003F42E8" w:rsidRDefault="00994D84" w:rsidP="003F42E8">
      <w:pPr>
        <w:jc w:val="both"/>
        <w:rPr>
          <w:rFonts w:ascii="Arial" w:eastAsia="Times New Roman" w:hAnsi="Arial" w:cs="Arial"/>
          <w:color w:val="auto"/>
          <w:kern w:val="0"/>
          <w:sz w:val="22"/>
          <w:szCs w:val="22"/>
          <w:lang w:eastAsia="en-US"/>
        </w:rPr>
      </w:pPr>
      <w:r w:rsidRPr="003F42E8">
        <w:rPr>
          <w:rFonts w:ascii="Arial" w:hAnsi="Arial" w:cs="Arial"/>
          <w:color w:val="auto"/>
          <w:sz w:val="22"/>
          <w:szCs w:val="22"/>
        </w:rPr>
        <w:t xml:space="preserve">       Уговорена цена у току трајања уговора, мења се за бруто износ промене минималне цене рада која се </w:t>
      </w:r>
      <w:r w:rsidR="00850731" w:rsidRPr="003F42E8">
        <w:rPr>
          <w:rFonts w:ascii="Arial" w:hAnsi="Arial" w:cs="Arial"/>
          <w:color w:val="auto"/>
          <w:sz w:val="22"/>
          <w:szCs w:val="22"/>
        </w:rPr>
        <w:t>утвђује у нето износу од стране</w:t>
      </w:r>
      <w:r w:rsidRPr="003F42E8">
        <w:rPr>
          <w:rFonts w:ascii="Arial" w:hAnsi="Arial" w:cs="Arial"/>
          <w:color w:val="auto"/>
          <w:sz w:val="22"/>
          <w:szCs w:val="22"/>
        </w:rPr>
        <w:t xml:space="preserve"> </w:t>
      </w:r>
      <w:r w:rsidRPr="003F42E8">
        <w:rPr>
          <w:rFonts w:ascii="Arial" w:hAnsi="Arial" w:cs="Arial"/>
          <w:color w:val="auto"/>
          <w:sz w:val="22"/>
          <w:szCs w:val="22"/>
          <w:lang w:val="ru-RU"/>
        </w:rPr>
        <w:t>Социјално економског савета Владе Републике Србије</w:t>
      </w:r>
      <w:r w:rsidRPr="003F42E8">
        <w:rPr>
          <w:rFonts w:ascii="Arial" w:hAnsi="Arial" w:cs="Arial"/>
          <w:color w:val="auto"/>
          <w:sz w:val="22"/>
          <w:szCs w:val="22"/>
          <w:lang w:val="sr-Cyrl-CS"/>
        </w:rPr>
        <w:t xml:space="preserve">. Одлука о висини минималне цене рада, без пореза и доприноса за обавезно социјално осигурање, за 2015. и 2016. годину објављује се  </w:t>
      </w:r>
      <w:r w:rsidRPr="003F42E8">
        <w:rPr>
          <w:rFonts w:ascii="Arial" w:eastAsia="Times New Roman" w:hAnsi="Arial" w:cs="Arial"/>
          <w:color w:val="auto"/>
          <w:kern w:val="0"/>
          <w:sz w:val="22"/>
          <w:szCs w:val="22"/>
          <w:lang w:val="ru-RU" w:eastAsia="en-US"/>
        </w:rPr>
        <w:t>у „Службеном гласнику РС“.</w:t>
      </w:r>
      <w:r w:rsidRPr="003F42E8">
        <w:rPr>
          <w:rFonts w:ascii="Arial" w:hAnsi="Arial" w:cs="Arial"/>
          <w:color w:val="auto"/>
          <w:sz w:val="22"/>
          <w:szCs w:val="22"/>
          <w:lang w:val="sr-Cyrl-CS"/>
        </w:rPr>
        <w:t xml:space="preserve"> </w:t>
      </w:r>
    </w:p>
    <w:p w14:paraId="21EA6003" w14:textId="77777777" w:rsidR="00994D84" w:rsidRPr="003F42E8" w:rsidRDefault="00994D84" w:rsidP="003F42E8">
      <w:pPr>
        <w:spacing w:line="240" w:lineRule="auto"/>
        <w:ind w:firstLine="567"/>
        <w:jc w:val="both"/>
        <w:rPr>
          <w:rFonts w:ascii="Arial" w:hAnsi="Arial" w:cs="Arial"/>
          <w:color w:val="auto"/>
          <w:sz w:val="22"/>
          <w:szCs w:val="22"/>
        </w:rPr>
      </w:pPr>
      <w:r w:rsidRPr="003F42E8">
        <w:rPr>
          <w:rFonts w:ascii="Arial" w:hAnsi="Arial" w:cs="Arial"/>
          <w:color w:val="auto"/>
          <w:sz w:val="22"/>
          <w:szCs w:val="22"/>
        </w:rPr>
        <w:t>К</w:t>
      </w:r>
      <w:r w:rsidRPr="003F42E8">
        <w:rPr>
          <w:rFonts w:ascii="Arial" w:hAnsi="Arial" w:cs="Arial"/>
          <w:color w:val="auto"/>
          <w:sz w:val="22"/>
          <w:szCs w:val="22"/>
          <w:lang w:val="sr-Cyrl-CS"/>
        </w:rPr>
        <w:t>орекција јединичних цена датих у Понуди, извршиће се на писани захтев изабраног понуђача (Пружаоца услуга) за пром</w:t>
      </w:r>
      <w:r w:rsidR="00850731" w:rsidRPr="003F42E8">
        <w:rPr>
          <w:rFonts w:ascii="Arial" w:hAnsi="Arial" w:cs="Arial"/>
          <w:color w:val="auto"/>
          <w:sz w:val="22"/>
          <w:szCs w:val="22"/>
          <w:lang w:val="sr-Cyrl-CS"/>
        </w:rPr>
        <w:t xml:space="preserve">ену цена, према проценту раста </w:t>
      </w:r>
      <w:r w:rsidRPr="003F42E8">
        <w:rPr>
          <w:rFonts w:ascii="Arial" w:hAnsi="Arial" w:cs="Arial"/>
          <w:color w:val="auto"/>
          <w:sz w:val="22"/>
          <w:szCs w:val="22"/>
          <w:lang w:val="sr-Cyrl-CS"/>
        </w:rPr>
        <w:t>минималне цене рада и уз писану сагласност Наручиоца</w:t>
      </w:r>
      <w:proofErr w:type="gramStart"/>
      <w:r w:rsidRPr="003F42E8">
        <w:rPr>
          <w:rFonts w:ascii="Arial" w:hAnsi="Arial" w:cs="Arial"/>
          <w:color w:val="auto"/>
          <w:sz w:val="22"/>
          <w:szCs w:val="22"/>
          <w:lang w:val="sr-Cyrl-CS"/>
        </w:rPr>
        <w:t>,а</w:t>
      </w:r>
      <w:proofErr w:type="gramEnd"/>
      <w:r w:rsidRPr="003F42E8">
        <w:rPr>
          <w:rFonts w:ascii="Arial" w:hAnsi="Arial" w:cs="Arial"/>
          <w:color w:val="auto"/>
          <w:sz w:val="22"/>
          <w:szCs w:val="22"/>
          <w:lang w:val="sr-Cyrl-CS"/>
        </w:rPr>
        <w:t xml:space="preserve"> кроз обострано потписан Анекса Уговора</w:t>
      </w:r>
    </w:p>
    <w:p w14:paraId="377225A9" w14:textId="77777777" w:rsidR="00994D84" w:rsidRPr="003F42E8" w:rsidRDefault="00994D84" w:rsidP="003F42E8">
      <w:pPr>
        <w:suppressAutoHyphens w:val="0"/>
        <w:ind w:firstLine="567"/>
        <w:jc w:val="both"/>
        <w:rPr>
          <w:rFonts w:ascii="Arial" w:hAnsi="Arial" w:cs="Arial"/>
          <w:sz w:val="22"/>
          <w:szCs w:val="22"/>
          <w:u w:val="single"/>
          <w:lang w:val="sr-Cyrl-CS" w:eastAsia="en-US"/>
        </w:rPr>
      </w:pPr>
      <w:r w:rsidRPr="003F42E8">
        <w:rPr>
          <w:rFonts w:ascii="Arial" w:hAnsi="Arial" w:cs="Arial"/>
          <w:sz w:val="22"/>
          <w:szCs w:val="22"/>
          <w:u w:val="single"/>
          <w:lang w:val="ru-RU" w:eastAsia="en-US"/>
        </w:rPr>
        <w:t>Како се ради о услугама чији обим није могуће прецизно утврдити на годишњем и двогодишњем нивоу, Наручилац је унапред одредио вредност уговора која одговара процењеној вредности јавне набавке</w:t>
      </w:r>
      <w:r w:rsidRPr="003F42E8">
        <w:rPr>
          <w:rFonts w:ascii="Arial" w:hAnsi="Arial" w:cs="Arial"/>
          <w:sz w:val="22"/>
          <w:szCs w:val="22"/>
          <w:u w:val="single"/>
          <w:lang w:val="sr-Cyrl-CS" w:eastAsia="en-US"/>
        </w:rPr>
        <w:t>,</w:t>
      </w:r>
      <w:r w:rsidRPr="003F42E8">
        <w:rPr>
          <w:rFonts w:ascii="Arial" w:hAnsi="Arial" w:cs="Arial"/>
          <w:sz w:val="22"/>
          <w:szCs w:val="22"/>
          <w:u w:val="single"/>
          <w:lang w:val="ru-RU" w:eastAsia="en-US"/>
        </w:rPr>
        <w:t xml:space="preserve"> док укупна цена </w:t>
      </w:r>
      <w:r w:rsidRPr="003F42E8">
        <w:rPr>
          <w:rFonts w:ascii="Arial" w:hAnsi="Arial" w:cs="Arial"/>
          <w:sz w:val="22"/>
          <w:szCs w:val="22"/>
          <w:u w:val="single"/>
          <w:lang w:val="sr-Cyrl-CS" w:eastAsia="en-US"/>
        </w:rPr>
        <w:t xml:space="preserve">дата на бази оквирних количина </w:t>
      </w:r>
      <w:r w:rsidRPr="003F42E8">
        <w:rPr>
          <w:rFonts w:ascii="Arial" w:hAnsi="Arial" w:cs="Arial"/>
          <w:sz w:val="22"/>
          <w:szCs w:val="22"/>
          <w:u w:val="single"/>
          <w:lang w:val="ru-RU" w:eastAsia="en-US"/>
        </w:rPr>
        <w:t xml:space="preserve">исказана у Обрасцу понуде на двогодишњем нивоу представља основ за примену критеријума </w:t>
      </w:r>
      <w:r w:rsidRPr="003F42E8">
        <w:rPr>
          <w:rFonts w:ascii="Arial" w:hAnsi="Arial" w:cs="Arial"/>
          <w:sz w:val="22"/>
          <w:szCs w:val="22"/>
          <w:u w:val="single"/>
          <w:lang w:val="sr-Cyrl-CS" w:eastAsia="en-US"/>
        </w:rPr>
        <w:t>„ најнижа понуђена цена“</w:t>
      </w:r>
      <w:r w:rsidRPr="003F42E8">
        <w:rPr>
          <w:rFonts w:ascii="Arial" w:hAnsi="Arial" w:cs="Arial"/>
          <w:sz w:val="22"/>
          <w:szCs w:val="22"/>
          <w:u w:val="single"/>
          <w:lang w:val="ru-RU" w:eastAsia="en-US"/>
        </w:rPr>
        <w:t>.</w:t>
      </w:r>
    </w:p>
    <w:p w14:paraId="311BA4AE" w14:textId="77777777" w:rsidR="00994D84" w:rsidRPr="003F42E8" w:rsidRDefault="00994D84" w:rsidP="003F42E8">
      <w:pPr>
        <w:ind w:firstLine="567"/>
        <w:jc w:val="both"/>
        <w:rPr>
          <w:rFonts w:ascii="Arial" w:hAnsi="Arial" w:cs="Arial"/>
          <w:color w:val="auto"/>
          <w:sz w:val="22"/>
          <w:szCs w:val="22"/>
          <w:u w:val="single"/>
          <w:lang w:val="sr-Cyrl-CS"/>
        </w:rPr>
      </w:pPr>
      <w:r w:rsidRPr="003F42E8">
        <w:rPr>
          <w:rFonts w:ascii="Arial" w:hAnsi="Arial" w:cs="Arial"/>
          <w:color w:val="auto"/>
          <w:sz w:val="22"/>
          <w:szCs w:val="22"/>
          <w:u w:val="single"/>
          <w:lang w:val="sr-Cyrl-CS"/>
        </w:rPr>
        <w:t>Уговор ће се реализовати сукцесивно, у складу са стварним потребама наручиоца, према јединичним ценама норма сата уписаним у Обрасцу структуре цене, у оквиру укупно уговорене вредности, а највише до висине обезбеђених финансијских средстава, утврђених Програмом пословања Наручиоца.</w:t>
      </w:r>
    </w:p>
    <w:p w14:paraId="21887DA3" w14:textId="77777777" w:rsidR="0086352D" w:rsidRDefault="0086352D" w:rsidP="003F42E8">
      <w:pPr>
        <w:suppressAutoHyphens w:val="0"/>
        <w:autoSpaceDE w:val="0"/>
        <w:autoSpaceDN w:val="0"/>
        <w:adjustRightInd w:val="0"/>
        <w:spacing w:line="240" w:lineRule="auto"/>
        <w:ind w:firstLine="567"/>
        <w:jc w:val="both"/>
        <w:rPr>
          <w:rFonts w:ascii="Arial" w:eastAsiaTheme="minorHAnsi" w:hAnsi="Arial" w:cs="Arial"/>
          <w:b/>
          <w:bCs/>
          <w:kern w:val="0"/>
          <w:sz w:val="22"/>
          <w:szCs w:val="22"/>
          <w:lang w:eastAsia="en-US"/>
        </w:rPr>
      </w:pPr>
    </w:p>
    <w:p w14:paraId="0C896A5A" w14:textId="0C489D66" w:rsidR="00994D84" w:rsidRPr="003F42E8" w:rsidRDefault="0086352D" w:rsidP="003F42E8">
      <w:pPr>
        <w:suppressAutoHyphens w:val="0"/>
        <w:autoSpaceDE w:val="0"/>
        <w:autoSpaceDN w:val="0"/>
        <w:adjustRightInd w:val="0"/>
        <w:spacing w:line="240" w:lineRule="auto"/>
        <w:ind w:firstLine="567"/>
        <w:jc w:val="both"/>
        <w:rPr>
          <w:rFonts w:ascii="Arial" w:eastAsiaTheme="minorHAnsi" w:hAnsi="Arial" w:cs="Arial"/>
          <w:kern w:val="0"/>
          <w:sz w:val="22"/>
          <w:szCs w:val="22"/>
          <w:lang w:eastAsia="en-US"/>
        </w:rPr>
      </w:pPr>
      <w:r>
        <w:rPr>
          <w:rFonts w:ascii="Arial" w:eastAsiaTheme="minorHAnsi" w:hAnsi="Arial" w:cs="Arial"/>
          <w:b/>
          <w:bCs/>
          <w:kern w:val="0"/>
          <w:sz w:val="22"/>
          <w:szCs w:val="22"/>
          <w:lang w:eastAsia="en-US"/>
        </w:rPr>
        <w:t xml:space="preserve">   </w:t>
      </w:r>
      <w:r w:rsidR="00994D84" w:rsidRPr="003F42E8">
        <w:rPr>
          <w:rFonts w:ascii="Arial" w:eastAsiaTheme="minorHAnsi" w:hAnsi="Arial" w:cs="Arial"/>
          <w:b/>
          <w:bCs/>
          <w:kern w:val="0"/>
          <w:sz w:val="22"/>
          <w:szCs w:val="22"/>
          <w:lang w:eastAsia="en-US"/>
        </w:rPr>
        <w:t xml:space="preserve">Неуобичајено ниска цена: </w:t>
      </w:r>
    </w:p>
    <w:p w14:paraId="0EC1A895" w14:textId="77777777" w:rsidR="00994D84" w:rsidRPr="003F42E8" w:rsidRDefault="00994D84" w:rsidP="003F42E8">
      <w:pPr>
        <w:autoSpaceDE w:val="0"/>
        <w:autoSpaceDN w:val="0"/>
        <w:adjustRightInd w:val="0"/>
        <w:spacing w:line="240" w:lineRule="auto"/>
        <w:ind w:firstLine="720"/>
        <w:jc w:val="both"/>
        <w:rPr>
          <w:rFonts w:ascii="Arial" w:hAnsi="Arial" w:cs="Arial"/>
          <w:sz w:val="22"/>
          <w:szCs w:val="22"/>
          <w:lang w:val="ru-RU"/>
        </w:rPr>
      </w:pPr>
      <w:r w:rsidRPr="003F42E8">
        <w:rPr>
          <w:rFonts w:ascii="Arial" w:hAnsi="Arial" w:cs="Arial"/>
          <w:sz w:val="22"/>
          <w:szCs w:val="22"/>
          <w:lang w:val="ru-RU"/>
        </w:rPr>
        <w:lastRenderedPageBreak/>
        <w:t xml:space="preserve">Неуобичајено ниска цена у смислу </w:t>
      </w:r>
      <w:r w:rsidRPr="003F42E8">
        <w:rPr>
          <w:rFonts w:ascii="Arial" w:eastAsiaTheme="minorHAnsi" w:hAnsi="Arial" w:cs="Arial"/>
          <w:kern w:val="0"/>
          <w:sz w:val="22"/>
          <w:szCs w:val="22"/>
          <w:lang w:eastAsia="en-US"/>
        </w:rPr>
        <w:t xml:space="preserve">члана 92. </w:t>
      </w:r>
      <w:r w:rsidRPr="003F42E8">
        <w:rPr>
          <w:rFonts w:ascii="Arial" w:hAnsi="Arial" w:cs="Arial"/>
          <w:sz w:val="22"/>
          <w:szCs w:val="22"/>
          <w:lang w:val="ru-RU"/>
        </w:rPr>
        <w:t>З</w:t>
      </w:r>
      <w:r w:rsidRPr="003F42E8">
        <w:rPr>
          <w:rFonts w:ascii="Arial" w:hAnsi="Arial" w:cs="Arial"/>
          <w:sz w:val="22"/>
          <w:szCs w:val="22"/>
          <w:lang w:val="sr-Cyrl-CS"/>
        </w:rPr>
        <w:t>акона о јавним набавкама</w:t>
      </w:r>
      <w:r w:rsidRPr="003F42E8">
        <w:rPr>
          <w:rFonts w:ascii="Arial" w:hAnsi="Arial" w:cs="Arial"/>
          <w:sz w:val="22"/>
          <w:szCs w:val="22"/>
          <w:lang w:val="ru-RU"/>
        </w:rPr>
        <w:t xml:space="preserve">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 </w:t>
      </w:r>
    </w:p>
    <w:p w14:paraId="366D2436" w14:textId="77777777" w:rsidR="00994D84" w:rsidRPr="003F42E8" w:rsidRDefault="00994D84" w:rsidP="003F42E8">
      <w:pPr>
        <w:tabs>
          <w:tab w:val="num" w:pos="720"/>
        </w:tabs>
        <w:autoSpaceDE w:val="0"/>
        <w:autoSpaceDN w:val="0"/>
        <w:adjustRightInd w:val="0"/>
        <w:spacing w:line="240" w:lineRule="auto"/>
        <w:jc w:val="both"/>
        <w:rPr>
          <w:rFonts w:ascii="Arial" w:hAnsi="Arial" w:cs="Arial"/>
          <w:sz w:val="22"/>
          <w:szCs w:val="22"/>
          <w:lang w:val="ru-RU"/>
        </w:rPr>
      </w:pPr>
      <w:r w:rsidRPr="003F42E8">
        <w:rPr>
          <w:rFonts w:ascii="Arial" w:hAnsi="Arial" w:cs="Arial"/>
          <w:sz w:val="22"/>
          <w:szCs w:val="22"/>
          <w:lang w:val="ru-RU"/>
        </w:rPr>
        <w:tab/>
        <w:t>Ако Наручилац оцени да понуда садржи неуобичајено ниску цену, захтеваће од понуђача детаљно образложење (у року који не може бити дужи од 5 календарских дана рачунајући од дана пријема захтева) свих њених саставних делова које сматра меродавним, у свему према члану 92. З</w:t>
      </w:r>
      <w:r w:rsidRPr="003F42E8">
        <w:rPr>
          <w:rFonts w:ascii="Arial" w:hAnsi="Arial" w:cs="Arial"/>
          <w:sz w:val="22"/>
          <w:szCs w:val="22"/>
          <w:lang w:val="sr-Cyrl-CS"/>
        </w:rPr>
        <w:t>акона о јавним набавкама</w:t>
      </w:r>
      <w:r w:rsidRPr="003F42E8">
        <w:rPr>
          <w:rFonts w:ascii="Arial" w:hAnsi="Arial" w:cs="Arial"/>
          <w:sz w:val="22"/>
          <w:szCs w:val="22"/>
          <w:lang w:val="ru-RU"/>
        </w:rPr>
        <w:t>.</w:t>
      </w:r>
    </w:p>
    <w:p w14:paraId="1412FB6B" w14:textId="77777777" w:rsidR="00310BF8" w:rsidRPr="003F42E8" w:rsidRDefault="00994D84" w:rsidP="003F42E8">
      <w:pPr>
        <w:jc w:val="both"/>
        <w:rPr>
          <w:rFonts w:ascii="Arial" w:hAnsi="Arial" w:cs="Arial"/>
          <w:sz w:val="22"/>
          <w:szCs w:val="22"/>
          <w:lang w:val="ru-RU"/>
        </w:rPr>
      </w:pPr>
      <w:r w:rsidRPr="003F42E8">
        <w:rPr>
          <w:rFonts w:ascii="Arial" w:hAnsi="Arial" w:cs="Arial"/>
          <w:sz w:val="22"/>
          <w:szCs w:val="22"/>
          <w:lang w:val="ru-RU"/>
        </w:rPr>
        <w:tab/>
        <w:t xml:space="preserve">Наручилац може да одбије понуду због неуобичајено ниске цене.  </w:t>
      </w:r>
    </w:p>
    <w:p w14:paraId="3743FC82" w14:textId="77777777" w:rsidR="00994D84" w:rsidRPr="003F42E8" w:rsidRDefault="00994D84" w:rsidP="003F42E8">
      <w:pPr>
        <w:jc w:val="both"/>
        <w:rPr>
          <w:rFonts w:ascii="Arial" w:hAnsi="Arial" w:cs="Arial"/>
          <w:sz w:val="22"/>
          <w:szCs w:val="22"/>
        </w:rPr>
      </w:pPr>
    </w:p>
    <w:p w14:paraId="463AC963" w14:textId="72D8C5BA" w:rsidR="00310BF8" w:rsidRPr="0086352D" w:rsidRDefault="0086352D" w:rsidP="003F42E8">
      <w:pPr>
        <w:jc w:val="both"/>
        <w:rPr>
          <w:rFonts w:ascii="Arial" w:hAnsi="Arial" w:cs="Arial"/>
          <w:b/>
          <w:sz w:val="22"/>
          <w:szCs w:val="22"/>
          <w:u w:val="single"/>
        </w:rPr>
      </w:pPr>
      <w:r>
        <w:rPr>
          <w:rFonts w:ascii="Arial" w:hAnsi="Arial" w:cs="Arial"/>
          <w:b/>
          <w:sz w:val="22"/>
          <w:szCs w:val="22"/>
        </w:rPr>
        <w:t xml:space="preserve">   </w:t>
      </w:r>
      <w:r w:rsidR="00310BF8" w:rsidRPr="0086352D">
        <w:rPr>
          <w:rFonts w:ascii="Arial" w:hAnsi="Arial" w:cs="Arial"/>
          <w:b/>
          <w:sz w:val="22"/>
          <w:szCs w:val="22"/>
          <w:u w:val="single"/>
        </w:rPr>
        <w:t>Рок плаћања</w:t>
      </w:r>
    </w:p>
    <w:p w14:paraId="584CC3B7" w14:textId="77777777" w:rsidR="00310BF8" w:rsidRPr="003F42E8" w:rsidRDefault="00310BF8" w:rsidP="003F42E8">
      <w:pPr>
        <w:jc w:val="both"/>
        <w:rPr>
          <w:rFonts w:ascii="Arial" w:hAnsi="Arial" w:cs="Arial"/>
          <w:b/>
          <w:sz w:val="22"/>
          <w:szCs w:val="22"/>
        </w:rPr>
      </w:pPr>
    </w:p>
    <w:p w14:paraId="13FD1AC6" w14:textId="77777777" w:rsidR="00310BF8" w:rsidRPr="0020002E" w:rsidRDefault="00310BF8" w:rsidP="003F42E8">
      <w:pPr>
        <w:jc w:val="both"/>
        <w:rPr>
          <w:rFonts w:ascii="Arial" w:hAnsi="Arial" w:cs="Arial"/>
          <w:b/>
          <w:sz w:val="22"/>
          <w:szCs w:val="22"/>
        </w:rPr>
      </w:pPr>
      <w:r w:rsidRPr="003F42E8">
        <w:rPr>
          <w:rFonts w:ascii="Arial" w:hAnsi="Arial" w:cs="Arial"/>
          <w:b/>
          <w:sz w:val="22"/>
          <w:szCs w:val="22"/>
        </w:rPr>
        <w:t xml:space="preserve">Рок плаћања се рачуна од дана пријема </w:t>
      </w:r>
      <w:r w:rsidR="001E67B0">
        <w:rPr>
          <w:rFonts w:ascii="Arial" w:hAnsi="Arial" w:cs="Arial"/>
          <w:b/>
          <w:sz w:val="22"/>
          <w:szCs w:val="22"/>
        </w:rPr>
        <w:t xml:space="preserve">исправног </w:t>
      </w:r>
      <w:r w:rsidRPr="003F42E8">
        <w:rPr>
          <w:rFonts w:ascii="Arial" w:hAnsi="Arial" w:cs="Arial"/>
          <w:b/>
          <w:sz w:val="22"/>
          <w:szCs w:val="22"/>
        </w:rPr>
        <w:t>рачуна и не м</w:t>
      </w:r>
      <w:r w:rsidR="001E67B0">
        <w:rPr>
          <w:rFonts w:ascii="Arial" w:hAnsi="Arial" w:cs="Arial"/>
          <w:b/>
          <w:sz w:val="22"/>
          <w:szCs w:val="22"/>
        </w:rPr>
        <w:t xml:space="preserve">оже бити </w:t>
      </w:r>
      <w:r w:rsidR="0020002E">
        <w:rPr>
          <w:rFonts w:ascii="Arial" w:hAnsi="Arial" w:cs="Arial"/>
          <w:b/>
          <w:sz w:val="22"/>
          <w:szCs w:val="22"/>
        </w:rPr>
        <w:t xml:space="preserve">краћи од 15 дана, нити </w:t>
      </w:r>
      <w:r w:rsidR="001E67B0">
        <w:rPr>
          <w:rFonts w:ascii="Arial" w:hAnsi="Arial" w:cs="Arial"/>
          <w:b/>
          <w:sz w:val="22"/>
          <w:szCs w:val="22"/>
        </w:rPr>
        <w:t>дуж</w:t>
      </w:r>
      <w:r w:rsidRPr="003F42E8">
        <w:rPr>
          <w:rFonts w:ascii="Arial" w:hAnsi="Arial" w:cs="Arial"/>
          <w:b/>
          <w:sz w:val="22"/>
          <w:szCs w:val="22"/>
        </w:rPr>
        <w:t>и од 45 дана</w:t>
      </w:r>
      <w:r w:rsidRPr="003F42E8">
        <w:rPr>
          <w:rFonts w:ascii="Arial" w:hAnsi="Arial" w:cs="Arial"/>
          <w:sz w:val="22"/>
          <w:szCs w:val="22"/>
        </w:rPr>
        <w:t>. Рачун садржи податке о обављеним услугама, са врстом и обимом услуге, јединичним ценама и укупним износима за плаћање услуге у односном месецу. Рачун испоставља Понуђач на основу овереног радног налога од стране овлашћеног лица Наручиоца о обиму и квалитету извршених услуга у месецу за који се врши обрачун услуге, ангажованим извршиоцима и радним сатима за обављене услуге у претходном месецу и рекламацијама на квалитет извршених услуга.</w:t>
      </w:r>
    </w:p>
    <w:p w14:paraId="6FF8E8DB" w14:textId="77777777" w:rsidR="00310BF8" w:rsidRPr="003F42E8" w:rsidRDefault="00310BF8" w:rsidP="003F42E8">
      <w:pPr>
        <w:pStyle w:val="Title"/>
        <w:widowControl w:val="0"/>
        <w:jc w:val="both"/>
        <w:rPr>
          <w:rFonts w:ascii="Arial" w:hAnsi="Arial" w:cs="Arial"/>
          <w:b w:val="0"/>
          <w:sz w:val="22"/>
          <w:szCs w:val="22"/>
        </w:rPr>
      </w:pPr>
    </w:p>
    <w:p w14:paraId="3B0A0BFA" w14:textId="2EC9AE7A" w:rsidR="00310BF8" w:rsidRPr="003F42E8" w:rsidRDefault="00310BF8" w:rsidP="003F42E8">
      <w:pPr>
        <w:pStyle w:val="Title"/>
        <w:widowControl w:val="0"/>
        <w:jc w:val="both"/>
        <w:rPr>
          <w:rFonts w:ascii="Arial" w:hAnsi="Arial" w:cs="Arial"/>
          <w:b w:val="0"/>
          <w:sz w:val="22"/>
          <w:szCs w:val="22"/>
        </w:rPr>
      </w:pPr>
      <w:r w:rsidRPr="003F42E8">
        <w:rPr>
          <w:rFonts w:ascii="Arial" w:hAnsi="Arial" w:cs="Arial"/>
          <w:b w:val="0"/>
          <w:sz w:val="22"/>
          <w:szCs w:val="22"/>
        </w:rPr>
        <w:t>Уколико се понудом тражи краћи рок за плаћа</w:t>
      </w:r>
      <w:r w:rsidR="0020002E">
        <w:rPr>
          <w:rFonts w:ascii="Arial" w:hAnsi="Arial" w:cs="Arial"/>
          <w:b w:val="0"/>
          <w:sz w:val="22"/>
          <w:szCs w:val="22"/>
        </w:rPr>
        <w:t>ње од 1</w:t>
      </w:r>
      <w:r w:rsidRPr="003F42E8">
        <w:rPr>
          <w:rFonts w:ascii="Arial" w:hAnsi="Arial" w:cs="Arial"/>
          <w:b w:val="0"/>
          <w:sz w:val="22"/>
          <w:szCs w:val="22"/>
        </w:rPr>
        <w:t xml:space="preserve">5 дана, понуда ће бити одбијена. </w:t>
      </w:r>
    </w:p>
    <w:bookmarkEnd w:id="1"/>
    <w:p w14:paraId="0B7A3763" w14:textId="07A5956D" w:rsidR="003677D7" w:rsidRPr="003F42E8" w:rsidRDefault="003677D7" w:rsidP="003F42E8">
      <w:pPr>
        <w:tabs>
          <w:tab w:val="num" w:pos="426"/>
        </w:tabs>
        <w:jc w:val="both"/>
        <w:rPr>
          <w:rFonts w:ascii="Arial" w:hAnsi="Arial" w:cs="Arial"/>
          <w:sz w:val="22"/>
          <w:szCs w:val="22"/>
        </w:rPr>
      </w:pPr>
    </w:p>
    <w:p w14:paraId="6AAB81F7" w14:textId="77777777" w:rsidR="003677D7" w:rsidRPr="003F42E8" w:rsidRDefault="00922D13" w:rsidP="003F42E8">
      <w:pPr>
        <w:pStyle w:val="Heading2"/>
        <w:jc w:val="both"/>
        <w:rPr>
          <w:rFonts w:ascii="Arial" w:hAnsi="Arial" w:cs="Arial"/>
          <w:sz w:val="22"/>
          <w:szCs w:val="22"/>
        </w:rPr>
      </w:pPr>
      <w:bookmarkStart w:id="2" w:name="_Toc410380342"/>
      <w:r w:rsidRPr="003F42E8">
        <w:rPr>
          <w:rFonts w:ascii="Arial" w:hAnsi="Arial" w:cs="Arial"/>
          <w:sz w:val="22"/>
          <w:szCs w:val="22"/>
        </w:rPr>
        <w:t>3.14</w:t>
      </w:r>
      <w:r w:rsidR="003677D7" w:rsidRPr="003F42E8">
        <w:rPr>
          <w:rFonts w:ascii="Arial" w:hAnsi="Arial" w:cs="Arial"/>
          <w:sz w:val="22"/>
          <w:szCs w:val="22"/>
        </w:rPr>
        <w:tab/>
        <w:t>СРЕДСТВА ФИНАНСИЈСКОГ ОБЕЗБЕЂЕЊА</w:t>
      </w:r>
      <w:bookmarkEnd w:id="2"/>
      <w:r w:rsidR="003677D7" w:rsidRPr="003F42E8">
        <w:rPr>
          <w:rFonts w:ascii="Arial" w:hAnsi="Arial" w:cs="Arial"/>
          <w:sz w:val="22"/>
          <w:szCs w:val="22"/>
        </w:rPr>
        <w:t xml:space="preserve"> </w:t>
      </w:r>
    </w:p>
    <w:p w14:paraId="50A5D8FD" w14:textId="77777777" w:rsidR="008E5F0C" w:rsidRPr="003F42E8" w:rsidRDefault="008E5F0C" w:rsidP="003F42E8">
      <w:pPr>
        <w:suppressAutoHyphens w:val="0"/>
        <w:ind w:right="-286"/>
        <w:contextualSpacing/>
        <w:jc w:val="both"/>
        <w:rPr>
          <w:rFonts w:ascii="Arial" w:hAnsi="Arial" w:cs="Arial"/>
          <w:b/>
          <w:sz w:val="22"/>
          <w:szCs w:val="22"/>
          <w:lang w:val="sr-Cyrl-CS" w:eastAsia="en-US"/>
        </w:rPr>
      </w:pPr>
      <w:r w:rsidRPr="003F42E8">
        <w:rPr>
          <w:rFonts w:ascii="Arial" w:hAnsi="Arial" w:cs="Arial"/>
          <w:b/>
          <w:sz w:val="22"/>
          <w:szCs w:val="22"/>
          <w:lang w:val="sr-Cyrl-CS" w:eastAsia="en-US"/>
        </w:rPr>
        <w:t xml:space="preserve">    </w:t>
      </w:r>
    </w:p>
    <w:p w14:paraId="05825035" w14:textId="77777777" w:rsidR="008E5F0C" w:rsidRPr="003F42E8" w:rsidRDefault="00921AB9" w:rsidP="003F42E8">
      <w:pPr>
        <w:suppressAutoHyphens w:val="0"/>
        <w:ind w:right="-286"/>
        <w:contextualSpacing/>
        <w:jc w:val="both"/>
        <w:rPr>
          <w:rFonts w:ascii="Arial" w:hAnsi="Arial" w:cs="Arial"/>
          <w:sz w:val="22"/>
          <w:szCs w:val="22"/>
        </w:rPr>
      </w:pPr>
      <w:r w:rsidRPr="003F42E8">
        <w:rPr>
          <w:rFonts w:ascii="Arial" w:hAnsi="Arial" w:cs="Arial"/>
          <w:sz w:val="22"/>
          <w:szCs w:val="22"/>
          <w:lang w:val="sr-Cyrl-CS" w:eastAsia="en-US"/>
        </w:rPr>
        <w:t xml:space="preserve">  </w:t>
      </w:r>
      <w:r w:rsidR="008E5F0C" w:rsidRPr="003F42E8">
        <w:rPr>
          <w:rFonts w:ascii="Arial" w:hAnsi="Arial" w:cs="Arial"/>
          <w:sz w:val="22"/>
          <w:szCs w:val="22"/>
        </w:rPr>
        <w:t>Понуђач је дужан да достави следећа средства финансијског обезбеђења:</w:t>
      </w:r>
    </w:p>
    <w:p w14:paraId="734BC31D" w14:textId="77777777" w:rsidR="008E5F0C" w:rsidRPr="003F42E8" w:rsidRDefault="008E5F0C" w:rsidP="00C63D52">
      <w:pPr>
        <w:pStyle w:val="ListParagraph"/>
        <w:numPr>
          <w:ilvl w:val="0"/>
          <w:numId w:val="23"/>
        </w:numPr>
        <w:spacing w:line="240" w:lineRule="auto"/>
        <w:jc w:val="both"/>
        <w:rPr>
          <w:rFonts w:ascii="Arial" w:hAnsi="Arial" w:cs="Arial"/>
          <w:sz w:val="22"/>
          <w:szCs w:val="22"/>
        </w:rPr>
      </w:pPr>
      <w:r w:rsidRPr="003F42E8">
        <w:rPr>
          <w:rFonts w:ascii="Arial" w:hAnsi="Arial" w:cs="Arial"/>
          <w:b/>
          <w:sz w:val="22"/>
          <w:szCs w:val="22"/>
        </w:rPr>
        <w:t>У понуди:</w:t>
      </w:r>
    </w:p>
    <w:p w14:paraId="3C8922C7" w14:textId="77777777" w:rsidR="008E5F0C" w:rsidRPr="003F42E8" w:rsidRDefault="008E5F0C" w:rsidP="003F42E8">
      <w:pPr>
        <w:ind w:left="1170" w:right="-6"/>
        <w:jc w:val="both"/>
        <w:rPr>
          <w:rFonts w:ascii="Arial" w:hAnsi="Arial" w:cs="Arial"/>
          <w:b/>
          <w:i/>
          <w:sz w:val="22"/>
          <w:szCs w:val="22"/>
          <w:lang w:val="sr-Cyrl-CS"/>
        </w:rPr>
      </w:pPr>
      <w:r w:rsidRPr="003F42E8">
        <w:rPr>
          <w:rFonts w:ascii="Arial" w:hAnsi="Arial" w:cs="Arial"/>
          <w:b/>
          <w:i/>
          <w:sz w:val="22"/>
          <w:szCs w:val="22"/>
        </w:rPr>
        <w:t>Меница</w:t>
      </w:r>
      <w:r w:rsidRPr="003F42E8">
        <w:rPr>
          <w:rFonts w:ascii="Arial" w:hAnsi="Arial" w:cs="Arial"/>
          <w:b/>
          <w:i/>
          <w:sz w:val="22"/>
          <w:szCs w:val="22"/>
          <w:lang w:val="sr-Cyrl-CS"/>
        </w:rPr>
        <w:t xml:space="preserve"> за озбиљност понуде</w:t>
      </w:r>
      <w:r w:rsidRPr="003F42E8">
        <w:rPr>
          <w:rFonts w:ascii="Arial" w:hAnsi="Arial" w:cs="Arial"/>
          <w:b/>
          <w:i/>
          <w:sz w:val="22"/>
          <w:szCs w:val="22"/>
        </w:rPr>
        <w:t xml:space="preserve"> (домаћи понуђачи)</w:t>
      </w:r>
    </w:p>
    <w:p w14:paraId="7407EDDA" w14:textId="77777777" w:rsidR="008E5F0C" w:rsidRPr="003F42E8" w:rsidRDefault="008E5F0C" w:rsidP="003F42E8">
      <w:pPr>
        <w:pStyle w:val="Lista03"/>
        <w:spacing w:after="0"/>
        <w:rPr>
          <w:rFonts w:cs="Arial"/>
          <w:szCs w:val="22"/>
        </w:rPr>
      </w:pPr>
      <w:r w:rsidRPr="003F42E8">
        <w:rPr>
          <w:rFonts w:cs="Arial"/>
          <w:szCs w:val="22"/>
        </w:rPr>
        <w:t xml:space="preserve">1. </w:t>
      </w:r>
      <w:proofErr w:type="gramStart"/>
      <w:r w:rsidRPr="003F42E8">
        <w:rPr>
          <w:rFonts w:cs="Arial"/>
          <w:szCs w:val="22"/>
          <w:lang w:val="sr-Cyrl-CS"/>
        </w:rPr>
        <w:t>бланко</w:t>
      </w:r>
      <w:proofErr w:type="gramEnd"/>
      <w:r w:rsidRPr="003F42E8">
        <w:rPr>
          <w:rFonts w:cs="Arial"/>
          <w:szCs w:val="22"/>
          <w:lang w:val="sr-Cyrl-CS"/>
        </w:rPr>
        <w:t xml:space="preserve"> соло</w:t>
      </w:r>
      <w:r w:rsidRPr="003F42E8">
        <w:rPr>
          <w:rFonts w:cs="Arial"/>
          <w:szCs w:val="22"/>
        </w:rPr>
        <w:t xml:space="preserve"> мениц</w:t>
      </w:r>
      <w:r w:rsidRPr="003F42E8">
        <w:rPr>
          <w:rFonts w:cs="Arial"/>
          <w:szCs w:val="22"/>
          <w:lang w:val="sr-Cyrl-CS"/>
        </w:rPr>
        <w:t>а</w:t>
      </w:r>
      <w:r w:rsidRPr="003F42E8">
        <w:rPr>
          <w:rFonts w:cs="Arial"/>
          <w:szCs w:val="22"/>
        </w:rPr>
        <w:t xml:space="preserve"> која мора бити:</w:t>
      </w:r>
    </w:p>
    <w:p w14:paraId="6F3CC1EC" w14:textId="77777777" w:rsidR="008E5F0C" w:rsidRPr="003F42E8" w:rsidRDefault="008E5F0C" w:rsidP="00C63D52">
      <w:pPr>
        <w:pStyle w:val="Bulit03"/>
        <w:numPr>
          <w:ilvl w:val="1"/>
          <w:numId w:val="24"/>
        </w:numPr>
        <w:spacing w:after="0"/>
        <w:rPr>
          <w:rFonts w:cs="Arial"/>
          <w:szCs w:val="22"/>
        </w:rPr>
      </w:pPr>
      <w:r w:rsidRPr="003F42E8">
        <w:rPr>
          <w:rFonts w:cs="Arial"/>
          <w:szCs w:val="22"/>
        </w:rPr>
        <w:t>издата са клаузулом „без протеста“, наплатива на први позив;</w:t>
      </w:r>
    </w:p>
    <w:p w14:paraId="08E87326" w14:textId="77777777" w:rsidR="008E5F0C" w:rsidRPr="003F42E8" w:rsidRDefault="008E5F0C" w:rsidP="00C63D52">
      <w:pPr>
        <w:pStyle w:val="Bulit03"/>
        <w:numPr>
          <w:ilvl w:val="1"/>
          <w:numId w:val="24"/>
        </w:numPr>
        <w:spacing w:after="0"/>
        <w:rPr>
          <w:rFonts w:cs="Arial"/>
          <w:szCs w:val="22"/>
        </w:rPr>
      </w:pPr>
      <w:r w:rsidRPr="003F42E8">
        <w:rPr>
          <w:rFonts w:cs="Arial"/>
          <w:szCs w:val="22"/>
        </w:rPr>
        <w:t xml:space="preserve">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w:t>
      </w:r>
      <w:r w:rsidR="00191956" w:rsidRPr="003F42E8">
        <w:rPr>
          <w:rFonts w:cs="Arial"/>
          <w:szCs w:val="22"/>
        </w:rPr>
        <w:t>57/89 и "Сл. лист СРЈ" бр. 46/96</w:t>
      </w:r>
      <w:r w:rsidR="00191956" w:rsidRPr="003F42E8">
        <w:rPr>
          <w:rFonts w:cs="Arial"/>
          <w:szCs w:val="22"/>
          <w:lang w:val="sr-Cyrl-CS"/>
        </w:rPr>
        <w:t xml:space="preserve"> и „Сл. лист СЦГ“ број 01/03 – Уставна повеља)</w:t>
      </w:r>
    </w:p>
    <w:p w14:paraId="58962862" w14:textId="79D957BB" w:rsidR="008E5F0C" w:rsidRPr="003F42E8" w:rsidRDefault="008E5F0C" w:rsidP="00C63D52">
      <w:pPr>
        <w:pStyle w:val="Bulit03"/>
        <w:numPr>
          <w:ilvl w:val="1"/>
          <w:numId w:val="24"/>
        </w:numPr>
        <w:spacing w:after="0"/>
        <w:rPr>
          <w:rFonts w:cs="Arial"/>
          <w:szCs w:val="22"/>
        </w:rPr>
      </w:pPr>
      <w:r w:rsidRPr="003F42E8">
        <w:rPr>
          <w:rFonts w:cs="Arial"/>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3F42E8">
        <w:rPr>
          <w:rFonts w:cs="Arial"/>
          <w:szCs w:val="22"/>
        </w:rPr>
        <w:t>“ бр</w:t>
      </w:r>
      <w:proofErr w:type="gramEnd"/>
      <w:r w:rsidRPr="003F42E8">
        <w:rPr>
          <w:rFonts w:cs="Arial"/>
          <w:szCs w:val="22"/>
        </w:rPr>
        <w:t xml:space="preserve">. 56/11) </w:t>
      </w:r>
      <w:r w:rsidRPr="003F42E8">
        <w:rPr>
          <w:rFonts w:eastAsia="Calibri" w:cs="Arial"/>
          <w:szCs w:val="22"/>
        </w:rPr>
        <w:t xml:space="preserve">и то документује </w:t>
      </w:r>
      <w:r w:rsidR="003A5E57">
        <w:rPr>
          <w:rFonts w:eastAsia="Calibri" w:cs="Arial"/>
          <w:szCs w:val="22"/>
          <w:lang w:val="sr-Cyrl-RS"/>
        </w:rPr>
        <w:t xml:space="preserve">овереним </w:t>
      </w:r>
      <w:r w:rsidRPr="003F42E8">
        <w:rPr>
          <w:rFonts w:eastAsia="Calibri" w:cs="Arial"/>
          <w:szCs w:val="22"/>
        </w:rPr>
        <w:t xml:space="preserve">захтевом пословној банци да региструје меницу </w:t>
      </w:r>
      <w:r w:rsidRPr="003F42E8">
        <w:rPr>
          <w:rFonts w:eastAsia="Calibri" w:cs="Arial"/>
          <w:szCs w:val="22"/>
          <w:lang w:val="sr-Cyrl-CS"/>
        </w:rPr>
        <w:t>са одређеним серијским бројем</w:t>
      </w:r>
      <w:r w:rsidRPr="003F42E8">
        <w:rPr>
          <w:rFonts w:eastAsia="Calibri" w:cs="Arial"/>
          <w:szCs w:val="22"/>
        </w:rPr>
        <w:t>,</w:t>
      </w:r>
      <w:r w:rsidRPr="003F42E8">
        <w:rPr>
          <w:rFonts w:eastAsia="Calibri" w:cs="Arial"/>
          <w:szCs w:val="22"/>
          <w:lang w:val="sr-Cyrl-CS"/>
        </w:rPr>
        <w:t xml:space="preserve"> </w:t>
      </w:r>
      <w:r w:rsidRPr="003F42E8">
        <w:rPr>
          <w:rFonts w:eastAsia="Calibri" w:cs="Arial"/>
          <w:szCs w:val="22"/>
        </w:rPr>
        <w:t>основ на основу кога се изда</w:t>
      </w:r>
      <w:r w:rsidR="00272499" w:rsidRPr="003F42E8">
        <w:rPr>
          <w:rFonts w:eastAsia="Calibri" w:cs="Arial"/>
          <w:szCs w:val="22"/>
        </w:rPr>
        <w:t>је меница и менично овлашћење (</w:t>
      </w:r>
      <w:r w:rsidRPr="003F42E8">
        <w:rPr>
          <w:rFonts w:eastAsia="Calibri" w:cs="Arial"/>
          <w:szCs w:val="22"/>
        </w:rPr>
        <w:t xml:space="preserve">ЈН </w:t>
      </w:r>
      <w:r w:rsidR="00921AB9" w:rsidRPr="003F42E8">
        <w:rPr>
          <w:rFonts w:eastAsia="Calibri" w:cs="Arial"/>
          <w:szCs w:val="22"/>
        </w:rPr>
        <w:t xml:space="preserve">број </w:t>
      </w:r>
      <w:r w:rsidR="00C42035" w:rsidRPr="003F42E8">
        <w:rPr>
          <w:rFonts w:eastAsia="Calibri" w:cs="Arial"/>
          <w:szCs w:val="22"/>
        </w:rPr>
        <w:t>18</w:t>
      </w:r>
      <w:r w:rsidRPr="003F42E8">
        <w:rPr>
          <w:rFonts w:eastAsia="Calibri" w:cs="Arial"/>
          <w:szCs w:val="22"/>
        </w:rPr>
        <w:t>-15-ДПОП)</w:t>
      </w:r>
      <w:r w:rsidRPr="003F42E8">
        <w:rPr>
          <w:rFonts w:eastAsia="Calibri" w:cs="Arial"/>
          <w:szCs w:val="22"/>
          <w:lang w:val="sr-Cyrl-CS"/>
        </w:rPr>
        <w:t xml:space="preserve"> и износ из основа (тачка 4. став 2. Одлуке)</w:t>
      </w:r>
      <w:r w:rsidRPr="003F42E8">
        <w:rPr>
          <w:rFonts w:eastAsia="Calibri" w:cs="Arial"/>
          <w:szCs w:val="22"/>
        </w:rPr>
        <w:t>.</w:t>
      </w:r>
    </w:p>
    <w:p w14:paraId="13981E8E" w14:textId="2FF107CC" w:rsidR="008E5F0C" w:rsidRPr="003F42E8" w:rsidRDefault="008E5F0C" w:rsidP="003F42E8">
      <w:pPr>
        <w:suppressAutoHyphens w:val="0"/>
        <w:ind w:left="1070" w:right="-6"/>
        <w:contextualSpacing/>
        <w:jc w:val="both"/>
        <w:rPr>
          <w:rFonts w:ascii="Arial" w:eastAsia="Calibri" w:hAnsi="Arial" w:cs="Arial"/>
          <w:sz w:val="22"/>
          <w:szCs w:val="22"/>
        </w:rPr>
      </w:pPr>
      <w:r w:rsidRPr="003F42E8">
        <w:rPr>
          <w:rFonts w:ascii="Arial" w:hAnsi="Arial" w:cs="Arial"/>
          <w:sz w:val="22"/>
          <w:szCs w:val="22"/>
        </w:rPr>
        <w:t xml:space="preserve">2. </w:t>
      </w:r>
      <w:r w:rsidR="00AA404D" w:rsidRPr="003F42E8">
        <w:rPr>
          <w:rFonts w:ascii="Arial" w:hAnsi="Arial" w:cs="Arial"/>
          <w:sz w:val="22"/>
          <w:szCs w:val="22"/>
        </w:rPr>
        <w:t xml:space="preserve"> </w:t>
      </w:r>
      <w:proofErr w:type="gramStart"/>
      <w:r w:rsidRPr="003F42E8">
        <w:rPr>
          <w:rFonts w:ascii="Arial" w:hAnsi="Arial" w:cs="Arial"/>
          <w:sz w:val="22"/>
          <w:szCs w:val="22"/>
        </w:rPr>
        <w:t>менично</w:t>
      </w:r>
      <w:proofErr w:type="gramEnd"/>
      <w:r w:rsidRPr="003F42E8">
        <w:rPr>
          <w:rFonts w:ascii="Arial" w:hAnsi="Arial" w:cs="Arial"/>
          <w:sz w:val="22"/>
          <w:szCs w:val="22"/>
        </w:rPr>
        <w:t xml:space="preserve">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w:t>
      </w:r>
      <w:r w:rsidR="00056861" w:rsidRPr="00C60626">
        <w:rPr>
          <w:rFonts w:ascii="Arial" w:hAnsi="Arial" w:cs="Arial"/>
          <w:sz w:val="22"/>
          <w:szCs w:val="22"/>
        </w:rPr>
        <w:t xml:space="preserve">Обрасца </w:t>
      </w:r>
      <w:r w:rsidR="003F6D75" w:rsidRPr="00C60626">
        <w:rPr>
          <w:rFonts w:ascii="Arial" w:hAnsi="Arial" w:cs="Arial"/>
          <w:sz w:val="22"/>
          <w:szCs w:val="22"/>
        </w:rPr>
        <w:t>7</w:t>
      </w:r>
      <w:r w:rsidR="00FB3A23" w:rsidRPr="00C60626">
        <w:rPr>
          <w:rFonts w:ascii="Arial" w:hAnsi="Arial" w:cs="Arial"/>
          <w:sz w:val="22"/>
          <w:szCs w:val="22"/>
        </w:rPr>
        <w:t>.</w:t>
      </w:r>
      <w:r w:rsidRPr="003F42E8">
        <w:rPr>
          <w:rFonts w:ascii="Arial" w:hAnsi="Arial" w:cs="Arial"/>
          <w:sz w:val="22"/>
          <w:szCs w:val="22"/>
        </w:rPr>
        <w:t xml:space="preserve"> </w:t>
      </w:r>
      <w:proofErr w:type="gramStart"/>
      <w:r w:rsidRPr="003F42E8">
        <w:rPr>
          <w:rFonts w:ascii="Arial" w:hAnsi="Arial" w:cs="Arial"/>
          <w:sz w:val="22"/>
          <w:szCs w:val="22"/>
        </w:rPr>
        <w:t>меничног</w:t>
      </w:r>
      <w:proofErr w:type="gramEnd"/>
      <w:r w:rsidRPr="003F42E8">
        <w:rPr>
          <w:rFonts w:ascii="Arial" w:hAnsi="Arial" w:cs="Arial"/>
          <w:sz w:val="22"/>
          <w:szCs w:val="22"/>
        </w:rPr>
        <w:t xml:space="preserve"> писма-овлашћења који је дат у прилогу ове Конкурсне документације и чини њен саставни део. </w:t>
      </w:r>
      <w:r w:rsidRPr="003F42E8">
        <w:rPr>
          <w:rFonts w:ascii="Arial" w:eastAsia="Calibri" w:hAnsi="Arial" w:cs="Arial"/>
          <w:sz w:val="22"/>
          <w:szCs w:val="22"/>
        </w:rPr>
        <w:t xml:space="preserve">Менично писмо мора да буде неопозиво и безусловно овлашћење којим </w:t>
      </w:r>
      <w:r w:rsidR="00215808" w:rsidRPr="00215808">
        <w:rPr>
          <w:rFonts w:ascii="Arial" w:hAnsi="Arial" w:cs="Arial"/>
          <w:lang w:val="sr-Cyrl-RS"/>
        </w:rPr>
        <w:t>понуђач овлашћује наручиоца</w:t>
      </w:r>
      <w:r w:rsidR="00215808" w:rsidRPr="003F42E8" w:rsidDel="00215808">
        <w:rPr>
          <w:rFonts w:ascii="Arial" w:eastAsia="Calibri" w:hAnsi="Arial" w:cs="Arial"/>
          <w:sz w:val="22"/>
          <w:szCs w:val="22"/>
        </w:rPr>
        <w:t xml:space="preserve"> </w:t>
      </w:r>
      <w:r w:rsidRPr="003F42E8">
        <w:rPr>
          <w:rFonts w:ascii="Arial" w:eastAsia="Calibri" w:hAnsi="Arial" w:cs="Arial"/>
          <w:sz w:val="22"/>
          <w:szCs w:val="22"/>
        </w:rPr>
        <w:t xml:space="preserve">да може, без протеста, приговора и трошкова </w:t>
      </w:r>
      <w:r w:rsidRPr="003F42E8">
        <w:rPr>
          <w:rFonts w:ascii="Arial" w:eastAsia="Calibri" w:hAnsi="Arial" w:cs="Arial"/>
          <w:sz w:val="22"/>
          <w:szCs w:val="22"/>
          <w:lang w:val="sr-Cyrl-CS"/>
        </w:rPr>
        <w:t xml:space="preserve">попунити и </w:t>
      </w:r>
      <w:r w:rsidRPr="003F42E8">
        <w:rPr>
          <w:rFonts w:ascii="Arial" w:eastAsia="Calibri" w:hAnsi="Arial" w:cs="Arial"/>
          <w:sz w:val="22"/>
          <w:szCs w:val="22"/>
        </w:rPr>
        <w:t xml:space="preserve">наплатити меницу на износ од </w:t>
      </w:r>
      <w:r w:rsidR="00921AB9" w:rsidRPr="003F42E8">
        <w:rPr>
          <w:rFonts w:ascii="Arial" w:eastAsia="Calibri" w:hAnsi="Arial" w:cs="Arial"/>
          <w:sz w:val="22"/>
          <w:szCs w:val="22"/>
          <w:lang w:val="sr-Cyrl-CS"/>
        </w:rPr>
        <w:t>10</w:t>
      </w:r>
      <w:r w:rsidRPr="003F42E8">
        <w:rPr>
          <w:rFonts w:ascii="Arial" w:eastAsia="Calibri" w:hAnsi="Arial" w:cs="Arial"/>
          <w:sz w:val="22"/>
          <w:szCs w:val="22"/>
        </w:rPr>
        <w:t>% вредности понуде без ПДВ</w:t>
      </w:r>
      <w:r w:rsidR="00AF4D6E" w:rsidRPr="003F42E8">
        <w:rPr>
          <w:rFonts w:ascii="Arial" w:eastAsia="Calibri" w:hAnsi="Arial" w:cs="Arial"/>
          <w:sz w:val="22"/>
          <w:szCs w:val="22"/>
          <w:lang w:val="sr-Cyrl-CS"/>
        </w:rPr>
        <w:t xml:space="preserve"> (</w:t>
      </w:r>
      <w:r w:rsidR="00AF4D6E" w:rsidRPr="003F42E8">
        <w:rPr>
          <w:rFonts w:ascii="Arial" w:eastAsia="Calibri" w:hAnsi="Arial" w:cs="Arial"/>
          <w:i/>
          <w:sz w:val="22"/>
          <w:szCs w:val="22"/>
          <w:lang w:val="sr-Cyrl-CS"/>
        </w:rPr>
        <w:t>укупна понуђена цена на двогодишњем нивоу без ПДВ</w:t>
      </w:r>
      <w:r w:rsidR="00AF4D6E" w:rsidRPr="003F42E8">
        <w:rPr>
          <w:rFonts w:ascii="Arial" w:eastAsia="Calibri" w:hAnsi="Arial" w:cs="Arial"/>
          <w:sz w:val="22"/>
          <w:szCs w:val="22"/>
          <w:lang w:val="sr-Cyrl-CS"/>
        </w:rPr>
        <w:t>)</w:t>
      </w:r>
      <w:r w:rsidRPr="003F42E8">
        <w:rPr>
          <w:rFonts w:ascii="Arial" w:eastAsia="Calibri" w:hAnsi="Arial" w:cs="Arial"/>
          <w:sz w:val="22"/>
          <w:szCs w:val="22"/>
        </w:rPr>
        <w:t xml:space="preserve">, у року </w:t>
      </w:r>
      <w:proofErr w:type="gramStart"/>
      <w:r w:rsidRPr="003F42E8">
        <w:rPr>
          <w:rFonts w:ascii="Arial" w:eastAsia="Calibri" w:hAnsi="Arial" w:cs="Arial"/>
          <w:sz w:val="22"/>
          <w:szCs w:val="22"/>
        </w:rPr>
        <w:t>најкасније  до</w:t>
      </w:r>
      <w:proofErr w:type="gramEnd"/>
      <w:r w:rsidRPr="003F42E8">
        <w:rPr>
          <w:rFonts w:ascii="Arial" w:eastAsia="Calibri" w:hAnsi="Arial" w:cs="Arial"/>
          <w:sz w:val="22"/>
          <w:szCs w:val="22"/>
        </w:rPr>
        <w:t xml:space="preserve"> истека рока од 60 дана </w:t>
      </w:r>
      <w:r w:rsidRPr="003F42E8">
        <w:rPr>
          <w:rFonts w:ascii="Arial" w:eastAsia="Calibri" w:hAnsi="Arial" w:cs="Arial"/>
          <w:sz w:val="22"/>
          <w:szCs w:val="22"/>
          <w:lang w:val="sr-Cyrl-CS"/>
        </w:rPr>
        <w:t>од дана отварања понуда,</w:t>
      </w:r>
      <w:r w:rsidRPr="003F42E8">
        <w:rPr>
          <w:rFonts w:ascii="Arial" w:eastAsia="Calibri" w:hAnsi="Arial" w:cs="Arial"/>
          <w:sz w:val="22"/>
          <w:szCs w:val="22"/>
        </w:rPr>
        <w:t xml:space="preserve"> с тим да евентуални продужетак рока </w:t>
      </w:r>
      <w:r w:rsidRPr="003F42E8">
        <w:rPr>
          <w:rFonts w:ascii="Arial" w:eastAsia="Calibri" w:hAnsi="Arial" w:cs="Arial"/>
          <w:sz w:val="22"/>
          <w:szCs w:val="22"/>
          <w:lang w:val="sr-Cyrl-CS"/>
        </w:rPr>
        <w:t>важења понуде</w:t>
      </w:r>
      <w:r w:rsidRPr="003F42E8">
        <w:rPr>
          <w:rFonts w:ascii="Arial" w:eastAsia="Calibri" w:hAnsi="Arial" w:cs="Arial"/>
          <w:sz w:val="22"/>
          <w:szCs w:val="22"/>
        </w:rPr>
        <w:t xml:space="preserve"> има за последицу и продужење рока важења менице и меничног овлашћења за исти број дана.</w:t>
      </w:r>
    </w:p>
    <w:p w14:paraId="04A77845" w14:textId="67B2EE56" w:rsidR="00215808" w:rsidRPr="00215808" w:rsidRDefault="008E5F0C" w:rsidP="00215808">
      <w:pPr>
        <w:pStyle w:val="Lista03"/>
        <w:spacing w:after="0"/>
        <w:rPr>
          <w:szCs w:val="22"/>
          <w:lang w:val="sr-Cyrl-RS"/>
        </w:rPr>
      </w:pPr>
      <w:r w:rsidRPr="00215808">
        <w:rPr>
          <w:rFonts w:cs="Arial"/>
          <w:szCs w:val="22"/>
        </w:rPr>
        <w:t xml:space="preserve">3. </w:t>
      </w:r>
      <w:proofErr w:type="gramStart"/>
      <w:r w:rsidRPr="00215808">
        <w:rPr>
          <w:rFonts w:cs="Arial"/>
          <w:szCs w:val="22"/>
        </w:rPr>
        <w:t>оверену</w:t>
      </w:r>
      <w:proofErr w:type="gramEnd"/>
      <w:r w:rsidRPr="00215808">
        <w:rPr>
          <w:rFonts w:cs="Arial"/>
          <w:szCs w:val="22"/>
        </w:rPr>
        <w:t xml:space="preserve"> копију важећег картона депонованих потписа овлашћених лица за располагање новчаним средствима са рачуна Понуђача код пословне банке</w:t>
      </w:r>
      <w:r w:rsidR="00215808" w:rsidRPr="00215808">
        <w:rPr>
          <w:rFonts w:cs="Arial"/>
          <w:szCs w:val="22"/>
          <w:lang w:val="sr-Cyrl-RS"/>
        </w:rPr>
        <w:t xml:space="preserve">  </w:t>
      </w:r>
      <w:r w:rsidR="00215808" w:rsidRPr="00215808">
        <w:rPr>
          <w:szCs w:val="22"/>
          <w:lang w:val="sr-Cyrl-RS"/>
        </w:rPr>
        <w:t xml:space="preserve"> наведене у меничном овлашћењу и то на дан издавања менице и </w:t>
      </w:r>
    </w:p>
    <w:p w14:paraId="4DD8F717" w14:textId="0EC9281B" w:rsidR="008E5F0C" w:rsidRPr="003F42E8" w:rsidRDefault="00215808" w:rsidP="00215808">
      <w:pPr>
        <w:pStyle w:val="CommentText"/>
      </w:pPr>
      <w:r w:rsidRPr="00215808">
        <w:rPr>
          <w:rFonts w:ascii="Arial" w:hAnsi="Arial" w:cs="Arial"/>
          <w:sz w:val="22"/>
          <w:szCs w:val="22"/>
          <w:lang w:val="sr-Cyrl-RS"/>
        </w:rPr>
        <w:t xml:space="preserve">                </w:t>
      </w:r>
      <w:r>
        <w:rPr>
          <w:rFonts w:ascii="Arial" w:hAnsi="Arial" w:cs="Arial"/>
          <w:sz w:val="22"/>
          <w:szCs w:val="22"/>
          <w:lang w:val="sr-Cyrl-RS"/>
        </w:rPr>
        <w:t xml:space="preserve">  </w:t>
      </w:r>
      <w:r w:rsidRPr="00215808">
        <w:rPr>
          <w:rFonts w:ascii="Arial" w:hAnsi="Arial" w:cs="Arial"/>
          <w:sz w:val="22"/>
          <w:szCs w:val="22"/>
          <w:lang w:val="sr-Cyrl-RS"/>
        </w:rPr>
        <w:t>меничног овлашћења</w:t>
      </w:r>
      <w:r w:rsidR="008E5F0C" w:rsidRPr="003F42E8">
        <w:t>;</w:t>
      </w:r>
    </w:p>
    <w:p w14:paraId="178C0E77" w14:textId="77777777" w:rsidR="008E5F0C" w:rsidRPr="003F42E8" w:rsidRDefault="008E5F0C" w:rsidP="003F42E8">
      <w:pPr>
        <w:pStyle w:val="Lista03"/>
        <w:spacing w:after="0"/>
        <w:rPr>
          <w:rFonts w:cs="Arial"/>
          <w:szCs w:val="22"/>
          <w:lang w:val="sr-Cyrl-CS"/>
        </w:rPr>
      </w:pPr>
      <w:r w:rsidRPr="003F42E8">
        <w:rPr>
          <w:rFonts w:cs="Arial"/>
          <w:szCs w:val="22"/>
        </w:rPr>
        <w:lastRenderedPageBreak/>
        <w:t xml:space="preserve">4. </w:t>
      </w:r>
      <w:proofErr w:type="gramStart"/>
      <w:r w:rsidRPr="003F42E8">
        <w:rPr>
          <w:rFonts w:cs="Arial"/>
          <w:szCs w:val="22"/>
        </w:rPr>
        <w:t>копију</w:t>
      </w:r>
      <w:proofErr w:type="gramEnd"/>
      <w:r w:rsidRPr="003F42E8">
        <w:rPr>
          <w:rFonts w:cs="Arial"/>
          <w:szCs w:val="22"/>
        </w:rPr>
        <w:t xml:space="preserve"> ОП обрасца за законског заступника и лица овлашћених за потпис менице / овлашћења (Оверени потписи лица овлашћених за заступање)</w:t>
      </w:r>
      <w:r w:rsidRPr="003F42E8">
        <w:rPr>
          <w:rFonts w:cs="Arial"/>
          <w:szCs w:val="22"/>
          <w:lang w:val="sr-Cyrl-CS"/>
        </w:rPr>
        <w:t>;</w:t>
      </w:r>
    </w:p>
    <w:p w14:paraId="7313AE4A" w14:textId="77777777" w:rsidR="008E5F0C" w:rsidRPr="003F42E8" w:rsidRDefault="008E5F0C" w:rsidP="003F42E8">
      <w:pPr>
        <w:pStyle w:val="Lista03"/>
        <w:spacing w:after="0"/>
        <w:rPr>
          <w:rFonts w:cs="Arial"/>
          <w:szCs w:val="22"/>
          <w:lang w:val="sr-Cyrl-CS"/>
        </w:rPr>
      </w:pPr>
      <w:r w:rsidRPr="003F42E8">
        <w:rPr>
          <w:rFonts w:cs="Arial"/>
          <w:szCs w:val="22"/>
        </w:rPr>
        <w:t xml:space="preserve">5. </w:t>
      </w:r>
      <w:proofErr w:type="gramStart"/>
      <w:r w:rsidRPr="003F42E8">
        <w:rPr>
          <w:rFonts w:cs="Arial"/>
          <w:szCs w:val="22"/>
        </w:rPr>
        <w:t>овлашћење</w:t>
      </w:r>
      <w:proofErr w:type="gramEnd"/>
      <w:r w:rsidRPr="003F42E8">
        <w:rPr>
          <w:rFonts w:cs="Arial"/>
          <w:szCs w:val="22"/>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5123C86" w14:textId="77777777" w:rsidR="008E5F0C" w:rsidRPr="003F42E8" w:rsidRDefault="008E5F0C" w:rsidP="003F42E8">
      <w:pPr>
        <w:pStyle w:val="Lista03"/>
        <w:spacing w:after="0"/>
        <w:rPr>
          <w:rFonts w:cs="Arial"/>
          <w:szCs w:val="22"/>
        </w:rPr>
      </w:pPr>
      <w:r w:rsidRPr="003F42E8">
        <w:rPr>
          <w:rFonts w:cs="Arial"/>
          <w:szCs w:val="22"/>
        </w:rPr>
        <w:t xml:space="preserve">6. </w:t>
      </w:r>
      <w:proofErr w:type="gramStart"/>
      <w:r w:rsidRPr="003F42E8">
        <w:rPr>
          <w:rFonts w:cs="Arial"/>
          <w:szCs w:val="22"/>
        </w:rPr>
        <w:t>оверен</w:t>
      </w:r>
      <w:proofErr w:type="gramEnd"/>
      <w:r w:rsidRPr="003F42E8">
        <w:rPr>
          <w:rFonts w:cs="Arial"/>
          <w:szCs w:val="22"/>
        </w:rPr>
        <w:t xml:space="preserve">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37A8D365" w14:textId="77777777" w:rsidR="008E5F0C" w:rsidRPr="003F42E8" w:rsidRDefault="008E5F0C" w:rsidP="003F42E8">
      <w:pPr>
        <w:pStyle w:val="Bulit03"/>
        <w:numPr>
          <w:ilvl w:val="0"/>
          <w:numId w:val="0"/>
        </w:numPr>
        <w:spacing w:after="0"/>
        <w:ind w:left="2160"/>
        <w:rPr>
          <w:rFonts w:cs="Arial"/>
          <w:szCs w:val="22"/>
        </w:rPr>
      </w:pPr>
      <w:proofErr w:type="gramStart"/>
      <w:r w:rsidRPr="003F42E8">
        <w:rPr>
          <w:rFonts w:cs="Arial"/>
          <w:szCs w:val="22"/>
        </w:rPr>
        <w:t>у</w:t>
      </w:r>
      <w:proofErr w:type="gramEnd"/>
      <w:r w:rsidRPr="003F42E8">
        <w:rPr>
          <w:rFonts w:cs="Arial"/>
          <w:szCs w:val="22"/>
        </w:rPr>
        <w:t xml:space="preserve"> </w:t>
      </w:r>
      <w:r w:rsidRPr="003F42E8">
        <w:rPr>
          <w:rFonts w:cs="Arial"/>
          <w:szCs w:val="22"/>
          <w:lang w:val="sr-Cyrl-CS"/>
        </w:rPr>
        <w:t>делу</w:t>
      </w:r>
      <w:r w:rsidRPr="003F42E8">
        <w:rPr>
          <w:rFonts w:cs="Arial"/>
          <w:szCs w:val="22"/>
        </w:rPr>
        <w:t xml:space="preserve"> „</w:t>
      </w:r>
      <w:r w:rsidRPr="003F42E8">
        <w:rPr>
          <w:rFonts w:cs="Arial"/>
          <w:szCs w:val="22"/>
          <w:lang w:val="sr-Cyrl-CS"/>
        </w:rPr>
        <w:t>Основ издавања и износ из основа/валута</w:t>
      </w:r>
      <w:r w:rsidRPr="003F42E8">
        <w:rPr>
          <w:rFonts w:cs="Arial"/>
          <w:szCs w:val="22"/>
        </w:rPr>
        <w:t>“ треба ОБАВЕЗНО</w:t>
      </w:r>
      <w:r w:rsidRPr="003F42E8">
        <w:rPr>
          <w:rFonts w:cs="Arial"/>
          <w:szCs w:val="22"/>
          <w:lang w:val="sr-Cyrl-CS"/>
        </w:rPr>
        <w:t xml:space="preserve"> навести</w:t>
      </w:r>
      <w:r w:rsidR="00AA404D" w:rsidRPr="003F42E8">
        <w:rPr>
          <w:rFonts w:cs="Arial"/>
          <w:szCs w:val="22"/>
          <w:lang w:val="sr-Cyrl-CS"/>
        </w:rPr>
        <w:t>:</w:t>
      </w:r>
    </w:p>
    <w:p w14:paraId="62C2A70D" w14:textId="77777777" w:rsidR="008E5F0C" w:rsidRPr="003F42E8" w:rsidRDefault="008E5F0C" w:rsidP="00C63D52">
      <w:pPr>
        <w:pStyle w:val="Bulit03"/>
        <w:numPr>
          <w:ilvl w:val="1"/>
          <w:numId w:val="24"/>
        </w:numPr>
        <w:spacing w:after="0"/>
        <w:rPr>
          <w:rFonts w:cs="Arial"/>
          <w:szCs w:val="22"/>
        </w:rPr>
      </w:pPr>
      <w:r w:rsidRPr="003F42E8">
        <w:rPr>
          <w:rFonts w:cs="Arial"/>
          <w:szCs w:val="22"/>
        </w:rPr>
        <w:t xml:space="preserve">у колони „Основ издавања менице“ мора се навести: учешће у јавној набавци „Електропривреде Србије“ Београд, ЈН број </w:t>
      </w:r>
      <w:r w:rsidR="00922D13" w:rsidRPr="003F42E8">
        <w:rPr>
          <w:rFonts w:cs="Arial"/>
          <w:szCs w:val="22"/>
          <w:lang w:val="sr-Cyrl-CS"/>
        </w:rPr>
        <w:t>18</w:t>
      </w:r>
      <w:r w:rsidR="00921AB9" w:rsidRPr="003F42E8">
        <w:rPr>
          <w:rFonts w:cs="Arial"/>
          <w:szCs w:val="22"/>
        </w:rPr>
        <w:t>/15/ДПОП</w:t>
      </w:r>
      <w:r w:rsidRPr="003F42E8">
        <w:rPr>
          <w:rFonts w:cs="Arial"/>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608F8400" w14:textId="77777777" w:rsidR="008E5F0C" w:rsidRPr="003F42E8" w:rsidRDefault="008E5F0C" w:rsidP="00C63D52">
      <w:pPr>
        <w:pStyle w:val="Bulit03"/>
        <w:numPr>
          <w:ilvl w:val="1"/>
          <w:numId w:val="24"/>
        </w:numPr>
        <w:spacing w:after="0"/>
        <w:rPr>
          <w:rFonts w:cs="Arial"/>
          <w:szCs w:val="22"/>
        </w:rPr>
      </w:pPr>
      <w:r w:rsidRPr="003F42E8">
        <w:rPr>
          <w:rFonts w:cs="Arial"/>
          <w:szCs w:val="22"/>
          <w:lang w:val="sr-Cyrl-CS"/>
        </w:rPr>
        <w:t>у колони „Износ" треба ОБАВЕЗНО н</w:t>
      </w:r>
      <w:r w:rsidRPr="003F42E8">
        <w:rPr>
          <w:rFonts w:cs="Arial"/>
          <w:szCs w:val="22"/>
        </w:rPr>
        <w:t xml:space="preserve">авести </w:t>
      </w:r>
      <w:r w:rsidRPr="003F42E8">
        <w:rPr>
          <w:rFonts w:cs="Arial"/>
          <w:szCs w:val="22"/>
          <w:lang w:val="sr-Cyrl-CS"/>
        </w:rPr>
        <w:t>износ</w:t>
      </w:r>
      <w:r w:rsidRPr="003F42E8">
        <w:rPr>
          <w:rFonts w:cs="Arial"/>
          <w:szCs w:val="22"/>
        </w:rPr>
        <w:t xml:space="preserve"> на кој</w:t>
      </w:r>
      <w:r w:rsidRPr="003F42E8">
        <w:rPr>
          <w:rFonts w:cs="Arial"/>
          <w:szCs w:val="22"/>
          <w:lang w:val="sr-Cyrl-CS"/>
        </w:rPr>
        <w:t>и</w:t>
      </w:r>
      <w:r w:rsidRPr="003F42E8">
        <w:rPr>
          <w:rFonts w:cs="Arial"/>
          <w:szCs w:val="22"/>
        </w:rPr>
        <w:t xml:space="preserve"> је меница издата;</w:t>
      </w:r>
    </w:p>
    <w:p w14:paraId="7CC7CB83" w14:textId="77777777" w:rsidR="008E5F0C" w:rsidRPr="003F42E8" w:rsidRDefault="008E5F0C" w:rsidP="00C63D52">
      <w:pPr>
        <w:pStyle w:val="Bulit03"/>
        <w:numPr>
          <w:ilvl w:val="1"/>
          <w:numId w:val="24"/>
        </w:numPr>
        <w:spacing w:after="0"/>
        <w:rPr>
          <w:rFonts w:cs="Arial"/>
          <w:szCs w:val="22"/>
        </w:rPr>
      </w:pPr>
      <w:r w:rsidRPr="003F42E8">
        <w:rPr>
          <w:rFonts w:cs="Arial"/>
          <w:szCs w:val="22"/>
        </w:rPr>
        <w:t>у колони „Валута“ треба ОБАВЕЗНО навести валуту на коју се меница издаје;</w:t>
      </w:r>
    </w:p>
    <w:p w14:paraId="17D766CA" w14:textId="77777777" w:rsidR="008E5F0C" w:rsidRPr="003F42E8" w:rsidRDefault="008E5F0C" w:rsidP="003F42E8">
      <w:pPr>
        <w:ind w:left="1061" w:right="-6" w:firstLine="9"/>
        <w:jc w:val="both"/>
        <w:rPr>
          <w:rFonts w:ascii="Arial" w:eastAsia="Calibri" w:hAnsi="Arial" w:cs="Arial"/>
          <w:sz w:val="22"/>
          <w:szCs w:val="22"/>
        </w:rPr>
      </w:pPr>
      <w:r w:rsidRPr="003F42E8">
        <w:rPr>
          <w:rFonts w:ascii="Arial" w:hAnsi="Arial" w:cs="Arial"/>
          <w:sz w:val="22"/>
          <w:szCs w:val="22"/>
        </w:rPr>
        <w:t>Меница може бити наплаћена у случајевима:</w:t>
      </w:r>
    </w:p>
    <w:p w14:paraId="3D8F1326" w14:textId="77777777" w:rsidR="008E5F0C" w:rsidRPr="003F42E8" w:rsidRDefault="008E5F0C" w:rsidP="00C63D52">
      <w:pPr>
        <w:pStyle w:val="ListParagraph"/>
        <w:numPr>
          <w:ilvl w:val="0"/>
          <w:numId w:val="25"/>
        </w:numPr>
        <w:suppressAutoHyphens w:val="0"/>
        <w:spacing w:line="240" w:lineRule="auto"/>
        <w:ind w:right="-6"/>
        <w:jc w:val="both"/>
        <w:rPr>
          <w:rFonts w:ascii="Arial" w:hAnsi="Arial" w:cs="Arial"/>
          <w:sz w:val="22"/>
          <w:szCs w:val="22"/>
        </w:rPr>
      </w:pPr>
      <w:r w:rsidRPr="003F42E8">
        <w:rPr>
          <w:rFonts w:ascii="Arial" w:hAnsi="Arial" w:cs="Arial"/>
          <w:sz w:val="22"/>
          <w:szCs w:val="22"/>
        </w:rPr>
        <w:t>ако понуђач опозове, допуни или измени своју понуду коју је Наручилац прихватио</w:t>
      </w:r>
    </w:p>
    <w:p w14:paraId="34DE6263" w14:textId="77777777" w:rsidR="008E5F0C" w:rsidRPr="003F42E8" w:rsidRDefault="008E5F0C" w:rsidP="00C63D52">
      <w:pPr>
        <w:pStyle w:val="ListParagraph"/>
        <w:numPr>
          <w:ilvl w:val="0"/>
          <w:numId w:val="25"/>
        </w:numPr>
        <w:suppressAutoHyphens w:val="0"/>
        <w:spacing w:line="240" w:lineRule="auto"/>
        <w:ind w:right="-6"/>
        <w:jc w:val="both"/>
        <w:rPr>
          <w:rFonts w:ascii="Arial" w:hAnsi="Arial" w:cs="Arial"/>
          <w:sz w:val="22"/>
          <w:szCs w:val="22"/>
        </w:rPr>
      </w:pPr>
      <w:r w:rsidRPr="003F42E8">
        <w:rPr>
          <w:rFonts w:ascii="Arial" w:hAnsi="Arial" w:cs="Arial"/>
          <w:sz w:val="22"/>
          <w:szCs w:val="22"/>
        </w:rPr>
        <w:t>у случају да понуђач прихваћене понуде одбије да потпише уговор у одређеном року;</w:t>
      </w:r>
    </w:p>
    <w:p w14:paraId="624DF5CA" w14:textId="0B93A776" w:rsidR="009E10B3" w:rsidRPr="009E10B3" w:rsidRDefault="008E5F0C" w:rsidP="009E10B3">
      <w:pPr>
        <w:pStyle w:val="ListParagraph"/>
        <w:numPr>
          <w:ilvl w:val="0"/>
          <w:numId w:val="25"/>
        </w:numPr>
        <w:suppressAutoHyphens w:val="0"/>
        <w:spacing w:line="240" w:lineRule="auto"/>
        <w:ind w:right="-6"/>
        <w:jc w:val="both"/>
        <w:rPr>
          <w:rFonts w:ascii="Arial" w:hAnsi="Arial" w:cs="Arial"/>
          <w:sz w:val="22"/>
          <w:szCs w:val="22"/>
        </w:rPr>
      </w:pPr>
      <w:proofErr w:type="gramStart"/>
      <w:r w:rsidRPr="003F42E8">
        <w:rPr>
          <w:rFonts w:ascii="Arial" w:hAnsi="Arial" w:cs="Arial"/>
          <w:sz w:val="22"/>
          <w:szCs w:val="22"/>
        </w:rPr>
        <w:t>у</w:t>
      </w:r>
      <w:proofErr w:type="gramEnd"/>
      <w:r w:rsidRPr="003F42E8">
        <w:rPr>
          <w:rFonts w:ascii="Arial" w:hAnsi="Arial" w:cs="Arial"/>
          <w:sz w:val="22"/>
          <w:szCs w:val="22"/>
        </w:rPr>
        <w:t xml:space="preserve"> случају да понуђач не достави захтеван</w:t>
      </w:r>
      <w:r w:rsidRPr="003F42E8">
        <w:rPr>
          <w:rFonts w:ascii="Arial" w:hAnsi="Arial" w:cs="Arial"/>
          <w:sz w:val="22"/>
          <w:szCs w:val="22"/>
          <w:lang w:val="sr-Cyrl-CS"/>
        </w:rPr>
        <w:t>у</w:t>
      </w:r>
      <w:r w:rsidRPr="003F42E8">
        <w:rPr>
          <w:rFonts w:ascii="Arial" w:hAnsi="Arial" w:cs="Arial"/>
          <w:sz w:val="22"/>
          <w:szCs w:val="22"/>
        </w:rPr>
        <w:t xml:space="preserve"> гаранциј</w:t>
      </w:r>
      <w:r w:rsidRPr="003F42E8">
        <w:rPr>
          <w:rFonts w:ascii="Arial" w:hAnsi="Arial" w:cs="Arial"/>
          <w:sz w:val="22"/>
          <w:szCs w:val="22"/>
          <w:lang w:val="sr-Cyrl-CS"/>
        </w:rPr>
        <w:t>у</w:t>
      </w:r>
      <w:r w:rsidRPr="003F42E8">
        <w:rPr>
          <w:rFonts w:ascii="Arial" w:hAnsi="Arial" w:cs="Arial"/>
          <w:sz w:val="22"/>
          <w:szCs w:val="22"/>
        </w:rPr>
        <w:t xml:space="preserve"> предвиђен</w:t>
      </w:r>
      <w:r w:rsidRPr="003F42E8">
        <w:rPr>
          <w:rFonts w:ascii="Arial" w:hAnsi="Arial" w:cs="Arial"/>
          <w:sz w:val="22"/>
          <w:szCs w:val="22"/>
          <w:lang w:val="sr-Cyrl-CS"/>
        </w:rPr>
        <w:t>у</w:t>
      </w:r>
      <w:r w:rsidRPr="003F42E8">
        <w:rPr>
          <w:rFonts w:ascii="Arial" w:hAnsi="Arial" w:cs="Arial"/>
          <w:sz w:val="22"/>
          <w:szCs w:val="22"/>
        </w:rPr>
        <w:t xml:space="preserve">  уговором</w:t>
      </w:r>
      <w:r w:rsidR="00DC1C6F" w:rsidRPr="003F42E8">
        <w:rPr>
          <w:rFonts w:ascii="Arial" w:hAnsi="Arial" w:cs="Arial"/>
          <w:sz w:val="22"/>
          <w:szCs w:val="22"/>
        </w:rPr>
        <w:t>.</w:t>
      </w:r>
      <w:r w:rsidRPr="003F42E8">
        <w:rPr>
          <w:rFonts w:ascii="Arial" w:hAnsi="Arial" w:cs="Arial"/>
          <w:sz w:val="22"/>
          <w:szCs w:val="22"/>
        </w:rPr>
        <w:t xml:space="preserve"> </w:t>
      </w:r>
    </w:p>
    <w:p w14:paraId="51B9DC87" w14:textId="61581CCC" w:rsidR="009E10B3" w:rsidRPr="009E10B3" w:rsidRDefault="009E10B3" w:rsidP="009E10B3">
      <w:pPr>
        <w:suppressAutoHyphens w:val="0"/>
        <w:spacing w:line="240" w:lineRule="auto"/>
        <w:ind w:right="-6"/>
        <w:jc w:val="both"/>
        <w:rPr>
          <w:rFonts w:ascii="Arial" w:hAnsi="Arial" w:cs="Arial"/>
          <w:sz w:val="22"/>
          <w:szCs w:val="22"/>
        </w:rPr>
      </w:pPr>
      <w:r w:rsidRPr="009E10B3">
        <w:rPr>
          <w:rFonts w:ascii="Arial" w:hAnsi="Arial" w:cs="Arial"/>
          <w:sz w:val="22"/>
          <w:szCs w:val="22"/>
        </w:rPr>
        <w:t>Уколико понуђач не достави средство финансијског обезбеђења озбиљности понуде у роковима и на начин предвиђен конкурсном документацијом, понуда ће бити одбијена, као неприхватљива.</w:t>
      </w:r>
    </w:p>
    <w:p w14:paraId="5B8B9F26" w14:textId="02C528A5" w:rsidR="00073A73" w:rsidRPr="00073A73" w:rsidRDefault="005D342A" w:rsidP="00073A73">
      <w:pPr>
        <w:pStyle w:val="ListParagraph"/>
        <w:numPr>
          <w:ilvl w:val="0"/>
          <w:numId w:val="23"/>
        </w:numPr>
        <w:spacing w:line="240" w:lineRule="auto"/>
        <w:ind w:right="-272"/>
        <w:jc w:val="both"/>
        <w:rPr>
          <w:rFonts w:ascii="Arial" w:hAnsi="Arial" w:cs="Arial"/>
          <w:sz w:val="22"/>
          <w:szCs w:val="22"/>
          <w:lang w:val="sr-Cyrl-CS"/>
        </w:rPr>
      </w:pPr>
      <w:r>
        <w:rPr>
          <w:rFonts w:ascii="Arial" w:hAnsi="Arial" w:cs="Arial"/>
          <w:b/>
          <w:sz w:val="22"/>
          <w:szCs w:val="22"/>
          <w:lang w:val="sr-Cyrl-CS"/>
        </w:rPr>
        <w:t>Прликом подношења понуда</w:t>
      </w:r>
      <w:r w:rsidRPr="003F42E8">
        <w:rPr>
          <w:rFonts w:ascii="Arial" w:hAnsi="Arial" w:cs="Arial"/>
          <w:b/>
          <w:sz w:val="22"/>
          <w:szCs w:val="22"/>
          <w:lang w:val="sr-Cyrl-CS"/>
        </w:rPr>
        <w:t>, треба доставити</w:t>
      </w:r>
      <w:r w:rsidRPr="00073A73">
        <w:rPr>
          <w:rFonts w:ascii="Arial" w:hAnsi="Arial" w:cs="Arial"/>
          <w:b/>
          <w:sz w:val="22"/>
          <w:szCs w:val="22"/>
          <w:u w:val="single"/>
        </w:rPr>
        <w:t xml:space="preserve"> писмо о намерама банке да ће издати банкар</w:t>
      </w:r>
      <w:r w:rsidR="00A060D8">
        <w:rPr>
          <w:rFonts w:ascii="Arial" w:hAnsi="Arial" w:cs="Arial"/>
          <w:b/>
          <w:sz w:val="22"/>
          <w:szCs w:val="22"/>
          <w:u w:val="single"/>
        </w:rPr>
        <w:t>ску гаранцију за добро извршење</w:t>
      </w:r>
      <w:r w:rsidRPr="00073A73">
        <w:rPr>
          <w:rFonts w:ascii="Arial" w:hAnsi="Arial" w:cs="Arial"/>
          <w:b/>
          <w:sz w:val="22"/>
          <w:szCs w:val="22"/>
          <w:u w:val="single"/>
        </w:rPr>
        <w:t xml:space="preserve"> посла, обавезујућег карактера</w:t>
      </w:r>
    </w:p>
    <w:p w14:paraId="166564D3" w14:textId="77777777" w:rsidR="00FC67CD" w:rsidRDefault="00FC67CD" w:rsidP="00FC67CD">
      <w:pPr>
        <w:spacing w:line="240" w:lineRule="auto"/>
        <w:ind w:right="-272"/>
        <w:jc w:val="both"/>
        <w:rPr>
          <w:rFonts w:ascii="Arial" w:hAnsi="Arial" w:cs="Arial"/>
          <w:sz w:val="22"/>
          <w:szCs w:val="22"/>
          <w:lang w:val="sr-Cyrl-CS"/>
        </w:rPr>
      </w:pPr>
    </w:p>
    <w:p w14:paraId="4AD9BB55" w14:textId="1F3EE7CC" w:rsidR="00FC67CD" w:rsidRDefault="00FC67CD" w:rsidP="00FC67CD">
      <w:pPr>
        <w:pStyle w:val="ListParagraph"/>
        <w:numPr>
          <w:ilvl w:val="0"/>
          <w:numId w:val="39"/>
        </w:numPr>
        <w:spacing w:line="240" w:lineRule="auto"/>
        <w:ind w:right="-272"/>
        <w:jc w:val="both"/>
        <w:rPr>
          <w:rFonts w:ascii="Arial" w:hAnsi="Arial" w:cs="Arial"/>
          <w:sz w:val="22"/>
          <w:szCs w:val="22"/>
          <w:lang w:val="sr-Cyrl-CS"/>
        </w:rPr>
      </w:pPr>
      <w:r w:rsidRPr="00FC67CD">
        <w:rPr>
          <w:rFonts w:ascii="Arial" w:hAnsi="Arial" w:cs="Arial"/>
          <w:sz w:val="22"/>
          <w:szCs w:val="22"/>
          <w:lang w:val="sr-Cyrl-CS"/>
        </w:rPr>
        <w:t>Оригинал Писмо о намерама  банке о спремности  издавања банкарске гаранције за добро извршење посла, издато од банке прихватљиве за Наручиоца, ако Понуђач  добије посао по позиву за ЈН</w:t>
      </w:r>
      <w:r>
        <w:rPr>
          <w:rFonts w:ascii="Arial" w:hAnsi="Arial" w:cs="Arial"/>
          <w:sz w:val="22"/>
          <w:szCs w:val="22"/>
        </w:rPr>
        <w:t xml:space="preserve"> </w:t>
      </w:r>
      <w:r w:rsidRPr="00E64450">
        <w:rPr>
          <w:rFonts w:ascii="Arial" w:hAnsi="Arial" w:cs="Arial"/>
          <w:bCs/>
          <w:lang w:val="ru-RU"/>
        </w:rPr>
        <w:t>18-15</w:t>
      </w:r>
      <w:r>
        <w:rPr>
          <w:rFonts w:ascii="Arial" w:hAnsi="Arial" w:cs="Arial"/>
          <w:bCs/>
          <w:lang w:val="ru-RU"/>
        </w:rPr>
        <w:t xml:space="preserve"> </w:t>
      </w:r>
      <w:r w:rsidRPr="00E64450">
        <w:rPr>
          <w:rFonts w:ascii="Arial" w:hAnsi="Arial" w:cs="Arial"/>
          <w:bCs/>
          <w:lang w:val="ru-RU"/>
        </w:rPr>
        <w:t>-ДПОП</w:t>
      </w:r>
      <w:r w:rsidRPr="00FC67CD">
        <w:rPr>
          <w:rFonts w:ascii="Arial" w:hAnsi="Arial" w:cs="Arial"/>
          <w:sz w:val="22"/>
          <w:szCs w:val="22"/>
          <w:lang w:val="sr-Cyrl-CS"/>
        </w:rPr>
        <w:t xml:space="preserve"> </w:t>
      </w:r>
      <w:r w:rsidRPr="00F6725F">
        <w:rPr>
          <w:rFonts w:ascii="Arial" w:hAnsi="Arial" w:cs="Arial"/>
          <w:bCs/>
          <w:lang w:val="sr-Cyrl-CS"/>
        </w:rPr>
        <w:t>„</w:t>
      </w:r>
      <w:r>
        <w:rPr>
          <w:rFonts w:ascii="Arial" w:hAnsi="Arial" w:cs="Arial"/>
          <w:lang w:val="sr-Cyrl-CS"/>
        </w:rPr>
        <w:t>Одржавања хигијене, помоћних угоститељских услуга, курирских послова, помоћних административних и физичких послова</w:t>
      </w:r>
      <w:r w:rsidRPr="00F6725F">
        <w:rPr>
          <w:rFonts w:ascii="Arial" w:hAnsi="Arial" w:cs="Arial"/>
          <w:lang w:val="sr-Cyrl-CS"/>
        </w:rPr>
        <w:t>“ за потребе Јавног предузећа „Електропривреда Србија“, Београд</w:t>
      </w:r>
      <w:r w:rsidRPr="00FC67CD">
        <w:rPr>
          <w:rFonts w:ascii="Arial" w:hAnsi="Arial" w:cs="Arial"/>
          <w:sz w:val="22"/>
          <w:szCs w:val="22"/>
          <w:lang w:val="sr-Cyrl-CS"/>
        </w:rPr>
        <w:t>, којом банка потврђује да ће издати  безусловну, на први позив плативу, без права на приговор га</w:t>
      </w:r>
      <w:r w:rsidR="00B7775F">
        <w:rPr>
          <w:rFonts w:ascii="Arial" w:hAnsi="Arial" w:cs="Arial"/>
          <w:sz w:val="22"/>
          <w:szCs w:val="22"/>
          <w:lang w:val="sr-Cyrl-CS"/>
        </w:rPr>
        <w:t>ранцију за добро извршење посла,</w:t>
      </w:r>
      <w:r w:rsidR="00B7775F" w:rsidRPr="003F42E8">
        <w:rPr>
          <w:rFonts w:ascii="Arial" w:hAnsi="Arial" w:cs="Arial"/>
          <w:sz w:val="22"/>
          <w:szCs w:val="22"/>
        </w:rPr>
        <w:t xml:space="preserve"> у износу од 10% </w:t>
      </w:r>
      <w:r w:rsidRPr="00FC67CD">
        <w:rPr>
          <w:rFonts w:ascii="Arial" w:hAnsi="Arial" w:cs="Arial"/>
          <w:sz w:val="22"/>
          <w:szCs w:val="22"/>
          <w:lang w:val="sr-Cyrl-CS"/>
        </w:rPr>
        <w:t xml:space="preserve">од </w:t>
      </w:r>
      <w:r w:rsidRPr="003F42E8">
        <w:rPr>
          <w:rFonts w:ascii="Arial" w:hAnsi="Arial" w:cs="Arial"/>
          <w:sz w:val="22"/>
          <w:szCs w:val="22"/>
        </w:rPr>
        <w:t>вредности уговора без ПДВ</w:t>
      </w:r>
      <w:r w:rsidR="00FD5327">
        <w:rPr>
          <w:rFonts w:ascii="Arial" w:hAnsi="Arial" w:cs="Arial"/>
          <w:sz w:val="22"/>
          <w:szCs w:val="22"/>
          <w:lang w:val="sr-Cyrl-CS"/>
        </w:rPr>
        <w:t>, са роком важења</w:t>
      </w:r>
      <w:r>
        <w:rPr>
          <w:rFonts w:ascii="Arial" w:hAnsi="Arial" w:cs="Arial"/>
          <w:sz w:val="22"/>
          <w:szCs w:val="22"/>
          <w:lang w:val="sr-Cyrl-CS"/>
        </w:rPr>
        <w:t xml:space="preserve"> </w:t>
      </w:r>
      <w:r w:rsidR="00B7775F">
        <w:rPr>
          <w:rFonts w:ascii="Arial" w:hAnsi="Arial" w:cs="Arial"/>
          <w:sz w:val="22"/>
          <w:szCs w:val="22"/>
        </w:rPr>
        <w:t>2</w:t>
      </w:r>
      <w:r w:rsidR="00B7775F">
        <w:rPr>
          <w:rFonts w:ascii="Arial" w:hAnsi="Arial" w:cs="Arial"/>
          <w:sz w:val="22"/>
          <w:szCs w:val="22"/>
          <w:lang w:val="sr-Cyrl-CS"/>
        </w:rPr>
        <w:t>0 (два</w:t>
      </w:r>
      <w:r w:rsidRPr="00FC67CD">
        <w:rPr>
          <w:rFonts w:ascii="Arial" w:hAnsi="Arial" w:cs="Arial"/>
          <w:sz w:val="22"/>
          <w:szCs w:val="22"/>
          <w:lang w:val="sr-Cyrl-CS"/>
        </w:rPr>
        <w:t xml:space="preserve">десет) дана дужим од дана истека рока за коначно извршење предметне </w:t>
      </w:r>
      <w:r w:rsidR="00B7775F">
        <w:rPr>
          <w:rFonts w:ascii="Arial" w:hAnsi="Arial" w:cs="Arial"/>
          <w:sz w:val="22"/>
          <w:szCs w:val="22"/>
        </w:rPr>
        <w:t>услуге.</w:t>
      </w:r>
    </w:p>
    <w:p w14:paraId="1DF48D10" w14:textId="77777777" w:rsidR="00B7775F" w:rsidRDefault="00B7775F" w:rsidP="00B7775F">
      <w:pPr>
        <w:spacing w:line="240" w:lineRule="auto"/>
        <w:ind w:right="-272"/>
        <w:jc w:val="both"/>
        <w:rPr>
          <w:rFonts w:ascii="Arial" w:hAnsi="Arial" w:cs="Arial"/>
          <w:sz w:val="22"/>
          <w:szCs w:val="22"/>
          <w:lang w:val="sr-Cyrl-CS"/>
        </w:rPr>
      </w:pPr>
    </w:p>
    <w:p w14:paraId="49D468D7" w14:textId="77777777" w:rsidR="00FC67CD" w:rsidRPr="00B7775F" w:rsidRDefault="00B7775F" w:rsidP="00B7775F">
      <w:pPr>
        <w:spacing w:line="240" w:lineRule="auto"/>
        <w:ind w:right="-272"/>
        <w:jc w:val="both"/>
        <w:rPr>
          <w:rFonts w:ascii="Arial" w:hAnsi="Arial" w:cs="Arial"/>
          <w:sz w:val="22"/>
          <w:szCs w:val="22"/>
          <w:lang w:val="sr-Cyrl-CS"/>
        </w:rPr>
      </w:pPr>
      <w:r>
        <w:rPr>
          <w:rFonts w:ascii="Arial" w:hAnsi="Arial" w:cs="Arial"/>
          <w:sz w:val="22"/>
          <w:szCs w:val="22"/>
        </w:rPr>
        <w:t xml:space="preserve">     </w:t>
      </w:r>
      <w:r w:rsidR="00073A73">
        <w:rPr>
          <w:rFonts w:ascii="Arial" w:hAnsi="Arial" w:cs="Arial"/>
          <w:sz w:val="22"/>
          <w:szCs w:val="22"/>
        </w:rPr>
        <w:t xml:space="preserve">Понуђач је дужан да уз понуду достави </w:t>
      </w:r>
      <w:r w:rsidR="00073A73">
        <w:rPr>
          <w:rFonts w:ascii="Arial" w:hAnsi="Arial" w:cs="Arial"/>
          <w:sz w:val="22"/>
          <w:szCs w:val="22"/>
          <w:lang w:val="sr-Cyrl-CS"/>
        </w:rPr>
        <w:t>оригинал писмо о намери банке да ће издати</w:t>
      </w:r>
      <w:r w:rsidR="00FC67CD" w:rsidRPr="00B7775F">
        <w:rPr>
          <w:rFonts w:ascii="Arial" w:hAnsi="Arial" w:cs="Arial"/>
          <w:sz w:val="22"/>
          <w:szCs w:val="22"/>
          <w:lang w:val="sr-Cyrl-CS"/>
        </w:rPr>
        <w:t xml:space="preserve"> банкарске гаранције за добро извршење посла, </w:t>
      </w:r>
      <w:r w:rsidR="00073A73">
        <w:rPr>
          <w:rFonts w:ascii="Arial" w:hAnsi="Arial" w:cs="Arial"/>
          <w:sz w:val="22"/>
          <w:szCs w:val="22"/>
          <w:lang w:val="sr-Cyrl-CS"/>
        </w:rPr>
        <w:t>која се доставља</w:t>
      </w:r>
      <w:r w:rsidR="00FC67CD" w:rsidRPr="00B7775F">
        <w:rPr>
          <w:rFonts w:ascii="Arial" w:hAnsi="Arial" w:cs="Arial"/>
          <w:sz w:val="22"/>
          <w:szCs w:val="22"/>
          <w:lang w:val="sr-Cyrl-CS"/>
        </w:rPr>
        <w:t xml:space="preserve"> уз понуду. Писмо о намери  мора бити безусловно, неопозиво и без права на приговор. Понуда без ПИСМ</w:t>
      </w:r>
      <w:r w:rsidR="004975DF">
        <w:rPr>
          <w:rFonts w:ascii="Arial" w:hAnsi="Arial" w:cs="Arial"/>
          <w:sz w:val="22"/>
          <w:szCs w:val="22"/>
          <w:lang w:val="sr-Cyrl-CS"/>
        </w:rPr>
        <w:t>А О НАМЕРАМА (или са писмом које</w:t>
      </w:r>
      <w:r w:rsidR="00FC67CD" w:rsidRPr="00B7775F">
        <w:rPr>
          <w:rFonts w:ascii="Arial" w:hAnsi="Arial" w:cs="Arial"/>
          <w:sz w:val="22"/>
          <w:szCs w:val="22"/>
          <w:lang w:val="sr-Cyrl-CS"/>
        </w:rPr>
        <w:t xml:space="preserve"> не садржи тражене елементе) биће одбијена као НЕПРИХВАТЉИВА !</w:t>
      </w:r>
    </w:p>
    <w:p w14:paraId="74C6EBA0" w14:textId="77777777" w:rsidR="00FC67CD" w:rsidRPr="00FC67CD" w:rsidRDefault="00FC67CD" w:rsidP="00FC67CD">
      <w:pPr>
        <w:spacing w:line="240" w:lineRule="auto"/>
        <w:ind w:right="-272"/>
        <w:jc w:val="both"/>
        <w:rPr>
          <w:rFonts w:ascii="Arial" w:hAnsi="Arial" w:cs="Arial"/>
          <w:sz w:val="22"/>
          <w:szCs w:val="22"/>
          <w:lang w:val="sr-Cyrl-CS"/>
        </w:rPr>
      </w:pPr>
    </w:p>
    <w:p w14:paraId="0E4A4C12" w14:textId="60B4F8F0" w:rsidR="00FC67CD" w:rsidRDefault="00FC67CD" w:rsidP="00FC67CD">
      <w:pPr>
        <w:spacing w:line="240" w:lineRule="auto"/>
        <w:ind w:right="-272"/>
        <w:jc w:val="both"/>
        <w:rPr>
          <w:rFonts w:ascii="Arial" w:hAnsi="Arial" w:cs="Arial"/>
          <w:sz w:val="22"/>
          <w:szCs w:val="22"/>
          <w:lang w:val="sr-Cyrl-CS"/>
        </w:rPr>
      </w:pPr>
      <w:r w:rsidRPr="00FC67CD">
        <w:rPr>
          <w:rFonts w:ascii="Arial" w:hAnsi="Arial" w:cs="Arial"/>
          <w:sz w:val="22"/>
          <w:szCs w:val="22"/>
          <w:lang w:val="sr-Cyrl-CS"/>
        </w:rPr>
        <w:t xml:space="preserve">Образац Писма о намерама дат је у </w:t>
      </w:r>
      <w:r w:rsidRPr="00C60626">
        <w:rPr>
          <w:rFonts w:ascii="Arial" w:hAnsi="Arial" w:cs="Arial"/>
          <w:sz w:val="22"/>
          <w:szCs w:val="22"/>
          <w:lang w:val="sr-Cyrl-CS"/>
        </w:rPr>
        <w:t>Обрасцу 7.1</w:t>
      </w:r>
      <w:r w:rsidR="00C60626">
        <w:rPr>
          <w:rFonts w:ascii="Arial" w:hAnsi="Arial" w:cs="Arial"/>
          <w:sz w:val="22"/>
          <w:szCs w:val="22"/>
          <w:lang w:val="sr-Cyrl-CS"/>
        </w:rPr>
        <w:t>.</w:t>
      </w:r>
      <w:r w:rsidRPr="00FC67CD">
        <w:rPr>
          <w:rFonts w:ascii="Arial" w:hAnsi="Arial" w:cs="Arial"/>
          <w:sz w:val="22"/>
          <w:szCs w:val="22"/>
          <w:lang w:val="sr-Cyrl-CS"/>
        </w:rPr>
        <w:t xml:space="preserve"> ове конкурсне документације.</w:t>
      </w:r>
    </w:p>
    <w:p w14:paraId="5354F43A" w14:textId="77777777" w:rsidR="00FC67CD" w:rsidRPr="00FC67CD" w:rsidRDefault="00FC67CD" w:rsidP="00FC67CD">
      <w:pPr>
        <w:spacing w:line="240" w:lineRule="auto"/>
        <w:ind w:right="-272"/>
        <w:jc w:val="both"/>
        <w:rPr>
          <w:rFonts w:ascii="Arial" w:hAnsi="Arial" w:cs="Arial"/>
          <w:sz w:val="22"/>
          <w:szCs w:val="22"/>
          <w:lang w:val="sr-Cyrl-CS"/>
        </w:rPr>
      </w:pPr>
    </w:p>
    <w:p w14:paraId="4DDBC4C0" w14:textId="0317D085" w:rsidR="00C60626" w:rsidRPr="003F42E8" w:rsidRDefault="00C21C11" w:rsidP="00C63D52">
      <w:pPr>
        <w:pStyle w:val="ListParagraph"/>
        <w:numPr>
          <w:ilvl w:val="0"/>
          <w:numId w:val="23"/>
        </w:numPr>
        <w:spacing w:line="240" w:lineRule="auto"/>
        <w:ind w:right="-272"/>
        <w:jc w:val="both"/>
        <w:rPr>
          <w:rFonts w:ascii="Arial" w:hAnsi="Arial" w:cs="Arial"/>
          <w:sz w:val="22"/>
          <w:szCs w:val="22"/>
          <w:lang w:val="sr-Cyrl-CS"/>
        </w:rPr>
      </w:pPr>
      <w:r>
        <w:rPr>
          <w:rFonts w:ascii="Arial" w:hAnsi="Arial" w:cs="Arial"/>
          <w:b/>
          <w:sz w:val="22"/>
          <w:szCs w:val="22"/>
          <w:lang w:val="sr-Cyrl-CS"/>
        </w:rPr>
        <w:t>П</w:t>
      </w:r>
      <w:r w:rsidR="008E5F0C" w:rsidRPr="003F42E8">
        <w:rPr>
          <w:rFonts w:ascii="Arial" w:hAnsi="Arial" w:cs="Arial"/>
          <w:b/>
          <w:sz w:val="22"/>
          <w:szCs w:val="22"/>
          <w:lang w:val="sr-Cyrl-CS"/>
        </w:rPr>
        <w:t>риликом закључења уго</w:t>
      </w:r>
      <w:r w:rsidR="00C42035" w:rsidRPr="003F42E8">
        <w:rPr>
          <w:rFonts w:ascii="Arial" w:hAnsi="Arial" w:cs="Arial"/>
          <w:b/>
          <w:sz w:val="22"/>
          <w:szCs w:val="22"/>
          <w:lang w:val="sr-Cyrl-CS"/>
        </w:rPr>
        <w:t>вора, а најкасније у року од десет</w:t>
      </w:r>
      <w:r w:rsidR="008E5F0C" w:rsidRPr="003F42E8">
        <w:rPr>
          <w:rFonts w:ascii="Arial" w:hAnsi="Arial" w:cs="Arial"/>
          <w:b/>
          <w:sz w:val="22"/>
          <w:szCs w:val="22"/>
          <w:lang w:val="sr-Cyrl-CS"/>
        </w:rPr>
        <w:t xml:space="preserve"> дана од дана закључења Уговора, треба доставити као средство финансијског обезбеђења доброг извршења посла</w:t>
      </w:r>
      <w:r w:rsidR="008E5F0C" w:rsidRPr="003F42E8">
        <w:rPr>
          <w:rFonts w:ascii="Arial" w:hAnsi="Arial" w:cs="Arial"/>
          <w:sz w:val="22"/>
          <w:szCs w:val="22"/>
          <w:lang w:val="sr-Cyrl-CS"/>
        </w:rPr>
        <w:t xml:space="preserve">: </w:t>
      </w:r>
    </w:p>
    <w:p w14:paraId="43A73ED4" w14:textId="77777777" w:rsidR="00C60626" w:rsidRPr="00C60626" w:rsidRDefault="00C60626" w:rsidP="00C60626">
      <w:pPr>
        <w:pStyle w:val="ListParagraph"/>
        <w:suppressAutoHyphens w:val="0"/>
        <w:spacing w:line="240" w:lineRule="auto"/>
        <w:ind w:left="1430"/>
        <w:contextualSpacing/>
        <w:jc w:val="both"/>
        <w:rPr>
          <w:rFonts w:ascii="Arial" w:hAnsi="Arial" w:cs="Arial"/>
          <w:b/>
          <w:sz w:val="22"/>
          <w:szCs w:val="22"/>
        </w:rPr>
      </w:pPr>
    </w:p>
    <w:p w14:paraId="586FFA22" w14:textId="77777777" w:rsidR="008E5F0C" w:rsidRPr="003F42E8" w:rsidRDefault="00A21176" w:rsidP="00C63D52">
      <w:pPr>
        <w:pStyle w:val="ListParagraph"/>
        <w:numPr>
          <w:ilvl w:val="0"/>
          <w:numId w:val="22"/>
        </w:numPr>
        <w:suppressAutoHyphens w:val="0"/>
        <w:spacing w:line="240" w:lineRule="auto"/>
        <w:contextualSpacing/>
        <w:jc w:val="both"/>
        <w:rPr>
          <w:rFonts w:ascii="Arial" w:hAnsi="Arial" w:cs="Arial"/>
          <w:b/>
          <w:sz w:val="22"/>
          <w:szCs w:val="22"/>
        </w:rPr>
      </w:pPr>
      <w:r w:rsidRPr="003F42E8">
        <w:rPr>
          <w:rFonts w:ascii="Arial" w:hAnsi="Arial" w:cs="Arial"/>
          <w:b/>
          <w:sz w:val="22"/>
          <w:szCs w:val="22"/>
          <w:lang w:val="sr-Cyrl-CS"/>
        </w:rPr>
        <w:t>Б</w:t>
      </w:r>
      <w:r w:rsidR="008E5F0C" w:rsidRPr="003F42E8">
        <w:rPr>
          <w:rFonts w:ascii="Arial" w:hAnsi="Arial" w:cs="Arial"/>
          <w:b/>
          <w:sz w:val="22"/>
          <w:szCs w:val="22"/>
          <w:lang w:val="sr-Cyrl-CS"/>
        </w:rPr>
        <w:t>анкарску гаранцију за добро извршење посла</w:t>
      </w:r>
    </w:p>
    <w:p w14:paraId="5ADBC071" w14:textId="19BEF578" w:rsidR="008E5F0C" w:rsidRPr="003F42E8" w:rsidRDefault="008E5F0C" w:rsidP="003F42E8">
      <w:pPr>
        <w:ind w:left="1418"/>
        <w:jc w:val="both"/>
        <w:rPr>
          <w:rFonts w:ascii="Arial" w:hAnsi="Arial" w:cs="Arial"/>
          <w:sz w:val="22"/>
          <w:szCs w:val="22"/>
        </w:rPr>
      </w:pPr>
      <w:r w:rsidRPr="003F42E8">
        <w:rPr>
          <w:rFonts w:ascii="Arial" w:hAnsi="Arial" w:cs="Arial"/>
          <w:sz w:val="22"/>
          <w:szCs w:val="22"/>
        </w:rPr>
        <w:lastRenderedPageBreak/>
        <w:t>Изабрани понуђач је дужан да Наруч</w:t>
      </w:r>
      <w:r w:rsidR="002C7E3E" w:rsidRPr="003F42E8">
        <w:rPr>
          <w:rFonts w:ascii="Arial" w:hAnsi="Arial" w:cs="Arial"/>
          <w:sz w:val="22"/>
          <w:szCs w:val="22"/>
        </w:rPr>
        <w:t>иоцу достави</w:t>
      </w:r>
      <w:r w:rsidRPr="003F42E8">
        <w:rPr>
          <w:rFonts w:ascii="Arial" w:hAnsi="Arial" w:cs="Arial"/>
          <w:sz w:val="22"/>
          <w:szCs w:val="22"/>
          <w:lang w:val="ru-RU"/>
        </w:rPr>
        <w:t xml:space="preserve"> </w:t>
      </w:r>
      <w:r w:rsidR="002C7E3E" w:rsidRPr="003F42E8">
        <w:rPr>
          <w:rFonts w:ascii="Arial" w:hAnsi="Arial" w:cs="Arial"/>
          <w:sz w:val="22"/>
          <w:szCs w:val="22"/>
        </w:rPr>
        <w:t xml:space="preserve">и то коришћењем </w:t>
      </w:r>
      <w:r w:rsidR="00FC67CD" w:rsidRPr="00C60626">
        <w:rPr>
          <w:rFonts w:ascii="Arial" w:hAnsi="Arial" w:cs="Arial"/>
          <w:sz w:val="22"/>
          <w:szCs w:val="22"/>
        </w:rPr>
        <w:t>Обрасца 7.2</w:t>
      </w:r>
      <w:r w:rsidR="00C60626">
        <w:rPr>
          <w:rFonts w:ascii="Arial" w:hAnsi="Arial" w:cs="Arial"/>
          <w:sz w:val="22"/>
          <w:szCs w:val="22"/>
          <w:lang w:val="sr-Cyrl-RS"/>
        </w:rPr>
        <w:t>.</w:t>
      </w:r>
      <w:r w:rsidR="002C7E3E" w:rsidRPr="003F42E8">
        <w:rPr>
          <w:rFonts w:ascii="Arial" w:hAnsi="Arial" w:cs="Arial"/>
          <w:sz w:val="22"/>
          <w:szCs w:val="22"/>
        </w:rPr>
        <w:t xml:space="preserve"> </w:t>
      </w:r>
      <w:proofErr w:type="gramStart"/>
      <w:r w:rsidR="002C7E3E" w:rsidRPr="003F42E8">
        <w:rPr>
          <w:rFonts w:ascii="Arial" w:hAnsi="Arial" w:cs="Arial"/>
          <w:sz w:val="22"/>
          <w:szCs w:val="22"/>
        </w:rPr>
        <w:t>који</w:t>
      </w:r>
      <w:proofErr w:type="gramEnd"/>
      <w:r w:rsidR="002C7E3E" w:rsidRPr="003F42E8">
        <w:rPr>
          <w:rFonts w:ascii="Arial" w:hAnsi="Arial" w:cs="Arial"/>
          <w:sz w:val="22"/>
          <w:szCs w:val="22"/>
        </w:rPr>
        <w:t xml:space="preserve"> је дат у прилогу ове Конкурсне документације и чини њен саставни део, </w:t>
      </w:r>
      <w:r w:rsidRPr="003F42E8">
        <w:rPr>
          <w:rFonts w:ascii="Arial" w:hAnsi="Arial" w:cs="Arial"/>
          <w:sz w:val="22"/>
          <w:szCs w:val="22"/>
          <w:lang w:val="ru-RU"/>
        </w:rPr>
        <w:t>неопозив</w:t>
      </w:r>
      <w:r w:rsidRPr="003F42E8">
        <w:rPr>
          <w:rFonts w:ascii="Arial" w:hAnsi="Arial" w:cs="Arial"/>
          <w:sz w:val="22"/>
          <w:szCs w:val="22"/>
        </w:rPr>
        <w:t>у</w:t>
      </w:r>
      <w:r w:rsidRPr="003F42E8">
        <w:rPr>
          <w:rFonts w:ascii="Arial" w:hAnsi="Arial" w:cs="Arial"/>
          <w:sz w:val="22"/>
          <w:szCs w:val="22"/>
          <w:lang w:val="ru-RU"/>
        </w:rPr>
        <w:t>, безусловн</w:t>
      </w:r>
      <w:r w:rsidRPr="003F42E8">
        <w:rPr>
          <w:rFonts w:ascii="Arial" w:hAnsi="Arial" w:cs="Arial"/>
          <w:sz w:val="22"/>
          <w:szCs w:val="22"/>
        </w:rPr>
        <w:t>у</w:t>
      </w:r>
      <w:r w:rsidRPr="003F42E8">
        <w:rPr>
          <w:rFonts w:ascii="Arial" w:hAnsi="Arial" w:cs="Arial"/>
          <w:sz w:val="22"/>
          <w:szCs w:val="22"/>
          <w:lang w:val="ru-RU"/>
        </w:rPr>
        <w:t xml:space="preserve"> (без </w:t>
      </w:r>
      <w:r w:rsidR="00F10E5E" w:rsidRPr="003F42E8">
        <w:rPr>
          <w:rFonts w:ascii="Arial" w:hAnsi="Arial" w:cs="Arial"/>
          <w:sz w:val="22"/>
          <w:szCs w:val="22"/>
          <w:lang w:val="ru-RU"/>
        </w:rPr>
        <w:t>права на приговор</w:t>
      </w:r>
      <w:r w:rsidRPr="003F42E8">
        <w:rPr>
          <w:rFonts w:ascii="Arial" w:hAnsi="Arial" w:cs="Arial"/>
          <w:sz w:val="22"/>
          <w:szCs w:val="22"/>
          <w:lang w:val="ru-RU"/>
        </w:rPr>
        <w:t>) и на први позив наплатив</w:t>
      </w:r>
      <w:r w:rsidRPr="003F42E8">
        <w:rPr>
          <w:rFonts w:ascii="Arial" w:hAnsi="Arial" w:cs="Arial"/>
          <w:sz w:val="22"/>
          <w:szCs w:val="22"/>
        </w:rPr>
        <w:t xml:space="preserve">у банкарску гаранцију за добро извршење посла у износу од 10% вредности уговора без ПДВ. </w:t>
      </w:r>
    </w:p>
    <w:p w14:paraId="3B72A3F1" w14:textId="77777777" w:rsidR="008E5F0C" w:rsidRPr="003F42E8" w:rsidRDefault="008E5F0C" w:rsidP="003F42E8">
      <w:pPr>
        <w:ind w:left="1418"/>
        <w:jc w:val="both"/>
        <w:rPr>
          <w:rFonts w:ascii="Arial" w:hAnsi="Arial" w:cs="Arial"/>
          <w:sz w:val="22"/>
          <w:szCs w:val="22"/>
        </w:rPr>
      </w:pPr>
      <w:r w:rsidRPr="003F42E8">
        <w:rPr>
          <w:rFonts w:ascii="Arial" w:hAnsi="Arial" w:cs="Arial"/>
          <w:sz w:val="22"/>
          <w:szCs w:val="22"/>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14:paraId="380815D0" w14:textId="2A4BD47C" w:rsidR="008E5F0C" w:rsidRPr="003F42E8" w:rsidRDefault="008E5F0C" w:rsidP="003F42E8">
      <w:pPr>
        <w:ind w:left="1418"/>
        <w:jc w:val="both"/>
        <w:rPr>
          <w:rFonts w:ascii="Arial" w:hAnsi="Arial" w:cs="Arial"/>
          <w:sz w:val="22"/>
          <w:szCs w:val="22"/>
        </w:rPr>
      </w:pPr>
      <w:r w:rsidRPr="003F42E8">
        <w:rPr>
          <w:rFonts w:ascii="Arial" w:hAnsi="Arial" w:cs="Arial"/>
          <w:sz w:val="22"/>
          <w:szCs w:val="22"/>
        </w:rPr>
        <w:t>Банкарска гаранција за добро изврш</w:t>
      </w:r>
      <w:r w:rsidR="00A25E8E" w:rsidRPr="003F42E8">
        <w:rPr>
          <w:rFonts w:ascii="Arial" w:hAnsi="Arial" w:cs="Arial"/>
          <w:sz w:val="22"/>
          <w:szCs w:val="22"/>
        </w:rPr>
        <w:t xml:space="preserve">ење посла мора трајати најмање </w:t>
      </w:r>
      <w:r w:rsidR="00E4509F">
        <w:rPr>
          <w:rFonts w:ascii="Arial" w:hAnsi="Arial" w:cs="Arial"/>
          <w:sz w:val="22"/>
          <w:szCs w:val="22"/>
          <w:lang w:val="sr-Cyrl-RS"/>
        </w:rPr>
        <w:t>60</w:t>
      </w:r>
      <w:r w:rsidR="00A25E8E" w:rsidRPr="003F42E8">
        <w:rPr>
          <w:rFonts w:ascii="Arial" w:hAnsi="Arial" w:cs="Arial"/>
          <w:sz w:val="22"/>
          <w:szCs w:val="22"/>
        </w:rPr>
        <w:t>(</w:t>
      </w:r>
      <w:r w:rsidR="00E4509F">
        <w:rPr>
          <w:rFonts w:ascii="Arial" w:hAnsi="Arial" w:cs="Arial"/>
          <w:sz w:val="22"/>
          <w:szCs w:val="22"/>
          <w:lang w:val="sr-Cyrl-RS"/>
        </w:rPr>
        <w:t>шездесет</w:t>
      </w:r>
      <w:r w:rsidR="009E10B3">
        <w:rPr>
          <w:rFonts w:ascii="Arial" w:hAnsi="Arial" w:cs="Arial"/>
          <w:sz w:val="22"/>
          <w:szCs w:val="22"/>
        </w:rPr>
        <w:t xml:space="preserve">) </w:t>
      </w:r>
      <w:r w:rsidRPr="003F42E8">
        <w:rPr>
          <w:rFonts w:ascii="Arial" w:hAnsi="Arial" w:cs="Arial"/>
          <w:sz w:val="22"/>
          <w:szCs w:val="22"/>
        </w:rPr>
        <w:t>дана дуже од уговореног рока извршења посла</w:t>
      </w:r>
      <w:r w:rsidRPr="003F42E8">
        <w:rPr>
          <w:rFonts w:ascii="Arial" w:hAnsi="Arial" w:cs="Arial"/>
          <w:sz w:val="22"/>
          <w:szCs w:val="22"/>
          <w:lang w:val="sr-Cyrl-CS"/>
        </w:rPr>
        <w:t>,</w:t>
      </w:r>
      <w:r w:rsidRPr="003F42E8">
        <w:rPr>
          <w:rFonts w:ascii="Arial" w:eastAsia="Calibri" w:hAnsi="Arial" w:cs="Arial"/>
          <w:sz w:val="22"/>
          <w:szCs w:val="22"/>
        </w:rPr>
        <w:t xml:space="preserve"> с тим да евентуални продужетак </w:t>
      </w:r>
      <w:r w:rsidRPr="003F42E8">
        <w:rPr>
          <w:rFonts w:ascii="Arial" w:eastAsia="Calibri" w:hAnsi="Arial" w:cs="Arial"/>
          <w:sz w:val="22"/>
          <w:szCs w:val="22"/>
          <w:lang w:val="sr-Cyrl-CS"/>
        </w:rPr>
        <w:t>угов</w:t>
      </w:r>
      <w:r w:rsidR="006A0443">
        <w:rPr>
          <w:rFonts w:ascii="Arial" w:eastAsia="Calibri" w:hAnsi="Arial" w:cs="Arial"/>
          <w:sz w:val="22"/>
          <w:szCs w:val="22"/>
        </w:rPr>
        <w:t>o</w:t>
      </w:r>
      <w:r w:rsidRPr="003F42E8">
        <w:rPr>
          <w:rFonts w:ascii="Arial" w:eastAsia="Calibri" w:hAnsi="Arial" w:cs="Arial"/>
          <w:sz w:val="22"/>
          <w:szCs w:val="22"/>
          <w:lang w:val="sr-Cyrl-CS"/>
        </w:rPr>
        <w:t xml:space="preserve">реног </w:t>
      </w:r>
      <w:r w:rsidRPr="003F42E8">
        <w:rPr>
          <w:rFonts w:ascii="Arial" w:eastAsia="Calibri" w:hAnsi="Arial" w:cs="Arial"/>
          <w:sz w:val="22"/>
          <w:szCs w:val="22"/>
        </w:rPr>
        <w:t xml:space="preserve">рока </w:t>
      </w:r>
      <w:r w:rsidRPr="003F42E8">
        <w:rPr>
          <w:rFonts w:ascii="Arial" w:hAnsi="Arial" w:cs="Arial"/>
          <w:sz w:val="22"/>
          <w:szCs w:val="22"/>
          <w:lang w:val="sr-Cyrl-CS"/>
        </w:rPr>
        <w:t>извршења посла</w:t>
      </w:r>
      <w:r w:rsidRPr="003F42E8" w:rsidDel="001074E7">
        <w:rPr>
          <w:rFonts w:ascii="Arial" w:eastAsia="Calibri" w:hAnsi="Arial" w:cs="Arial"/>
          <w:sz w:val="22"/>
          <w:szCs w:val="22"/>
        </w:rPr>
        <w:t xml:space="preserve"> </w:t>
      </w:r>
      <w:r w:rsidRPr="003F42E8">
        <w:rPr>
          <w:rFonts w:ascii="Arial" w:eastAsia="Calibri" w:hAnsi="Arial" w:cs="Arial"/>
          <w:sz w:val="22"/>
          <w:szCs w:val="22"/>
        </w:rPr>
        <w:t xml:space="preserve">има за последицу и продужење рока важења </w:t>
      </w:r>
      <w:r w:rsidRPr="003F42E8">
        <w:rPr>
          <w:rFonts w:ascii="Arial" w:eastAsia="Calibri" w:hAnsi="Arial" w:cs="Arial"/>
          <w:sz w:val="22"/>
          <w:szCs w:val="22"/>
          <w:lang w:val="sr-Cyrl-CS"/>
        </w:rPr>
        <w:t>банкарске гаранције</w:t>
      </w:r>
      <w:r w:rsidRPr="003F42E8">
        <w:rPr>
          <w:rFonts w:ascii="Arial" w:eastAsia="Calibri" w:hAnsi="Arial" w:cs="Arial"/>
          <w:sz w:val="22"/>
          <w:szCs w:val="22"/>
        </w:rPr>
        <w:t xml:space="preserve"> за исти број дана</w:t>
      </w:r>
      <w:r w:rsidRPr="003F42E8">
        <w:rPr>
          <w:rFonts w:ascii="Arial" w:hAnsi="Arial" w:cs="Arial"/>
          <w:sz w:val="22"/>
          <w:szCs w:val="22"/>
        </w:rPr>
        <w:t>.</w:t>
      </w:r>
    </w:p>
    <w:p w14:paraId="2939AE6C" w14:textId="77777777" w:rsidR="008E5F0C" w:rsidRPr="003F42E8" w:rsidRDefault="008E5F0C" w:rsidP="003F42E8">
      <w:pPr>
        <w:ind w:left="1418"/>
        <w:jc w:val="both"/>
        <w:rPr>
          <w:rFonts w:ascii="Arial" w:hAnsi="Arial" w:cs="Arial"/>
          <w:sz w:val="22"/>
          <w:szCs w:val="22"/>
        </w:rPr>
      </w:pPr>
      <w:r w:rsidRPr="003F42E8">
        <w:rPr>
          <w:rFonts w:ascii="Arial" w:hAnsi="Arial" w:cs="Arial"/>
          <w:sz w:val="22"/>
          <w:szCs w:val="22"/>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24E52141" w14:textId="77777777" w:rsidR="008E5F0C" w:rsidRPr="003F42E8" w:rsidRDefault="008E5F0C" w:rsidP="003F42E8">
      <w:pPr>
        <w:ind w:firstLine="720"/>
        <w:jc w:val="both"/>
        <w:rPr>
          <w:rFonts w:ascii="Arial" w:hAnsi="Arial" w:cs="Arial"/>
          <w:sz w:val="22"/>
          <w:szCs w:val="22"/>
        </w:rPr>
      </w:pPr>
      <w:r w:rsidRPr="003F42E8">
        <w:rPr>
          <w:rFonts w:ascii="Arial" w:hAnsi="Arial" w:cs="Arial"/>
          <w:sz w:val="22"/>
          <w:szCs w:val="22"/>
        </w:rPr>
        <w:t xml:space="preserve">Сва средстава финансијског обезбеђења могу гласити на члана </w:t>
      </w:r>
      <w:r w:rsidRPr="003F42E8">
        <w:rPr>
          <w:rFonts w:ascii="Arial" w:hAnsi="Arial" w:cs="Arial"/>
          <w:sz w:val="22"/>
          <w:szCs w:val="22"/>
          <w:lang w:val="sr-Cyrl-CS"/>
        </w:rPr>
        <w:t>г</w:t>
      </w:r>
      <w:r w:rsidRPr="003F42E8">
        <w:rPr>
          <w:rFonts w:ascii="Arial" w:hAnsi="Arial" w:cs="Arial"/>
          <w:sz w:val="22"/>
          <w:szCs w:val="22"/>
        </w:rPr>
        <w:t xml:space="preserve">рупе понуђача (одређеног Споразумом о заједничком извршењу набавке) или </w:t>
      </w:r>
      <w:r w:rsidRPr="003F42E8">
        <w:rPr>
          <w:rFonts w:ascii="Arial" w:hAnsi="Arial" w:cs="Arial"/>
          <w:sz w:val="22"/>
          <w:szCs w:val="22"/>
          <w:lang w:val="sr-Cyrl-CS"/>
        </w:rPr>
        <w:t>п</w:t>
      </w:r>
      <w:r w:rsidRPr="003F42E8">
        <w:rPr>
          <w:rFonts w:ascii="Arial" w:hAnsi="Arial" w:cs="Arial"/>
          <w:sz w:val="22"/>
          <w:szCs w:val="22"/>
        </w:rPr>
        <w:t xml:space="preserve">онуђача, али не и на </w:t>
      </w:r>
      <w:r w:rsidRPr="003F42E8">
        <w:rPr>
          <w:rFonts w:ascii="Arial" w:hAnsi="Arial" w:cs="Arial"/>
          <w:sz w:val="22"/>
          <w:szCs w:val="22"/>
          <w:lang w:val="sr-Cyrl-CS"/>
        </w:rPr>
        <w:t>п</w:t>
      </w:r>
      <w:r w:rsidRPr="003F42E8">
        <w:rPr>
          <w:rFonts w:ascii="Arial" w:hAnsi="Arial" w:cs="Arial"/>
          <w:sz w:val="22"/>
          <w:szCs w:val="22"/>
        </w:rPr>
        <w:t xml:space="preserve">одизвођача. </w:t>
      </w:r>
    </w:p>
    <w:p w14:paraId="0539810D" w14:textId="77777777" w:rsidR="008E5F0C" w:rsidRPr="003F42E8" w:rsidRDefault="008E5F0C" w:rsidP="003F42E8">
      <w:pPr>
        <w:ind w:firstLine="720"/>
        <w:jc w:val="both"/>
        <w:rPr>
          <w:rFonts w:ascii="Arial" w:hAnsi="Arial" w:cs="Arial"/>
          <w:sz w:val="22"/>
          <w:szCs w:val="22"/>
        </w:rPr>
      </w:pPr>
      <w:r w:rsidRPr="003F42E8">
        <w:rPr>
          <w:rFonts w:ascii="Arial" w:hAnsi="Arial" w:cs="Arial"/>
          <w:sz w:val="22"/>
          <w:szCs w:val="22"/>
        </w:rPr>
        <w:t xml:space="preserve">У случају да </w:t>
      </w:r>
      <w:r w:rsidRPr="003F42E8">
        <w:rPr>
          <w:rFonts w:ascii="Arial" w:hAnsi="Arial" w:cs="Arial"/>
          <w:sz w:val="22"/>
          <w:szCs w:val="22"/>
          <w:lang w:val="sr-Cyrl-CS"/>
        </w:rPr>
        <w:t>п</w:t>
      </w:r>
      <w:r w:rsidRPr="003F42E8">
        <w:rPr>
          <w:rFonts w:ascii="Arial" w:hAnsi="Arial" w:cs="Arial"/>
          <w:sz w:val="22"/>
          <w:szCs w:val="22"/>
        </w:rPr>
        <w:t xml:space="preserve">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14:paraId="67F29E45" w14:textId="77777777" w:rsidR="008E5F0C" w:rsidRPr="003F42E8" w:rsidRDefault="008E5F0C" w:rsidP="003F42E8">
      <w:pPr>
        <w:suppressAutoHyphens w:val="0"/>
        <w:ind w:firstLine="720"/>
        <w:jc w:val="both"/>
        <w:rPr>
          <w:rFonts w:ascii="Arial" w:hAnsi="Arial" w:cs="Arial"/>
          <w:sz w:val="22"/>
          <w:szCs w:val="22"/>
          <w:lang w:val="sr-Cyrl-CS"/>
        </w:rPr>
      </w:pPr>
      <w:r w:rsidRPr="003F42E8">
        <w:rPr>
          <w:rFonts w:ascii="Arial" w:hAnsi="Arial" w:cs="Arial"/>
          <w:sz w:val="22"/>
          <w:szCs w:val="22"/>
        </w:rPr>
        <w:t>Сви трошкови око прибављања банкарских гаранција или меница падају на терет понуђача</w:t>
      </w:r>
      <w:r w:rsidR="00C42035" w:rsidRPr="003F42E8">
        <w:rPr>
          <w:rFonts w:ascii="Arial" w:hAnsi="Arial" w:cs="Arial"/>
          <w:sz w:val="22"/>
          <w:szCs w:val="22"/>
          <w:lang w:val="sr-Cyrl-CS"/>
        </w:rPr>
        <w:t>.</w:t>
      </w:r>
    </w:p>
    <w:p w14:paraId="61AE9D59" w14:textId="693ECBDD" w:rsidR="008E5F0C" w:rsidRPr="003F42E8" w:rsidRDefault="008E5F0C" w:rsidP="003F42E8">
      <w:pPr>
        <w:ind w:firstLine="720"/>
        <w:jc w:val="both"/>
        <w:rPr>
          <w:rFonts w:ascii="Arial" w:hAnsi="Arial" w:cs="Arial"/>
          <w:sz w:val="22"/>
          <w:szCs w:val="22"/>
          <w:lang w:val="sr-Cyrl-CS"/>
        </w:rPr>
      </w:pPr>
      <w:r w:rsidRPr="003F42E8">
        <w:rPr>
          <w:rFonts w:ascii="Arial" w:hAnsi="Arial" w:cs="Arial"/>
          <w:sz w:val="22"/>
          <w:szCs w:val="22"/>
        </w:rPr>
        <w:t xml:space="preserve">У случају да у току важења уговора </w:t>
      </w:r>
      <w:r w:rsidRPr="003F42E8">
        <w:rPr>
          <w:rFonts w:ascii="Arial" w:hAnsi="Arial" w:cs="Arial"/>
          <w:sz w:val="22"/>
          <w:szCs w:val="22"/>
          <w:lang w:val="sr-Cyrl-CS"/>
        </w:rPr>
        <w:t>п</w:t>
      </w:r>
      <w:r w:rsidRPr="003F42E8">
        <w:rPr>
          <w:rFonts w:ascii="Arial" w:hAnsi="Arial" w:cs="Arial"/>
          <w:sz w:val="22"/>
          <w:szCs w:val="22"/>
        </w:rPr>
        <w:t xml:space="preserve">онуђач не изврши уговорене обавезе, а Наручилац рекламира количину и квалитет услуга или </w:t>
      </w:r>
      <w:r w:rsidRPr="003F42E8">
        <w:rPr>
          <w:rFonts w:ascii="Arial" w:hAnsi="Arial" w:cs="Arial"/>
          <w:sz w:val="22"/>
          <w:szCs w:val="22"/>
          <w:lang w:val="sr-Cyrl-CS"/>
        </w:rPr>
        <w:t>п</w:t>
      </w:r>
      <w:r w:rsidRPr="003F42E8">
        <w:rPr>
          <w:rFonts w:ascii="Arial" w:hAnsi="Arial" w:cs="Arial"/>
          <w:sz w:val="22"/>
          <w:szCs w:val="22"/>
        </w:rPr>
        <w:t xml:space="preserve">онуђач прекорачи рок </w:t>
      </w:r>
      <w:r w:rsidRPr="003F42E8">
        <w:rPr>
          <w:rFonts w:ascii="Arial" w:hAnsi="Arial" w:cs="Arial"/>
          <w:sz w:val="22"/>
          <w:szCs w:val="22"/>
          <w:lang w:val="sr-Cyrl-CS"/>
        </w:rPr>
        <w:t>извршења</w:t>
      </w:r>
      <w:r w:rsidRPr="003F42E8">
        <w:rPr>
          <w:rFonts w:ascii="Arial" w:hAnsi="Arial" w:cs="Arial"/>
          <w:sz w:val="22"/>
          <w:szCs w:val="22"/>
        </w:rPr>
        <w:t xml:space="preserve"> у складу с</w:t>
      </w:r>
      <w:r w:rsidR="00A25E8E" w:rsidRPr="003F42E8">
        <w:rPr>
          <w:rFonts w:ascii="Arial" w:hAnsi="Arial" w:cs="Arial"/>
          <w:sz w:val="22"/>
          <w:szCs w:val="22"/>
        </w:rPr>
        <w:t>а закљученим уговором,</w:t>
      </w:r>
      <w:r w:rsidRPr="003F42E8">
        <w:rPr>
          <w:rFonts w:ascii="Arial" w:hAnsi="Arial" w:cs="Arial"/>
          <w:sz w:val="22"/>
          <w:szCs w:val="22"/>
        </w:rPr>
        <w:t xml:space="preserve"> Наручилац је овлашћен да реализује </w:t>
      </w:r>
      <w:r w:rsidR="00BD25C6">
        <w:rPr>
          <w:rFonts w:ascii="Arial" w:hAnsi="Arial" w:cs="Arial"/>
          <w:sz w:val="22"/>
          <w:szCs w:val="22"/>
          <w:lang w:val="sr-Cyrl-RS"/>
        </w:rPr>
        <w:t>банкарску гаранција за добро извршење посла</w:t>
      </w:r>
      <w:r w:rsidRPr="003F42E8">
        <w:rPr>
          <w:rFonts w:ascii="Arial" w:hAnsi="Arial" w:cs="Arial"/>
          <w:sz w:val="22"/>
          <w:szCs w:val="22"/>
        </w:rPr>
        <w:t xml:space="preserve"> и да једнострано раскине уговор.</w:t>
      </w:r>
    </w:p>
    <w:p w14:paraId="02D748D6" w14:textId="3C88684E" w:rsidR="00047D53" w:rsidRPr="003F42E8" w:rsidRDefault="008E5F0C" w:rsidP="003F42E8">
      <w:pPr>
        <w:ind w:firstLine="567"/>
        <w:jc w:val="both"/>
        <w:rPr>
          <w:rFonts w:ascii="Arial" w:hAnsi="Arial" w:cs="Arial"/>
          <w:sz w:val="22"/>
          <w:szCs w:val="22"/>
        </w:rPr>
      </w:pPr>
      <w:r w:rsidRPr="003F42E8">
        <w:rPr>
          <w:rFonts w:ascii="Arial" w:hAnsi="Arial" w:cs="Arial"/>
          <w:sz w:val="22"/>
          <w:szCs w:val="22"/>
        </w:rPr>
        <w:t>Ако се за време трајања Уговора промене рокови за из</w:t>
      </w:r>
      <w:r w:rsidR="00FD5327">
        <w:rPr>
          <w:rFonts w:ascii="Arial" w:hAnsi="Arial" w:cs="Arial"/>
          <w:sz w:val="22"/>
          <w:szCs w:val="22"/>
        </w:rPr>
        <w:t>вршење уговорне обавезе, важење</w:t>
      </w:r>
      <w:r w:rsidRPr="003F42E8">
        <w:rPr>
          <w:rFonts w:ascii="Arial" w:hAnsi="Arial" w:cs="Arial"/>
          <w:sz w:val="22"/>
          <w:szCs w:val="22"/>
        </w:rPr>
        <w:t xml:space="preserve"> </w:t>
      </w:r>
      <w:r w:rsidRPr="003F42E8">
        <w:rPr>
          <w:rFonts w:ascii="Arial" w:hAnsi="Arial" w:cs="Arial"/>
          <w:sz w:val="22"/>
          <w:szCs w:val="22"/>
          <w:lang w:val="sr-Cyrl-CS"/>
        </w:rPr>
        <w:t>средства обезбеђења доброг извршења посла</w:t>
      </w:r>
      <w:r w:rsidR="00B11956" w:rsidRPr="003F42E8">
        <w:rPr>
          <w:rFonts w:ascii="Arial" w:hAnsi="Arial" w:cs="Arial"/>
          <w:sz w:val="22"/>
          <w:szCs w:val="22"/>
        </w:rPr>
        <w:t xml:space="preserve"> мора се продужити.</w:t>
      </w:r>
    </w:p>
    <w:p w14:paraId="1811E3A1" w14:textId="77777777" w:rsidR="00227BED" w:rsidRPr="003F42E8" w:rsidRDefault="00A21176" w:rsidP="003F42E8">
      <w:pPr>
        <w:ind w:firstLine="567"/>
        <w:jc w:val="both"/>
        <w:rPr>
          <w:rFonts w:ascii="Arial" w:hAnsi="Arial" w:cs="Arial"/>
          <w:sz w:val="22"/>
          <w:szCs w:val="22"/>
        </w:rPr>
      </w:pPr>
      <w:r w:rsidRPr="003F42E8">
        <w:rPr>
          <w:rFonts w:ascii="Arial" w:hAnsi="Arial" w:cs="Arial"/>
          <w:b/>
          <w:sz w:val="22"/>
          <w:szCs w:val="22"/>
        </w:rPr>
        <w:t>Напомена:</w:t>
      </w:r>
      <w:r w:rsidRPr="003F42E8">
        <w:rPr>
          <w:rFonts w:ascii="Arial" w:hAnsi="Arial" w:cs="Arial"/>
          <w:sz w:val="22"/>
          <w:szCs w:val="22"/>
        </w:rPr>
        <w:t xml:space="preserve"> </w:t>
      </w:r>
      <w:r w:rsidR="00227BED" w:rsidRPr="003F42E8">
        <w:rPr>
          <w:rFonts w:ascii="Arial" w:hAnsi="Arial" w:cs="Arial"/>
          <w:sz w:val="22"/>
          <w:szCs w:val="22"/>
        </w:rPr>
        <w:t>У</w:t>
      </w:r>
      <w:r w:rsidR="006634E8" w:rsidRPr="003F42E8">
        <w:rPr>
          <w:rFonts w:ascii="Arial" w:hAnsi="Arial" w:cs="Arial"/>
          <w:sz w:val="22"/>
          <w:szCs w:val="22"/>
        </w:rPr>
        <w:t xml:space="preserve"> </w:t>
      </w:r>
      <w:r w:rsidR="00227BED" w:rsidRPr="003F42E8">
        <w:rPr>
          <w:rFonts w:ascii="Arial" w:hAnsi="Arial" w:cs="Arial"/>
          <w:sz w:val="22"/>
          <w:szCs w:val="22"/>
        </w:rPr>
        <w:t xml:space="preserve">случају </w:t>
      </w:r>
      <w:r w:rsidR="006634E8" w:rsidRPr="003F42E8">
        <w:rPr>
          <w:rFonts w:ascii="Arial" w:hAnsi="Arial" w:cs="Arial"/>
          <w:sz w:val="22"/>
          <w:szCs w:val="22"/>
        </w:rPr>
        <w:t xml:space="preserve">да у току важења уговора, дође до </w:t>
      </w:r>
      <w:r w:rsidR="00227BED" w:rsidRPr="003F42E8">
        <w:rPr>
          <w:rFonts w:ascii="Arial" w:hAnsi="Arial" w:cs="Arial"/>
          <w:sz w:val="22"/>
          <w:szCs w:val="22"/>
        </w:rPr>
        <w:t xml:space="preserve">статусних промена </w:t>
      </w:r>
      <w:r w:rsidR="006634E8" w:rsidRPr="003F42E8">
        <w:rPr>
          <w:rFonts w:ascii="Arial" w:hAnsi="Arial" w:cs="Arial"/>
          <w:sz w:val="22"/>
          <w:szCs w:val="22"/>
        </w:rPr>
        <w:t>Наручиоца,</w:t>
      </w:r>
      <w:r w:rsidR="00227BED" w:rsidRPr="003F42E8">
        <w:rPr>
          <w:rFonts w:ascii="Arial" w:hAnsi="Arial" w:cs="Arial"/>
          <w:sz w:val="22"/>
          <w:szCs w:val="22"/>
        </w:rPr>
        <w:t xml:space="preserve"> </w:t>
      </w:r>
      <w:r w:rsidR="00227BED" w:rsidRPr="003F42E8">
        <w:rPr>
          <w:rFonts w:ascii="Arial" w:hAnsi="Arial" w:cs="Arial"/>
          <w:sz w:val="22"/>
          <w:szCs w:val="22"/>
          <w:lang w:val="sr-Cyrl-CS"/>
        </w:rPr>
        <w:t>дата средства финансијског обезбеђења</w:t>
      </w:r>
      <w:r w:rsidR="00227BED" w:rsidRPr="003F42E8">
        <w:rPr>
          <w:rFonts w:ascii="Arial" w:hAnsi="Arial" w:cs="Arial"/>
          <w:sz w:val="22"/>
          <w:szCs w:val="22"/>
        </w:rPr>
        <w:t xml:space="preserve"> </w:t>
      </w:r>
      <w:r w:rsidR="006634E8" w:rsidRPr="003F42E8">
        <w:rPr>
          <w:rFonts w:ascii="Arial" w:hAnsi="Arial" w:cs="Arial"/>
          <w:sz w:val="22"/>
          <w:szCs w:val="22"/>
          <w:lang w:val="sr-Cyrl-CS"/>
        </w:rPr>
        <w:t>за добро извршење посла са потребном документацијом</w:t>
      </w:r>
      <w:r w:rsidR="00227BED" w:rsidRPr="003F42E8">
        <w:rPr>
          <w:rFonts w:ascii="Arial" w:hAnsi="Arial" w:cs="Arial"/>
          <w:sz w:val="22"/>
          <w:szCs w:val="22"/>
          <w:lang w:val="sr-Cyrl-CS"/>
        </w:rPr>
        <w:t xml:space="preserve">, </w:t>
      </w:r>
      <w:r w:rsidR="006634E8" w:rsidRPr="003F42E8">
        <w:rPr>
          <w:rFonts w:ascii="Arial" w:hAnsi="Arial" w:cs="Arial"/>
          <w:sz w:val="22"/>
          <w:szCs w:val="22"/>
          <w:lang w:val="sr-Cyrl-CS"/>
        </w:rPr>
        <w:t xml:space="preserve">биће замењена </w:t>
      </w:r>
      <w:r w:rsidR="00227BED" w:rsidRPr="003F42E8">
        <w:rPr>
          <w:rFonts w:ascii="Arial" w:hAnsi="Arial" w:cs="Arial"/>
          <w:sz w:val="22"/>
          <w:szCs w:val="22"/>
          <w:lang w:val="sr-Cyrl-CS"/>
        </w:rPr>
        <w:t>у склад</w:t>
      </w:r>
      <w:r w:rsidR="00A060D8">
        <w:rPr>
          <w:rFonts w:ascii="Arial" w:hAnsi="Arial" w:cs="Arial"/>
          <w:sz w:val="22"/>
          <w:szCs w:val="22"/>
          <w:lang w:val="sr-Cyrl-CS"/>
        </w:rPr>
        <w:t>у са захтевом</w:t>
      </w:r>
      <w:r w:rsidR="00E2792E" w:rsidRPr="003F42E8">
        <w:rPr>
          <w:rFonts w:ascii="Arial" w:hAnsi="Arial" w:cs="Arial"/>
          <w:sz w:val="22"/>
          <w:szCs w:val="22"/>
          <w:lang w:val="sr-Cyrl-CS"/>
        </w:rPr>
        <w:t xml:space="preserve"> Наручиоца</w:t>
      </w:r>
      <w:r w:rsidR="001B150F" w:rsidRPr="003F42E8">
        <w:rPr>
          <w:rFonts w:ascii="Arial" w:hAnsi="Arial" w:cs="Arial"/>
          <w:sz w:val="22"/>
          <w:szCs w:val="22"/>
        </w:rPr>
        <w:t xml:space="preserve"> прoистeклим из</w:t>
      </w:r>
      <w:r w:rsidR="00096078" w:rsidRPr="003F42E8">
        <w:rPr>
          <w:rFonts w:ascii="Arial" w:hAnsi="Arial" w:cs="Arial"/>
          <w:sz w:val="22"/>
          <w:szCs w:val="22"/>
        </w:rPr>
        <w:t xml:space="preserve"> тaквe стaтуснe прoмeнe</w:t>
      </w:r>
      <w:r w:rsidR="00227BED" w:rsidRPr="003F42E8">
        <w:rPr>
          <w:rFonts w:ascii="Arial" w:hAnsi="Arial" w:cs="Arial"/>
          <w:sz w:val="22"/>
          <w:szCs w:val="22"/>
        </w:rPr>
        <w:t>.</w:t>
      </w:r>
    </w:p>
    <w:p w14:paraId="01565F93" w14:textId="77777777" w:rsidR="00227BED" w:rsidRPr="003F42E8" w:rsidRDefault="00227BED" w:rsidP="003F42E8">
      <w:pPr>
        <w:ind w:firstLine="567"/>
        <w:jc w:val="both"/>
        <w:rPr>
          <w:rFonts w:ascii="Arial" w:hAnsi="Arial" w:cs="Arial"/>
          <w:sz w:val="22"/>
          <w:szCs w:val="22"/>
        </w:rPr>
      </w:pPr>
    </w:p>
    <w:p w14:paraId="699D4AD7" w14:textId="77777777" w:rsidR="003677D7" w:rsidRPr="003F42E8" w:rsidRDefault="00C42035" w:rsidP="003F42E8">
      <w:pPr>
        <w:pStyle w:val="Heading2"/>
        <w:jc w:val="both"/>
        <w:rPr>
          <w:rFonts w:ascii="Arial" w:hAnsi="Arial" w:cs="Arial"/>
          <w:sz w:val="22"/>
          <w:szCs w:val="22"/>
        </w:rPr>
      </w:pPr>
      <w:bookmarkStart w:id="3" w:name="_Toc410380343"/>
      <w:r w:rsidRPr="003F42E8">
        <w:rPr>
          <w:rFonts w:ascii="Arial" w:hAnsi="Arial" w:cs="Arial"/>
          <w:sz w:val="22"/>
          <w:szCs w:val="22"/>
        </w:rPr>
        <w:t>3.15</w:t>
      </w:r>
      <w:r w:rsidR="003677D7" w:rsidRPr="003F42E8">
        <w:rPr>
          <w:rFonts w:ascii="Arial" w:hAnsi="Arial" w:cs="Arial"/>
          <w:sz w:val="22"/>
          <w:szCs w:val="22"/>
        </w:rPr>
        <w:tab/>
        <w:t>ДОДАТНЕ ИНФОРМАЦИЈЕ И ПОЈАШЊЕЊА</w:t>
      </w:r>
      <w:bookmarkEnd w:id="3"/>
    </w:p>
    <w:p w14:paraId="524CFC0A" w14:textId="77777777" w:rsidR="003677D7" w:rsidRPr="003F42E8" w:rsidRDefault="003677D7" w:rsidP="003F42E8">
      <w:pPr>
        <w:jc w:val="both"/>
        <w:rPr>
          <w:rFonts w:ascii="Arial" w:hAnsi="Arial" w:cs="Arial"/>
          <w:sz w:val="22"/>
          <w:szCs w:val="22"/>
        </w:rPr>
      </w:pPr>
    </w:p>
    <w:p w14:paraId="6E6DDA15" w14:textId="72073D13" w:rsidR="003677D7" w:rsidRPr="003F42E8" w:rsidRDefault="003677D7" w:rsidP="003F42E8">
      <w:pPr>
        <w:ind w:firstLine="709"/>
        <w:jc w:val="both"/>
        <w:rPr>
          <w:rFonts w:ascii="Arial" w:hAnsi="Arial" w:cs="Arial"/>
          <w:sz w:val="22"/>
          <w:szCs w:val="22"/>
        </w:rPr>
      </w:pPr>
      <w:r w:rsidRPr="003F42E8">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„ДОДАТНА ПОЈАШЊЕЊА - Јавна набавка број </w:t>
      </w:r>
      <w:r w:rsidR="00C42035" w:rsidRPr="003F42E8">
        <w:rPr>
          <w:rFonts w:ascii="Arial" w:hAnsi="Arial" w:cs="Arial"/>
          <w:sz w:val="22"/>
          <w:szCs w:val="22"/>
        </w:rPr>
        <w:t>18</w:t>
      </w:r>
      <w:r w:rsidRPr="003F42E8">
        <w:rPr>
          <w:rFonts w:ascii="Arial" w:hAnsi="Arial" w:cs="Arial"/>
          <w:sz w:val="22"/>
          <w:szCs w:val="22"/>
        </w:rPr>
        <w:t>/15/ДПОП</w:t>
      </w:r>
      <w:proofErr w:type="gramStart"/>
      <w:r w:rsidRPr="003F42E8">
        <w:rPr>
          <w:rFonts w:ascii="Arial" w:hAnsi="Arial" w:cs="Arial"/>
          <w:sz w:val="22"/>
          <w:szCs w:val="22"/>
        </w:rPr>
        <w:t xml:space="preserve">“ </w:t>
      </w:r>
      <w:r w:rsidR="00F15C5C">
        <w:rPr>
          <w:rFonts w:ascii="Arial" w:hAnsi="Arial" w:cs="Arial"/>
          <w:sz w:val="22"/>
          <w:szCs w:val="22"/>
          <w:lang w:val="sr-Cyrl-RS"/>
        </w:rPr>
        <w:t xml:space="preserve"> </w:t>
      </w:r>
      <w:r w:rsidRPr="003F42E8">
        <w:rPr>
          <w:rFonts w:ascii="Arial" w:hAnsi="Arial" w:cs="Arial"/>
          <w:sz w:val="22"/>
          <w:szCs w:val="22"/>
        </w:rPr>
        <w:t>или</w:t>
      </w:r>
      <w:proofErr w:type="gramEnd"/>
      <w:r w:rsidRPr="003F42E8">
        <w:rPr>
          <w:rFonts w:ascii="Arial" w:hAnsi="Arial" w:cs="Arial"/>
          <w:sz w:val="22"/>
          <w:szCs w:val="22"/>
        </w:rPr>
        <w:t xml:space="preserve"> електронским путем на е-mail адресу: </w:t>
      </w:r>
      <w:hyperlink r:id="rId13" w:history="1">
        <w:r w:rsidR="00F15C5C" w:rsidRPr="000006EC">
          <w:rPr>
            <w:rStyle w:val="Hyperlink"/>
            <w:rFonts w:ascii="Arial" w:hAnsi="Arial" w:cs="Arial"/>
            <w:sz w:val="22"/>
            <w:szCs w:val="22"/>
          </w:rPr>
          <w:t>milorad.velickovicic@eps.rs</w:t>
        </w:r>
      </w:hyperlink>
      <w:hyperlink r:id="rId14" w:history="1"/>
      <w:r w:rsidRPr="003F42E8">
        <w:rPr>
          <w:rFonts w:ascii="Arial" w:hAnsi="Arial" w:cs="Arial"/>
          <w:sz w:val="22"/>
          <w:szCs w:val="22"/>
        </w:rPr>
        <w:t>, радним данима (понедеља</w:t>
      </w:r>
      <w:r w:rsidR="008959CB" w:rsidRPr="003F42E8">
        <w:rPr>
          <w:rFonts w:ascii="Arial" w:hAnsi="Arial" w:cs="Arial"/>
          <w:sz w:val="22"/>
          <w:szCs w:val="22"/>
        </w:rPr>
        <w:t>к – петак) у времену од 08 до 1</w:t>
      </w:r>
      <w:r w:rsidR="008959CB" w:rsidRPr="003F42E8">
        <w:rPr>
          <w:rFonts w:ascii="Arial" w:hAnsi="Arial" w:cs="Arial"/>
          <w:sz w:val="22"/>
          <w:szCs w:val="22"/>
          <w:lang w:val="sr-Cyrl-CS"/>
        </w:rPr>
        <w:t>6</w:t>
      </w:r>
      <w:r w:rsidRPr="003F42E8">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14:paraId="0754384A" w14:textId="77777777" w:rsidR="003677D7" w:rsidRPr="003F42E8" w:rsidRDefault="003677D7" w:rsidP="003F42E8">
      <w:pPr>
        <w:ind w:firstLine="709"/>
        <w:jc w:val="both"/>
        <w:rPr>
          <w:rFonts w:ascii="Arial" w:hAnsi="Arial" w:cs="Arial"/>
          <w:sz w:val="22"/>
          <w:szCs w:val="22"/>
        </w:rPr>
      </w:pPr>
      <w:r w:rsidRPr="003F42E8">
        <w:rPr>
          <w:rFonts w:ascii="Arial" w:hAnsi="Arial" w:cs="Arial"/>
          <w:sz w:val="22"/>
          <w:szCs w:val="22"/>
        </w:rPr>
        <w:t>Наручилац ће у року од 3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14:paraId="45002EA6" w14:textId="77777777" w:rsidR="00C81CBF" w:rsidRPr="003F42E8" w:rsidRDefault="003677D7" w:rsidP="003F42E8">
      <w:pPr>
        <w:ind w:firstLine="709"/>
        <w:jc w:val="both"/>
        <w:rPr>
          <w:rFonts w:ascii="Arial" w:hAnsi="Arial" w:cs="Arial"/>
          <w:sz w:val="22"/>
          <w:szCs w:val="22"/>
        </w:rPr>
      </w:pPr>
      <w:r w:rsidRPr="003F42E8">
        <w:rPr>
          <w:rFonts w:ascii="Arial" w:hAnsi="Arial" w:cs="Arial"/>
          <w:sz w:val="22"/>
          <w:szCs w:val="22"/>
        </w:rPr>
        <w:t>Комуникација у поступку јавне набавке се обавља на на</w:t>
      </w:r>
      <w:r w:rsidR="00C8186B" w:rsidRPr="003F42E8">
        <w:rPr>
          <w:rFonts w:ascii="Arial" w:hAnsi="Arial" w:cs="Arial"/>
          <w:sz w:val="22"/>
          <w:szCs w:val="22"/>
        </w:rPr>
        <w:t>чин прописан чланом 20. Закона.</w:t>
      </w:r>
    </w:p>
    <w:p w14:paraId="330A5FE3" w14:textId="77777777" w:rsidR="003677D7" w:rsidRPr="003F42E8" w:rsidRDefault="003677D7" w:rsidP="003F42E8">
      <w:pPr>
        <w:jc w:val="both"/>
        <w:rPr>
          <w:rFonts w:ascii="Arial" w:hAnsi="Arial" w:cs="Arial"/>
          <w:sz w:val="22"/>
          <w:szCs w:val="22"/>
        </w:rPr>
      </w:pPr>
    </w:p>
    <w:p w14:paraId="300D492E" w14:textId="77777777" w:rsidR="003677D7" w:rsidRPr="003F42E8" w:rsidRDefault="006A5622" w:rsidP="003F42E8">
      <w:pPr>
        <w:pStyle w:val="Heading2"/>
        <w:jc w:val="both"/>
        <w:rPr>
          <w:rFonts w:ascii="Arial" w:hAnsi="Arial" w:cs="Arial"/>
          <w:sz w:val="22"/>
          <w:szCs w:val="22"/>
        </w:rPr>
      </w:pPr>
      <w:bookmarkStart w:id="4" w:name="_Toc410380344"/>
      <w:r w:rsidRPr="003F42E8">
        <w:rPr>
          <w:rFonts w:ascii="Arial" w:hAnsi="Arial" w:cs="Arial"/>
          <w:sz w:val="22"/>
          <w:szCs w:val="22"/>
        </w:rPr>
        <w:t>3.16.</w:t>
      </w:r>
      <w:r w:rsidR="003677D7" w:rsidRPr="003F42E8">
        <w:rPr>
          <w:rFonts w:ascii="Arial" w:hAnsi="Arial" w:cs="Arial"/>
          <w:sz w:val="22"/>
          <w:szCs w:val="22"/>
        </w:rPr>
        <w:tab/>
        <w:t>ДОДАТНА ОБЈАШЊЕЊА, КОНТРОЛА И ДОЗВОЉЕНЕ ИСПРАВКЕ</w:t>
      </w:r>
      <w:bookmarkEnd w:id="4"/>
      <w:r w:rsidR="003677D7" w:rsidRPr="003F42E8">
        <w:rPr>
          <w:rFonts w:ascii="Arial" w:hAnsi="Arial" w:cs="Arial"/>
          <w:sz w:val="22"/>
          <w:szCs w:val="22"/>
        </w:rPr>
        <w:t xml:space="preserve"> </w:t>
      </w:r>
    </w:p>
    <w:p w14:paraId="08BD28A8" w14:textId="77777777" w:rsidR="003677D7" w:rsidRPr="003F42E8" w:rsidRDefault="003677D7" w:rsidP="003F42E8">
      <w:pPr>
        <w:jc w:val="both"/>
        <w:rPr>
          <w:rFonts w:ascii="Arial" w:hAnsi="Arial" w:cs="Arial"/>
          <w:b/>
          <w:sz w:val="22"/>
          <w:szCs w:val="22"/>
        </w:rPr>
      </w:pPr>
    </w:p>
    <w:p w14:paraId="5BCD5852" w14:textId="77777777" w:rsidR="003677D7" w:rsidRPr="003F42E8" w:rsidRDefault="003677D7" w:rsidP="003F42E8">
      <w:pPr>
        <w:ind w:firstLine="720"/>
        <w:jc w:val="both"/>
        <w:rPr>
          <w:rFonts w:ascii="Arial" w:hAnsi="Arial" w:cs="Arial"/>
          <w:sz w:val="22"/>
          <w:szCs w:val="22"/>
        </w:rPr>
      </w:pPr>
      <w:r w:rsidRPr="003F42E8">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6FC230D5" w14:textId="77777777" w:rsidR="003677D7" w:rsidRPr="003F42E8" w:rsidRDefault="003677D7" w:rsidP="003F42E8">
      <w:pPr>
        <w:ind w:firstLine="720"/>
        <w:jc w:val="both"/>
        <w:rPr>
          <w:rFonts w:ascii="Arial" w:hAnsi="Arial" w:cs="Arial"/>
          <w:sz w:val="22"/>
          <w:szCs w:val="22"/>
        </w:rPr>
      </w:pPr>
      <w:r w:rsidRPr="003F42E8">
        <w:rPr>
          <w:rFonts w:ascii="Arial" w:hAnsi="Arial" w:cs="Arial"/>
          <w:sz w:val="22"/>
          <w:szCs w:val="22"/>
        </w:rPr>
        <w:lastRenderedPageBreak/>
        <w:t>Понуђач је дужан да поступи по захтеву Наручиоца, односно достави тражена објашњења и омогући непосредни увид.</w:t>
      </w:r>
    </w:p>
    <w:p w14:paraId="07D83C91" w14:textId="77777777" w:rsidR="003677D7" w:rsidRPr="003F42E8" w:rsidRDefault="003677D7" w:rsidP="003F42E8">
      <w:pPr>
        <w:ind w:firstLine="720"/>
        <w:jc w:val="both"/>
        <w:rPr>
          <w:rFonts w:ascii="Arial" w:hAnsi="Arial" w:cs="Arial"/>
          <w:sz w:val="22"/>
          <w:szCs w:val="22"/>
        </w:rPr>
      </w:pPr>
      <w:r w:rsidRPr="003F42E8">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D982A6C" w14:textId="77777777" w:rsidR="003677D7" w:rsidRPr="003F42E8" w:rsidRDefault="003677D7" w:rsidP="003F42E8">
      <w:pPr>
        <w:jc w:val="both"/>
        <w:rPr>
          <w:rFonts w:ascii="Arial" w:hAnsi="Arial" w:cs="Arial"/>
          <w:sz w:val="22"/>
          <w:szCs w:val="22"/>
        </w:rPr>
      </w:pPr>
      <w:r w:rsidRPr="003F42E8">
        <w:rPr>
          <w:rFonts w:ascii="Arial" w:hAnsi="Arial" w:cs="Arial"/>
          <w:sz w:val="22"/>
          <w:szCs w:val="22"/>
        </w:rPr>
        <w:tab/>
        <w:t>У случају разлике између јединичне и укупне цен</w:t>
      </w:r>
      <w:r w:rsidR="00270419" w:rsidRPr="003F42E8">
        <w:rPr>
          <w:rFonts w:ascii="Arial" w:hAnsi="Arial" w:cs="Arial"/>
          <w:sz w:val="22"/>
          <w:szCs w:val="22"/>
        </w:rPr>
        <w:t>е, меродавна је јединична цена.</w:t>
      </w:r>
    </w:p>
    <w:p w14:paraId="21A01700" w14:textId="77777777" w:rsidR="007B2825" w:rsidRPr="003F42E8" w:rsidRDefault="007B2825" w:rsidP="003F42E8">
      <w:pPr>
        <w:pStyle w:val="Heading2"/>
        <w:jc w:val="both"/>
        <w:rPr>
          <w:rFonts w:ascii="Arial" w:hAnsi="Arial" w:cs="Arial"/>
          <w:sz w:val="22"/>
          <w:szCs w:val="22"/>
        </w:rPr>
      </w:pPr>
      <w:bookmarkStart w:id="5" w:name="_Toc410380345"/>
    </w:p>
    <w:p w14:paraId="159F2375" w14:textId="77777777" w:rsidR="003677D7" w:rsidRPr="003F42E8" w:rsidRDefault="006A5622" w:rsidP="003F42E8">
      <w:pPr>
        <w:pStyle w:val="Heading2"/>
        <w:jc w:val="both"/>
        <w:rPr>
          <w:rFonts w:ascii="Arial" w:hAnsi="Arial" w:cs="Arial"/>
          <w:sz w:val="22"/>
          <w:szCs w:val="22"/>
        </w:rPr>
      </w:pPr>
      <w:r w:rsidRPr="003F42E8">
        <w:rPr>
          <w:rFonts w:ascii="Arial" w:hAnsi="Arial" w:cs="Arial"/>
          <w:sz w:val="22"/>
          <w:szCs w:val="22"/>
        </w:rPr>
        <w:t>3.17.</w:t>
      </w:r>
      <w:r w:rsidR="003677D7" w:rsidRPr="003F42E8">
        <w:rPr>
          <w:rFonts w:ascii="Arial" w:hAnsi="Arial" w:cs="Arial"/>
          <w:sz w:val="22"/>
          <w:szCs w:val="22"/>
        </w:rPr>
        <w:tab/>
        <w:t>НЕГАТИВНЕ РЕФЕРЕНЦЕ</w:t>
      </w:r>
      <w:bookmarkEnd w:id="5"/>
    </w:p>
    <w:p w14:paraId="15200BC9" w14:textId="77777777" w:rsidR="003677D7" w:rsidRPr="003F42E8" w:rsidRDefault="003677D7" w:rsidP="003F42E8">
      <w:pPr>
        <w:ind w:firstLine="360"/>
        <w:jc w:val="both"/>
        <w:rPr>
          <w:rFonts w:ascii="Arial" w:hAnsi="Arial" w:cs="Arial"/>
          <w:sz w:val="22"/>
          <w:szCs w:val="22"/>
        </w:rPr>
      </w:pPr>
    </w:p>
    <w:p w14:paraId="0970CE0D" w14:textId="77777777" w:rsidR="003677D7" w:rsidRPr="003F42E8" w:rsidRDefault="003677D7" w:rsidP="003F42E8">
      <w:pPr>
        <w:ind w:firstLine="709"/>
        <w:jc w:val="both"/>
        <w:rPr>
          <w:rFonts w:ascii="Arial" w:hAnsi="Arial" w:cs="Arial"/>
          <w:sz w:val="22"/>
          <w:szCs w:val="22"/>
        </w:rPr>
      </w:pPr>
      <w:r w:rsidRPr="003F42E8">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14:paraId="479D8CC2" w14:textId="77777777" w:rsidR="003677D7" w:rsidRPr="003F42E8" w:rsidRDefault="003677D7" w:rsidP="00C63D52">
      <w:pPr>
        <w:pStyle w:val="ListParagraph"/>
        <w:numPr>
          <w:ilvl w:val="0"/>
          <w:numId w:val="18"/>
        </w:numPr>
        <w:suppressAutoHyphens w:val="0"/>
        <w:spacing w:line="240" w:lineRule="auto"/>
        <w:ind w:left="1080"/>
        <w:contextualSpacing/>
        <w:jc w:val="both"/>
        <w:rPr>
          <w:rFonts w:ascii="Arial" w:hAnsi="Arial" w:cs="Arial"/>
          <w:sz w:val="22"/>
          <w:szCs w:val="22"/>
        </w:rPr>
      </w:pPr>
      <w:proofErr w:type="gramStart"/>
      <w:r w:rsidRPr="003F42E8">
        <w:rPr>
          <w:rFonts w:ascii="Arial" w:hAnsi="Arial" w:cs="Arial"/>
          <w:sz w:val="22"/>
          <w:szCs w:val="22"/>
        </w:rPr>
        <w:t>поступао</w:t>
      </w:r>
      <w:proofErr w:type="gramEnd"/>
      <w:r w:rsidRPr="003F42E8">
        <w:rPr>
          <w:rFonts w:ascii="Arial" w:hAnsi="Arial" w:cs="Arial"/>
          <w:sz w:val="22"/>
          <w:szCs w:val="22"/>
        </w:rPr>
        <w:t xml:space="preserve"> супротно забрани из чл. 23. </w:t>
      </w:r>
      <w:proofErr w:type="gramStart"/>
      <w:r w:rsidRPr="003F42E8">
        <w:rPr>
          <w:rFonts w:ascii="Arial" w:hAnsi="Arial" w:cs="Arial"/>
          <w:sz w:val="22"/>
          <w:szCs w:val="22"/>
        </w:rPr>
        <w:t>и</w:t>
      </w:r>
      <w:proofErr w:type="gramEnd"/>
      <w:r w:rsidRPr="003F42E8">
        <w:rPr>
          <w:rFonts w:ascii="Arial" w:hAnsi="Arial" w:cs="Arial"/>
          <w:sz w:val="22"/>
          <w:szCs w:val="22"/>
        </w:rPr>
        <w:t xml:space="preserve"> 25. Закона;</w:t>
      </w:r>
    </w:p>
    <w:p w14:paraId="022DC59F" w14:textId="77777777" w:rsidR="003677D7" w:rsidRPr="003F42E8" w:rsidRDefault="003677D7" w:rsidP="00C63D52">
      <w:pPr>
        <w:pStyle w:val="ListParagraph"/>
        <w:numPr>
          <w:ilvl w:val="0"/>
          <w:numId w:val="18"/>
        </w:numPr>
        <w:suppressAutoHyphens w:val="0"/>
        <w:spacing w:line="240" w:lineRule="auto"/>
        <w:ind w:left="1080"/>
        <w:contextualSpacing/>
        <w:jc w:val="both"/>
        <w:rPr>
          <w:rFonts w:ascii="Arial" w:hAnsi="Arial" w:cs="Arial"/>
          <w:sz w:val="22"/>
          <w:szCs w:val="22"/>
        </w:rPr>
      </w:pPr>
      <w:r w:rsidRPr="003F42E8">
        <w:rPr>
          <w:rFonts w:ascii="Arial" w:hAnsi="Arial" w:cs="Arial"/>
          <w:sz w:val="22"/>
          <w:szCs w:val="22"/>
        </w:rPr>
        <w:t>учинио повреду конкуренције;</w:t>
      </w:r>
    </w:p>
    <w:p w14:paraId="310321C1" w14:textId="77777777" w:rsidR="003677D7" w:rsidRPr="003F42E8" w:rsidRDefault="003677D7" w:rsidP="00C63D52">
      <w:pPr>
        <w:pStyle w:val="ListParagraph"/>
        <w:numPr>
          <w:ilvl w:val="0"/>
          <w:numId w:val="18"/>
        </w:numPr>
        <w:suppressAutoHyphens w:val="0"/>
        <w:spacing w:line="240" w:lineRule="auto"/>
        <w:ind w:left="1080"/>
        <w:contextualSpacing/>
        <w:jc w:val="both"/>
        <w:rPr>
          <w:rFonts w:ascii="Arial" w:hAnsi="Arial" w:cs="Arial"/>
          <w:sz w:val="22"/>
          <w:szCs w:val="22"/>
        </w:rPr>
      </w:pPr>
      <w:r w:rsidRPr="003F42E8">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6032BD69" w14:textId="77777777" w:rsidR="003677D7" w:rsidRPr="003F42E8" w:rsidRDefault="003677D7" w:rsidP="00C63D52">
      <w:pPr>
        <w:pStyle w:val="ListParagraph"/>
        <w:numPr>
          <w:ilvl w:val="0"/>
          <w:numId w:val="18"/>
        </w:numPr>
        <w:suppressAutoHyphens w:val="0"/>
        <w:spacing w:line="240" w:lineRule="auto"/>
        <w:ind w:left="1080"/>
        <w:contextualSpacing/>
        <w:jc w:val="both"/>
        <w:rPr>
          <w:rFonts w:ascii="Arial" w:hAnsi="Arial" w:cs="Arial"/>
          <w:sz w:val="22"/>
          <w:szCs w:val="22"/>
        </w:rPr>
      </w:pPr>
      <w:proofErr w:type="gramStart"/>
      <w:r w:rsidRPr="003F42E8">
        <w:rPr>
          <w:rFonts w:ascii="Arial" w:hAnsi="Arial" w:cs="Arial"/>
          <w:sz w:val="22"/>
          <w:szCs w:val="22"/>
        </w:rPr>
        <w:t>одбио</w:t>
      </w:r>
      <w:proofErr w:type="gramEnd"/>
      <w:r w:rsidRPr="003F42E8">
        <w:rPr>
          <w:rFonts w:ascii="Arial" w:hAnsi="Arial" w:cs="Arial"/>
          <w:sz w:val="22"/>
          <w:szCs w:val="22"/>
        </w:rPr>
        <w:t xml:space="preserve"> да достави доказе и средства обезбеђења на шта се у понуди обавезао.</w:t>
      </w:r>
    </w:p>
    <w:p w14:paraId="15993CE3" w14:textId="77777777" w:rsidR="003677D7" w:rsidRPr="003F42E8" w:rsidRDefault="003677D7" w:rsidP="003F42E8">
      <w:pPr>
        <w:ind w:firstLine="720"/>
        <w:jc w:val="both"/>
        <w:rPr>
          <w:rFonts w:ascii="Arial" w:hAnsi="Arial" w:cs="Arial"/>
          <w:sz w:val="22"/>
          <w:szCs w:val="22"/>
        </w:rPr>
      </w:pPr>
      <w:r w:rsidRPr="003F42E8">
        <w:rPr>
          <w:rFonts w:ascii="Arial" w:hAnsi="Arial"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14:paraId="32C19ED7" w14:textId="77777777" w:rsidR="003677D7" w:rsidRPr="003F42E8" w:rsidRDefault="003677D7" w:rsidP="00C63D52">
      <w:pPr>
        <w:pStyle w:val="ListParagraph"/>
        <w:numPr>
          <w:ilvl w:val="0"/>
          <w:numId w:val="14"/>
        </w:numPr>
        <w:suppressAutoHyphens w:val="0"/>
        <w:spacing w:line="240" w:lineRule="auto"/>
        <w:contextualSpacing/>
        <w:jc w:val="both"/>
        <w:rPr>
          <w:rFonts w:ascii="Arial" w:hAnsi="Arial" w:cs="Arial"/>
          <w:sz w:val="22"/>
          <w:szCs w:val="22"/>
        </w:rPr>
      </w:pPr>
      <w:r w:rsidRPr="003F42E8">
        <w:rPr>
          <w:rFonts w:ascii="Arial" w:hAnsi="Arial" w:cs="Arial"/>
          <w:sz w:val="22"/>
          <w:szCs w:val="22"/>
        </w:rPr>
        <w:t>правоснажна судска одлука или коначна одлука другог надлежног органа;</w:t>
      </w:r>
    </w:p>
    <w:p w14:paraId="48F777CB" w14:textId="77777777" w:rsidR="003677D7" w:rsidRPr="003F42E8" w:rsidRDefault="003677D7" w:rsidP="00C63D52">
      <w:pPr>
        <w:pStyle w:val="ListParagraph"/>
        <w:numPr>
          <w:ilvl w:val="0"/>
          <w:numId w:val="14"/>
        </w:numPr>
        <w:suppressAutoHyphens w:val="0"/>
        <w:spacing w:line="240" w:lineRule="auto"/>
        <w:contextualSpacing/>
        <w:jc w:val="both"/>
        <w:rPr>
          <w:rFonts w:ascii="Arial" w:hAnsi="Arial" w:cs="Arial"/>
          <w:sz w:val="22"/>
          <w:szCs w:val="22"/>
        </w:rPr>
      </w:pPr>
      <w:r w:rsidRPr="003F42E8">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14:paraId="58BB90D8" w14:textId="77777777" w:rsidR="003677D7" w:rsidRPr="003F42E8" w:rsidRDefault="003677D7" w:rsidP="00C63D52">
      <w:pPr>
        <w:pStyle w:val="ListParagraph"/>
        <w:numPr>
          <w:ilvl w:val="0"/>
          <w:numId w:val="14"/>
        </w:numPr>
        <w:suppressAutoHyphens w:val="0"/>
        <w:spacing w:line="240" w:lineRule="auto"/>
        <w:contextualSpacing/>
        <w:jc w:val="both"/>
        <w:rPr>
          <w:rFonts w:ascii="Arial" w:hAnsi="Arial" w:cs="Arial"/>
          <w:sz w:val="22"/>
          <w:szCs w:val="22"/>
        </w:rPr>
      </w:pPr>
      <w:r w:rsidRPr="003F42E8">
        <w:rPr>
          <w:rFonts w:ascii="Arial" w:hAnsi="Arial" w:cs="Arial"/>
          <w:sz w:val="22"/>
          <w:szCs w:val="22"/>
        </w:rPr>
        <w:t>исправа о наплаћеној уговорној казни;</w:t>
      </w:r>
    </w:p>
    <w:p w14:paraId="2EB0901A" w14:textId="77777777" w:rsidR="003677D7" w:rsidRPr="003F42E8" w:rsidRDefault="003677D7" w:rsidP="00C63D52">
      <w:pPr>
        <w:pStyle w:val="ListParagraph"/>
        <w:numPr>
          <w:ilvl w:val="0"/>
          <w:numId w:val="14"/>
        </w:numPr>
        <w:suppressAutoHyphens w:val="0"/>
        <w:spacing w:line="240" w:lineRule="auto"/>
        <w:contextualSpacing/>
        <w:jc w:val="both"/>
        <w:rPr>
          <w:rFonts w:ascii="Arial" w:hAnsi="Arial" w:cs="Arial"/>
          <w:sz w:val="22"/>
          <w:szCs w:val="22"/>
        </w:rPr>
      </w:pPr>
      <w:r w:rsidRPr="003F42E8">
        <w:rPr>
          <w:rFonts w:ascii="Arial" w:hAnsi="Arial" w:cs="Arial"/>
          <w:sz w:val="22"/>
          <w:szCs w:val="22"/>
        </w:rPr>
        <w:t>рекламације потрошача, односно корисника, ако нису отклоњене у уговореном року;</w:t>
      </w:r>
    </w:p>
    <w:p w14:paraId="469502EC" w14:textId="77777777" w:rsidR="003677D7" w:rsidRPr="003F42E8" w:rsidRDefault="003677D7" w:rsidP="00C63D52">
      <w:pPr>
        <w:pStyle w:val="ListParagraph"/>
        <w:numPr>
          <w:ilvl w:val="0"/>
          <w:numId w:val="14"/>
        </w:numPr>
        <w:suppressAutoHyphens w:val="0"/>
        <w:spacing w:line="240" w:lineRule="auto"/>
        <w:contextualSpacing/>
        <w:jc w:val="both"/>
        <w:rPr>
          <w:rFonts w:ascii="Arial" w:hAnsi="Arial" w:cs="Arial"/>
          <w:sz w:val="22"/>
          <w:szCs w:val="22"/>
        </w:rPr>
      </w:pPr>
      <w:r w:rsidRPr="003F42E8">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D9DEA87" w14:textId="77777777" w:rsidR="003677D7" w:rsidRPr="003F42E8" w:rsidRDefault="003677D7" w:rsidP="00C63D52">
      <w:pPr>
        <w:pStyle w:val="ListParagraph"/>
        <w:numPr>
          <w:ilvl w:val="0"/>
          <w:numId w:val="14"/>
        </w:numPr>
        <w:suppressAutoHyphens w:val="0"/>
        <w:spacing w:line="240" w:lineRule="auto"/>
        <w:contextualSpacing/>
        <w:jc w:val="both"/>
        <w:rPr>
          <w:rFonts w:ascii="Arial" w:hAnsi="Arial" w:cs="Arial"/>
          <w:sz w:val="22"/>
          <w:szCs w:val="22"/>
        </w:rPr>
      </w:pPr>
      <w:proofErr w:type="gramStart"/>
      <w:r w:rsidRPr="003F42E8">
        <w:rPr>
          <w:rFonts w:ascii="Arial" w:hAnsi="Arial" w:cs="Arial"/>
          <w:sz w:val="22"/>
          <w:szCs w:val="22"/>
        </w:rPr>
        <w:t>доказ</w:t>
      </w:r>
      <w:proofErr w:type="gramEnd"/>
      <w:r w:rsidRPr="003F42E8">
        <w:rPr>
          <w:rFonts w:ascii="Arial" w:hAnsi="Arial" w:cs="Arial"/>
          <w:sz w:val="22"/>
          <w:szCs w:val="22"/>
        </w:rPr>
        <w:t xml:space="preserve"> о ангажовању на извршењу уговора о јавној набавци лица која нису означена у понуди као подизвођачи, односно чланови групе понуђача.</w:t>
      </w:r>
    </w:p>
    <w:p w14:paraId="0E3B323C" w14:textId="77777777" w:rsidR="003677D7" w:rsidRPr="003F42E8" w:rsidRDefault="003677D7" w:rsidP="003F42E8">
      <w:pPr>
        <w:ind w:firstLine="720"/>
        <w:jc w:val="both"/>
        <w:rPr>
          <w:rFonts w:ascii="Arial" w:hAnsi="Arial" w:cs="Arial"/>
          <w:sz w:val="22"/>
          <w:szCs w:val="22"/>
        </w:rPr>
      </w:pPr>
      <w:r w:rsidRPr="003F42E8">
        <w:rPr>
          <w:rFonts w:ascii="Arial" w:hAnsi="Arial" w:cs="Arial"/>
          <w:sz w:val="22"/>
          <w:szCs w:val="22"/>
        </w:rPr>
        <w:t xml:space="preserve">Наручилац може одбити понуду ако поседује доказ из става 3. </w:t>
      </w:r>
      <w:proofErr w:type="gramStart"/>
      <w:r w:rsidRPr="003F42E8">
        <w:rPr>
          <w:rFonts w:ascii="Arial" w:hAnsi="Arial" w:cs="Arial"/>
          <w:sz w:val="22"/>
          <w:szCs w:val="22"/>
        </w:rPr>
        <w:t>тачка</w:t>
      </w:r>
      <w:proofErr w:type="gramEnd"/>
      <w:r w:rsidRPr="003F42E8">
        <w:rPr>
          <w:rFonts w:ascii="Arial" w:hAnsi="Arial" w:cs="Arial"/>
          <w:sz w:val="22"/>
          <w:szCs w:val="22"/>
        </w:rPr>
        <w:t xml:space="preserve">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1002DE93" w14:textId="77777777" w:rsidR="003677D7" w:rsidRPr="003F42E8" w:rsidRDefault="003677D7" w:rsidP="003F42E8">
      <w:pPr>
        <w:ind w:firstLine="720"/>
        <w:jc w:val="both"/>
        <w:rPr>
          <w:rFonts w:ascii="Arial" w:hAnsi="Arial" w:cs="Arial"/>
          <w:b/>
          <w:sz w:val="22"/>
          <w:szCs w:val="22"/>
        </w:rPr>
      </w:pPr>
      <w:r w:rsidRPr="003F42E8">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3F42E8">
        <w:rPr>
          <w:rFonts w:ascii="Arial" w:hAnsi="Arial" w:cs="Arial"/>
          <w:b/>
          <w:bCs/>
          <w:sz w:val="22"/>
          <w:szCs w:val="22"/>
          <w:lang w:eastAsia="en-US" w:bidi="en-US"/>
        </w:rPr>
        <w:t xml:space="preserve"> </w:t>
      </w:r>
    </w:p>
    <w:p w14:paraId="59215869" w14:textId="77777777" w:rsidR="003677D7" w:rsidRPr="003F42E8" w:rsidRDefault="003677D7" w:rsidP="003F42E8">
      <w:pPr>
        <w:ind w:firstLine="720"/>
        <w:jc w:val="both"/>
        <w:rPr>
          <w:rFonts w:ascii="Arial" w:hAnsi="Arial" w:cs="Arial"/>
          <w:sz w:val="22"/>
          <w:szCs w:val="22"/>
        </w:rPr>
      </w:pPr>
      <w:r w:rsidRPr="003F42E8">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14:paraId="6F499805" w14:textId="77777777" w:rsidR="003677D7" w:rsidRPr="003F42E8" w:rsidRDefault="003677D7" w:rsidP="003F42E8">
      <w:pPr>
        <w:ind w:firstLine="720"/>
        <w:jc w:val="both"/>
        <w:rPr>
          <w:rFonts w:ascii="Arial" w:hAnsi="Arial" w:cs="Arial"/>
          <w:sz w:val="22"/>
          <w:szCs w:val="22"/>
        </w:rPr>
      </w:pPr>
      <w:r w:rsidRPr="003F42E8">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14:paraId="7559FCE3" w14:textId="77777777" w:rsidR="003677D7" w:rsidRPr="003F42E8" w:rsidRDefault="003677D7" w:rsidP="003F42E8">
      <w:pPr>
        <w:ind w:firstLine="720"/>
        <w:jc w:val="both"/>
        <w:rPr>
          <w:rFonts w:ascii="Arial" w:hAnsi="Arial" w:cs="Arial"/>
          <w:sz w:val="22"/>
          <w:szCs w:val="22"/>
        </w:rPr>
      </w:pPr>
      <w:r w:rsidRPr="003F42E8">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14:paraId="18478116" w14:textId="77777777" w:rsidR="003677D7" w:rsidRPr="003F42E8" w:rsidRDefault="003677D7" w:rsidP="003F42E8">
      <w:pPr>
        <w:suppressAutoHyphens w:val="0"/>
        <w:ind w:firstLine="709"/>
        <w:jc w:val="both"/>
        <w:rPr>
          <w:rFonts w:ascii="Arial" w:hAnsi="Arial" w:cs="Arial"/>
          <w:sz w:val="22"/>
          <w:szCs w:val="22"/>
        </w:rPr>
      </w:pPr>
      <w:r w:rsidRPr="003F42E8">
        <w:rPr>
          <w:rFonts w:ascii="Arial" w:hAnsi="Arial" w:cs="Arial"/>
          <w:bCs/>
          <w:sz w:val="22"/>
          <w:szCs w:val="22"/>
        </w:rPr>
        <w:t xml:space="preserve">Као додатно обезбеђење, у овом случају, изабрани понуђач је у обавези, у тренутку закључења уговора, да наручиоцу поднесе оригинал, </w:t>
      </w:r>
      <w:r w:rsidRPr="003F42E8">
        <w:rPr>
          <w:rFonts w:ascii="Arial" w:hAnsi="Arial" w:cs="Arial"/>
          <w:sz w:val="22"/>
          <w:szCs w:val="22"/>
        </w:rPr>
        <w:t>неопозив</w:t>
      </w:r>
      <w:r w:rsidRPr="003F42E8">
        <w:rPr>
          <w:rFonts w:ascii="Arial" w:hAnsi="Arial" w:cs="Arial"/>
          <w:bCs/>
          <w:sz w:val="22"/>
          <w:szCs w:val="22"/>
        </w:rPr>
        <w:t>у</w:t>
      </w:r>
      <w:r w:rsidRPr="003F42E8">
        <w:rPr>
          <w:rFonts w:ascii="Arial" w:hAnsi="Arial" w:cs="Arial"/>
          <w:sz w:val="22"/>
          <w:szCs w:val="22"/>
        </w:rPr>
        <w:t>, безусловн</w:t>
      </w:r>
      <w:r w:rsidRPr="003F42E8">
        <w:rPr>
          <w:rFonts w:ascii="Arial" w:hAnsi="Arial" w:cs="Arial"/>
          <w:bCs/>
          <w:sz w:val="22"/>
          <w:szCs w:val="22"/>
        </w:rPr>
        <w:t>у</w:t>
      </w:r>
      <w:r w:rsidRPr="003F42E8">
        <w:rPr>
          <w:rFonts w:ascii="Arial" w:hAnsi="Arial" w:cs="Arial"/>
          <w:sz w:val="22"/>
          <w:szCs w:val="22"/>
        </w:rPr>
        <w:t xml:space="preserve"> </w:t>
      </w:r>
      <w:r w:rsidRPr="003F42E8">
        <w:rPr>
          <w:rFonts w:ascii="Arial" w:hAnsi="Arial" w:cs="Arial"/>
          <w:bCs/>
          <w:sz w:val="22"/>
          <w:szCs w:val="22"/>
        </w:rPr>
        <w:t>и на први позив плативу банкарску гаранцију за добро извршење посла, у висини 15% од вредности понуде (уговора), без пдв-а, са трајањем најмање 60</w:t>
      </w:r>
      <w:r w:rsidRPr="003F42E8">
        <w:rPr>
          <w:rFonts w:ascii="Arial" w:hAnsi="Arial" w:cs="Arial"/>
          <w:sz w:val="22"/>
          <w:szCs w:val="22"/>
        </w:rPr>
        <w:t xml:space="preserve"> дана дуже од </w:t>
      </w:r>
      <w:r w:rsidRPr="003F42E8">
        <w:rPr>
          <w:rFonts w:ascii="Arial" w:eastAsia="Arial Narrow" w:hAnsi="Arial" w:cs="Arial"/>
          <w:sz w:val="22"/>
          <w:szCs w:val="22"/>
        </w:rPr>
        <w:t>уговореног рока извршења посла</w:t>
      </w:r>
      <w:r w:rsidR="006C64E5" w:rsidRPr="003F42E8">
        <w:rPr>
          <w:rFonts w:ascii="Arial" w:hAnsi="Arial" w:cs="Arial"/>
          <w:sz w:val="22"/>
          <w:szCs w:val="22"/>
        </w:rPr>
        <w:t>.</w:t>
      </w:r>
    </w:p>
    <w:p w14:paraId="0A2FDCC5" w14:textId="77777777" w:rsidR="006C64E5" w:rsidRPr="003F42E8" w:rsidRDefault="006C64E5" w:rsidP="003F42E8">
      <w:pPr>
        <w:pStyle w:val="Heading2"/>
        <w:jc w:val="both"/>
        <w:rPr>
          <w:rFonts w:ascii="Arial" w:hAnsi="Arial" w:cs="Arial"/>
          <w:sz w:val="22"/>
          <w:szCs w:val="22"/>
        </w:rPr>
      </w:pPr>
      <w:bookmarkStart w:id="6" w:name="_Toc297798723"/>
      <w:bookmarkStart w:id="7" w:name="_Toc410380346"/>
    </w:p>
    <w:p w14:paraId="693538BF" w14:textId="77777777" w:rsidR="003677D7" w:rsidRPr="003F42E8" w:rsidRDefault="006A5622" w:rsidP="003F42E8">
      <w:pPr>
        <w:pStyle w:val="Heading2"/>
        <w:jc w:val="both"/>
        <w:rPr>
          <w:rFonts w:ascii="Arial" w:hAnsi="Arial" w:cs="Arial"/>
          <w:sz w:val="22"/>
          <w:szCs w:val="22"/>
          <w:lang w:val="sr-Cyrl-CS"/>
        </w:rPr>
      </w:pPr>
      <w:r w:rsidRPr="003F42E8">
        <w:rPr>
          <w:rFonts w:ascii="Arial" w:hAnsi="Arial" w:cs="Arial"/>
          <w:sz w:val="22"/>
          <w:szCs w:val="22"/>
        </w:rPr>
        <w:t>3.18.</w:t>
      </w:r>
      <w:r w:rsidR="003677D7" w:rsidRPr="003F42E8">
        <w:rPr>
          <w:rFonts w:ascii="Arial" w:hAnsi="Arial" w:cs="Arial"/>
          <w:sz w:val="22"/>
          <w:szCs w:val="22"/>
        </w:rPr>
        <w:tab/>
        <w:t xml:space="preserve">КРИТЕРИЈУМ </w:t>
      </w:r>
      <w:bookmarkEnd w:id="6"/>
      <w:r w:rsidR="003677D7" w:rsidRPr="003F42E8">
        <w:rPr>
          <w:rFonts w:ascii="Arial" w:hAnsi="Arial" w:cs="Arial"/>
          <w:sz w:val="22"/>
          <w:szCs w:val="22"/>
        </w:rPr>
        <w:t>ЗА ДОДЕЛУ УГОВОРА</w:t>
      </w:r>
      <w:bookmarkEnd w:id="7"/>
    </w:p>
    <w:p w14:paraId="39CEE6A8" w14:textId="77777777" w:rsidR="000869C7" w:rsidRPr="003F42E8" w:rsidRDefault="000869C7" w:rsidP="003F42E8">
      <w:pPr>
        <w:ind w:firstLine="710"/>
        <w:jc w:val="both"/>
        <w:rPr>
          <w:rFonts w:ascii="Arial" w:hAnsi="Arial" w:cs="Arial"/>
          <w:sz w:val="22"/>
          <w:szCs w:val="22"/>
          <w:lang w:val="sr-Cyrl-CS"/>
        </w:rPr>
      </w:pPr>
    </w:p>
    <w:p w14:paraId="51738AC1" w14:textId="77777777" w:rsidR="000869C7" w:rsidRDefault="000869C7" w:rsidP="003F42E8">
      <w:pPr>
        <w:ind w:firstLine="710"/>
        <w:jc w:val="both"/>
        <w:rPr>
          <w:rFonts w:ascii="Arial" w:hAnsi="Arial" w:cs="Arial"/>
          <w:b/>
          <w:sz w:val="22"/>
          <w:szCs w:val="22"/>
        </w:rPr>
      </w:pPr>
      <w:r w:rsidRPr="003F42E8">
        <w:rPr>
          <w:rFonts w:ascii="Arial" w:hAnsi="Arial" w:cs="Arial"/>
          <w:sz w:val="22"/>
          <w:szCs w:val="22"/>
        </w:rPr>
        <w:t xml:space="preserve">Одлуку о додели уговора Наручилац ће донети применом критеријума </w:t>
      </w:r>
      <w:r w:rsidRPr="003F42E8">
        <w:rPr>
          <w:rFonts w:ascii="Arial" w:hAnsi="Arial" w:cs="Arial"/>
          <w:b/>
          <w:sz w:val="22"/>
          <w:szCs w:val="22"/>
        </w:rPr>
        <w:t>„најнижа понуђена цена“.</w:t>
      </w:r>
    </w:p>
    <w:p w14:paraId="589EF224" w14:textId="77777777" w:rsidR="003C31DA" w:rsidRPr="00534273" w:rsidRDefault="003C31DA" w:rsidP="00534273">
      <w:pPr>
        <w:jc w:val="both"/>
        <w:rPr>
          <w:rFonts w:ascii="Arial" w:hAnsi="Arial" w:cs="Arial"/>
          <w:sz w:val="22"/>
          <w:szCs w:val="22"/>
        </w:rPr>
      </w:pPr>
      <w:r>
        <w:rPr>
          <w:rFonts w:ascii="Arial Narrow" w:hAnsi="Arial Narrow"/>
          <w:sz w:val="22"/>
          <w:szCs w:val="22"/>
        </w:rPr>
        <w:t xml:space="preserve">              </w:t>
      </w:r>
      <w:r w:rsidRPr="003C31DA">
        <w:rPr>
          <w:rFonts w:ascii="Arial" w:hAnsi="Arial" w:cs="Arial"/>
          <w:sz w:val="22"/>
          <w:szCs w:val="22"/>
        </w:rPr>
        <w:t>Најнижа понуђена цена се утврђује на основу укупне месечне вредности свих услуга утврђених у по</w:t>
      </w:r>
      <w:r w:rsidR="00534273">
        <w:rPr>
          <w:rFonts w:ascii="Arial" w:hAnsi="Arial" w:cs="Arial"/>
          <w:sz w:val="22"/>
          <w:szCs w:val="22"/>
        </w:rPr>
        <w:t>нуди.</w:t>
      </w:r>
    </w:p>
    <w:p w14:paraId="64BC3BB9" w14:textId="77777777" w:rsidR="000869C7" w:rsidRPr="003F42E8" w:rsidRDefault="000869C7" w:rsidP="003F42E8">
      <w:pPr>
        <w:ind w:firstLine="710"/>
        <w:jc w:val="both"/>
        <w:rPr>
          <w:rFonts w:ascii="Arial" w:hAnsi="Arial" w:cs="Arial"/>
          <w:sz w:val="22"/>
          <w:szCs w:val="22"/>
        </w:rPr>
      </w:pPr>
      <w:r w:rsidRPr="003F42E8">
        <w:rPr>
          <w:rFonts w:ascii="Arial" w:hAnsi="Arial" w:cs="Arial"/>
          <w:iCs/>
          <w:sz w:val="22"/>
          <w:szCs w:val="22"/>
        </w:rPr>
        <w:lastRenderedPageBreak/>
        <w:t xml:space="preserve">Уколико две или више понуда имају исту најнижу понуђену цену, набавка ће бити додељена понуђачу који је понудио </w:t>
      </w:r>
      <w:r w:rsidRPr="003F42E8">
        <w:rPr>
          <w:rFonts w:ascii="Arial" w:hAnsi="Arial" w:cs="Arial"/>
          <w:iCs/>
          <w:sz w:val="22"/>
          <w:szCs w:val="22"/>
          <w:lang w:val="sr-Cyrl-CS"/>
        </w:rPr>
        <w:t>дужи рок плаћања, који не може бити краћи од 15, нити дужи од 45 дана</w:t>
      </w:r>
      <w:r w:rsidRPr="003F42E8">
        <w:rPr>
          <w:rFonts w:ascii="Arial" w:hAnsi="Arial" w:cs="Arial"/>
          <w:sz w:val="22"/>
          <w:szCs w:val="22"/>
        </w:rPr>
        <w:t xml:space="preserve">.   </w:t>
      </w:r>
    </w:p>
    <w:p w14:paraId="244C1096" w14:textId="77777777" w:rsidR="00AB1E12" w:rsidRPr="003F42E8" w:rsidRDefault="00AB1E12" w:rsidP="003F42E8">
      <w:pPr>
        <w:jc w:val="both"/>
        <w:rPr>
          <w:rFonts w:ascii="Arial" w:hAnsi="Arial" w:cs="Arial"/>
          <w:sz w:val="22"/>
          <w:szCs w:val="22"/>
          <w:lang w:val="sr-Cyrl-CS"/>
        </w:rPr>
      </w:pPr>
    </w:p>
    <w:p w14:paraId="1524FEF2" w14:textId="77777777" w:rsidR="003677D7" w:rsidRPr="003F42E8" w:rsidRDefault="00B64297" w:rsidP="003F42E8">
      <w:pPr>
        <w:pStyle w:val="Heading2"/>
        <w:jc w:val="both"/>
        <w:rPr>
          <w:rFonts w:ascii="Arial" w:hAnsi="Arial" w:cs="Arial"/>
          <w:sz w:val="22"/>
          <w:szCs w:val="22"/>
        </w:rPr>
      </w:pPr>
      <w:bookmarkStart w:id="8" w:name="_Toc410380347"/>
      <w:r w:rsidRPr="003F42E8">
        <w:rPr>
          <w:rFonts w:ascii="Arial" w:hAnsi="Arial" w:cs="Arial"/>
          <w:sz w:val="22"/>
          <w:szCs w:val="22"/>
        </w:rPr>
        <w:t>3.19.</w:t>
      </w:r>
      <w:r w:rsidR="003677D7" w:rsidRPr="003F42E8">
        <w:rPr>
          <w:rFonts w:ascii="Arial" w:hAnsi="Arial" w:cs="Arial"/>
          <w:sz w:val="22"/>
          <w:szCs w:val="22"/>
        </w:rPr>
        <w:t xml:space="preserve"> ПОШТОВАЊЕ ОБАВЕЗА КОЈЕ ПРОИЗЛАЗЕ ИЗ ПРОПИСА О ЗАШТИТИ НА РАДУ И ДРУГИХ ПРОПИСА</w:t>
      </w:r>
      <w:bookmarkEnd w:id="8"/>
    </w:p>
    <w:p w14:paraId="47554316" w14:textId="77777777" w:rsidR="003677D7" w:rsidRPr="003F42E8" w:rsidRDefault="003677D7" w:rsidP="003F42E8">
      <w:pPr>
        <w:jc w:val="both"/>
        <w:rPr>
          <w:rFonts w:ascii="Arial" w:hAnsi="Arial" w:cs="Arial"/>
          <w:sz w:val="22"/>
          <w:szCs w:val="22"/>
        </w:rPr>
      </w:pPr>
    </w:p>
    <w:p w14:paraId="2CFB6D2C" w14:textId="77777777" w:rsidR="003677D7" w:rsidRPr="003F42E8" w:rsidRDefault="0098277A" w:rsidP="003F42E8">
      <w:pPr>
        <w:ind w:firstLine="709"/>
        <w:jc w:val="both"/>
        <w:rPr>
          <w:rFonts w:ascii="Arial" w:hAnsi="Arial" w:cs="Arial"/>
          <w:sz w:val="22"/>
          <w:szCs w:val="22"/>
        </w:rPr>
      </w:pPr>
      <w:r w:rsidRPr="003F42E8">
        <w:rPr>
          <w:rFonts w:ascii="Arial" w:hAnsi="Arial" w:cs="Arial"/>
          <w:sz w:val="22"/>
          <w:szCs w:val="22"/>
        </w:rPr>
        <w:t>Понуђач</w:t>
      </w:r>
      <w:r w:rsidR="00C81CBF" w:rsidRPr="003F42E8">
        <w:rPr>
          <w:rFonts w:ascii="Arial" w:hAnsi="Arial" w:cs="Arial"/>
          <w:sz w:val="22"/>
          <w:szCs w:val="22"/>
        </w:rPr>
        <w:t>/Члан групе понуђача/Подизвођач су дужни</w:t>
      </w:r>
      <w:r w:rsidRPr="003F42E8">
        <w:rPr>
          <w:rFonts w:ascii="Arial" w:hAnsi="Arial" w:cs="Arial"/>
          <w:sz w:val="22"/>
          <w:szCs w:val="22"/>
        </w:rPr>
        <w:t xml:space="preserve"> да </w:t>
      </w:r>
      <w:r w:rsidR="003677D7" w:rsidRPr="003F42E8">
        <w:rPr>
          <w:rFonts w:ascii="Arial" w:hAnsi="Arial" w:cs="Arial"/>
          <w:sz w:val="22"/>
          <w:szCs w:val="22"/>
        </w:rPr>
        <w:t>при с</w:t>
      </w:r>
      <w:r w:rsidR="00C81CBF" w:rsidRPr="003F42E8">
        <w:rPr>
          <w:rFonts w:ascii="Arial" w:hAnsi="Arial" w:cs="Arial"/>
          <w:sz w:val="22"/>
          <w:szCs w:val="22"/>
        </w:rPr>
        <w:t>астављању понуде изричито наведу да су поштовали</w:t>
      </w:r>
      <w:r w:rsidR="003677D7" w:rsidRPr="003F42E8">
        <w:rPr>
          <w:rFonts w:ascii="Arial" w:hAnsi="Arial" w:cs="Arial"/>
          <w:sz w:val="22"/>
          <w:szCs w:val="22"/>
        </w:rPr>
        <w:t xml:space="preserve">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w:t>
      </w:r>
      <w:r w:rsidR="003677D7" w:rsidRPr="00C60626">
        <w:rPr>
          <w:rFonts w:ascii="Arial" w:hAnsi="Arial" w:cs="Arial"/>
          <w:sz w:val="22"/>
          <w:szCs w:val="22"/>
        </w:rPr>
        <w:t>(</w:t>
      </w:r>
      <w:r w:rsidR="00056861" w:rsidRPr="00C60626">
        <w:rPr>
          <w:rFonts w:ascii="Arial" w:hAnsi="Arial" w:cs="Arial"/>
          <w:sz w:val="22"/>
          <w:szCs w:val="22"/>
        </w:rPr>
        <w:t xml:space="preserve">Образац </w:t>
      </w:r>
      <w:r w:rsidR="00E63C99" w:rsidRPr="00C60626">
        <w:rPr>
          <w:rFonts w:ascii="Arial" w:hAnsi="Arial" w:cs="Arial"/>
          <w:sz w:val="22"/>
          <w:szCs w:val="22"/>
        </w:rPr>
        <w:t>8</w:t>
      </w:r>
      <w:r w:rsidR="003677D7" w:rsidRPr="00C60626">
        <w:rPr>
          <w:rFonts w:ascii="Arial" w:hAnsi="Arial" w:cs="Arial"/>
          <w:sz w:val="22"/>
          <w:szCs w:val="22"/>
        </w:rPr>
        <w:t>.</w:t>
      </w:r>
      <w:r w:rsidR="003677D7" w:rsidRPr="003F42E8">
        <w:rPr>
          <w:rFonts w:ascii="Arial" w:hAnsi="Arial" w:cs="Arial"/>
          <w:sz w:val="22"/>
          <w:szCs w:val="22"/>
        </w:rPr>
        <w:t xml:space="preserve"> из Конкурсне документације).</w:t>
      </w:r>
    </w:p>
    <w:p w14:paraId="44980414" w14:textId="77777777" w:rsidR="003677D7" w:rsidRPr="003F42E8" w:rsidRDefault="003677D7" w:rsidP="003F42E8">
      <w:pPr>
        <w:pStyle w:val="Heading2"/>
        <w:jc w:val="both"/>
        <w:rPr>
          <w:rFonts w:ascii="Arial" w:hAnsi="Arial" w:cs="Arial"/>
          <w:sz w:val="22"/>
          <w:szCs w:val="22"/>
        </w:rPr>
      </w:pPr>
    </w:p>
    <w:p w14:paraId="16E15DF7" w14:textId="77777777" w:rsidR="003677D7" w:rsidRPr="003F42E8" w:rsidRDefault="00B64297" w:rsidP="003F42E8">
      <w:pPr>
        <w:pStyle w:val="Heading2"/>
        <w:jc w:val="both"/>
        <w:rPr>
          <w:rFonts w:ascii="Arial" w:hAnsi="Arial" w:cs="Arial"/>
          <w:sz w:val="22"/>
          <w:szCs w:val="22"/>
        </w:rPr>
      </w:pPr>
      <w:bookmarkStart w:id="9" w:name="_Toc410380348"/>
      <w:r w:rsidRPr="003F42E8">
        <w:rPr>
          <w:rFonts w:ascii="Arial" w:hAnsi="Arial" w:cs="Arial"/>
          <w:sz w:val="22"/>
          <w:szCs w:val="22"/>
        </w:rPr>
        <w:t>3.20.</w:t>
      </w:r>
      <w:r w:rsidR="003677D7" w:rsidRPr="003F42E8">
        <w:rPr>
          <w:rFonts w:ascii="Arial" w:hAnsi="Arial" w:cs="Arial"/>
          <w:sz w:val="22"/>
          <w:szCs w:val="22"/>
        </w:rPr>
        <w:tab/>
        <w:t>НАКНАДА ЗА КОРИШЋЕЊЕ ПАТЕНАТА</w:t>
      </w:r>
      <w:bookmarkEnd w:id="9"/>
    </w:p>
    <w:p w14:paraId="5EDE9961" w14:textId="77777777" w:rsidR="003677D7" w:rsidRPr="003F42E8" w:rsidRDefault="003677D7" w:rsidP="003F42E8">
      <w:pPr>
        <w:jc w:val="both"/>
        <w:rPr>
          <w:rFonts w:ascii="Arial" w:hAnsi="Arial" w:cs="Arial"/>
          <w:b/>
          <w:sz w:val="22"/>
          <w:szCs w:val="22"/>
        </w:rPr>
      </w:pPr>
    </w:p>
    <w:p w14:paraId="1CAF177A" w14:textId="77777777" w:rsidR="003677D7" w:rsidRPr="003F42E8" w:rsidRDefault="003677D7" w:rsidP="003F42E8">
      <w:pPr>
        <w:ind w:firstLine="709"/>
        <w:jc w:val="both"/>
        <w:rPr>
          <w:rFonts w:ascii="Arial" w:hAnsi="Arial" w:cs="Arial"/>
          <w:b/>
          <w:sz w:val="22"/>
          <w:szCs w:val="22"/>
        </w:rPr>
      </w:pPr>
      <w:r w:rsidRPr="003F42E8">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042452C1" w14:textId="77777777" w:rsidR="003677D7" w:rsidRPr="003F42E8" w:rsidRDefault="003677D7" w:rsidP="003F42E8">
      <w:pPr>
        <w:jc w:val="both"/>
        <w:rPr>
          <w:rFonts w:ascii="Arial" w:hAnsi="Arial" w:cs="Arial"/>
          <w:sz w:val="22"/>
          <w:szCs w:val="22"/>
        </w:rPr>
      </w:pPr>
    </w:p>
    <w:p w14:paraId="008768C5" w14:textId="77777777" w:rsidR="003677D7" w:rsidRPr="003F42E8" w:rsidRDefault="00B64297" w:rsidP="003F42E8">
      <w:pPr>
        <w:pStyle w:val="Heading2"/>
        <w:jc w:val="both"/>
        <w:rPr>
          <w:rFonts w:ascii="Arial" w:hAnsi="Arial" w:cs="Arial"/>
          <w:sz w:val="22"/>
          <w:szCs w:val="22"/>
          <w:lang w:eastAsia="en-US"/>
        </w:rPr>
      </w:pPr>
      <w:bookmarkStart w:id="10" w:name="_Toc410380349"/>
      <w:r w:rsidRPr="003F42E8">
        <w:rPr>
          <w:rFonts w:ascii="Arial" w:hAnsi="Arial" w:cs="Arial"/>
          <w:sz w:val="22"/>
          <w:szCs w:val="22"/>
          <w:lang w:eastAsia="en-US"/>
        </w:rPr>
        <w:t>3.21.</w:t>
      </w:r>
      <w:r w:rsidR="003677D7" w:rsidRPr="003F42E8">
        <w:rPr>
          <w:rFonts w:ascii="Arial" w:hAnsi="Arial" w:cs="Arial"/>
          <w:sz w:val="22"/>
          <w:szCs w:val="22"/>
          <w:lang w:eastAsia="en-US"/>
        </w:rPr>
        <w:tab/>
        <w:t>ПЕРИОД ВАЖЕЊА ПОНУДЕ</w:t>
      </w:r>
      <w:bookmarkEnd w:id="10"/>
    </w:p>
    <w:p w14:paraId="65CAF8F3" w14:textId="77777777" w:rsidR="003677D7" w:rsidRPr="003F42E8" w:rsidRDefault="003677D7" w:rsidP="003F42E8">
      <w:pPr>
        <w:suppressAutoHyphens w:val="0"/>
        <w:jc w:val="both"/>
        <w:rPr>
          <w:rFonts w:ascii="Arial" w:hAnsi="Arial" w:cs="Arial"/>
          <w:b/>
          <w:sz w:val="22"/>
          <w:szCs w:val="22"/>
          <w:lang w:eastAsia="en-US"/>
        </w:rPr>
      </w:pPr>
    </w:p>
    <w:p w14:paraId="36BD62A3" w14:textId="77777777" w:rsidR="003677D7" w:rsidRPr="003F42E8" w:rsidRDefault="003677D7" w:rsidP="003F42E8">
      <w:pPr>
        <w:ind w:firstLine="708"/>
        <w:jc w:val="both"/>
        <w:rPr>
          <w:rFonts w:ascii="Arial" w:hAnsi="Arial" w:cs="Arial"/>
          <w:sz w:val="22"/>
          <w:szCs w:val="22"/>
        </w:rPr>
      </w:pPr>
      <w:r w:rsidRPr="003F42E8">
        <w:rPr>
          <w:rFonts w:ascii="Arial" w:hAnsi="Arial" w:cs="Arial"/>
          <w:sz w:val="22"/>
          <w:szCs w:val="22"/>
        </w:rPr>
        <w:t xml:space="preserve">Понуда мора да важи најмање 60 (словима: шездесет) дана од дана отварања понуда. </w:t>
      </w:r>
    </w:p>
    <w:p w14:paraId="1A7DDCC9" w14:textId="77777777" w:rsidR="003677D7" w:rsidRPr="003F42E8" w:rsidRDefault="003677D7" w:rsidP="003F42E8">
      <w:pPr>
        <w:ind w:firstLine="708"/>
        <w:jc w:val="both"/>
        <w:rPr>
          <w:rFonts w:ascii="Arial" w:hAnsi="Arial" w:cs="Arial"/>
          <w:sz w:val="22"/>
          <w:szCs w:val="22"/>
        </w:rPr>
      </w:pPr>
      <w:r w:rsidRPr="003F42E8">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698BCF21" w14:textId="77777777" w:rsidR="003677D7" w:rsidRPr="003F42E8" w:rsidRDefault="003677D7" w:rsidP="003F42E8">
      <w:pPr>
        <w:ind w:firstLine="708"/>
        <w:jc w:val="both"/>
        <w:rPr>
          <w:rFonts w:ascii="Arial" w:hAnsi="Arial" w:cs="Arial"/>
          <w:sz w:val="22"/>
          <w:szCs w:val="22"/>
          <w:lang w:eastAsia="en-US"/>
        </w:rPr>
      </w:pPr>
    </w:p>
    <w:p w14:paraId="33960319" w14:textId="77777777" w:rsidR="003677D7" w:rsidRPr="003F42E8" w:rsidRDefault="00B64297" w:rsidP="003F42E8">
      <w:pPr>
        <w:pStyle w:val="Heading2"/>
        <w:jc w:val="both"/>
        <w:rPr>
          <w:rFonts w:ascii="Arial" w:hAnsi="Arial" w:cs="Arial"/>
          <w:sz w:val="22"/>
          <w:szCs w:val="22"/>
          <w:lang w:eastAsia="en-US"/>
        </w:rPr>
      </w:pPr>
      <w:bookmarkStart w:id="11" w:name="_Toc410380350"/>
      <w:r w:rsidRPr="003F42E8">
        <w:rPr>
          <w:rFonts w:ascii="Arial" w:hAnsi="Arial" w:cs="Arial"/>
          <w:sz w:val="22"/>
          <w:szCs w:val="22"/>
          <w:lang w:eastAsia="en-US"/>
        </w:rPr>
        <w:t>3.22.</w:t>
      </w:r>
      <w:r w:rsidR="003677D7" w:rsidRPr="003F42E8">
        <w:rPr>
          <w:rFonts w:ascii="Arial" w:hAnsi="Arial" w:cs="Arial"/>
          <w:sz w:val="22"/>
          <w:szCs w:val="22"/>
          <w:lang w:eastAsia="en-US"/>
        </w:rPr>
        <w:tab/>
        <w:t>РОК ЗА ЗАКЉУЧЕЊЕ УГОВОРА</w:t>
      </w:r>
      <w:bookmarkEnd w:id="11"/>
      <w:r w:rsidR="003677D7" w:rsidRPr="003F42E8">
        <w:rPr>
          <w:rFonts w:ascii="Arial" w:hAnsi="Arial" w:cs="Arial"/>
          <w:sz w:val="22"/>
          <w:szCs w:val="22"/>
          <w:lang w:eastAsia="en-US"/>
        </w:rPr>
        <w:t xml:space="preserve"> </w:t>
      </w:r>
    </w:p>
    <w:p w14:paraId="1D01B551" w14:textId="77777777" w:rsidR="003677D7" w:rsidRPr="003F42E8" w:rsidRDefault="003677D7" w:rsidP="003F42E8">
      <w:pPr>
        <w:suppressAutoHyphens w:val="0"/>
        <w:ind w:firstLine="360"/>
        <w:jc w:val="both"/>
        <w:rPr>
          <w:rFonts w:ascii="Arial" w:hAnsi="Arial" w:cs="Arial"/>
          <w:sz w:val="22"/>
          <w:szCs w:val="22"/>
          <w:lang w:eastAsia="en-US"/>
        </w:rPr>
      </w:pPr>
    </w:p>
    <w:p w14:paraId="6595B918" w14:textId="77777777" w:rsidR="003677D7" w:rsidRPr="003F42E8" w:rsidRDefault="003677D7" w:rsidP="003F42E8">
      <w:pPr>
        <w:ind w:firstLine="720"/>
        <w:jc w:val="both"/>
        <w:rPr>
          <w:rFonts w:ascii="Arial" w:hAnsi="Arial" w:cs="Arial"/>
          <w:sz w:val="22"/>
          <w:szCs w:val="22"/>
        </w:rPr>
      </w:pPr>
      <w:r w:rsidRPr="003F42E8">
        <w:rPr>
          <w:rFonts w:ascii="Arial" w:hAnsi="Arial" w:cs="Arial"/>
          <w:sz w:val="22"/>
          <w:szCs w:val="22"/>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 </w:t>
      </w:r>
    </w:p>
    <w:p w14:paraId="3BEAB14D" w14:textId="77777777" w:rsidR="003677D7" w:rsidRPr="003F42E8" w:rsidRDefault="003677D7" w:rsidP="003F42E8">
      <w:pPr>
        <w:ind w:firstLine="720"/>
        <w:jc w:val="both"/>
        <w:rPr>
          <w:rFonts w:ascii="Arial" w:hAnsi="Arial" w:cs="Arial"/>
          <w:sz w:val="22"/>
          <w:szCs w:val="22"/>
          <w:shd w:val="clear" w:color="auto" w:fill="FFFF00"/>
        </w:rPr>
      </w:pPr>
      <w:r w:rsidRPr="003F42E8">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35A099CF" w14:textId="77777777" w:rsidR="003677D7" w:rsidRPr="003F42E8" w:rsidRDefault="003677D7" w:rsidP="003F42E8">
      <w:pPr>
        <w:ind w:firstLine="720"/>
        <w:jc w:val="both"/>
        <w:rPr>
          <w:rFonts w:ascii="Arial" w:hAnsi="Arial" w:cs="Arial"/>
          <w:sz w:val="22"/>
          <w:szCs w:val="22"/>
        </w:rPr>
      </w:pPr>
      <w:r w:rsidRPr="003F42E8">
        <w:rPr>
          <w:rFonts w:ascii="Arial" w:hAnsi="Arial" w:cs="Arial"/>
          <w:sz w:val="22"/>
          <w:szCs w:val="22"/>
        </w:rPr>
        <w:t>Ако Понуђач чија је понуда изабрана као најповољнија не потпише уговор у наведеном р</w:t>
      </w:r>
      <w:r w:rsidR="00BF78F5" w:rsidRPr="003F42E8">
        <w:rPr>
          <w:rFonts w:ascii="Arial" w:hAnsi="Arial" w:cs="Arial"/>
          <w:sz w:val="22"/>
          <w:szCs w:val="22"/>
        </w:rPr>
        <w:t xml:space="preserve">оку, Наручилац </w:t>
      </w:r>
      <w:r w:rsidRPr="003F42E8">
        <w:rPr>
          <w:rFonts w:ascii="Arial" w:hAnsi="Arial" w:cs="Arial"/>
          <w:sz w:val="22"/>
          <w:szCs w:val="22"/>
        </w:rPr>
        <w:t>ће одлучити да ли ће уговор о јавној набавци закључити са првим следећим најповољнијим Понуђачем.</w:t>
      </w:r>
    </w:p>
    <w:p w14:paraId="6D3974EF" w14:textId="77777777" w:rsidR="003677D7" w:rsidRPr="003F42E8" w:rsidRDefault="003677D7" w:rsidP="003F42E8">
      <w:pPr>
        <w:ind w:firstLine="720"/>
        <w:jc w:val="both"/>
        <w:rPr>
          <w:rFonts w:ascii="Arial" w:hAnsi="Arial" w:cs="Arial"/>
          <w:sz w:val="22"/>
          <w:szCs w:val="22"/>
        </w:rPr>
      </w:pPr>
      <w:r w:rsidRPr="003F42E8">
        <w:rPr>
          <w:rFonts w:ascii="Arial" w:hAnsi="Arial" w:cs="Arial"/>
          <w:sz w:val="22"/>
          <w:szCs w:val="22"/>
        </w:rPr>
        <w:t>Такође понуђач је дужан да закључи и Уговор о чувању пословне тајне и</w:t>
      </w:r>
      <w:r w:rsidR="0054359D" w:rsidRPr="003F42E8">
        <w:rPr>
          <w:rFonts w:ascii="Arial" w:hAnsi="Arial" w:cs="Arial"/>
          <w:sz w:val="22"/>
          <w:szCs w:val="22"/>
        </w:rPr>
        <w:t xml:space="preserve"> </w:t>
      </w:r>
      <w:r w:rsidRPr="003F42E8">
        <w:rPr>
          <w:rFonts w:ascii="Arial" w:hAnsi="Arial" w:cs="Arial"/>
          <w:sz w:val="22"/>
          <w:szCs w:val="22"/>
        </w:rPr>
        <w:t xml:space="preserve">  поверљивих информација</w:t>
      </w:r>
      <w:r w:rsidR="00272499" w:rsidRPr="003F42E8">
        <w:rPr>
          <w:rFonts w:ascii="Arial" w:hAnsi="Arial" w:cs="Arial"/>
          <w:sz w:val="22"/>
          <w:szCs w:val="22"/>
        </w:rPr>
        <w:t>.</w:t>
      </w:r>
    </w:p>
    <w:p w14:paraId="5047F3C1" w14:textId="77777777" w:rsidR="00E63C99" w:rsidRPr="003F42E8" w:rsidRDefault="003677D7" w:rsidP="003F42E8">
      <w:pPr>
        <w:ind w:firstLine="720"/>
        <w:jc w:val="both"/>
        <w:rPr>
          <w:rFonts w:ascii="Arial" w:hAnsi="Arial" w:cs="Arial"/>
          <w:sz w:val="22"/>
          <w:szCs w:val="22"/>
        </w:rPr>
      </w:pPr>
      <w:r w:rsidRPr="003F42E8">
        <w:rPr>
          <w:rFonts w:ascii="Arial" w:hAnsi="Arial" w:cs="Arial"/>
          <w:sz w:val="22"/>
          <w:szCs w:val="22"/>
        </w:rPr>
        <w:t xml:space="preserve">Наручилац може и пре истека рока за подношење захтева за заштиту права закључити уговор о јавној набавци у случају испуњености услова из члана 112. </w:t>
      </w:r>
      <w:proofErr w:type="gramStart"/>
      <w:r w:rsidRPr="003F42E8">
        <w:rPr>
          <w:rFonts w:ascii="Arial" w:hAnsi="Arial" w:cs="Arial"/>
          <w:sz w:val="22"/>
          <w:szCs w:val="22"/>
        </w:rPr>
        <w:t>став</w:t>
      </w:r>
      <w:proofErr w:type="gramEnd"/>
      <w:r w:rsidRPr="003F42E8">
        <w:rPr>
          <w:rFonts w:ascii="Arial" w:hAnsi="Arial" w:cs="Arial"/>
          <w:sz w:val="22"/>
          <w:szCs w:val="22"/>
        </w:rPr>
        <w:t xml:space="preserve"> 2.</w:t>
      </w:r>
      <w:r w:rsidR="00A058CA" w:rsidRPr="003F42E8">
        <w:rPr>
          <w:rFonts w:ascii="Arial" w:hAnsi="Arial" w:cs="Arial"/>
          <w:sz w:val="22"/>
          <w:szCs w:val="22"/>
        </w:rPr>
        <w:t xml:space="preserve"> </w:t>
      </w:r>
      <w:proofErr w:type="gramStart"/>
      <w:r w:rsidRPr="003F42E8">
        <w:rPr>
          <w:rFonts w:ascii="Arial" w:hAnsi="Arial" w:cs="Arial"/>
          <w:sz w:val="22"/>
          <w:szCs w:val="22"/>
        </w:rPr>
        <w:t>тачка</w:t>
      </w:r>
      <w:proofErr w:type="gramEnd"/>
      <w:r w:rsidRPr="003F42E8">
        <w:rPr>
          <w:rFonts w:ascii="Arial" w:hAnsi="Arial" w:cs="Arial"/>
          <w:sz w:val="22"/>
          <w:szCs w:val="22"/>
        </w:rPr>
        <w:t xml:space="preserve"> 5. Закона, у ком случају ће изабрани Понуђач ће бити позван да приступи закључењу уговора у року од највише 8 дана.</w:t>
      </w:r>
    </w:p>
    <w:p w14:paraId="5582A910" w14:textId="77777777" w:rsidR="002B2785" w:rsidRDefault="002B2785" w:rsidP="002B2785">
      <w:pPr>
        <w:suppressAutoHyphens w:val="0"/>
        <w:autoSpaceDE w:val="0"/>
        <w:autoSpaceDN w:val="0"/>
        <w:adjustRightInd w:val="0"/>
        <w:jc w:val="both"/>
        <w:rPr>
          <w:rFonts w:cs="Arial"/>
          <w:b/>
          <w:lang w:val="sr-Cyrl-RS" w:eastAsia="en-US"/>
        </w:rPr>
      </w:pPr>
    </w:p>
    <w:p w14:paraId="6C5F5788" w14:textId="1AC61D44" w:rsidR="002B2785" w:rsidRPr="002B2785" w:rsidRDefault="002B2785" w:rsidP="002B2785">
      <w:pPr>
        <w:suppressAutoHyphens w:val="0"/>
        <w:autoSpaceDE w:val="0"/>
        <w:autoSpaceDN w:val="0"/>
        <w:adjustRightInd w:val="0"/>
        <w:jc w:val="both"/>
        <w:rPr>
          <w:rFonts w:ascii="Arial" w:eastAsia="TimesNewRomanPSMT" w:hAnsi="Arial" w:cs="Arial"/>
          <w:b/>
          <w:bCs/>
          <w:i/>
          <w:iCs/>
          <w:color w:val="002060"/>
          <w:sz w:val="22"/>
          <w:szCs w:val="22"/>
          <w:u w:val="single"/>
          <w:lang w:val="sr-Cyrl-CS" w:eastAsia="en-US"/>
        </w:rPr>
      </w:pPr>
      <w:r w:rsidRPr="002B2785">
        <w:rPr>
          <w:rFonts w:ascii="Arial" w:hAnsi="Arial" w:cs="Arial"/>
          <w:b/>
          <w:sz w:val="22"/>
          <w:szCs w:val="22"/>
          <w:lang w:val="sr-Cyrl-RS" w:eastAsia="en-US"/>
        </w:rPr>
        <w:t>3.23.</w:t>
      </w:r>
      <w:r w:rsidRPr="002B2785">
        <w:rPr>
          <w:rFonts w:ascii="Arial" w:hAnsi="Arial" w:cs="Arial"/>
          <w:b/>
          <w:i/>
          <w:sz w:val="22"/>
          <w:szCs w:val="22"/>
          <w:lang w:val="sr-Cyrl-RS" w:eastAsia="en-US"/>
        </w:rPr>
        <w:t xml:space="preserve"> </w:t>
      </w:r>
      <w:r w:rsidRPr="002B2785">
        <w:rPr>
          <w:rFonts w:ascii="Arial" w:eastAsia="TimesNewRomanPSMT" w:hAnsi="Arial" w:cs="Arial"/>
          <w:b/>
          <w:bCs/>
          <w:iCs/>
          <w:sz w:val="22"/>
          <w:szCs w:val="22"/>
          <w:lang w:val="sr-Cyrl-CS" w:eastAsia="en-U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14:paraId="20ADFF02" w14:textId="77777777" w:rsidR="002B2785" w:rsidRPr="002B2785" w:rsidRDefault="002B2785" w:rsidP="002B2785">
      <w:pPr>
        <w:tabs>
          <w:tab w:val="left" w:pos="709"/>
        </w:tabs>
        <w:spacing w:after="200" w:line="276" w:lineRule="auto"/>
        <w:contextualSpacing/>
        <w:jc w:val="both"/>
        <w:rPr>
          <w:rFonts w:ascii="Arial" w:hAnsi="Arial" w:cs="Arial"/>
          <w:sz w:val="22"/>
          <w:szCs w:val="22"/>
          <w:lang w:val="sr-Cyrl-CS" w:eastAsia="en-US"/>
        </w:rPr>
      </w:pPr>
    </w:p>
    <w:p w14:paraId="4E1CBA48" w14:textId="77777777" w:rsidR="002B2785" w:rsidRPr="002B2785" w:rsidRDefault="002B2785" w:rsidP="002B2785">
      <w:pPr>
        <w:tabs>
          <w:tab w:val="left" w:pos="709"/>
        </w:tabs>
        <w:spacing w:after="200" w:line="276" w:lineRule="auto"/>
        <w:contextualSpacing/>
        <w:jc w:val="both"/>
        <w:rPr>
          <w:rFonts w:ascii="Arial" w:hAnsi="Arial" w:cs="Arial"/>
          <w:sz w:val="22"/>
          <w:szCs w:val="22"/>
          <w:lang w:val="sr-Cyrl-CS" w:eastAsia="en-US"/>
        </w:rPr>
      </w:pPr>
      <w:r w:rsidRPr="002B2785">
        <w:rPr>
          <w:rFonts w:ascii="Arial" w:hAnsi="Arial" w:cs="Arial"/>
          <w:sz w:val="22"/>
          <w:szCs w:val="22"/>
          <w:lang w:val="sr-Cyrl-CS" w:eastAsia="en-US"/>
        </w:rPr>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14:paraId="3F232BBB" w14:textId="77777777" w:rsidR="002B2785" w:rsidRPr="002B2785" w:rsidRDefault="002B2785" w:rsidP="002B2785">
      <w:pPr>
        <w:tabs>
          <w:tab w:val="left" w:pos="709"/>
        </w:tabs>
        <w:spacing w:after="200" w:line="276" w:lineRule="auto"/>
        <w:contextualSpacing/>
        <w:jc w:val="both"/>
        <w:rPr>
          <w:rFonts w:ascii="Arial" w:hAnsi="Arial" w:cs="Arial"/>
          <w:sz w:val="22"/>
          <w:szCs w:val="22"/>
          <w:lang w:val="sr-Cyrl-CS" w:eastAsia="en-US"/>
        </w:rPr>
      </w:pPr>
    </w:p>
    <w:p w14:paraId="43517B07" w14:textId="77777777" w:rsidR="002B2785" w:rsidRPr="002B2785" w:rsidRDefault="002B2785" w:rsidP="002B2785">
      <w:pPr>
        <w:tabs>
          <w:tab w:val="left" w:pos="709"/>
        </w:tabs>
        <w:spacing w:after="200" w:line="276" w:lineRule="auto"/>
        <w:contextualSpacing/>
        <w:jc w:val="both"/>
        <w:rPr>
          <w:rFonts w:ascii="Arial" w:eastAsia="Calibri" w:hAnsi="Arial" w:cs="Arial"/>
          <w:sz w:val="22"/>
          <w:szCs w:val="22"/>
          <w:lang w:val="sr-Cyrl-CS" w:eastAsia="en-US"/>
        </w:rPr>
      </w:pPr>
      <w:r w:rsidRPr="002B2785">
        <w:rPr>
          <w:rFonts w:ascii="Arial" w:hAnsi="Arial" w:cs="Arial"/>
          <w:sz w:val="22"/>
          <w:szCs w:val="22"/>
          <w:lang w:val="sr-Cyrl-CS" w:eastAsia="en-US"/>
        </w:rPr>
        <w:t>-</w:t>
      </w:r>
      <w:r w:rsidRPr="002B2785">
        <w:rPr>
          <w:rFonts w:ascii="Arial" w:hAnsi="Arial" w:cs="Arial"/>
          <w:sz w:val="22"/>
          <w:szCs w:val="22"/>
          <w:lang w:val="sr-Cyrl-RS"/>
        </w:rPr>
        <w:t xml:space="preserve"> Пореске обавезе: Министарство финансија - Пореска управа, Саве Машковића 3-5, Београд; </w:t>
      </w:r>
      <w:hyperlink r:id="rId15" w:history="1">
        <w:r w:rsidRPr="002B2785">
          <w:rPr>
            <w:rStyle w:val="Hyperlink"/>
            <w:rFonts w:ascii="Arial" w:hAnsi="Arial" w:cs="Arial"/>
            <w:sz w:val="22"/>
            <w:szCs w:val="22"/>
            <w:lang w:val="sr-Cyrl-RS"/>
          </w:rPr>
          <w:t>www.poreskauprava.gov.rs</w:t>
        </w:r>
      </w:hyperlink>
    </w:p>
    <w:p w14:paraId="27E98A12" w14:textId="77777777" w:rsidR="002B2785" w:rsidRPr="002B2785" w:rsidRDefault="002B2785" w:rsidP="002B2785">
      <w:pPr>
        <w:pStyle w:val="ListParagraph"/>
        <w:suppressAutoHyphens w:val="0"/>
        <w:spacing w:before="120" w:after="120"/>
        <w:ind w:left="0"/>
        <w:jc w:val="both"/>
        <w:rPr>
          <w:rFonts w:ascii="Arial" w:hAnsi="Arial" w:cs="Arial"/>
          <w:sz w:val="22"/>
          <w:szCs w:val="22"/>
          <w:lang w:val="sr-Cyrl-RS"/>
        </w:rPr>
      </w:pPr>
      <w:r w:rsidRPr="002B2785">
        <w:rPr>
          <w:rFonts w:ascii="Arial" w:hAnsi="Arial" w:cs="Arial"/>
          <w:sz w:val="22"/>
          <w:szCs w:val="22"/>
          <w:lang w:val="sr-Cyrl-RS"/>
        </w:rPr>
        <w:t xml:space="preserve">- Заштита животне средине:Министарство пољопривреде и заштите животне средине, Немањина 22-26, Београд, </w:t>
      </w:r>
      <w:hyperlink r:id="rId16" w:history="1">
        <w:r w:rsidRPr="002B2785">
          <w:rPr>
            <w:rStyle w:val="Hyperlink"/>
            <w:rFonts w:ascii="Arial" w:hAnsi="Arial" w:cs="Arial"/>
            <w:sz w:val="22"/>
            <w:szCs w:val="22"/>
            <w:lang w:val="sr-Cyrl-RS"/>
          </w:rPr>
          <w:t>www.mpzzs.gov.rs</w:t>
        </w:r>
      </w:hyperlink>
      <w:r w:rsidRPr="002B2785">
        <w:rPr>
          <w:rFonts w:ascii="Arial" w:hAnsi="Arial" w:cs="Arial"/>
          <w:sz w:val="22"/>
          <w:szCs w:val="22"/>
          <w:lang w:val="sr-Latn-RS"/>
        </w:rPr>
        <w:t xml:space="preserve"> </w:t>
      </w:r>
    </w:p>
    <w:p w14:paraId="456295CD" w14:textId="77777777" w:rsidR="002B2785" w:rsidRPr="002B2785" w:rsidRDefault="002B2785" w:rsidP="002B2785">
      <w:pPr>
        <w:pStyle w:val="ListParagraph"/>
        <w:suppressAutoHyphens w:val="0"/>
        <w:spacing w:before="120" w:after="120"/>
        <w:ind w:left="0"/>
        <w:jc w:val="both"/>
        <w:rPr>
          <w:rFonts w:ascii="Arial" w:hAnsi="Arial" w:cs="Arial"/>
          <w:sz w:val="22"/>
          <w:szCs w:val="22"/>
          <w:lang w:val="sr-Cyrl-RS"/>
        </w:rPr>
      </w:pPr>
      <w:bookmarkStart w:id="12" w:name="_Toc378503570"/>
      <w:bookmarkStart w:id="13" w:name="_Toc379284559"/>
      <w:bookmarkStart w:id="14" w:name="_Toc379285464"/>
      <w:bookmarkStart w:id="15" w:name="_Toc379368474"/>
      <w:bookmarkEnd w:id="12"/>
      <w:bookmarkEnd w:id="13"/>
      <w:bookmarkEnd w:id="14"/>
      <w:r w:rsidRPr="002B2785">
        <w:rPr>
          <w:rFonts w:ascii="Arial" w:hAnsi="Arial" w:cs="Arial"/>
          <w:sz w:val="22"/>
          <w:szCs w:val="22"/>
        </w:rPr>
        <w:lastRenderedPageBreak/>
        <w:t xml:space="preserve">- </w:t>
      </w:r>
      <w:r w:rsidRPr="002B2785">
        <w:rPr>
          <w:rFonts w:ascii="Arial" w:hAnsi="Arial" w:cs="Arial"/>
          <w:sz w:val="22"/>
          <w:szCs w:val="22"/>
          <w:lang w:val="sr-Cyrl-RS"/>
        </w:rPr>
        <w:t xml:space="preserve">Агенција за заштиту животне средине, Руже Јовановића 27а, 11160 </w:t>
      </w:r>
      <w:proofErr w:type="gramStart"/>
      <w:r w:rsidRPr="002B2785">
        <w:rPr>
          <w:rFonts w:ascii="Arial" w:hAnsi="Arial" w:cs="Arial"/>
          <w:sz w:val="22"/>
          <w:szCs w:val="22"/>
          <w:lang w:val="sr-Cyrl-RS"/>
        </w:rPr>
        <w:t>Београд ,</w:t>
      </w:r>
      <w:proofErr w:type="gramEnd"/>
      <w:r w:rsidRPr="002B2785">
        <w:rPr>
          <w:rFonts w:ascii="Arial" w:hAnsi="Arial" w:cs="Arial"/>
          <w:sz w:val="22"/>
          <w:szCs w:val="22"/>
          <w:lang w:val="sr-Cyrl-RS"/>
        </w:rPr>
        <w:t xml:space="preserve"> Република Србија, </w:t>
      </w:r>
      <w:bookmarkEnd w:id="15"/>
      <w:r w:rsidRPr="002B2785">
        <w:rPr>
          <w:rFonts w:ascii="Arial" w:hAnsi="Arial" w:cs="Arial"/>
          <w:sz w:val="22"/>
          <w:szCs w:val="22"/>
        </w:rPr>
        <w:fldChar w:fldCharType="begin"/>
      </w:r>
      <w:r w:rsidRPr="002B2785">
        <w:rPr>
          <w:rFonts w:ascii="Arial" w:hAnsi="Arial" w:cs="Arial"/>
          <w:sz w:val="22"/>
          <w:szCs w:val="22"/>
        </w:rPr>
        <w:instrText xml:space="preserve"> HYPERLINK "http://www.sepa.gov.rs" </w:instrText>
      </w:r>
      <w:r w:rsidRPr="002B2785">
        <w:rPr>
          <w:rFonts w:ascii="Arial" w:hAnsi="Arial" w:cs="Arial"/>
          <w:sz w:val="22"/>
          <w:szCs w:val="22"/>
        </w:rPr>
        <w:fldChar w:fldCharType="separate"/>
      </w:r>
      <w:r w:rsidRPr="002B2785">
        <w:rPr>
          <w:rStyle w:val="Hyperlink"/>
          <w:rFonts w:ascii="Arial" w:hAnsi="Arial" w:cs="Arial"/>
          <w:sz w:val="22"/>
          <w:szCs w:val="22"/>
          <w:lang w:val="sr-Cyrl-RS"/>
        </w:rPr>
        <w:t>http://www.sepa.gov.rs</w:t>
      </w:r>
      <w:r w:rsidRPr="002B2785">
        <w:rPr>
          <w:rFonts w:ascii="Arial" w:hAnsi="Arial" w:cs="Arial"/>
          <w:sz w:val="22"/>
          <w:szCs w:val="22"/>
        </w:rPr>
        <w:fldChar w:fldCharType="end"/>
      </w:r>
    </w:p>
    <w:p w14:paraId="7219BB54" w14:textId="77777777" w:rsidR="002B2785" w:rsidRPr="002B2785" w:rsidRDefault="002B2785" w:rsidP="002B2785">
      <w:pPr>
        <w:pStyle w:val="ListParagraph"/>
        <w:suppressAutoHyphens w:val="0"/>
        <w:spacing w:before="120" w:after="120"/>
        <w:ind w:left="0"/>
        <w:jc w:val="both"/>
        <w:rPr>
          <w:rFonts w:ascii="Arial" w:hAnsi="Arial" w:cs="Arial"/>
          <w:sz w:val="22"/>
          <w:szCs w:val="22"/>
          <w:lang w:val="sr-Cyrl-RS"/>
        </w:rPr>
      </w:pPr>
      <w:r w:rsidRPr="002B2785">
        <w:rPr>
          <w:rFonts w:ascii="Arial" w:hAnsi="Arial" w:cs="Arial"/>
          <w:sz w:val="22"/>
          <w:szCs w:val="22"/>
          <w:lang w:val="sr-Cyrl-RS"/>
        </w:rPr>
        <w:t xml:space="preserve">- Заштита при запошљавању и условима рада: Министарство рада, запошљавања и социјалне политике, Немањина 22-26, Београд; </w:t>
      </w:r>
      <w:hyperlink r:id="rId17" w:history="1">
        <w:r w:rsidRPr="002B2785">
          <w:rPr>
            <w:rStyle w:val="Hyperlink"/>
            <w:rFonts w:ascii="Arial" w:hAnsi="Arial" w:cs="Arial"/>
            <w:sz w:val="22"/>
            <w:szCs w:val="22"/>
            <w:lang w:val="sr-Cyrl-RS"/>
          </w:rPr>
          <w:t>www.minrzs.gov.rs</w:t>
        </w:r>
      </w:hyperlink>
    </w:p>
    <w:p w14:paraId="603467E5" w14:textId="77777777" w:rsidR="002B2785" w:rsidRPr="002B2785" w:rsidRDefault="002B2785" w:rsidP="002B2785">
      <w:pPr>
        <w:pStyle w:val="ListParagraph"/>
        <w:suppressAutoHyphens w:val="0"/>
        <w:spacing w:before="120" w:after="120"/>
        <w:ind w:left="0"/>
        <w:jc w:val="both"/>
        <w:rPr>
          <w:rFonts w:ascii="Arial" w:hAnsi="Arial" w:cs="Arial"/>
          <w:sz w:val="22"/>
          <w:szCs w:val="22"/>
          <w:lang w:val="sr-Cyrl-RS"/>
        </w:rPr>
      </w:pPr>
      <w:r w:rsidRPr="002B2785">
        <w:rPr>
          <w:rFonts w:ascii="Arial" w:hAnsi="Arial" w:cs="Arial"/>
          <w:sz w:val="22"/>
          <w:szCs w:val="22"/>
          <w:lang w:val="sr-Cyrl-RS"/>
        </w:rPr>
        <w:t xml:space="preserve">- Завод за социјално осигурање, Булевар уметности 10, 11070 Нови Београд, Република Србија, </w:t>
      </w:r>
      <w:hyperlink r:id="rId18" w:history="1">
        <w:r w:rsidRPr="002B2785">
          <w:rPr>
            <w:rStyle w:val="Hyperlink"/>
            <w:rFonts w:ascii="Arial" w:hAnsi="Arial" w:cs="Arial"/>
            <w:sz w:val="22"/>
            <w:szCs w:val="22"/>
            <w:lang w:val="sr-Cyrl-RS"/>
          </w:rPr>
          <w:t>http://www.zso.gov.rs</w:t>
        </w:r>
      </w:hyperlink>
    </w:p>
    <w:p w14:paraId="735F018F" w14:textId="77777777" w:rsidR="003677D7" w:rsidRPr="003F42E8" w:rsidRDefault="003677D7" w:rsidP="003F42E8">
      <w:pPr>
        <w:suppressAutoHyphens w:val="0"/>
        <w:jc w:val="both"/>
        <w:rPr>
          <w:rFonts w:ascii="Arial" w:hAnsi="Arial" w:cs="Arial"/>
          <w:sz w:val="22"/>
          <w:szCs w:val="22"/>
          <w:lang w:eastAsia="en-US"/>
        </w:rPr>
      </w:pPr>
    </w:p>
    <w:p w14:paraId="1ECBD1F9" w14:textId="7F9EC7E0" w:rsidR="003677D7" w:rsidRPr="003F42E8" w:rsidRDefault="008C6DAD" w:rsidP="003F42E8">
      <w:pPr>
        <w:pStyle w:val="Heading2"/>
        <w:jc w:val="both"/>
        <w:rPr>
          <w:rFonts w:ascii="Arial" w:hAnsi="Arial" w:cs="Arial"/>
          <w:sz w:val="22"/>
          <w:szCs w:val="22"/>
        </w:rPr>
      </w:pPr>
      <w:bookmarkStart w:id="16" w:name="_Toc410380351"/>
      <w:r w:rsidRPr="003F42E8">
        <w:rPr>
          <w:rFonts w:ascii="Arial" w:hAnsi="Arial" w:cs="Arial"/>
          <w:sz w:val="22"/>
          <w:szCs w:val="22"/>
        </w:rPr>
        <w:t>3.2</w:t>
      </w:r>
      <w:r w:rsidR="002B2785">
        <w:rPr>
          <w:rFonts w:ascii="Arial" w:hAnsi="Arial" w:cs="Arial"/>
          <w:sz w:val="22"/>
          <w:szCs w:val="22"/>
          <w:lang w:val="sr-Cyrl-RS"/>
        </w:rPr>
        <w:t>4</w:t>
      </w:r>
      <w:r w:rsidR="00B64297" w:rsidRPr="003F42E8">
        <w:rPr>
          <w:rFonts w:ascii="Arial" w:hAnsi="Arial" w:cs="Arial"/>
          <w:sz w:val="22"/>
          <w:szCs w:val="22"/>
        </w:rPr>
        <w:t>.</w:t>
      </w:r>
      <w:r w:rsidR="003677D7" w:rsidRPr="003F42E8">
        <w:rPr>
          <w:rFonts w:ascii="Arial" w:eastAsia="Calibri" w:hAnsi="Arial" w:cs="Arial"/>
          <w:sz w:val="22"/>
          <w:szCs w:val="22"/>
          <w:lang w:eastAsia="en-US"/>
        </w:rPr>
        <w:tab/>
      </w:r>
      <w:r w:rsidR="003677D7" w:rsidRPr="003F42E8">
        <w:rPr>
          <w:rFonts w:ascii="Arial" w:hAnsi="Arial" w:cs="Arial"/>
          <w:sz w:val="22"/>
          <w:szCs w:val="22"/>
        </w:rPr>
        <w:t>НАЧИН ОЗНАЧАВАЊА ПОВЕРЉИВИХ ПОДАТАКА</w:t>
      </w:r>
      <w:bookmarkEnd w:id="16"/>
    </w:p>
    <w:p w14:paraId="0C42FD39" w14:textId="77777777" w:rsidR="003677D7" w:rsidRPr="003F42E8" w:rsidRDefault="003677D7" w:rsidP="003F42E8">
      <w:pPr>
        <w:suppressAutoHyphens w:val="0"/>
        <w:jc w:val="both"/>
        <w:rPr>
          <w:rFonts w:ascii="Arial" w:hAnsi="Arial" w:cs="Arial"/>
          <w:b/>
          <w:sz w:val="22"/>
          <w:szCs w:val="22"/>
        </w:rPr>
      </w:pPr>
    </w:p>
    <w:p w14:paraId="00F93D4A" w14:textId="77777777" w:rsidR="003677D7" w:rsidRPr="003F42E8" w:rsidRDefault="003677D7" w:rsidP="003F42E8">
      <w:pPr>
        <w:suppressAutoHyphens w:val="0"/>
        <w:ind w:firstLine="709"/>
        <w:jc w:val="both"/>
        <w:rPr>
          <w:rFonts w:ascii="Arial" w:hAnsi="Arial" w:cs="Arial"/>
          <w:sz w:val="22"/>
          <w:szCs w:val="22"/>
          <w:lang w:eastAsia="en-US"/>
        </w:rPr>
      </w:pPr>
      <w:r w:rsidRPr="003F42E8">
        <w:rPr>
          <w:rFonts w:ascii="Arial" w:hAnsi="Arial" w:cs="Arial"/>
          <w:sz w:val="22"/>
          <w:szCs w:val="22"/>
          <w:lang w:eastAsia="en-US"/>
        </w:rPr>
        <w:t xml:space="preserve">Подаци које понуђач оправдано означи као поверљиве биће коришћени само </w:t>
      </w:r>
      <w:r w:rsidRPr="003F42E8">
        <w:rPr>
          <w:rFonts w:ascii="Arial" w:hAnsi="Arial" w:cs="Arial"/>
          <w:sz w:val="22"/>
          <w:szCs w:val="22"/>
        </w:rPr>
        <w:t xml:space="preserve">у току поступка јавне набавке у складу са Позивом </w:t>
      </w:r>
      <w:r w:rsidRPr="003F42E8">
        <w:rPr>
          <w:rFonts w:ascii="Arial" w:hAnsi="Arial" w:cs="Arial"/>
          <w:sz w:val="22"/>
          <w:szCs w:val="22"/>
          <w:lang w:eastAsia="en-US"/>
        </w:rPr>
        <w:t>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и касније.</w:t>
      </w:r>
    </w:p>
    <w:p w14:paraId="74B10198" w14:textId="77777777" w:rsidR="003677D7" w:rsidRPr="003F42E8" w:rsidRDefault="003677D7" w:rsidP="003F42E8">
      <w:pPr>
        <w:suppressAutoHyphens w:val="0"/>
        <w:ind w:firstLine="720"/>
        <w:jc w:val="both"/>
        <w:rPr>
          <w:rFonts w:ascii="Arial" w:hAnsi="Arial" w:cs="Arial"/>
          <w:sz w:val="22"/>
          <w:szCs w:val="22"/>
          <w:lang w:eastAsia="en-US"/>
        </w:rPr>
      </w:pPr>
      <w:r w:rsidRPr="003F42E8">
        <w:rPr>
          <w:rFonts w:ascii="Arial" w:hAnsi="Arial" w:cs="Arial"/>
          <w:sz w:val="22"/>
          <w:szCs w:val="22"/>
          <w:lang w:eastAsia="en-US"/>
        </w:rPr>
        <w:t xml:space="preserve">Наручилац може да одбије да пружи информацију која би значила повреду поверљивости података добијених у понуди. </w:t>
      </w:r>
    </w:p>
    <w:p w14:paraId="45970986" w14:textId="77777777" w:rsidR="003677D7" w:rsidRPr="003F42E8" w:rsidRDefault="003677D7" w:rsidP="003F42E8">
      <w:pPr>
        <w:suppressAutoHyphens w:val="0"/>
        <w:ind w:firstLine="720"/>
        <w:jc w:val="both"/>
        <w:rPr>
          <w:rFonts w:ascii="Arial" w:hAnsi="Arial" w:cs="Arial"/>
          <w:sz w:val="22"/>
          <w:szCs w:val="22"/>
          <w:lang w:eastAsia="en-US"/>
        </w:rPr>
      </w:pPr>
      <w:r w:rsidRPr="003F42E8">
        <w:rPr>
          <w:rFonts w:ascii="Arial" w:hAnsi="Arial" w:cs="Arial"/>
          <w:sz w:val="22"/>
          <w:szCs w:val="22"/>
          <w:lang w:eastAsia="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E552EDF" w14:textId="77777777" w:rsidR="003677D7" w:rsidRPr="003F42E8" w:rsidRDefault="003677D7" w:rsidP="003F42E8">
      <w:pPr>
        <w:suppressAutoHyphens w:val="0"/>
        <w:ind w:firstLine="720"/>
        <w:jc w:val="both"/>
        <w:rPr>
          <w:rFonts w:ascii="Arial" w:hAnsi="Arial" w:cs="Arial"/>
          <w:sz w:val="22"/>
          <w:szCs w:val="22"/>
          <w:lang w:eastAsia="en-US"/>
        </w:rPr>
      </w:pPr>
      <w:r w:rsidRPr="003F42E8">
        <w:rPr>
          <w:rFonts w:ascii="Arial" w:hAnsi="Arial" w:cs="Arial"/>
          <w:sz w:val="22"/>
          <w:szCs w:val="22"/>
          <w:lang w:eastAsia="en-US"/>
        </w:rPr>
        <w:t>Наручилац ће као поверљива третирати она документа која у десном горњем углу великим словима имају исписано „ПОВЕРЉИВО“.</w:t>
      </w:r>
    </w:p>
    <w:p w14:paraId="34F40F02" w14:textId="77777777" w:rsidR="003677D7" w:rsidRPr="003F42E8" w:rsidRDefault="003677D7" w:rsidP="003F42E8">
      <w:pPr>
        <w:suppressAutoHyphens w:val="0"/>
        <w:ind w:firstLine="720"/>
        <w:jc w:val="both"/>
        <w:rPr>
          <w:rFonts w:ascii="Arial" w:hAnsi="Arial" w:cs="Arial"/>
          <w:sz w:val="22"/>
          <w:szCs w:val="22"/>
          <w:lang w:eastAsia="en-US"/>
        </w:rPr>
      </w:pPr>
      <w:r w:rsidRPr="003F42E8">
        <w:rPr>
          <w:rFonts w:ascii="Arial" w:hAnsi="Arial" w:cs="Arial"/>
          <w:sz w:val="22"/>
          <w:szCs w:val="22"/>
          <w:lang w:eastAsia="en-US"/>
        </w:rPr>
        <w:t>Наручилац не одговара за поверљивост подат</w:t>
      </w:r>
      <w:r w:rsidR="00382B29" w:rsidRPr="003F42E8">
        <w:rPr>
          <w:rFonts w:ascii="Arial" w:hAnsi="Arial" w:cs="Arial"/>
          <w:sz w:val="22"/>
          <w:szCs w:val="22"/>
          <w:lang w:eastAsia="en-US"/>
        </w:rPr>
        <w:t xml:space="preserve">ака који нису означени на горе </w:t>
      </w:r>
      <w:r w:rsidRPr="003F42E8">
        <w:rPr>
          <w:rFonts w:ascii="Arial" w:hAnsi="Arial" w:cs="Arial"/>
          <w:sz w:val="22"/>
          <w:szCs w:val="22"/>
          <w:lang w:eastAsia="en-US"/>
        </w:rPr>
        <w:t>наведени начин.</w:t>
      </w:r>
    </w:p>
    <w:p w14:paraId="11F08C15" w14:textId="77777777" w:rsidR="003677D7" w:rsidRPr="003F42E8" w:rsidRDefault="003677D7" w:rsidP="003F42E8">
      <w:pPr>
        <w:suppressAutoHyphens w:val="0"/>
        <w:ind w:firstLine="720"/>
        <w:jc w:val="both"/>
        <w:rPr>
          <w:rFonts w:ascii="Arial" w:hAnsi="Arial" w:cs="Arial"/>
          <w:sz w:val="22"/>
          <w:szCs w:val="22"/>
          <w:lang w:eastAsia="en-US"/>
        </w:rPr>
      </w:pPr>
      <w:r w:rsidRPr="003F42E8">
        <w:rPr>
          <w:rFonts w:ascii="Arial" w:hAnsi="Arial" w:cs="Arial"/>
          <w:sz w:val="22"/>
          <w:szCs w:val="22"/>
          <w:lang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43AB8A0" w14:textId="77777777" w:rsidR="003677D7" w:rsidRPr="003F42E8" w:rsidRDefault="003677D7" w:rsidP="003F42E8">
      <w:pPr>
        <w:suppressAutoHyphens w:val="0"/>
        <w:jc w:val="both"/>
        <w:rPr>
          <w:rFonts w:ascii="Arial" w:hAnsi="Arial" w:cs="Arial"/>
          <w:sz w:val="22"/>
          <w:szCs w:val="22"/>
          <w:lang w:eastAsia="en-US"/>
        </w:rPr>
      </w:pPr>
      <w:r w:rsidRPr="003F42E8">
        <w:rPr>
          <w:rFonts w:ascii="Arial" w:hAnsi="Arial" w:cs="Arial"/>
          <w:sz w:val="22"/>
          <w:szCs w:val="22"/>
          <w:lang w:eastAsia="en-U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BC9B866" w14:textId="77777777" w:rsidR="003677D7" w:rsidRPr="003F42E8" w:rsidRDefault="003677D7" w:rsidP="003F42E8">
      <w:pPr>
        <w:ind w:firstLine="709"/>
        <w:jc w:val="both"/>
        <w:rPr>
          <w:rFonts w:ascii="Arial" w:hAnsi="Arial" w:cs="Arial"/>
          <w:sz w:val="22"/>
          <w:szCs w:val="22"/>
        </w:rPr>
      </w:pPr>
      <w:r w:rsidRPr="003F42E8">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4B41EEF" w14:textId="77777777" w:rsidR="003677D7" w:rsidRPr="003F42E8" w:rsidRDefault="003677D7" w:rsidP="003F42E8">
      <w:pPr>
        <w:ind w:firstLine="709"/>
        <w:jc w:val="both"/>
        <w:rPr>
          <w:rFonts w:ascii="Arial" w:hAnsi="Arial" w:cs="Arial"/>
          <w:sz w:val="22"/>
          <w:szCs w:val="22"/>
        </w:rPr>
      </w:pPr>
      <w:r w:rsidRPr="003F42E8">
        <w:rPr>
          <w:rFonts w:ascii="Arial" w:hAnsi="Arial" w:cs="Arial"/>
          <w:sz w:val="22"/>
          <w:szCs w:val="22"/>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7D1396A7" w14:textId="77777777" w:rsidR="003677D7" w:rsidRPr="003F42E8" w:rsidRDefault="003677D7" w:rsidP="003F42E8">
      <w:pPr>
        <w:ind w:firstLine="709"/>
        <w:jc w:val="both"/>
        <w:rPr>
          <w:rFonts w:ascii="Arial" w:hAnsi="Arial" w:cs="Arial"/>
          <w:b/>
          <w:sz w:val="22"/>
          <w:szCs w:val="22"/>
        </w:rPr>
      </w:pPr>
    </w:p>
    <w:p w14:paraId="73879115" w14:textId="4AB2E54E" w:rsidR="003677D7" w:rsidRPr="003F42E8" w:rsidRDefault="008C6DAD" w:rsidP="003F42E8">
      <w:pPr>
        <w:pStyle w:val="Heading2"/>
        <w:jc w:val="both"/>
        <w:rPr>
          <w:rFonts w:ascii="Arial" w:hAnsi="Arial" w:cs="Arial"/>
          <w:sz w:val="22"/>
          <w:szCs w:val="22"/>
        </w:rPr>
      </w:pPr>
      <w:bookmarkStart w:id="17" w:name="_Toc410380352"/>
      <w:r w:rsidRPr="003F42E8">
        <w:rPr>
          <w:rFonts w:ascii="Arial" w:hAnsi="Arial" w:cs="Arial"/>
          <w:sz w:val="22"/>
          <w:szCs w:val="22"/>
        </w:rPr>
        <w:t>3.2</w:t>
      </w:r>
      <w:r w:rsidR="002B2785">
        <w:rPr>
          <w:rFonts w:ascii="Arial" w:hAnsi="Arial" w:cs="Arial"/>
          <w:sz w:val="22"/>
          <w:szCs w:val="22"/>
          <w:lang w:val="sr-Cyrl-RS"/>
        </w:rPr>
        <w:t>5</w:t>
      </w:r>
      <w:r w:rsidR="00C70245" w:rsidRPr="003F42E8">
        <w:rPr>
          <w:rFonts w:ascii="Arial" w:hAnsi="Arial" w:cs="Arial"/>
          <w:sz w:val="22"/>
          <w:szCs w:val="22"/>
        </w:rPr>
        <w:t>.</w:t>
      </w:r>
      <w:r w:rsidR="003677D7" w:rsidRPr="003F42E8">
        <w:rPr>
          <w:rFonts w:ascii="Arial" w:hAnsi="Arial" w:cs="Arial"/>
          <w:sz w:val="22"/>
          <w:szCs w:val="22"/>
        </w:rPr>
        <w:tab/>
        <w:t>ТРОШКОВИ ПОНУДЕ</w:t>
      </w:r>
      <w:bookmarkEnd w:id="17"/>
    </w:p>
    <w:p w14:paraId="32D5BBC1" w14:textId="77777777" w:rsidR="003677D7" w:rsidRPr="003F42E8" w:rsidRDefault="003677D7" w:rsidP="003F42E8">
      <w:pPr>
        <w:suppressAutoHyphens w:val="0"/>
        <w:jc w:val="both"/>
        <w:rPr>
          <w:rFonts w:ascii="Arial" w:hAnsi="Arial" w:cs="Arial"/>
          <w:sz w:val="22"/>
          <w:szCs w:val="22"/>
          <w:lang w:eastAsia="en-US"/>
        </w:rPr>
      </w:pPr>
    </w:p>
    <w:p w14:paraId="4C90AEF5" w14:textId="77777777" w:rsidR="003677D7" w:rsidRPr="003F42E8" w:rsidRDefault="003677D7" w:rsidP="003F42E8">
      <w:pPr>
        <w:pStyle w:val="BodyText"/>
        <w:ind w:firstLine="709"/>
        <w:jc w:val="both"/>
        <w:rPr>
          <w:rFonts w:ascii="Arial" w:hAnsi="Arial" w:cs="Arial"/>
          <w:sz w:val="22"/>
          <w:szCs w:val="22"/>
        </w:rPr>
      </w:pPr>
      <w:r w:rsidRPr="003F42E8">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00DA6BC3" w:rsidRPr="003F42E8">
        <w:rPr>
          <w:rFonts w:ascii="Arial" w:hAnsi="Arial" w:cs="Arial"/>
          <w:sz w:val="22"/>
          <w:szCs w:val="22"/>
        </w:rPr>
        <w:t>.</w:t>
      </w:r>
      <w:r w:rsidRPr="003F42E8">
        <w:rPr>
          <w:rFonts w:ascii="Arial" w:hAnsi="Arial" w:cs="Arial"/>
          <w:sz w:val="22"/>
          <w:szCs w:val="22"/>
        </w:rPr>
        <w:t xml:space="preserve"> </w:t>
      </w:r>
    </w:p>
    <w:p w14:paraId="6594D0A8" w14:textId="77777777" w:rsidR="003677D7" w:rsidRPr="003F42E8" w:rsidRDefault="003677D7" w:rsidP="003F42E8">
      <w:pPr>
        <w:ind w:firstLine="709"/>
        <w:jc w:val="both"/>
        <w:rPr>
          <w:rFonts w:ascii="Arial" w:hAnsi="Arial" w:cs="Arial"/>
          <w:sz w:val="22"/>
          <w:szCs w:val="22"/>
        </w:rPr>
      </w:pPr>
      <w:r w:rsidRPr="003F42E8">
        <w:rPr>
          <w:rFonts w:ascii="Arial" w:hAnsi="Arial" w:cs="Arial"/>
          <w:sz w:val="22"/>
          <w:szCs w:val="22"/>
        </w:rPr>
        <w:t xml:space="preserve">Понуђач може да у оквиру </w:t>
      </w:r>
      <w:proofErr w:type="gramStart"/>
      <w:r w:rsidRPr="003F42E8">
        <w:rPr>
          <w:rFonts w:ascii="Arial" w:hAnsi="Arial" w:cs="Arial"/>
          <w:sz w:val="22"/>
          <w:szCs w:val="22"/>
        </w:rPr>
        <w:t>понуде</w:t>
      </w:r>
      <w:r w:rsidR="0007239B" w:rsidRPr="003F42E8">
        <w:rPr>
          <w:rFonts w:ascii="Arial" w:hAnsi="Arial" w:cs="Arial"/>
          <w:sz w:val="22"/>
          <w:szCs w:val="22"/>
        </w:rPr>
        <w:t xml:space="preserve"> </w:t>
      </w:r>
      <w:r w:rsidRPr="003F42E8">
        <w:rPr>
          <w:rFonts w:ascii="Arial" w:hAnsi="Arial" w:cs="Arial"/>
          <w:sz w:val="22"/>
          <w:szCs w:val="22"/>
        </w:rPr>
        <w:t xml:space="preserve"> достави</w:t>
      </w:r>
      <w:proofErr w:type="gramEnd"/>
      <w:r w:rsidRPr="003F42E8">
        <w:rPr>
          <w:rFonts w:ascii="Arial" w:hAnsi="Arial" w:cs="Arial"/>
          <w:sz w:val="22"/>
          <w:szCs w:val="22"/>
        </w:rPr>
        <w:t xml:space="preserve"> укупан износ и структуру трошкова припремања понуде</w:t>
      </w:r>
      <w:r w:rsidR="000A5FE1" w:rsidRPr="003F42E8">
        <w:rPr>
          <w:rFonts w:ascii="Arial" w:hAnsi="Arial" w:cs="Arial"/>
          <w:sz w:val="22"/>
          <w:szCs w:val="22"/>
        </w:rPr>
        <w:t xml:space="preserve"> </w:t>
      </w:r>
      <w:r w:rsidR="0007239B" w:rsidRPr="00C60626">
        <w:rPr>
          <w:rFonts w:ascii="Arial" w:hAnsi="Arial" w:cs="Arial"/>
          <w:sz w:val="22"/>
          <w:szCs w:val="22"/>
        </w:rPr>
        <w:t>(О</w:t>
      </w:r>
      <w:r w:rsidR="000A5FE1" w:rsidRPr="00C60626">
        <w:rPr>
          <w:rFonts w:ascii="Arial" w:hAnsi="Arial" w:cs="Arial"/>
          <w:sz w:val="22"/>
          <w:szCs w:val="22"/>
        </w:rPr>
        <w:t>бразац 6</w:t>
      </w:r>
      <w:r w:rsidR="00FF22A4" w:rsidRPr="00C60626">
        <w:rPr>
          <w:rFonts w:ascii="Arial" w:hAnsi="Arial" w:cs="Arial"/>
          <w:sz w:val="22"/>
          <w:szCs w:val="22"/>
        </w:rPr>
        <w:t xml:space="preserve"> из Конкурсне документације</w:t>
      </w:r>
      <w:r w:rsidR="000A5FE1" w:rsidRPr="00C60626">
        <w:rPr>
          <w:rFonts w:ascii="Arial" w:hAnsi="Arial" w:cs="Arial"/>
          <w:sz w:val="22"/>
          <w:szCs w:val="22"/>
        </w:rPr>
        <w:t>)</w:t>
      </w:r>
      <w:r w:rsidRPr="00C60626">
        <w:rPr>
          <w:rFonts w:ascii="Arial" w:hAnsi="Arial" w:cs="Arial"/>
          <w:sz w:val="22"/>
          <w:szCs w:val="22"/>
        </w:rPr>
        <w:t>.</w:t>
      </w:r>
    </w:p>
    <w:p w14:paraId="1915AD34" w14:textId="77777777" w:rsidR="003677D7" w:rsidRPr="003F42E8" w:rsidRDefault="003677D7" w:rsidP="003F42E8">
      <w:pPr>
        <w:ind w:firstLine="709"/>
        <w:jc w:val="both"/>
        <w:rPr>
          <w:rFonts w:ascii="Arial" w:hAnsi="Arial" w:cs="Arial"/>
          <w:sz w:val="22"/>
          <w:szCs w:val="22"/>
        </w:rPr>
      </w:pPr>
      <w:r w:rsidRPr="003F42E8">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w:t>
      </w:r>
      <w:r w:rsidRPr="003F42E8">
        <w:rPr>
          <w:rFonts w:ascii="Arial" w:hAnsi="Arial" w:cs="Arial"/>
          <w:sz w:val="22"/>
          <w:szCs w:val="22"/>
          <w:lang w:eastAsia="sr-Latn-CS"/>
        </w:rPr>
        <w:t xml:space="preserve"> израде узорка или модела, ако су израђени у складу са техничким спецификацијама наручиоца и </w:t>
      </w:r>
      <w:r w:rsidRPr="003F42E8">
        <w:rPr>
          <w:rFonts w:ascii="Arial" w:hAnsi="Arial" w:cs="Arial"/>
          <w:sz w:val="22"/>
          <w:szCs w:val="22"/>
        </w:rPr>
        <w:t>трошкове</w:t>
      </w:r>
      <w:r w:rsidRPr="003F42E8">
        <w:rPr>
          <w:rFonts w:ascii="Arial" w:hAnsi="Arial" w:cs="Arial"/>
          <w:sz w:val="22"/>
          <w:szCs w:val="22"/>
          <w:lang w:eastAsia="sr-Latn-CS"/>
        </w:rPr>
        <w:t xml:space="preserve"> прибављања средства обезбеђења</w:t>
      </w:r>
      <w:r w:rsidRPr="003F42E8">
        <w:rPr>
          <w:rFonts w:ascii="Arial" w:hAnsi="Arial" w:cs="Arial"/>
          <w:sz w:val="22"/>
          <w:szCs w:val="22"/>
        </w:rPr>
        <w:t>, под условом да је понуђач тражио накнаду тих трошкова у својој понуди</w:t>
      </w:r>
      <w:r w:rsidRPr="003F42E8">
        <w:rPr>
          <w:rFonts w:ascii="Arial" w:hAnsi="Arial" w:cs="Arial"/>
          <w:sz w:val="22"/>
          <w:szCs w:val="22"/>
          <w:lang w:eastAsia="sr-Latn-CS"/>
        </w:rPr>
        <w:t>.</w:t>
      </w:r>
    </w:p>
    <w:p w14:paraId="6FA25424" w14:textId="77777777" w:rsidR="00230114" w:rsidRPr="003F42E8" w:rsidRDefault="00230114" w:rsidP="003F42E8">
      <w:pPr>
        <w:pStyle w:val="Heading2"/>
        <w:jc w:val="both"/>
        <w:rPr>
          <w:rFonts w:ascii="Arial" w:hAnsi="Arial" w:cs="Arial"/>
          <w:sz w:val="22"/>
          <w:szCs w:val="22"/>
        </w:rPr>
      </w:pPr>
      <w:bookmarkStart w:id="18" w:name="_Toc410380353"/>
    </w:p>
    <w:p w14:paraId="4182E862" w14:textId="2C149E1E" w:rsidR="003677D7" w:rsidRPr="003F42E8" w:rsidRDefault="00A725FB" w:rsidP="003F42E8">
      <w:pPr>
        <w:pStyle w:val="Heading2"/>
        <w:jc w:val="both"/>
        <w:rPr>
          <w:rFonts w:ascii="Arial" w:hAnsi="Arial" w:cs="Arial"/>
          <w:sz w:val="22"/>
          <w:szCs w:val="22"/>
        </w:rPr>
      </w:pPr>
      <w:r w:rsidRPr="003F42E8">
        <w:rPr>
          <w:rFonts w:ascii="Arial" w:hAnsi="Arial" w:cs="Arial"/>
          <w:sz w:val="22"/>
          <w:szCs w:val="22"/>
        </w:rPr>
        <w:t>3.2</w:t>
      </w:r>
      <w:r w:rsidR="002B2785">
        <w:rPr>
          <w:rFonts w:ascii="Arial" w:hAnsi="Arial" w:cs="Arial"/>
          <w:sz w:val="22"/>
          <w:szCs w:val="22"/>
          <w:lang w:val="sr-Cyrl-RS"/>
        </w:rPr>
        <w:t>6</w:t>
      </w:r>
      <w:r w:rsidR="00DD4C07" w:rsidRPr="003F42E8">
        <w:rPr>
          <w:rFonts w:ascii="Arial" w:hAnsi="Arial" w:cs="Arial"/>
          <w:sz w:val="22"/>
          <w:szCs w:val="22"/>
        </w:rPr>
        <w:t>.</w:t>
      </w:r>
      <w:r w:rsidR="003677D7" w:rsidRPr="003F42E8">
        <w:rPr>
          <w:rFonts w:ascii="Arial" w:hAnsi="Arial" w:cs="Arial"/>
          <w:sz w:val="22"/>
          <w:szCs w:val="22"/>
        </w:rPr>
        <w:tab/>
        <w:t>ОБРАЗАЦ СТРУКТУРЕ ЦЕНЕ</w:t>
      </w:r>
      <w:bookmarkEnd w:id="18"/>
    </w:p>
    <w:p w14:paraId="5619C274" w14:textId="77777777" w:rsidR="003677D7" w:rsidRPr="003F42E8" w:rsidRDefault="003677D7" w:rsidP="003F42E8">
      <w:pPr>
        <w:jc w:val="both"/>
        <w:rPr>
          <w:rFonts w:ascii="Arial" w:hAnsi="Arial" w:cs="Arial"/>
          <w:sz w:val="22"/>
          <w:szCs w:val="22"/>
        </w:rPr>
      </w:pPr>
    </w:p>
    <w:p w14:paraId="3545C797" w14:textId="77777777" w:rsidR="003677D7" w:rsidRPr="003F42E8" w:rsidRDefault="003677D7" w:rsidP="003F42E8">
      <w:pPr>
        <w:ind w:firstLine="567"/>
        <w:jc w:val="both"/>
        <w:rPr>
          <w:rFonts w:ascii="Arial" w:hAnsi="Arial" w:cs="Arial"/>
          <w:b/>
          <w:bCs/>
          <w:i/>
          <w:sz w:val="22"/>
          <w:szCs w:val="22"/>
        </w:rPr>
      </w:pPr>
      <w:r w:rsidRPr="003F42E8">
        <w:rPr>
          <w:rFonts w:ascii="Arial" w:hAnsi="Arial" w:cs="Arial"/>
          <w:sz w:val="22"/>
          <w:szCs w:val="22"/>
        </w:rPr>
        <w:t xml:space="preserve">Структуру цене понуђач наводи тако што попуњава, потписује и оверава печатом </w:t>
      </w:r>
      <w:r w:rsidR="00990F0C" w:rsidRPr="00C60626">
        <w:rPr>
          <w:rFonts w:ascii="Arial" w:hAnsi="Arial" w:cs="Arial"/>
          <w:sz w:val="22"/>
          <w:szCs w:val="22"/>
        </w:rPr>
        <w:t xml:space="preserve">Образац </w:t>
      </w:r>
      <w:r w:rsidR="000A5FE1" w:rsidRPr="00C60626">
        <w:rPr>
          <w:rFonts w:ascii="Arial" w:hAnsi="Arial" w:cs="Arial"/>
          <w:sz w:val="22"/>
          <w:szCs w:val="22"/>
        </w:rPr>
        <w:t>5</w:t>
      </w:r>
      <w:r w:rsidRPr="00C60626">
        <w:rPr>
          <w:rFonts w:ascii="Arial" w:hAnsi="Arial" w:cs="Arial"/>
          <w:sz w:val="22"/>
          <w:szCs w:val="22"/>
        </w:rPr>
        <w:t>.</w:t>
      </w:r>
      <w:r w:rsidRPr="003F42E8">
        <w:rPr>
          <w:rFonts w:ascii="Arial" w:hAnsi="Arial" w:cs="Arial"/>
          <w:sz w:val="22"/>
          <w:szCs w:val="22"/>
        </w:rPr>
        <w:t xml:space="preserve"> </w:t>
      </w:r>
      <w:proofErr w:type="gramStart"/>
      <w:r w:rsidRPr="003F42E8">
        <w:rPr>
          <w:rFonts w:ascii="Arial" w:hAnsi="Arial" w:cs="Arial"/>
          <w:sz w:val="22"/>
          <w:szCs w:val="22"/>
        </w:rPr>
        <w:t>из</w:t>
      </w:r>
      <w:proofErr w:type="gramEnd"/>
      <w:r w:rsidRPr="003F42E8">
        <w:rPr>
          <w:rFonts w:ascii="Arial" w:hAnsi="Arial" w:cs="Arial"/>
          <w:sz w:val="22"/>
          <w:szCs w:val="22"/>
        </w:rPr>
        <w:t xml:space="preserve"> Конкурсне документације.</w:t>
      </w:r>
      <w:r w:rsidRPr="003F42E8">
        <w:rPr>
          <w:rFonts w:ascii="Arial" w:hAnsi="Arial" w:cs="Arial"/>
          <w:b/>
          <w:bCs/>
          <w:i/>
          <w:sz w:val="22"/>
          <w:szCs w:val="22"/>
        </w:rPr>
        <w:t xml:space="preserve"> </w:t>
      </w:r>
    </w:p>
    <w:p w14:paraId="5106B177" w14:textId="77777777" w:rsidR="003677D7" w:rsidRPr="003F42E8" w:rsidRDefault="003677D7" w:rsidP="003F42E8">
      <w:pPr>
        <w:jc w:val="both"/>
        <w:rPr>
          <w:rFonts w:ascii="Arial" w:hAnsi="Arial" w:cs="Arial"/>
          <w:sz w:val="22"/>
          <w:szCs w:val="22"/>
        </w:rPr>
      </w:pPr>
    </w:p>
    <w:p w14:paraId="08D2F242" w14:textId="35F83CE6" w:rsidR="003677D7" w:rsidRPr="003F42E8" w:rsidRDefault="00A725FB" w:rsidP="003F42E8">
      <w:pPr>
        <w:pStyle w:val="Heading2"/>
        <w:jc w:val="both"/>
        <w:rPr>
          <w:rFonts w:ascii="Arial" w:hAnsi="Arial" w:cs="Arial"/>
          <w:sz w:val="22"/>
          <w:szCs w:val="22"/>
        </w:rPr>
      </w:pPr>
      <w:bookmarkStart w:id="19" w:name="_Toc410380354"/>
      <w:r w:rsidRPr="003F42E8">
        <w:rPr>
          <w:rFonts w:ascii="Arial" w:hAnsi="Arial" w:cs="Arial"/>
          <w:sz w:val="22"/>
          <w:szCs w:val="22"/>
        </w:rPr>
        <w:t>3.2</w:t>
      </w:r>
      <w:r w:rsidR="002B2785">
        <w:rPr>
          <w:rFonts w:ascii="Arial" w:hAnsi="Arial" w:cs="Arial"/>
          <w:sz w:val="22"/>
          <w:szCs w:val="22"/>
          <w:lang w:val="sr-Cyrl-RS"/>
        </w:rPr>
        <w:t>7</w:t>
      </w:r>
      <w:r w:rsidR="00DD4C07" w:rsidRPr="003F42E8">
        <w:rPr>
          <w:rFonts w:ascii="Arial" w:hAnsi="Arial" w:cs="Arial"/>
          <w:sz w:val="22"/>
          <w:szCs w:val="22"/>
        </w:rPr>
        <w:t>.</w:t>
      </w:r>
      <w:r w:rsidR="003677D7" w:rsidRPr="003F42E8">
        <w:rPr>
          <w:rFonts w:ascii="Arial" w:hAnsi="Arial" w:cs="Arial"/>
          <w:sz w:val="22"/>
          <w:szCs w:val="22"/>
        </w:rPr>
        <w:tab/>
        <w:t>МОДЕЛ УГОВОРА</w:t>
      </w:r>
      <w:bookmarkEnd w:id="19"/>
    </w:p>
    <w:p w14:paraId="1FA48128" w14:textId="77777777" w:rsidR="003677D7" w:rsidRPr="003F42E8" w:rsidRDefault="003677D7" w:rsidP="003F42E8">
      <w:pPr>
        <w:jc w:val="both"/>
        <w:rPr>
          <w:rFonts w:ascii="Arial" w:hAnsi="Arial" w:cs="Arial"/>
          <w:sz w:val="22"/>
          <w:szCs w:val="22"/>
        </w:rPr>
      </w:pPr>
    </w:p>
    <w:p w14:paraId="04FB9155" w14:textId="77777777" w:rsidR="003677D7" w:rsidRPr="003F42E8" w:rsidRDefault="003677D7" w:rsidP="003F42E8">
      <w:pPr>
        <w:tabs>
          <w:tab w:val="left" w:pos="709"/>
          <w:tab w:val="center" w:pos="7938"/>
        </w:tabs>
        <w:jc w:val="both"/>
        <w:rPr>
          <w:rFonts w:ascii="Arial" w:hAnsi="Arial" w:cs="Arial"/>
          <w:sz w:val="22"/>
          <w:szCs w:val="22"/>
        </w:rPr>
      </w:pPr>
      <w:r w:rsidRPr="003F42E8">
        <w:rPr>
          <w:rFonts w:ascii="Arial" w:hAnsi="Arial" w:cs="Arial"/>
          <w:sz w:val="22"/>
          <w:szCs w:val="22"/>
        </w:rPr>
        <w:lastRenderedPageBreak/>
        <w:tab/>
        <w:t>Понуђач je у обавези да у понуди подносе попуњен, потписан и печатом оверен образац „Модел уговора“. Могућност измена и допуна Модела уговора датог у овој Kонкурсној документацији не постоји, те га понуђачи морају у понуди доставити потписаног и овереног у неизмењеном облику.</w:t>
      </w:r>
    </w:p>
    <w:p w14:paraId="42032D64" w14:textId="77777777" w:rsidR="003677D7" w:rsidRPr="003F42E8" w:rsidRDefault="003677D7" w:rsidP="003F42E8">
      <w:pPr>
        <w:tabs>
          <w:tab w:val="left" w:pos="709"/>
          <w:tab w:val="center" w:pos="7938"/>
        </w:tabs>
        <w:jc w:val="both"/>
        <w:rPr>
          <w:rFonts w:ascii="Arial" w:hAnsi="Arial" w:cs="Arial"/>
          <w:sz w:val="22"/>
          <w:szCs w:val="22"/>
        </w:rPr>
      </w:pPr>
      <w:r w:rsidRPr="003F42E8">
        <w:rPr>
          <w:rFonts w:ascii="Arial" w:hAnsi="Arial" w:cs="Arial"/>
          <w:sz w:val="22"/>
          <w:szCs w:val="22"/>
        </w:rPr>
        <w:tab/>
        <w:t xml:space="preserve">У складу са датим Моделом </w:t>
      </w:r>
      <w:r w:rsidRPr="00C60626">
        <w:rPr>
          <w:rFonts w:ascii="Arial" w:hAnsi="Arial" w:cs="Arial"/>
          <w:sz w:val="22"/>
          <w:szCs w:val="22"/>
        </w:rPr>
        <w:t>уговора (</w:t>
      </w:r>
      <w:r w:rsidR="00476F48" w:rsidRPr="00C60626">
        <w:rPr>
          <w:rFonts w:ascii="Arial" w:hAnsi="Arial" w:cs="Arial"/>
          <w:sz w:val="22"/>
          <w:szCs w:val="22"/>
        </w:rPr>
        <w:t>Образац</w:t>
      </w:r>
      <w:r w:rsidR="008A0B57" w:rsidRPr="00C60626">
        <w:rPr>
          <w:rFonts w:ascii="Arial" w:hAnsi="Arial" w:cs="Arial"/>
          <w:sz w:val="22"/>
          <w:szCs w:val="22"/>
        </w:rPr>
        <w:t>12</w:t>
      </w:r>
      <w:r w:rsidRPr="00C60626">
        <w:rPr>
          <w:rFonts w:ascii="Arial" w:hAnsi="Arial" w:cs="Arial"/>
          <w:sz w:val="22"/>
          <w:szCs w:val="22"/>
        </w:rPr>
        <w:t>.</w:t>
      </w:r>
      <w:r w:rsidR="00701FC3" w:rsidRPr="00C60626">
        <w:rPr>
          <w:rFonts w:ascii="Arial" w:hAnsi="Arial" w:cs="Arial"/>
          <w:sz w:val="22"/>
          <w:szCs w:val="22"/>
        </w:rPr>
        <w:t>)</w:t>
      </w:r>
      <w:r w:rsidRPr="003F42E8">
        <w:rPr>
          <w:rFonts w:ascii="Arial" w:hAnsi="Arial" w:cs="Arial"/>
          <w:sz w:val="22"/>
          <w:szCs w:val="22"/>
        </w:rPr>
        <w:t xml:space="preserve"> из конкурсне документације) и елементима најповољније понуде биће закључен Уговор о јавној набавци.</w:t>
      </w:r>
    </w:p>
    <w:p w14:paraId="0EF1220F" w14:textId="77777777" w:rsidR="00D32FE0" w:rsidRPr="003F42E8" w:rsidRDefault="00D32FE0" w:rsidP="003F42E8">
      <w:pPr>
        <w:pStyle w:val="Heading2"/>
        <w:jc w:val="both"/>
        <w:rPr>
          <w:rFonts w:ascii="Arial" w:hAnsi="Arial" w:cs="Arial"/>
          <w:sz w:val="22"/>
          <w:szCs w:val="22"/>
        </w:rPr>
      </w:pPr>
      <w:bookmarkStart w:id="20" w:name="_Toc410380355"/>
    </w:p>
    <w:p w14:paraId="53B44CED" w14:textId="69771E02" w:rsidR="003677D7" w:rsidRPr="003F42E8" w:rsidRDefault="00A725FB" w:rsidP="003F42E8">
      <w:pPr>
        <w:pStyle w:val="Heading2"/>
        <w:jc w:val="both"/>
        <w:rPr>
          <w:rFonts w:ascii="Arial" w:hAnsi="Arial" w:cs="Arial"/>
          <w:sz w:val="22"/>
          <w:szCs w:val="22"/>
        </w:rPr>
      </w:pPr>
      <w:r w:rsidRPr="003F42E8">
        <w:rPr>
          <w:rFonts w:ascii="Arial" w:hAnsi="Arial" w:cs="Arial"/>
          <w:sz w:val="22"/>
          <w:szCs w:val="22"/>
        </w:rPr>
        <w:t>3.2</w:t>
      </w:r>
      <w:r w:rsidR="002B2785">
        <w:rPr>
          <w:rFonts w:ascii="Arial" w:hAnsi="Arial" w:cs="Arial"/>
          <w:sz w:val="22"/>
          <w:szCs w:val="22"/>
          <w:lang w:val="sr-Cyrl-RS"/>
        </w:rPr>
        <w:t>8</w:t>
      </w:r>
      <w:r w:rsidR="00DD4C07" w:rsidRPr="003F42E8">
        <w:rPr>
          <w:rFonts w:ascii="Arial" w:hAnsi="Arial" w:cs="Arial"/>
          <w:sz w:val="22"/>
          <w:szCs w:val="22"/>
        </w:rPr>
        <w:t>.</w:t>
      </w:r>
      <w:r w:rsidR="003677D7" w:rsidRPr="003F42E8">
        <w:rPr>
          <w:rFonts w:ascii="Arial" w:hAnsi="Arial" w:cs="Arial"/>
          <w:sz w:val="22"/>
          <w:szCs w:val="22"/>
        </w:rPr>
        <w:tab/>
        <w:t>РАЗЛОЗИ ЗА ОДБИЈАЊЕ ПОНУДЕ И ОБУСТАВУ ПОСТУПКА</w:t>
      </w:r>
      <w:bookmarkEnd w:id="20"/>
    </w:p>
    <w:p w14:paraId="46F7F1C5" w14:textId="77777777" w:rsidR="003677D7" w:rsidRPr="003F42E8" w:rsidRDefault="003677D7" w:rsidP="003F42E8">
      <w:pPr>
        <w:jc w:val="both"/>
        <w:rPr>
          <w:rFonts w:ascii="Arial" w:hAnsi="Arial" w:cs="Arial"/>
          <w:sz w:val="22"/>
          <w:szCs w:val="22"/>
        </w:rPr>
      </w:pPr>
    </w:p>
    <w:p w14:paraId="3102EBF5" w14:textId="77777777" w:rsidR="003677D7" w:rsidRPr="003F42E8" w:rsidRDefault="003677D7" w:rsidP="003F42E8">
      <w:pPr>
        <w:tabs>
          <w:tab w:val="left" w:pos="709"/>
        </w:tabs>
        <w:jc w:val="both"/>
        <w:rPr>
          <w:rFonts w:ascii="Arial" w:hAnsi="Arial" w:cs="Arial"/>
          <w:sz w:val="22"/>
          <w:szCs w:val="22"/>
        </w:rPr>
      </w:pPr>
      <w:r w:rsidRPr="003F42E8">
        <w:rPr>
          <w:rFonts w:ascii="Arial" w:hAnsi="Arial" w:cs="Arial"/>
          <w:sz w:val="22"/>
          <w:szCs w:val="22"/>
        </w:rPr>
        <w:tab/>
        <w:t>У поступку јавне набавке Наручилац ће одбити неприхватљиву понуду у складу са чланом 107.</w:t>
      </w:r>
      <w:r w:rsidR="00170DAB" w:rsidRPr="003F42E8">
        <w:rPr>
          <w:rFonts w:ascii="Arial" w:hAnsi="Arial" w:cs="Arial"/>
          <w:sz w:val="22"/>
          <w:szCs w:val="22"/>
        </w:rPr>
        <w:t xml:space="preserve"> </w:t>
      </w:r>
      <w:proofErr w:type="gramStart"/>
      <w:r w:rsidR="00170DAB" w:rsidRPr="003F42E8">
        <w:rPr>
          <w:rFonts w:ascii="Arial" w:hAnsi="Arial" w:cs="Arial"/>
          <w:sz w:val="22"/>
          <w:szCs w:val="22"/>
        </w:rPr>
        <w:t>став</w:t>
      </w:r>
      <w:proofErr w:type="gramEnd"/>
      <w:r w:rsidR="00170DAB" w:rsidRPr="003F42E8">
        <w:rPr>
          <w:rFonts w:ascii="Arial" w:hAnsi="Arial" w:cs="Arial"/>
          <w:sz w:val="22"/>
          <w:szCs w:val="22"/>
        </w:rPr>
        <w:t xml:space="preserve"> 1.</w:t>
      </w:r>
      <w:r w:rsidRPr="003F42E8">
        <w:rPr>
          <w:rFonts w:ascii="Arial" w:hAnsi="Arial" w:cs="Arial"/>
          <w:sz w:val="22"/>
          <w:szCs w:val="22"/>
        </w:rPr>
        <w:t xml:space="preserve"> Закона.</w:t>
      </w:r>
    </w:p>
    <w:p w14:paraId="5822E43A" w14:textId="77777777" w:rsidR="003677D7" w:rsidRPr="003F42E8" w:rsidRDefault="003677D7" w:rsidP="003F42E8">
      <w:pPr>
        <w:tabs>
          <w:tab w:val="left" w:pos="709"/>
          <w:tab w:val="left" w:pos="851"/>
        </w:tabs>
        <w:jc w:val="both"/>
        <w:rPr>
          <w:rFonts w:ascii="Arial" w:hAnsi="Arial" w:cs="Arial"/>
          <w:sz w:val="22"/>
          <w:szCs w:val="22"/>
        </w:rPr>
      </w:pPr>
      <w:r w:rsidRPr="003F42E8">
        <w:rPr>
          <w:rFonts w:ascii="Arial" w:hAnsi="Arial" w:cs="Arial"/>
          <w:sz w:val="22"/>
          <w:szCs w:val="22"/>
        </w:rPr>
        <w:tab/>
        <w:t>Наручилац ће донети одлуку о обустави поступка јавне набавке у складу са чланом 109. Закона.</w:t>
      </w:r>
    </w:p>
    <w:p w14:paraId="123AE666" w14:textId="593865F1" w:rsidR="00342E97" w:rsidRPr="003F42E8" w:rsidRDefault="003677D7" w:rsidP="003F42E8">
      <w:pPr>
        <w:tabs>
          <w:tab w:val="left" w:pos="709"/>
          <w:tab w:val="left" w:pos="851"/>
        </w:tabs>
        <w:jc w:val="both"/>
        <w:rPr>
          <w:rFonts w:ascii="Arial" w:hAnsi="Arial" w:cs="Arial"/>
          <w:sz w:val="22"/>
          <w:szCs w:val="22"/>
        </w:rPr>
      </w:pPr>
      <w:r w:rsidRPr="003F42E8">
        <w:rPr>
          <w:rFonts w:ascii="Arial" w:hAnsi="Arial" w:cs="Arial"/>
          <w:sz w:val="22"/>
          <w:szCs w:val="22"/>
        </w:rPr>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39DB386A" w14:textId="77777777" w:rsidR="002A78B0" w:rsidRPr="003F42E8" w:rsidRDefault="00076C3B" w:rsidP="003F42E8">
      <w:pPr>
        <w:jc w:val="both"/>
        <w:rPr>
          <w:rFonts w:ascii="Arial" w:hAnsi="Arial" w:cs="Arial"/>
          <w:sz w:val="22"/>
          <w:szCs w:val="22"/>
        </w:rPr>
      </w:pPr>
      <w:r w:rsidRPr="003F42E8">
        <w:rPr>
          <w:rFonts w:ascii="Arial" w:hAnsi="Arial" w:cs="Arial"/>
          <w:sz w:val="22"/>
          <w:szCs w:val="22"/>
        </w:rPr>
        <w:tab/>
      </w:r>
    </w:p>
    <w:p w14:paraId="2A101B64" w14:textId="56DF6113" w:rsidR="002A78B0" w:rsidRPr="003F42E8" w:rsidRDefault="00DD4C07" w:rsidP="003F42E8">
      <w:pPr>
        <w:pStyle w:val="Heading2"/>
        <w:jc w:val="both"/>
        <w:rPr>
          <w:rFonts w:ascii="Arial" w:hAnsi="Arial" w:cs="Arial"/>
          <w:sz w:val="22"/>
          <w:szCs w:val="22"/>
        </w:rPr>
      </w:pPr>
      <w:r w:rsidRPr="003F42E8">
        <w:rPr>
          <w:rFonts w:ascii="Arial" w:hAnsi="Arial" w:cs="Arial"/>
          <w:sz w:val="22"/>
          <w:szCs w:val="22"/>
        </w:rPr>
        <w:t>3.2</w:t>
      </w:r>
      <w:r w:rsidR="002B2785">
        <w:rPr>
          <w:rFonts w:ascii="Arial" w:hAnsi="Arial" w:cs="Arial"/>
          <w:sz w:val="22"/>
          <w:szCs w:val="22"/>
          <w:lang w:val="sr-Cyrl-RS"/>
        </w:rPr>
        <w:t>9</w:t>
      </w:r>
      <w:r w:rsidRPr="003F42E8">
        <w:rPr>
          <w:rFonts w:ascii="Arial" w:hAnsi="Arial" w:cs="Arial"/>
          <w:sz w:val="22"/>
          <w:szCs w:val="22"/>
        </w:rPr>
        <w:t>.</w:t>
      </w:r>
      <w:r w:rsidR="002A78B0" w:rsidRPr="003F42E8">
        <w:rPr>
          <w:rFonts w:ascii="Arial" w:hAnsi="Arial" w:cs="Arial"/>
          <w:sz w:val="22"/>
          <w:szCs w:val="22"/>
        </w:rPr>
        <w:tab/>
        <w:t>ПОДАЦИ О САДРЖИНИ ПОНУДЕ</w:t>
      </w:r>
    </w:p>
    <w:p w14:paraId="46F79FD9" w14:textId="77777777" w:rsidR="002A78B0" w:rsidRPr="003F42E8" w:rsidRDefault="002A78B0" w:rsidP="003F42E8">
      <w:pPr>
        <w:ind w:firstLine="360"/>
        <w:jc w:val="both"/>
        <w:rPr>
          <w:rFonts w:ascii="Arial" w:hAnsi="Arial" w:cs="Arial"/>
          <w:sz w:val="22"/>
          <w:szCs w:val="22"/>
        </w:rPr>
      </w:pPr>
    </w:p>
    <w:p w14:paraId="24BC1D7A" w14:textId="77777777" w:rsidR="002A78B0" w:rsidRPr="003F42E8" w:rsidRDefault="002A78B0" w:rsidP="003F42E8">
      <w:pPr>
        <w:ind w:firstLine="720"/>
        <w:jc w:val="both"/>
        <w:rPr>
          <w:rFonts w:ascii="Arial" w:hAnsi="Arial" w:cs="Arial"/>
          <w:sz w:val="22"/>
          <w:szCs w:val="22"/>
        </w:rPr>
      </w:pPr>
      <w:r w:rsidRPr="003F42E8">
        <w:rPr>
          <w:rFonts w:ascii="Arial" w:hAnsi="Arial" w:cs="Arial"/>
          <w:sz w:val="22"/>
          <w:szCs w:val="22"/>
          <w:lang w:eastAsia="en-US" w:bidi="en-US"/>
        </w:rPr>
        <w:t xml:space="preserve">Садржину понуде, поред Обрасца понуде, чине и сви остали докази о испуњености услова из чл. 75. </w:t>
      </w:r>
      <w:proofErr w:type="gramStart"/>
      <w:r w:rsidRPr="003F42E8">
        <w:rPr>
          <w:rFonts w:ascii="Arial" w:hAnsi="Arial" w:cs="Arial"/>
          <w:sz w:val="22"/>
          <w:szCs w:val="22"/>
          <w:lang w:eastAsia="en-US" w:bidi="en-US"/>
        </w:rPr>
        <w:t>и</w:t>
      </w:r>
      <w:proofErr w:type="gramEnd"/>
      <w:r w:rsidRPr="003F42E8">
        <w:rPr>
          <w:rFonts w:ascii="Arial" w:hAnsi="Arial" w:cs="Arial"/>
          <w:sz w:val="22"/>
          <w:szCs w:val="22"/>
          <w:lang w:eastAsia="en-US" w:bidi="en-US"/>
        </w:rPr>
        <w:t xml:space="preserve"> 76.</w:t>
      </w:r>
      <w:r w:rsidRPr="003F42E8">
        <w:rPr>
          <w:rFonts w:ascii="Arial" w:hAnsi="Arial" w:cs="Arial"/>
          <w:sz w:val="22"/>
          <w:szCs w:val="22"/>
        </w:rPr>
        <w:t xml:space="preserve"> Закона о јавним</w:t>
      </w:r>
      <w:r w:rsidRPr="003F42E8">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3F42E8">
        <w:rPr>
          <w:rFonts w:ascii="Arial" w:hAnsi="Arial" w:cs="Arial"/>
          <w:sz w:val="22"/>
          <w:szCs w:val="22"/>
        </w:rPr>
        <w:t>:</w:t>
      </w:r>
    </w:p>
    <w:p w14:paraId="5FC39C66" w14:textId="77777777" w:rsidR="002A78B0" w:rsidRPr="003F42E8" w:rsidRDefault="002A78B0" w:rsidP="00C63D52">
      <w:pPr>
        <w:numPr>
          <w:ilvl w:val="0"/>
          <w:numId w:val="15"/>
        </w:numPr>
        <w:suppressAutoHyphens w:val="0"/>
        <w:spacing w:line="240" w:lineRule="auto"/>
        <w:jc w:val="both"/>
        <w:rPr>
          <w:rFonts w:ascii="Arial" w:hAnsi="Arial" w:cs="Arial"/>
          <w:sz w:val="22"/>
          <w:szCs w:val="22"/>
        </w:rPr>
      </w:pPr>
      <w:r w:rsidRPr="003F42E8">
        <w:rPr>
          <w:rFonts w:ascii="Arial" w:hAnsi="Arial" w:cs="Arial"/>
          <w:sz w:val="22"/>
          <w:szCs w:val="22"/>
        </w:rPr>
        <w:t>попуњен, потписан и печатом оверен образац „Изјава о независној понуди“;</w:t>
      </w:r>
    </w:p>
    <w:p w14:paraId="6E53CF0B" w14:textId="77777777" w:rsidR="002A78B0" w:rsidRPr="003F42E8" w:rsidRDefault="002A78B0" w:rsidP="00C63D52">
      <w:pPr>
        <w:numPr>
          <w:ilvl w:val="0"/>
          <w:numId w:val="15"/>
        </w:numPr>
        <w:suppressAutoHyphens w:val="0"/>
        <w:spacing w:line="240" w:lineRule="auto"/>
        <w:jc w:val="both"/>
        <w:rPr>
          <w:rFonts w:ascii="Arial" w:hAnsi="Arial" w:cs="Arial"/>
          <w:sz w:val="22"/>
          <w:szCs w:val="22"/>
        </w:rPr>
      </w:pPr>
      <w:r w:rsidRPr="003F42E8">
        <w:rPr>
          <w:rFonts w:ascii="Arial" w:hAnsi="Arial" w:cs="Arial"/>
          <w:sz w:val="22"/>
          <w:szCs w:val="22"/>
        </w:rPr>
        <w:t>попуњен, потписан и печатом оверен образац „Подаци о понуђачу“;</w:t>
      </w:r>
    </w:p>
    <w:p w14:paraId="203AB89B" w14:textId="77777777" w:rsidR="002A78B0" w:rsidRPr="003F42E8" w:rsidRDefault="002A78B0" w:rsidP="00C63D52">
      <w:pPr>
        <w:numPr>
          <w:ilvl w:val="0"/>
          <w:numId w:val="15"/>
        </w:numPr>
        <w:suppressAutoHyphens w:val="0"/>
        <w:spacing w:line="240" w:lineRule="auto"/>
        <w:jc w:val="both"/>
        <w:rPr>
          <w:rFonts w:ascii="Arial" w:hAnsi="Arial" w:cs="Arial"/>
          <w:sz w:val="22"/>
          <w:szCs w:val="22"/>
        </w:rPr>
      </w:pPr>
      <w:r w:rsidRPr="003F42E8">
        <w:rPr>
          <w:rFonts w:ascii="Arial" w:hAnsi="Arial" w:cs="Arial"/>
          <w:sz w:val="22"/>
          <w:szCs w:val="22"/>
        </w:rPr>
        <w:t>попуњен, потписан и печатом оверен образац „Подаци о подизвођачу“;</w:t>
      </w:r>
    </w:p>
    <w:p w14:paraId="07C8E376" w14:textId="77777777" w:rsidR="002A78B0" w:rsidRPr="003F42E8" w:rsidRDefault="002A78B0" w:rsidP="00C63D52">
      <w:pPr>
        <w:numPr>
          <w:ilvl w:val="0"/>
          <w:numId w:val="15"/>
        </w:numPr>
        <w:suppressAutoHyphens w:val="0"/>
        <w:spacing w:line="240" w:lineRule="auto"/>
        <w:jc w:val="both"/>
        <w:rPr>
          <w:rFonts w:ascii="Arial" w:hAnsi="Arial" w:cs="Arial"/>
          <w:sz w:val="22"/>
          <w:szCs w:val="22"/>
        </w:rPr>
      </w:pPr>
      <w:r w:rsidRPr="003F42E8">
        <w:rPr>
          <w:rFonts w:ascii="Arial" w:hAnsi="Arial" w:cs="Arial"/>
          <w:sz w:val="22"/>
          <w:szCs w:val="22"/>
        </w:rPr>
        <w:t>попуњен, потписан и печатом оверен образац „Образац понуде;“</w:t>
      </w:r>
    </w:p>
    <w:p w14:paraId="40CACE7B" w14:textId="77777777" w:rsidR="002A78B0" w:rsidRPr="003F42E8" w:rsidRDefault="002A78B0" w:rsidP="00C63D52">
      <w:pPr>
        <w:numPr>
          <w:ilvl w:val="0"/>
          <w:numId w:val="15"/>
        </w:numPr>
        <w:suppressAutoHyphens w:val="0"/>
        <w:spacing w:line="240" w:lineRule="auto"/>
        <w:jc w:val="both"/>
        <w:rPr>
          <w:rFonts w:ascii="Arial" w:hAnsi="Arial" w:cs="Arial"/>
          <w:sz w:val="22"/>
          <w:szCs w:val="22"/>
        </w:rPr>
      </w:pPr>
      <w:r w:rsidRPr="003F42E8">
        <w:rPr>
          <w:rFonts w:ascii="Arial" w:hAnsi="Arial" w:cs="Arial"/>
          <w:sz w:val="22"/>
          <w:szCs w:val="22"/>
        </w:rPr>
        <w:t xml:space="preserve">попуњен, потписан и печатом оверен образац „Структура цене“; </w:t>
      </w:r>
    </w:p>
    <w:p w14:paraId="3F600965" w14:textId="77777777" w:rsidR="002A78B0" w:rsidRPr="003F42E8" w:rsidRDefault="002A78B0" w:rsidP="00C63D52">
      <w:pPr>
        <w:numPr>
          <w:ilvl w:val="0"/>
          <w:numId w:val="15"/>
        </w:numPr>
        <w:suppressAutoHyphens w:val="0"/>
        <w:spacing w:line="240" w:lineRule="auto"/>
        <w:jc w:val="both"/>
        <w:rPr>
          <w:rFonts w:ascii="Arial" w:hAnsi="Arial" w:cs="Arial"/>
          <w:sz w:val="22"/>
          <w:szCs w:val="22"/>
        </w:rPr>
      </w:pPr>
      <w:r w:rsidRPr="003F42E8">
        <w:rPr>
          <w:rFonts w:ascii="Arial" w:hAnsi="Arial" w:cs="Arial"/>
          <w:sz w:val="22"/>
          <w:szCs w:val="22"/>
        </w:rPr>
        <w:t>попуњен, потписан и печатом оверен образац „Трошкова припре</w:t>
      </w:r>
      <w:r w:rsidRPr="003F42E8">
        <w:rPr>
          <w:rFonts w:ascii="Arial" w:hAnsi="Arial" w:cs="Arial"/>
          <w:sz w:val="22"/>
          <w:szCs w:val="22"/>
          <w:lang w:val="sr-Cyrl-CS"/>
        </w:rPr>
        <w:t>ме</w:t>
      </w:r>
      <w:r w:rsidRPr="003F42E8">
        <w:rPr>
          <w:rFonts w:ascii="Arial" w:hAnsi="Arial" w:cs="Arial"/>
          <w:sz w:val="22"/>
          <w:szCs w:val="22"/>
        </w:rPr>
        <w:t xml:space="preserve"> понуде“;</w:t>
      </w:r>
    </w:p>
    <w:p w14:paraId="625530D2" w14:textId="77777777" w:rsidR="002A78B0" w:rsidRPr="003F42E8" w:rsidRDefault="002A78B0" w:rsidP="00C63D52">
      <w:pPr>
        <w:numPr>
          <w:ilvl w:val="0"/>
          <w:numId w:val="15"/>
        </w:numPr>
        <w:suppressAutoHyphens w:val="0"/>
        <w:spacing w:line="240" w:lineRule="auto"/>
        <w:jc w:val="both"/>
        <w:rPr>
          <w:rFonts w:ascii="Arial" w:hAnsi="Arial" w:cs="Arial"/>
          <w:sz w:val="22"/>
          <w:szCs w:val="22"/>
        </w:rPr>
      </w:pPr>
      <w:r w:rsidRPr="003F42E8">
        <w:rPr>
          <w:rFonts w:ascii="Arial" w:hAnsi="Arial" w:cs="Arial"/>
          <w:sz w:val="22"/>
          <w:szCs w:val="22"/>
        </w:rPr>
        <w:t>попуњен, потписан и печатом оверен образац меничног писма за озбиљност понуде уз меницу, са осталим доказима из тачке 3.13 Конкурсне документације;</w:t>
      </w:r>
    </w:p>
    <w:p w14:paraId="793ECCEA" w14:textId="77777777" w:rsidR="002A78B0" w:rsidRPr="003F42E8" w:rsidRDefault="002A78B0" w:rsidP="00C63D52">
      <w:pPr>
        <w:numPr>
          <w:ilvl w:val="0"/>
          <w:numId w:val="15"/>
        </w:numPr>
        <w:suppressAutoHyphens w:val="0"/>
        <w:spacing w:line="240" w:lineRule="auto"/>
        <w:jc w:val="both"/>
        <w:rPr>
          <w:rFonts w:ascii="Arial" w:hAnsi="Arial" w:cs="Arial"/>
          <w:sz w:val="22"/>
          <w:szCs w:val="22"/>
        </w:rPr>
      </w:pPr>
      <w:proofErr w:type="gramStart"/>
      <w:r w:rsidRPr="003F42E8">
        <w:rPr>
          <w:rFonts w:ascii="Arial" w:hAnsi="Arial" w:cs="Arial"/>
          <w:sz w:val="22"/>
          <w:szCs w:val="22"/>
        </w:rPr>
        <w:t>попуњен</w:t>
      </w:r>
      <w:proofErr w:type="gramEnd"/>
      <w:r w:rsidRPr="003F42E8">
        <w:rPr>
          <w:rFonts w:ascii="Arial" w:hAnsi="Arial" w:cs="Arial"/>
          <w:sz w:val="22"/>
          <w:szCs w:val="22"/>
        </w:rPr>
        <w:t xml:space="preserve">, потписан и печатом оверен образац „Изјава о поштовању обавеза из члана 75. </w:t>
      </w:r>
      <w:proofErr w:type="gramStart"/>
      <w:r w:rsidRPr="003F42E8">
        <w:rPr>
          <w:rFonts w:ascii="Arial" w:hAnsi="Arial" w:cs="Arial"/>
          <w:sz w:val="22"/>
          <w:szCs w:val="22"/>
        </w:rPr>
        <w:t>став</w:t>
      </w:r>
      <w:proofErr w:type="gramEnd"/>
      <w:r w:rsidRPr="003F42E8">
        <w:rPr>
          <w:rFonts w:ascii="Arial" w:hAnsi="Arial" w:cs="Arial"/>
          <w:sz w:val="22"/>
          <w:szCs w:val="22"/>
        </w:rPr>
        <w:t xml:space="preserve"> 2. Закона“;</w:t>
      </w:r>
    </w:p>
    <w:p w14:paraId="79482B09" w14:textId="77777777" w:rsidR="002A78B0" w:rsidRPr="003F42E8" w:rsidRDefault="002A78B0" w:rsidP="00C63D52">
      <w:pPr>
        <w:numPr>
          <w:ilvl w:val="0"/>
          <w:numId w:val="15"/>
        </w:numPr>
        <w:suppressAutoHyphens w:val="0"/>
        <w:spacing w:line="240" w:lineRule="auto"/>
        <w:jc w:val="both"/>
        <w:rPr>
          <w:rFonts w:ascii="Arial" w:hAnsi="Arial" w:cs="Arial"/>
          <w:sz w:val="22"/>
          <w:szCs w:val="22"/>
        </w:rPr>
      </w:pPr>
      <w:r w:rsidRPr="003F42E8">
        <w:rPr>
          <w:rFonts w:ascii="Arial" w:hAnsi="Arial" w:cs="Arial"/>
          <w:sz w:val="22"/>
          <w:szCs w:val="22"/>
          <w:lang w:val="sr-Cyrl-CS"/>
        </w:rPr>
        <w:t>попуњен, потписан и печатом оверен образац „Изјава о пословном капацитету“;</w:t>
      </w:r>
    </w:p>
    <w:p w14:paraId="60A7E630" w14:textId="77777777" w:rsidR="002A78B0" w:rsidRPr="003F42E8" w:rsidRDefault="002A78B0" w:rsidP="00C63D52">
      <w:pPr>
        <w:numPr>
          <w:ilvl w:val="0"/>
          <w:numId w:val="15"/>
        </w:numPr>
        <w:suppressAutoHyphens w:val="0"/>
        <w:spacing w:line="240" w:lineRule="auto"/>
        <w:jc w:val="both"/>
        <w:rPr>
          <w:rFonts w:ascii="Arial" w:hAnsi="Arial" w:cs="Arial"/>
          <w:sz w:val="22"/>
          <w:szCs w:val="22"/>
        </w:rPr>
      </w:pPr>
      <w:r w:rsidRPr="003F42E8">
        <w:rPr>
          <w:rFonts w:ascii="Arial" w:hAnsi="Arial" w:cs="Arial"/>
          <w:sz w:val="22"/>
          <w:szCs w:val="22"/>
          <w:lang w:val="sr-Cyrl-CS"/>
        </w:rPr>
        <w:t>попуњен, потписан и печатом оверен образац „Изјава о техничком капацитету“;</w:t>
      </w:r>
    </w:p>
    <w:p w14:paraId="2436AB43" w14:textId="77777777" w:rsidR="002A78B0" w:rsidRPr="003F42E8" w:rsidRDefault="002A78B0" w:rsidP="00C63D52">
      <w:pPr>
        <w:numPr>
          <w:ilvl w:val="0"/>
          <w:numId w:val="15"/>
        </w:numPr>
        <w:suppressAutoHyphens w:val="0"/>
        <w:spacing w:line="240" w:lineRule="auto"/>
        <w:jc w:val="both"/>
        <w:rPr>
          <w:rFonts w:ascii="Arial" w:hAnsi="Arial" w:cs="Arial"/>
          <w:sz w:val="22"/>
          <w:szCs w:val="22"/>
        </w:rPr>
      </w:pPr>
      <w:r w:rsidRPr="003F42E8">
        <w:rPr>
          <w:rFonts w:ascii="Arial" w:hAnsi="Arial" w:cs="Arial"/>
          <w:sz w:val="22"/>
          <w:szCs w:val="22"/>
          <w:lang w:val="sr-Cyrl-CS"/>
        </w:rPr>
        <w:t>попуњен, потписан и печатом оверен образац „Потврда референце“ издата од стране ранијег корисника услуга;</w:t>
      </w:r>
    </w:p>
    <w:p w14:paraId="6054EB6D" w14:textId="77777777" w:rsidR="002A78B0" w:rsidRPr="003F42E8" w:rsidRDefault="002A78B0" w:rsidP="00C63D52">
      <w:pPr>
        <w:numPr>
          <w:ilvl w:val="0"/>
          <w:numId w:val="15"/>
        </w:numPr>
        <w:suppressAutoHyphens w:val="0"/>
        <w:spacing w:line="240" w:lineRule="auto"/>
        <w:jc w:val="both"/>
        <w:rPr>
          <w:rFonts w:ascii="Arial" w:hAnsi="Arial" w:cs="Arial"/>
          <w:sz w:val="22"/>
          <w:szCs w:val="22"/>
        </w:rPr>
      </w:pPr>
      <w:r w:rsidRPr="003F42E8">
        <w:rPr>
          <w:rFonts w:ascii="Arial" w:hAnsi="Arial" w:cs="Arial"/>
          <w:sz w:val="22"/>
          <w:szCs w:val="22"/>
        </w:rPr>
        <w:t>попуњен, потписан и оверен образац „Модел уговора“;</w:t>
      </w:r>
    </w:p>
    <w:p w14:paraId="34D89661" w14:textId="77777777" w:rsidR="002A78B0" w:rsidRPr="003F42E8" w:rsidRDefault="002A78B0" w:rsidP="00C63D52">
      <w:pPr>
        <w:numPr>
          <w:ilvl w:val="0"/>
          <w:numId w:val="15"/>
        </w:numPr>
        <w:suppressAutoHyphens w:val="0"/>
        <w:spacing w:line="240" w:lineRule="auto"/>
        <w:jc w:val="both"/>
        <w:rPr>
          <w:rFonts w:ascii="Arial" w:hAnsi="Arial" w:cs="Arial"/>
          <w:sz w:val="22"/>
          <w:szCs w:val="22"/>
        </w:rPr>
      </w:pPr>
      <w:r w:rsidRPr="003F42E8">
        <w:rPr>
          <w:rFonts w:ascii="Arial" w:eastAsia="Arial Narrow" w:hAnsi="Arial" w:cs="Arial"/>
          <w:sz w:val="22"/>
          <w:szCs w:val="22"/>
        </w:rPr>
        <w:t>попуњен, потписан и оверен</w:t>
      </w:r>
      <w:r w:rsidRPr="003F42E8">
        <w:rPr>
          <w:rFonts w:ascii="Arial" w:eastAsia="Arial Narrow" w:hAnsi="Arial" w:cs="Arial"/>
          <w:sz w:val="22"/>
          <w:szCs w:val="22"/>
          <w:lang w:val="sr-Cyrl-CS"/>
        </w:rPr>
        <w:t xml:space="preserve"> образац „</w:t>
      </w:r>
      <w:r w:rsidRPr="003F42E8">
        <w:rPr>
          <w:rFonts w:ascii="Arial" w:eastAsia="Arial Narrow" w:hAnsi="Arial" w:cs="Arial"/>
          <w:sz w:val="22"/>
          <w:szCs w:val="22"/>
        </w:rPr>
        <w:t>Модел уговора о чувању пословне тајне и поверљивих информација“;</w:t>
      </w:r>
    </w:p>
    <w:p w14:paraId="740DE2A6" w14:textId="77777777" w:rsidR="002A78B0" w:rsidRPr="003F42E8" w:rsidRDefault="002A78B0" w:rsidP="00C63D52">
      <w:pPr>
        <w:numPr>
          <w:ilvl w:val="0"/>
          <w:numId w:val="15"/>
        </w:numPr>
        <w:suppressAutoHyphens w:val="0"/>
        <w:spacing w:line="240" w:lineRule="auto"/>
        <w:jc w:val="both"/>
        <w:rPr>
          <w:rFonts w:ascii="Arial" w:hAnsi="Arial" w:cs="Arial"/>
          <w:sz w:val="22"/>
          <w:szCs w:val="22"/>
        </w:rPr>
      </w:pPr>
      <w:r w:rsidRPr="003F42E8">
        <w:rPr>
          <w:rFonts w:ascii="Arial" w:hAnsi="Arial" w:cs="Arial"/>
          <w:sz w:val="22"/>
          <w:szCs w:val="22"/>
        </w:rPr>
        <w:t xml:space="preserve">попуњен, потписан и печатом оверен образац </w:t>
      </w:r>
      <w:r w:rsidRPr="003F42E8">
        <w:rPr>
          <w:rFonts w:ascii="Arial" w:hAnsi="Arial" w:cs="Arial"/>
          <w:sz w:val="22"/>
          <w:szCs w:val="22"/>
          <w:lang w:val="sr-Cyrl-CS"/>
        </w:rPr>
        <w:t>„</w:t>
      </w:r>
      <w:r w:rsidRPr="003F42E8">
        <w:rPr>
          <w:rFonts w:ascii="Arial" w:hAnsi="Arial" w:cs="Arial"/>
          <w:sz w:val="22"/>
          <w:szCs w:val="22"/>
        </w:rPr>
        <w:t>Изјав</w:t>
      </w:r>
      <w:r w:rsidRPr="003F42E8">
        <w:rPr>
          <w:rFonts w:ascii="Arial" w:hAnsi="Arial" w:cs="Arial"/>
          <w:sz w:val="22"/>
          <w:szCs w:val="22"/>
          <w:lang w:val="sr-Cyrl-CS"/>
        </w:rPr>
        <w:t>а</w:t>
      </w:r>
      <w:r w:rsidRPr="003F42E8">
        <w:rPr>
          <w:rFonts w:ascii="Arial" w:hAnsi="Arial" w:cs="Arial"/>
          <w:sz w:val="22"/>
          <w:szCs w:val="22"/>
        </w:rPr>
        <w:t xml:space="preserve"> о кадровском капацитету</w:t>
      </w:r>
      <w:r w:rsidRPr="003F42E8">
        <w:rPr>
          <w:rFonts w:ascii="Arial" w:hAnsi="Arial" w:cs="Arial"/>
          <w:sz w:val="22"/>
          <w:szCs w:val="22"/>
          <w:lang w:val="sr-Cyrl-CS"/>
        </w:rPr>
        <w:t>“</w:t>
      </w:r>
      <w:r w:rsidRPr="003F42E8">
        <w:rPr>
          <w:rFonts w:ascii="Arial" w:hAnsi="Arial" w:cs="Arial"/>
          <w:sz w:val="22"/>
          <w:szCs w:val="22"/>
        </w:rPr>
        <w:t>;</w:t>
      </w:r>
    </w:p>
    <w:p w14:paraId="53BCEB39" w14:textId="77777777" w:rsidR="002A78B0" w:rsidRPr="003F42E8" w:rsidRDefault="002A78B0" w:rsidP="00C63D52">
      <w:pPr>
        <w:numPr>
          <w:ilvl w:val="0"/>
          <w:numId w:val="15"/>
        </w:numPr>
        <w:suppressAutoHyphens w:val="0"/>
        <w:spacing w:line="240" w:lineRule="auto"/>
        <w:jc w:val="both"/>
        <w:rPr>
          <w:rFonts w:ascii="Arial" w:hAnsi="Arial" w:cs="Arial"/>
          <w:sz w:val="22"/>
          <w:szCs w:val="22"/>
        </w:rPr>
      </w:pPr>
      <w:r w:rsidRPr="003F42E8">
        <w:rPr>
          <w:rFonts w:ascii="Arial" w:hAnsi="Arial" w:cs="Arial"/>
          <w:sz w:val="22"/>
          <w:szCs w:val="22"/>
        </w:rPr>
        <w:t>обрасце, изјаве и доказе одређене тачком 3.7 или 3.8 овог упутства у случају да понуђач подноси понуду са подизвођачем или заједничку понуду подноси група понуђача;</w:t>
      </w:r>
    </w:p>
    <w:p w14:paraId="1198B95C" w14:textId="77777777" w:rsidR="00DD625E" w:rsidRPr="003F42E8" w:rsidRDefault="002A78B0" w:rsidP="00C63D52">
      <w:pPr>
        <w:numPr>
          <w:ilvl w:val="0"/>
          <w:numId w:val="15"/>
        </w:numPr>
        <w:suppressAutoHyphens w:val="0"/>
        <w:spacing w:line="240" w:lineRule="auto"/>
        <w:jc w:val="both"/>
        <w:rPr>
          <w:rFonts w:ascii="Arial" w:hAnsi="Arial" w:cs="Arial"/>
          <w:sz w:val="22"/>
          <w:szCs w:val="22"/>
        </w:rPr>
      </w:pPr>
      <w:proofErr w:type="gramStart"/>
      <w:r w:rsidRPr="003F42E8">
        <w:rPr>
          <w:rFonts w:ascii="Arial" w:hAnsi="Arial" w:cs="Arial"/>
          <w:sz w:val="22"/>
          <w:szCs w:val="22"/>
        </w:rPr>
        <w:t>докази</w:t>
      </w:r>
      <w:proofErr w:type="gramEnd"/>
      <w:r w:rsidRPr="003F42E8">
        <w:rPr>
          <w:rFonts w:ascii="Arial" w:hAnsi="Arial" w:cs="Arial"/>
          <w:sz w:val="22"/>
          <w:szCs w:val="22"/>
        </w:rPr>
        <w:t xml:space="preserve"> о испуњености услова </w:t>
      </w:r>
      <w:r w:rsidRPr="003F42E8">
        <w:rPr>
          <w:rFonts w:ascii="Arial" w:hAnsi="Arial" w:cs="Arial"/>
          <w:sz w:val="22"/>
          <w:szCs w:val="22"/>
          <w:lang w:eastAsia="en-US"/>
        </w:rPr>
        <w:t xml:space="preserve">из члана 75. </w:t>
      </w:r>
      <w:proofErr w:type="gramStart"/>
      <w:r w:rsidRPr="003F42E8">
        <w:rPr>
          <w:rFonts w:ascii="Arial" w:hAnsi="Arial" w:cs="Arial"/>
          <w:sz w:val="22"/>
          <w:szCs w:val="22"/>
          <w:lang w:eastAsia="en-US"/>
        </w:rPr>
        <w:t>и</w:t>
      </w:r>
      <w:proofErr w:type="gramEnd"/>
      <w:r w:rsidRPr="003F42E8">
        <w:rPr>
          <w:rFonts w:ascii="Arial" w:hAnsi="Arial" w:cs="Arial"/>
          <w:sz w:val="22"/>
          <w:szCs w:val="22"/>
          <w:lang w:eastAsia="en-US"/>
        </w:rPr>
        <w:t xml:space="preserve"> 76.</w:t>
      </w:r>
      <w:r w:rsidRPr="003F42E8">
        <w:rPr>
          <w:rFonts w:ascii="Arial" w:hAnsi="Arial" w:cs="Arial"/>
          <w:sz w:val="22"/>
          <w:szCs w:val="22"/>
        </w:rPr>
        <w:t xml:space="preserve"> Закона у складу са чланом 77. Закон и Одељком 4. конкурсне документације;</w:t>
      </w:r>
    </w:p>
    <w:p w14:paraId="7D6D12CB" w14:textId="52992BF6" w:rsidR="00DC4DD1" w:rsidRPr="002B2785" w:rsidRDefault="00A374E8" w:rsidP="002B2785">
      <w:pPr>
        <w:numPr>
          <w:ilvl w:val="0"/>
          <w:numId w:val="15"/>
        </w:numPr>
        <w:suppressAutoHyphens w:val="0"/>
        <w:spacing w:line="240" w:lineRule="auto"/>
        <w:jc w:val="both"/>
        <w:rPr>
          <w:rFonts w:ascii="Arial" w:hAnsi="Arial" w:cs="Arial"/>
          <w:sz w:val="22"/>
          <w:szCs w:val="22"/>
        </w:rPr>
      </w:pPr>
      <w:r w:rsidRPr="003F42E8">
        <w:rPr>
          <w:rFonts w:ascii="Arial" w:hAnsi="Arial" w:cs="Arial"/>
          <w:sz w:val="22"/>
          <w:szCs w:val="22"/>
          <w:lang w:val="sr-Cyrl-CS"/>
        </w:rPr>
        <w:t>потврда Наручиоца издата понуђачу о извр</w:t>
      </w:r>
      <w:r w:rsidR="00AF4D6E" w:rsidRPr="003F42E8">
        <w:rPr>
          <w:rFonts w:ascii="Arial" w:hAnsi="Arial" w:cs="Arial"/>
          <w:sz w:val="22"/>
          <w:szCs w:val="22"/>
          <w:lang w:val="sr-Cyrl-CS"/>
        </w:rPr>
        <w:t>ш</w:t>
      </w:r>
      <w:r w:rsidRPr="003F42E8">
        <w:rPr>
          <w:rFonts w:ascii="Arial" w:hAnsi="Arial" w:cs="Arial"/>
          <w:sz w:val="22"/>
          <w:szCs w:val="22"/>
          <w:lang w:val="sr-Cyrl-CS"/>
        </w:rPr>
        <w:t>еном обиласку објеката Наручиоца у којима ће се изршавати услуге.</w:t>
      </w:r>
    </w:p>
    <w:p w14:paraId="7B3030AA" w14:textId="77777777" w:rsidR="003677D7" w:rsidRPr="003F42E8" w:rsidRDefault="003677D7" w:rsidP="003F42E8">
      <w:pPr>
        <w:suppressAutoHyphens w:val="0"/>
        <w:contextualSpacing/>
        <w:jc w:val="both"/>
        <w:rPr>
          <w:rFonts w:ascii="Arial" w:hAnsi="Arial" w:cs="Arial"/>
          <w:sz w:val="22"/>
          <w:szCs w:val="22"/>
        </w:rPr>
      </w:pPr>
    </w:p>
    <w:p w14:paraId="02C7D1C3" w14:textId="1DDA7B3C" w:rsidR="003677D7" w:rsidRPr="003F42E8" w:rsidRDefault="00A725FB" w:rsidP="003F42E8">
      <w:pPr>
        <w:pStyle w:val="Heading2"/>
        <w:jc w:val="both"/>
        <w:rPr>
          <w:rFonts w:ascii="Arial" w:hAnsi="Arial" w:cs="Arial"/>
          <w:sz w:val="22"/>
          <w:szCs w:val="22"/>
        </w:rPr>
      </w:pPr>
      <w:bookmarkStart w:id="21" w:name="_Toc410380357"/>
      <w:r w:rsidRPr="003F42E8">
        <w:rPr>
          <w:rFonts w:ascii="Arial" w:hAnsi="Arial" w:cs="Arial"/>
          <w:sz w:val="22"/>
          <w:szCs w:val="22"/>
        </w:rPr>
        <w:t>3.</w:t>
      </w:r>
      <w:r w:rsidR="002B2785">
        <w:rPr>
          <w:rFonts w:ascii="Arial" w:hAnsi="Arial" w:cs="Arial"/>
          <w:sz w:val="22"/>
          <w:szCs w:val="22"/>
          <w:lang w:val="sr-Cyrl-RS"/>
        </w:rPr>
        <w:t>30</w:t>
      </w:r>
      <w:r w:rsidR="003677D7" w:rsidRPr="003F42E8">
        <w:rPr>
          <w:rFonts w:ascii="Arial" w:eastAsia="Calibri" w:hAnsi="Arial" w:cs="Arial"/>
          <w:sz w:val="22"/>
          <w:szCs w:val="22"/>
          <w:lang w:eastAsia="en-US"/>
        </w:rPr>
        <w:tab/>
      </w:r>
      <w:r w:rsidR="003677D7" w:rsidRPr="003F42E8">
        <w:rPr>
          <w:rFonts w:ascii="Arial" w:hAnsi="Arial" w:cs="Arial"/>
          <w:sz w:val="22"/>
          <w:szCs w:val="22"/>
        </w:rPr>
        <w:t>ЗАШТИТА ПРАВА ПОНУЂАЧА</w:t>
      </w:r>
      <w:bookmarkEnd w:id="21"/>
    </w:p>
    <w:p w14:paraId="46C6DDD0" w14:textId="77777777" w:rsidR="003677D7" w:rsidRPr="003F42E8" w:rsidRDefault="003677D7" w:rsidP="003F42E8">
      <w:pPr>
        <w:jc w:val="both"/>
        <w:rPr>
          <w:rFonts w:ascii="Arial" w:hAnsi="Arial" w:cs="Arial"/>
          <w:sz w:val="22"/>
          <w:szCs w:val="22"/>
        </w:rPr>
      </w:pPr>
    </w:p>
    <w:p w14:paraId="56384257" w14:textId="77777777" w:rsidR="003677D7" w:rsidRPr="003F42E8" w:rsidRDefault="003677D7" w:rsidP="003F42E8">
      <w:pPr>
        <w:ind w:firstLine="720"/>
        <w:jc w:val="both"/>
        <w:rPr>
          <w:rFonts w:ascii="Arial" w:hAnsi="Arial" w:cs="Arial"/>
          <w:sz w:val="22"/>
          <w:szCs w:val="22"/>
        </w:rPr>
      </w:pPr>
      <w:r w:rsidRPr="003F42E8">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4755E2EA" w14:textId="77777777" w:rsidR="003677D7" w:rsidRPr="003F42E8" w:rsidRDefault="003677D7" w:rsidP="003F42E8">
      <w:pPr>
        <w:ind w:firstLine="720"/>
        <w:jc w:val="both"/>
        <w:rPr>
          <w:rFonts w:ascii="Arial" w:hAnsi="Arial" w:cs="Arial"/>
          <w:sz w:val="22"/>
          <w:szCs w:val="22"/>
        </w:rPr>
      </w:pPr>
      <w:r w:rsidRPr="003F42E8">
        <w:rPr>
          <w:rFonts w:ascii="Arial" w:hAnsi="Arial" w:cs="Arial"/>
          <w:sz w:val="22"/>
          <w:szCs w:val="22"/>
        </w:rPr>
        <w:t>Захтев за заштиту права подноси се Републичкој комисији, а предаје наручиоцу, са назна</w:t>
      </w:r>
      <w:r w:rsidR="00585F01" w:rsidRPr="003F42E8">
        <w:rPr>
          <w:rFonts w:ascii="Arial" w:hAnsi="Arial" w:cs="Arial"/>
          <w:sz w:val="22"/>
          <w:szCs w:val="22"/>
        </w:rPr>
        <w:t>ком „Захтев за заштиту права ЈН</w:t>
      </w:r>
      <w:r w:rsidR="00DD4C07" w:rsidRPr="003F42E8">
        <w:rPr>
          <w:rFonts w:ascii="Arial" w:hAnsi="Arial" w:cs="Arial"/>
          <w:sz w:val="22"/>
          <w:szCs w:val="22"/>
        </w:rPr>
        <w:t xml:space="preserve"> бр. 18</w:t>
      </w:r>
      <w:r w:rsidR="00585F01" w:rsidRPr="003F42E8">
        <w:rPr>
          <w:rFonts w:ascii="Arial" w:hAnsi="Arial" w:cs="Arial"/>
          <w:sz w:val="22"/>
          <w:szCs w:val="22"/>
        </w:rPr>
        <w:t>-</w:t>
      </w:r>
      <w:r w:rsidRPr="003F42E8">
        <w:rPr>
          <w:rFonts w:ascii="Arial" w:hAnsi="Arial" w:cs="Arial"/>
          <w:sz w:val="22"/>
          <w:szCs w:val="22"/>
        </w:rPr>
        <w:t>15</w:t>
      </w:r>
      <w:r w:rsidR="00585F01" w:rsidRPr="003F42E8">
        <w:rPr>
          <w:rFonts w:ascii="Arial" w:hAnsi="Arial" w:cs="Arial"/>
          <w:sz w:val="22"/>
          <w:szCs w:val="22"/>
        </w:rPr>
        <w:t>-</w:t>
      </w:r>
      <w:r w:rsidRPr="003F42E8">
        <w:rPr>
          <w:rFonts w:ascii="Arial" w:hAnsi="Arial" w:cs="Arial"/>
          <w:sz w:val="22"/>
          <w:szCs w:val="22"/>
        </w:rPr>
        <w:t xml:space="preserve">ДПОП“. </w:t>
      </w:r>
    </w:p>
    <w:p w14:paraId="44EF06A5" w14:textId="77777777" w:rsidR="003677D7" w:rsidRPr="003F42E8" w:rsidRDefault="003677D7" w:rsidP="003F42E8">
      <w:pPr>
        <w:ind w:firstLine="720"/>
        <w:jc w:val="both"/>
        <w:rPr>
          <w:rFonts w:ascii="Arial" w:hAnsi="Arial" w:cs="Arial"/>
          <w:sz w:val="22"/>
          <w:szCs w:val="22"/>
        </w:rPr>
      </w:pPr>
      <w:r w:rsidRPr="003F42E8">
        <w:rPr>
          <w:rFonts w:ascii="Arial" w:hAnsi="Arial" w:cs="Arial"/>
          <w:sz w:val="22"/>
          <w:szCs w:val="22"/>
        </w:rPr>
        <w:lastRenderedPageBreak/>
        <w:t xml:space="preserve">На достављање захтева за заштиту права сходно се примењују одредбе о начину достављања одлуке из члана 108. </w:t>
      </w:r>
      <w:proofErr w:type="gramStart"/>
      <w:r w:rsidRPr="003F42E8">
        <w:rPr>
          <w:rFonts w:ascii="Arial" w:hAnsi="Arial" w:cs="Arial"/>
          <w:sz w:val="22"/>
          <w:szCs w:val="22"/>
        </w:rPr>
        <w:t>став</w:t>
      </w:r>
      <w:proofErr w:type="gramEnd"/>
      <w:r w:rsidRPr="003F42E8">
        <w:rPr>
          <w:rFonts w:ascii="Arial" w:hAnsi="Arial" w:cs="Arial"/>
          <w:sz w:val="22"/>
          <w:szCs w:val="22"/>
        </w:rPr>
        <w:t xml:space="preserve"> 6. </w:t>
      </w:r>
      <w:proofErr w:type="gramStart"/>
      <w:r w:rsidRPr="003F42E8">
        <w:rPr>
          <w:rFonts w:ascii="Arial" w:hAnsi="Arial" w:cs="Arial"/>
          <w:sz w:val="22"/>
          <w:szCs w:val="22"/>
        </w:rPr>
        <w:t>до</w:t>
      </w:r>
      <w:proofErr w:type="gramEnd"/>
      <w:r w:rsidRPr="003F42E8">
        <w:rPr>
          <w:rFonts w:ascii="Arial" w:hAnsi="Arial" w:cs="Arial"/>
          <w:sz w:val="22"/>
          <w:szCs w:val="22"/>
        </w:rPr>
        <w:t xml:space="preserve"> 9. Закона.</w:t>
      </w:r>
    </w:p>
    <w:p w14:paraId="20DEC767" w14:textId="77777777" w:rsidR="003677D7" w:rsidRPr="003F42E8" w:rsidRDefault="003677D7" w:rsidP="003F42E8">
      <w:pPr>
        <w:ind w:firstLine="720"/>
        <w:jc w:val="both"/>
        <w:rPr>
          <w:rFonts w:ascii="Arial" w:hAnsi="Arial" w:cs="Arial"/>
          <w:sz w:val="22"/>
          <w:szCs w:val="22"/>
        </w:rPr>
      </w:pPr>
      <w:r w:rsidRPr="003F42E8">
        <w:rPr>
          <w:rFonts w:ascii="Arial" w:hAnsi="Arial" w:cs="Arial"/>
          <w:sz w:val="22"/>
          <w:szCs w:val="22"/>
        </w:rPr>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1D947DA2" w14:textId="77777777" w:rsidR="003677D7" w:rsidRPr="003F42E8" w:rsidRDefault="003677D7" w:rsidP="003F42E8">
      <w:pPr>
        <w:ind w:firstLine="720"/>
        <w:jc w:val="both"/>
        <w:rPr>
          <w:rFonts w:ascii="Arial" w:hAnsi="Arial" w:cs="Arial"/>
          <w:sz w:val="22"/>
          <w:szCs w:val="22"/>
        </w:rPr>
      </w:pPr>
      <w:r w:rsidRPr="003F42E8">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14:paraId="64A460B4" w14:textId="77777777" w:rsidR="003677D7" w:rsidRPr="003F42E8" w:rsidRDefault="003677D7" w:rsidP="003F42E8">
      <w:pPr>
        <w:ind w:firstLine="720"/>
        <w:jc w:val="both"/>
        <w:rPr>
          <w:rFonts w:ascii="Arial" w:hAnsi="Arial" w:cs="Arial"/>
          <w:sz w:val="22"/>
          <w:szCs w:val="22"/>
        </w:rPr>
      </w:pPr>
      <w:r w:rsidRPr="003F42E8">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14:paraId="111EC3B8" w14:textId="58164ECD" w:rsidR="003677D7" w:rsidRPr="003F42E8" w:rsidRDefault="003677D7" w:rsidP="003F42E8">
      <w:pPr>
        <w:suppressAutoHyphens w:val="0"/>
        <w:autoSpaceDE w:val="0"/>
        <w:autoSpaceDN w:val="0"/>
        <w:adjustRightInd w:val="0"/>
        <w:spacing w:line="240" w:lineRule="auto"/>
        <w:ind w:firstLine="720"/>
        <w:jc w:val="both"/>
        <w:rPr>
          <w:rFonts w:ascii="Arial" w:eastAsia="Times New Roman" w:hAnsi="Arial" w:cs="Arial"/>
          <w:color w:val="auto"/>
          <w:kern w:val="0"/>
          <w:sz w:val="22"/>
          <w:szCs w:val="22"/>
          <w:lang w:eastAsia="en-US"/>
        </w:rPr>
      </w:pPr>
      <w:r w:rsidRPr="003F42E8">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3F42E8">
        <w:rPr>
          <w:rFonts w:ascii="Arial" w:hAnsi="Arial" w:cs="Arial"/>
          <w:iCs/>
          <w:sz w:val="22"/>
          <w:szCs w:val="22"/>
        </w:rPr>
        <w:t>840-30678845-06;</w:t>
      </w:r>
      <w:r w:rsidRPr="003F42E8">
        <w:rPr>
          <w:rFonts w:ascii="Arial" w:hAnsi="Arial" w:cs="Arial"/>
          <w:sz w:val="22"/>
          <w:szCs w:val="22"/>
        </w:rPr>
        <w:t xml:space="preserve"> шифра плаћа</w:t>
      </w:r>
      <w:r w:rsidR="005669FB" w:rsidRPr="003F42E8">
        <w:rPr>
          <w:rFonts w:ascii="Arial" w:hAnsi="Arial" w:cs="Arial"/>
          <w:sz w:val="22"/>
          <w:szCs w:val="22"/>
        </w:rPr>
        <w:t xml:space="preserve">ња 153 или 253; позив на број </w:t>
      </w:r>
      <w:r w:rsidR="00FD5327">
        <w:rPr>
          <w:rFonts w:ascii="Arial" w:hAnsi="Arial" w:cs="Arial"/>
          <w:sz w:val="22"/>
          <w:szCs w:val="22"/>
          <w:lang w:val="sr-Cyrl-RS"/>
        </w:rPr>
        <w:t xml:space="preserve">ЈН </w:t>
      </w:r>
      <w:r w:rsidR="005669FB" w:rsidRPr="003F42E8">
        <w:rPr>
          <w:rFonts w:ascii="Arial" w:hAnsi="Arial" w:cs="Arial"/>
          <w:sz w:val="22"/>
          <w:szCs w:val="22"/>
        </w:rPr>
        <w:t>18</w:t>
      </w:r>
      <w:r w:rsidRPr="003F42E8">
        <w:rPr>
          <w:rFonts w:ascii="Arial" w:hAnsi="Arial" w:cs="Arial"/>
          <w:sz w:val="22"/>
          <w:szCs w:val="22"/>
        </w:rPr>
        <w:t>-15</w:t>
      </w:r>
      <w:r w:rsidR="00A923F0" w:rsidRPr="003F42E8">
        <w:rPr>
          <w:rFonts w:ascii="Arial" w:hAnsi="Arial" w:cs="Arial"/>
          <w:sz w:val="22"/>
          <w:szCs w:val="22"/>
        </w:rPr>
        <w:t>/</w:t>
      </w:r>
      <w:r w:rsidRPr="003F42E8">
        <w:rPr>
          <w:rFonts w:ascii="Arial" w:hAnsi="Arial" w:cs="Arial"/>
          <w:sz w:val="22"/>
          <w:szCs w:val="22"/>
        </w:rPr>
        <w:t>ДПОП</w:t>
      </w:r>
      <w:r w:rsidR="00A923F0" w:rsidRPr="003F42E8">
        <w:rPr>
          <w:rFonts w:ascii="Arial" w:hAnsi="Arial" w:cs="Arial"/>
          <w:sz w:val="22"/>
          <w:szCs w:val="22"/>
        </w:rPr>
        <w:t>; сврха:</w:t>
      </w:r>
      <w:r w:rsidR="00C6350D" w:rsidRPr="003F42E8">
        <w:rPr>
          <w:rFonts w:ascii="Arial" w:hAnsi="Arial" w:cs="Arial"/>
          <w:sz w:val="22"/>
          <w:szCs w:val="22"/>
        </w:rPr>
        <w:t xml:space="preserve"> ЗЗП, ЈП ЕПС ЈН</w:t>
      </w:r>
      <w:r w:rsidR="00293B05" w:rsidRPr="003F42E8">
        <w:rPr>
          <w:rFonts w:ascii="Arial" w:hAnsi="Arial" w:cs="Arial"/>
          <w:sz w:val="22"/>
          <w:szCs w:val="22"/>
        </w:rPr>
        <w:t>. бр.18</w:t>
      </w:r>
      <w:r w:rsidR="00C6350D" w:rsidRPr="003F42E8">
        <w:rPr>
          <w:rFonts w:ascii="Arial" w:hAnsi="Arial" w:cs="Arial"/>
          <w:sz w:val="22"/>
          <w:szCs w:val="22"/>
        </w:rPr>
        <w:t>-</w:t>
      </w:r>
      <w:r w:rsidRPr="003F42E8">
        <w:rPr>
          <w:rFonts w:ascii="Arial" w:hAnsi="Arial" w:cs="Arial"/>
          <w:sz w:val="22"/>
          <w:szCs w:val="22"/>
        </w:rPr>
        <w:t>15</w:t>
      </w:r>
      <w:r w:rsidR="00C6350D" w:rsidRPr="003F42E8">
        <w:rPr>
          <w:rFonts w:ascii="Arial" w:hAnsi="Arial" w:cs="Arial"/>
          <w:sz w:val="22"/>
          <w:szCs w:val="22"/>
        </w:rPr>
        <w:t>-</w:t>
      </w:r>
      <w:r w:rsidRPr="003F42E8">
        <w:rPr>
          <w:rFonts w:ascii="Arial" w:hAnsi="Arial" w:cs="Arial"/>
          <w:sz w:val="22"/>
          <w:szCs w:val="22"/>
        </w:rPr>
        <w:t>ДПОП; корисник: Буџет Републике Србије) уплати таксу у износу од 80.000,00 динара, са називом</w:t>
      </w:r>
      <w:r w:rsidRPr="003F42E8">
        <w:rPr>
          <w:rFonts w:ascii="Arial" w:eastAsia="Times New Roman" w:hAnsi="Arial" w:cs="Arial"/>
          <w:color w:val="auto"/>
          <w:kern w:val="0"/>
          <w:sz w:val="22"/>
          <w:szCs w:val="22"/>
          <w:lang w:eastAsia="en-US"/>
        </w:rPr>
        <w:t xml:space="preserve"> уплатиоца, односно назив подносиоца захтева за заштиту права за којег је извршена уплата таксе.</w:t>
      </w:r>
    </w:p>
    <w:p w14:paraId="3412B4E8" w14:textId="4CB301F8" w:rsidR="001063E3" w:rsidRPr="003F42E8" w:rsidRDefault="001E3497" w:rsidP="001E3497">
      <w:pPr>
        <w:suppressAutoHyphens w:val="0"/>
        <w:spacing w:after="200" w:line="276" w:lineRule="auto"/>
        <w:rPr>
          <w:rFonts w:ascii="Arial" w:eastAsia="Times New Roman" w:hAnsi="Arial" w:cs="Arial"/>
          <w:color w:val="auto"/>
          <w:kern w:val="0"/>
          <w:sz w:val="22"/>
          <w:szCs w:val="22"/>
          <w:lang w:eastAsia="en-US"/>
        </w:rPr>
      </w:pPr>
      <w:r>
        <w:rPr>
          <w:rFonts w:ascii="Arial" w:eastAsia="Times New Roman" w:hAnsi="Arial" w:cs="Arial"/>
          <w:color w:val="auto"/>
          <w:kern w:val="0"/>
          <w:sz w:val="22"/>
          <w:szCs w:val="22"/>
          <w:lang w:eastAsia="en-US"/>
        </w:rPr>
        <w:br w:type="page"/>
      </w:r>
    </w:p>
    <w:p w14:paraId="7B02C05C" w14:textId="77777777" w:rsidR="001063E3" w:rsidRPr="003F42E8" w:rsidRDefault="003677D7" w:rsidP="003F42E8">
      <w:pPr>
        <w:suppressAutoHyphens w:val="0"/>
        <w:autoSpaceDE w:val="0"/>
        <w:autoSpaceDN w:val="0"/>
        <w:adjustRightInd w:val="0"/>
        <w:contextualSpacing/>
        <w:jc w:val="both"/>
        <w:rPr>
          <w:rFonts w:ascii="Arial" w:hAnsi="Arial" w:cs="Arial"/>
          <w:b/>
          <w:bCs/>
          <w:sz w:val="22"/>
          <w:szCs w:val="22"/>
          <w:lang w:val="sr-Cyrl-CS" w:eastAsia="en-US"/>
        </w:rPr>
      </w:pPr>
      <w:r w:rsidRPr="003F42E8">
        <w:rPr>
          <w:rFonts w:ascii="Arial" w:hAnsi="Arial" w:cs="Arial"/>
          <w:sz w:val="22"/>
          <w:szCs w:val="22"/>
          <w:lang w:eastAsia="en-US"/>
        </w:rPr>
        <w:lastRenderedPageBreak/>
        <w:t xml:space="preserve"> </w:t>
      </w:r>
      <w:r w:rsidR="001063E3" w:rsidRPr="003F42E8">
        <w:rPr>
          <w:rFonts w:ascii="Arial" w:hAnsi="Arial" w:cs="Arial"/>
          <w:b/>
          <w:bCs/>
          <w:sz w:val="22"/>
          <w:szCs w:val="22"/>
          <w:lang w:val="sr-Cyrl-CS" w:eastAsia="en-US"/>
        </w:rPr>
        <w:t xml:space="preserve">ДЕО 4.  УСЛОВИ ЗА УЧЕШЋЕ У ПОСТУПКУ ЈАВНЕ НАБАВКЕ ИЗ ЧЛАНА 75. (ОБАВЕЗНИ УСЛОВИ) И 76. (ДОДАТНИ УСЛОВИ) ЗАКОНА И УПУТСТВО КАКО СЕ ДОКАЗУЈЕ ИСПУЊЕНОСТ ТИХ УСЛОВА  </w:t>
      </w:r>
    </w:p>
    <w:p w14:paraId="339A740C" w14:textId="77777777" w:rsidR="001063E3" w:rsidRPr="003F42E8" w:rsidRDefault="001063E3" w:rsidP="003F42E8">
      <w:pPr>
        <w:suppressAutoHyphens w:val="0"/>
        <w:autoSpaceDE w:val="0"/>
        <w:autoSpaceDN w:val="0"/>
        <w:adjustRightInd w:val="0"/>
        <w:ind w:left="1416" w:hanging="1416"/>
        <w:contextualSpacing/>
        <w:jc w:val="both"/>
        <w:rPr>
          <w:rFonts w:ascii="Arial" w:hAnsi="Arial" w:cs="Arial"/>
          <w:b/>
          <w:bCs/>
          <w:sz w:val="22"/>
          <w:szCs w:val="22"/>
          <w:lang w:val="sr-Cyrl-CS" w:eastAsia="en-US"/>
        </w:rPr>
      </w:pPr>
    </w:p>
    <w:p w14:paraId="4762B61E" w14:textId="77777777" w:rsidR="001063E3" w:rsidRPr="003F42E8" w:rsidRDefault="001063E3" w:rsidP="003F42E8">
      <w:pPr>
        <w:suppressAutoHyphens w:val="0"/>
        <w:autoSpaceDE w:val="0"/>
        <w:autoSpaceDN w:val="0"/>
        <w:adjustRightInd w:val="0"/>
        <w:contextualSpacing/>
        <w:jc w:val="both"/>
        <w:rPr>
          <w:rFonts w:ascii="Arial" w:hAnsi="Arial" w:cs="Arial"/>
          <w:b/>
          <w:sz w:val="22"/>
          <w:szCs w:val="22"/>
          <w:lang w:val="sr-Cyrl-CS" w:eastAsia="en-US"/>
        </w:rPr>
      </w:pPr>
      <w:r w:rsidRPr="003F42E8">
        <w:rPr>
          <w:rFonts w:ascii="Arial" w:hAnsi="Arial" w:cs="Arial"/>
          <w:b/>
          <w:bCs/>
          <w:iCs/>
          <w:sz w:val="22"/>
          <w:szCs w:val="22"/>
        </w:rPr>
        <w:t xml:space="preserve">      </w:t>
      </w:r>
      <w:r w:rsidRPr="003F42E8">
        <w:rPr>
          <w:rFonts w:ascii="Arial" w:hAnsi="Arial" w:cs="Arial"/>
          <w:b/>
          <w:sz w:val="22"/>
          <w:szCs w:val="22"/>
          <w:lang w:val="sr-Cyrl-CS" w:eastAsia="en-US"/>
        </w:rPr>
        <w:t xml:space="preserve">4.1. ОБАВЕЗНИ УСЛОВИ </w:t>
      </w:r>
    </w:p>
    <w:p w14:paraId="30F17ADC" w14:textId="77777777" w:rsidR="001063E3" w:rsidRPr="003F42E8" w:rsidRDefault="001063E3" w:rsidP="003F42E8">
      <w:pPr>
        <w:pStyle w:val="ListParagraph"/>
        <w:jc w:val="both"/>
        <w:rPr>
          <w:rFonts w:ascii="Arial" w:hAnsi="Arial" w:cs="Arial"/>
          <w:b/>
          <w:bCs/>
          <w:i/>
          <w:iCs/>
          <w:sz w:val="22"/>
          <w:szCs w:val="22"/>
        </w:rPr>
      </w:pPr>
    </w:p>
    <w:p w14:paraId="3B031B38" w14:textId="77777777" w:rsidR="001063E3" w:rsidRPr="003F42E8" w:rsidRDefault="001063E3" w:rsidP="003F42E8">
      <w:pPr>
        <w:pStyle w:val="ListParagraph"/>
        <w:ind w:left="630"/>
        <w:jc w:val="both"/>
        <w:rPr>
          <w:rFonts w:ascii="Arial" w:hAnsi="Arial" w:cs="Arial"/>
          <w:iCs/>
          <w:sz w:val="22"/>
          <w:szCs w:val="22"/>
        </w:rPr>
      </w:pPr>
      <w:r w:rsidRPr="003F42E8">
        <w:rPr>
          <w:rFonts w:ascii="Arial" w:hAnsi="Arial" w:cs="Arial"/>
          <w:iCs/>
          <w:sz w:val="22"/>
          <w:szCs w:val="22"/>
        </w:rPr>
        <w:t xml:space="preserve">Право на учешће у поступку предметне јавне набавке има понуђач који испуњава </w:t>
      </w:r>
      <w:r w:rsidRPr="003F42E8">
        <w:rPr>
          <w:rFonts w:ascii="Arial" w:hAnsi="Arial" w:cs="Arial"/>
          <w:b/>
          <w:iCs/>
          <w:sz w:val="22"/>
          <w:szCs w:val="22"/>
        </w:rPr>
        <w:t>обавезне услове</w:t>
      </w:r>
      <w:r w:rsidRPr="003F42E8">
        <w:rPr>
          <w:rFonts w:ascii="Arial" w:hAnsi="Arial" w:cs="Arial"/>
          <w:iCs/>
          <w:sz w:val="22"/>
          <w:szCs w:val="22"/>
        </w:rPr>
        <w:t xml:space="preserve"> за учешће у поступку јавне набавке дефинисане чл. 75. Закона, и то:</w:t>
      </w:r>
    </w:p>
    <w:p w14:paraId="01381042" w14:textId="77777777" w:rsidR="001063E3" w:rsidRPr="003F42E8" w:rsidRDefault="001063E3" w:rsidP="003F42E8">
      <w:pPr>
        <w:pStyle w:val="ListParagraph"/>
        <w:ind w:left="630"/>
        <w:jc w:val="both"/>
        <w:rPr>
          <w:rFonts w:ascii="Arial" w:hAnsi="Arial" w:cs="Arial"/>
          <w:iCs/>
          <w:sz w:val="22"/>
          <w:szCs w:val="22"/>
        </w:rPr>
      </w:pPr>
    </w:p>
    <w:p w14:paraId="5ED47071" w14:textId="77777777" w:rsidR="001063E3" w:rsidRPr="003F42E8" w:rsidRDefault="001063E3" w:rsidP="003F42E8">
      <w:pPr>
        <w:pStyle w:val="ListParagraph"/>
        <w:numPr>
          <w:ilvl w:val="0"/>
          <w:numId w:val="2"/>
        </w:numPr>
        <w:ind w:left="1440"/>
        <w:jc w:val="both"/>
        <w:rPr>
          <w:rFonts w:ascii="Arial" w:hAnsi="Arial" w:cs="Arial"/>
          <w:sz w:val="22"/>
          <w:szCs w:val="22"/>
        </w:rPr>
      </w:pPr>
      <w:r w:rsidRPr="003F42E8">
        <w:rPr>
          <w:rFonts w:ascii="Arial" w:hAnsi="Arial" w:cs="Arial"/>
          <w:iCs/>
          <w:sz w:val="22"/>
          <w:szCs w:val="22"/>
        </w:rPr>
        <w:t>Да је регистрован код надлежног органа, односно уписан у одговарајући регистар</w:t>
      </w:r>
      <w:r w:rsidRPr="003F42E8">
        <w:rPr>
          <w:rFonts w:ascii="Arial" w:hAnsi="Arial" w:cs="Arial"/>
          <w:iCs/>
          <w:sz w:val="22"/>
          <w:szCs w:val="22"/>
          <w:lang w:val="sr-Cyrl-CS"/>
        </w:rPr>
        <w:t xml:space="preserve"> </w:t>
      </w:r>
      <w:r w:rsidRPr="003F42E8">
        <w:rPr>
          <w:rFonts w:ascii="Arial" w:hAnsi="Arial" w:cs="Arial"/>
          <w:i/>
          <w:iCs/>
          <w:sz w:val="22"/>
          <w:szCs w:val="22"/>
          <w:lang w:val="sr-Cyrl-CS"/>
        </w:rPr>
        <w:t>(чл. 75. ст. 1. тач. 1) Закона);</w:t>
      </w:r>
    </w:p>
    <w:p w14:paraId="16EA8F4C" w14:textId="77777777" w:rsidR="001063E3" w:rsidRPr="003F42E8" w:rsidRDefault="001063E3" w:rsidP="003F42E8">
      <w:pPr>
        <w:pStyle w:val="ListParagraph"/>
        <w:numPr>
          <w:ilvl w:val="0"/>
          <w:numId w:val="2"/>
        </w:numPr>
        <w:ind w:left="1440"/>
        <w:jc w:val="both"/>
        <w:rPr>
          <w:rFonts w:ascii="Arial" w:hAnsi="Arial" w:cs="Arial"/>
          <w:sz w:val="22"/>
          <w:szCs w:val="22"/>
        </w:rPr>
      </w:pPr>
      <w:r w:rsidRPr="003F42E8">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F42E8">
        <w:rPr>
          <w:rFonts w:ascii="Arial" w:hAnsi="Arial" w:cs="Arial"/>
          <w:sz w:val="22"/>
          <w:szCs w:val="22"/>
          <w:lang w:val="sr-Cyrl-CS"/>
        </w:rPr>
        <w:t xml:space="preserve"> </w:t>
      </w:r>
      <w:r w:rsidRPr="003F42E8">
        <w:rPr>
          <w:rFonts w:ascii="Arial" w:hAnsi="Arial" w:cs="Arial"/>
          <w:i/>
          <w:iCs/>
          <w:sz w:val="22"/>
          <w:szCs w:val="22"/>
          <w:lang w:val="sr-Cyrl-CS"/>
        </w:rPr>
        <w:t>(чл. 75. ст. 1. тач. 2) Закона);</w:t>
      </w:r>
    </w:p>
    <w:p w14:paraId="3F88194C" w14:textId="77777777" w:rsidR="001063E3" w:rsidRPr="003F42E8" w:rsidRDefault="001063E3" w:rsidP="003F42E8">
      <w:pPr>
        <w:pStyle w:val="ListParagraph"/>
        <w:numPr>
          <w:ilvl w:val="0"/>
          <w:numId w:val="2"/>
        </w:numPr>
        <w:ind w:left="1440"/>
        <w:jc w:val="both"/>
        <w:rPr>
          <w:rFonts w:ascii="Arial" w:hAnsi="Arial" w:cs="Arial"/>
          <w:sz w:val="22"/>
          <w:szCs w:val="22"/>
        </w:rPr>
      </w:pPr>
      <w:r w:rsidRPr="003F42E8">
        <w:rPr>
          <w:rFonts w:ascii="Arial" w:hAnsi="Arial" w:cs="Arial"/>
          <w:sz w:val="22"/>
          <w:szCs w:val="22"/>
        </w:rPr>
        <w:t>Да му није изречена мера забране обављања делатности, која је на снази у време објављивања позива за подношење понуде</w:t>
      </w:r>
      <w:r w:rsidRPr="003F42E8">
        <w:rPr>
          <w:rFonts w:ascii="Arial" w:hAnsi="Arial" w:cs="Arial"/>
          <w:sz w:val="22"/>
          <w:szCs w:val="22"/>
          <w:lang w:val="sr-Cyrl-CS"/>
        </w:rPr>
        <w:t xml:space="preserve"> </w:t>
      </w:r>
      <w:r w:rsidRPr="003F42E8">
        <w:rPr>
          <w:rFonts w:ascii="Arial" w:hAnsi="Arial" w:cs="Arial"/>
          <w:i/>
          <w:iCs/>
          <w:sz w:val="22"/>
          <w:szCs w:val="22"/>
          <w:lang w:val="sr-Cyrl-CS"/>
        </w:rPr>
        <w:t>(чл. 75. ст. 1. тач. 3) Закона);</w:t>
      </w:r>
    </w:p>
    <w:p w14:paraId="633F4569" w14:textId="77777777" w:rsidR="00355DBD" w:rsidRPr="003F42E8" w:rsidRDefault="001063E3" w:rsidP="003F42E8">
      <w:pPr>
        <w:pStyle w:val="ListParagraph"/>
        <w:numPr>
          <w:ilvl w:val="0"/>
          <w:numId w:val="2"/>
        </w:numPr>
        <w:ind w:left="1440"/>
        <w:jc w:val="both"/>
        <w:rPr>
          <w:rFonts w:ascii="Arial" w:hAnsi="Arial" w:cs="Arial"/>
          <w:sz w:val="22"/>
          <w:szCs w:val="22"/>
        </w:rPr>
      </w:pPr>
      <w:r w:rsidRPr="003F42E8">
        <w:rPr>
          <w:rFonts w:ascii="Arial" w:hAnsi="Arial" w:cs="Arial"/>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F42E8">
        <w:rPr>
          <w:rFonts w:ascii="Arial" w:hAnsi="Arial" w:cs="Arial"/>
          <w:i/>
          <w:iCs/>
          <w:sz w:val="22"/>
          <w:szCs w:val="22"/>
          <w:lang w:val="sr-Cyrl-CS"/>
        </w:rPr>
        <w:t>(чл. 75. ст. 1. тач. 4) Закона);</w:t>
      </w:r>
    </w:p>
    <w:p w14:paraId="0D56ADF5" w14:textId="77777777" w:rsidR="001063E3" w:rsidRPr="003F42E8" w:rsidRDefault="001063E3" w:rsidP="003F42E8">
      <w:pPr>
        <w:suppressAutoHyphens w:val="0"/>
        <w:contextualSpacing/>
        <w:jc w:val="both"/>
        <w:rPr>
          <w:rFonts w:ascii="Arial" w:hAnsi="Arial" w:cs="Arial"/>
          <w:b/>
          <w:bCs/>
          <w:sz w:val="22"/>
          <w:szCs w:val="22"/>
          <w:lang w:val="sr-Cyrl-CS" w:eastAsia="en-US"/>
        </w:rPr>
      </w:pPr>
    </w:p>
    <w:p w14:paraId="515C3731" w14:textId="77777777" w:rsidR="001063E3" w:rsidRPr="003F42E8" w:rsidRDefault="001063E3" w:rsidP="003F42E8">
      <w:pPr>
        <w:suppressAutoHyphens w:val="0"/>
        <w:contextualSpacing/>
        <w:jc w:val="both"/>
        <w:rPr>
          <w:rFonts w:ascii="Arial" w:hAnsi="Arial" w:cs="Arial"/>
          <w:b/>
          <w:bCs/>
          <w:sz w:val="22"/>
          <w:szCs w:val="22"/>
          <w:lang w:val="sr-Cyrl-CS" w:eastAsia="en-US"/>
        </w:rPr>
      </w:pPr>
      <w:r w:rsidRPr="003F42E8">
        <w:rPr>
          <w:rFonts w:ascii="Arial" w:hAnsi="Arial" w:cs="Arial"/>
          <w:b/>
          <w:bCs/>
          <w:sz w:val="22"/>
          <w:szCs w:val="22"/>
          <w:lang w:val="sr-Cyrl-CS" w:eastAsia="en-US"/>
        </w:rPr>
        <w:t xml:space="preserve">4.2. ДОДАТНИ УСЛОВИ </w:t>
      </w:r>
    </w:p>
    <w:p w14:paraId="59BE2C90" w14:textId="77777777" w:rsidR="001063E3" w:rsidRPr="003F42E8" w:rsidRDefault="001063E3" w:rsidP="003F42E8">
      <w:pPr>
        <w:pStyle w:val="ListParagraph"/>
        <w:ind w:left="1440"/>
        <w:jc w:val="both"/>
        <w:rPr>
          <w:rFonts w:ascii="Arial" w:hAnsi="Arial" w:cs="Arial"/>
          <w:sz w:val="22"/>
          <w:szCs w:val="22"/>
        </w:rPr>
      </w:pPr>
    </w:p>
    <w:p w14:paraId="6FC08160" w14:textId="58311AC5" w:rsidR="001063E3" w:rsidRPr="003F42E8" w:rsidRDefault="001063E3" w:rsidP="003F42E8">
      <w:pPr>
        <w:pStyle w:val="ListParagraph"/>
        <w:ind w:left="630"/>
        <w:jc w:val="both"/>
        <w:rPr>
          <w:rFonts w:ascii="Arial" w:hAnsi="Arial" w:cs="Arial"/>
          <w:iCs/>
          <w:sz w:val="22"/>
          <w:szCs w:val="22"/>
        </w:rPr>
      </w:pPr>
      <w:r w:rsidRPr="003F42E8">
        <w:rPr>
          <w:rFonts w:ascii="Arial" w:hAnsi="Arial" w:cs="Arial"/>
          <w:bCs/>
          <w:iCs/>
          <w:sz w:val="22"/>
          <w:szCs w:val="22"/>
        </w:rPr>
        <w:t xml:space="preserve">Понуђач који </w:t>
      </w:r>
      <w:r w:rsidRPr="003F42E8">
        <w:rPr>
          <w:rFonts w:ascii="Arial" w:hAnsi="Arial" w:cs="Arial"/>
          <w:iCs/>
          <w:sz w:val="22"/>
          <w:szCs w:val="22"/>
        </w:rPr>
        <w:t xml:space="preserve">учествује у поступку предметне јавне набавке, мора испунити </w:t>
      </w:r>
      <w:r w:rsidRPr="003F42E8">
        <w:rPr>
          <w:rFonts w:ascii="Arial" w:hAnsi="Arial" w:cs="Arial"/>
          <w:b/>
          <w:iCs/>
          <w:sz w:val="22"/>
          <w:szCs w:val="22"/>
        </w:rPr>
        <w:t>додатне услове</w:t>
      </w:r>
      <w:r w:rsidRPr="003F42E8">
        <w:rPr>
          <w:rFonts w:ascii="Arial" w:hAnsi="Arial" w:cs="Arial"/>
          <w:iCs/>
          <w:sz w:val="22"/>
          <w:szCs w:val="22"/>
        </w:rPr>
        <w:t xml:space="preserve"> за уч</w:t>
      </w:r>
      <w:r w:rsidR="00DC4DD1">
        <w:rPr>
          <w:rFonts w:ascii="Arial" w:hAnsi="Arial" w:cs="Arial"/>
          <w:iCs/>
          <w:sz w:val="22"/>
          <w:szCs w:val="22"/>
        </w:rPr>
        <w:t xml:space="preserve">ешће у поступку јавне набавке, </w:t>
      </w:r>
      <w:r w:rsidRPr="003F42E8">
        <w:rPr>
          <w:rFonts w:ascii="Arial" w:hAnsi="Arial" w:cs="Arial"/>
          <w:iCs/>
          <w:sz w:val="22"/>
          <w:szCs w:val="22"/>
        </w:rPr>
        <w:t xml:space="preserve">дефинисане чл. 76. Закона, и то: </w:t>
      </w:r>
    </w:p>
    <w:p w14:paraId="473043C0" w14:textId="77777777" w:rsidR="001063E3" w:rsidRPr="003F42E8" w:rsidRDefault="001063E3" w:rsidP="003F42E8">
      <w:pPr>
        <w:pStyle w:val="ListParagraph"/>
        <w:ind w:left="630"/>
        <w:jc w:val="both"/>
        <w:rPr>
          <w:rFonts w:ascii="Arial" w:hAnsi="Arial" w:cs="Arial"/>
          <w:iCs/>
          <w:sz w:val="22"/>
          <w:szCs w:val="22"/>
        </w:rPr>
      </w:pPr>
    </w:p>
    <w:p w14:paraId="21A3EA9A" w14:textId="77777777" w:rsidR="001063E3" w:rsidRPr="003F42E8" w:rsidRDefault="001063E3" w:rsidP="00C63D52">
      <w:pPr>
        <w:pStyle w:val="ListParagraph"/>
        <w:numPr>
          <w:ilvl w:val="1"/>
          <w:numId w:val="25"/>
        </w:numPr>
        <w:suppressAutoHyphens w:val="0"/>
        <w:spacing w:line="240" w:lineRule="auto"/>
        <w:jc w:val="both"/>
        <w:rPr>
          <w:rFonts w:ascii="Arial" w:hAnsi="Arial" w:cs="Arial"/>
          <w:b/>
          <w:bCs/>
          <w:sz w:val="22"/>
          <w:szCs w:val="22"/>
          <w:u w:val="single"/>
        </w:rPr>
      </w:pPr>
      <w:r w:rsidRPr="003F42E8">
        <w:rPr>
          <w:rFonts w:ascii="Arial" w:hAnsi="Arial" w:cs="Arial"/>
          <w:bCs/>
          <w:sz w:val="22"/>
          <w:szCs w:val="22"/>
          <w:u w:val="single"/>
        </w:rPr>
        <w:t>Да поседује</w:t>
      </w:r>
      <w:r w:rsidRPr="003F42E8">
        <w:rPr>
          <w:rFonts w:ascii="Arial" w:hAnsi="Arial" w:cs="Arial"/>
          <w:b/>
          <w:bCs/>
          <w:sz w:val="22"/>
          <w:szCs w:val="22"/>
          <w:u w:val="single"/>
        </w:rPr>
        <w:t xml:space="preserve"> неопходан финансијски капацитет, </w:t>
      </w:r>
      <w:r w:rsidRPr="003F42E8">
        <w:rPr>
          <w:rFonts w:ascii="Arial" w:hAnsi="Arial" w:cs="Arial"/>
          <w:bCs/>
          <w:sz w:val="22"/>
          <w:szCs w:val="22"/>
          <w:u w:val="single"/>
        </w:rPr>
        <w:t>односно</w:t>
      </w:r>
      <w:r w:rsidRPr="003F42E8">
        <w:rPr>
          <w:rFonts w:ascii="Arial" w:hAnsi="Arial" w:cs="Arial"/>
          <w:b/>
          <w:bCs/>
          <w:sz w:val="22"/>
          <w:szCs w:val="22"/>
          <w:u w:val="single"/>
        </w:rPr>
        <w:t>:</w:t>
      </w:r>
    </w:p>
    <w:p w14:paraId="286BE539" w14:textId="77777777" w:rsidR="001063E3" w:rsidRPr="003F42E8" w:rsidRDefault="001063E3" w:rsidP="003F42E8">
      <w:pPr>
        <w:jc w:val="both"/>
        <w:rPr>
          <w:rFonts w:ascii="Arial" w:hAnsi="Arial" w:cs="Arial"/>
          <w:sz w:val="22"/>
          <w:szCs w:val="22"/>
        </w:rPr>
      </w:pPr>
    </w:p>
    <w:p w14:paraId="4E4575ED" w14:textId="77777777" w:rsidR="001063E3" w:rsidRPr="003F42E8" w:rsidRDefault="001063E3" w:rsidP="003F42E8">
      <w:pPr>
        <w:jc w:val="both"/>
        <w:rPr>
          <w:rFonts w:ascii="Arial" w:hAnsi="Arial" w:cs="Arial"/>
          <w:sz w:val="22"/>
          <w:szCs w:val="22"/>
        </w:rPr>
      </w:pPr>
      <w:r w:rsidRPr="003F42E8">
        <w:rPr>
          <w:rFonts w:ascii="Arial" w:hAnsi="Arial" w:cs="Arial"/>
          <w:sz w:val="22"/>
          <w:szCs w:val="22"/>
        </w:rPr>
        <w:t xml:space="preserve">Понуђач мора да испуњава услове у вези са финансијским капацитетом и то:  </w:t>
      </w:r>
    </w:p>
    <w:p w14:paraId="59C9E41B" w14:textId="77777777" w:rsidR="001063E3" w:rsidRPr="003F42E8" w:rsidRDefault="001063E3" w:rsidP="003F42E8">
      <w:pPr>
        <w:jc w:val="both"/>
        <w:rPr>
          <w:rFonts w:ascii="Arial" w:hAnsi="Arial" w:cs="Arial"/>
          <w:color w:val="auto"/>
          <w:sz w:val="22"/>
          <w:szCs w:val="22"/>
        </w:rPr>
      </w:pPr>
    </w:p>
    <w:p w14:paraId="3140C5F0" w14:textId="77777777" w:rsidR="00C27680" w:rsidRPr="00C27680" w:rsidRDefault="000B1B2D" w:rsidP="00C27680">
      <w:pPr>
        <w:pStyle w:val="ListParagraph"/>
        <w:numPr>
          <w:ilvl w:val="0"/>
          <w:numId w:val="40"/>
        </w:numPr>
        <w:rPr>
          <w:rFonts w:ascii="Arial" w:hAnsi="Arial" w:cs="Arial"/>
          <w:color w:val="auto"/>
          <w:sz w:val="22"/>
          <w:szCs w:val="22"/>
        </w:rPr>
      </w:pPr>
      <w:r w:rsidRPr="00C27680">
        <w:rPr>
          <w:rFonts w:ascii="Arial" w:hAnsi="Arial" w:cs="Arial"/>
          <w:color w:val="auto"/>
          <w:sz w:val="22"/>
          <w:szCs w:val="22"/>
          <w:lang w:val="sr-Cyrl-CS"/>
        </w:rPr>
        <w:t>да није био неликвидан (нема евидентираних дана неликвидности) у периоду од последњих 6 месеци закључно са месецом који претходи месецу у ком је објављен позив на Порталу јавних набавки</w:t>
      </w:r>
      <w:r w:rsidR="001063E3" w:rsidRPr="00C27680">
        <w:rPr>
          <w:rFonts w:ascii="Arial" w:hAnsi="Arial" w:cs="Arial"/>
          <w:color w:val="auto"/>
          <w:sz w:val="22"/>
          <w:szCs w:val="22"/>
        </w:rPr>
        <w:t xml:space="preserve">  </w:t>
      </w:r>
      <w:r w:rsidR="00C27680" w:rsidRPr="00C27680">
        <w:rPr>
          <w:rFonts w:ascii="Arial" w:hAnsi="Arial" w:cs="Arial"/>
          <w:color w:val="auto"/>
          <w:sz w:val="22"/>
          <w:szCs w:val="22"/>
        </w:rPr>
        <w:t xml:space="preserve">(Извештај о бонитету – БОН-ЈН - шести део – подаци о данима неликвидности тачке 1. </w:t>
      </w:r>
      <w:proofErr w:type="gramStart"/>
      <w:r w:rsidR="00C27680" w:rsidRPr="00C27680">
        <w:rPr>
          <w:rFonts w:ascii="Arial" w:hAnsi="Arial" w:cs="Arial"/>
          <w:color w:val="auto"/>
          <w:sz w:val="22"/>
          <w:szCs w:val="22"/>
        </w:rPr>
        <w:t>до</w:t>
      </w:r>
      <w:proofErr w:type="gramEnd"/>
      <w:r w:rsidR="00C27680" w:rsidRPr="00C27680">
        <w:rPr>
          <w:rFonts w:ascii="Arial" w:hAnsi="Arial" w:cs="Arial"/>
          <w:color w:val="auto"/>
          <w:sz w:val="22"/>
          <w:szCs w:val="22"/>
        </w:rPr>
        <w:t xml:space="preserve"> 4.)</w:t>
      </w:r>
      <w:r w:rsidR="00C27680">
        <w:rPr>
          <w:rFonts w:ascii="Arial" w:hAnsi="Arial" w:cs="Arial"/>
          <w:color w:val="auto"/>
          <w:sz w:val="22"/>
          <w:szCs w:val="22"/>
        </w:rPr>
        <w:t>.</w:t>
      </w:r>
    </w:p>
    <w:p w14:paraId="1CF651C5" w14:textId="77777777" w:rsidR="003D0C53" w:rsidRPr="003F42E8" w:rsidRDefault="003D0C53" w:rsidP="00C27680">
      <w:pPr>
        <w:pStyle w:val="ListParagraph"/>
        <w:jc w:val="both"/>
        <w:rPr>
          <w:rFonts w:ascii="Arial" w:hAnsi="Arial" w:cs="Arial"/>
          <w:color w:val="auto"/>
          <w:sz w:val="22"/>
          <w:szCs w:val="22"/>
          <w:lang w:val="sr-Cyrl-CS"/>
        </w:rPr>
      </w:pPr>
    </w:p>
    <w:p w14:paraId="30ABB448" w14:textId="2A82A5C3" w:rsidR="00C27680" w:rsidRDefault="003D0C53" w:rsidP="00C27680">
      <w:pPr>
        <w:pStyle w:val="ListParagraph"/>
        <w:numPr>
          <w:ilvl w:val="0"/>
          <w:numId w:val="40"/>
        </w:numPr>
        <w:rPr>
          <w:rFonts w:ascii="Arial" w:hAnsi="Arial" w:cs="Arial"/>
          <w:color w:val="auto"/>
          <w:sz w:val="22"/>
          <w:szCs w:val="22"/>
          <w:lang w:val="sr-Cyrl-CS"/>
        </w:rPr>
      </w:pPr>
      <w:r w:rsidRPr="00C27680">
        <w:rPr>
          <w:rFonts w:ascii="Arial" w:hAnsi="Arial" w:cs="Arial"/>
          <w:color w:val="auto"/>
          <w:sz w:val="22"/>
          <w:szCs w:val="22"/>
          <w:lang w:val="sr-Cyrl-CS"/>
        </w:rPr>
        <w:t>д</w:t>
      </w:r>
      <w:r w:rsidR="001C1D77" w:rsidRPr="00C27680">
        <w:rPr>
          <w:rFonts w:ascii="Arial" w:hAnsi="Arial" w:cs="Arial"/>
          <w:color w:val="auto"/>
          <w:sz w:val="22"/>
          <w:szCs w:val="22"/>
        </w:rPr>
        <w:t>а је у 201</w:t>
      </w:r>
      <w:r w:rsidR="001C1D77" w:rsidRPr="00C27680">
        <w:rPr>
          <w:rFonts w:ascii="Arial" w:hAnsi="Arial" w:cs="Arial"/>
          <w:color w:val="auto"/>
          <w:sz w:val="22"/>
          <w:szCs w:val="22"/>
          <w:lang w:val="sr-Cyrl-CS"/>
        </w:rPr>
        <w:t>2</w:t>
      </w:r>
      <w:r w:rsidR="001C1D77" w:rsidRPr="00C27680">
        <w:rPr>
          <w:rFonts w:ascii="Arial" w:hAnsi="Arial" w:cs="Arial"/>
          <w:color w:val="auto"/>
          <w:sz w:val="22"/>
          <w:szCs w:val="22"/>
        </w:rPr>
        <w:t>, 201</w:t>
      </w:r>
      <w:r w:rsidR="001C1D77" w:rsidRPr="00C27680">
        <w:rPr>
          <w:rFonts w:ascii="Arial" w:hAnsi="Arial" w:cs="Arial"/>
          <w:color w:val="auto"/>
          <w:sz w:val="22"/>
          <w:szCs w:val="22"/>
          <w:lang w:val="sr-Cyrl-CS"/>
        </w:rPr>
        <w:t>3</w:t>
      </w:r>
      <w:r w:rsidR="001C1D77" w:rsidRPr="00C27680">
        <w:rPr>
          <w:rFonts w:ascii="Arial" w:hAnsi="Arial" w:cs="Arial"/>
          <w:color w:val="auto"/>
          <w:sz w:val="22"/>
          <w:szCs w:val="22"/>
        </w:rPr>
        <w:t xml:space="preserve">. </w:t>
      </w:r>
      <w:proofErr w:type="gramStart"/>
      <w:r w:rsidR="001C1D77" w:rsidRPr="00C27680">
        <w:rPr>
          <w:rFonts w:ascii="Arial" w:hAnsi="Arial" w:cs="Arial"/>
          <w:color w:val="auto"/>
          <w:sz w:val="22"/>
          <w:szCs w:val="22"/>
        </w:rPr>
        <w:t>и</w:t>
      </w:r>
      <w:proofErr w:type="gramEnd"/>
      <w:r w:rsidR="001C1D77" w:rsidRPr="00C27680">
        <w:rPr>
          <w:rFonts w:ascii="Arial" w:hAnsi="Arial" w:cs="Arial"/>
          <w:color w:val="auto"/>
          <w:sz w:val="22"/>
          <w:szCs w:val="22"/>
        </w:rPr>
        <w:t xml:space="preserve"> 201</w:t>
      </w:r>
      <w:r w:rsidR="001C1D77" w:rsidRPr="00C27680">
        <w:rPr>
          <w:rFonts w:ascii="Arial" w:hAnsi="Arial" w:cs="Arial"/>
          <w:color w:val="auto"/>
          <w:sz w:val="22"/>
          <w:szCs w:val="22"/>
          <w:lang w:val="sr-Cyrl-CS"/>
        </w:rPr>
        <w:t>4</w:t>
      </w:r>
      <w:r w:rsidR="001C1D77" w:rsidRPr="00C27680">
        <w:rPr>
          <w:rFonts w:ascii="Arial" w:hAnsi="Arial" w:cs="Arial"/>
          <w:color w:val="auto"/>
          <w:sz w:val="22"/>
          <w:szCs w:val="22"/>
        </w:rPr>
        <w:t xml:space="preserve">. </w:t>
      </w:r>
      <w:proofErr w:type="gramStart"/>
      <w:r w:rsidR="001C1D77" w:rsidRPr="00C27680">
        <w:rPr>
          <w:rFonts w:ascii="Arial" w:hAnsi="Arial" w:cs="Arial"/>
          <w:color w:val="auto"/>
          <w:sz w:val="22"/>
          <w:szCs w:val="22"/>
        </w:rPr>
        <w:t>години</w:t>
      </w:r>
      <w:proofErr w:type="gramEnd"/>
      <w:r w:rsidR="001C1D77" w:rsidRPr="00C27680">
        <w:rPr>
          <w:rFonts w:ascii="Arial" w:hAnsi="Arial" w:cs="Arial"/>
          <w:color w:val="auto"/>
          <w:sz w:val="22"/>
          <w:szCs w:val="22"/>
        </w:rPr>
        <w:t xml:space="preserve"> остварио пословни приход од најмање </w:t>
      </w:r>
      <w:r w:rsidR="00A01BEB" w:rsidRPr="00C27680">
        <w:rPr>
          <w:rFonts w:ascii="Arial" w:hAnsi="Arial" w:cs="Arial"/>
          <w:color w:val="auto"/>
          <w:sz w:val="22"/>
          <w:szCs w:val="22"/>
          <w:lang w:val="sr-Cyrl-CS"/>
        </w:rPr>
        <w:t>8</w:t>
      </w:r>
      <w:r w:rsidR="001C1D77" w:rsidRPr="00C27680">
        <w:rPr>
          <w:rFonts w:ascii="Arial" w:hAnsi="Arial" w:cs="Arial"/>
          <w:color w:val="auto"/>
          <w:sz w:val="22"/>
          <w:szCs w:val="22"/>
        </w:rPr>
        <w:t>0.000.000,00 динара</w:t>
      </w:r>
      <w:r w:rsidR="00B84BE5" w:rsidRPr="00C27680">
        <w:rPr>
          <w:rFonts w:ascii="Arial" w:hAnsi="Arial" w:cs="Arial"/>
          <w:color w:val="auto"/>
          <w:sz w:val="22"/>
          <w:szCs w:val="22"/>
        </w:rPr>
        <w:t xml:space="preserve"> (кумулативно за све три године),</w:t>
      </w:r>
      <w:r w:rsidR="001C1D77" w:rsidRPr="00C27680">
        <w:rPr>
          <w:rFonts w:ascii="Arial" w:hAnsi="Arial" w:cs="Arial"/>
          <w:color w:val="auto"/>
          <w:sz w:val="22"/>
          <w:szCs w:val="22"/>
        </w:rPr>
        <w:t xml:space="preserve"> </w:t>
      </w:r>
      <w:r w:rsidR="00A01BEB" w:rsidRPr="00C27680">
        <w:rPr>
          <w:rFonts w:ascii="Arial" w:hAnsi="Arial" w:cs="Arial"/>
          <w:color w:val="auto"/>
          <w:sz w:val="22"/>
          <w:szCs w:val="22"/>
          <w:lang w:val="sr-Cyrl-CS"/>
        </w:rPr>
        <w:t>без ПДВ-а</w:t>
      </w:r>
      <w:r w:rsidR="00C27680" w:rsidRPr="00C27680">
        <w:rPr>
          <w:rFonts w:ascii="Arial" w:hAnsi="Arial" w:cs="Arial"/>
          <w:color w:val="auto"/>
          <w:sz w:val="22"/>
          <w:szCs w:val="22"/>
          <w:lang w:val="sr-Cyrl-CS"/>
        </w:rPr>
        <w:t xml:space="preserve">  (Извештај о  бонитету за јавне набавке – БОН-ЈН - трећи део – Сажети биланс успеха - позиција 1 – Пословни приходи)</w:t>
      </w:r>
      <w:r w:rsidR="00D032C0">
        <w:rPr>
          <w:rFonts w:ascii="Arial" w:hAnsi="Arial" w:cs="Arial"/>
          <w:color w:val="auto"/>
          <w:sz w:val="22"/>
          <w:szCs w:val="22"/>
          <w:lang w:val="sr-Cyrl-CS"/>
        </w:rPr>
        <w:t>.</w:t>
      </w:r>
    </w:p>
    <w:p w14:paraId="711E0327" w14:textId="77777777" w:rsidR="00D032C0" w:rsidRPr="00D032C0" w:rsidRDefault="00D032C0" w:rsidP="00D032C0">
      <w:pPr>
        <w:pStyle w:val="ListParagraph"/>
        <w:rPr>
          <w:rFonts w:ascii="Arial" w:hAnsi="Arial" w:cs="Arial"/>
          <w:color w:val="auto"/>
          <w:sz w:val="22"/>
          <w:szCs w:val="22"/>
          <w:lang w:val="sr-Cyrl-CS"/>
        </w:rPr>
      </w:pPr>
    </w:p>
    <w:p w14:paraId="3DE8E414" w14:textId="0F346B0C" w:rsidR="00D032C0" w:rsidRPr="00C27680" w:rsidRDefault="00D032C0" w:rsidP="00D032C0">
      <w:pPr>
        <w:pStyle w:val="ListParagraph"/>
        <w:numPr>
          <w:ilvl w:val="0"/>
          <w:numId w:val="40"/>
        </w:numPr>
        <w:rPr>
          <w:rFonts w:ascii="Arial" w:hAnsi="Arial" w:cs="Arial"/>
          <w:color w:val="auto"/>
          <w:sz w:val="22"/>
          <w:szCs w:val="22"/>
          <w:lang w:val="sr-Cyrl-CS"/>
        </w:rPr>
      </w:pPr>
      <w:r w:rsidRPr="00D032C0">
        <w:rPr>
          <w:rFonts w:ascii="Arial" w:hAnsi="Arial" w:cs="Arial"/>
          <w:color w:val="auto"/>
          <w:sz w:val="22"/>
          <w:szCs w:val="22"/>
          <w:lang w:val="sr-Cyrl-CS"/>
        </w:rPr>
        <w:t>да понуђач уредно и редовно исплаћује зараде запосленима у складу са Законом о раду (Копије појединачних образаца ППП-ПД оверене код Пореске управе о исплаћеним зарадама за сваког за</w:t>
      </w:r>
      <w:r>
        <w:rPr>
          <w:rFonts w:ascii="Arial" w:hAnsi="Arial" w:cs="Arial"/>
          <w:color w:val="auto"/>
          <w:sz w:val="22"/>
          <w:szCs w:val="22"/>
          <w:lang w:val="sr-Cyrl-CS"/>
        </w:rPr>
        <w:t>посленог  наведеног у Обрасцу 11</w:t>
      </w:r>
      <w:r w:rsidRPr="00D032C0">
        <w:rPr>
          <w:rFonts w:ascii="Arial" w:hAnsi="Arial" w:cs="Arial"/>
          <w:color w:val="auto"/>
          <w:sz w:val="22"/>
          <w:szCs w:val="22"/>
          <w:lang w:val="sr-Cyrl-CS"/>
        </w:rPr>
        <w:t>. „Изјава о кадровском капацитету,“ за месец који претходи месецу у коме је објављен Позив за подношење понуда за предметну јавну набавку).</w:t>
      </w:r>
    </w:p>
    <w:p w14:paraId="462FED19" w14:textId="77777777" w:rsidR="00A62921" w:rsidRPr="003F42E8" w:rsidRDefault="00A62921" w:rsidP="003F42E8">
      <w:pPr>
        <w:pStyle w:val="ListParagraph"/>
        <w:jc w:val="both"/>
        <w:rPr>
          <w:rFonts w:ascii="Arial" w:hAnsi="Arial" w:cs="Arial"/>
          <w:color w:val="auto"/>
          <w:sz w:val="22"/>
          <w:szCs w:val="22"/>
          <w:lang w:val="sr-Cyrl-CS"/>
        </w:rPr>
      </w:pPr>
    </w:p>
    <w:p w14:paraId="37A7A1BD" w14:textId="77777777" w:rsidR="00A62921" w:rsidRPr="003F42E8" w:rsidRDefault="00A62921" w:rsidP="00C63D52">
      <w:pPr>
        <w:pStyle w:val="ListParagraph"/>
        <w:numPr>
          <w:ilvl w:val="1"/>
          <w:numId w:val="25"/>
        </w:numPr>
        <w:suppressAutoHyphens w:val="0"/>
        <w:spacing w:line="240" w:lineRule="auto"/>
        <w:jc w:val="both"/>
        <w:rPr>
          <w:rFonts w:ascii="Arial" w:hAnsi="Arial" w:cs="Arial"/>
          <w:b/>
          <w:bCs/>
          <w:sz w:val="22"/>
          <w:szCs w:val="22"/>
          <w:u w:val="single"/>
        </w:rPr>
      </w:pPr>
      <w:r w:rsidRPr="003F42E8">
        <w:rPr>
          <w:rFonts w:ascii="Arial" w:hAnsi="Arial" w:cs="Arial"/>
          <w:bCs/>
          <w:sz w:val="22"/>
          <w:szCs w:val="22"/>
          <w:u w:val="single"/>
        </w:rPr>
        <w:t>Да поседује</w:t>
      </w:r>
      <w:r w:rsidRPr="003F42E8">
        <w:rPr>
          <w:rFonts w:ascii="Arial" w:hAnsi="Arial" w:cs="Arial"/>
          <w:b/>
          <w:bCs/>
          <w:sz w:val="22"/>
          <w:szCs w:val="22"/>
          <w:u w:val="single"/>
        </w:rPr>
        <w:t xml:space="preserve"> неопходан </w:t>
      </w:r>
      <w:r w:rsidRPr="003F42E8">
        <w:rPr>
          <w:rFonts w:ascii="Arial" w:hAnsi="Arial" w:cs="Arial"/>
          <w:b/>
          <w:bCs/>
          <w:sz w:val="22"/>
          <w:szCs w:val="22"/>
          <w:u w:val="single"/>
          <w:lang w:val="sr-Cyrl-CS"/>
        </w:rPr>
        <w:t>пословни</w:t>
      </w:r>
      <w:r w:rsidRPr="003F42E8">
        <w:rPr>
          <w:rFonts w:ascii="Arial" w:hAnsi="Arial" w:cs="Arial"/>
          <w:b/>
          <w:bCs/>
          <w:sz w:val="22"/>
          <w:szCs w:val="22"/>
          <w:u w:val="single"/>
        </w:rPr>
        <w:t xml:space="preserve"> капацитет, </w:t>
      </w:r>
      <w:r w:rsidRPr="003F42E8">
        <w:rPr>
          <w:rFonts w:ascii="Arial" w:hAnsi="Arial" w:cs="Arial"/>
          <w:bCs/>
          <w:sz w:val="22"/>
          <w:szCs w:val="22"/>
          <w:u w:val="single"/>
        </w:rPr>
        <w:t>односно</w:t>
      </w:r>
      <w:r w:rsidRPr="003F42E8">
        <w:rPr>
          <w:rFonts w:ascii="Arial" w:hAnsi="Arial" w:cs="Arial"/>
          <w:b/>
          <w:bCs/>
          <w:sz w:val="22"/>
          <w:szCs w:val="22"/>
          <w:u w:val="single"/>
        </w:rPr>
        <w:t>:</w:t>
      </w:r>
    </w:p>
    <w:p w14:paraId="34F49857" w14:textId="77777777" w:rsidR="00A62921" w:rsidRPr="003F42E8" w:rsidRDefault="00A62921" w:rsidP="003F42E8">
      <w:pPr>
        <w:jc w:val="both"/>
        <w:rPr>
          <w:rFonts w:ascii="Arial" w:hAnsi="Arial" w:cs="Arial"/>
          <w:sz w:val="22"/>
          <w:szCs w:val="22"/>
        </w:rPr>
      </w:pPr>
    </w:p>
    <w:p w14:paraId="268522CA" w14:textId="77777777" w:rsidR="00A62921" w:rsidRPr="003F42E8" w:rsidRDefault="00A62921" w:rsidP="003F42E8">
      <w:pPr>
        <w:jc w:val="both"/>
        <w:rPr>
          <w:rFonts w:ascii="Arial" w:hAnsi="Arial" w:cs="Arial"/>
          <w:color w:val="auto"/>
          <w:sz w:val="22"/>
          <w:szCs w:val="22"/>
          <w:lang w:val="sr-Cyrl-CS"/>
        </w:rPr>
      </w:pPr>
      <w:r w:rsidRPr="003F42E8">
        <w:rPr>
          <w:rFonts w:ascii="Arial" w:hAnsi="Arial" w:cs="Arial"/>
          <w:sz w:val="22"/>
          <w:szCs w:val="22"/>
        </w:rPr>
        <w:t xml:space="preserve">Понуђач мора да испуњава услове у вези са </w:t>
      </w:r>
      <w:r w:rsidRPr="003F42E8">
        <w:rPr>
          <w:rFonts w:ascii="Arial" w:hAnsi="Arial" w:cs="Arial"/>
          <w:sz w:val="22"/>
          <w:szCs w:val="22"/>
          <w:lang w:val="sr-Cyrl-CS"/>
        </w:rPr>
        <w:t>пословним</w:t>
      </w:r>
      <w:r w:rsidRPr="003F42E8">
        <w:rPr>
          <w:rFonts w:ascii="Arial" w:hAnsi="Arial" w:cs="Arial"/>
          <w:sz w:val="22"/>
          <w:szCs w:val="22"/>
        </w:rPr>
        <w:t xml:space="preserve"> капацитетом и то</w:t>
      </w:r>
      <w:r w:rsidRPr="003F42E8">
        <w:rPr>
          <w:rFonts w:ascii="Arial" w:hAnsi="Arial" w:cs="Arial"/>
          <w:sz w:val="22"/>
          <w:szCs w:val="22"/>
          <w:lang w:val="sr-Cyrl-CS"/>
        </w:rPr>
        <w:t>:</w:t>
      </w:r>
    </w:p>
    <w:p w14:paraId="5C946969" w14:textId="77777777" w:rsidR="00A62921" w:rsidRPr="003F42E8" w:rsidRDefault="00A62921" w:rsidP="003F42E8">
      <w:pPr>
        <w:pStyle w:val="ListParagraph"/>
        <w:jc w:val="both"/>
        <w:rPr>
          <w:rFonts w:ascii="Arial" w:hAnsi="Arial" w:cs="Arial"/>
          <w:color w:val="auto"/>
          <w:sz w:val="22"/>
          <w:szCs w:val="22"/>
          <w:lang w:val="sr-Cyrl-CS"/>
        </w:rPr>
      </w:pPr>
    </w:p>
    <w:p w14:paraId="449CCCAB" w14:textId="77777777" w:rsidR="001063E3" w:rsidRPr="003F42E8" w:rsidRDefault="003D0C53" w:rsidP="00C63D52">
      <w:pPr>
        <w:pStyle w:val="ListParagraph"/>
        <w:numPr>
          <w:ilvl w:val="2"/>
          <w:numId w:val="25"/>
        </w:numPr>
        <w:jc w:val="both"/>
        <w:rPr>
          <w:rFonts w:ascii="Arial" w:hAnsi="Arial" w:cs="Arial"/>
          <w:color w:val="auto"/>
          <w:sz w:val="22"/>
          <w:szCs w:val="22"/>
          <w:lang w:val="sr-Cyrl-CS"/>
        </w:rPr>
      </w:pPr>
      <w:r w:rsidRPr="003F42E8">
        <w:rPr>
          <w:rFonts w:ascii="Arial" w:hAnsi="Arial" w:cs="Arial"/>
          <w:sz w:val="22"/>
          <w:szCs w:val="22"/>
          <w:lang w:val="sr-Cyrl-CS"/>
        </w:rPr>
        <w:t>д</w:t>
      </w:r>
      <w:r w:rsidR="001063E3" w:rsidRPr="003F42E8">
        <w:rPr>
          <w:rFonts w:ascii="Arial" w:hAnsi="Arial" w:cs="Arial"/>
          <w:sz w:val="22"/>
          <w:szCs w:val="22"/>
        </w:rPr>
        <w:t>а понуђач у пословању примење</w:t>
      </w:r>
      <w:r w:rsidR="0009595C" w:rsidRPr="003F42E8">
        <w:rPr>
          <w:rFonts w:ascii="Arial" w:hAnsi="Arial" w:cs="Arial"/>
          <w:sz w:val="22"/>
          <w:szCs w:val="22"/>
        </w:rPr>
        <w:t>њ</w:t>
      </w:r>
      <w:r w:rsidR="001063E3" w:rsidRPr="003F42E8">
        <w:rPr>
          <w:rFonts w:ascii="Arial" w:hAnsi="Arial" w:cs="Arial"/>
          <w:sz w:val="22"/>
          <w:szCs w:val="22"/>
        </w:rPr>
        <w:t xml:space="preserve">ује стандарде квалитета и да поседује важећи </w:t>
      </w:r>
      <w:r w:rsidR="001063E3" w:rsidRPr="003F42E8">
        <w:rPr>
          <w:rFonts w:ascii="Arial" w:hAnsi="Arial" w:cs="Arial"/>
          <w:color w:val="auto"/>
          <w:sz w:val="22"/>
          <w:szCs w:val="22"/>
        </w:rPr>
        <w:t>сертификат о испуњености захтева стандарда, и то:</w:t>
      </w:r>
    </w:p>
    <w:p w14:paraId="4E6488B2" w14:textId="77777777" w:rsidR="001063E3" w:rsidRPr="003F42E8" w:rsidRDefault="001063E3" w:rsidP="003F42E8">
      <w:pPr>
        <w:pStyle w:val="CommentText"/>
        <w:spacing w:line="240" w:lineRule="auto"/>
        <w:ind w:firstLine="720"/>
        <w:jc w:val="both"/>
        <w:rPr>
          <w:rFonts w:ascii="Arial" w:hAnsi="Arial" w:cs="Arial"/>
          <w:color w:val="auto"/>
          <w:sz w:val="22"/>
          <w:szCs w:val="22"/>
        </w:rPr>
      </w:pPr>
      <w:r w:rsidRPr="003F42E8">
        <w:rPr>
          <w:rFonts w:ascii="Arial" w:hAnsi="Arial" w:cs="Arial"/>
          <w:color w:val="auto"/>
          <w:sz w:val="22"/>
          <w:szCs w:val="22"/>
        </w:rPr>
        <w:t>а) ISO 9001:2008 (систем менаџмента квалитетом);</w:t>
      </w:r>
    </w:p>
    <w:p w14:paraId="01DD06EF" w14:textId="77777777" w:rsidR="001063E3" w:rsidRPr="003F42E8" w:rsidRDefault="001063E3" w:rsidP="003F42E8">
      <w:pPr>
        <w:pStyle w:val="CommentText"/>
        <w:spacing w:line="240" w:lineRule="auto"/>
        <w:ind w:firstLine="720"/>
        <w:jc w:val="both"/>
        <w:rPr>
          <w:rFonts w:ascii="Arial" w:hAnsi="Arial" w:cs="Arial"/>
          <w:color w:val="auto"/>
          <w:sz w:val="22"/>
          <w:szCs w:val="22"/>
        </w:rPr>
      </w:pPr>
      <w:proofErr w:type="gramStart"/>
      <w:r w:rsidRPr="003F42E8">
        <w:rPr>
          <w:rFonts w:ascii="Arial" w:hAnsi="Arial" w:cs="Arial"/>
          <w:color w:val="auto"/>
          <w:sz w:val="22"/>
          <w:szCs w:val="22"/>
        </w:rPr>
        <w:lastRenderedPageBreak/>
        <w:t>б</w:t>
      </w:r>
      <w:proofErr w:type="gramEnd"/>
      <w:r w:rsidRPr="003F42E8">
        <w:rPr>
          <w:rFonts w:ascii="Arial" w:hAnsi="Arial" w:cs="Arial"/>
          <w:color w:val="auto"/>
          <w:sz w:val="22"/>
          <w:szCs w:val="22"/>
        </w:rPr>
        <w:t>) ISO 14001:2005 (систем менаџмента заштитом животне средине);</w:t>
      </w:r>
    </w:p>
    <w:p w14:paraId="175FB261" w14:textId="77777777" w:rsidR="007D5465" w:rsidRPr="003F42E8" w:rsidRDefault="001063E3" w:rsidP="003F42E8">
      <w:pPr>
        <w:pStyle w:val="CommentText"/>
        <w:spacing w:line="240" w:lineRule="auto"/>
        <w:ind w:left="720"/>
        <w:jc w:val="both"/>
        <w:rPr>
          <w:rFonts w:ascii="Arial" w:hAnsi="Arial" w:cs="Arial"/>
          <w:color w:val="auto"/>
          <w:sz w:val="22"/>
          <w:szCs w:val="22"/>
          <w:lang w:val="sr-Cyrl-CS"/>
        </w:rPr>
      </w:pPr>
      <w:proofErr w:type="gramStart"/>
      <w:r w:rsidRPr="003F42E8">
        <w:rPr>
          <w:rFonts w:ascii="Arial" w:hAnsi="Arial" w:cs="Arial"/>
          <w:color w:val="auto"/>
          <w:sz w:val="22"/>
          <w:szCs w:val="22"/>
        </w:rPr>
        <w:t>в</w:t>
      </w:r>
      <w:proofErr w:type="gramEnd"/>
      <w:r w:rsidRPr="003F42E8">
        <w:rPr>
          <w:rFonts w:ascii="Arial" w:hAnsi="Arial" w:cs="Arial"/>
          <w:color w:val="auto"/>
          <w:sz w:val="22"/>
          <w:szCs w:val="22"/>
        </w:rPr>
        <w:t>) OHSAS 18001:2008 (систем управљања заштитом и безбедношћу на раду);</w:t>
      </w:r>
    </w:p>
    <w:p w14:paraId="4D4AE584" w14:textId="77777777" w:rsidR="001063E3" w:rsidRDefault="007D5465" w:rsidP="003F42E8">
      <w:pPr>
        <w:pStyle w:val="CommentText"/>
        <w:spacing w:line="240" w:lineRule="auto"/>
        <w:ind w:firstLine="720"/>
        <w:jc w:val="both"/>
        <w:rPr>
          <w:rFonts w:ascii="Arial" w:hAnsi="Arial" w:cs="Arial"/>
          <w:color w:val="auto"/>
          <w:sz w:val="22"/>
          <w:szCs w:val="22"/>
        </w:rPr>
      </w:pPr>
      <w:r w:rsidRPr="003F42E8">
        <w:rPr>
          <w:rFonts w:ascii="Arial" w:hAnsi="Arial" w:cs="Arial"/>
          <w:color w:val="auto"/>
          <w:sz w:val="22"/>
          <w:szCs w:val="22"/>
          <w:lang w:val="sr-Cyrl-CS"/>
        </w:rPr>
        <w:t xml:space="preserve">г) </w:t>
      </w:r>
      <w:r w:rsidRPr="003F42E8">
        <w:rPr>
          <w:rFonts w:ascii="Arial" w:hAnsi="Arial" w:cs="Arial"/>
          <w:color w:val="auto"/>
          <w:sz w:val="22"/>
          <w:szCs w:val="22"/>
        </w:rPr>
        <w:t xml:space="preserve">ISO </w:t>
      </w:r>
      <w:r w:rsidR="005D31B1" w:rsidRPr="003F42E8">
        <w:rPr>
          <w:rFonts w:ascii="Arial" w:hAnsi="Arial" w:cs="Arial"/>
          <w:color w:val="auto"/>
          <w:sz w:val="22"/>
          <w:szCs w:val="22"/>
          <w:lang w:val="sr-Cyrl-CS"/>
        </w:rPr>
        <w:t>22301:2012</w:t>
      </w:r>
      <w:r w:rsidR="00A01BEB" w:rsidRPr="003F42E8">
        <w:rPr>
          <w:rFonts w:ascii="Arial" w:hAnsi="Arial" w:cs="Arial"/>
          <w:color w:val="auto"/>
          <w:sz w:val="22"/>
          <w:szCs w:val="22"/>
          <w:lang w:val="sr-Cyrl-CS"/>
        </w:rPr>
        <w:t xml:space="preserve"> </w:t>
      </w:r>
      <w:r w:rsidR="00A01BEB" w:rsidRPr="003F42E8">
        <w:rPr>
          <w:rFonts w:ascii="Arial" w:hAnsi="Arial" w:cs="Arial"/>
          <w:color w:val="auto"/>
          <w:sz w:val="22"/>
          <w:szCs w:val="22"/>
        </w:rPr>
        <w:t xml:space="preserve">(систем менаџмента </w:t>
      </w:r>
      <w:r w:rsidR="00A01BEB" w:rsidRPr="003F42E8">
        <w:rPr>
          <w:rFonts w:ascii="Arial" w:hAnsi="Arial" w:cs="Arial"/>
          <w:color w:val="auto"/>
          <w:sz w:val="22"/>
          <w:szCs w:val="22"/>
          <w:lang w:val="sr-Cyrl-CS"/>
        </w:rPr>
        <w:t>континуитетом пословања</w:t>
      </w:r>
      <w:r w:rsidR="00A01BEB" w:rsidRPr="003F42E8">
        <w:rPr>
          <w:rFonts w:ascii="Arial" w:hAnsi="Arial" w:cs="Arial"/>
          <w:color w:val="auto"/>
          <w:sz w:val="22"/>
          <w:szCs w:val="22"/>
        </w:rPr>
        <w:t>);</w:t>
      </w:r>
    </w:p>
    <w:p w14:paraId="4D53E539" w14:textId="77777777" w:rsidR="00BE2DCF" w:rsidRDefault="00BE2DCF" w:rsidP="00BE2DCF">
      <w:pPr>
        <w:pStyle w:val="CommentText"/>
        <w:rPr>
          <w:rFonts w:ascii="Arial" w:hAnsi="Arial" w:cs="Arial"/>
          <w:sz w:val="22"/>
          <w:szCs w:val="22"/>
        </w:rPr>
      </w:pPr>
    </w:p>
    <w:p w14:paraId="268DA79B" w14:textId="77777777" w:rsidR="00E21632" w:rsidRPr="003F42E8" w:rsidRDefault="00E21632" w:rsidP="003F42E8">
      <w:pPr>
        <w:pStyle w:val="CommentText"/>
        <w:spacing w:line="240" w:lineRule="auto"/>
        <w:ind w:firstLine="720"/>
        <w:jc w:val="both"/>
        <w:rPr>
          <w:rFonts w:ascii="Arial" w:hAnsi="Arial" w:cs="Arial"/>
          <w:color w:val="auto"/>
          <w:sz w:val="22"/>
          <w:szCs w:val="22"/>
          <w:lang w:val="sr-Cyrl-CS"/>
        </w:rPr>
      </w:pPr>
    </w:p>
    <w:p w14:paraId="2363AE5E" w14:textId="77777777" w:rsidR="00463617" w:rsidRPr="00653DD5" w:rsidRDefault="003D0C53" w:rsidP="00C27680">
      <w:pPr>
        <w:pStyle w:val="CommentText"/>
        <w:numPr>
          <w:ilvl w:val="2"/>
          <w:numId w:val="25"/>
        </w:numPr>
        <w:jc w:val="both"/>
        <w:rPr>
          <w:rFonts w:ascii="Arial" w:hAnsi="Arial" w:cs="Arial"/>
          <w:sz w:val="22"/>
          <w:szCs w:val="22"/>
          <w:lang w:val="sr-Cyrl-CS"/>
        </w:rPr>
      </w:pPr>
      <w:r w:rsidRPr="003F42E8">
        <w:rPr>
          <w:rFonts w:ascii="Arial" w:hAnsi="Arial" w:cs="Arial"/>
          <w:sz w:val="22"/>
          <w:szCs w:val="22"/>
          <w:lang w:val="sr-Cyrl-CS"/>
        </w:rPr>
        <w:t>д</w:t>
      </w:r>
      <w:r w:rsidR="0025749C" w:rsidRPr="003F42E8">
        <w:rPr>
          <w:rFonts w:ascii="Arial" w:hAnsi="Arial" w:cs="Arial"/>
          <w:sz w:val="22"/>
          <w:szCs w:val="22"/>
          <w:lang w:val="sr-Cyrl-CS"/>
        </w:rPr>
        <w:t xml:space="preserve">а </w:t>
      </w:r>
      <w:r w:rsidRPr="003F42E8">
        <w:rPr>
          <w:rFonts w:ascii="Arial" w:hAnsi="Arial" w:cs="Arial"/>
          <w:sz w:val="22"/>
          <w:szCs w:val="22"/>
          <w:lang w:val="sr-Cyrl-CS"/>
        </w:rPr>
        <w:t>п</w:t>
      </w:r>
      <w:r w:rsidR="001063E3" w:rsidRPr="003F42E8">
        <w:rPr>
          <w:rFonts w:ascii="Arial" w:hAnsi="Arial" w:cs="Arial"/>
          <w:sz w:val="22"/>
          <w:szCs w:val="22"/>
        </w:rPr>
        <w:t>онуђач</w:t>
      </w:r>
      <w:r w:rsidR="00463617" w:rsidRPr="003F42E8">
        <w:rPr>
          <w:rFonts w:ascii="Arial" w:hAnsi="Arial" w:cs="Arial"/>
          <w:sz w:val="22"/>
          <w:szCs w:val="22"/>
          <w:lang w:val="sr-Cyrl-CS"/>
        </w:rPr>
        <w:t xml:space="preserve"> има најмање 3</w:t>
      </w:r>
      <w:r w:rsidRPr="003F42E8">
        <w:rPr>
          <w:rFonts w:ascii="Arial" w:hAnsi="Arial" w:cs="Arial"/>
          <w:sz w:val="22"/>
          <w:szCs w:val="22"/>
          <w:lang w:val="sr-Cyrl-CS"/>
        </w:rPr>
        <w:t xml:space="preserve"> закључена и извршена </w:t>
      </w:r>
      <w:r w:rsidR="00463617" w:rsidRPr="003F42E8">
        <w:rPr>
          <w:rFonts w:ascii="Arial" w:hAnsi="Arial" w:cs="Arial"/>
          <w:sz w:val="22"/>
          <w:szCs w:val="22"/>
          <w:lang w:val="sr-Cyrl-CS"/>
        </w:rPr>
        <w:t xml:space="preserve">уговора </w:t>
      </w:r>
      <w:r w:rsidR="00463617" w:rsidRPr="003F42E8">
        <w:rPr>
          <w:rFonts w:ascii="Arial" w:hAnsi="Arial" w:cs="Arial"/>
          <w:color w:val="auto"/>
          <w:sz w:val="22"/>
          <w:szCs w:val="22"/>
        </w:rPr>
        <w:t xml:space="preserve">о пружању услуга </w:t>
      </w:r>
      <w:r w:rsidR="00463617" w:rsidRPr="003F42E8">
        <w:rPr>
          <w:rFonts w:ascii="Arial" w:hAnsi="Arial" w:cs="Arial"/>
          <w:color w:val="auto"/>
          <w:sz w:val="22"/>
          <w:szCs w:val="22"/>
          <w:lang w:val="sr-Cyrl-CS"/>
        </w:rPr>
        <w:t xml:space="preserve">одржавања хигијене, </w:t>
      </w:r>
      <w:r w:rsidR="0025749C" w:rsidRPr="003F42E8">
        <w:rPr>
          <w:rFonts w:ascii="Arial" w:hAnsi="Arial" w:cs="Arial"/>
          <w:sz w:val="22"/>
          <w:szCs w:val="22"/>
          <w:lang w:val="sr-Cyrl-CS"/>
        </w:rPr>
        <w:t xml:space="preserve">у претходне три </w:t>
      </w:r>
      <w:r w:rsidRPr="003F42E8">
        <w:rPr>
          <w:rFonts w:ascii="Arial" w:hAnsi="Arial" w:cs="Arial"/>
          <w:sz w:val="22"/>
          <w:szCs w:val="22"/>
          <w:lang w:val="sr-Cyrl-CS"/>
        </w:rPr>
        <w:t>године до дана за подношење понуда, по основу којих је</w:t>
      </w:r>
      <w:r w:rsidR="0025749C" w:rsidRPr="003F42E8">
        <w:rPr>
          <w:rFonts w:ascii="Arial" w:hAnsi="Arial" w:cs="Arial"/>
          <w:sz w:val="22"/>
          <w:szCs w:val="22"/>
          <w:lang w:val="sr-Cyrl-CS"/>
        </w:rPr>
        <w:t xml:space="preserve"> </w:t>
      </w:r>
      <w:r w:rsidR="00463617" w:rsidRPr="003F42E8">
        <w:rPr>
          <w:rFonts w:ascii="Arial" w:hAnsi="Arial" w:cs="Arial"/>
          <w:sz w:val="22"/>
          <w:szCs w:val="22"/>
          <w:lang w:val="sr-Cyrl-CS"/>
        </w:rPr>
        <w:t xml:space="preserve">приходовао више </w:t>
      </w:r>
      <w:r w:rsidR="00E21632">
        <w:rPr>
          <w:rFonts w:ascii="Arial" w:hAnsi="Arial" w:cs="Arial"/>
          <w:sz w:val="22"/>
          <w:szCs w:val="22"/>
          <w:lang w:val="sr-Cyrl-CS"/>
        </w:rPr>
        <w:t>од 6</w:t>
      </w:r>
      <w:r w:rsidR="00463617" w:rsidRPr="003F42E8">
        <w:rPr>
          <w:rFonts w:ascii="Arial" w:hAnsi="Arial" w:cs="Arial"/>
          <w:sz w:val="22"/>
          <w:szCs w:val="22"/>
          <w:lang w:val="sr-Cyrl-CS"/>
        </w:rPr>
        <w:t>0.000.000,00 динара</w:t>
      </w:r>
      <w:r w:rsidRPr="003F42E8">
        <w:rPr>
          <w:rFonts w:ascii="Arial" w:hAnsi="Arial" w:cs="Arial"/>
          <w:sz w:val="22"/>
          <w:szCs w:val="22"/>
          <w:lang w:val="sr-Cyrl-CS"/>
        </w:rPr>
        <w:t xml:space="preserve"> </w:t>
      </w:r>
      <w:r w:rsidR="00B84BE5" w:rsidRPr="003F42E8">
        <w:rPr>
          <w:rFonts w:ascii="Arial" w:hAnsi="Arial" w:cs="Arial"/>
          <w:color w:val="auto"/>
          <w:sz w:val="22"/>
          <w:szCs w:val="22"/>
        </w:rPr>
        <w:t xml:space="preserve">(кумулативно за све три године), </w:t>
      </w:r>
      <w:r w:rsidR="00463617" w:rsidRPr="003F42E8">
        <w:rPr>
          <w:rFonts w:ascii="Arial" w:hAnsi="Arial" w:cs="Arial"/>
          <w:sz w:val="22"/>
          <w:szCs w:val="22"/>
          <w:lang w:val="sr-Cyrl-CS"/>
        </w:rPr>
        <w:t xml:space="preserve"> без ПДВ-а</w:t>
      </w:r>
      <w:r w:rsidR="00DD3FA3">
        <w:rPr>
          <w:rFonts w:ascii="Arial" w:hAnsi="Arial" w:cs="Arial"/>
          <w:sz w:val="22"/>
          <w:szCs w:val="22"/>
        </w:rPr>
        <w:t xml:space="preserve"> </w:t>
      </w:r>
      <w:r w:rsidR="00DD3FA3" w:rsidRPr="00653DD5">
        <w:rPr>
          <w:rFonts w:ascii="Arial" w:hAnsi="Arial" w:cs="Arial"/>
          <w:sz w:val="22"/>
          <w:szCs w:val="22"/>
          <w:lang w:val="sr-Cyrl-CS"/>
        </w:rPr>
        <w:t>( Образац 9</w:t>
      </w:r>
      <w:r w:rsidR="008F1BA2" w:rsidRPr="00653DD5">
        <w:rPr>
          <w:rFonts w:ascii="Arial" w:hAnsi="Arial" w:cs="Arial"/>
          <w:sz w:val="22"/>
          <w:szCs w:val="22"/>
        </w:rPr>
        <w:t>.</w:t>
      </w:r>
      <w:r w:rsidR="00DD3FA3" w:rsidRPr="00653DD5">
        <w:rPr>
          <w:rFonts w:ascii="Arial" w:hAnsi="Arial" w:cs="Arial"/>
          <w:sz w:val="22"/>
          <w:szCs w:val="22"/>
        </w:rPr>
        <w:t xml:space="preserve"> </w:t>
      </w:r>
      <w:proofErr w:type="gramStart"/>
      <w:r w:rsidR="00DD3FA3" w:rsidRPr="00653DD5">
        <w:rPr>
          <w:rFonts w:ascii="Arial" w:hAnsi="Arial" w:cs="Arial"/>
          <w:sz w:val="22"/>
          <w:szCs w:val="22"/>
        </w:rPr>
        <w:t>из</w:t>
      </w:r>
      <w:proofErr w:type="gramEnd"/>
      <w:r w:rsidR="00DD3FA3" w:rsidRPr="00653DD5">
        <w:rPr>
          <w:rFonts w:ascii="Arial" w:hAnsi="Arial" w:cs="Arial"/>
          <w:sz w:val="22"/>
          <w:szCs w:val="22"/>
        </w:rPr>
        <w:t xml:space="preserve"> Конкурсне документације</w:t>
      </w:r>
      <w:r w:rsidR="00DD3FA3" w:rsidRPr="00653DD5">
        <w:rPr>
          <w:rFonts w:ascii="Arial" w:hAnsi="Arial" w:cs="Arial"/>
          <w:sz w:val="22"/>
          <w:szCs w:val="22"/>
          <w:lang w:val="sr-Cyrl-CS"/>
        </w:rPr>
        <w:t>)</w:t>
      </w:r>
      <w:r w:rsidR="00DD3FA3" w:rsidRPr="00653DD5">
        <w:rPr>
          <w:rFonts w:ascii="Arial" w:hAnsi="Arial" w:cs="Arial"/>
          <w:sz w:val="22"/>
          <w:szCs w:val="22"/>
        </w:rPr>
        <w:t>.</w:t>
      </w:r>
    </w:p>
    <w:p w14:paraId="42250372" w14:textId="77777777" w:rsidR="001063E3" w:rsidRPr="003F42E8" w:rsidRDefault="001063E3" w:rsidP="003F42E8">
      <w:pPr>
        <w:shd w:val="clear" w:color="auto" w:fill="FFFFFF"/>
        <w:suppressAutoHyphens w:val="0"/>
        <w:spacing w:line="240" w:lineRule="auto"/>
        <w:jc w:val="both"/>
        <w:rPr>
          <w:rFonts w:ascii="Arial" w:hAnsi="Arial" w:cs="Arial"/>
          <w:b/>
          <w:color w:val="auto"/>
          <w:sz w:val="22"/>
          <w:szCs w:val="22"/>
          <w:lang w:val="ru-RU"/>
        </w:rPr>
      </w:pPr>
    </w:p>
    <w:p w14:paraId="21020834" w14:textId="77777777" w:rsidR="001063E3" w:rsidRPr="003F42E8" w:rsidRDefault="001063E3" w:rsidP="00C63D52">
      <w:pPr>
        <w:pStyle w:val="ListParagraph"/>
        <w:numPr>
          <w:ilvl w:val="1"/>
          <w:numId w:val="25"/>
        </w:numPr>
        <w:suppressAutoHyphens w:val="0"/>
        <w:spacing w:line="240" w:lineRule="auto"/>
        <w:jc w:val="both"/>
        <w:rPr>
          <w:rFonts w:ascii="Arial" w:hAnsi="Arial" w:cs="Arial"/>
          <w:b/>
          <w:bCs/>
          <w:sz w:val="22"/>
          <w:szCs w:val="22"/>
          <w:u w:val="single"/>
          <w:lang w:val="ru-RU"/>
        </w:rPr>
      </w:pPr>
      <w:r w:rsidRPr="003F42E8">
        <w:rPr>
          <w:rFonts w:ascii="Arial" w:hAnsi="Arial" w:cs="Arial"/>
          <w:sz w:val="22"/>
          <w:szCs w:val="22"/>
          <w:u w:val="single"/>
          <w:lang w:val="ru-RU"/>
        </w:rPr>
        <w:t xml:space="preserve"> Да поседује довољан</w:t>
      </w:r>
      <w:r w:rsidRPr="003F42E8">
        <w:rPr>
          <w:rFonts w:ascii="Arial" w:hAnsi="Arial" w:cs="Arial"/>
          <w:b/>
          <w:sz w:val="22"/>
          <w:szCs w:val="22"/>
          <w:u w:val="single"/>
          <w:lang w:val="ru-RU"/>
        </w:rPr>
        <w:t xml:space="preserve"> т</w:t>
      </w:r>
      <w:r w:rsidRPr="003F42E8">
        <w:rPr>
          <w:rFonts w:ascii="Arial" w:hAnsi="Arial" w:cs="Arial"/>
          <w:b/>
          <w:bCs/>
          <w:sz w:val="22"/>
          <w:szCs w:val="22"/>
          <w:u w:val="single"/>
          <w:lang w:val="ru-RU"/>
        </w:rPr>
        <w:t xml:space="preserve">ехнички капацитет, </w:t>
      </w:r>
      <w:r w:rsidRPr="003F42E8">
        <w:rPr>
          <w:rFonts w:ascii="Arial" w:hAnsi="Arial" w:cs="Arial"/>
          <w:bCs/>
          <w:sz w:val="22"/>
          <w:szCs w:val="22"/>
          <w:u w:val="single"/>
          <w:lang w:val="ru-RU"/>
        </w:rPr>
        <w:t>односно:</w:t>
      </w:r>
    </w:p>
    <w:p w14:paraId="660179EC" w14:textId="77777777" w:rsidR="001063E3" w:rsidRPr="003F42E8" w:rsidRDefault="001063E3" w:rsidP="003F42E8">
      <w:pPr>
        <w:spacing w:line="240" w:lineRule="auto"/>
        <w:jc w:val="both"/>
        <w:rPr>
          <w:rFonts w:ascii="Arial" w:hAnsi="Arial" w:cs="Arial"/>
          <w:bCs/>
          <w:sz w:val="22"/>
          <w:szCs w:val="22"/>
          <w:lang w:val="sr-Cyrl-CS"/>
        </w:rPr>
      </w:pPr>
      <w:r w:rsidRPr="003F42E8">
        <w:rPr>
          <w:rFonts w:ascii="Arial" w:hAnsi="Arial" w:cs="Arial"/>
          <w:sz w:val="22"/>
          <w:szCs w:val="22"/>
          <w:lang w:val="ru-RU"/>
        </w:rPr>
        <w:t>Испуњеност услова у погледу довољног техничког капацитета доказује се на основу изјаве Понуђача о траженим техничким условима и средствима рада (</w:t>
      </w:r>
      <w:r w:rsidRPr="003F42E8">
        <w:rPr>
          <w:rFonts w:ascii="Arial" w:hAnsi="Arial" w:cs="Arial"/>
          <w:sz w:val="22"/>
          <w:szCs w:val="22"/>
          <w:lang w:val="sr-Cyrl-CS"/>
        </w:rPr>
        <w:t>образац Изјава о техничком капацитету</w:t>
      </w:r>
      <w:r w:rsidR="0066712D" w:rsidRPr="003F42E8">
        <w:rPr>
          <w:rFonts w:ascii="Arial" w:hAnsi="Arial" w:cs="Arial"/>
          <w:sz w:val="22"/>
          <w:szCs w:val="22"/>
          <w:lang w:val="sr-Cyrl-CS"/>
        </w:rPr>
        <w:t xml:space="preserve"> – </w:t>
      </w:r>
      <w:r w:rsidR="00DD3FA3" w:rsidRPr="00653DD5">
        <w:rPr>
          <w:rFonts w:ascii="Arial" w:hAnsi="Arial" w:cs="Arial"/>
          <w:sz w:val="22"/>
          <w:szCs w:val="22"/>
          <w:lang w:val="sr-Cyrl-CS"/>
        </w:rPr>
        <w:t xml:space="preserve">Образац </w:t>
      </w:r>
      <w:r w:rsidR="00DD3FA3" w:rsidRPr="00653DD5">
        <w:rPr>
          <w:rFonts w:ascii="Arial" w:hAnsi="Arial" w:cs="Arial"/>
          <w:sz w:val="22"/>
          <w:szCs w:val="22"/>
        </w:rPr>
        <w:t>10</w:t>
      </w:r>
      <w:r w:rsidR="008F1BA2" w:rsidRPr="00653DD5">
        <w:rPr>
          <w:rFonts w:ascii="Arial" w:hAnsi="Arial" w:cs="Arial"/>
          <w:sz w:val="22"/>
          <w:szCs w:val="22"/>
        </w:rPr>
        <w:t>.</w:t>
      </w:r>
      <w:r w:rsidR="00FF22A4" w:rsidRPr="00653DD5">
        <w:rPr>
          <w:rFonts w:ascii="Arial" w:hAnsi="Arial" w:cs="Arial"/>
          <w:sz w:val="22"/>
          <w:szCs w:val="22"/>
        </w:rPr>
        <w:t xml:space="preserve"> </w:t>
      </w:r>
      <w:proofErr w:type="gramStart"/>
      <w:r w:rsidR="00FF22A4" w:rsidRPr="00653DD5">
        <w:rPr>
          <w:rFonts w:ascii="Arial" w:hAnsi="Arial" w:cs="Arial"/>
          <w:sz w:val="22"/>
          <w:szCs w:val="22"/>
        </w:rPr>
        <w:t>из</w:t>
      </w:r>
      <w:proofErr w:type="gramEnd"/>
      <w:r w:rsidR="00FF22A4" w:rsidRPr="00653DD5">
        <w:rPr>
          <w:rFonts w:ascii="Arial" w:hAnsi="Arial" w:cs="Arial"/>
          <w:sz w:val="22"/>
          <w:szCs w:val="22"/>
        </w:rPr>
        <w:t xml:space="preserve"> Конкурсне документације</w:t>
      </w:r>
      <w:r w:rsidRPr="00653DD5">
        <w:rPr>
          <w:rFonts w:ascii="Arial" w:hAnsi="Arial" w:cs="Arial"/>
          <w:sz w:val="22"/>
          <w:szCs w:val="22"/>
          <w:lang w:val="sr-Cyrl-CS"/>
        </w:rPr>
        <w:t>)</w:t>
      </w:r>
      <w:r w:rsidRPr="003F42E8">
        <w:rPr>
          <w:rFonts w:ascii="Arial" w:hAnsi="Arial" w:cs="Arial"/>
          <w:sz w:val="22"/>
          <w:szCs w:val="22"/>
        </w:rPr>
        <w:t xml:space="preserve"> да поседује:</w:t>
      </w:r>
    </w:p>
    <w:p w14:paraId="61AF3411" w14:textId="77777777" w:rsidR="001C1D77" w:rsidRPr="003F42E8" w:rsidRDefault="001C1D77" w:rsidP="003F42E8">
      <w:pPr>
        <w:suppressAutoHyphens w:val="0"/>
        <w:spacing w:line="240" w:lineRule="auto"/>
        <w:ind w:left="720"/>
        <w:jc w:val="both"/>
        <w:rPr>
          <w:rFonts w:ascii="Arial" w:hAnsi="Arial" w:cs="Arial"/>
          <w:sz w:val="22"/>
          <w:szCs w:val="22"/>
          <w:highlight w:val="yellow"/>
          <w:vertAlign w:val="superscript"/>
        </w:rPr>
      </w:pPr>
    </w:p>
    <w:p w14:paraId="196D4825" w14:textId="77777777" w:rsidR="001C1D77" w:rsidRPr="003F42E8" w:rsidRDefault="00B84BE5" w:rsidP="00C63D52">
      <w:pPr>
        <w:numPr>
          <w:ilvl w:val="0"/>
          <w:numId w:val="6"/>
        </w:numPr>
        <w:suppressAutoHyphens w:val="0"/>
        <w:spacing w:line="240" w:lineRule="auto"/>
        <w:jc w:val="both"/>
        <w:rPr>
          <w:rFonts w:ascii="Arial" w:hAnsi="Arial" w:cs="Arial"/>
          <w:sz w:val="22"/>
          <w:szCs w:val="22"/>
          <w:vertAlign w:val="superscript"/>
        </w:rPr>
      </w:pPr>
      <w:r w:rsidRPr="003F42E8">
        <w:rPr>
          <w:rFonts w:ascii="Arial" w:hAnsi="Arial" w:cs="Arial"/>
          <w:sz w:val="22"/>
          <w:szCs w:val="22"/>
          <w:lang w:val="sr-Cyrl-CS"/>
        </w:rPr>
        <w:t>Машина за прање тврдих подлога ................3</w:t>
      </w:r>
      <w:r w:rsidR="001C1D77" w:rsidRPr="003F42E8">
        <w:rPr>
          <w:rFonts w:ascii="Arial" w:hAnsi="Arial" w:cs="Arial"/>
          <w:sz w:val="22"/>
          <w:szCs w:val="22"/>
          <w:lang w:val="sr-Cyrl-CS"/>
        </w:rPr>
        <w:t xml:space="preserve"> комада</w:t>
      </w:r>
      <w:r w:rsidRPr="003F42E8">
        <w:rPr>
          <w:rFonts w:ascii="Arial" w:hAnsi="Arial" w:cs="Arial"/>
          <w:sz w:val="22"/>
          <w:szCs w:val="22"/>
          <w:lang w:val="sr-Cyrl-CS"/>
        </w:rPr>
        <w:t>;</w:t>
      </w:r>
    </w:p>
    <w:p w14:paraId="1075705D" w14:textId="77777777" w:rsidR="001C1D77" w:rsidRPr="003F42E8" w:rsidRDefault="001C1D77" w:rsidP="00C63D52">
      <w:pPr>
        <w:numPr>
          <w:ilvl w:val="0"/>
          <w:numId w:val="6"/>
        </w:numPr>
        <w:suppressAutoHyphens w:val="0"/>
        <w:spacing w:line="240" w:lineRule="auto"/>
        <w:jc w:val="both"/>
        <w:rPr>
          <w:rFonts w:ascii="Arial" w:hAnsi="Arial" w:cs="Arial"/>
          <w:sz w:val="22"/>
          <w:szCs w:val="22"/>
          <w:vertAlign w:val="superscript"/>
        </w:rPr>
      </w:pPr>
      <w:r w:rsidRPr="003F42E8">
        <w:rPr>
          <w:rFonts w:ascii="Arial" w:hAnsi="Arial" w:cs="Arial"/>
          <w:sz w:val="22"/>
          <w:szCs w:val="22"/>
          <w:lang w:val="sr-Cyrl-CS"/>
        </w:rPr>
        <w:t xml:space="preserve">Машина за прање тепиха и итисона </w:t>
      </w:r>
      <w:r w:rsidR="00B84BE5" w:rsidRPr="003F42E8">
        <w:rPr>
          <w:rFonts w:ascii="Arial" w:hAnsi="Arial" w:cs="Arial"/>
          <w:sz w:val="22"/>
          <w:szCs w:val="22"/>
          <w:lang w:val="sr-Cyrl-CS"/>
        </w:rPr>
        <w:t>.............</w:t>
      </w:r>
      <w:r w:rsidRPr="003F42E8">
        <w:rPr>
          <w:rFonts w:ascii="Arial" w:hAnsi="Arial" w:cs="Arial"/>
          <w:sz w:val="22"/>
          <w:szCs w:val="22"/>
          <w:lang w:val="sr-Cyrl-CS"/>
        </w:rPr>
        <w:t>2 комада</w:t>
      </w:r>
      <w:r w:rsidR="00B84BE5" w:rsidRPr="003F42E8">
        <w:rPr>
          <w:rFonts w:ascii="Arial" w:hAnsi="Arial" w:cs="Arial"/>
          <w:sz w:val="22"/>
          <w:szCs w:val="22"/>
          <w:lang w:val="sr-Cyrl-CS"/>
        </w:rPr>
        <w:t>;</w:t>
      </w:r>
    </w:p>
    <w:p w14:paraId="046446C0" w14:textId="1138E3C8" w:rsidR="001C1D77" w:rsidRPr="003F42E8" w:rsidRDefault="00B84BE5" w:rsidP="00C63D52">
      <w:pPr>
        <w:numPr>
          <w:ilvl w:val="0"/>
          <w:numId w:val="6"/>
        </w:numPr>
        <w:suppressAutoHyphens w:val="0"/>
        <w:spacing w:line="240" w:lineRule="auto"/>
        <w:jc w:val="both"/>
        <w:rPr>
          <w:rFonts w:ascii="Arial" w:hAnsi="Arial" w:cs="Arial"/>
          <w:sz w:val="22"/>
          <w:szCs w:val="22"/>
          <w:vertAlign w:val="superscript"/>
        </w:rPr>
      </w:pPr>
      <w:r w:rsidRPr="003F42E8">
        <w:rPr>
          <w:rFonts w:ascii="Arial" w:hAnsi="Arial" w:cs="Arial"/>
          <w:sz w:val="22"/>
          <w:szCs w:val="22"/>
          <w:lang w:val="sr-Cyrl-CS"/>
        </w:rPr>
        <w:t>Професионалних у</w:t>
      </w:r>
      <w:r w:rsidR="001C1D77" w:rsidRPr="003F42E8">
        <w:rPr>
          <w:rFonts w:ascii="Arial" w:hAnsi="Arial" w:cs="Arial"/>
          <w:sz w:val="22"/>
          <w:szCs w:val="22"/>
          <w:lang w:val="sr-Cyrl-CS"/>
        </w:rPr>
        <w:t xml:space="preserve">сисивачи </w:t>
      </w:r>
      <w:r w:rsidRPr="003F42E8">
        <w:rPr>
          <w:rFonts w:ascii="Arial" w:hAnsi="Arial" w:cs="Arial"/>
          <w:sz w:val="22"/>
          <w:szCs w:val="22"/>
          <w:lang w:val="sr-Cyrl-CS"/>
        </w:rPr>
        <w:t>........................</w:t>
      </w:r>
      <w:r w:rsidR="00790176">
        <w:rPr>
          <w:rFonts w:ascii="Arial" w:hAnsi="Arial" w:cs="Arial"/>
          <w:sz w:val="22"/>
          <w:szCs w:val="22"/>
          <w:lang w:val="sr-Cyrl-CS"/>
        </w:rPr>
        <w:t>12</w:t>
      </w:r>
      <w:r w:rsidR="001C1D77" w:rsidRPr="003F42E8">
        <w:rPr>
          <w:rFonts w:ascii="Arial" w:hAnsi="Arial" w:cs="Arial"/>
          <w:sz w:val="22"/>
          <w:szCs w:val="22"/>
          <w:lang w:val="sr-Cyrl-CS"/>
        </w:rPr>
        <w:t xml:space="preserve"> комада</w:t>
      </w:r>
      <w:r w:rsidRPr="003F42E8">
        <w:rPr>
          <w:rFonts w:ascii="Arial" w:hAnsi="Arial" w:cs="Arial"/>
          <w:sz w:val="22"/>
          <w:szCs w:val="22"/>
          <w:lang w:val="sr-Cyrl-CS"/>
        </w:rPr>
        <w:t>;</w:t>
      </w:r>
    </w:p>
    <w:p w14:paraId="15FAF89D" w14:textId="77777777" w:rsidR="001C1D77" w:rsidRPr="003F42E8" w:rsidRDefault="001C1D77" w:rsidP="00C63D52">
      <w:pPr>
        <w:numPr>
          <w:ilvl w:val="0"/>
          <w:numId w:val="6"/>
        </w:numPr>
        <w:suppressAutoHyphens w:val="0"/>
        <w:spacing w:line="240" w:lineRule="auto"/>
        <w:jc w:val="both"/>
        <w:rPr>
          <w:rFonts w:ascii="Arial" w:hAnsi="Arial" w:cs="Arial"/>
          <w:sz w:val="22"/>
          <w:szCs w:val="22"/>
          <w:vertAlign w:val="superscript"/>
        </w:rPr>
      </w:pPr>
      <w:r w:rsidRPr="003F42E8">
        <w:rPr>
          <w:rFonts w:ascii="Arial" w:hAnsi="Arial" w:cs="Arial"/>
          <w:sz w:val="22"/>
          <w:szCs w:val="22"/>
          <w:lang w:val="sr-Cyrl-CS"/>
        </w:rPr>
        <w:t xml:space="preserve">Доставно возило </w:t>
      </w:r>
      <w:r w:rsidR="00B84BE5" w:rsidRPr="003F42E8">
        <w:rPr>
          <w:rFonts w:ascii="Arial" w:hAnsi="Arial" w:cs="Arial"/>
          <w:sz w:val="22"/>
          <w:szCs w:val="22"/>
          <w:lang w:val="sr-Cyrl-CS"/>
        </w:rPr>
        <w:t>.............................................</w:t>
      </w:r>
      <w:r w:rsidRPr="003F42E8">
        <w:rPr>
          <w:rFonts w:ascii="Arial" w:hAnsi="Arial" w:cs="Arial"/>
          <w:sz w:val="22"/>
          <w:szCs w:val="22"/>
          <w:lang w:val="sr-Cyrl-CS"/>
        </w:rPr>
        <w:t>2 комада</w:t>
      </w:r>
      <w:r w:rsidR="00B84BE5" w:rsidRPr="003F42E8">
        <w:rPr>
          <w:rFonts w:ascii="Arial" w:hAnsi="Arial" w:cs="Arial"/>
          <w:sz w:val="22"/>
          <w:szCs w:val="22"/>
          <w:lang w:val="sr-Cyrl-CS"/>
        </w:rPr>
        <w:t>.</w:t>
      </w:r>
    </w:p>
    <w:p w14:paraId="58204FBD" w14:textId="77777777" w:rsidR="001C1D77" w:rsidRPr="003F42E8" w:rsidRDefault="001C1D77" w:rsidP="003F42E8">
      <w:pPr>
        <w:suppressAutoHyphens w:val="0"/>
        <w:spacing w:line="240" w:lineRule="auto"/>
        <w:jc w:val="both"/>
        <w:rPr>
          <w:rFonts w:ascii="Arial" w:hAnsi="Arial" w:cs="Arial"/>
          <w:sz w:val="22"/>
          <w:szCs w:val="22"/>
          <w:lang w:val="sr-Cyrl-CS"/>
        </w:rPr>
      </w:pPr>
    </w:p>
    <w:p w14:paraId="6A9FE20B" w14:textId="77777777" w:rsidR="004C423E" w:rsidRPr="003F42E8" w:rsidRDefault="004C423E" w:rsidP="003F42E8">
      <w:pPr>
        <w:suppressAutoHyphens w:val="0"/>
        <w:spacing w:line="240" w:lineRule="auto"/>
        <w:jc w:val="both"/>
        <w:rPr>
          <w:rFonts w:ascii="Arial" w:hAnsi="Arial" w:cs="Arial"/>
          <w:sz w:val="22"/>
          <w:szCs w:val="22"/>
          <w:vertAlign w:val="superscript"/>
          <w:lang w:val="sr-Cyrl-CS"/>
        </w:rPr>
      </w:pPr>
    </w:p>
    <w:p w14:paraId="12AFBEC7" w14:textId="77777777" w:rsidR="001063E3" w:rsidRPr="003F42E8" w:rsidRDefault="001063E3" w:rsidP="00C63D52">
      <w:pPr>
        <w:pStyle w:val="BodyText"/>
        <w:numPr>
          <w:ilvl w:val="1"/>
          <w:numId w:val="25"/>
        </w:numPr>
        <w:spacing w:after="0" w:line="240" w:lineRule="auto"/>
        <w:jc w:val="both"/>
        <w:rPr>
          <w:rFonts w:ascii="Arial" w:hAnsi="Arial" w:cs="Arial"/>
          <w:sz w:val="22"/>
          <w:szCs w:val="22"/>
          <w:u w:val="single"/>
        </w:rPr>
      </w:pPr>
      <w:r w:rsidRPr="003F42E8">
        <w:rPr>
          <w:rFonts w:ascii="Arial" w:hAnsi="Arial" w:cs="Arial"/>
          <w:sz w:val="22"/>
          <w:szCs w:val="22"/>
          <w:u w:val="single"/>
        </w:rPr>
        <w:t xml:space="preserve">Да поседује довољан </w:t>
      </w:r>
      <w:r w:rsidRPr="003F42E8">
        <w:rPr>
          <w:rFonts w:ascii="Arial" w:hAnsi="Arial" w:cs="Arial"/>
          <w:b/>
          <w:sz w:val="22"/>
          <w:szCs w:val="22"/>
          <w:u w:val="single"/>
        </w:rPr>
        <w:t>кадровски капацитет</w:t>
      </w:r>
      <w:r w:rsidRPr="003F42E8">
        <w:rPr>
          <w:rFonts w:ascii="Arial" w:hAnsi="Arial" w:cs="Arial"/>
          <w:sz w:val="22"/>
          <w:szCs w:val="22"/>
          <w:u w:val="single"/>
        </w:rPr>
        <w:t xml:space="preserve">, односно: </w:t>
      </w:r>
    </w:p>
    <w:p w14:paraId="7B3698A7" w14:textId="77777777" w:rsidR="001063E3" w:rsidRPr="003F42E8" w:rsidRDefault="001063E3" w:rsidP="003F42E8">
      <w:pPr>
        <w:spacing w:line="240" w:lineRule="auto"/>
        <w:jc w:val="both"/>
        <w:rPr>
          <w:rFonts w:ascii="Arial" w:hAnsi="Arial" w:cs="Arial"/>
          <w:sz w:val="22"/>
          <w:szCs w:val="22"/>
        </w:rPr>
      </w:pPr>
      <w:r w:rsidRPr="003F42E8">
        <w:rPr>
          <w:rFonts w:ascii="Arial" w:hAnsi="Arial" w:cs="Arial"/>
          <w:sz w:val="22"/>
          <w:szCs w:val="22"/>
        </w:rPr>
        <w:t>Испуњеност услова у погледу кадровског капацитета Понуђача, Наручилац проверава да ли је Понуђач у могућности да организује обављање поверених услуга и да их пружи сопственим кадровским потенцијалом, односно да:</w:t>
      </w:r>
    </w:p>
    <w:p w14:paraId="788B3FFE" w14:textId="4CDA96D3" w:rsidR="001063E3" w:rsidRPr="003F42E8" w:rsidRDefault="001063E3" w:rsidP="00C63D52">
      <w:pPr>
        <w:pStyle w:val="ListParagraph"/>
        <w:numPr>
          <w:ilvl w:val="0"/>
          <w:numId w:val="29"/>
        </w:numPr>
        <w:jc w:val="both"/>
        <w:rPr>
          <w:rFonts w:ascii="Arial" w:hAnsi="Arial" w:cs="Arial"/>
          <w:sz w:val="22"/>
          <w:szCs w:val="22"/>
          <w:lang w:val="sr-Cyrl-CS"/>
        </w:rPr>
      </w:pPr>
      <w:r w:rsidRPr="003F42E8">
        <w:rPr>
          <w:rFonts w:ascii="Arial" w:hAnsi="Arial" w:cs="Arial"/>
          <w:sz w:val="22"/>
          <w:szCs w:val="22"/>
          <w:lang w:val="sr-Cyrl-CS"/>
        </w:rPr>
        <w:t xml:space="preserve">има најмање </w:t>
      </w:r>
      <w:r w:rsidR="00B9415A">
        <w:rPr>
          <w:rFonts w:ascii="Arial" w:hAnsi="Arial" w:cs="Arial"/>
          <w:sz w:val="22"/>
          <w:szCs w:val="22"/>
          <w:lang w:val="sr-Cyrl-CS"/>
        </w:rPr>
        <w:t>5</w:t>
      </w:r>
      <w:r w:rsidR="008311A3" w:rsidRPr="003F42E8">
        <w:rPr>
          <w:rFonts w:ascii="Arial" w:hAnsi="Arial" w:cs="Arial"/>
          <w:sz w:val="22"/>
          <w:szCs w:val="22"/>
          <w:lang w:val="sr-Cyrl-CS"/>
        </w:rPr>
        <w:t>0</w:t>
      </w:r>
      <w:r w:rsidRPr="003F42E8">
        <w:rPr>
          <w:rFonts w:ascii="Arial" w:hAnsi="Arial" w:cs="Arial"/>
          <w:sz w:val="22"/>
          <w:szCs w:val="22"/>
          <w:lang w:val="sr-Cyrl-CS"/>
        </w:rPr>
        <w:t xml:space="preserve"> запослених (радно ангажованих</w:t>
      </w:r>
      <w:r w:rsidRPr="000875E0">
        <w:rPr>
          <w:rFonts w:ascii="Arial" w:hAnsi="Arial" w:cs="Arial"/>
          <w:sz w:val="22"/>
          <w:szCs w:val="22"/>
          <w:lang w:val="sr-Cyrl-CS"/>
        </w:rPr>
        <w:t xml:space="preserve">) на пословима </w:t>
      </w:r>
      <w:r w:rsidR="008F11FD" w:rsidRPr="000875E0">
        <w:rPr>
          <w:rFonts w:ascii="Arial" w:hAnsi="Arial" w:cs="Arial"/>
          <w:sz w:val="22"/>
          <w:szCs w:val="22"/>
          <w:lang w:val="sr-Cyrl-CS"/>
        </w:rPr>
        <w:t>који су предмет набавке</w:t>
      </w:r>
      <w:r w:rsidR="001C1D77" w:rsidRPr="000875E0">
        <w:rPr>
          <w:rFonts w:ascii="Arial" w:hAnsi="Arial" w:cs="Arial"/>
          <w:sz w:val="22"/>
          <w:szCs w:val="22"/>
          <w:lang w:val="sr-Cyrl-CS"/>
        </w:rPr>
        <w:t>,</w:t>
      </w:r>
      <w:r w:rsidR="001C1D77" w:rsidRPr="003F42E8">
        <w:rPr>
          <w:rFonts w:ascii="Arial" w:hAnsi="Arial" w:cs="Arial"/>
          <w:sz w:val="22"/>
          <w:szCs w:val="22"/>
          <w:lang w:val="sr-Cyrl-CS"/>
        </w:rPr>
        <w:t xml:space="preserve"> </w:t>
      </w:r>
      <w:r w:rsidR="00FC4616" w:rsidRPr="003F42E8">
        <w:rPr>
          <w:rFonts w:ascii="Arial" w:hAnsi="Arial" w:cs="Arial"/>
          <w:sz w:val="22"/>
          <w:szCs w:val="22"/>
          <w:lang w:val="sr-Cyrl-CS"/>
        </w:rPr>
        <w:t xml:space="preserve">који су у радном односу код понуђача </w:t>
      </w:r>
      <w:r w:rsidR="00A62921" w:rsidRPr="003F42E8">
        <w:rPr>
          <w:rFonts w:ascii="Arial" w:hAnsi="Arial" w:cs="Arial"/>
          <w:sz w:val="22"/>
          <w:szCs w:val="22"/>
          <w:lang w:val="sr-Cyrl-CS"/>
        </w:rPr>
        <w:t xml:space="preserve">/ радно ангажовани код понуђача </w:t>
      </w:r>
      <w:r w:rsidR="00FC4616" w:rsidRPr="003F42E8">
        <w:rPr>
          <w:rFonts w:ascii="Arial" w:hAnsi="Arial" w:cs="Arial"/>
          <w:sz w:val="22"/>
          <w:szCs w:val="22"/>
          <w:lang w:val="sr-Cyrl-CS"/>
        </w:rPr>
        <w:t>у момен</w:t>
      </w:r>
      <w:r w:rsidR="00B84BE5" w:rsidRPr="003F42E8">
        <w:rPr>
          <w:rFonts w:ascii="Arial" w:hAnsi="Arial" w:cs="Arial"/>
          <w:sz w:val="22"/>
          <w:szCs w:val="22"/>
          <w:lang w:val="sr-Cyrl-CS"/>
        </w:rPr>
        <w:t>ту подношења понуде за предметну јавну набавку</w:t>
      </w:r>
      <w:r w:rsidR="00AE480D">
        <w:t xml:space="preserve">a </w:t>
      </w:r>
      <w:r w:rsidR="00512D4C">
        <w:rPr>
          <w:rFonts w:ascii="Arial" w:hAnsi="Arial" w:cs="Arial"/>
          <w:sz w:val="22"/>
          <w:szCs w:val="22"/>
        </w:rPr>
        <w:t>од тога за 1</w:t>
      </w:r>
      <w:r w:rsidR="00A803E0">
        <w:rPr>
          <w:rFonts w:ascii="Arial" w:hAnsi="Arial" w:cs="Arial"/>
          <w:sz w:val="22"/>
          <w:szCs w:val="22"/>
        </w:rPr>
        <w:t>3</w:t>
      </w:r>
      <w:r w:rsidR="00512D4C">
        <w:rPr>
          <w:rFonts w:ascii="Arial" w:hAnsi="Arial" w:cs="Arial"/>
          <w:sz w:val="22"/>
          <w:szCs w:val="22"/>
        </w:rPr>
        <w:t xml:space="preserve"> запослених дс</w:t>
      </w:r>
      <w:r w:rsidR="00AE480D" w:rsidRPr="00AE480D">
        <w:rPr>
          <w:rFonts w:ascii="Arial" w:hAnsi="Arial" w:cs="Arial"/>
          <w:sz w:val="22"/>
          <w:szCs w:val="22"/>
        </w:rPr>
        <w:t>т</w:t>
      </w:r>
      <w:r w:rsidR="00512D4C">
        <w:rPr>
          <w:rFonts w:ascii="Arial" w:hAnsi="Arial" w:cs="Arial"/>
          <w:sz w:val="22"/>
          <w:szCs w:val="22"/>
          <w:lang w:val="sr-Cyrl-RS"/>
        </w:rPr>
        <w:t>а</w:t>
      </w:r>
      <w:r w:rsidR="00AE480D" w:rsidRPr="00AE480D">
        <w:rPr>
          <w:rFonts w:ascii="Arial" w:hAnsi="Arial" w:cs="Arial"/>
          <w:sz w:val="22"/>
          <w:szCs w:val="22"/>
        </w:rPr>
        <w:t>вити копије санитарних књижица где се види да запослени редовно обављају санитарни преглед</w:t>
      </w:r>
      <w:r w:rsidR="00FC4616" w:rsidRPr="003F42E8">
        <w:rPr>
          <w:rFonts w:ascii="Arial" w:hAnsi="Arial" w:cs="Arial"/>
          <w:sz w:val="22"/>
          <w:szCs w:val="22"/>
          <w:lang w:val="sr-Cyrl-CS"/>
        </w:rPr>
        <w:t xml:space="preserve"> </w:t>
      </w:r>
      <w:r w:rsidR="007F0AE1" w:rsidRPr="003F42E8">
        <w:rPr>
          <w:rFonts w:ascii="Arial" w:hAnsi="Arial" w:cs="Arial"/>
          <w:sz w:val="22"/>
          <w:szCs w:val="22"/>
          <w:lang w:val="sr-Cyrl-CS"/>
        </w:rPr>
        <w:t xml:space="preserve">(образац Изјава о кадровском капацитету- </w:t>
      </w:r>
      <w:r w:rsidR="00FF22A4" w:rsidRPr="00653DD5">
        <w:rPr>
          <w:rFonts w:ascii="Arial" w:hAnsi="Arial" w:cs="Arial"/>
          <w:sz w:val="22"/>
          <w:szCs w:val="22"/>
          <w:lang w:val="sr-Cyrl-CS"/>
        </w:rPr>
        <w:t>Образац 11</w:t>
      </w:r>
      <w:r w:rsidR="008F1BA2">
        <w:rPr>
          <w:rFonts w:ascii="Arial" w:hAnsi="Arial" w:cs="Arial"/>
          <w:sz w:val="22"/>
          <w:szCs w:val="22"/>
        </w:rPr>
        <w:t>.</w:t>
      </w:r>
      <w:r w:rsidR="00FF22A4" w:rsidRPr="00FF22A4">
        <w:rPr>
          <w:rFonts w:ascii="Arial" w:hAnsi="Arial" w:cs="Arial"/>
          <w:sz w:val="22"/>
          <w:szCs w:val="22"/>
        </w:rPr>
        <w:t xml:space="preserve"> </w:t>
      </w:r>
      <w:proofErr w:type="gramStart"/>
      <w:r w:rsidR="00FF22A4" w:rsidRPr="003F42E8">
        <w:rPr>
          <w:rFonts w:ascii="Arial" w:hAnsi="Arial" w:cs="Arial"/>
          <w:sz w:val="22"/>
          <w:szCs w:val="22"/>
        </w:rPr>
        <w:t>из</w:t>
      </w:r>
      <w:proofErr w:type="gramEnd"/>
      <w:r w:rsidR="00FF22A4" w:rsidRPr="003F42E8">
        <w:rPr>
          <w:rFonts w:ascii="Arial" w:hAnsi="Arial" w:cs="Arial"/>
          <w:sz w:val="22"/>
          <w:szCs w:val="22"/>
        </w:rPr>
        <w:t xml:space="preserve"> Конкурсне документације</w:t>
      </w:r>
      <w:r w:rsidR="007F0AE1" w:rsidRPr="003F42E8">
        <w:rPr>
          <w:rFonts w:ascii="Arial" w:hAnsi="Arial" w:cs="Arial"/>
          <w:sz w:val="22"/>
          <w:szCs w:val="22"/>
          <w:lang w:val="sr-Cyrl-CS"/>
        </w:rPr>
        <w:t>)</w:t>
      </w:r>
      <w:r w:rsidRPr="003F42E8">
        <w:rPr>
          <w:rFonts w:ascii="Arial" w:hAnsi="Arial" w:cs="Arial"/>
          <w:sz w:val="22"/>
          <w:szCs w:val="22"/>
          <w:lang w:val="sr-Cyrl-CS"/>
        </w:rPr>
        <w:t>.</w:t>
      </w:r>
    </w:p>
    <w:p w14:paraId="1122E0E6" w14:textId="77777777" w:rsidR="001063E3" w:rsidRPr="003F42E8" w:rsidRDefault="001063E3" w:rsidP="003F42E8">
      <w:pPr>
        <w:pStyle w:val="ListParagraph"/>
        <w:jc w:val="both"/>
        <w:rPr>
          <w:rFonts w:ascii="Arial" w:hAnsi="Arial" w:cs="Arial"/>
          <w:sz w:val="22"/>
          <w:szCs w:val="22"/>
          <w:lang w:val="sr-Cyrl-CS"/>
        </w:rPr>
      </w:pPr>
      <w:r w:rsidRPr="003F42E8">
        <w:rPr>
          <w:rFonts w:ascii="Arial" w:hAnsi="Arial" w:cs="Arial"/>
          <w:b/>
          <w:sz w:val="22"/>
          <w:szCs w:val="22"/>
        </w:rPr>
        <w:t>Напомена</w:t>
      </w:r>
      <w:r w:rsidRPr="003F42E8">
        <w:rPr>
          <w:rFonts w:ascii="Arial" w:hAnsi="Arial" w:cs="Arial"/>
          <w:sz w:val="22"/>
          <w:szCs w:val="22"/>
        </w:rPr>
        <w:t>: У овај број не улазе запослени</w:t>
      </w:r>
      <w:r w:rsidR="00A62921" w:rsidRPr="003F42E8">
        <w:rPr>
          <w:rFonts w:ascii="Arial" w:hAnsi="Arial" w:cs="Arial"/>
          <w:sz w:val="22"/>
          <w:szCs w:val="22"/>
          <w:lang w:val="sr-Cyrl-CS"/>
        </w:rPr>
        <w:t xml:space="preserve"> и радно ангажовани</w:t>
      </w:r>
      <w:r w:rsidRPr="003F42E8">
        <w:rPr>
          <w:rFonts w:ascii="Arial" w:hAnsi="Arial" w:cs="Arial"/>
          <w:sz w:val="22"/>
          <w:szCs w:val="22"/>
        </w:rPr>
        <w:t xml:space="preserve"> у осталим службама подршке (финансије, кадровска служба, АОП, руководство фирме итд.).</w:t>
      </w:r>
    </w:p>
    <w:p w14:paraId="021A8125" w14:textId="77777777" w:rsidR="001063E3" w:rsidRPr="003F42E8" w:rsidRDefault="001063E3" w:rsidP="003F42E8">
      <w:pPr>
        <w:pStyle w:val="ListParagraph"/>
        <w:jc w:val="both"/>
        <w:rPr>
          <w:rFonts w:ascii="Arial" w:hAnsi="Arial" w:cs="Arial"/>
          <w:sz w:val="22"/>
          <w:szCs w:val="22"/>
          <w:lang w:val="sr-Cyrl-CS"/>
        </w:rPr>
      </w:pPr>
    </w:p>
    <w:p w14:paraId="4DD914A6" w14:textId="77777777" w:rsidR="001063E3" w:rsidRPr="003F42E8" w:rsidRDefault="001063E3" w:rsidP="003F42E8">
      <w:pPr>
        <w:pStyle w:val="ListParagraph"/>
        <w:jc w:val="both"/>
        <w:rPr>
          <w:rFonts w:ascii="Arial" w:hAnsi="Arial" w:cs="Arial"/>
          <w:sz w:val="22"/>
          <w:szCs w:val="22"/>
          <w:lang w:val="sr-Cyrl-CS"/>
        </w:rPr>
      </w:pPr>
    </w:p>
    <w:p w14:paraId="1BFA0498" w14:textId="77777777" w:rsidR="009E14F2" w:rsidRPr="003F42E8" w:rsidRDefault="009E14F2" w:rsidP="00C63D52">
      <w:pPr>
        <w:pStyle w:val="ListParagraph"/>
        <w:numPr>
          <w:ilvl w:val="1"/>
          <w:numId w:val="7"/>
        </w:numPr>
        <w:jc w:val="both"/>
        <w:rPr>
          <w:rFonts w:ascii="Arial" w:hAnsi="Arial" w:cs="Arial"/>
          <w:b/>
          <w:bCs/>
          <w:iCs/>
          <w:sz w:val="22"/>
          <w:szCs w:val="22"/>
        </w:rPr>
      </w:pPr>
      <w:r w:rsidRPr="003F42E8">
        <w:rPr>
          <w:rFonts w:ascii="Arial" w:hAnsi="Arial" w:cs="Arial"/>
          <w:b/>
          <w:bCs/>
          <w:iCs/>
          <w:sz w:val="22"/>
          <w:szCs w:val="22"/>
        </w:rPr>
        <w:t>УПУТСТВО КАКО СЕ ДОКАЗУЈЕ ИСПУЊЕНОСТ УСЛОВА</w:t>
      </w:r>
    </w:p>
    <w:p w14:paraId="618EEEFE" w14:textId="77777777" w:rsidR="009E14F2" w:rsidRPr="003F42E8" w:rsidRDefault="009E14F2" w:rsidP="003F42E8">
      <w:pPr>
        <w:pStyle w:val="ListParagraph"/>
        <w:ind w:left="1069"/>
        <w:jc w:val="both"/>
        <w:rPr>
          <w:rFonts w:ascii="Arial" w:hAnsi="Arial" w:cs="Arial"/>
          <w:b/>
          <w:bCs/>
          <w:iCs/>
          <w:sz w:val="22"/>
          <w:szCs w:val="22"/>
        </w:rPr>
      </w:pPr>
    </w:p>
    <w:p w14:paraId="437373D2" w14:textId="77777777" w:rsidR="009E14F2" w:rsidRPr="003F42E8" w:rsidRDefault="009E14F2" w:rsidP="003F42E8">
      <w:pPr>
        <w:jc w:val="both"/>
        <w:rPr>
          <w:rFonts w:ascii="Arial" w:hAnsi="Arial" w:cs="Arial"/>
          <w:b/>
          <w:bCs/>
          <w:iCs/>
          <w:color w:val="auto"/>
          <w:sz w:val="22"/>
          <w:szCs w:val="22"/>
        </w:rPr>
      </w:pPr>
      <w:r w:rsidRPr="003F42E8">
        <w:rPr>
          <w:rFonts w:ascii="Arial" w:hAnsi="Arial" w:cs="Arial"/>
          <w:bCs/>
          <w:iCs/>
          <w:color w:val="auto"/>
          <w:sz w:val="22"/>
          <w:szCs w:val="22"/>
        </w:rPr>
        <w:t xml:space="preserve">          </w:t>
      </w:r>
      <w:r w:rsidRPr="003F42E8">
        <w:rPr>
          <w:rFonts w:ascii="Arial" w:hAnsi="Arial" w:cs="Arial"/>
          <w:b/>
          <w:bCs/>
          <w:iCs/>
          <w:color w:val="auto"/>
          <w:sz w:val="22"/>
          <w:szCs w:val="22"/>
        </w:rPr>
        <w:t>4.3.1 ДОКАЗИВАЊЕ ИСПУЊЕНОСТИ ОБАВЕЗНИХ УСЛОВA</w:t>
      </w:r>
    </w:p>
    <w:p w14:paraId="3F2F0832" w14:textId="77777777" w:rsidR="009E14F2" w:rsidRPr="003F42E8" w:rsidRDefault="009E14F2" w:rsidP="003F42E8">
      <w:pPr>
        <w:jc w:val="both"/>
        <w:rPr>
          <w:rFonts w:ascii="Arial" w:hAnsi="Arial" w:cs="Arial"/>
          <w:b/>
          <w:bCs/>
          <w:i/>
          <w:iCs/>
          <w:color w:val="auto"/>
          <w:sz w:val="22"/>
          <w:szCs w:val="22"/>
        </w:rPr>
      </w:pPr>
    </w:p>
    <w:p w14:paraId="0A5A35E4" w14:textId="77777777" w:rsidR="009E14F2" w:rsidRPr="003F42E8" w:rsidRDefault="009E14F2" w:rsidP="003F42E8">
      <w:pPr>
        <w:pStyle w:val="ListParagraph"/>
        <w:ind w:left="0"/>
        <w:jc w:val="both"/>
        <w:rPr>
          <w:rFonts w:ascii="Arial" w:hAnsi="Arial" w:cs="Arial"/>
          <w:sz w:val="22"/>
          <w:szCs w:val="22"/>
        </w:rPr>
      </w:pPr>
      <w:r w:rsidRPr="003F42E8">
        <w:rPr>
          <w:rFonts w:ascii="Arial" w:hAnsi="Arial" w:cs="Arial"/>
          <w:sz w:val="22"/>
          <w:szCs w:val="22"/>
        </w:rPr>
        <w:t xml:space="preserve">Испуњеност </w:t>
      </w:r>
      <w:r w:rsidRPr="003F42E8">
        <w:rPr>
          <w:rFonts w:ascii="Arial" w:hAnsi="Arial" w:cs="Arial"/>
          <w:b/>
          <w:sz w:val="22"/>
          <w:szCs w:val="22"/>
        </w:rPr>
        <w:t xml:space="preserve">обавезних </w:t>
      </w:r>
      <w:r w:rsidRPr="003F42E8">
        <w:rPr>
          <w:rFonts w:ascii="Arial" w:hAnsi="Arial" w:cs="Arial"/>
          <w:b/>
          <w:sz w:val="22"/>
          <w:szCs w:val="22"/>
          <w:lang w:val="sr-Cyrl-CS"/>
        </w:rPr>
        <w:t xml:space="preserve">услова </w:t>
      </w:r>
      <w:r w:rsidRPr="003F42E8">
        <w:rPr>
          <w:rFonts w:ascii="Arial" w:hAnsi="Arial" w:cs="Arial"/>
          <w:sz w:val="22"/>
          <w:szCs w:val="22"/>
        </w:rPr>
        <w:t xml:space="preserve">за учешће у поступку предметне јавне набавке, </w:t>
      </w:r>
      <w:r w:rsidRPr="003F42E8">
        <w:rPr>
          <w:rFonts w:ascii="Arial" w:hAnsi="Arial" w:cs="Arial"/>
          <w:sz w:val="22"/>
          <w:szCs w:val="22"/>
          <w:lang w:val="sr-Cyrl-CS"/>
        </w:rPr>
        <w:t>понуђач доказује достављањем следећих доказа:</w:t>
      </w:r>
    </w:p>
    <w:p w14:paraId="41D2297F" w14:textId="77777777" w:rsidR="009E14F2" w:rsidRPr="003F42E8" w:rsidRDefault="009E14F2" w:rsidP="003F42E8">
      <w:pPr>
        <w:pStyle w:val="ListParagraph"/>
        <w:jc w:val="both"/>
        <w:rPr>
          <w:rFonts w:ascii="Arial" w:hAnsi="Arial" w:cs="Arial"/>
          <w:sz w:val="22"/>
          <w:szCs w:val="22"/>
        </w:rPr>
      </w:pPr>
    </w:p>
    <w:p w14:paraId="368EB36C" w14:textId="77777777" w:rsidR="009E14F2" w:rsidRPr="003F42E8" w:rsidRDefault="009E14F2" w:rsidP="003F42E8">
      <w:pPr>
        <w:pStyle w:val="ListParagraph"/>
        <w:numPr>
          <w:ilvl w:val="0"/>
          <w:numId w:val="3"/>
        </w:numPr>
        <w:jc w:val="both"/>
        <w:rPr>
          <w:rFonts w:ascii="Arial" w:hAnsi="Arial" w:cs="Arial"/>
          <w:iCs/>
          <w:sz w:val="22"/>
          <w:szCs w:val="22"/>
          <w:lang w:val="sr-Cyrl-CS"/>
        </w:rPr>
      </w:pPr>
      <w:r w:rsidRPr="003F42E8">
        <w:rPr>
          <w:rFonts w:ascii="Arial" w:hAnsi="Arial" w:cs="Arial"/>
          <w:iCs/>
          <w:sz w:val="22"/>
          <w:szCs w:val="22"/>
          <w:lang w:val="sr-Cyrl-CS"/>
        </w:rPr>
        <w:t xml:space="preserve">Услов из чл. 75. ст. 1. тач. 1) Закона - </w:t>
      </w:r>
      <w:r w:rsidRPr="003F42E8">
        <w:rPr>
          <w:rFonts w:ascii="Arial" w:hAnsi="Arial" w:cs="Arial"/>
          <w:b/>
          <w:iCs/>
          <w:sz w:val="22"/>
          <w:szCs w:val="22"/>
          <w:lang w:val="sr-Cyrl-CS"/>
        </w:rPr>
        <w:t>Доказ</w:t>
      </w:r>
      <w:r w:rsidRPr="003F42E8">
        <w:rPr>
          <w:rFonts w:ascii="Arial" w:hAnsi="Arial" w:cs="Arial"/>
          <w:iCs/>
          <w:sz w:val="22"/>
          <w:szCs w:val="22"/>
          <w:lang w:val="sr-Cyrl-CS"/>
        </w:rPr>
        <w:t xml:space="preserve">: Извод </w:t>
      </w:r>
      <w:r w:rsidRPr="003F42E8">
        <w:rPr>
          <w:rFonts w:ascii="Arial" w:hAnsi="Arial" w:cs="Arial"/>
          <w:sz w:val="22"/>
          <w:szCs w:val="22"/>
        </w:rPr>
        <w:t>из регистра Агенције за привредне регистре, односно извод из регистра надлежног Привредног суда</w:t>
      </w:r>
      <w:r w:rsidRPr="003F42E8">
        <w:rPr>
          <w:rFonts w:ascii="Arial" w:hAnsi="Arial" w:cs="Arial"/>
          <w:sz w:val="22"/>
          <w:szCs w:val="22"/>
          <w:lang w:val="sr-Cyrl-CS"/>
        </w:rPr>
        <w:t>:</w:t>
      </w:r>
    </w:p>
    <w:p w14:paraId="1B85F840" w14:textId="77777777" w:rsidR="009E14F2" w:rsidRPr="003F42E8" w:rsidRDefault="009E14F2" w:rsidP="003F42E8">
      <w:pPr>
        <w:pStyle w:val="ListParagraph"/>
        <w:numPr>
          <w:ilvl w:val="0"/>
          <w:numId w:val="3"/>
        </w:numPr>
        <w:jc w:val="both"/>
        <w:rPr>
          <w:rFonts w:ascii="Arial" w:hAnsi="Arial" w:cs="Arial"/>
          <w:b/>
          <w:sz w:val="22"/>
          <w:szCs w:val="22"/>
        </w:rPr>
      </w:pPr>
      <w:r w:rsidRPr="003F42E8">
        <w:rPr>
          <w:rFonts w:ascii="Arial" w:hAnsi="Arial" w:cs="Arial"/>
          <w:iCs/>
          <w:sz w:val="22"/>
          <w:szCs w:val="22"/>
          <w:lang w:val="sr-Cyrl-CS"/>
        </w:rPr>
        <w:t xml:space="preserve">Услов из чл. 75. ст. 1. тач. 2) Закона </w:t>
      </w:r>
      <w:r w:rsidRPr="003F42E8">
        <w:rPr>
          <w:rFonts w:ascii="Arial" w:hAnsi="Arial" w:cs="Arial"/>
          <w:sz w:val="22"/>
          <w:szCs w:val="22"/>
          <w:lang w:val="sr-Cyrl-CS"/>
        </w:rPr>
        <w:t xml:space="preserve">- </w:t>
      </w:r>
      <w:r w:rsidRPr="003F42E8">
        <w:rPr>
          <w:rFonts w:ascii="Arial" w:hAnsi="Arial" w:cs="Arial"/>
          <w:b/>
          <w:sz w:val="22"/>
          <w:szCs w:val="22"/>
        </w:rPr>
        <w:t>Доказ:</w:t>
      </w:r>
      <w:r w:rsidRPr="003F42E8">
        <w:rPr>
          <w:rFonts w:ascii="Arial" w:hAnsi="Arial" w:cs="Arial"/>
          <w:sz w:val="22"/>
          <w:szCs w:val="22"/>
        </w:rPr>
        <w:t xml:space="preserve"> </w:t>
      </w:r>
      <w:r w:rsidRPr="003F42E8">
        <w:rPr>
          <w:rFonts w:ascii="Arial" w:hAnsi="Arial" w:cs="Arial"/>
          <w:sz w:val="22"/>
          <w:szCs w:val="22"/>
          <w:u w:val="single"/>
        </w:rPr>
        <w:t>П</w:t>
      </w:r>
      <w:r w:rsidRPr="003F42E8">
        <w:rPr>
          <w:rFonts w:ascii="Arial" w:hAnsi="Arial" w:cs="Arial"/>
          <w:sz w:val="22"/>
          <w:szCs w:val="22"/>
          <w:u w:val="single"/>
          <w:lang w:val="sr-Cyrl-CS"/>
        </w:rPr>
        <w:t>р</w:t>
      </w:r>
      <w:r w:rsidRPr="003F42E8">
        <w:rPr>
          <w:rFonts w:ascii="Arial" w:hAnsi="Arial" w:cs="Arial"/>
          <w:bCs/>
          <w:sz w:val="22"/>
          <w:szCs w:val="22"/>
          <w:u w:val="single"/>
        </w:rPr>
        <w:t>авна лица:</w:t>
      </w:r>
      <w:r w:rsidRPr="003F42E8">
        <w:rPr>
          <w:rFonts w:ascii="Arial" w:hAnsi="Arial" w:cs="Arial"/>
          <w:bCs/>
          <w:sz w:val="22"/>
          <w:szCs w:val="22"/>
        </w:rPr>
        <w:t xml:space="preserve"> 1) </w:t>
      </w:r>
      <w:r w:rsidRPr="003F42E8">
        <w:rPr>
          <w:rFonts w:ascii="Arial" w:hAnsi="Arial" w:cs="Arial"/>
          <w:sz w:val="22"/>
          <w:szCs w:val="22"/>
        </w:rPr>
        <w:t>Извод из казнене евиденције, односно уверењe основног суда на чијем подручју се налази седиште домаћег правног лица</w:t>
      </w:r>
      <w:r w:rsidRPr="003F42E8">
        <w:rPr>
          <w:rFonts w:ascii="Arial" w:hAnsi="Arial" w:cs="Arial"/>
          <w:sz w:val="22"/>
          <w:szCs w:val="22"/>
          <w:lang w:val="ru-RU"/>
        </w:rPr>
        <w:t>,</w:t>
      </w:r>
      <w:r w:rsidRPr="003F42E8">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3F42E8">
        <w:rPr>
          <w:rFonts w:ascii="Arial" w:hAnsi="Arial" w:cs="Arial"/>
          <w:color w:val="auto"/>
          <w:sz w:val="22"/>
          <w:szCs w:val="22"/>
        </w:rPr>
        <w:t xml:space="preserve">законски заступник понуђача </w:t>
      </w:r>
      <w:r w:rsidRPr="003F42E8">
        <w:rPr>
          <w:rFonts w:ascii="Arial" w:hAnsi="Arial" w:cs="Arial"/>
          <w:sz w:val="22"/>
          <w:szCs w:val="22"/>
        </w:rPr>
        <w:t xml:space="preserve">није осуђиван за кривична дела против привреде, кривична дела против животне средине, кривично дело примања или давања мита, кривично дело </w:t>
      </w:r>
      <w:r w:rsidRPr="003F42E8">
        <w:rPr>
          <w:rFonts w:ascii="Arial" w:hAnsi="Arial" w:cs="Arial"/>
          <w:sz w:val="22"/>
          <w:szCs w:val="22"/>
        </w:rPr>
        <w:lastRenderedPageBreak/>
        <w:t xml:space="preserve">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3F42E8">
        <w:rPr>
          <w:rFonts w:ascii="Arial" w:hAnsi="Arial" w:cs="Arial"/>
          <w:color w:val="auto"/>
          <w:sz w:val="22"/>
          <w:szCs w:val="22"/>
        </w:rPr>
        <w:t xml:space="preserve">Уколико понуђач има више законских заступника дужан је да достави доказ за сваког од њих. </w:t>
      </w:r>
      <w:r w:rsidRPr="003F42E8">
        <w:rPr>
          <w:rFonts w:ascii="Arial" w:hAnsi="Arial" w:cs="Arial"/>
          <w:sz w:val="22"/>
          <w:szCs w:val="22"/>
        </w:rPr>
        <w:t xml:space="preserve"> </w:t>
      </w:r>
      <w:r w:rsidRPr="003F42E8">
        <w:rPr>
          <w:rFonts w:ascii="Arial" w:hAnsi="Arial" w:cs="Arial"/>
          <w:sz w:val="22"/>
          <w:szCs w:val="22"/>
          <w:u w:val="single"/>
        </w:rPr>
        <w:t>П</w:t>
      </w:r>
      <w:r w:rsidRPr="003F42E8">
        <w:rPr>
          <w:rFonts w:ascii="Arial" w:hAnsi="Arial" w:cs="Arial"/>
          <w:bCs/>
          <w:sz w:val="22"/>
          <w:szCs w:val="22"/>
          <w:u w:val="single"/>
        </w:rPr>
        <w:t>редузетници и физичка лица</w:t>
      </w:r>
      <w:r w:rsidRPr="003F42E8">
        <w:rPr>
          <w:rFonts w:ascii="Arial" w:hAnsi="Arial" w:cs="Arial"/>
          <w:sz w:val="22"/>
          <w:szCs w:val="22"/>
          <w:u w:val="single"/>
        </w:rPr>
        <w:t>:</w:t>
      </w:r>
      <w:r w:rsidRPr="003F42E8">
        <w:rPr>
          <w:rFonts w:ascii="Arial" w:hAnsi="Arial" w:cs="Arial"/>
          <w:sz w:val="22"/>
          <w:szCs w:val="22"/>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7D9163B2" w14:textId="77777777" w:rsidR="009E14F2" w:rsidRPr="003F42E8" w:rsidRDefault="009E14F2" w:rsidP="003F42E8">
      <w:pPr>
        <w:pStyle w:val="ListParagraph"/>
        <w:jc w:val="both"/>
        <w:rPr>
          <w:rFonts w:ascii="Arial" w:hAnsi="Arial" w:cs="Arial"/>
          <w:iCs/>
          <w:sz w:val="22"/>
          <w:szCs w:val="22"/>
          <w:lang w:val="sr-Cyrl-CS"/>
        </w:rPr>
      </w:pPr>
      <w:r w:rsidRPr="003F42E8">
        <w:rPr>
          <w:rFonts w:ascii="Arial" w:hAnsi="Arial" w:cs="Arial"/>
          <w:b/>
          <w:sz w:val="22"/>
          <w:szCs w:val="22"/>
        </w:rPr>
        <w:t xml:space="preserve">Доказ не може бити старији од два месеца пре отварања понуда; </w:t>
      </w:r>
    </w:p>
    <w:p w14:paraId="4DAAA98F" w14:textId="77777777" w:rsidR="009E14F2" w:rsidRPr="003F42E8" w:rsidRDefault="009E14F2" w:rsidP="003F42E8">
      <w:pPr>
        <w:pStyle w:val="ListParagraph"/>
        <w:numPr>
          <w:ilvl w:val="0"/>
          <w:numId w:val="3"/>
        </w:numPr>
        <w:jc w:val="both"/>
        <w:rPr>
          <w:rFonts w:ascii="Arial" w:hAnsi="Arial" w:cs="Arial"/>
          <w:b/>
          <w:color w:val="auto"/>
          <w:sz w:val="22"/>
          <w:szCs w:val="22"/>
        </w:rPr>
      </w:pPr>
      <w:r w:rsidRPr="003F42E8">
        <w:rPr>
          <w:rFonts w:ascii="Arial" w:hAnsi="Arial" w:cs="Arial"/>
          <w:iCs/>
          <w:sz w:val="22"/>
          <w:szCs w:val="22"/>
          <w:lang w:val="sr-Cyrl-CS"/>
        </w:rPr>
        <w:t xml:space="preserve">Услов из чл. 75. ст. 1. тач. 3) Закона - </w:t>
      </w:r>
      <w:r w:rsidRPr="003F42E8">
        <w:rPr>
          <w:rFonts w:ascii="Arial" w:hAnsi="Arial" w:cs="Arial"/>
          <w:b/>
          <w:sz w:val="22"/>
          <w:szCs w:val="22"/>
        </w:rPr>
        <w:t>Доказ:</w:t>
      </w:r>
      <w:r w:rsidRPr="003F42E8">
        <w:rPr>
          <w:rFonts w:ascii="Arial" w:hAnsi="Arial" w:cs="Arial"/>
          <w:sz w:val="22"/>
          <w:szCs w:val="22"/>
        </w:rPr>
        <w:t xml:space="preserve"> </w:t>
      </w:r>
      <w:r w:rsidRPr="003F42E8">
        <w:rPr>
          <w:rFonts w:ascii="Arial" w:hAnsi="Arial" w:cs="Arial"/>
          <w:sz w:val="22"/>
          <w:szCs w:val="22"/>
          <w:u w:val="single"/>
        </w:rPr>
        <w:t>Правна лица:</w:t>
      </w:r>
      <w:r w:rsidRPr="003F42E8">
        <w:rPr>
          <w:rFonts w:ascii="Arial" w:hAnsi="Arial" w:cs="Arial"/>
          <w:sz w:val="22"/>
          <w:szCs w:val="22"/>
        </w:rPr>
        <w:t xml:space="preserve"> Потврде </w:t>
      </w:r>
      <w:r w:rsidRPr="003F42E8">
        <w:rPr>
          <w:rFonts w:ascii="Arial" w:hAnsi="Arial" w:cs="Arial"/>
          <w:bCs/>
          <w:sz w:val="22"/>
          <w:szCs w:val="22"/>
        </w:rPr>
        <w:t xml:space="preserve">привредног и прекршајног суда </w:t>
      </w:r>
      <w:r w:rsidRPr="003F42E8">
        <w:rPr>
          <w:rFonts w:ascii="Arial" w:hAnsi="Arial" w:cs="Arial"/>
          <w:sz w:val="22"/>
          <w:szCs w:val="22"/>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w:t>
      </w:r>
      <w:r w:rsidRPr="003F42E8">
        <w:rPr>
          <w:rFonts w:ascii="Arial" w:hAnsi="Arial" w:cs="Arial"/>
          <w:b/>
          <w:sz w:val="22"/>
          <w:szCs w:val="22"/>
        </w:rPr>
        <w:t>која је на снази у време објаве позива за подношење понуда;</w:t>
      </w:r>
      <w:r w:rsidRPr="003F42E8">
        <w:rPr>
          <w:rFonts w:ascii="Arial" w:hAnsi="Arial" w:cs="Arial"/>
          <w:sz w:val="22"/>
          <w:szCs w:val="22"/>
        </w:rPr>
        <w:t xml:space="preserve"> </w:t>
      </w:r>
      <w:r w:rsidRPr="003F42E8">
        <w:rPr>
          <w:rFonts w:ascii="Arial" w:hAnsi="Arial" w:cs="Arial"/>
          <w:bCs/>
          <w:sz w:val="22"/>
          <w:szCs w:val="22"/>
          <w:u w:val="single"/>
        </w:rPr>
        <w:t>Предузетници:</w:t>
      </w:r>
      <w:r w:rsidRPr="003F42E8">
        <w:rPr>
          <w:rFonts w:ascii="Arial" w:hAnsi="Arial" w:cs="Arial"/>
          <w:bCs/>
          <w:sz w:val="22"/>
          <w:szCs w:val="22"/>
        </w:rPr>
        <w:t xml:space="preserve"> </w:t>
      </w:r>
      <w:r w:rsidRPr="003F42E8">
        <w:rPr>
          <w:rFonts w:ascii="Arial" w:hAnsi="Arial" w:cs="Arial"/>
          <w:sz w:val="22"/>
          <w:szCs w:val="22"/>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w:t>
      </w:r>
      <w:r w:rsidRPr="003F42E8">
        <w:rPr>
          <w:rFonts w:ascii="Arial" w:hAnsi="Arial" w:cs="Arial"/>
          <w:b/>
          <w:sz w:val="22"/>
          <w:szCs w:val="22"/>
        </w:rPr>
        <w:t>која је на снази у време објаве позива за подношење понуда</w:t>
      </w:r>
      <w:r w:rsidRPr="003F42E8">
        <w:rPr>
          <w:rFonts w:ascii="Arial" w:hAnsi="Arial" w:cs="Arial"/>
          <w:sz w:val="22"/>
          <w:szCs w:val="22"/>
        </w:rPr>
        <w:t xml:space="preserve"> </w:t>
      </w:r>
      <w:r w:rsidRPr="003F42E8">
        <w:rPr>
          <w:rFonts w:ascii="Arial" w:hAnsi="Arial" w:cs="Arial"/>
          <w:bCs/>
          <w:sz w:val="22"/>
          <w:szCs w:val="22"/>
          <w:u w:val="single"/>
        </w:rPr>
        <w:t>Физичка лица:</w:t>
      </w:r>
      <w:r w:rsidRPr="003F42E8">
        <w:rPr>
          <w:rFonts w:ascii="Arial" w:hAnsi="Arial" w:cs="Arial"/>
          <w:bCs/>
          <w:sz w:val="22"/>
          <w:szCs w:val="22"/>
        </w:rPr>
        <w:t xml:space="preserve"> </w:t>
      </w:r>
      <w:r w:rsidRPr="003F42E8">
        <w:rPr>
          <w:rFonts w:ascii="Arial" w:hAnsi="Arial" w:cs="Arial"/>
          <w:sz w:val="22"/>
          <w:szCs w:val="22"/>
        </w:rPr>
        <w:t xml:space="preserve">Потврда прекршајног суда да му није изречена мера забране обављања одређених послова. </w:t>
      </w:r>
    </w:p>
    <w:p w14:paraId="2737C391" w14:textId="77777777" w:rsidR="009E14F2" w:rsidRPr="003F42E8" w:rsidRDefault="009E14F2" w:rsidP="003F42E8">
      <w:pPr>
        <w:pStyle w:val="ListParagraph"/>
        <w:jc w:val="both"/>
        <w:rPr>
          <w:rFonts w:ascii="Arial" w:hAnsi="Arial" w:cs="Arial"/>
          <w:iCs/>
          <w:sz w:val="22"/>
          <w:szCs w:val="22"/>
          <w:lang w:val="sr-Cyrl-CS"/>
        </w:rPr>
      </w:pPr>
      <w:r w:rsidRPr="003F42E8">
        <w:rPr>
          <w:rFonts w:ascii="Arial" w:hAnsi="Arial" w:cs="Arial"/>
          <w:b/>
          <w:color w:val="auto"/>
          <w:sz w:val="22"/>
          <w:szCs w:val="22"/>
        </w:rPr>
        <w:t xml:space="preserve">Доказ мора бити издат након објављивања позива за подношење понуда; </w:t>
      </w:r>
    </w:p>
    <w:p w14:paraId="21566BBE" w14:textId="77777777" w:rsidR="009E14F2" w:rsidRPr="003F42E8" w:rsidRDefault="009E14F2" w:rsidP="003F42E8">
      <w:pPr>
        <w:pStyle w:val="ListParagraph"/>
        <w:numPr>
          <w:ilvl w:val="0"/>
          <w:numId w:val="3"/>
        </w:numPr>
        <w:jc w:val="both"/>
        <w:rPr>
          <w:rFonts w:ascii="Arial" w:hAnsi="Arial" w:cs="Arial"/>
          <w:b/>
          <w:sz w:val="22"/>
          <w:szCs w:val="22"/>
        </w:rPr>
      </w:pPr>
      <w:r w:rsidRPr="003F42E8">
        <w:rPr>
          <w:rFonts w:ascii="Arial" w:hAnsi="Arial" w:cs="Arial"/>
          <w:iCs/>
          <w:sz w:val="22"/>
          <w:szCs w:val="22"/>
          <w:lang w:val="sr-Cyrl-CS"/>
        </w:rPr>
        <w:t xml:space="preserve">Услов из чл. 75. ст. 1. тач. 4) Закона - </w:t>
      </w:r>
      <w:r w:rsidRPr="003F42E8">
        <w:rPr>
          <w:rFonts w:ascii="Arial" w:hAnsi="Arial" w:cs="Arial"/>
          <w:b/>
          <w:sz w:val="22"/>
          <w:szCs w:val="22"/>
        </w:rPr>
        <w:t>Доказ:</w:t>
      </w:r>
      <w:r w:rsidRPr="003F42E8">
        <w:rPr>
          <w:rFonts w:ascii="Arial" w:hAnsi="Arial" w:cs="Arial"/>
          <w:sz w:val="22"/>
          <w:szCs w:val="22"/>
        </w:rPr>
        <w:t xml:space="preserve"> Уверење </w:t>
      </w:r>
      <w:r w:rsidRPr="003F42E8">
        <w:rPr>
          <w:rFonts w:ascii="Arial" w:hAnsi="Arial" w:cs="Arial"/>
          <w:bCs/>
          <w:sz w:val="22"/>
          <w:szCs w:val="22"/>
        </w:rPr>
        <w:t xml:space="preserve">Пореске управе Министарства финансија и привреде </w:t>
      </w:r>
      <w:r w:rsidRPr="003F42E8">
        <w:rPr>
          <w:rFonts w:ascii="Arial" w:hAnsi="Arial" w:cs="Arial"/>
          <w:sz w:val="22"/>
          <w:szCs w:val="22"/>
        </w:rPr>
        <w:t xml:space="preserve">да је измирио доспеле порезе и доприносе  </w:t>
      </w:r>
      <w:r w:rsidRPr="003F42E8">
        <w:rPr>
          <w:rFonts w:ascii="Arial" w:hAnsi="Arial" w:cs="Arial"/>
          <w:b/>
          <w:sz w:val="22"/>
          <w:szCs w:val="22"/>
          <w:u w:val="single"/>
        </w:rPr>
        <w:t>и</w:t>
      </w:r>
      <w:r w:rsidRPr="003F42E8">
        <w:rPr>
          <w:rFonts w:ascii="Arial" w:hAnsi="Arial" w:cs="Arial"/>
          <w:sz w:val="22"/>
          <w:szCs w:val="22"/>
        </w:rPr>
        <w:t xml:space="preserve"> уверење надлежне управе </w:t>
      </w:r>
      <w:r w:rsidRPr="003F42E8">
        <w:rPr>
          <w:rFonts w:ascii="Arial" w:hAnsi="Arial" w:cs="Arial"/>
          <w:bCs/>
          <w:sz w:val="22"/>
          <w:szCs w:val="22"/>
        </w:rPr>
        <w:t xml:space="preserve">локалне самоуправе </w:t>
      </w:r>
      <w:r w:rsidRPr="003F42E8">
        <w:rPr>
          <w:rFonts w:ascii="Arial" w:hAnsi="Arial" w:cs="Arial"/>
          <w:sz w:val="22"/>
          <w:szCs w:val="22"/>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14:paraId="0B70183E" w14:textId="77777777" w:rsidR="009E14F2" w:rsidRPr="003F42E8" w:rsidRDefault="009E14F2" w:rsidP="003F42E8">
      <w:pPr>
        <w:pStyle w:val="ListParagraph"/>
        <w:jc w:val="both"/>
        <w:rPr>
          <w:rFonts w:ascii="Arial" w:hAnsi="Arial" w:cs="Arial"/>
          <w:b/>
          <w:sz w:val="22"/>
          <w:szCs w:val="22"/>
        </w:rPr>
      </w:pPr>
      <w:r w:rsidRPr="003F42E8">
        <w:rPr>
          <w:rFonts w:ascii="Arial" w:hAnsi="Arial" w:cs="Arial"/>
          <w:b/>
          <w:sz w:val="22"/>
          <w:szCs w:val="22"/>
        </w:rPr>
        <w:t>Доказ не може бити старији од два месеца пре отварања понуда;</w:t>
      </w:r>
    </w:p>
    <w:p w14:paraId="665EA92F" w14:textId="77777777" w:rsidR="009E14F2" w:rsidRPr="003F42E8" w:rsidRDefault="009E14F2" w:rsidP="003F42E8">
      <w:pPr>
        <w:pStyle w:val="ListParagraph"/>
        <w:jc w:val="both"/>
        <w:rPr>
          <w:rFonts w:ascii="Arial" w:hAnsi="Arial" w:cs="Arial"/>
          <w:i/>
          <w:sz w:val="22"/>
          <w:szCs w:val="22"/>
          <w:lang w:val="sr-Cyrl-CS"/>
        </w:rPr>
      </w:pPr>
    </w:p>
    <w:p w14:paraId="588D65C9" w14:textId="77777777" w:rsidR="009E14F2" w:rsidRPr="003F42E8" w:rsidRDefault="009E14F2" w:rsidP="003F42E8">
      <w:pPr>
        <w:pStyle w:val="ListParagraph"/>
        <w:jc w:val="both"/>
        <w:rPr>
          <w:rFonts w:ascii="Arial" w:hAnsi="Arial" w:cs="Arial"/>
          <w:sz w:val="22"/>
          <w:szCs w:val="22"/>
          <w:lang w:val="sr-Cyrl-CS"/>
        </w:rPr>
      </w:pPr>
      <w:r w:rsidRPr="003F42E8">
        <w:rPr>
          <w:rFonts w:ascii="Arial" w:hAnsi="Arial" w:cs="Arial"/>
          <w:b/>
          <w:bCs/>
          <w:i/>
          <w:iCs/>
          <w:color w:val="auto"/>
          <w:sz w:val="22"/>
          <w:szCs w:val="22"/>
        </w:rPr>
        <w:t>4.3.</w:t>
      </w:r>
      <w:r w:rsidRPr="003F42E8">
        <w:rPr>
          <w:rFonts w:ascii="Arial" w:hAnsi="Arial" w:cs="Arial"/>
          <w:b/>
          <w:bCs/>
          <w:iCs/>
          <w:color w:val="auto"/>
          <w:sz w:val="22"/>
          <w:szCs w:val="22"/>
        </w:rPr>
        <w:t>2</w:t>
      </w:r>
      <w:r w:rsidRPr="003F42E8">
        <w:rPr>
          <w:rFonts w:ascii="Arial" w:hAnsi="Arial" w:cs="Arial"/>
          <w:bCs/>
          <w:iCs/>
          <w:color w:val="auto"/>
          <w:sz w:val="22"/>
          <w:szCs w:val="22"/>
        </w:rPr>
        <w:t xml:space="preserve"> </w:t>
      </w:r>
      <w:r w:rsidRPr="003F42E8">
        <w:rPr>
          <w:rFonts w:ascii="Arial" w:hAnsi="Arial" w:cs="Arial"/>
          <w:b/>
          <w:bCs/>
          <w:iCs/>
          <w:color w:val="auto"/>
          <w:sz w:val="22"/>
          <w:szCs w:val="22"/>
        </w:rPr>
        <w:t>ДОКАЗИ О ИСПУЊЕНОСТИ</w:t>
      </w:r>
      <w:r w:rsidRPr="003F42E8">
        <w:rPr>
          <w:rFonts w:ascii="Arial" w:hAnsi="Arial" w:cs="Arial"/>
          <w:bCs/>
          <w:iCs/>
          <w:color w:val="auto"/>
          <w:sz w:val="22"/>
          <w:szCs w:val="22"/>
        </w:rPr>
        <w:t xml:space="preserve"> </w:t>
      </w:r>
      <w:r w:rsidRPr="003F42E8">
        <w:rPr>
          <w:rFonts w:ascii="Arial" w:hAnsi="Arial" w:cs="Arial"/>
          <w:b/>
          <w:bCs/>
          <w:iCs/>
          <w:color w:val="auto"/>
          <w:sz w:val="22"/>
          <w:szCs w:val="22"/>
        </w:rPr>
        <w:t>ДОДАТНИХ УСЛОВА</w:t>
      </w:r>
    </w:p>
    <w:p w14:paraId="4386B792" w14:textId="77777777" w:rsidR="009E14F2" w:rsidRPr="003F42E8" w:rsidRDefault="009E14F2" w:rsidP="003F42E8">
      <w:pPr>
        <w:pStyle w:val="ListParagraph"/>
        <w:jc w:val="both"/>
        <w:rPr>
          <w:rFonts w:ascii="Arial" w:hAnsi="Arial" w:cs="Arial"/>
          <w:sz w:val="22"/>
          <w:szCs w:val="22"/>
          <w:lang w:val="sr-Cyrl-CS"/>
        </w:rPr>
      </w:pPr>
    </w:p>
    <w:p w14:paraId="223D36EE" w14:textId="77777777" w:rsidR="009E14F2" w:rsidRPr="003F42E8" w:rsidRDefault="009E14F2" w:rsidP="003F42E8">
      <w:pPr>
        <w:pStyle w:val="ListParagraph"/>
        <w:tabs>
          <w:tab w:val="left" w:pos="680"/>
        </w:tabs>
        <w:ind w:left="0"/>
        <w:jc w:val="both"/>
        <w:rPr>
          <w:rFonts w:ascii="Arial" w:eastAsia="TimesNewRomanPS-BoldMT" w:hAnsi="Arial" w:cs="Arial"/>
          <w:bCs/>
          <w:sz w:val="22"/>
          <w:szCs w:val="22"/>
          <w:lang w:val="sr-Cyrl-CS"/>
        </w:rPr>
      </w:pPr>
      <w:r w:rsidRPr="003F42E8">
        <w:rPr>
          <w:rFonts w:ascii="Arial" w:eastAsia="TimesNewRomanPS-BoldMT" w:hAnsi="Arial" w:cs="Arial"/>
          <w:bCs/>
          <w:sz w:val="22"/>
          <w:szCs w:val="22"/>
          <w:lang w:val="sr-Cyrl-CS"/>
        </w:rPr>
        <w:t xml:space="preserve">Испуњеност </w:t>
      </w:r>
      <w:r w:rsidRPr="003F42E8">
        <w:rPr>
          <w:rFonts w:ascii="Arial" w:eastAsia="TimesNewRomanPS-BoldMT" w:hAnsi="Arial" w:cs="Arial"/>
          <w:b/>
          <w:bCs/>
          <w:color w:val="auto"/>
          <w:sz w:val="22"/>
          <w:szCs w:val="22"/>
          <w:lang w:val="sr-Cyrl-CS"/>
        </w:rPr>
        <w:t>додатних услова</w:t>
      </w:r>
      <w:r w:rsidRPr="003F42E8">
        <w:rPr>
          <w:rFonts w:ascii="Arial" w:eastAsia="TimesNewRomanPS-BoldMT" w:hAnsi="Arial" w:cs="Arial"/>
          <w:b/>
          <w:bCs/>
          <w:sz w:val="22"/>
          <w:szCs w:val="22"/>
          <w:lang w:val="sr-Cyrl-CS"/>
        </w:rPr>
        <w:t xml:space="preserve"> </w:t>
      </w:r>
      <w:r w:rsidRPr="003F42E8">
        <w:rPr>
          <w:rFonts w:ascii="Arial" w:eastAsia="TimesNewRomanPS-BoldMT" w:hAnsi="Arial" w:cs="Arial"/>
          <w:bCs/>
          <w:sz w:val="22"/>
          <w:szCs w:val="22"/>
          <w:lang w:val="sr-Cyrl-CS"/>
        </w:rPr>
        <w:t>за учешће у поступку предметне јавне набавке, понуђач доказује достављањем следећих доказа:</w:t>
      </w:r>
    </w:p>
    <w:p w14:paraId="2171089A" w14:textId="77777777" w:rsidR="004C423E" w:rsidRPr="003F42E8" w:rsidRDefault="004C423E" w:rsidP="003F42E8">
      <w:pPr>
        <w:pStyle w:val="ListParagraph"/>
        <w:tabs>
          <w:tab w:val="left" w:pos="680"/>
        </w:tabs>
        <w:ind w:left="0"/>
        <w:jc w:val="both"/>
        <w:rPr>
          <w:rFonts w:ascii="Arial" w:eastAsia="TimesNewRomanPS-BoldMT" w:hAnsi="Arial" w:cs="Arial"/>
          <w:bCs/>
          <w:sz w:val="22"/>
          <w:szCs w:val="22"/>
          <w:lang w:val="sr-Cyrl-CS"/>
        </w:rPr>
      </w:pPr>
    </w:p>
    <w:p w14:paraId="0863C202" w14:textId="77777777" w:rsidR="004C423E" w:rsidRPr="003F42E8" w:rsidRDefault="004C423E" w:rsidP="00B826C8">
      <w:pPr>
        <w:pStyle w:val="ListParagraph"/>
        <w:numPr>
          <w:ilvl w:val="2"/>
          <w:numId w:val="25"/>
        </w:numPr>
        <w:tabs>
          <w:tab w:val="left" w:pos="680"/>
        </w:tabs>
        <w:jc w:val="both"/>
        <w:rPr>
          <w:rFonts w:ascii="Arial" w:hAnsi="Arial" w:cs="Arial"/>
          <w:iCs/>
          <w:sz w:val="22"/>
          <w:szCs w:val="22"/>
          <w:lang w:val="sr-Cyrl-CS"/>
        </w:rPr>
      </w:pPr>
      <w:r w:rsidRPr="003F42E8">
        <w:rPr>
          <w:rFonts w:ascii="Arial" w:eastAsia="TimesNewRomanPS-BoldMT" w:hAnsi="Arial" w:cs="Arial"/>
          <w:bCs/>
          <w:sz w:val="22"/>
          <w:szCs w:val="22"/>
          <w:lang w:val="sr-Cyrl-CS"/>
        </w:rPr>
        <w:t xml:space="preserve">Финансијски </w:t>
      </w:r>
      <w:r w:rsidRPr="003F42E8">
        <w:rPr>
          <w:rFonts w:ascii="Arial" w:hAnsi="Arial" w:cs="Arial"/>
          <w:iCs/>
          <w:sz w:val="22"/>
          <w:szCs w:val="22"/>
          <w:lang w:val="sr-Cyrl-CS"/>
        </w:rPr>
        <w:t>капацитет:</w:t>
      </w:r>
    </w:p>
    <w:p w14:paraId="761673D5" w14:textId="77777777" w:rsidR="0089298F" w:rsidRPr="0089298F" w:rsidRDefault="0089298F" w:rsidP="0089298F">
      <w:pPr>
        <w:pStyle w:val="ListParagraph"/>
        <w:numPr>
          <w:ilvl w:val="0"/>
          <w:numId w:val="4"/>
        </w:numPr>
        <w:rPr>
          <w:rFonts w:ascii="Arial" w:hAnsi="Arial" w:cs="Arial"/>
          <w:iCs/>
          <w:sz w:val="22"/>
          <w:szCs w:val="22"/>
          <w:lang w:val="sr-Cyrl-CS"/>
        </w:rPr>
      </w:pPr>
      <w:r w:rsidRPr="0089298F">
        <w:rPr>
          <w:rFonts w:ascii="Arial" w:eastAsiaTheme="minorHAnsi" w:hAnsi="Arial" w:cs="Arial"/>
          <w:kern w:val="0"/>
          <w:sz w:val="23"/>
          <w:szCs w:val="23"/>
          <w:lang w:eastAsia="en-US"/>
        </w:rPr>
        <w:t xml:space="preserve">Потврда о ликвидности, издата након објављивања позива за подношење понуда, од Народне банке Србије, Одељења за принудну наплату, Одсек за пријем основа и налога принудне наплате у Крагујевцу, ул. Бранка Радичевића 16а или Извештај о бонитету за јавне набавке, издат од Агенције за привредне регистре Републике Србије након објављивања позива. </w:t>
      </w:r>
    </w:p>
    <w:p w14:paraId="5666998E" w14:textId="77777777" w:rsidR="004C423E" w:rsidRDefault="0089298F" w:rsidP="0089298F">
      <w:pPr>
        <w:pStyle w:val="ListParagraph"/>
        <w:numPr>
          <w:ilvl w:val="0"/>
          <w:numId w:val="4"/>
        </w:numPr>
        <w:rPr>
          <w:rFonts w:ascii="Arial" w:hAnsi="Arial" w:cs="Arial"/>
          <w:iCs/>
          <w:sz w:val="22"/>
          <w:szCs w:val="22"/>
          <w:lang w:val="sr-Cyrl-CS"/>
        </w:rPr>
      </w:pPr>
      <w:r w:rsidRPr="0089298F">
        <w:rPr>
          <w:rFonts w:ascii="Arial" w:hAnsi="Arial" w:cs="Arial"/>
          <w:iCs/>
          <w:sz w:val="22"/>
          <w:szCs w:val="22"/>
          <w:lang w:val="sr-Cyrl-CS"/>
        </w:rPr>
        <w:t>Биланс стања и биланс успеха са мишљењем ревизора ако је то законска обавеза за предходне три обрачунске године или Извештај о бонитету за јавне набавке, издат од Агенције за привредне регистре Републике Србије.</w:t>
      </w:r>
      <w:r w:rsidR="00BE2DCF" w:rsidRPr="0089298F">
        <w:rPr>
          <w:rFonts w:ascii="Arial" w:hAnsi="Arial" w:cs="Arial"/>
          <w:iCs/>
          <w:sz w:val="22"/>
          <w:szCs w:val="22"/>
          <w:lang w:val="sr-Cyrl-CS"/>
        </w:rPr>
        <w:t xml:space="preserve">   (Извештај о  бонитету за јавне набавке – БОН-ЈН - трећи део – Сажети биланс успеха - позиција 1 – Пословни приходи)</w:t>
      </w:r>
    </w:p>
    <w:p w14:paraId="0FDC391F" w14:textId="62C50455" w:rsidR="00D032C0" w:rsidRPr="00D032C0" w:rsidRDefault="00D032C0" w:rsidP="00D032C0">
      <w:pPr>
        <w:pStyle w:val="ListParagraph"/>
        <w:numPr>
          <w:ilvl w:val="0"/>
          <w:numId w:val="4"/>
        </w:numPr>
        <w:jc w:val="both"/>
        <w:rPr>
          <w:rFonts w:ascii="Arial" w:hAnsi="Arial" w:cs="Arial"/>
          <w:iCs/>
          <w:sz w:val="22"/>
          <w:szCs w:val="22"/>
        </w:rPr>
      </w:pPr>
      <w:r w:rsidRPr="00D032C0">
        <w:rPr>
          <w:rFonts w:ascii="Arial" w:hAnsi="Arial" w:cs="Arial"/>
          <w:color w:val="auto"/>
          <w:sz w:val="22"/>
          <w:szCs w:val="22"/>
        </w:rPr>
        <w:t xml:space="preserve">Копије појединачних образаца ППП-ПД оверене код Пореске управе о исплаћеним зарадама за сваког </w:t>
      </w:r>
      <w:proofErr w:type="gramStart"/>
      <w:r w:rsidRPr="00D032C0">
        <w:rPr>
          <w:rFonts w:ascii="Arial" w:hAnsi="Arial" w:cs="Arial"/>
          <w:color w:val="auto"/>
          <w:sz w:val="22"/>
          <w:szCs w:val="22"/>
        </w:rPr>
        <w:t>запосленог  наведеног</w:t>
      </w:r>
      <w:proofErr w:type="gramEnd"/>
      <w:r w:rsidRPr="00D032C0">
        <w:rPr>
          <w:rFonts w:ascii="Arial" w:hAnsi="Arial" w:cs="Arial"/>
          <w:color w:val="auto"/>
          <w:sz w:val="22"/>
          <w:szCs w:val="22"/>
        </w:rPr>
        <w:t xml:space="preserve"> у Обрасцу 1</w:t>
      </w:r>
      <w:r>
        <w:rPr>
          <w:rFonts w:ascii="Arial" w:hAnsi="Arial" w:cs="Arial"/>
          <w:color w:val="auto"/>
          <w:sz w:val="22"/>
          <w:szCs w:val="22"/>
          <w:lang w:val="sr-Cyrl-RS"/>
        </w:rPr>
        <w:t>1</w:t>
      </w:r>
      <w:r w:rsidRPr="00D032C0">
        <w:rPr>
          <w:rFonts w:ascii="Arial" w:hAnsi="Arial" w:cs="Arial"/>
          <w:color w:val="auto"/>
          <w:sz w:val="22"/>
          <w:szCs w:val="22"/>
        </w:rPr>
        <w:t>. „Изјава о кадровском капацитету,“ за месец који претходи месецу у коме је објављен Позив за подношење понуда за предметну јавну набавку</w:t>
      </w:r>
      <w:r w:rsidRPr="00D032C0">
        <w:rPr>
          <w:rFonts w:ascii="Arial" w:hAnsi="Arial" w:cs="Arial"/>
          <w:color w:val="auto"/>
          <w:sz w:val="22"/>
          <w:szCs w:val="22"/>
          <w:lang w:val="sr-Cyrl-CS"/>
        </w:rPr>
        <w:t>;</w:t>
      </w:r>
    </w:p>
    <w:p w14:paraId="391DBB12" w14:textId="77777777" w:rsidR="0089298F" w:rsidRPr="0089298F" w:rsidRDefault="0089298F" w:rsidP="0089298F">
      <w:pPr>
        <w:pStyle w:val="ListParagraph"/>
        <w:ind w:left="1637"/>
        <w:rPr>
          <w:rFonts w:ascii="Arial" w:hAnsi="Arial" w:cs="Arial"/>
          <w:iCs/>
          <w:sz w:val="22"/>
          <w:szCs w:val="22"/>
          <w:lang w:val="sr-Cyrl-CS"/>
        </w:rPr>
      </w:pPr>
    </w:p>
    <w:p w14:paraId="449E7D40" w14:textId="77777777" w:rsidR="004C423E" w:rsidRPr="00B826C8" w:rsidRDefault="00B826C8" w:rsidP="00B826C8">
      <w:pPr>
        <w:pStyle w:val="ListParagraph"/>
        <w:numPr>
          <w:ilvl w:val="2"/>
          <w:numId w:val="25"/>
        </w:numPr>
        <w:jc w:val="both"/>
        <w:rPr>
          <w:rFonts w:ascii="Arial" w:hAnsi="Arial" w:cs="Arial"/>
          <w:iCs/>
          <w:sz w:val="22"/>
          <w:szCs w:val="22"/>
          <w:lang w:val="sr-Cyrl-CS"/>
        </w:rPr>
      </w:pPr>
      <w:r w:rsidRPr="00B826C8">
        <w:rPr>
          <w:rFonts w:ascii="Arial" w:hAnsi="Arial" w:cs="Arial"/>
          <w:iCs/>
          <w:sz w:val="22"/>
          <w:szCs w:val="22"/>
          <w:lang w:val="sr-Cyrl-CS"/>
        </w:rPr>
        <w:t xml:space="preserve"> </w:t>
      </w:r>
      <w:r w:rsidR="004C423E" w:rsidRPr="00B826C8">
        <w:rPr>
          <w:rFonts w:ascii="Arial" w:hAnsi="Arial" w:cs="Arial"/>
          <w:iCs/>
          <w:sz w:val="22"/>
          <w:szCs w:val="22"/>
          <w:lang w:val="sr-Cyrl-CS"/>
        </w:rPr>
        <w:t>Пословни капацитет:</w:t>
      </w:r>
    </w:p>
    <w:p w14:paraId="0F37E6AE" w14:textId="77777777" w:rsidR="00625520" w:rsidRPr="003F42E8" w:rsidRDefault="00FB790E" w:rsidP="00BD25C6">
      <w:pPr>
        <w:pStyle w:val="ListParagraph"/>
        <w:numPr>
          <w:ilvl w:val="0"/>
          <w:numId w:val="56"/>
        </w:numPr>
        <w:jc w:val="both"/>
        <w:rPr>
          <w:rFonts w:ascii="Arial" w:hAnsi="Arial" w:cs="Arial"/>
          <w:iCs/>
          <w:sz w:val="22"/>
          <w:szCs w:val="22"/>
          <w:lang w:val="sr-Cyrl-CS"/>
        </w:rPr>
      </w:pPr>
      <w:r w:rsidRPr="003F42E8">
        <w:rPr>
          <w:rFonts w:ascii="Arial" w:hAnsi="Arial" w:cs="Arial"/>
          <w:sz w:val="22"/>
          <w:szCs w:val="22"/>
          <w:lang w:val="sr-Cyrl-CS"/>
        </w:rPr>
        <w:t>Фотокопија важећих сертификата и фотокопија акредитације за сертификациону кућу која је издала сертификате.</w:t>
      </w:r>
    </w:p>
    <w:p w14:paraId="6E99604C" w14:textId="77777777" w:rsidR="004C1F2C" w:rsidRDefault="004C1F2C" w:rsidP="001905B5">
      <w:pPr>
        <w:pStyle w:val="CommentText"/>
        <w:rPr>
          <w:rFonts w:ascii="Arial" w:hAnsi="Arial" w:cs="Arial"/>
          <w:sz w:val="22"/>
          <w:szCs w:val="22"/>
        </w:rPr>
      </w:pPr>
      <w:r>
        <w:rPr>
          <w:rFonts w:ascii="Arial" w:hAnsi="Arial" w:cs="Arial"/>
          <w:sz w:val="22"/>
          <w:szCs w:val="22"/>
        </w:rPr>
        <w:t xml:space="preserve">                </w:t>
      </w:r>
    </w:p>
    <w:p w14:paraId="0D104191" w14:textId="77777777" w:rsidR="001905B5" w:rsidRPr="00B63621" w:rsidRDefault="004C1F2C" w:rsidP="001905B5">
      <w:pPr>
        <w:pStyle w:val="CommentText"/>
        <w:rPr>
          <w:rFonts w:ascii="Arial" w:hAnsi="Arial" w:cs="Arial"/>
          <w:sz w:val="22"/>
          <w:szCs w:val="22"/>
        </w:rPr>
      </w:pPr>
      <w:r>
        <w:rPr>
          <w:rFonts w:ascii="Arial" w:hAnsi="Arial" w:cs="Arial"/>
          <w:sz w:val="22"/>
          <w:szCs w:val="22"/>
        </w:rPr>
        <w:t xml:space="preserve">        </w:t>
      </w:r>
      <w:r w:rsidR="001905B5" w:rsidRPr="00B63621">
        <w:rPr>
          <w:rFonts w:ascii="Arial" w:hAnsi="Arial" w:cs="Arial"/>
          <w:sz w:val="22"/>
          <w:szCs w:val="22"/>
        </w:rPr>
        <w:t>НАПОМЕНА:</w:t>
      </w:r>
    </w:p>
    <w:p w14:paraId="43B01830" w14:textId="77777777" w:rsidR="001905B5" w:rsidRPr="00B63621" w:rsidRDefault="001905B5" w:rsidP="001905B5">
      <w:pPr>
        <w:pStyle w:val="CommentText"/>
        <w:numPr>
          <w:ilvl w:val="0"/>
          <w:numId w:val="39"/>
        </w:numPr>
        <w:jc w:val="both"/>
        <w:rPr>
          <w:rFonts w:ascii="Arial" w:hAnsi="Arial" w:cs="Arial"/>
          <w:sz w:val="22"/>
          <w:szCs w:val="22"/>
        </w:rPr>
      </w:pPr>
      <w:r w:rsidRPr="00B63621">
        <w:rPr>
          <w:rFonts w:ascii="Arial" w:hAnsi="Arial" w:cs="Arial"/>
          <w:sz w:val="22"/>
          <w:szCs w:val="22"/>
        </w:rPr>
        <w:lastRenderedPageBreak/>
        <w:t xml:space="preserve">Уз сертификате је неопходно доставити </w:t>
      </w:r>
      <w:r w:rsidRPr="00B63621">
        <w:rPr>
          <w:rFonts w:ascii="Arial" w:hAnsi="Arial" w:cs="Arial"/>
          <w:sz w:val="22"/>
          <w:szCs w:val="22"/>
          <w:lang w:val="sr-Cyrl-CS"/>
        </w:rPr>
        <w:t xml:space="preserve">и </w:t>
      </w:r>
      <w:r w:rsidRPr="00B63621">
        <w:rPr>
          <w:rFonts w:ascii="Arial" w:hAnsi="Arial" w:cs="Arial"/>
          <w:sz w:val="22"/>
          <w:szCs w:val="22"/>
        </w:rPr>
        <w:t xml:space="preserve">копију акредитације </w:t>
      </w:r>
      <w:r w:rsidRPr="00B63621">
        <w:rPr>
          <w:rFonts w:ascii="Arial" w:hAnsi="Arial" w:cs="Arial"/>
          <w:color w:val="auto"/>
          <w:sz w:val="22"/>
          <w:szCs w:val="22"/>
        </w:rPr>
        <w:t xml:space="preserve">од акредитационог тела Србије </w:t>
      </w:r>
      <w:r w:rsidRPr="00B63621">
        <w:rPr>
          <w:rFonts w:ascii="Arial" w:hAnsi="Arial" w:cs="Arial"/>
          <w:sz w:val="22"/>
          <w:szCs w:val="22"/>
          <w:lang w:val="sr-Cyrl-CS"/>
        </w:rPr>
        <w:t xml:space="preserve">за </w:t>
      </w:r>
      <w:r w:rsidRPr="00B63621">
        <w:rPr>
          <w:rFonts w:ascii="Arial" w:hAnsi="Arial" w:cs="Arial"/>
          <w:sz w:val="22"/>
          <w:szCs w:val="22"/>
        </w:rPr>
        <w:t>сертификацион</w:t>
      </w:r>
      <w:r w:rsidRPr="00B63621">
        <w:rPr>
          <w:rFonts w:ascii="Arial" w:hAnsi="Arial" w:cs="Arial"/>
          <w:sz w:val="22"/>
          <w:szCs w:val="22"/>
          <w:lang w:val="sr-Cyrl-CS"/>
        </w:rPr>
        <w:t>у</w:t>
      </w:r>
      <w:r w:rsidRPr="00B63621">
        <w:rPr>
          <w:rFonts w:ascii="Arial" w:hAnsi="Arial" w:cs="Arial"/>
          <w:sz w:val="22"/>
          <w:szCs w:val="22"/>
        </w:rPr>
        <w:t xml:space="preserve"> кућ</w:t>
      </w:r>
      <w:r w:rsidRPr="00B63621">
        <w:rPr>
          <w:rFonts w:ascii="Arial" w:hAnsi="Arial" w:cs="Arial"/>
          <w:sz w:val="22"/>
          <w:szCs w:val="22"/>
          <w:lang w:val="sr-Cyrl-CS"/>
        </w:rPr>
        <w:t>у</w:t>
      </w:r>
      <w:r w:rsidRPr="00B63621">
        <w:rPr>
          <w:rFonts w:ascii="Arial" w:hAnsi="Arial" w:cs="Arial"/>
          <w:sz w:val="22"/>
          <w:szCs w:val="22"/>
        </w:rPr>
        <w:t xml:space="preserve"> која је издала сертификат</w:t>
      </w:r>
      <w:r w:rsidRPr="00B63621">
        <w:rPr>
          <w:rFonts w:ascii="Arial" w:hAnsi="Arial" w:cs="Arial"/>
          <w:sz w:val="22"/>
          <w:szCs w:val="22"/>
          <w:lang w:val="sr-Cyrl-CS"/>
        </w:rPr>
        <w:t>е</w:t>
      </w:r>
      <w:r w:rsidRPr="00B63621">
        <w:rPr>
          <w:rFonts w:ascii="Arial" w:hAnsi="Arial" w:cs="Arial"/>
          <w:sz w:val="22"/>
          <w:szCs w:val="22"/>
        </w:rPr>
        <w:t>.</w:t>
      </w:r>
    </w:p>
    <w:p w14:paraId="559CD256" w14:textId="79F93837" w:rsidR="007D6294" w:rsidRPr="007D6294" w:rsidRDefault="007D6294" w:rsidP="001905B5">
      <w:pPr>
        <w:pStyle w:val="CommentText"/>
        <w:numPr>
          <w:ilvl w:val="0"/>
          <w:numId w:val="39"/>
        </w:numPr>
        <w:jc w:val="both"/>
        <w:rPr>
          <w:rFonts w:ascii="Arial" w:hAnsi="Arial" w:cs="Arial"/>
          <w:sz w:val="22"/>
          <w:szCs w:val="22"/>
        </w:rPr>
      </w:pPr>
      <w:r w:rsidRPr="007D6294">
        <w:rPr>
          <w:rFonts w:ascii="Arial" w:hAnsi="Arial" w:cs="Arial"/>
          <w:sz w:val="22"/>
          <w:szCs w:val="22"/>
        </w:rPr>
        <w:t>П</w:t>
      </w:r>
      <w:r w:rsidR="00512D4C">
        <w:rPr>
          <w:rFonts w:ascii="Arial" w:hAnsi="Arial" w:cs="Arial"/>
          <w:sz w:val="22"/>
          <w:szCs w:val="22"/>
        </w:rPr>
        <w:t>отре</w:t>
      </w:r>
      <w:r>
        <w:rPr>
          <w:rFonts w:ascii="Arial" w:hAnsi="Arial" w:cs="Arial"/>
          <w:sz w:val="22"/>
          <w:szCs w:val="22"/>
        </w:rPr>
        <w:t>бно</w:t>
      </w:r>
      <w:r w:rsidRPr="007D6294">
        <w:rPr>
          <w:rFonts w:ascii="Arial" w:hAnsi="Arial" w:cs="Arial"/>
          <w:sz w:val="22"/>
          <w:szCs w:val="22"/>
        </w:rPr>
        <w:t xml:space="preserve"> </w:t>
      </w:r>
      <w:r>
        <w:rPr>
          <w:rFonts w:ascii="Arial" w:hAnsi="Arial" w:cs="Arial"/>
          <w:sz w:val="22"/>
          <w:szCs w:val="22"/>
        </w:rPr>
        <w:t>је</w:t>
      </w:r>
      <w:r w:rsidRPr="007D6294">
        <w:rPr>
          <w:rFonts w:ascii="Arial" w:hAnsi="Arial" w:cs="Arial"/>
          <w:sz w:val="22"/>
          <w:szCs w:val="22"/>
        </w:rPr>
        <w:t xml:space="preserve"> </w:t>
      </w:r>
      <w:r>
        <w:rPr>
          <w:rFonts w:ascii="Arial" w:hAnsi="Arial" w:cs="Arial"/>
          <w:sz w:val="22"/>
          <w:szCs w:val="22"/>
        </w:rPr>
        <w:t>да</w:t>
      </w:r>
      <w:r w:rsidR="00923A33" w:rsidRPr="00923A33">
        <w:t xml:space="preserve"> </w:t>
      </w:r>
      <w:r w:rsidR="00923A33" w:rsidRPr="00923A33">
        <w:rPr>
          <w:rFonts w:ascii="Arial" w:hAnsi="Arial" w:cs="Arial"/>
          <w:sz w:val="22"/>
          <w:szCs w:val="22"/>
        </w:rPr>
        <w:t xml:space="preserve">ISO </w:t>
      </w:r>
      <w:r w:rsidR="00923A33">
        <w:rPr>
          <w:rFonts w:ascii="Arial" w:hAnsi="Arial" w:cs="Arial"/>
          <w:sz w:val="22"/>
          <w:szCs w:val="22"/>
        </w:rPr>
        <w:t>стандарди</w:t>
      </w:r>
      <w:r w:rsidRPr="007D6294">
        <w:rPr>
          <w:rFonts w:ascii="Arial" w:hAnsi="Arial" w:cs="Arial"/>
          <w:sz w:val="22"/>
          <w:szCs w:val="22"/>
        </w:rPr>
        <w:t xml:space="preserve"> </w:t>
      </w:r>
      <w:r>
        <w:rPr>
          <w:rFonts w:ascii="Arial" w:hAnsi="Arial" w:cs="Arial"/>
          <w:sz w:val="22"/>
          <w:szCs w:val="22"/>
        </w:rPr>
        <w:t>буду</w:t>
      </w:r>
      <w:r w:rsidRPr="007D6294">
        <w:rPr>
          <w:rFonts w:ascii="Arial" w:hAnsi="Arial" w:cs="Arial"/>
          <w:sz w:val="22"/>
          <w:szCs w:val="22"/>
        </w:rPr>
        <w:t xml:space="preserve"> </w:t>
      </w:r>
      <w:r>
        <w:rPr>
          <w:rFonts w:ascii="Arial" w:hAnsi="Arial" w:cs="Arial"/>
          <w:sz w:val="22"/>
          <w:szCs w:val="22"/>
        </w:rPr>
        <w:t>издати</w:t>
      </w:r>
      <w:r w:rsidRPr="007D6294">
        <w:rPr>
          <w:rFonts w:ascii="Arial" w:hAnsi="Arial" w:cs="Arial"/>
          <w:sz w:val="22"/>
          <w:szCs w:val="22"/>
        </w:rPr>
        <w:t xml:space="preserve"> </w:t>
      </w:r>
      <w:r>
        <w:rPr>
          <w:rFonts w:ascii="Arial" w:hAnsi="Arial" w:cs="Arial"/>
          <w:sz w:val="22"/>
          <w:szCs w:val="22"/>
        </w:rPr>
        <w:t>за</w:t>
      </w:r>
      <w:r w:rsidRPr="007D6294">
        <w:rPr>
          <w:rFonts w:ascii="Arial" w:hAnsi="Arial" w:cs="Arial"/>
          <w:sz w:val="22"/>
          <w:szCs w:val="22"/>
        </w:rPr>
        <w:t xml:space="preserve"> </w:t>
      </w:r>
      <w:r>
        <w:rPr>
          <w:rFonts w:ascii="Arial" w:hAnsi="Arial" w:cs="Arial"/>
          <w:sz w:val="22"/>
          <w:szCs w:val="22"/>
        </w:rPr>
        <w:t>вршење</w:t>
      </w:r>
      <w:r w:rsidRPr="007D6294">
        <w:rPr>
          <w:rFonts w:ascii="Arial" w:hAnsi="Arial" w:cs="Arial"/>
          <w:sz w:val="22"/>
          <w:szCs w:val="22"/>
        </w:rPr>
        <w:t xml:space="preserve"> </w:t>
      </w:r>
      <w:r>
        <w:rPr>
          <w:rFonts w:ascii="Arial" w:hAnsi="Arial" w:cs="Arial"/>
          <w:sz w:val="22"/>
          <w:szCs w:val="22"/>
        </w:rPr>
        <w:t>предметне</w:t>
      </w:r>
      <w:r w:rsidRPr="007D6294">
        <w:rPr>
          <w:rFonts w:ascii="Arial" w:hAnsi="Arial" w:cs="Arial"/>
          <w:sz w:val="22"/>
          <w:szCs w:val="22"/>
        </w:rPr>
        <w:t xml:space="preserve"> </w:t>
      </w:r>
      <w:r>
        <w:rPr>
          <w:rFonts w:ascii="Arial" w:hAnsi="Arial" w:cs="Arial"/>
          <w:sz w:val="22"/>
          <w:szCs w:val="22"/>
        </w:rPr>
        <w:t>јавне</w:t>
      </w:r>
      <w:r w:rsidRPr="007D6294">
        <w:rPr>
          <w:rFonts w:ascii="Arial" w:hAnsi="Arial" w:cs="Arial"/>
          <w:sz w:val="22"/>
          <w:szCs w:val="22"/>
        </w:rPr>
        <w:t xml:space="preserve"> </w:t>
      </w:r>
      <w:r>
        <w:rPr>
          <w:rFonts w:ascii="Arial" w:hAnsi="Arial" w:cs="Arial"/>
          <w:sz w:val="22"/>
          <w:szCs w:val="22"/>
        </w:rPr>
        <w:t>набавке</w:t>
      </w:r>
      <w:r w:rsidRPr="007D6294">
        <w:rPr>
          <w:rFonts w:ascii="Arial" w:hAnsi="Arial" w:cs="Arial"/>
          <w:sz w:val="22"/>
          <w:szCs w:val="22"/>
        </w:rPr>
        <w:t xml:space="preserve"> - </w:t>
      </w:r>
      <w:r>
        <w:rPr>
          <w:rFonts w:ascii="Arial" w:hAnsi="Arial" w:cs="Arial"/>
          <w:sz w:val="22"/>
          <w:szCs w:val="22"/>
        </w:rPr>
        <w:t>хигијенско</w:t>
      </w:r>
      <w:r w:rsidRPr="007D6294">
        <w:rPr>
          <w:rFonts w:ascii="Arial" w:hAnsi="Arial" w:cs="Arial"/>
          <w:sz w:val="22"/>
          <w:szCs w:val="22"/>
        </w:rPr>
        <w:t xml:space="preserve"> </w:t>
      </w:r>
      <w:r>
        <w:rPr>
          <w:rFonts w:ascii="Arial" w:hAnsi="Arial" w:cs="Arial"/>
          <w:sz w:val="22"/>
          <w:szCs w:val="22"/>
        </w:rPr>
        <w:t>одржавање</w:t>
      </w:r>
      <w:r w:rsidRPr="007D6294">
        <w:rPr>
          <w:rFonts w:ascii="Arial" w:hAnsi="Arial" w:cs="Arial"/>
          <w:sz w:val="22"/>
          <w:szCs w:val="22"/>
        </w:rPr>
        <w:t>, а не за било коју област</w:t>
      </w:r>
      <w:r>
        <w:rPr>
          <w:rFonts w:ascii="Arial" w:hAnsi="Arial" w:cs="Arial"/>
          <w:sz w:val="22"/>
          <w:szCs w:val="22"/>
        </w:rPr>
        <w:t>.</w:t>
      </w:r>
    </w:p>
    <w:p w14:paraId="7C3E1278" w14:textId="77777777" w:rsidR="001905B5" w:rsidRPr="00B63621" w:rsidRDefault="001905B5" w:rsidP="001905B5">
      <w:pPr>
        <w:pStyle w:val="CommentText"/>
        <w:numPr>
          <w:ilvl w:val="0"/>
          <w:numId w:val="39"/>
        </w:numPr>
        <w:jc w:val="both"/>
        <w:rPr>
          <w:rFonts w:ascii="Arial" w:hAnsi="Arial" w:cs="Arial"/>
          <w:sz w:val="22"/>
          <w:szCs w:val="22"/>
        </w:rPr>
      </w:pPr>
      <w:r w:rsidRPr="00B63621">
        <w:rPr>
          <w:rFonts w:ascii="Arial" w:hAnsi="Arial" w:cs="Arial"/>
          <w:sz w:val="22"/>
          <w:szCs w:val="22"/>
        </w:rPr>
        <w:t xml:space="preserve">Уколико је сертификат у целости на страном језику, поред копије сертификата треба доставити и превод на српски језик, оверен од стране судског </w:t>
      </w:r>
      <w:r w:rsidRPr="00B63621">
        <w:rPr>
          <w:rFonts w:ascii="Arial" w:hAnsi="Arial" w:cs="Arial"/>
          <w:sz w:val="22"/>
          <w:szCs w:val="22"/>
          <w:lang w:val="sr-Cyrl-CS"/>
        </w:rPr>
        <w:t>преводиоца</w:t>
      </w:r>
      <w:r w:rsidRPr="00B63621">
        <w:rPr>
          <w:rFonts w:ascii="Arial" w:hAnsi="Arial" w:cs="Arial"/>
          <w:sz w:val="22"/>
          <w:szCs w:val="22"/>
        </w:rPr>
        <w:t>.</w:t>
      </w:r>
    </w:p>
    <w:p w14:paraId="74576EA4" w14:textId="77777777" w:rsidR="001905B5" w:rsidRPr="00B63621" w:rsidRDefault="001905B5" w:rsidP="001905B5">
      <w:pPr>
        <w:pStyle w:val="CommentText"/>
        <w:numPr>
          <w:ilvl w:val="0"/>
          <w:numId w:val="39"/>
        </w:numPr>
        <w:jc w:val="both"/>
        <w:rPr>
          <w:rFonts w:ascii="Arial" w:hAnsi="Arial" w:cs="Arial"/>
          <w:sz w:val="22"/>
          <w:szCs w:val="22"/>
        </w:rPr>
      </w:pPr>
      <w:r w:rsidRPr="00B63621">
        <w:rPr>
          <w:rFonts w:ascii="Arial" w:hAnsi="Arial" w:cs="Arial"/>
          <w:sz w:val="22"/>
          <w:szCs w:val="22"/>
        </w:rPr>
        <w:t xml:space="preserve">Сви достављени важећи сертификати морају бити издати до дана подношења понуда. </w:t>
      </w:r>
    </w:p>
    <w:p w14:paraId="593C7CE4" w14:textId="77777777" w:rsidR="001905B5" w:rsidRPr="003F42E8" w:rsidRDefault="001905B5" w:rsidP="003F42E8">
      <w:pPr>
        <w:pStyle w:val="ListParagraph"/>
        <w:ind w:left="1637"/>
        <w:jc w:val="both"/>
        <w:rPr>
          <w:rFonts w:ascii="Arial" w:hAnsi="Arial" w:cs="Arial"/>
          <w:iCs/>
          <w:sz w:val="22"/>
          <w:szCs w:val="22"/>
          <w:lang w:val="sr-Cyrl-CS"/>
        </w:rPr>
      </w:pPr>
    </w:p>
    <w:p w14:paraId="009025A7" w14:textId="77777777" w:rsidR="004C423E" w:rsidRPr="003F42E8" w:rsidRDefault="004C423E" w:rsidP="00BD25C6">
      <w:pPr>
        <w:pStyle w:val="ListParagraph"/>
        <w:numPr>
          <w:ilvl w:val="0"/>
          <w:numId w:val="56"/>
        </w:numPr>
        <w:jc w:val="both"/>
        <w:rPr>
          <w:rFonts w:ascii="Arial" w:hAnsi="Arial" w:cs="Arial"/>
          <w:sz w:val="22"/>
          <w:szCs w:val="22"/>
          <w:lang w:val="sr-Cyrl-CS"/>
        </w:rPr>
      </w:pPr>
      <w:r w:rsidRPr="003F42E8">
        <w:rPr>
          <w:rFonts w:ascii="Arial" w:hAnsi="Arial" w:cs="Arial"/>
          <w:sz w:val="22"/>
          <w:szCs w:val="22"/>
          <w:lang w:val="sr-Cyrl-CS"/>
        </w:rPr>
        <w:t xml:space="preserve">Поврда референтних наручилаца </w:t>
      </w:r>
      <w:r w:rsidRPr="003F42E8">
        <w:rPr>
          <w:rFonts w:ascii="Arial" w:hAnsi="Arial" w:cs="Arial"/>
          <w:sz w:val="22"/>
          <w:szCs w:val="22"/>
        </w:rPr>
        <w:t>о успешно и благовремено извршеним услугама</w:t>
      </w:r>
      <w:r w:rsidRPr="003F42E8">
        <w:rPr>
          <w:rFonts w:ascii="Arial" w:hAnsi="Arial" w:cs="Arial"/>
          <w:sz w:val="22"/>
          <w:szCs w:val="22"/>
          <w:lang w:val="sr-Cyrl-CS"/>
        </w:rPr>
        <w:t>, која садржи податке о на</w:t>
      </w:r>
      <w:r w:rsidR="003A492A">
        <w:rPr>
          <w:rFonts w:ascii="Arial" w:hAnsi="Arial" w:cs="Arial"/>
          <w:sz w:val="22"/>
          <w:szCs w:val="22"/>
          <w:lang w:val="sr-Cyrl-CS"/>
        </w:rPr>
        <w:t>ручиоцу, врсти пружених услуга,</w:t>
      </w:r>
      <w:r w:rsidRPr="003F42E8">
        <w:rPr>
          <w:rFonts w:ascii="Arial" w:hAnsi="Arial" w:cs="Arial"/>
          <w:sz w:val="22"/>
          <w:szCs w:val="22"/>
          <w:lang w:val="sr-Cyrl-CS"/>
        </w:rPr>
        <w:t xml:space="preserve"> укупну вредност извршених услуга.</w:t>
      </w:r>
      <w:r w:rsidR="00625520" w:rsidRPr="003F42E8">
        <w:rPr>
          <w:rFonts w:ascii="Arial" w:hAnsi="Arial" w:cs="Arial"/>
          <w:sz w:val="22"/>
          <w:szCs w:val="22"/>
          <w:lang w:val="sr-Cyrl-CS"/>
        </w:rPr>
        <w:t xml:space="preserve"> </w:t>
      </w:r>
      <w:r w:rsidRPr="003F42E8">
        <w:rPr>
          <w:rFonts w:ascii="Arial" w:hAnsi="Arial" w:cs="Arial"/>
          <w:sz w:val="22"/>
          <w:szCs w:val="22"/>
          <w:lang w:val="sr-Cyrl-CS"/>
        </w:rPr>
        <w:t>Потврде морају бити на Обрасцу који се налази у прилогу конкурсне документације и њен је сас</w:t>
      </w:r>
      <w:r w:rsidR="00991F35" w:rsidRPr="003F42E8">
        <w:rPr>
          <w:rFonts w:ascii="Arial" w:hAnsi="Arial" w:cs="Arial"/>
          <w:sz w:val="22"/>
          <w:szCs w:val="22"/>
          <w:lang w:val="sr-Cyrl-CS"/>
        </w:rPr>
        <w:t xml:space="preserve">тавни део </w:t>
      </w:r>
      <w:r w:rsidR="003A492A">
        <w:rPr>
          <w:rFonts w:ascii="Arial" w:hAnsi="Arial" w:cs="Arial"/>
          <w:sz w:val="22"/>
          <w:szCs w:val="22"/>
          <w:lang w:val="sr-Cyrl-CS"/>
        </w:rPr>
        <w:t>–</w:t>
      </w:r>
      <w:r w:rsidR="00991F35" w:rsidRPr="003F42E8">
        <w:rPr>
          <w:rFonts w:ascii="Arial" w:hAnsi="Arial" w:cs="Arial"/>
          <w:sz w:val="22"/>
          <w:szCs w:val="22"/>
          <w:lang w:val="sr-Cyrl-CS"/>
        </w:rPr>
        <w:t xml:space="preserve"> </w:t>
      </w:r>
      <w:r w:rsidR="003A492A" w:rsidRPr="00653DD5">
        <w:rPr>
          <w:rFonts w:ascii="Arial" w:hAnsi="Arial" w:cs="Arial"/>
          <w:sz w:val="22"/>
          <w:szCs w:val="22"/>
        </w:rPr>
        <w:t>(</w:t>
      </w:r>
      <w:r w:rsidR="003A492A" w:rsidRPr="00653DD5">
        <w:rPr>
          <w:rFonts w:ascii="Arial" w:hAnsi="Arial" w:cs="Arial"/>
          <w:sz w:val="22"/>
          <w:szCs w:val="22"/>
          <w:lang w:val="sr-Cyrl-CS"/>
        </w:rPr>
        <w:t>Образац</w:t>
      </w:r>
      <w:r w:rsidR="00991F35" w:rsidRPr="00653DD5">
        <w:rPr>
          <w:rFonts w:ascii="Arial" w:hAnsi="Arial" w:cs="Arial"/>
          <w:sz w:val="22"/>
          <w:szCs w:val="22"/>
          <w:lang w:val="sr-Cyrl-CS"/>
        </w:rPr>
        <w:t xml:space="preserve"> </w:t>
      </w:r>
      <w:r w:rsidR="003A492A" w:rsidRPr="00653DD5">
        <w:rPr>
          <w:rFonts w:ascii="Arial" w:hAnsi="Arial" w:cs="Arial"/>
          <w:sz w:val="22"/>
          <w:szCs w:val="22"/>
          <w:lang w:val="sr-Cyrl-CS"/>
        </w:rPr>
        <w:t>9</w:t>
      </w:r>
      <w:r w:rsidR="008F1BA2" w:rsidRPr="00653DD5">
        <w:rPr>
          <w:rFonts w:ascii="Arial" w:hAnsi="Arial" w:cs="Arial"/>
          <w:sz w:val="22"/>
          <w:szCs w:val="22"/>
        </w:rPr>
        <w:t>.</w:t>
      </w:r>
      <w:r w:rsidR="003A492A" w:rsidRPr="00653DD5">
        <w:rPr>
          <w:rFonts w:ascii="Arial" w:hAnsi="Arial" w:cs="Arial"/>
          <w:sz w:val="22"/>
          <w:szCs w:val="22"/>
          <w:lang w:val="sr-Cyrl-CS"/>
        </w:rPr>
        <w:t>)</w:t>
      </w:r>
      <w:r w:rsidR="00625520" w:rsidRPr="00653DD5">
        <w:rPr>
          <w:rFonts w:ascii="Arial" w:hAnsi="Arial" w:cs="Arial"/>
          <w:sz w:val="22"/>
          <w:szCs w:val="22"/>
          <w:lang w:val="sr-Cyrl-CS"/>
        </w:rPr>
        <w:t>,</w:t>
      </w:r>
      <w:r w:rsidR="00625520" w:rsidRPr="003F42E8">
        <w:rPr>
          <w:rFonts w:ascii="Arial" w:hAnsi="Arial" w:cs="Arial"/>
          <w:sz w:val="22"/>
          <w:szCs w:val="22"/>
          <w:lang w:val="sr-Cyrl-CS"/>
        </w:rPr>
        <w:t xml:space="preserve"> односно обрасцу који у свему садржински одговара датом обрасцу</w:t>
      </w:r>
      <w:r w:rsidR="002D4492" w:rsidRPr="003F42E8">
        <w:rPr>
          <w:rFonts w:ascii="Arial" w:hAnsi="Arial" w:cs="Arial"/>
          <w:sz w:val="22"/>
          <w:szCs w:val="22"/>
          <w:lang w:val="sr-Cyrl-CS"/>
        </w:rPr>
        <w:t>.</w:t>
      </w:r>
    </w:p>
    <w:p w14:paraId="35011D95" w14:textId="77777777" w:rsidR="004C423E" w:rsidRPr="003F42E8" w:rsidRDefault="004C423E" w:rsidP="003F42E8">
      <w:pPr>
        <w:pStyle w:val="ListParagraph"/>
        <w:ind w:left="1637"/>
        <w:jc w:val="both"/>
        <w:rPr>
          <w:rFonts w:ascii="Arial" w:hAnsi="Arial" w:cs="Arial"/>
          <w:sz w:val="22"/>
          <w:szCs w:val="22"/>
          <w:lang w:val="sr-Cyrl-CS"/>
        </w:rPr>
      </w:pPr>
      <w:r w:rsidRPr="003F42E8">
        <w:rPr>
          <w:rFonts w:ascii="Arial" w:hAnsi="Arial" w:cs="Arial"/>
          <w:sz w:val="22"/>
          <w:szCs w:val="22"/>
          <w:lang w:val="ru-RU"/>
        </w:rPr>
        <w:t>Потврда ће се сматрати доказом ако садржи све тражене податке, ако је потписана и оверена од стране овлашћеног заступника наручиоца, односно наручилаца услуга.</w:t>
      </w:r>
      <w:r w:rsidRPr="003F42E8">
        <w:rPr>
          <w:rFonts w:ascii="Arial" w:hAnsi="Arial" w:cs="Arial"/>
          <w:sz w:val="22"/>
          <w:szCs w:val="22"/>
          <w:lang w:val="sr-Cyrl-CS"/>
        </w:rPr>
        <w:t xml:space="preserve"> </w:t>
      </w:r>
    </w:p>
    <w:p w14:paraId="06D8B387" w14:textId="77777777" w:rsidR="004C423E" w:rsidRPr="003F42E8" w:rsidRDefault="004C423E" w:rsidP="003F42E8">
      <w:pPr>
        <w:pStyle w:val="ListParagraph"/>
        <w:ind w:left="1637"/>
        <w:jc w:val="both"/>
        <w:rPr>
          <w:rFonts w:ascii="Arial" w:hAnsi="Arial" w:cs="Arial"/>
          <w:sz w:val="22"/>
          <w:szCs w:val="22"/>
          <w:lang w:val="ru-RU"/>
        </w:rPr>
      </w:pPr>
    </w:p>
    <w:p w14:paraId="426BEB37" w14:textId="77777777" w:rsidR="009E14F2" w:rsidRPr="00B826C8" w:rsidRDefault="004C423E" w:rsidP="00B826C8">
      <w:pPr>
        <w:pStyle w:val="ListParagraph"/>
        <w:numPr>
          <w:ilvl w:val="2"/>
          <w:numId w:val="25"/>
        </w:numPr>
        <w:jc w:val="both"/>
        <w:rPr>
          <w:rFonts w:ascii="Arial" w:hAnsi="Arial" w:cs="Arial"/>
          <w:iCs/>
          <w:sz w:val="22"/>
          <w:szCs w:val="22"/>
          <w:lang w:val="sr-Cyrl-CS"/>
        </w:rPr>
      </w:pPr>
      <w:r w:rsidRPr="00B826C8">
        <w:rPr>
          <w:rFonts w:ascii="Arial" w:hAnsi="Arial" w:cs="Arial"/>
          <w:iCs/>
          <w:sz w:val="22"/>
          <w:szCs w:val="22"/>
          <w:lang w:val="sr-Cyrl-CS"/>
        </w:rPr>
        <w:t>Технички капацитет:</w:t>
      </w:r>
    </w:p>
    <w:p w14:paraId="412B82C5" w14:textId="77777777" w:rsidR="009E14F2" w:rsidRPr="00842584" w:rsidRDefault="009E14F2" w:rsidP="00093F1D">
      <w:pPr>
        <w:pStyle w:val="ListParagraph"/>
        <w:numPr>
          <w:ilvl w:val="0"/>
          <w:numId w:val="57"/>
        </w:numPr>
        <w:jc w:val="both"/>
        <w:rPr>
          <w:rFonts w:ascii="Arial" w:hAnsi="Arial" w:cs="Arial"/>
          <w:iCs/>
          <w:sz w:val="22"/>
          <w:szCs w:val="22"/>
        </w:rPr>
      </w:pPr>
      <w:r w:rsidRPr="003C0221">
        <w:rPr>
          <w:rFonts w:ascii="Arial" w:hAnsi="Arial" w:cs="Arial"/>
          <w:iCs/>
          <w:sz w:val="22"/>
          <w:szCs w:val="22"/>
        </w:rPr>
        <w:t xml:space="preserve">Изјава о </w:t>
      </w:r>
      <w:r w:rsidRPr="003C0221">
        <w:rPr>
          <w:rFonts w:ascii="Arial" w:hAnsi="Arial" w:cs="Arial"/>
          <w:iCs/>
          <w:sz w:val="22"/>
          <w:szCs w:val="22"/>
          <w:lang w:val="sr-Cyrl-CS"/>
        </w:rPr>
        <w:t>техничком капацитету</w:t>
      </w:r>
      <w:r w:rsidR="00785D6C" w:rsidRPr="003C0221">
        <w:rPr>
          <w:rFonts w:ascii="Arial" w:hAnsi="Arial" w:cs="Arial"/>
          <w:iCs/>
          <w:sz w:val="22"/>
          <w:szCs w:val="22"/>
        </w:rPr>
        <w:t xml:space="preserve"> </w:t>
      </w:r>
      <w:r w:rsidR="00785D6C" w:rsidRPr="00653DD5">
        <w:rPr>
          <w:rFonts w:ascii="Arial" w:hAnsi="Arial" w:cs="Arial"/>
          <w:iCs/>
          <w:sz w:val="22"/>
          <w:szCs w:val="22"/>
        </w:rPr>
        <w:t>(Образац 10</w:t>
      </w:r>
      <w:r w:rsidR="002D4492" w:rsidRPr="00653DD5">
        <w:rPr>
          <w:rFonts w:ascii="Arial" w:hAnsi="Arial" w:cs="Arial"/>
          <w:iCs/>
          <w:sz w:val="22"/>
          <w:szCs w:val="22"/>
        </w:rPr>
        <w:t>.</w:t>
      </w:r>
      <w:r w:rsidRPr="00653DD5">
        <w:rPr>
          <w:rFonts w:ascii="Arial" w:hAnsi="Arial" w:cs="Arial"/>
          <w:iCs/>
          <w:sz w:val="22"/>
          <w:szCs w:val="22"/>
        </w:rPr>
        <w:t>)</w:t>
      </w:r>
      <w:r w:rsidRPr="003C0221">
        <w:rPr>
          <w:rFonts w:ascii="Arial" w:eastAsiaTheme="minorHAnsi" w:hAnsi="Arial" w:cs="Arial"/>
          <w:kern w:val="0"/>
          <w:sz w:val="22"/>
          <w:szCs w:val="22"/>
          <w:lang w:eastAsia="en-US"/>
        </w:rPr>
        <w:t xml:space="preserve"> оверена печатом и потписана од стране овлашћеног лица </w:t>
      </w:r>
      <w:r w:rsidRPr="003C0221">
        <w:rPr>
          <w:rFonts w:ascii="Arial" w:eastAsiaTheme="minorHAnsi" w:hAnsi="Arial" w:cs="Arial"/>
          <w:kern w:val="0"/>
          <w:sz w:val="22"/>
          <w:szCs w:val="22"/>
          <w:lang w:val="sr-Cyrl-CS" w:eastAsia="en-US"/>
        </w:rPr>
        <w:t>понуђача</w:t>
      </w:r>
      <w:r w:rsidRPr="003C0221">
        <w:rPr>
          <w:rFonts w:ascii="Arial" w:eastAsiaTheme="minorHAnsi" w:hAnsi="Arial" w:cs="Arial"/>
          <w:kern w:val="0"/>
          <w:sz w:val="22"/>
          <w:szCs w:val="22"/>
          <w:lang w:eastAsia="en-US"/>
        </w:rPr>
        <w:t xml:space="preserve">, под пуном кривичном и материјалном  </w:t>
      </w:r>
      <w:r w:rsidRPr="003C0221">
        <w:rPr>
          <w:rFonts w:ascii="Arial" w:eastAsiaTheme="minorHAnsi" w:hAnsi="Arial" w:cs="Arial"/>
          <w:noProof/>
          <w:kern w:val="0"/>
          <w:sz w:val="22"/>
          <w:szCs w:val="22"/>
          <w:lang w:eastAsia="en-US"/>
        </w:rPr>
        <w:t>одговорношћу</w:t>
      </w:r>
      <w:r w:rsidRPr="003C0221">
        <w:rPr>
          <w:rFonts w:ascii="Arial" w:eastAsiaTheme="minorHAnsi" w:hAnsi="Arial" w:cs="Arial"/>
          <w:kern w:val="0"/>
          <w:sz w:val="22"/>
          <w:szCs w:val="22"/>
          <w:lang w:eastAsia="en-US"/>
        </w:rPr>
        <w:t xml:space="preserve"> којом потврђује да располаже захтеваним </w:t>
      </w:r>
      <w:r w:rsidRPr="003C0221">
        <w:rPr>
          <w:rFonts w:ascii="Arial" w:eastAsiaTheme="minorHAnsi" w:hAnsi="Arial" w:cs="Arial"/>
          <w:kern w:val="0"/>
          <w:sz w:val="22"/>
          <w:szCs w:val="22"/>
          <w:lang w:val="sr-Cyrl-CS" w:eastAsia="en-US"/>
        </w:rPr>
        <w:t>техничким</w:t>
      </w:r>
      <w:r w:rsidRPr="003C0221">
        <w:rPr>
          <w:rFonts w:ascii="Arial" w:eastAsiaTheme="minorHAnsi" w:hAnsi="Arial" w:cs="Arial"/>
          <w:kern w:val="0"/>
          <w:sz w:val="22"/>
          <w:szCs w:val="22"/>
          <w:lang w:eastAsia="en-US"/>
        </w:rPr>
        <w:t xml:space="preserve"> капацитетом</w:t>
      </w:r>
      <w:r w:rsidRPr="003C0221">
        <w:rPr>
          <w:rFonts w:ascii="Arial" w:hAnsi="Arial" w:cs="Arial"/>
          <w:iCs/>
          <w:sz w:val="22"/>
          <w:szCs w:val="22"/>
        </w:rPr>
        <w:t>;</w:t>
      </w:r>
    </w:p>
    <w:p w14:paraId="3D44A35F" w14:textId="77777777" w:rsidR="00842584" w:rsidRPr="00842584" w:rsidRDefault="007D6294" w:rsidP="00093F1D">
      <w:pPr>
        <w:pStyle w:val="ListParagraph"/>
        <w:numPr>
          <w:ilvl w:val="0"/>
          <w:numId w:val="57"/>
        </w:numPr>
        <w:jc w:val="both"/>
        <w:rPr>
          <w:rFonts w:ascii="Arial" w:hAnsi="Arial" w:cs="Arial"/>
          <w:b/>
          <w:sz w:val="22"/>
          <w:szCs w:val="22"/>
        </w:rPr>
      </w:pPr>
      <w:r>
        <w:rPr>
          <w:rFonts w:ascii="Arial" w:hAnsi="Arial" w:cs="Arial"/>
          <w:sz w:val="22"/>
          <w:szCs w:val="22"/>
        </w:rPr>
        <w:t>У</w:t>
      </w:r>
      <w:r w:rsidR="00842584" w:rsidRPr="00842584">
        <w:rPr>
          <w:rFonts w:ascii="Arial" w:hAnsi="Arial" w:cs="Arial"/>
          <w:sz w:val="22"/>
          <w:szCs w:val="22"/>
        </w:rPr>
        <w:t>з понуду обавезно достав</w:t>
      </w:r>
      <w:r>
        <w:rPr>
          <w:rFonts w:ascii="Arial" w:hAnsi="Arial" w:cs="Arial"/>
          <w:sz w:val="22"/>
          <w:szCs w:val="22"/>
        </w:rPr>
        <w:t>ити</w:t>
      </w:r>
      <w:r w:rsidR="00842584" w:rsidRPr="00842584">
        <w:rPr>
          <w:rFonts w:ascii="Arial" w:hAnsi="Arial" w:cs="Arial"/>
          <w:sz w:val="22"/>
          <w:szCs w:val="22"/>
        </w:rPr>
        <w:t xml:space="preserve"> </w:t>
      </w:r>
      <w:r w:rsidR="00842584" w:rsidRPr="00DF21D7">
        <w:rPr>
          <w:rFonts w:ascii="Arial" w:hAnsi="Arial" w:cs="Arial"/>
          <w:b/>
          <w:sz w:val="22"/>
          <w:szCs w:val="22"/>
          <w:u w:val="single"/>
        </w:rPr>
        <w:t>изјав</w:t>
      </w:r>
      <w:r w:rsidRPr="00DF21D7">
        <w:rPr>
          <w:rFonts w:ascii="Arial" w:hAnsi="Arial" w:cs="Arial"/>
          <w:b/>
          <w:sz w:val="22"/>
          <w:szCs w:val="22"/>
          <w:u w:val="single"/>
        </w:rPr>
        <w:t>у</w:t>
      </w:r>
      <w:r w:rsidR="00842584" w:rsidRPr="00DF21D7">
        <w:rPr>
          <w:rFonts w:ascii="Arial" w:hAnsi="Arial" w:cs="Arial"/>
          <w:b/>
          <w:sz w:val="22"/>
          <w:szCs w:val="22"/>
          <w:u w:val="single"/>
        </w:rPr>
        <w:t xml:space="preserve"> на меморандум понуђача</w:t>
      </w:r>
      <w:r>
        <w:rPr>
          <w:rFonts w:ascii="Arial" w:hAnsi="Arial" w:cs="Arial"/>
          <w:sz w:val="22"/>
          <w:szCs w:val="22"/>
          <w:u w:val="single"/>
        </w:rPr>
        <w:t>,</w:t>
      </w:r>
      <w:r w:rsidR="00842584" w:rsidRPr="00842584">
        <w:rPr>
          <w:rFonts w:ascii="Arial" w:hAnsi="Arial" w:cs="Arial"/>
          <w:sz w:val="22"/>
          <w:szCs w:val="22"/>
        </w:rPr>
        <w:t xml:space="preserve"> која хемијска средства ће користити у току обављања услуге, такође је потребно доставити атесте за наведена хемијска средства од акредитованих лабораторија, где се наводи да су средства безбедна за употребу. Такође потребно је доставити и копију Решења о упису хемијских средстава у регистар хемикалије, које издаје Агенција за хемикалије Р. Србије. Уз понуду је потребно доставити и копије ИСО сертификата 9001 и 14001 од произвођача хемијских средстава</w:t>
      </w:r>
      <w:r w:rsidR="00842584">
        <w:t>.</w:t>
      </w:r>
    </w:p>
    <w:p w14:paraId="0D3C4B42" w14:textId="77777777" w:rsidR="00842584" w:rsidRPr="003C0221" w:rsidRDefault="00842584" w:rsidP="00281FDC">
      <w:pPr>
        <w:pStyle w:val="ListParagraph"/>
        <w:ind w:left="1637"/>
        <w:jc w:val="both"/>
        <w:rPr>
          <w:rFonts w:ascii="Arial" w:hAnsi="Arial" w:cs="Arial"/>
          <w:iCs/>
          <w:sz w:val="22"/>
          <w:szCs w:val="22"/>
        </w:rPr>
      </w:pPr>
    </w:p>
    <w:p w14:paraId="5D1FCAFD" w14:textId="77777777" w:rsidR="004C1F2C" w:rsidRPr="004C1F2C" w:rsidRDefault="004C1F2C" w:rsidP="004C1F2C">
      <w:pPr>
        <w:jc w:val="both"/>
        <w:rPr>
          <w:rFonts w:ascii="Arial" w:hAnsi="Arial" w:cs="Arial"/>
          <w:sz w:val="22"/>
          <w:szCs w:val="22"/>
        </w:rPr>
      </w:pPr>
      <w:r>
        <w:rPr>
          <w:rFonts w:ascii="Arial" w:hAnsi="Arial" w:cs="Arial"/>
          <w:sz w:val="22"/>
          <w:szCs w:val="22"/>
        </w:rPr>
        <w:t xml:space="preserve">                </w:t>
      </w:r>
      <w:r w:rsidRPr="004C1F2C">
        <w:rPr>
          <w:rFonts w:ascii="Arial" w:hAnsi="Arial" w:cs="Arial"/>
          <w:sz w:val="22"/>
          <w:szCs w:val="22"/>
        </w:rPr>
        <w:t>НАПОМЕНА:</w:t>
      </w:r>
    </w:p>
    <w:p w14:paraId="27BB259A" w14:textId="77777777" w:rsidR="004C423E" w:rsidRPr="003F42E8" w:rsidRDefault="004C1F2C" w:rsidP="004C1F2C">
      <w:pPr>
        <w:pStyle w:val="ListParagraph"/>
        <w:ind w:left="1637"/>
        <w:jc w:val="both"/>
        <w:rPr>
          <w:rFonts w:ascii="Arial" w:hAnsi="Arial" w:cs="Arial"/>
          <w:sz w:val="22"/>
          <w:szCs w:val="22"/>
          <w:lang w:val="sr-Cyrl-CS"/>
        </w:rPr>
      </w:pPr>
      <w:r w:rsidRPr="00B63621">
        <w:rPr>
          <w:rFonts w:ascii="Arial" w:hAnsi="Arial" w:cs="Arial"/>
          <w:sz w:val="22"/>
          <w:szCs w:val="22"/>
        </w:rPr>
        <w:t>Уз</w:t>
      </w:r>
      <w:r w:rsidRPr="003F42E8">
        <w:rPr>
          <w:rFonts w:ascii="Arial" w:hAnsi="Arial" w:cs="Arial"/>
          <w:sz w:val="22"/>
          <w:szCs w:val="22"/>
          <w:lang w:val="ru-RU"/>
        </w:rPr>
        <w:t xml:space="preserve"> </w:t>
      </w:r>
      <w:r w:rsidRPr="003C0221">
        <w:rPr>
          <w:rFonts w:ascii="Arial" w:hAnsi="Arial" w:cs="Arial"/>
          <w:iCs/>
          <w:sz w:val="22"/>
          <w:szCs w:val="22"/>
        </w:rPr>
        <w:t xml:space="preserve">Изјава о </w:t>
      </w:r>
      <w:r w:rsidRPr="003C0221">
        <w:rPr>
          <w:rFonts w:ascii="Arial" w:hAnsi="Arial" w:cs="Arial"/>
          <w:iCs/>
          <w:sz w:val="22"/>
          <w:szCs w:val="22"/>
          <w:lang w:val="sr-Cyrl-CS"/>
        </w:rPr>
        <w:t>техничком капацитету</w:t>
      </w:r>
      <w:r w:rsidRPr="003C0221">
        <w:rPr>
          <w:rFonts w:ascii="Arial" w:hAnsi="Arial" w:cs="Arial"/>
          <w:iCs/>
          <w:sz w:val="22"/>
          <w:szCs w:val="22"/>
        </w:rPr>
        <w:t xml:space="preserve"> </w:t>
      </w:r>
      <w:r>
        <w:rPr>
          <w:rFonts w:ascii="Arial" w:hAnsi="Arial" w:cs="Arial"/>
          <w:iCs/>
          <w:sz w:val="22"/>
          <w:szCs w:val="22"/>
        </w:rPr>
        <w:t xml:space="preserve">доставити </w:t>
      </w:r>
      <w:r w:rsidR="00424836" w:rsidRPr="003F42E8">
        <w:rPr>
          <w:rFonts w:ascii="Arial" w:hAnsi="Arial" w:cs="Arial"/>
          <w:sz w:val="22"/>
          <w:szCs w:val="22"/>
          <w:lang w:val="ru-RU"/>
        </w:rPr>
        <w:t>Пописна</w:t>
      </w:r>
      <w:r w:rsidR="004C423E" w:rsidRPr="003F42E8">
        <w:rPr>
          <w:rFonts w:ascii="Arial" w:hAnsi="Arial" w:cs="Arial"/>
          <w:sz w:val="22"/>
          <w:szCs w:val="22"/>
          <w:lang w:val="ru-RU"/>
        </w:rPr>
        <w:t xml:space="preserve"> лист</w:t>
      </w:r>
      <w:r w:rsidR="00424836" w:rsidRPr="003F42E8">
        <w:rPr>
          <w:rFonts w:ascii="Arial" w:hAnsi="Arial" w:cs="Arial"/>
          <w:sz w:val="22"/>
          <w:szCs w:val="22"/>
          <w:lang w:val="ru-RU"/>
        </w:rPr>
        <w:t>а</w:t>
      </w:r>
      <w:r w:rsidR="004C423E" w:rsidRPr="003F42E8">
        <w:rPr>
          <w:rFonts w:ascii="Arial" w:hAnsi="Arial" w:cs="Arial"/>
          <w:sz w:val="22"/>
          <w:szCs w:val="22"/>
          <w:lang w:val="ru-RU"/>
        </w:rPr>
        <w:t xml:space="preserve"> на дан 31.12.2014. године или уговор о закупу, лизингу или фактуру за опрему набављену у току 2015. године. Као доказ за поседовање возила неопходно је доставити фотокопију очитане важеће саобраћајне дозволе уколико је понуђач власник, односно Уговор о лизингу и фотокопију очитане важеће саобраћајне дозволе уколико понуђач није власник возила.</w:t>
      </w:r>
    </w:p>
    <w:p w14:paraId="519E48AE" w14:textId="77777777" w:rsidR="00991F35" w:rsidRPr="003F42E8" w:rsidRDefault="00991F35" w:rsidP="003F42E8">
      <w:pPr>
        <w:jc w:val="both"/>
        <w:rPr>
          <w:rFonts w:ascii="Arial" w:hAnsi="Arial" w:cs="Arial"/>
          <w:iCs/>
          <w:sz w:val="22"/>
          <w:szCs w:val="22"/>
          <w:lang w:val="sr-Cyrl-CS"/>
        </w:rPr>
      </w:pPr>
    </w:p>
    <w:p w14:paraId="40571CD8" w14:textId="77777777" w:rsidR="00991F35" w:rsidRPr="00941C53" w:rsidRDefault="00991F35" w:rsidP="00941C53">
      <w:pPr>
        <w:pStyle w:val="ListParagraph"/>
        <w:numPr>
          <w:ilvl w:val="2"/>
          <w:numId w:val="25"/>
        </w:numPr>
        <w:jc w:val="both"/>
        <w:rPr>
          <w:rFonts w:ascii="Arial" w:hAnsi="Arial" w:cs="Arial"/>
          <w:iCs/>
          <w:sz w:val="22"/>
          <w:szCs w:val="22"/>
          <w:lang w:val="sr-Cyrl-CS"/>
        </w:rPr>
      </w:pPr>
      <w:r w:rsidRPr="00941C53">
        <w:rPr>
          <w:rFonts w:ascii="Arial" w:hAnsi="Arial" w:cs="Arial"/>
          <w:iCs/>
          <w:sz w:val="22"/>
          <w:szCs w:val="22"/>
          <w:lang w:val="sr-Cyrl-CS"/>
        </w:rPr>
        <w:t>Кадровски капацитет:</w:t>
      </w:r>
    </w:p>
    <w:p w14:paraId="68FA57F1" w14:textId="77777777" w:rsidR="009E14F2" w:rsidRPr="004C1F2C" w:rsidRDefault="009E14F2" w:rsidP="00093F1D">
      <w:pPr>
        <w:pStyle w:val="ListParagraph"/>
        <w:numPr>
          <w:ilvl w:val="0"/>
          <w:numId w:val="58"/>
        </w:numPr>
        <w:jc w:val="both"/>
        <w:rPr>
          <w:rFonts w:ascii="Arial" w:hAnsi="Arial" w:cs="Arial"/>
          <w:iCs/>
          <w:color w:val="auto"/>
          <w:sz w:val="22"/>
          <w:szCs w:val="22"/>
        </w:rPr>
      </w:pPr>
      <w:r w:rsidRPr="003C0221">
        <w:rPr>
          <w:rFonts w:ascii="Arial" w:hAnsi="Arial" w:cs="Arial"/>
          <w:sz w:val="22"/>
          <w:szCs w:val="22"/>
          <w:lang w:val="sr-Cyrl-CS"/>
        </w:rPr>
        <w:t>Изјава  за кадровски капацитет</w:t>
      </w:r>
      <w:r w:rsidR="005F54CE" w:rsidRPr="003C0221">
        <w:rPr>
          <w:rFonts w:ascii="Arial" w:hAnsi="Arial" w:cs="Arial"/>
          <w:color w:val="auto"/>
          <w:sz w:val="22"/>
          <w:szCs w:val="22"/>
          <w:lang w:val="ru-RU"/>
        </w:rPr>
        <w:t xml:space="preserve"> </w:t>
      </w:r>
      <w:r w:rsidR="004C1F2C" w:rsidRPr="00653DD5">
        <w:rPr>
          <w:rFonts w:ascii="Arial" w:hAnsi="Arial" w:cs="Arial"/>
          <w:color w:val="auto"/>
          <w:sz w:val="22"/>
          <w:szCs w:val="22"/>
          <w:lang w:val="ru-RU"/>
        </w:rPr>
        <w:t>(Образац  11</w:t>
      </w:r>
      <w:r w:rsidR="00076C3B" w:rsidRPr="00653DD5">
        <w:rPr>
          <w:rFonts w:ascii="Arial" w:hAnsi="Arial" w:cs="Arial"/>
          <w:color w:val="auto"/>
          <w:sz w:val="22"/>
          <w:szCs w:val="22"/>
          <w:lang w:val="ru-RU"/>
        </w:rPr>
        <w:t>.</w:t>
      </w:r>
      <w:r w:rsidRPr="00653DD5">
        <w:rPr>
          <w:rFonts w:ascii="Arial" w:hAnsi="Arial" w:cs="Arial"/>
          <w:color w:val="auto"/>
          <w:sz w:val="22"/>
          <w:szCs w:val="22"/>
          <w:lang w:val="ru-RU"/>
        </w:rPr>
        <w:t>)</w:t>
      </w:r>
      <w:r w:rsidRPr="003C0221">
        <w:rPr>
          <w:rFonts w:ascii="Arial" w:hAnsi="Arial" w:cs="Arial"/>
          <w:color w:val="auto"/>
          <w:sz w:val="22"/>
          <w:szCs w:val="22"/>
          <w:lang w:val="ru-RU"/>
        </w:rPr>
        <w:t xml:space="preserve"> </w:t>
      </w:r>
      <w:proofErr w:type="gramStart"/>
      <w:r w:rsidRPr="003C0221">
        <w:rPr>
          <w:rFonts w:ascii="Arial" w:eastAsiaTheme="minorHAnsi" w:hAnsi="Arial" w:cs="Arial"/>
          <w:kern w:val="0"/>
          <w:sz w:val="22"/>
          <w:szCs w:val="22"/>
          <w:lang w:eastAsia="en-US"/>
        </w:rPr>
        <w:t>оверена</w:t>
      </w:r>
      <w:proofErr w:type="gramEnd"/>
      <w:r w:rsidRPr="003C0221">
        <w:rPr>
          <w:rFonts w:ascii="Arial" w:eastAsiaTheme="minorHAnsi" w:hAnsi="Arial" w:cs="Arial"/>
          <w:kern w:val="0"/>
          <w:sz w:val="22"/>
          <w:szCs w:val="22"/>
          <w:lang w:eastAsia="en-US"/>
        </w:rPr>
        <w:t xml:space="preserve"> печатом и потписана од стране овлашћеног лица </w:t>
      </w:r>
      <w:r w:rsidRPr="003C0221">
        <w:rPr>
          <w:rFonts w:ascii="Arial" w:eastAsiaTheme="minorHAnsi" w:hAnsi="Arial" w:cs="Arial"/>
          <w:kern w:val="0"/>
          <w:sz w:val="22"/>
          <w:szCs w:val="22"/>
          <w:lang w:val="sr-Cyrl-CS" w:eastAsia="en-US"/>
        </w:rPr>
        <w:t>понуђача</w:t>
      </w:r>
      <w:r w:rsidRPr="003C0221">
        <w:rPr>
          <w:rFonts w:ascii="Arial" w:eastAsiaTheme="minorHAnsi" w:hAnsi="Arial" w:cs="Arial"/>
          <w:kern w:val="0"/>
          <w:sz w:val="22"/>
          <w:szCs w:val="22"/>
          <w:lang w:eastAsia="en-US"/>
        </w:rPr>
        <w:t xml:space="preserve">, под пуном кривичном и материјалном  </w:t>
      </w:r>
      <w:r w:rsidRPr="003C0221">
        <w:rPr>
          <w:rFonts w:ascii="Arial" w:eastAsiaTheme="minorHAnsi" w:hAnsi="Arial" w:cs="Arial"/>
          <w:noProof/>
          <w:kern w:val="0"/>
          <w:sz w:val="22"/>
          <w:szCs w:val="22"/>
          <w:lang w:eastAsia="en-US"/>
        </w:rPr>
        <w:t>одговорношћу</w:t>
      </w:r>
      <w:r w:rsidRPr="003C0221">
        <w:rPr>
          <w:rFonts w:ascii="Arial" w:eastAsiaTheme="minorHAnsi" w:hAnsi="Arial" w:cs="Arial"/>
          <w:kern w:val="0"/>
          <w:sz w:val="22"/>
          <w:szCs w:val="22"/>
          <w:lang w:eastAsia="en-US"/>
        </w:rPr>
        <w:t xml:space="preserve"> којом потврђује да располаже захтеваним кадровским капацитетом.</w:t>
      </w:r>
    </w:p>
    <w:p w14:paraId="670CB1B5" w14:textId="77777777" w:rsidR="004C1F2C" w:rsidRDefault="004C1F2C" w:rsidP="004C1F2C">
      <w:pPr>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p>
    <w:p w14:paraId="6D0A61F0" w14:textId="77777777" w:rsidR="004C1F2C" w:rsidRPr="004C1F2C" w:rsidRDefault="004C1F2C" w:rsidP="004C1F2C">
      <w:pPr>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4C1F2C">
        <w:rPr>
          <w:rFonts w:ascii="Arial" w:eastAsiaTheme="minorHAnsi" w:hAnsi="Arial" w:cs="Arial"/>
          <w:kern w:val="0"/>
          <w:sz w:val="22"/>
          <w:szCs w:val="22"/>
          <w:lang w:eastAsia="en-US"/>
        </w:rPr>
        <w:t>НАПОМЕНА:</w:t>
      </w:r>
    </w:p>
    <w:p w14:paraId="425C37B0" w14:textId="736A8ABE" w:rsidR="009E14F2" w:rsidRPr="004C1F2C" w:rsidRDefault="004C1F2C" w:rsidP="004C1F2C">
      <w:pPr>
        <w:pStyle w:val="ListParagraph"/>
        <w:ind w:left="1637"/>
        <w:jc w:val="both"/>
        <w:rPr>
          <w:rFonts w:ascii="Arial" w:hAnsi="Arial" w:cs="Arial"/>
          <w:iCs/>
          <w:color w:val="auto"/>
          <w:sz w:val="22"/>
          <w:szCs w:val="22"/>
        </w:rPr>
      </w:pPr>
      <w:r>
        <w:rPr>
          <w:rFonts w:ascii="Arial" w:eastAsiaTheme="minorHAnsi" w:hAnsi="Arial" w:cs="Arial"/>
          <w:kern w:val="0"/>
          <w:sz w:val="22"/>
          <w:szCs w:val="22"/>
          <w:lang w:eastAsia="en-US"/>
        </w:rPr>
        <w:t>Уз</w:t>
      </w:r>
      <w:r w:rsidRPr="004C1F2C">
        <w:rPr>
          <w:rFonts w:ascii="Arial" w:hAnsi="Arial" w:cs="Arial"/>
          <w:sz w:val="22"/>
          <w:szCs w:val="22"/>
          <w:lang w:val="sr-Cyrl-CS"/>
        </w:rPr>
        <w:t xml:space="preserve"> </w:t>
      </w:r>
      <w:proofErr w:type="gramStart"/>
      <w:r w:rsidRPr="003C0221">
        <w:rPr>
          <w:rFonts w:ascii="Arial" w:hAnsi="Arial" w:cs="Arial"/>
          <w:sz w:val="22"/>
          <w:szCs w:val="22"/>
          <w:lang w:val="sr-Cyrl-CS"/>
        </w:rPr>
        <w:t>Изјава  за</w:t>
      </w:r>
      <w:proofErr w:type="gramEnd"/>
      <w:r w:rsidRPr="003C0221">
        <w:rPr>
          <w:rFonts w:ascii="Arial" w:hAnsi="Arial" w:cs="Arial"/>
          <w:sz w:val="22"/>
          <w:szCs w:val="22"/>
          <w:lang w:val="sr-Cyrl-CS"/>
        </w:rPr>
        <w:t xml:space="preserve"> кадровски капацитет</w:t>
      </w:r>
      <w:r>
        <w:rPr>
          <w:rFonts w:ascii="Arial" w:hAnsi="Arial" w:cs="Arial"/>
          <w:sz w:val="22"/>
          <w:szCs w:val="22"/>
          <w:lang w:val="sr-Cyrl-CS"/>
        </w:rPr>
        <w:t xml:space="preserve"> доставити</w:t>
      </w:r>
      <w:r w:rsidR="009E14F2" w:rsidRPr="003F42E8">
        <w:rPr>
          <w:rFonts w:ascii="Arial" w:hAnsi="Arial" w:cs="Arial"/>
          <w:iCs/>
          <w:sz w:val="22"/>
          <w:szCs w:val="22"/>
        </w:rPr>
        <w:t>: Образац М или М-3А</w:t>
      </w:r>
      <w:r w:rsidRPr="004C1F2C">
        <w:rPr>
          <w:rFonts w:ascii="Arial" w:eastAsiaTheme="minorHAnsi" w:hAnsi="Arial" w:cs="Arial"/>
          <w:kern w:val="0"/>
          <w:sz w:val="22"/>
          <w:szCs w:val="22"/>
          <w:lang w:val="sr-Cyrl-CS" w:eastAsia="en-US"/>
        </w:rPr>
        <w:t xml:space="preserve"> </w:t>
      </w:r>
      <w:r>
        <w:rPr>
          <w:rFonts w:ascii="Arial" w:eastAsiaTheme="minorHAnsi" w:hAnsi="Arial" w:cs="Arial"/>
          <w:kern w:val="0"/>
          <w:sz w:val="22"/>
          <w:szCs w:val="22"/>
          <w:lang w:val="sr-Cyrl-CS" w:eastAsia="en-US"/>
        </w:rPr>
        <w:t>з</w:t>
      </w:r>
      <w:r w:rsidRPr="003F42E8">
        <w:rPr>
          <w:rFonts w:ascii="Arial" w:hAnsi="Arial" w:cs="Arial"/>
          <w:iCs/>
          <w:sz w:val="22"/>
          <w:szCs w:val="22"/>
        </w:rPr>
        <w:t>а сваког запосленог</w:t>
      </w:r>
      <w:r w:rsidRPr="003F42E8">
        <w:rPr>
          <w:rFonts w:ascii="Arial" w:hAnsi="Arial" w:cs="Arial"/>
          <w:iCs/>
          <w:sz w:val="22"/>
          <w:szCs w:val="22"/>
          <w:lang w:val="sr-Cyrl-CS"/>
        </w:rPr>
        <w:t>/ангажованог извршиоца</w:t>
      </w:r>
      <w:r>
        <w:rPr>
          <w:rFonts w:ascii="Arial" w:hAnsi="Arial" w:cs="Arial"/>
          <w:iCs/>
          <w:sz w:val="22"/>
          <w:szCs w:val="22"/>
        </w:rPr>
        <w:t xml:space="preserve"> код Понуђача</w:t>
      </w:r>
      <w:r w:rsidR="009E14F2" w:rsidRPr="003F42E8">
        <w:rPr>
          <w:rFonts w:ascii="Arial" w:hAnsi="Arial" w:cs="Arial"/>
          <w:iCs/>
          <w:sz w:val="22"/>
          <w:szCs w:val="22"/>
        </w:rPr>
        <w:t>,</w:t>
      </w:r>
      <w:r w:rsidR="009E14F2" w:rsidRPr="003F42E8">
        <w:rPr>
          <w:rFonts w:ascii="Arial" w:hAnsi="Arial" w:cs="Arial"/>
          <w:sz w:val="22"/>
          <w:szCs w:val="22"/>
          <w:lang w:val="ru-RU" w:eastAsia="en-US"/>
        </w:rPr>
        <w:t xml:space="preserve"> којим се потврђује пријава, промена или одјава на обавезно социјално осигурање за запослене са пуним радним временом; или уговор о ангажовању склопљен сагласно члану </w:t>
      </w:r>
      <w:r w:rsidR="009E14F2" w:rsidRPr="003F42E8">
        <w:rPr>
          <w:rFonts w:ascii="Arial" w:hAnsi="Arial" w:cs="Arial"/>
          <w:sz w:val="22"/>
          <w:szCs w:val="22"/>
          <w:lang w:val="ru-RU"/>
        </w:rPr>
        <w:t>199. или члану 202. Закона о раду</w:t>
      </w:r>
      <w:r w:rsidR="00512D4C">
        <w:rPr>
          <w:rFonts w:ascii="Arial" w:hAnsi="Arial" w:cs="Arial"/>
          <w:sz w:val="22"/>
          <w:szCs w:val="22"/>
          <w:lang w:val="ru-RU"/>
        </w:rPr>
        <w:t xml:space="preserve">  и</w:t>
      </w:r>
      <w:r w:rsidR="00512D4C" w:rsidRPr="00512D4C">
        <w:rPr>
          <w:rFonts w:ascii="Arial" w:hAnsi="Arial" w:cs="Arial"/>
          <w:sz w:val="22"/>
          <w:szCs w:val="22"/>
        </w:rPr>
        <w:t xml:space="preserve"> </w:t>
      </w:r>
      <w:r w:rsidR="00512D4C" w:rsidRPr="00AE480D">
        <w:rPr>
          <w:rFonts w:ascii="Arial" w:hAnsi="Arial" w:cs="Arial"/>
          <w:sz w:val="22"/>
          <w:szCs w:val="22"/>
        </w:rPr>
        <w:t>копије санитарних књижица</w:t>
      </w:r>
      <w:r w:rsidR="00512D4C">
        <w:rPr>
          <w:rFonts w:ascii="Arial" w:hAnsi="Arial" w:cs="Arial"/>
          <w:sz w:val="22"/>
          <w:szCs w:val="22"/>
          <w:lang w:val="ru-RU"/>
        </w:rPr>
        <w:t xml:space="preserve"> за наведени број извршилаца</w:t>
      </w:r>
      <w:r w:rsidR="009E14F2" w:rsidRPr="003F42E8">
        <w:rPr>
          <w:rFonts w:ascii="Arial" w:hAnsi="Arial" w:cs="Arial"/>
          <w:b/>
          <w:sz w:val="22"/>
          <w:szCs w:val="22"/>
          <w:lang w:val="ru-RU"/>
        </w:rPr>
        <w:t xml:space="preserve">. </w:t>
      </w:r>
    </w:p>
    <w:p w14:paraId="66D12C62" w14:textId="77777777" w:rsidR="000875E0" w:rsidRPr="003F42E8" w:rsidRDefault="000875E0" w:rsidP="000875E0">
      <w:pPr>
        <w:ind w:left="1637"/>
        <w:jc w:val="both"/>
        <w:rPr>
          <w:rFonts w:ascii="Arial" w:hAnsi="Arial" w:cs="Arial"/>
          <w:iCs/>
          <w:color w:val="auto"/>
          <w:sz w:val="22"/>
          <w:szCs w:val="22"/>
        </w:rPr>
      </w:pPr>
    </w:p>
    <w:p w14:paraId="01A09674" w14:textId="77777777" w:rsidR="009E14F2" w:rsidRPr="003F42E8" w:rsidRDefault="009E14F2" w:rsidP="003F42E8">
      <w:pPr>
        <w:jc w:val="both"/>
        <w:rPr>
          <w:rFonts w:ascii="Arial" w:eastAsia="Calibri" w:hAnsi="Arial" w:cs="Arial"/>
          <w:sz w:val="22"/>
          <w:szCs w:val="22"/>
          <w:lang w:val="sr-Cyrl-CS" w:eastAsia="en-US"/>
        </w:rPr>
      </w:pPr>
      <w:r w:rsidRPr="003F42E8">
        <w:rPr>
          <w:rFonts w:ascii="Arial" w:hAnsi="Arial" w:cs="Arial"/>
          <w:b/>
          <w:bCs/>
          <w:iCs/>
          <w:sz w:val="22"/>
          <w:szCs w:val="22"/>
          <w:u w:val="single"/>
        </w:rPr>
        <w:t>Уколико п</w:t>
      </w:r>
      <w:r w:rsidRPr="003F42E8">
        <w:rPr>
          <w:rFonts w:ascii="Arial" w:hAnsi="Arial" w:cs="Arial"/>
          <w:b/>
          <w:bCs/>
          <w:iCs/>
          <w:sz w:val="22"/>
          <w:szCs w:val="22"/>
          <w:u w:val="single"/>
          <w:lang w:val="sr-Cyrl-CS"/>
        </w:rPr>
        <w:t>онуду</w:t>
      </w:r>
      <w:r w:rsidRPr="003F42E8">
        <w:rPr>
          <w:rFonts w:ascii="Arial" w:hAnsi="Arial" w:cs="Arial"/>
          <w:b/>
          <w:bCs/>
          <w:iCs/>
          <w:sz w:val="22"/>
          <w:szCs w:val="22"/>
          <w:u w:val="single"/>
        </w:rPr>
        <w:t xml:space="preserve"> подноси </w:t>
      </w:r>
      <w:r w:rsidRPr="003F42E8">
        <w:rPr>
          <w:rFonts w:ascii="Arial" w:hAnsi="Arial" w:cs="Arial"/>
          <w:b/>
          <w:bCs/>
          <w:iCs/>
          <w:sz w:val="22"/>
          <w:szCs w:val="22"/>
          <w:u w:val="single"/>
          <w:lang w:val="sr-Cyrl-CS"/>
        </w:rPr>
        <w:t>група понуђача</w:t>
      </w:r>
      <w:r w:rsidRPr="003F42E8">
        <w:rPr>
          <w:rFonts w:ascii="Arial" w:hAnsi="Arial" w:cs="Arial"/>
          <w:bCs/>
          <w:iCs/>
          <w:sz w:val="22"/>
          <w:szCs w:val="22"/>
        </w:rPr>
        <w:t xml:space="preserve"> понуђач је дужан да </w:t>
      </w:r>
      <w:proofErr w:type="gramStart"/>
      <w:r w:rsidRPr="003F42E8">
        <w:rPr>
          <w:rFonts w:ascii="Arial" w:hAnsi="Arial" w:cs="Arial"/>
          <w:bCs/>
          <w:iCs/>
          <w:sz w:val="22"/>
          <w:szCs w:val="22"/>
          <w:lang w:val="sr-Cyrl-CS"/>
        </w:rPr>
        <w:t>за  сваког</w:t>
      </w:r>
      <w:proofErr w:type="gramEnd"/>
      <w:r w:rsidRPr="003F42E8">
        <w:rPr>
          <w:rFonts w:ascii="Arial" w:hAnsi="Arial" w:cs="Arial"/>
          <w:bCs/>
          <w:iCs/>
          <w:sz w:val="22"/>
          <w:szCs w:val="22"/>
          <w:lang w:val="sr-Cyrl-CS"/>
        </w:rPr>
        <w:t xml:space="preserve"> члана групе достави наведене доказе да испуњава услове из члана 75. став 1. тач. 1) до 4) Закона</w:t>
      </w:r>
      <w:r w:rsidRPr="003F42E8">
        <w:rPr>
          <w:rFonts w:ascii="Arial" w:hAnsi="Arial" w:cs="Arial"/>
          <w:sz w:val="22"/>
          <w:szCs w:val="22"/>
          <w:lang w:val="sr-Cyrl-CS" w:eastAsia="en-US"/>
        </w:rPr>
        <w:t xml:space="preserve"> и члана 75. став 2. Закона</w:t>
      </w:r>
      <w:r w:rsidRPr="003F42E8">
        <w:rPr>
          <w:rFonts w:ascii="Arial" w:hAnsi="Arial" w:cs="Arial"/>
          <w:bCs/>
          <w:iCs/>
          <w:sz w:val="22"/>
          <w:szCs w:val="22"/>
          <w:lang w:val="sr-Cyrl-CS"/>
        </w:rPr>
        <w:t xml:space="preserve">. </w:t>
      </w:r>
      <w:r w:rsidRPr="003F42E8">
        <w:rPr>
          <w:rFonts w:ascii="Arial" w:hAnsi="Arial" w:cs="Arial"/>
          <w:b/>
          <w:bCs/>
          <w:iCs/>
          <w:sz w:val="22"/>
          <w:szCs w:val="22"/>
          <w:lang w:val="sr-Cyrl-CS"/>
        </w:rPr>
        <w:t xml:space="preserve">Додатне услове група понуђача испуњава заједно. </w:t>
      </w:r>
    </w:p>
    <w:p w14:paraId="08B8945F" w14:textId="77777777" w:rsidR="00424836" w:rsidRPr="003F42E8" w:rsidRDefault="00424836" w:rsidP="003F42E8">
      <w:pPr>
        <w:tabs>
          <w:tab w:val="left" w:pos="680"/>
        </w:tabs>
        <w:suppressAutoHyphens w:val="0"/>
        <w:snapToGrid w:val="0"/>
        <w:contextualSpacing/>
        <w:jc w:val="both"/>
        <w:rPr>
          <w:rFonts w:ascii="Arial" w:eastAsia="Calibri" w:hAnsi="Arial" w:cs="Arial"/>
          <w:sz w:val="22"/>
          <w:szCs w:val="22"/>
          <w:lang w:val="sr-Cyrl-CS" w:eastAsia="en-US"/>
        </w:rPr>
      </w:pPr>
    </w:p>
    <w:p w14:paraId="2C20A4C8" w14:textId="77777777" w:rsidR="009E14F2" w:rsidRPr="003F42E8" w:rsidRDefault="009E14F2" w:rsidP="003F42E8">
      <w:pPr>
        <w:tabs>
          <w:tab w:val="left" w:pos="680"/>
        </w:tabs>
        <w:suppressAutoHyphens w:val="0"/>
        <w:snapToGrid w:val="0"/>
        <w:contextualSpacing/>
        <w:jc w:val="both"/>
        <w:rPr>
          <w:rFonts w:ascii="Arial" w:eastAsia="Calibri" w:hAnsi="Arial" w:cs="Arial"/>
          <w:sz w:val="22"/>
          <w:szCs w:val="22"/>
          <w:lang w:eastAsia="en-US"/>
        </w:rPr>
      </w:pPr>
      <w:r w:rsidRPr="003F42E8">
        <w:rPr>
          <w:rFonts w:ascii="Arial" w:eastAsia="Calibri" w:hAnsi="Arial" w:cs="Arial"/>
          <w:sz w:val="22"/>
          <w:szCs w:val="22"/>
          <w:lang w:eastAsia="en-US"/>
        </w:rPr>
        <w:t>У случају да понуду подноси група понуђача, доказ за услов да је био ликвидан, доставити за оног члана групе који испуњава тражен</w:t>
      </w:r>
      <w:r w:rsidRPr="003F42E8">
        <w:rPr>
          <w:rFonts w:ascii="Arial" w:eastAsia="Calibri" w:hAnsi="Arial" w:cs="Arial"/>
          <w:sz w:val="22"/>
          <w:szCs w:val="22"/>
          <w:lang w:val="sr-Cyrl-CS" w:eastAsia="en-US"/>
        </w:rPr>
        <w:t>и</w:t>
      </w:r>
      <w:r w:rsidRPr="003F42E8">
        <w:rPr>
          <w:rFonts w:ascii="Arial" w:eastAsia="Calibri" w:hAnsi="Arial" w:cs="Arial"/>
          <w:sz w:val="22"/>
          <w:szCs w:val="22"/>
          <w:lang w:eastAsia="en-US"/>
        </w:rPr>
        <w:t xml:space="preserve"> услов (довољно је да један члан групе испуни дат</w:t>
      </w:r>
      <w:r w:rsidRPr="003F42E8">
        <w:rPr>
          <w:rFonts w:ascii="Arial" w:eastAsia="Calibri" w:hAnsi="Arial" w:cs="Arial"/>
          <w:sz w:val="22"/>
          <w:szCs w:val="22"/>
          <w:lang w:val="sr-Cyrl-CS" w:eastAsia="en-US"/>
        </w:rPr>
        <w:t>и</w:t>
      </w:r>
      <w:r w:rsidRPr="003F42E8">
        <w:rPr>
          <w:rFonts w:ascii="Arial" w:eastAsia="Calibri" w:hAnsi="Arial" w:cs="Arial"/>
          <w:sz w:val="22"/>
          <w:szCs w:val="22"/>
          <w:lang w:eastAsia="en-US"/>
        </w:rPr>
        <w:t xml:space="preserve"> услов). </w:t>
      </w:r>
    </w:p>
    <w:p w14:paraId="7B5E4855" w14:textId="77777777" w:rsidR="009E14F2" w:rsidRPr="003F42E8" w:rsidRDefault="009E14F2" w:rsidP="003F42E8">
      <w:pPr>
        <w:jc w:val="both"/>
        <w:rPr>
          <w:rFonts w:ascii="Arial" w:eastAsia="Calibri" w:hAnsi="Arial" w:cs="Arial"/>
          <w:sz w:val="22"/>
          <w:szCs w:val="22"/>
          <w:lang w:val="sr-Cyrl-CS" w:eastAsia="en-US"/>
        </w:rPr>
      </w:pPr>
    </w:p>
    <w:p w14:paraId="6B09EBDC" w14:textId="77777777" w:rsidR="009E14F2" w:rsidRPr="003F42E8" w:rsidRDefault="009E14F2" w:rsidP="003F42E8">
      <w:pPr>
        <w:jc w:val="both"/>
        <w:rPr>
          <w:rFonts w:ascii="Arial" w:eastAsia="Calibri" w:hAnsi="Arial" w:cs="Arial"/>
          <w:sz w:val="22"/>
          <w:szCs w:val="22"/>
          <w:lang w:val="sr-Cyrl-CS" w:eastAsia="en-US"/>
        </w:rPr>
      </w:pPr>
      <w:r w:rsidRPr="003F42E8">
        <w:rPr>
          <w:rFonts w:ascii="Arial" w:eastAsia="Calibri" w:hAnsi="Arial" w:cs="Arial"/>
          <w:sz w:val="22"/>
          <w:szCs w:val="22"/>
          <w:lang w:eastAsia="en-US"/>
        </w:rPr>
        <w:t>У случају да понуду подноси група понуђача, важећ</w:t>
      </w:r>
      <w:r w:rsidRPr="003F42E8">
        <w:rPr>
          <w:rFonts w:ascii="Arial" w:eastAsia="Calibri" w:hAnsi="Arial" w:cs="Arial"/>
          <w:sz w:val="22"/>
          <w:szCs w:val="22"/>
          <w:lang w:val="sr-Cyrl-CS" w:eastAsia="en-US"/>
        </w:rPr>
        <w:t>е</w:t>
      </w:r>
      <w:r w:rsidRPr="003F42E8">
        <w:rPr>
          <w:rFonts w:ascii="Arial" w:eastAsia="Calibri" w:hAnsi="Arial" w:cs="Arial"/>
          <w:sz w:val="22"/>
          <w:szCs w:val="22"/>
          <w:lang w:eastAsia="en-US"/>
        </w:rPr>
        <w:t xml:space="preserve"> сертификат</w:t>
      </w:r>
      <w:r w:rsidRPr="003F42E8">
        <w:rPr>
          <w:rFonts w:ascii="Arial" w:eastAsia="Calibri" w:hAnsi="Arial" w:cs="Arial"/>
          <w:sz w:val="22"/>
          <w:szCs w:val="22"/>
          <w:lang w:val="sr-Cyrl-CS" w:eastAsia="en-US"/>
        </w:rPr>
        <w:t>е</w:t>
      </w:r>
      <w:r w:rsidRPr="003F42E8">
        <w:rPr>
          <w:rFonts w:ascii="Arial" w:eastAsia="Calibri" w:hAnsi="Arial" w:cs="Arial"/>
          <w:sz w:val="22"/>
          <w:szCs w:val="22"/>
          <w:lang w:eastAsia="en-US"/>
        </w:rPr>
        <w:t xml:space="preserve"> доставити за члана групе </w:t>
      </w:r>
      <w:r w:rsidRPr="003F42E8">
        <w:rPr>
          <w:rFonts w:ascii="Arial" w:eastAsia="Calibri" w:hAnsi="Arial" w:cs="Arial"/>
          <w:sz w:val="22"/>
          <w:szCs w:val="22"/>
          <w:lang w:val="sr-Cyrl-CS" w:eastAsia="en-US"/>
        </w:rPr>
        <w:t xml:space="preserve">или више њих </w:t>
      </w:r>
      <w:r w:rsidRPr="003F42E8">
        <w:rPr>
          <w:rFonts w:ascii="Arial" w:eastAsia="Calibri" w:hAnsi="Arial" w:cs="Arial"/>
          <w:sz w:val="22"/>
          <w:szCs w:val="22"/>
          <w:lang w:eastAsia="en-US"/>
        </w:rPr>
        <w:t xml:space="preserve">који </w:t>
      </w:r>
      <w:r w:rsidRPr="003F42E8">
        <w:rPr>
          <w:rFonts w:ascii="Arial" w:eastAsia="Calibri" w:hAnsi="Arial" w:cs="Arial"/>
          <w:sz w:val="22"/>
          <w:szCs w:val="22"/>
          <w:lang w:val="sr-Cyrl-CS" w:eastAsia="en-US"/>
        </w:rPr>
        <w:t xml:space="preserve">заједно </w:t>
      </w:r>
      <w:r w:rsidRPr="003F42E8">
        <w:rPr>
          <w:rFonts w:ascii="Arial" w:eastAsia="Calibri" w:hAnsi="Arial" w:cs="Arial"/>
          <w:sz w:val="22"/>
          <w:szCs w:val="22"/>
          <w:lang w:eastAsia="en-US"/>
        </w:rPr>
        <w:t>испуњава</w:t>
      </w:r>
      <w:r w:rsidRPr="003F42E8">
        <w:rPr>
          <w:rFonts w:ascii="Arial" w:eastAsia="Calibri" w:hAnsi="Arial" w:cs="Arial"/>
          <w:sz w:val="22"/>
          <w:szCs w:val="22"/>
          <w:lang w:val="sr-Cyrl-CS" w:eastAsia="en-US"/>
        </w:rPr>
        <w:t>ју</w:t>
      </w:r>
      <w:r w:rsidRPr="003F42E8">
        <w:rPr>
          <w:rFonts w:ascii="Arial" w:eastAsia="Calibri" w:hAnsi="Arial" w:cs="Arial"/>
          <w:sz w:val="22"/>
          <w:szCs w:val="22"/>
          <w:lang w:eastAsia="en-US"/>
        </w:rPr>
        <w:t xml:space="preserve"> тражени услов.</w:t>
      </w:r>
    </w:p>
    <w:p w14:paraId="76AA4CA2" w14:textId="77777777" w:rsidR="009E14F2" w:rsidRPr="003F42E8" w:rsidRDefault="009E14F2" w:rsidP="003F42E8">
      <w:pPr>
        <w:jc w:val="both"/>
        <w:rPr>
          <w:rFonts w:ascii="Arial" w:eastAsia="Calibri" w:hAnsi="Arial" w:cs="Arial"/>
          <w:sz w:val="22"/>
          <w:szCs w:val="22"/>
          <w:lang w:val="sr-Cyrl-CS" w:eastAsia="en-US"/>
        </w:rPr>
      </w:pPr>
    </w:p>
    <w:p w14:paraId="7E4ACA79" w14:textId="77777777" w:rsidR="009E14F2" w:rsidRPr="003F42E8" w:rsidRDefault="00311D6A" w:rsidP="003F42E8">
      <w:pPr>
        <w:jc w:val="both"/>
        <w:rPr>
          <w:rFonts w:ascii="Arial" w:hAnsi="Arial" w:cs="Arial"/>
          <w:bCs/>
          <w:iCs/>
          <w:sz w:val="22"/>
          <w:szCs w:val="22"/>
          <w:lang w:val="sr-Cyrl-CS"/>
        </w:rPr>
      </w:pPr>
      <w:r w:rsidRPr="003F42E8">
        <w:rPr>
          <w:rFonts w:ascii="Arial" w:eastAsia="Calibri" w:hAnsi="Arial" w:cs="Arial"/>
          <w:sz w:val="22"/>
          <w:szCs w:val="22"/>
          <w:lang w:val="sr-Cyrl-CS" w:eastAsia="en-US"/>
        </w:rPr>
        <w:t xml:space="preserve">Изјаву из </w:t>
      </w:r>
      <w:r w:rsidR="008F1BA2" w:rsidRPr="00653DD5">
        <w:rPr>
          <w:rFonts w:ascii="Arial" w:eastAsia="Calibri" w:hAnsi="Arial" w:cs="Arial"/>
          <w:sz w:val="22"/>
          <w:szCs w:val="22"/>
          <w:lang w:val="sr-Cyrl-CS" w:eastAsia="en-US"/>
        </w:rPr>
        <w:t>Обрасца 10</w:t>
      </w:r>
      <w:r w:rsidR="00076C3B" w:rsidRPr="00653DD5">
        <w:rPr>
          <w:rFonts w:ascii="Arial" w:eastAsia="Calibri" w:hAnsi="Arial" w:cs="Arial"/>
          <w:sz w:val="22"/>
          <w:szCs w:val="22"/>
          <w:lang w:val="sr-Cyrl-CS" w:eastAsia="en-US"/>
        </w:rPr>
        <w:t>.</w:t>
      </w:r>
      <w:r w:rsidR="008F1BA2" w:rsidRPr="00653DD5">
        <w:rPr>
          <w:rFonts w:ascii="Arial" w:eastAsia="Calibri" w:hAnsi="Arial" w:cs="Arial"/>
          <w:sz w:val="22"/>
          <w:szCs w:val="22"/>
          <w:lang w:val="sr-Cyrl-CS" w:eastAsia="en-US"/>
        </w:rPr>
        <w:t xml:space="preserve"> и Обрасца 11</w:t>
      </w:r>
      <w:r w:rsidR="00076C3B" w:rsidRPr="00653DD5">
        <w:rPr>
          <w:rFonts w:ascii="Arial" w:eastAsia="Calibri" w:hAnsi="Arial" w:cs="Arial"/>
          <w:sz w:val="22"/>
          <w:szCs w:val="22"/>
          <w:lang w:val="sr-Cyrl-CS" w:eastAsia="en-US"/>
        </w:rPr>
        <w:t>.</w:t>
      </w:r>
      <w:r w:rsidR="009E14F2" w:rsidRPr="003F42E8">
        <w:rPr>
          <w:rFonts w:ascii="Arial" w:eastAsia="Calibri" w:hAnsi="Arial" w:cs="Arial"/>
          <w:sz w:val="22"/>
          <w:szCs w:val="22"/>
          <w:lang w:val="sr-Cyrl-CS" w:eastAsia="en-US"/>
        </w:rPr>
        <w:t xml:space="preserve"> даје најмање један члана групе понуђача који испуњава тражене услове у вези са капацитетима.</w:t>
      </w:r>
      <w:r w:rsidR="009E14F2" w:rsidRPr="003F42E8">
        <w:rPr>
          <w:rFonts w:ascii="Arial" w:hAnsi="Arial" w:cs="Arial"/>
          <w:bCs/>
          <w:iCs/>
          <w:sz w:val="22"/>
          <w:szCs w:val="22"/>
          <w:lang w:val="sr-Cyrl-CS"/>
        </w:rPr>
        <w:t xml:space="preserve"> Ако услов испуњавају заједно </w:t>
      </w:r>
      <w:r w:rsidR="009E14F2" w:rsidRPr="003F42E8">
        <w:rPr>
          <w:rFonts w:ascii="Arial" w:hAnsi="Arial" w:cs="Arial"/>
          <w:bCs/>
          <w:iCs/>
          <w:sz w:val="22"/>
          <w:szCs w:val="22"/>
        </w:rPr>
        <w:t xml:space="preserve">Изјава мора бити потписана од стране овлашћеног лица сваког понуђача из групе понуђача и оверена </w:t>
      </w:r>
      <w:r w:rsidR="00BF6A3C">
        <w:rPr>
          <w:rFonts w:ascii="Arial" w:hAnsi="Arial" w:cs="Arial"/>
          <w:bCs/>
          <w:iCs/>
          <w:sz w:val="22"/>
          <w:szCs w:val="22"/>
        </w:rPr>
        <w:t>печатом.</w:t>
      </w:r>
    </w:p>
    <w:p w14:paraId="16468C41" w14:textId="77777777" w:rsidR="009E14F2" w:rsidRPr="003F42E8" w:rsidRDefault="009E14F2" w:rsidP="003F42E8">
      <w:pPr>
        <w:jc w:val="both"/>
        <w:rPr>
          <w:rFonts w:ascii="Arial" w:hAnsi="Arial" w:cs="Arial"/>
          <w:b/>
          <w:bCs/>
          <w:iCs/>
          <w:sz w:val="22"/>
          <w:szCs w:val="22"/>
          <w:u w:val="single"/>
          <w:lang w:val="sr-Cyrl-CS"/>
        </w:rPr>
      </w:pPr>
    </w:p>
    <w:p w14:paraId="2B7F5CAD" w14:textId="77777777" w:rsidR="009E14F2" w:rsidRPr="003F42E8" w:rsidRDefault="009E14F2" w:rsidP="003F42E8">
      <w:pPr>
        <w:jc w:val="both"/>
        <w:rPr>
          <w:rFonts w:ascii="Arial" w:hAnsi="Arial" w:cs="Arial"/>
          <w:bCs/>
          <w:iCs/>
          <w:sz w:val="22"/>
          <w:szCs w:val="22"/>
        </w:rPr>
      </w:pPr>
      <w:r w:rsidRPr="003F42E8">
        <w:rPr>
          <w:rFonts w:ascii="Arial" w:hAnsi="Arial" w:cs="Arial"/>
          <w:b/>
          <w:bCs/>
          <w:iCs/>
          <w:sz w:val="22"/>
          <w:szCs w:val="22"/>
          <w:u w:val="single"/>
          <w:lang w:val="sr-Cyrl-CS"/>
        </w:rPr>
        <w:t>У</w:t>
      </w:r>
      <w:r w:rsidRPr="003F42E8">
        <w:rPr>
          <w:rFonts w:ascii="Arial" w:hAnsi="Arial" w:cs="Arial"/>
          <w:b/>
          <w:bCs/>
          <w:iCs/>
          <w:sz w:val="22"/>
          <w:szCs w:val="22"/>
          <w:u w:val="single"/>
        </w:rPr>
        <w:t>колико понуђач подноси понуду са подизвођачем</w:t>
      </w:r>
      <w:r w:rsidRPr="003F42E8">
        <w:rPr>
          <w:rFonts w:ascii="Arial" w:hAnsi="Arial" w:cs="Arial"/>
          <w:bCs/>
          <w:iCs/>
          <w:sz w:val="22"/>
          <w:szCs w:val="22"/>
        </w:rPr>
        <w:t xml:space="preserve">, понуђач је дужан да </w:t>
      </w:r>
      <w:r w:rsidRPr="003F42E8">
        <w:rPr>
          <w:rFonts w:ascii="Arial" w:hAnsi="Arial" w:cs="Arial"/>
          <w:bCs/>
          <w:iCs/>
          <w:sz w:val="22"/>
          <w:szCs w:val="22"/>
          <w:lang w:val="sr-Cyrl-CS"/>
        </w:rPr>
        <w:t>за подизвођача достави доказе да испуњава услове из члана 75. став 1. тач. 1) до 4) Закона</w:t>
      </w:r>
      <w:r w:rsidRPr="003F42E8">
        <w:rPr>
          <w:rFonts w:ascii="Arial" w:hAnsi="Arial" w:cs="Arial"/>
          <w:sz w:val="22"/>
          <w:szCs w:val="22"/>
          <w:lang w:val="sr-Cyrl-CS" w:eastAsia="en-US"/>
        </w:rPr>
        <w:t xml:space="preserve"> и члана 75. став 2. Закона</w:t>
      </w:r>
      <w:r w:rsidRPr="003F42E8">
        <w:rPr>
          <w:rFonts w:ascii="Arial" w:hAnsi="Arial" w:cs="Arial"/>
          <w:bCs/>
          <w:iCs/>
          <w:sz w:val="22"/>
          <w:szCs w:val="22"/>
          <w:lang w:val="sr-Cyrl-CS"/>
        </w:rPr>
        <w:t>. Додатне услове</w:t>
      </w:r>
      <w:r w:rsidRPr="003F42E8">
        <w:rPr>
          <w:rFonts w:ascii="Arial" w:hAnsi="Arial" w:cs="Arial"/>
          <w:sz w:val="22"/>
          <w:szCs w:val="22"/>
          <w:lang w:val="ru-RU"/>
        </w:rPr>
        <w:t xml:space="preserve"> понуђач испуњава самостално без обзира на ангажовање подизвођача.</w:t>
      </w:r>
      <w:r w:rsidRPr="003F42E8">
        <w:rPr>
          <w:rFonts w:ascii="Arial" w:hAnsi="Arial" w:cs="Arial"/>
          <w:bCs/>
          <w:sz w:val="22"/>
          <w:szCs w:val="22"/>
          <w:lang w:val="sr-Cyrl-CS"/>
        </w:rPr>
        <w:t xml:space="preserve"> </w:t>
      </w:r>
    </w:p>
    <w:p w14:paraId="50132220" w14:textId="77777777" w:rsidR="009E14F2" w:rsidRPr="003F42E8" w:rsidRDefault="009E14F2" w:rsidP="003F42E8">
      <w:pPr>
        <w:pStyle w:val="ListParagraph"/>
        <w:ind w:left="1800"/>
        <w:jc w:val="both"/>
        <w:rPr>
          <w:rFonts w:ascii="Arial" w:hAnsi="Arial" w:cs="Arial"/>
          <w:bCs/>
          <w:iCs/>
          <w:sz w:val="22"/>
          <w:szCs w:val="22"/>
        </w:rPr>
      </w:pPr>
    </w:p>
    <w:p w14:paraId="09111832" w14:textId="77777777" w:rsidR="009E14F2" w:rsidRPr="003F42E8" w:rsidRDefault="009E14F2" w:rsidP="003F42E8">
      <w:pPr>
        <w:tabs>
          <w:tab w:val="left" w:pos="680"/>
        </w:tabs>
        <w:suppressAutoHyphens w:val="0"/>
        <w:snapToGrid w:val="0"/>
        <w:contextualSpacing/>
        <w:jc w:val="both"/>
        <w:rPr>
          <w:rFonts w:ascii="Arial" w:eastAsia="Calibri" w:hAnsi="Arial" w:cs="Arial"/>
          <w:sz w:val="22"/>
          <w:szCs w:val="22"/>
          <w:lang w:eastAsia="en-US"/>
        </w:rPr>
      </w:pPr>
      <w:r w:rsidRPr="003F42E8">
        <w:rPr>
          <w:rFonts w:ascii="Arial" w:eastAsia="Calibri" w:hAnsi="Arial" w:cs="Arial"/>
          <w:sz w:val="22"/>
          <w:szCs w:val="22"/>
          <w:lang w:eastAsia="en-US"/>
        </w:rPr>
        <w:t>У случају да понуђач подноси понуду са подизвођачем, доказ за услов да је био ликвидан не треба доставити за подизвођача.</w:t>
      </w:r>
    </w:p>
    <w:p w14:paraId="6FD9DF39" w14:textId="77777777" w:rsidR="009E14F2" w:rsidRPr="003F42E8" w:rsidRDefault="009E14F2" w:rsidP="003F42E8">
      <w:pPr>
        <w:pStyle w:val="ListParagraph"/>
        <w:tabs>
          <w:tab w:val="left" w:pos="680"/>
        </w:tabs>
        <w:suppressAutoHyphens w:val="0"/>
        <w:snapToGrid w:val="0"/>
        <w:ind w:left="1800"/>
        <w:contextualSpacing/>
        <w:jc w:val="both"/>
        <w:rPr>
          <w:rFonts w:ascii="Arial" w:eastAsia="Calibri" w:hAnsi="Arial" w:cs="Arial"/>
          <w:sz w:val="22"/>
          <w:szCs w:val="22"/>
          <w:lang w:eastAsia="en-US"/>
        </w:rPr>
      </w:pPr>
    </w:p>
    <w:p w14:paraId="14557C3B" w14:textId="77777777" w:rsidR="009E14F2" w:rsidRPr="003F42E8" w:rsidRDefault="009E14F2" w:rsidP="003F42E8">
      <w:pPr>
        <w:tabs>
          <w:tab w:val="left" w:pos="680"/>
        </w:tabs>
        <w:suppressAutoHyphens w:val="0"/>
        <w:snapToGrid w:val="0"/>
        <w:contextualSpacing/>
        <w:jc w:val="both"/>
        <w:rPr>
          <w:rFonts w:ascii="Arial" w:eastAsia="Calibri" w:hAnsi="Arial" w:cs="Arial"/>
          <w:sz w:val="22"/>
          <w:szCs w:val="22"/>
        </w:rPr>
      </w:pPr>
      <w:r w:rsidRPr="003F42E8">
        <w:rPr>
          <w:rFonts w:ascii="Arial" w:eastAsia="Calibri" w:hAnsi="Arial" w:cs="Arial"/>
          <w:sz w:val="22"/>
          <w:szCs w:val="22"/>
        </w:rPr>
        <w:t xml:space="preserve">У случају да понуђач подноси понуду са подизвођачем, </w:t>
      </w:r>
      <w:r w:rsidRPr="003F42E8">
        <w:rPr>
          <w:rFonts w:ascii="Arial" w:eastAsia="Calibri" w:hAnsi="Arial" w:cs="Arial"/>
          <w:sz w:val="22"/>
          <w:szCs w:val="22"/>
          <w:lang w:eastAsia="en-US"/>
        </w:rPr>
        <w:t>важећ</w:t>
      </w:r>
      <w:r w:rsidRPr="003F42E8">
        <w:rPr>
          <w:rFonts w:ascii="Arial" w:eastAsia="Calibri" w:hAnsi="Arial" w:cs="Arial"/>
          <w:sz w:val="22"/>
          <w:szCs w:val="22"/>
          <w:lang w:val="sr-Cyrl-CS" w:eastAsia="en-US"/>
        </w:rPr>
        <w:t>е</w:t>
      </w:r>
      <w:r w:rsidRPr="003F42E8">
        <w:rPr>
          <w:rFonts w:ascii="Arial" w:eastAsia="Calibri" w:hAnsi="Arial" w:cs="Arial"/>
          <w:sz w:val="22"/>
          <w:szCs w:val="22"/>
          <w:lang w:eastAsia="en-US"/>
        </w:rPr>
        <w:t xml:space="preserve"> сертификат</w:t>
      </w:r>
      <w:r w:rsidRPr="003F42E8">
        <w:rPr>
          <w:rFonts w:ascii="Arial" w:eastAsia="Calibri" w:hAnsi="Arial" w:cs="Arial"/>
          <w:sz w:val="22"/>
          <w:szCs w:val="22"/>
          <w:lang w:val="sr-Cyrl-CS" w:eastAsia="en-US"/>
        </w:rPr>
        <w:t>е</w:t>
      </w:r>
      <w:r w:rsidRPr="003F42E8">
        <w:rPr>
          <w:rFonts w:ascii="Arial" w:eastAsia="Calibri" w:hAnsi="Arial" w:cs="Arial"/>
          <w:sz w:val="22"/>
          <w:szCs w:val="22"/>
          <w:lang w:eastAsia="en-US"/>
        </w:rPr>
        <w:t xml:space="preserve"> </w:t>
      </w:r>
      <w:r w:rsidRPr="003F42E8">
        <w:rPr>
          <w:rFonts w:ascii="Arial" w:eastAsia="Calibri" w:hAnsi="Arial" w:cs="Arial"/>
          <w:sz w:val="22"/>
          <w:szCs w:val="22"/>
        </w:rPr>
        <w:t>не треба доставити за подизвођача.</w:t>
      </w:r>
    </w:p>
    <w:p w14:paraId="2E8B93EA" w14:textId="77777777" w:rsidR="009E14F2" w:rsidRPr="003F42E8" w:rsidRDefault="009E14F2" w:rsidP="003F42E8">
      <w:pPr>
        <w:tabs>
          <w:tab w:val="left" w:pos="680"/>
        </w:tabs>
        <w:suppressAutoHyphens w:val="0"/>
        <w:snapToGrid w:val="0"/>
        <w:contextualSpacing/>
        <w:jc w:val="both"/>
        <w:rPr>
          <w:rFonts w:ascii="Arial" w:eastAsia="Calibri" w:hAnsi="Arial" w:cs="Arial"/>
          <w:sz w:val="22"/>
          <w:szCs w:val="22"/>
        </w:rPr>
      </w:pPr>
    </w:p>
    <w:p w14:paraId="3BB63F7D" w14:textId="77777777" w:rsidR="009E14F2" w:rsidRPr="003F42E8" w:rsidRDefault="009E14F2" w:rsidP="003F42E8">
      <w:pPr>
        <w:tabs>
          <w:tab w:val="left" w:pos="680"/>
        </w:tabs>
        <w:jc w:val="both"/>
        <w:rPr>
          <w:rFonts w:ascii="Arial" w:hAnsi="Arial" w:cs="Arial"/>
          <w:bCs/>
          <w:sz w:val="22"/>
          <w:szCs w:val="22"/>
          <w:lang w:val="sr-Cyrl-CS"/>
        </w:rPr>
      </w:pPr>
      <w:r w:rsidRPr="003F42E8">
        <w:rPr>
          <w:rFonts w:ascii="Arial" w:eastAsia="TimesNewRomanPS-BoldMT" w:hAnsi="Arial" w:cs="Arial"/>
          <w:bCs/>
          <w:sz w:val="22"/>
          <w:szCs w:val="22"/>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14:paraId="59AE8330" w14:textId="77777777" w:rsidR="009E14F2" w:rsidRPr="003F42E8" w:rsidRDefault="009E14F2" w:rsidP="003F42E8">
      <w:pPr>
        <w:pStyle w:val="ListParagraph"/>
        <w:tabs>
          <w:tab w:val="left" w:pos="680"/>
        </w:tabs>
        <w:ind w:left="1800"/>
        <w:jc w:val="both"/>
        <w:rPr>
          <w:rFonts w:ascii="Arial" w:hAnsi="Arial" w:cs="Arial"/>
          <w:bCs/>
          <w:sz w:val="22"/>
          <w:szCs w:val="22"/>
          <w:lang w:val="sr-Cyrl-CS"/>
        </w:rPr>
      </w:pPr>
    </w:p>
    <w:p w14:paraId="16EBAE0B" w14:textId="77777777" w:rsidR="009E14F2" w:rsidRPr="003F42E8" w:rsidRDefault="009E14F2" w:rsidP="003F42E8">
      <w:pPr>
        <w:tabs>
          <w:tab w:val="left" w:pos="680"/>
        </w:tabs>
        <w:jc w:val="both"/>
        <w:rPr>
          <w:rFonts w:ascii="Arial" w:hAnsi="Arial" w:cs="Arial"/>
          <w:bCs/>
          <w:sz w:val="22"/>
          <w:szCs w:val="22"/>
          <w:lang w:val="sr-Cyrl-CS"/>
        </w:rPr>
      </w:pPr>
      <w:r w:rsidRPr="003F42E8">
        <w:rPr>
          <w:rFonts w:ascii="Arial" w:hAnsi="Arial" w:cs="Arial"/>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3F42E8">
        <w:rPr>
          <w:rFonts w:ascii="Arial" w:hAnsi="Arial" w:cs="Arial"/>
          <w:bCs/>
          <w:sz w:val="22"/>
          <w:szCs w:val="22"/>
        </w:rPr>
        <w:t>т</w:t>
      </w:r>
      <w:r w:rsidRPr="003F42E8">
        <w:rPr>
          <w:rFonts w:ascii="Arial" w:hAnsi="Arial" w:cs="Arial"/>
          <w:bCs/>
          <w:sz w:val="22"/>
          <w:szCs w:val="22"/>
          <w:lang w:val="sr-Cyrl-CS"/>
        </w:rPr>
        <w:t>љиву.</w:t>
      </w:r>
    </w:p>
    <w:p w14:paraId="6A809B29" w14:textId="77777777" w:rsidR="00FE742B" w:rsidRPr="003F42E8" w:rsidRDefault="00FE742B" w:rsidP="003F42E8">
      <w:pPr>
        <w:tabs>
          <w:tab w:val="left" w:pos="680"/>
        </w:tabs>
        <w:jc w:val="both"/>
        <w:rPr>
          <w:rFonts w:ascii="Arial" w:hAnsi="Arial" w:cs="Arial"/>
          <w:bCs/>
          <w:sz w:val="22"/>
          <w:szCs w:val="22"/>
          <w:lang w:val="sr-Cyrl-CS"/>
        </w:rPr>
      </w:pPr>
    </w:p>
    <w:p w14:paraId="62CD5274" w14:textId="77777777" w:rsidR="00FE742B" w:rsidRPr="003F42E8" w:rsidRDefault="00FE742B" w:rsidP="003F42E8">
      <w:pPr>
        <w:tabs>
          <w:tab w:val="left" w:pos="680"/>
        </w:tabs>
        <w:jc w:val="both"/>
        <w:rPr>
          <w:rFonts w:ascii="Arial" w:hAnsi="Arial" w:cs="Arial"/>
          <w:sz w:val="22"/>
          <w:szCs w:val="22"/>
          <w:lang w:val="sr-Cyrl-CS"/>
        </w:rPr>
      </w:pPr>
      <w:r w:rsidRPr="003F42E8">
        <w:rPr>
          <w:rFonts w:ascii="Arial" w:eastAsia="TimesNewRomanPS-BoldMT" w:hAnsi="Arial" w:cs="Arial"/>
          <w:bCs/>
          <w:sz w:val="22"/>
          <w:szCs w:val="22"/>
        </w:rPr>
        <w:t xml:space="preserve">Понуђачи који су регистровани у регистру који води Агенција за привредне регистре не морају да доставе доказ </w:t>
      </w:r>
      <w:r w:rsidRPr="003F42E8">
        <w:rPr>
          <w:rFonts w:ascii="Arial" w:eastAsia="TimesNewRomanPS-BoldMT" w:hAnsi="Arial" w:cs="Arial"/>
          <w:bCs/>
          <w:sz w:val="22"/>
          <w:szCs w:val="22"/>
          <w:lang w:val="sr-Cyrl-CS"/>
        </w:rPr>
        <w:t>из чл.  75. ст. 1. тач. 1) И</w:t>
      </w:r>
      <w:r w:rsidRPr="003F42E8">
        <w:rPr>
          <w:rFonts w:ascii="Arial" w:eastAsia="TimesNewRomanPS-BoldMT" w:hAnsi="Arial" w:cs="Arial"/>
          <w:bCs/>
          <w:sz w:val="22"/>
          <w:szCs w:val="22"/>
        </w:rPr>
        <w:t xml:space="preserve">звод из регистра Агенције за привредне регистре, </w:t>
      </w:r>
      <w:r w:rsidRPr="003F42E8">
        <w:rPr>
          <w:rFonts w:ascii="Arial" w:eastAsia="TimesNewRomanPS-BoldMT" w:hAnsi="Arial" w:cs="Arial"/>
          <w:bCs/>
          <w:sz w:val="22"/>
          <w:szCs w:val="22"/>
          <w:lang w:val="sr-Cyrl-CS"/>
        </w:rPr>
        <w:t xml:space="preserve">који </w:t>
      </w:r>
      <w:r w:rsidRPr="003F42E8">
        <w:rPr>
          <w:rFonts w:ascii="Arial" w:eastAsia="TimesNewRomanPS-BoldMT" w:hAnsi="Arial" w:cs="Arial"/>
          <w:bCs/>
          <w:sz w:val="22"/>
          <w:szCs w:val="22"/>
        </w:rPr>
        <w:t>је јавно доступан на интернет страници Агенције за привредне регистре.</w:t>
      </w:r>
      <w:r w:rsidRPr="003F42E8">
        <w:rPr>
          <w:rFonts w:ascii="Arial" w:eastAsia="TimesNewRomanPS-BoldMT" w:hAnsi="Arial" w:cs="Arial"/>
          <w:bCs/>
          <w:sz w:val="22"/>
          <w:szCs w:val="22"/>
          <w:lang w:val="sr-Cyrl-CS"/>
        </w:rPr>
        <w:t xml:space="preserve"> </w:t>
      </w:r>
      <w:r w:rsidRPr="003F42E8">
        <w:rPr>
          <w:rFonts w:ascii="Arial" w:hAnsi="Arial" w:cs="Arial"/>
          <w:sz w:val="22"/>
          <w:szCs w:val="22"/>
          <w:lang w:val="ru-RU" w:eastAsia="sr-Latn-CS"/>
        </w:rPr>
        <w:t>Понуђач у понуди наводи да је уписан у регистар понуђача и наводи хиперлинк на коме су доступни  подаци о испуњености ових услова.</w:t>
      </w:r>
    </w:p>
    <w:p w14:paraId="79E10ED1" w14:textId="77777777" w:rsidR="009E14F2" w:rsidRPr="003F42E8" w:rsidRDefault="009E14F2" w:rsidP="003F42E8">
      <w:pPr>
        <w:jc w:val="both"/>
        <w:rPr>
          <w:rFonts w:ascii="Arial" w:hAnsi="Arial" w:cs="Arial"/>
          <w:sz w:val="22"/>
          <w:szCs w:val="22"/>
          <w:lang w:val="ru-RU" w:eastAsia="sr-Latn-CS"/>
        </w:rPr>
      </w:pPr>
    </w:p>
    <w:p w14:paraId="4A027098" w14:textId="77777777" w:rsidR="009E14F2" w:rsidRPr="003F42E8" w:rsidRDefault="009E14F2" w:rsidP="003F42E8">
      <w:pPr>
        <w:jc w:val="both"/>
        <w:rPr>
          <w:rFonts w:ascii="Arial" w:hAnsi="Arial" w:cs="Arial"/>
          <w:sz w:val="22"/>
          <w:szCs w:val="22"/>
        </w:rPr>
      </w:pPr>
      <w:r w:rsidRPr="003F42E8">
        <w:rPr>
          <w:rFonts w:ascii="Arial" w:hAnsi="Arial" w:cs="Arial"/>
          <w:sz w:val="22"/>
          <w:szCs w:val="22"/>
          <w:lang w:val="ru-RU" w:eastAsia="sr-Latn-CS"/>
        </w:rPr>
        <w:t xml:space="preserve">Понуђачи који су уписани у Регистар понуђача који води Агенција за привредне регистре не морају да доставе доказе да испуњавају обавезне услове из члана 75. став 1.тач. 1) до 4) ЗЈН-а, сходно члану 78. ЗЈН-а. </w:t>
      </w:r>
      <w:r w:rsidRPr="003F42E8">
        <w:rPr>
          <w:rFonts w:ascii="Arial" w:hAnsi="Arial" w:cs="Arial"/>
          <w:sz w:val="22"/>
          <w:szCs w:val="22"/>
          <w:u w:val="single"/>
          <w:lang w:val="ru-RU" w:eastAsia="sr-Latn-CS"/>
        </w:rPr>
        <w:t>Понуђач у понуди наводи да је уписан у регистар понуђача и наводи хиперлинк на коме су доступни  подаци о испуњености ових услова.</w:t>
      </w:r>
      <w:r w:rsidRPr="003F42E8">
        <w:rPr>
          <w:rFonts w:ascii="Arial" w:hAnsi="Arial" w:cs="Arial"/>
          <w:sz w:val="22"/>
          <w:szCs w:val="22"/>
          <w:u w:val="single"/>
        </w:rPr>
        <w:t xml:space="preserve"> </w:t>
      </w:r>
      <w:r w:rsidRPr="003F42E8">
        <w:rPr>
          <w:rFonts w:ascii="Arial" w:hAnsi="Arial" w:cs="Arial"/>
          <w:sz w:val="22"/>
          <w:szCs w:val="22"/>
        </w:rPr>
        <w:t>Регистар понуђача је доступан на интернет страници</w:t>
      </w:r>
      <w:r w:rsidRPr="003F42E8">
        <w:rPr>
          <w:rFonts w:ascii="Arial" w:eastAsia="TimesNewRomanPS-BoldMT" w:hAnsi="Arial" w:cs="Arial"/>
          <w:bCs/>
          <w:sz w:val="22"/>
          <w:szCs w:val="22"/>
        </w:rPr>
        <w:t xml:space="preserve"> Агенције за привредне регистре</w:t>
      </w:r>
      <w:r w:rsidRPr="003F42E8">
        <w:rPr>
          <w:rFonts w:ascii="Arial" w:hAnsi="Arial" w:cs="Arial"/>
          <w:sz w:val="22"/>
          <w:szCs w:val="22"/>
        </w:rPr>
        <w:t>.</w:t>
      </w:r>
    </w:p>
    <w:p w14:paraId="5AA65D0C" w14:textId="77777777" w:rsidR="009E14F2" w:rsidRPr="003F42E8" w:rsidRDefault="009E14F2" w:rsidP="003F42E8">
      <w:pPr>
        <w:pStyle w:val="ListParagraph"/>
        <w:tabs>
          <w:tab w:val="left" w:pos="680"/>
        </w:tabs>
        <w:ind w:left="1800"/>
        <w:jc w:val="both"/>
        <w:rPr>
          <w:rFonts w:ascii="Arial" w:eastAsia="TimesNewRomanPS-BoldMT" w:hAnsi="Arial" w:cs="Arial"/>
          <w:bCs/>
          <w:sz w:val="22"/>
          <w:szCs w:val="22"/>
          <w:lang w:val="sr-Cyrl-CS"/>
        </w:rPr>
      </w:pPr>
    </w:p>
    <w:p w14:paraId="3B4C696E" w14:textId="77777777" w:rsidR="009E14F2" w:rsidRPr="003F42E8" w:rsidRDefault="009E14F2" w:rsidP="003F42E8">
      <w:pPr>
        <w:tabs>
          <w:tab w:val="left" w:pos="680"/>
        </w:tabs>
        <w:jc w:val="both"/>
        <w:rPr>
          <w:rFonts w:ascii="Arial" w:eastAsia="TimesNewRomanPS-BoldMT" w:hAnsi="Arial" w:cs="Arial"/>
          <w:bCs/>
          <w:sz w:val="22"/>
          <w:szCs w:val="22"/>
        </w:rPr>
      </w:pPr>
      <w:r w:rsidRPr="003F42E8">
        <w:rPr>
          <w:rFonts w:ascii="Arial" w:eastAsia="TimesNewRomanPS-BoldMT" w:hAnsi="Arial"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7D757327" w14:textId="77777777" w:rsidR="009E14F2" w:rsidRPr="003F42E8" w:rsidRDefault="009E14F2" w:rsidP="003F42E8">
      <w:pPr>
        <w:pStyle w:val="ListParagraph"/>
        <w:tabs>
          <w:tab w:val="left" w:pos="680"/>
        </w:tabs>
        <w:ind w:left="1800"/>
        <w:jc w:val="both"/>
        <w:rPr>
          <w:rFonts w:ascii="Arial" w:hAnsi="Arial" w:cs="Arial"/>
          <w:sz w:val="22"/>
          <w:szCs w:val="22"/>
        </w:rPr>
      </w:pPr>
    </w:p>
    <w:p w14:paraId="1DCFA957" w14:textId="77777777" w:rsidR="009E14F2" w:rsidRPr="003F42E8" w:rsidRDefault="009E14F2" w:rsidP="003F42E8">
      <w:pPr>
        <w:jc w:val="both"/>
        <w:rPr>
          <w:rFonts w:ascii="Arial" w:hAnsi="Arial" w:cs="Arial"/>
          <w:sz w:val="22"/>
          <w:szCs w:val="22"/>
        </w:rPr>
      </w:pPr>
      <w:r w:rsidRPr="003F42E8">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2A01FFC" w14:textId="77777777" w:rsidR="009E14F2" w:rsidRPr="003F42E8" w:rsidRDefault="009E14F2" w:rsidP="003F42E8">
      <w:pPr>
        <w:pStyle w:val="ListParagraph"/>
        <w:tabs>
          <w:tab w:val="left" w:pos="680"/>
        </w:tabs>
        <w:ind w:left="1800"/>
        <w:jc w:val="both"/>
        <w:rPr>
          <w:rFonts w:ascii="Arial" w:hAnsi="Arial" w:cs="Arial"/>
          <w:sz w:val="22"/>
          <w:szCs w:val="22"/>
        </w:rPr>
      </w:pPr>
    </w:p>
    <w:p w14:paraId="13F7D4ED" w14:textId="77777777" w:rsidR="009E14F2" w:rsidRPr="003F42E8" w:rsidRDefault="009E14F2" w:rsidP="003F42E8">
      <w:pPr>
        <w:tabs>
          <w:tab w:val="left" w:pos="680"/>
        </w:tabs>
        <w:jc w:val="both"/>
        <w:rPr>
          <w:rFonts w:ascii="Arial" w:hAnsi="Arial" w:cs="Arial"/>
          <w:sz w:val="22"/>
          <w:szCs w:val="22"/>
        </w:rPr>
      </w:pPr>
      <w:r w:rsidRPr="003F42E8">
        <w:rPr>
          <w:rFonts w:ascii="Arial" w:eastAsia="TimesNewRomanPSMT" w:hAnsi="Arial" w:cs="Arial"/>
          <w:bCs/>
          <w:sz w:val="22"/>
          <w:szCs w:val="22"/>
        </w:rPr>
        <w:t>Ако се у држави у којој понуђач има седиште не издају докази</w:t>
      </w:r>
      <w:r w:rsidRPr="003F42E8">
        <w:rPr>
          <w:rFonts w:ascii="Arial" w:eastAsia="TimesNewRomanPSMT" w:hAnsi="Arial" w:cs="Arial"/>
          <w:bCs/>
          <w:sz w:val="22"/>
          <w:szCs w:val="22"/>
          <w:lang w:val="sr-Cyrl-CS"/>
        </w:rPr>
        <w:t xml:space="preserve"> из члана 77. став 2. тачка 1) до 4) Закона</w:t>
      </w:r>
      <w:r w:rsidRPr="003F42E8">
        <w:rPr>
          <w:rFonts w:ascii="Arial" w:eastAsia="TimesNewRomanPSMT" w:hAnsi="Arial" w:cs="Arial"/>
          <w:bCs/>
          <w:sz w:val="22"/>
          <w:szCs w:val="22"/>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5B03B6D" w14:textId="77777777" w:rsidR="009E14F2" w:rsidRPr="003F42E8" w:rsidRDefault="009E14F2" w:rsidP="003F42E8">
      <w:pPr>
        <w:pStyle w:val="ListParagraph"/>
        <w:tabs>
          <w:tab w:val="left" w:pos="680"/>
        </w:tabs>
        <w:ind w:left="1800"/>
        <w:jc w:val="both"/>
        <w:rPr>
          <w:rFonts w:ascii="Arial" w:hAnsi="Arial" w:cs="Arial"/>
          <w:sz w:val="22"/>
          <w:szCs w:val="22"/>
        </w:rPr>
      </w:pPr>
    </w:p>
    <w:p w14:paraId="74E48854" w14:textId="77777777" w:rsidR="009E14F2" w:rsidRPr="003F42E8" w:rsidRDefault="009E14F2" w:rsidP="003F42E8">
      <w:pPr>
        <w:tabs>
          <w:tab w:val="left" w:pos="680"/>
        </w:tabs>
        <w:jc w:val="both"/>
        <w:rPr>
          <w:rFonts w:ascii="Arial" w:eastAsia="TimesNewRomanPSMT" w:hAnsi="Arial" w:cs="Arial"/>
          <w:b/>
          <w:bCs/>
          <w:color w:val="002060"/>
          <w:sz w:val="22"/>
          <w:szCs w:val="22"/>
        </w:rPr>
      </w:pPr>
      <w:r w:rsidRPr="003F42E8">
        <w:rPr>
          <w:rFonts w:ascii="Arial" w:eastAsia="TimesNewRomanPS-BoldMT" w:hAnsi="Arial" w:cs="Arial"/>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F42E8">
        <w:rPr>
          <w:rFonts w:ascii="Arial" w:eastAsia="TimesNewRomanPSMT" w:hAnsi="Arial" w:cs="Arial"/>
          <w:bCs/>
          <w:sz w:val="22"/>
          <w:szCs w:val="22"/>
        </w:rPr>
        <w:t>.</w:t>
      </w:r>
    </w:p>
    <w:p w14:paraId="7E4F0682" w14:textId="77777777" w:rsidR="009E14F2" w:rsidRPr="003F42E8" w:rsidRDefault="009E14F2" w:rsidP="003F42E8">
      <w:pPr>
        <w:pStyle w:val="ListParagraph"/>
        <w:ind w:left="1800"/>
        <w:jc w:val="both"/>
        <w:rPr>
          <w:rFonts w:ascii="Arial" w:eastAsia="TimesNewRomanPSMT" w:hAnsi="Arial" w:cs="Arial"/>
          <w:b/>
          <w:bCs/>
          <w:color w:val="002060"/>
          <w:sz w:val="22"/>
          <w:szCs w:val="22"/>
        </w:rPr>
      </w:pPr>
    </w:p>
    <w:p w14:paraId="38B99D24" w14:textId="77777777" w:rsidR="009E14F2" w:rsidRPr="003F42E8" w:rsidRDefault="009E14F2" w:rsidP="003F42E8">
      <w:pPr>
        <w:tabs>
          <w:tab w:val="left" w:pos="680"/>
        </w:tabs>
        <w:jc w:val="both"/>
        <w:rPr>
          <w:rFonts w:ascii="Arial" w:eastAsia="TimesNewRomanPSMT" w:hAnsi="Arial" w:cs="Arial"/>
          <w:bCs/>
          <w:sz w:val="22"/>
          <w:szCs w:val="22"/>
        </w:rPr>
      </w:pPr>
      <w:r w:rsidRPr="003F42E8">
        <w:rPr>
          <w:rFonts w:ascii="Arial" w:eastAsia="TimesNewRomanPSMT" w:hAnsi="Arial" w:cs="Arial"/>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1D388363" w14:textId="41D63825" w:rsidR="003677D7" w:rsidRPr="00DF21D7" w:rsidRDefault="003677D7" w:rsidP="00DF21D7">
      <w:pPr>
        <w:suppressAutoHyphens w:val="0"/>
        <w:spacing w:after="200" w:line="276" w:lineRule="auto"/>
        <w:rPr>
          <w:rFonts w:ascii="Arial" w:hAnsi="Arial" w:cs="Arial"/>
          <w:sz w:val="22"/>
          <w:szCs w:val="22"/>
          <w:lang w:eastAsia="en-US"/>
        </w:rPr>
      </w:pPr>
    </w:p>
    <w:p w14:paraId="1C153B31" w14:textId="77777777" w:rsidR="005244F3" w:rsidRPr="003F42E8" w:rsidRDefault="005244F3" w:rsidP="003F42E8">
      <w:pPr>
        <w:jc w:val="both"/>
        <w:rPr>
          <w:rFonts w:ascii="Arial" w:hAnsi="Arial" w:cs="Arial"/>
          <w:b/>
          <w:bCs/>
          <w:caps/>
          <w:sz w:val="22"/>
          <w:szCs w:val="22"/>
          <w:lang w:eastAsia="en-US"/>
        </w:rPr>
      </w:pPr>
      <w:r w:rsidRPr="003F42E8">
        <w:rPr>
          <w:rFonts w:ascii="Arial" w:hAnsi="Arial" w:cs="Arial"/>
          <w:b/>
          <w:bCs/>
          <w:caps/>
          <w:sz w:val="22"/>
          <w:szCs w:val="22"/>
          <w:lang w:eastAsia="en-US"/>
        </w:rPr>
        <w:t>4.</w:t>
      </w:r>
      <w:r w:rsidR="00E52D9E" w:rsidRPr="003F42E8">
        <w:rPr>
          <w:rFonts w:ascii="Arial" w:hAnsi="Arial" w:cs="Arial"/>
          <w:b/>
          <w:bCs/>
          <w:caps/>
          <w:sz w:val="22"/>
          <w:szCs w:val="22"/>
          <w:lang w:eastAsia="en-US"/>
        </w:rPr>
        <w:t>3.3</w:t>
      </w:r>
      <w:r w:rsidRPr="003F42E8">
        <w:rPr>
          <w:rFonts w:ascii="Arial" w:hAnsi="Arial" w:cs="Arial"/>
          <w:b/>
          <w:bCs/>
          <w:caps/>
          <w:sz w:val="22"/>
          <w:szCs w:val="22"/>
          <w:lang w:eastAsia="en-US"/>
        </w:rPr>
        <w:tab/>
        <w:t>Испуњеност услова из члана 75. став 2. Закона</w:t>
      </w:r>
    </w:p>
    <w:p w14:paraId="758C928D" w14:textId="77777777" w:rsidR="005244F3" w:rsidRPr="003F42E8" w:rsidRDefault="005244F3" w:rsidP="003F42E8">
      <w:pPr>
        <w:jc w:val="both"/>
        <w:rPr>
          <w:rFonts w:ascii="Arial" w:hAnsi="Arial" w:cs="Arial"/>
          <w:b/>
          <w:bCs/>
          <w:sz w:val="22"/>
          <w:szCs w:val="22"/>
          <w:u w:val="single"/>
          <w:lang w:eastAsia="en-US"/>
        </w:rPr>
      </w:pPr>
    </w:p>
    <w:p w14:paraId="2CDF1D91" w14:textId="77777777" w:rsidR="005244F3" w:rsidRPr="003F42E8" w:rsidRDefault="005244F3" w:rsidP="003F42E8">
      <w:pPr>
        <w:ind w:firstLine="720"/>
        <w:jc w:val="both"/>
        <w:rPr>
          <w:rFonts w:ascii="Arial" w:hAnsi="Arial" w:cs="Arial"/>
          <w:sz w:val="22"/>
          <w:szCs w:val="22"/>
        </w:rPr>
      </w:pPr>
      <w:r w:rsidRPr="003F42E8">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14:paraId="067DFE59" w14:textId="77777777" w:rsidR="00E52D9E" w:rsidRPr="003F42E8" w:rsidRDefault="005244F3" w:rsidP="003F42E8">
      <w:pPr>
        <w:ind w:firstLine="720"/>
        <w:jc w:val="both"/>
        <w:rPr>
          <w:rFonts w:ascii="Arial" w:hAnsi="Arial" w:cs="Arial"/>
          <w:sz w:val="22"/>
          <w:szCs w:val="22"/>
        </w:rPr>
      </w:pPr>
      <w:r w:rsidRPr="003F42E8">
        <w:rPr>
          <w:rFonts w:ascii="Arial" w:hAnsi="Arial" w:cs="Arial"/>
          <w:sz w:val="22"/>
          <w:szCs w:val="22"/>
        </w:rPr>
        <w:t xml:space="preserve">У вези са овим условом понуђач у понуди подноси Изјаву - </w:t>
      </w:r>
      <w:r w:rsidRPr="00BF6A3C">
        <w:rPr>
          <w:rFonts w:ascii="Arial" w:hAnsi="Arial" w:cs="Arial"/>
          <w:sz w:val="22"/>
          <w:szCs w:val="22"/>
        </w:rPr>
        <w:t xml:space="preserve">Образац </w:t>
      </w:r>
      <w:r w:rsidR="00785D6C" w:rsidRPr="00BF6A3C">
        <w:rPr>
          <w:rFonts w:ascii="Arial" w:hAnsi="Arial" w:cs="Arial"/>
          <w:sz w:val="22"/>
          <w:szCs w:val="22"/>
          <w:lang w:val="sr-Cyrl-CS"/>
        </w:rPr>
        <w:t>8</w:t>
      </w:r>
      <w:r w:rsidRPr="003F42E8">
        <w:rPr>
          <w:rFonts w:ascii="Arial" w:hAnsi="Arial" w:cs="Arial"/>
          <w:sz w:val="22"/>
          <w:szCs w:val="22"/>
        </w:rPr>
        <w:t xml:space="preserve">. </w:t>
      </w:r>
      <w:proofErr w:type="gramStart"/>
      <w:r w:rsidRPr="003F42E8">
        <w:rPr>
          <w:rFonts w:ascii="Arial" w:hAnsi="Arial" w:cs="Arial"/>
          <w:sz w:val="22"/>
          <w:szCs w:val="22"/>
        </w:rPr>
        <w:t>из</w:t>
      </w:r>
      <w:proofErr w:type="gramEnd"/>
      <w:r w:rsidRPr="003F42E8">
        <w:rPr>
          <w:rFonts w:ascii="Arial" w:hAnsi="Arial" w:cs="Arial"/>
          <w:sz w:val="22"/>
          <w:szCs w:val="22"/>
        </w:rPr>
        <w:t xml:space="preserve"> конкурсне документације.</w:t>
      </w:r>
    </w:p>
    <w:p w14:paraId="2A93586D" w14:textId="77777777" w:rsidR="00B45E29" w:rsidRPr="003F42E8" w:rsidRDefault="00E52D9E" w:rsidP="003F42E8">
      <w:pPr>
        <w:ind w:firstLine="720"/>
        <w:jc w:val="both"/>
        <w:rPr>
          <w:rFonts w:ascii="Arial" w:hAnsi="Arial" w:cs="Arial"/>
          <w:sz w:val="22"/>
          <w:szCs w:val="22"/>
        </w:rPr>
      </w:pPr>
      <w:r w:rsidRPr="003F42E8">
        <w:rPr>
          <w:rFonts w:ascii="Arial" w:hAnsi="Arial" w:cs="Arial"/>
          <w:sz w:val="22"/>
          <w:szCs w:val="22"/>
        </w:rPr>
        <w:t xml:space="preserve">Изјава мора да буде потписана од стране овлашћеног лица понуђача и оверена печатом. </w:t>
      </w:r>
    </w:p>
    <w:p w14:paraId="71B41AFF" w14:textId="77777777" w:rsidR="00E52D9E" w:rsidRPr="003F42E8" w:rsidRDefault="00E52D9E" w:rsidP="003F42E8">
      <w:pPr>
        <w:ind w:firstLine="720"/>
        <w:jc w:val="both"/>
        <w:rPr>
          <w:rFonts w:ascii="Arial" w:hAnsi="Arial" w:cs="Arial"/>
          <w:b/>
          <w:bCs/>
          <w:sz w:val="22"/>
          <w:szCs w:val="22"/>
          <w:u w:val="single"/>
          <w:lang w:eastAsia="en-US"/>
        </w:rPr>
      </w:pPr>
      <w:r w:rsidRPr="003F42E8">
        <w:rPr>
          <w:rFonts w:ascii="Arial" w:hAnsi="Arial" w:cs="Arial"/>
          <w:bCs/>
          <w:iCs/>
          <w:color w:val="auto"/>
          <w:sz w:val="22"/>
          <w:szCs w:val="22"/>
        </w:rPr>
        <w:t xml:space="preserve">Уколико понуду подноси </w:t>
      </w:r>
      <w:r w:rsidRPr="003F42E8">
        <w:rPr>
          <w:rFonts w:ascii="Arial" w:hAnsi="Arial" w:cs="Arial"/>
          <w:bCs/>
          <w:iCs/>
          <w:color w:val="auto"/>
          <w:sz w:val="22"/>
          <w:szCs w:val="22"/>
          <w:u w:val="single"/>
        </w:rPr>
        <w:t>група понуђача</w:t>
      </w:r>
      <w:r w:rsidRPr="003F42E8">
        <w:rPr>
          <w:rFonts w:ascii="Arial" w:hAnsi="Arial" w:cs="Arial"/>
          <w:bCs/>
          <w:iCs/>
          <w:color w:val="auto"/>
          <w:sz w:val="22"/>
          <w:szCs w:val="22"/>
        </w:rPr>
        <w:t xml:space="preserve">, Изјава мора бити потписана од стране овлашћеног лица сваког понуђача из групе понуђача, </w:t>
      </w:r>
      <w:r w:rsidRPr="003F42E8">
        <w:rPr>
          <w:rFonts w:ascii="Arial" w:hAnsi="Arial" w:cs="Arial"/>
          <w:sz w:val="22"/>
          <w:szCs w:val="22"/>
          <w:u w:val="single"/>
        </w:rPr>
        <w:t>односно подизвођач</w:t>
      </w:r>
      <w:r w:rsidRPr="003F42E8">
        <w:rPr>
          <w:rFonts w:ascii="Arial" w:hAnsi="Arial" w:cs="Arial"/>
          <w:sz w:val="22"/>
          <w:szCs w:val="22"/>
        </w:rPr>
        <w:t>, у своје име</w:t>
      </w:r>
      <w:r w:rsidRPr="003F42E8">
        <w:rPr>
          <w:rFonts w:ascii="Arial" w:hAnsi="Arial" w:cs="Arial"/>
          <w:bCs/>
          <w:iCs/>
          <w:color w:val="auto"/>
          <w:sz w:val="22"/>
          <w:szCs w:val="22"/>
        </w:rPr>
        <w:t xml:space="preserve"> и оверена печатом.</w:t>
      </w:r>
      <w:r w:rsidRPr="003F42E8">
        <w:rPr>
          <w:rFonts w:ascii="Arial" w:hAnsi="Arial" w:cs="Arial"/>
          <w:bCs/>
          <w:iCs/>
          <w:color w:val="FF0000"/>
          <w:sz w:val="22"/>
          <w:szCs w:val="22"/>
        </w:rPr>
        <w:t xml:space="preserve"> </w:t>
      </w:r>
    </w:p>
    <w:p w14:paraId="257C9AD4" w14:textId="77777777" w:rsidR="00C11E9A" w:rsidRPr="003F42E8" w:rsidRDefault="00C11E9A" w:rsidP="003F42E8">
      <w:pPr>
        <w:suppressAutoHyphens w:val="0"/>
        <w:spacing w:after="200" w:line="276" w:lineRule="auto"/>
        <w:jc w:val="both"/>
        <w:rPr>
          <w:rFonts w:ascii="Arial" w:hAnsi="Arial" w:cs="Arial"/>
          <w:sz w:val="22"/>
          <w:szCs w:val="22"/>
        </w:rPr>
      </w:pPr>
    </w:p>
    <w:p w14:paraId="384C89F6" w14:textId="77777777" w:rsidR="00BF6A3C" w:rsidRDefault="00BF6A3C">
      <w:pPr>
        <w:suppressAutoHyphens w:val="0"/>
        <w:spacing w:after="200" w:line="276" w:lineRule="auto"/>
        <w:rPr>
          <w:rFonts w:ascii="Arial" w:hAnsi="Arial" w:cs="Arial"/>
          <w:sz w:val="22"/>
          <w:szCs w:val="22"/>
        </w:rPr>
      </w:pPr>
      <w:r>
        <w:rPr>
          <w:rFonts w:ascii="Arial" w:hAnsi="Arial" w:cs="Arial"/>
          <w:sz w:val="22"/>
          <w:szCs w:val="22"/>
        </w:rPr>
        <w:br w:type="page"/>
      </w:r>
    </w:p>
    <w:p w14:paraId="6B557F20" w14:textId="77777777" w:rsidR="003677D7" w:rsidRPr="003F42E8" w:rsidRDefault="003677D7" w:rsidP="003F42E8">
      <w:pPr>
        <w:jc w:val="both"/>
        <w:rPr>
          <w:rFonts w:ascii="Arial" w:hAnsi="Arial" w:cs="Arial"/>
          <w:sz w:val="22"/>
          <w:szCs w:val="22"/>
        </w:rPr>
      </w:pPr>
    </w:p>
    <w:p w14:paraId="49FAE9E2" w14:textId="77777777" w:rsidR="00AE09BA" w:rsidRDefault="00943CA0" w:rsidP="003F42E8">
      <w:pPr>
        <w:pStyle w:val="CommentText"/>
        <w:jc w:val="both"/>
        <w:rPr>
          <w:rFonts w:ascii="Arial" w:hAnsi="Arial" w:cs="Arial"/>
          <w:b/>
          <w:sz w:val="22"/>
          <w:szCs w:val="22"/>
        </w:rPr>
      </w:pPr>
      <w:r w:rsidRPr="003F42E8">
        <w:rPr>
          <w:rFonts w:ascii="Arial" w:hAnsi="Arial" w:cs="Arial"/>
          <w:b/>
          <w:sz w:val="22"/>
          <w:szCs w:val="22"/>
        </w:rPr>
        <w:t xml:space="preserve">ДЕО 5. </w:t>
      </w:r>
      <w:r w:rsidR="00AE09BA" w:rsidRPr="003F42E8">
        <w:rPr>
          <w:rFonts w:ascii="Arial" w:hAnsi="Arial" w:cs="Arial"/>
          <w:b/>
          <w:sz w:val="22"/>
          <w:szCs w:val="22"/>
        </w:rPr>
        <w:t xml:space="preserve">ВРСТА ТЕХНИЧКЕ КАРАКТЕРИСТИКЕ И СПЕЦИФИКАЦИЈА ПРЕДМЕТА ЈАВНЕ НАБАВКЕ </w:t>
      </w:r>
    </w:p>
    <w:p w14:paraId="39EB554C" w14:textId="77777777" w:rsidR="00E441BE" w:rsidRDefault="00E441BE" w:rsidP="003F42E8">
      <w:pPr>
        <w:pStyle w:val="CommentText"/>
        <w:jc w:val="both"/>
        <w:rPr>
          <w:rFonts w:ascii="Arial" w:hAnsi="Arial" w:cs="Arial"/>
          <w:b/>
          <w:sz w:val="22"/>
          <w:szCs w:val="22"/>
        </w:rPr>
      </w:pPr>
    </w:p>
    <w:p w14:paraId="1434286B" w14:textId="77777777" w:rsidR="00E441BE" w:rsidRPr="00BF6A3C" w:rsidRDefault="00E441BE" w:rsidP="00E441BE">
      <w:pPr>
        <w:pStyle w:val="BodyText"/>
        <w:rPr>
          <w:rFonts w:ascii="Arial" w:hAnsi="Arial" w:cs="Arial"/>
          <w:sz w:val="22"/>
          <w:szCs w:val="22"/>
        </w:rPr>
      </w:pPr>
      <w:r w:rsidRPr="00BF6A3C">
        <w:rPr>
          <w:rFonts w:ascii="Arial" w:hAnsi="Arial" w:cs="Arial"/>
          <w:sz w:val="22"/>
          <w:szCs w:val="22"/>
        </w:rPr>
        <w:t>Све понуђене услуге треба да буду највишег квалитета - у складу са постављеним одговарајућим стандардима Наручиоца за сваку врсту услуге, и то:</w:t>
      </w:r>
    </w:p>
    <w:p w14:paraId="2FFF4240" w14:textId="77777777" w:rsidR="00E441BE" w:rsidRPr="00BF6A3C" w:rsidRDefault="00E441BE" w:rsidP="00E441BE">
      <w:pPr>
        <w:pStyle w:val="BodyText"/>
        <w:rPr>
          <w:rFonts w:ascii="Arial" w:hAnsi="Arial" w:cs="Arial"/>
          <w:sz w:val="22"/>
          <w:szCs w:val="22"/>
        </w:rPr>
      </w:pPr>
    </w:p>
    <w:p w14:paraId="6E9D5F9F" w14:textId="77777777" w:rsidR="00E441BE" w:rsidRPr="00BF6A3C" w:rsidRDefault="00E441BE" w:rsidP="00E441BE">
      <w:pPr>
        <w:pStyle w:val="BodyText"/>
        <w:rPr>
          <w:rFonts w:ascii="Arial" w:hAnsi="Arial" w:cs="Arial"/>
          <w:sz w:val="22"/>
          <w:szCs w:val="22"/>
        </w:rPr>
      </w:pPr>
    </w:p>
    <w:p w14:paraId="266A56D1" w14:textId="77777777" w:rsidR="00E441BE" w:rsidRPr="00BF6A3C" w:rsidRDefault="00E441BE" w:rsidP="001D3D25">
      <w:pPr>
        <w:jc w:val="center"/>
        <w:rPr>
          <w:rFonts w:ascii="Arial" w:hAnsi="Arial" w:cs="Arial"/>
          <w:b/>
          <w:caps/>
          <w:sz w:val="22"/>
          <w:szCs w:val="22"/>
        </w:rPr>
      </w:pPr>
      <w:r w:rsidRPr="00BF6A3C">
        <w:rPr>
          <w:rFonts w:ascii="Arial" w:hAnsi="Arial" w:cs="Arial"/>
          <w:b/>
          <w:caps/>
          <w:sz w:val="22"/>
          <w:szCs w:val="22"/>
        </w:rPr>
        <w:t>Услуге одржавања хигијене, ПОМОЋНЕ угоститељскЕ Услуге,</w:t>
      </w:r>
    </w:p>
    <w:p w14:paraId="589153BC" w14:textId="77777777" w:rsidR="00E441BE" w:rsidRPr="00BF6A3C" w:rsidRDefault="00E441BE" w:rsidP="001D3D25">
      <w:pPr>
        <w:ind w:left="720"/>
        <w:rPr>
          <w:rFonts w:ascii="Arial" w:hAnsi="Arial" w:cs="Arial"/>
          <w:b/>
          <w:caps/>
          <w:sz w:val="22"/>
          <w:szCs w:val="22"/>
        </w:rPr>
      </w:pPr>
      <w:r w:rsidRPr="00BF6A3C">
        <w:rPr>
          <w:rFonts w:ascii="Arial" w:hAnsi="Arial" w:cs="Arial"/>
          <w:b/>
          <w:caps/>
          <w:sz w:val="22"/>
          <w:szCs w:val="22"/>
        </w:rPr>
        <w:t>Курирски,</w:t>
      </w:r>
      <w:r w:rsidRPr="00BF6A3C">
        <w:rPr>
          <w:rFonts w:ascii="Arial" w:hAnsi="Arial" w:cs="Arial"/>
          <w:b/>
          <w:caps/>
          <w:sz w:val="22"/>
          <w:szCs w:val="22"/>
          <w:lang w:val="sr-Latn-CS"/>
        </w:rPr>
        <w:t xml:space="preserve"> </w:t>
      </w:r>
      <w:r w:rsidRPr="00BF6A3C">
        <w:rPr>
          <w:rFonts w:ascii="Arial" w:hAnsi="Arial" w:cs="Arial"/>
          <w:b/>
          <w:caps/>
          <w:sz w:val="22"/>
          <w:szCs w:val="22"/>
        </w:rPr>
        <w:t>ПОМОЋНИ административни и ФИЗИЧКИ пословИ</w:t>
      </w:r>
    </w:p>
    <w:p w14:paraId="5A463BE5" w14:textId="77777777" w:rsidR="00E441BE" w:rsidRPr="00BF6A3C" w:rsidRDefault="00E441BE" w:rsidP="00E441BE">
      <w:pPr>
        <w:ind w:left="720"/>
        <w:jc w:val="both"/>
        <w:rPr>
          <w:rFonts w:ascii="Arial" w:hAnsi="Arial" w:cs="Arial"/>
          <w:b/>
          <w:caps/>
          <w:sz w:val="22"/>
          <w:szCs w:val="22"/>
        </w:rPr>
      </w:pPr>
    </w:p>
    <w:p w14:paraId="5374AFE9" w14:textId="77777777" w:rsidR="00E441BE" w:rsidRPr="00BF6A3C" w:rsidRDefault="00E441BE" w:rsidP="00E441BE">
      <w:pPr>
        <w:jc w:val="both"/>
        <w:rPr>
          <w:rFonts w:ascii="Arial" w:hAnsi="Arial" w:cs="Arial"/>
          <w:sz w:val="22"/>
          <w:szCs w:val="22"/>
          <w:u w:val="single"/>
        </w:rPr>
      </w:pPr>
    </w:p>
    <w:p w14:paraId="3E8D50D1" w14:textId="3A9EB39C" w:rsidR="00E441BE" w:rsidRPr="00BF6A3C" w:rsidRDefault="00E441BE" w:rsidP="00E441BE">
      <w:pPr>
        <w:jc w:val="both"/>
        <w:rPr>
          <w:rFonts w:ascii="Arial" w:hAnsi="Arial" w:cs="Arial"/>
          <w:sz w:val="22"/>
          <w:szCs w:val="22"/>
        </w:rPr>
      </w:pPr>
      <w:r w:rsidRPr="00BF6A3C">
        <w:rPr>
          <w:rFonts w:ascii="Arial" w:hAnsi="Arial" w:cs="Arial"/>
          <w:sz w:val="22"/>
          <w:szCs w:val="22"/>
        </w:rPr>
        <w:t>Понуђач је дужан да пре подношења понуде обиђе пословне објекте Наручиоца и упозна се са специфичностима одржавања хигијене на објектима Наручиоца. О извршеном обиласку објеката овлашћено лице Наручиоца ће представнику понуђача издати потврду, коју је Понуђач дужан да приложи у понуди. Овлашћено лице Наручиоца у вези са заказивањем и вршењем обиласка објеката је М</w:t>
      </w:r>
      <w:r w:rsidR="00E90CAB">
        <w:rPr>
          <w:rFonts w:ascii="Arial" w:hAnsi="Arial" w:cs="Arial"/>
          <w:sz w:val="22"/>
          <w:szCs w:val="22"/>
          <w:lang w:val="sr-Cyrl-RS"/>
        </w:rPr>
        <w:t>илорад Величков</w:t>
      </w:r>
      <w:r w:rsidRPr="00BF6A3C">
        <w:rPr>
          <w:rFonts w:ascii="Arial" w:hAnsi="Arial" w:cs="Arial"/>
          <w:sz w:val="22"/>
          <w:szCs w:val="22"/>
        </w:rPr>
        <w:t xml:space="preserve">ић, </w:t>
      </w:r>
      <w:proofErr w:type="gramStart"/>
      <w:r w:rsidRPr="00BF6A3C">
        <w:rPr>
          <w:rFonts w:ascii="Arial" w:hAnsi="Arial" w:cs="Arial"/>
          <w:sz w:val="22"/>
          <w:szCs w:val="22"/>
        </w:rPr>
        <w:t>тел.:</w:t>
      </w:r>
      <w:proofErr w:type="gramEnd"/>
      <w:r w:rsidRPr="00BF6A3C">
        <w:rPr>
          <w:rFonts w:ascii="Arial" w:hAnsi="Arial" w:cs="Arial"/>
          <w:sz w:val="22"/>
          <w:szCs w:val="22"/>
        </w:rPr>
        <w:t xml:space="preserve"> 011-20-24-893, е </w:t>
      </w:r>
      <w:r w:rsidRPr="00BF6A3C">
        <w:rPr>
          <w:rFonts w:ascii="Arial" w:hAnsi="Arial" w:cs="Arial"/>
          <w:sz w:val="22"/>
          <w:szCs w:val="22"/>
          <w:lang w:val="sr-Latn-CS"/>
        </w:rPr>
        <w:t xml:space="preserve">mail </w:t>
      </w:r>
      <w:hyperlink r:id="rId19" w:history="1">
        <w:r w:rsidR="00E90CAB" w:rsidRPr="000006EC">
          <w:rPr>
            <w:rStyle w:val="Hyperlink"/>
            <w:rFonts w:ascii="Arial" w:hAnsi="Arial" w:cs="Arial"/>
            <w:sz w:val="22"/>
            <w:szCs w:val="22"/>
          </w:rPr>
          <w:t>milorad.velickovicic@eps.rs</w:t>
        </w:r>
      </w:hyperlink>
      <w:r w:rsidR="00E90CAB" w:rsidRPr="00E90CAB">
        <w:rPr>
          <w:rStyle w:val="Hyperlink"/>
          <w:rFonts w:ascii="Arial" w:hAnsi="Arial" w:cs="Arial"/>
          <w:sz w:val="22"/>
          <w:szCs w:val="22"/>
          <w:u w:val="none"/>
          <w:lang w:val="sr-Cyrl-RS"/>
        </w:rPr>
        <w:t xml:space="preserve">  </w:t>
      </w:r>
      <w:r w:rsidRPr="00BF6A3C">
        <w:rPr>
          <w:rFonts w:ascii="Arial" w:hAnsi="Arial" w:cs="Arial"/>
          <w:sz w:val="22"/>
          <w:szCs w:val="22"/>
        </w:rPr>
        <w:t xml:space="preserve">Накнадне примедбе Понуђача у вези са захтевима Наручиоца и обавезама Понуђача у вези са одржавањем хигијене, Наручилац не може да прихвати. </w:t>
      </w:r>
    </w:p>
    <w:p w14:paraId="4E622D3A" w14:textId="77777777" w:rsidR="00E441BE" w:rsidRPr="00BF6A3C" w:rsidRDefault="00E441BE" w:rsidP="00E441BE">
      <w:pPr>
        <w:jc w:val="both"/>
        <w:rPr>
          <w:rFonts w:ascii="Arial" w:hAnsi="Arial" w:cs="Arial"/>
          <w:sz w:val="22"/>
          <w:szCs w:val="22"/>
        </w:rPr>
      </w:pPr>
    </w:p>
    <w:p w14:paraId="276DF8F7" w14:textId="77777777" w:rsidR="00E441BE" w:rsidRPr="001D3D25" w:rsidRDefault="00E441BE" w:rsidP="00E441BE">
      <w:pPr>
        <w:jc w:val="both"/>
        <w:rPr>
          <w:rFonts w:ascii="Arial" w:hAnsi="Arial" w:cs="Arial"/>
          <w:b/>
          <w:i/>
          <w:caps/>
          <w:sz w:val="22"/>
          <w:szCs w:val="22"/>
          <w:u w:val="single"/>
        </w:rPr>
      </w:pPr>
      <w:r w:rsidRPr="001D3D25">
        <w:rPr>
          <w:rFonts w:ascii="Arial" w:hAnsi="Arial" w:cs="Arial"/>
          <w:b/>
          <w:i/>
          <w:caps/>
          <w:sz w:val="22"/>
          <w:szCs w:val="22"/>
          <w:u w:val="single"/>
        </w:rPr>
        <w:t>А. УСЛУГЕ ОДРЖАВАЊА ХИГИЈЕНЕ</w:t>
      </w:r>
    </w:p>
    <w:p w14:paraId="40F4EEFA" w14:textId="77777777" w:rsidR="00E441BE" w:rsidRPr="00BF6A3C" w:rsidRDefault="00E441BE" w:rsidP="00E441BE">
      <w:pPr>
        <w:jc w:val="both"/>
        <w:rPr>
          <w:rFonts w:ascii="Arial" w:hAnsi="Arial" w:cs="Arial"/>
          <w:b/>
          <w:sz w:val="22"/>
          <w:szCs w:val="22"/>
        </w:rPr>
      </w:pPr>
    </w:p>
    <w:p w14:paraId="0F80BF18" w14:textId="77777777" w:rsidR="00E441BE" w:rsidRPr="00BF6A3C" w:rsidRDefault="00E441BE" w:rsidP="00E441BE">
      <w:pPr>
        <w:jc w:val="both"/>
        <w:rPr>
          <w:rFonts w:ascii="Arial" w:hAnsi="Arial" w:cs="Arial"/>
          <w:b/>
          <w:sz w:val="22"/>
          <w:szCs w:val="22"/>
        </w:rPr>
      </w:pPr>
      <w:r w:rsidRPr="00BF6A3C">
        <w:rPr>
          <w:rFonts w:ascii="Arial" w:hAnsi="Arial" w:cs="Arial"/>
          <w:b/>
          <w:sz w:val="22"/>
          <w:szCs w:val="22"/>
        </w:rPr>
        <w:t>1. Организација рада</w:t>
      </w:r>
    </w:p>
    <w:p w14:paraId="592FC021" w14:textId="77777777" w:rsidR="00E441BE" w:rsidRPr="00BF6A3C" w:rsidRDefault="00E441BE" w:rsidP="00E441BE">
      <w:pPr>
        <w:ind w:left="360"/>
        <w:jc w:val="both"/>
        <w:rPr>
          <w:rFonts w:ascii="Arial" w:hAnsi="Arial" w:cs="Arial"/>
          <w:b/>
          <w:sz w:val="22"/>
          <w:szCs w:val="22"/>
        </w:rPr>
      </w:pPr>
    </w:p>
    <w:p w14:paraId="17EA859C"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Услуге одржавања хигијене у пословним објектима у Улици царице Милице бр.2, Балканској улици бр.13, Краљице Наталије 56, Јелене Ћетковић 2 и Колубара Б, Уб, обављају се свакодневно у, у периоду понедељак – петак, у две смене.</w:t>
      </w:r>
    </w:p>
    <w:p w14:paraId="1B14806D" w14:textId="77777777" w:rsidR="00E441BE" w:rsidRPr="00BF6A3C" w:rsidRDefault="00E441BE" w:rsidP="00E441BE">
      <w:pPr>
        <w:jc w:val="both"/>
        <w:rPr>
          <w:rFonts w:ascii="Arial" w:hAnsi="Arial" w:cs="Arial"/>
          <w:sz w:val="22"/>
          <w:szCs w:val="22"/>
        </w:rPr>
      </w:pPr>
    </w:p>
    <w:p w14:paraId="7C8F8566"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Послове у преподневној смени обавља по један извршилац - спремачица у пословним објектима у Улици царице Милице бр. 2, Балканска улица бр. 13 и у Колубари Б, Уб. Извршилац обавља послове радним данима у времену од 06</w:t>
      </w:r>
      <w:proofErr w:type="gramStart"/>
      <w:r w:rsidRPr="00BF6A3C">
        <w:rPr>
          <w:rFonts w:ascii="Arial" w:hAnsi="Arial" w:cs="Arial"/>
          <w:sz w:val="22"/>
          <w:szCs w:val="22"/>
        </w:rPr>
        <w:t>,30</w:t>
      </w:r>
      <w:proofErr w:type="gramEnd"/>
      <w:r w:rsidRPr="00BF6A3C">
        <w:rPr>
          <w:rFonts w:ascii="Arial" w:hAnsi="Arial" w:cs="Arial"/>
          <w:sz w:val="22"/>
          <w:szCs w:val="22"/>
        </w:rPr>
        <w:t xml:space="preserve"> до 14,30 сати. </w:t>
      </w:r>
    </w:p>
    <w:p w14:paraId="28FD95EA" w14:textId="77777777" w:rsidR="00E441BE" w:rsidRPr="00BF6A3C" w:rsidRDefault="00E441BE" w:rsidP="00E441BE">
      <w:pPr>
        <w:jc w:val="both"/>
        <w:rPr>
          <w:rFonts w:ascii="Arial" w:hAnsi="Arial" w:cs="Arial"/>
          <w:sz w:val="22"/>
          <w:szCs w:val="22"/>
        </w:rPr>
      </w:pPr>
    </w:p>
    <w:p w14:paraId="236CEF3A"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Извршилац у поподневној смени обавља послове радним данима у времену од 16</w:t>
      </w:r>
      <w:proofErr w:type="gramStart"/>
      <w:r w:rsidRPr="00BF6A3C">
        <w:rPr>
          <w:rFonts w:ascii="Arial" w:hAnsi="Arial" w:cs="Arial"/>
          <w:sz w:val="22"/>
          <w:szCs w:val="22"/>
        </w:rPr>
        <w:t>,00</w:t>
      </w:r>
      <w:proofErr w:type="gramEnd"/>
      <w:r w:rsidRPr="00BF6A3C">
        <w:rPr>
          <w:rFonts w:ascii="Arial" w:hAnsi="Arial" w:cs="Arial"/>
          <w:sz w:val="22"/>
          <w:szCs w:val="22"/>
        </w:rPr>
        <w:t xml:space="preserve"> до 22,00 сата. Дежурни извршилац - спремачица обавља послове и у времену између 14</w:t>
      </w:r>
      <w:proofErr w:type="gramStart"/>
      <w:r w:rsidRPr="00BF6A3C">
        <w:rPr>
          <w:rFonts w:ascii="Arial" w:hAnsi="Arial" w:cs="Arial"/>
          <w:sz w:val="22"/>
          <w:szCs w:val="22"/>
        </w:rPr>
        <w:t>,30</w:t>
      </w:r>
      <w:proofErr w:type="gramEnd"/>
      <w:r w:rsidRPr="00BF6A3C">
        <w:rPr>
          <w:rFonts w:ascii="Arial" w:hAnsi="Arial" w:cs="Arial"/>
          <w:sz w:val="22"/>
          <w:szCs w:val="22"/>
        </w:rPr>
        <w:t xml:space="preserve"> и 16,00 сати.</w:t>
      </w:r>
    </w:p>
    <w:p w14:paraId="252246E9" w14:textId="77777777" w:rsidR="00E441BE" w:rsidRPr="00BF6A3C" w:rsidRDefault="00E441BE" w:rsidP="00E441BE">
      <w:pPr>
        <w:rPr>
          <w:rFonts w:ascii="Arial" w:hAnsi="Arial" w:cs="Arial"/>
          <w:sz w:val="22"/>
          <w:szCs w:val="22"/>
        </w:rPr>
      </w:pPr>
    </w:p>
    <w:p w14:paraId="2F070D05" w14:textId="4E75F307" w:rsidR="00E441BE" w:rsidRPr="00BF6A3C" w:rsidRDefault="00E441BE" w:rsidP="00E441BE">
      <w:pPr>
        <w:jc w:val="both"/>
        <w:rPr>
          <w:rFonts w:ascii="Arial" w:hAnsi="Arial" w:cs="Arial"/>
          <w:sz w:val="22"/>
          <w:szCs w:val="22"/>
        </w:rPr>
      </w:pPr>
      <w:r w:rsidRPr="00BF6A3C">
        <w:rPr>
          <w:rFonts w:ascii="Arial" w:hAnsi="Arial" w:cs="Arial"/>
          <w:sz w:val="22"/>
          <w:szCs w:val="22"/>
        </w:rPr>
        <w:t xml:space="preserve">Испуњење месечног фонда часова обезбеђује се радом спремачица и у две суботе </w:t>
      </w:r>
      <w:proofErr w:type="gramStart"/>
      <w:r w:rsidRPr="00BF6A3C">
        <w:rPr>
          <w:rFonts w:ascii="Arial" w:hAnsi="Arial" w:cs="Arial"/>
          <w:sz w:val="22"/>
          <w:szCs w:val="22"/>
        </w:rPr>
        <w:t>у  месецу</w:t>
      </w:r>
      <w:proofErr w:type="gramEnd"/>
      <w:r w:rsidRPr="00BF6A3C">
        <w:rPr>
          <w:rFonts w:ascii="Arial" w:hAnsi="Arial" w:cs="Arial"/>
          <w:sz w:val="22"/>
          <w:szCs w:val="22"/>
        </w:rPr>
        <w:t>, по договору са Наручиоцем.</w:t>
      </w:r>
    </w:p>
    <w:p w14:paraId="3C8B5162" w14:textId="77777777" w:rsidR="00E441BE" w:rsidRPr="00BF6A3C" w:rsidRDefault="00E441BE" w:rsidP="00E441BE">
      <w:pPr>
        <w:jc w:val="both"/>
        <w:rPr>
          <w:rFonts w:ascii="Arial" w:hAnsi="Arial" w:cs="Arial"/>
          <w:sz w:val="22"/>
          <w:szCs w:val="22"/>
        </w:rPr>
      </w:pPr>
    </w:p>
    <w:p w14:paraId="47BDEAE7"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На писани захтев Наручиоца послови на чишћењу пословних објеката Наручиоца могу се обављати и недељом, у ком случају се вредност норма сата спремачица увећава на начин предвиђен уговором.</w:t>
      </w:r>
    </w:p>
    <w:p w14:paraId="5BE972A3" w14:textId="77777777" w:rsidR="00E441BE" w:rsidRPr="00BF6A3C" w:rsidRDefault="00E441BE" w:rsidP="00E441BE">
      <w:pPr>
        <w:ind w:left="405"/>
        <w:rPr>
          <w:rFonts w:ascii="Arial" w:hAnsi="Arial" w:cs="Arial"/>
          <w:sz w:val="22"/>
          <w:szCs w:val="22"/>
        </w:rPr>
      </w:pPr>
    </w:p>
    <w:p w14:paraId="25DFC570"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Укупан број извршилаца у пословним објектима у Улици царице Милице бр. 2</w:t>
      </w:r>
      <w:r w:rsidRPr="00BF6A3C">
        <w:rPr>
          <w:rFonts w:ascii="Arial" w:hAnsi="Arial" w:cs="Arial"/>
          <w:sz w:val="22"/>
          <w:szCs w:val="22"/>
          <w:lang w:val="sr-Latn-CS"/>
        </w:rPr>
        <w:t>,</w:t>
      </w:r>
      <w:r w:rsidRPr="00BF6A3C">
        <w:rPr>
          <w:rFonts w:ascii="Arial" w:hAnsi="Arial" w:cs="Arial"/>
          <w:sz w:val="22"/>
          <w:szCs w:val="22"/>
        </w:rPr>
        <w:t xml:space="preserve"> у Балканској улици бр.13</w:t>
      </w:r>
      <w:r w:rsidRPr="00BF6A3C">
        <w:rPr>
          <w:rFonts w:ascii="Arial" w:hAnsi="Arial" w:cs="Arial"/>
          <w:sz w:val="22"/>
          <w:szCs w:val="22"/>
          <w:lang w:val="sr-Latn-CS"/>
        </w:rPr>
        <w:t xml:space="preserve">, </w:t>
      </w:r>
      <w:r w:rsidRPr="00BF6A3C">
        <w:rPr>
          <w:rFonts w:ascii="Arial" w:hAnsi="Arial" w:cs="Arial"/>
          <w:sz w:val="22"/>
          <w:szCs w:val="22"/>
        </w:rPr>
        <w:t xml:space="preserve">у Краљице Наталије бр.56, у Јелене Ћетковић бр.2 и у Колубара Б, Уб,   је 17 извршилаца (16 спремачица и једна предрадница), рачунајући спремачице које раде у преподневној и поподневној смени. </w:t>
      </w:r>
    </w:p>
    <w:p w14:paraId="14A61496" w14:textId="77777777" w:rsidR="00E441BE" w:rsidRPr="00BF6A3C" w:rsidRDefault="00E441BE" w:rsidP="00E441BE">
      <w:pPr>
        <w:ind w:left="360"/>
        <w:rPr>
          <w:rFonts w:ascii="Arial" w:hAnsi="Arial" w:cs="Arial"/>
          <w:sz w:val="22"/>
          <w:szCs w:val="22"/>
        </w:rPr>
      </w:pPr>
    </w:p>
    <w:p w14:paraId="42706920"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Предрадник спремачица обавља следеће послове: послови организације и координације рада спремачица и планирања рада одржавања хигијене, у сарадњи са овлашћеним лицем Наручиоца, као и непосредно обављање послова одржавања хигијене.</w:t>
      </w:r>
    </w:p>
    <w:p w14:paraId="6D7DD806" w14:textId="77777777" w:rsidR="00E441BE" w:rsidRPr="00BF6A3C" w:rsidRDefault="00E441BE" w:rsidP="00E441BE">
      <w:pPr>
        <w:ind w:left="360"/>
        <w:rPr>
          <w:rFonts w:ascii="Arial" w:hAnsi="Arial" w:cs="Arial"/>
          <w:sz w:val="22"/>
          <w:szCs w:val="22"/>
        </w:rPr>
      </w:pPr>
    </w:p>
    <w:p w14:paraId="0FD5517F" w14:textId="77777777" w:rsidR="00E441BE" w:rsidRPr="00BF6A3C" w:rsidRDefault="00E441BE" w:rsidP="00E441BE">
      <w:pPr>
        <w:ind w:left="360"/>
        <w:rPr>
          <w:rFonts w:ascii="Arial" w:hAnsi="Arial" w:cs="Arial"/>
          <w:sz w:val="22"/>
          <w:szCs w:val="22"/>
        </w:rPr>
      </w:pPr>
    </w:p>
    <w:p w14:paraId="05A43D99" w14:textId="77777777" w:rsidR="00E441BE" w:rsidRPr="00BF6A3C" w:rsidRDefault="00E441BE" w:rsidP="00E441BE">
      <w:pPr>
        <w:ind w:left="360"/>
        <w:rPr>
          <w:rFonts w:ascii="Arial" w:hAnsi="Arial" w:cs="Arial"/>
          <w:sz w:val="22"/>
          <w:szCs w:val="22"/>
        </w:rPr>
      </w:pPr>
    </w:p>
    <w:p w14:paraId="08DBBC80" w14:textId="77777777" w:rsidR="00E441BE" w:rsidRPr="00BF6A3C" w:rsidRDefault="00E441BE" w:rsidP="00E441BE">
      <w:pPr>
        <w:jc w:val="both"/>
        <w:rPr>
          <w:rFonts w:ascii="Arial" w:hAnsi="Arial" w:cs="Arial"/>
          <w:b/>
          <w:sz w:val="22"/>
          <w:szCs w:val="22"/>
        </w:rPr>
      </w:pPr>
      <w:r w:rsidRPr="00BF6A3C">
        <w:rPr>
          <w:rFonts w:ascii="Arial" w:hAnsi="Arial" w:cs="Arial"/>
          <w:b/>
          <w:sz w:val="22"/>
          <w:szCs w:val="22"/>
        </w:rPr>
        <w:lastRenderedPageBreak/>
        <w:t>2. Захтеви стандарда чистоће</w:t>
      </w:r>
    </w:p>
    <w:p w14:paraId="70DB2A87" w14:textId="77777777" w:rsidR="00E441BE" w:rsidRPr="00BF6A3C" w:rsidRDefault="00E441BE" w:rsidP="00E441BE">
      <w:pPr>
        <w:jc w:val="both"/>
        <w:rPr>
          <w:rFonts w:ascii="Arial" w:hAnsi="Arial" w:cs="Arial"/>
          <w:b/>
          <w:sz w:val="22"/>
          <w:szCs w:val="22"/>
        </w:rPr>
      </w:pPr>
    </w:p>
    <w:p w14:paraId="22FB6771"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Успостављање и одржавање високог нивоа чистоће и хигијене у пословним објектима у Балканској улици бр.13 и Улици царице Милице бр. 2 у Краљице Наталије бр.56, у Јелене Ћетковић бр.2 и у Колубара Б, Уб</w:t>
      </w:r>
      <w:proofErr w:type="gramStart"/>
      <w:r w:rsidRPr="00BF6A3C">
        <w:rPr>
          <w:rFonts w:ascii="Arial" w:hAnsi="Arial" w:cs="Arial"/>
          <w:sz w:val="22"/>
          <w:szCs w:val="22"/>
        </w:rPr>
        <w:t>,  се</w:t>
      </w:r>
      <w:proofErr w:type="gramEnd"/>
      <w:r w:rsidRPr="00BF6A3C">
        <w:rPr>
          <w:rFonts w:ascii="Arial" w:hAnsi="Arial" w:cs="Arial"/>
          <w:sz w:val="22"/>
          <w:szCs w:val="22"/>
        </w:rPr>
        <w:t xml:space="preserve"> спроводи на основу захтева стандарда чистоће, који су битни не само због хигијенских, већ и естетских и визуелних разлога.</w:t>
      </w:r>
    </w:p>
    <w:p w14:paraId="21BC3132" w14:textId="77777777" w:rsidR="00E441BE" w:rsidRPr="00BF6A3C" w:rsidRDefault="00E441BE" w:rsidP="00E441BE">
      <w:pPr>
        <w:jc w:val="both"/>
        <w:rPr>
          <w:rFonts w:ascii="Arial" w:hAnsi="Arial" w:cs="Arial"/>
          <w:sz w:val="22"/>
          <w:szCs w:val="22"/>
        </w:rPr>
      </w:pPr>
    </w:p>
    <w:p w14:paraId="4BB80828"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 xml:space="preserve">Резултати се постижу дневним - планским чишћењем, </w:t>
      </w:r>
      <w:proofErr w:type="gramStart"/>
      <w:r w:rsidRPr="00BF6A3C">
        <w:rPr>
          <w:rFonts w:ascii="Arial" w:hAnsi="Arial" w:cs="Arial"/>
          <w:sz w:val="22"/>
          <w:szCs w:val="22"/>
        </w:rPr>
        <w:t>генералним  и</w:t>
      </w:r>
      <w:proofErr w:type="gramEnd"/>
      <w:r w:rsidRPr="00BF6A3C">
        <w:rPr>
          <w:rFonts w:ascii="Arial" w:hAnsi="Arial" w:cs="Arial"/>
          <w:sz w:val="22"/>
          <w:szCs w:val="22"/>
        </w:rPr>
        <w:t xml:space="preserve"> периодичним чишћењем.</w:t>
      </w:r>
    </w:p>
    <w:p w14:paraId="6E1DBAD3"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Понуђач ће прво генерално чишћење пословних објеката Наручиоца обавити у року од 30 дана по закључењу уговора, тако да ће резултати постигнути тим чишћењем представљати основ за оцену испуњености захтеваних стандарда чистоће приликом одржавања хигијене елемената, у складу са уговором.</w:t>
      </w:r>
    </w:p>
    <w:p w14:paraId="059517C2" w14:textId="77777777" w:rsidR="00E441BE" w:rsidRPr="00BF6A3C" w:rsidRDefault="00E441BE" w:rsidP="00E441BE">
      <w:pPr>
        <w:jc w:val="both"/>
        <w:rPr>
          <w:rFonts w:ascii="Arial" w:hAnsi="Arial" w:cs="Arial"/>
          <w:sz w:val="22"/>
          <w:szCs w:val="22"/>
        </w:rPr>
      </w:pPr>
    </w:p>
    <w:p w14:paraId="43BD1E8E"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 xml:space="preserve">У пословним просторијама Наручиоца у пословним објектима ЈП ЕПС се чисте елементи. Елемент је површина, предмет, опрема или апаратура, без обзира где се налази и може </w:t>
      </w:r>
      <w:proofErr w:type="gramStart"/>
      <w:r w:rsidRPr="00BF6A3C">
        <w:rPr>
          <w:rFonts w:ascii="Arial" w:hAnsi="Arial" w:cs="Arial"/>
          <w:sz w:val="22"/>
          <w:szCs w:val="22"/>
        </w:rPr>
        <w:t>се  поделити</w:t>
      </w:r>
      <w:proofErr w:type="gramEnd"/>
      <w:r w:rsidRPr="00BF6A3C">
        <w:rPr>
          <w:rFonts w:ascii="Arial" w:hAnsi="Arial" w:cs="Arial"/>
          <w:sz w:val="22"/>
          <w:szCs w:val="22"/>
        </w:rPr>
        <w:t xml:space="preserve"> на:</w:t>
      </w:r>
    </w:p>
    <w:p w14:paraId="494A0673" w14:textId="77777777" w:rsidR="00E441BE" w:rsidRPr="00BF6A3C" w:rsidRDefault="00E441BE" w:rsidP="00C63D52">
      <w:pPr>
        <w:numPr>
          <w:ilvl w:val="0"/>
          <w:numId w:val="49"/>
        </w:numPr>
        <w:suppressAutoHyphens w:val="0"/>
        <w:spacing w:line="240" w:lineRule="auto"/>
        <w:jc w:val="both"/>
        <w:rPr>
          <w:rFonts w:ascii="Arial" w:hAnsi="Arial" w:cs="Arial"/>
          <w:sz w:val="22"/>
          <w:szCs w:val="22"/>
        </w:rPr>
      </w:pPr>
      <w:r w:rsidRPr="00BF6A3C">
        <w:rPr>
          <w:rFonts w:ascii="Arial" w:hAnsi="Arial" w:cs="Arial"/>
          <w:sz w:val="22"/>
          <w:szCs w:val="22"/>
        </w:rPr>
        <w:t>елементе зграде – објекта,</w:t>
      </w:r>
    </w:p>
    <w:p w14:paraId="37E653F4" w14:textId="77777777" w:rsidR="00E441BE" w:rsidRPr="00BF6A3C" w:rsidRDefault="00E441BE" w:rsidP="00C63D52">
      <w:pPr>
        <w:numPr>
          <w:ilvl w:val="0"/>
          <w:numId w:val="49"/>
        </w:numPr>
        <w:suppressAutoHyphens w:val="0"/>
        <w:spacing w:line="240" w:lineRule="auto"/>
        <w:jc w:val="both"/>
        <w:rPr>
          <w:rFonts w:ascii="Arial" w:hAnsi="Arial" w:cs="Arial"/>
          <w:sz w:val="22"/>
          <w:szCs w:val="22"/>
        </w:rPr>
      </w:pPr>
      <w:r w:rsidRPr="00BF6A3C">
        <w:rPr>
          <w:rFonts w:ascii="Arial" w:hAnsi="Arial" w:cs="Arial"/>
          <w:sz w:val="22"/>
          <w:szCs w:val="22"/>
        </w:rPr>
        <w:t>инвентар – опрема – апаратура – уређај,</w:t>
      </w:r>
    </w:p>
    <w:p w14:paraId="1A2F79E1" w14:textId="77777777" w:rsidR="00E441BE" w:rsidRPr="00BF6A3C" w:rsidRDefault="00E441BE" w:rsidP="00C63D52">
      <w:pPr>
        <w:numPr>
          <w:ilvl w:val="0"/>
          <w:numId w:val="49"/>
        </w:numPr>
        <w:suppressAutoHyphens w:val="0"/>
        <w:spacing w:line="240" w:lineRule="auto"/>
        <w:jc w:val="both"/>
        <w:rPr>
          <w:rFonts w:ascii="Arial" w:hAnsi="Arial" w:cs="Arial"/>
          <w:sz w:val="22"/>
          <w:szCs w:val="22"/>
        </w:rPr>
      </w:pPr>
      <w:proofErr w:type="gramStart"/>
      <w:r w:rsidRPr="00BF6A3C">
        <w:rPr>
          <w:rFonts w:ascii="Arial" w:hAnsi="Arial" w:cs="Arial"/>
          <w:sz w:val="22"/>
          <w:szCs w:val="22"/>
        </w:rPr>
        <w:t>намештај</w:t>
      </w:r>
      <w:proofErr w:type="gramEnd"/>
      <w:r w:rsidRPr="00BF6A3C">
        <w:rPr>
          <w:rFonts w:ascii="Arial" w:hAnsi="Arial" w:cs="Arial"/>
          <w:sz w:val="22"/>
          <w:szCs w:val="22"/>
        </w:rPr>
        <w:t xml:space="preserve"> и др. делови ентеријера,</w:t>
      </w:r>
    </w:p>
    <w:p w14:paraId="2A637618" w14:textId="77777777" w:rsidR="00E441BE" w:rsidRPr="00BF6A3C" w:rsidRDefault="00E441BE" w:rsidP="00C63D52">
      <w:pPr>
        <w:numPr>
          <w:ilvl w:val="0"/>
          <w:numId w:val="49"/>
        </w:numPr>
        <w:suppressAutoHyphens w:val="0"/>
        <w:spacing w:line="240" w:lineRule="auto"/>
        <w:jc w:val="both"/>
        <w:rPr>
          <w:rFonts w:ascii="Arial" w:hAnsi="Arial" w:cs="Arial"/>
          <w:sz w:val="22"/>
          <w:szCs w:val="22"/>
        </w:rPr>
      </w:pPr>
      <w:proofErr w:type="gramStart"/>
      <w:r w:rsidRPr="00BF6A3C">
        <w:rPr>
          <w:rFonts w:ascii="Arial" w:hAnsi="Arial" w:cs="Arial"/>
          <w:sz w:val="22"/>
          <w:szCs w:val="22"/>
        </w:rPr>
        <w:t>природно  цвеће</w:t>
      </w:r>
      <w:proofErr w:type="gramEnd"/>
      <w:r w:rsidRPr="00BF6A3C">
        <w:rPr>
          <w:rFonts w:ascii="Arial" w:hAnsi="Arial" w:cs="Arial"/>
          <w:sz w:val="22"/>
          <w:szCs w:val="22"/>
        </w:rPr>
        <w:t>.</w:t>
      </w:r>
    </w:p>
    <w:p w14:paraId="44B649E4" w14:textId="77777777" w:rsidR="00E441BE" w:rsidRPr="00BF6A3C" w:rsidRDefault="00E441BE" w:rsidP="00E441BE">
      <w:pPr>
        <w:jc w:val="both"/>
        <w:rPr>
          <w:rFonts w:ascii="Arial" w:hAnsi="Arial" w:cs="Arial"/>
          <w:sz w:val="22"/>
          <w:szCs w:val="22"/>
        </w:rPr>
      </w:pPr>
    </w:p>
    <w:p w14:paraId="203D7B22" w14:textId="77777777" w:rsidR="00E441BE" w:rsidRPr="00BF6A3C" w:rsidRDefault="00E441BE" w:rsidP="00E441BE">
      <w:pPr>
        <w:jc w:val="both"/>
        <w:rPr>
          <w:rFonts w:ascii="Arial" w:hAnsi="Arial" w:cs="Arial"/>
          <w:sz w:val="22"/>
          <w:szCs w:val="22"/>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6270"/>
      </w:tblGrid>
      <w:tr w:rsidR="00E441BE" w:rsidRPr="00BF6A3C" w14:paraId="1101A45A" w14:textId="77777777" w:rsidTr="00E441BE">
        <w:tc>
          <w:tcPr>
            <w:tcW w:w="9285" w:type="dxa"/>
            <w:gridSpan w:val="2"/>
          </w:tcPr>
          <w:p w14:paraId="71A98FE1" w14:textId="77777777" w:rsidR="00E441BE" w:rsidRPr="00BF6A3C" w:rsidRDefault="00E441BE" w:rsidP="00E441BE">
            <w:pPr>
              <w:jc w:val="center"/>
              <w:rPr>
                <w:rFonts w:ascii="Arial" w:hAnsi="Arial" w:cs="Arial"/>
                <w:b/>
              </w:rPr>
            </w:pPr>
            <w:r w:rsidRPr="00BF6A3C">
              <w:rPr>
                <w:rFonts w:ascii="Arial" w:hAnsi="Arial" w:cs="Arial"/>
                <w:b/>
                <w:sz w:val="22"/>
                <w:szCs w:val="22"/>
              </w:rPr>
              <w:t>ОБЈЕКАТ</w:t>
            </w:r>
          </w:p>
        </w:tc>
      </w:tr>
      <w:tr w:rsidR="00E441BE" w:rsidRPr="00BF6A3C" w14:paraId="756FB25A" w14:textId="77777777" w:rsidTr="00E441BE">
        <w:tc>
          <w:tcPr>
            <w:tcW w:w="9285" w:type="dxa"/>
            <w:gridSpan w:val="2"/>
          </w:tcPr>
          <w:p w14:paraId="070ABCAF" w14:textId="77777777" w:rsidR="00E441BE" w:rsidRPr="00BF6A3C" w:rsidRDefault="00E441BE" w:rsidP="00E441BE">
            <w:pPr>
              <w:jc w:val="center"/>
              <w:rPr>
                <w:rFonts w:ascii="Arial" w:hAnsi="Arial" w:cs="Arial"/>
                <w:b/>
              </w:rPr>
            </w:pPr>
            <w:r w:rsidRPr="00BF6A3C">
              <w:rPr>
                <w:rFonts w:ascii="Arial" w:hAnsi="Arial" w:cs="Arial"/>
                <w:b/>
                <w:sz w:val="22"/>
                <w:szCs w:val="22"/>
              </w:rPr>
              <w:t>Елемент                                              Захтевни – визуелни стандарди</w:t>
            </w:r>
          </w:p>
          <w:p w14:paraId="41F52A97" w14:textId="77777777" w:rsidR="00E441BE" w:rsidRPr="00BF6A3C" w:rsidRDefault="00E441BE" w:rsidP="00E441BE">
            <w:pPr>
              <w:jc w:val="center"/>
              <w:rPr>
                <w:rFonts w:ascii="Arial" w:hAnsi="Arial" w:cs="Arial"/>
                <w:b/>
              </w:rPr>
            </w:pPr>
          </w:p>
        </w:tc>
      </w:tr>
      <w:tr w:rsidR="00E441BE" w:rsidRPr="00BF6A3C" w14:paraId="19C738A5" w14:textId="77777777" w:rsidTr="00E441BE">
        <w:tc>
          <w:tcPr>
            <w:tcW w:w="3015" w:type="dxa"/>
          </w:tcPr>
          <w:p w14:paraId="591A1C2F" w14:textId="77777777" w:rsidR="00E441BE" w:rsidRPr="00BF6A3C" w:rsidRDefault="00E441BE" w:rsidP="00E441BE">
            <w:pPr>
              <w:jc w:val="both"/>
              <w:rPr>
                <w:rFonts w:ascii="Arial" w:hAnsi="Arial" w:cs="Arial"/>
              </w:rPr>
            </w:pPr>
            <w:r w:rsidRPr="00BF6A3C">
              <w:rPr>
                <w:rFonts w:ascii="Arial" w:hAnsi="Arial" w:cs="Arial"/>
                <w:sz w:val="22"/>
                <w:szCs w:val="22"/>
              </w:rPr>
              <w:t xml:space="preserve">Улази, степеништа, табле  </w:t>
            </w:r>
          </w:p>
          <w:p w14:paraId="59B809B8" w14:textId="77777777" w:rsidR="00E441BE" w:rsidRPr="00BF6A3C" w:rsidRDefault="00E441BE" w:rsidP="00E441BE">
            <w:pPr>
              <w:jc w:val="both"/>
              <w:rPr>
                <w:rFonts w:ascii="Arial" w:hAnsi="Arial" w:cs="Arial"/>
              </w:rPr>
            </w:pPr>
            <w:r w:rsidRPr="00BF6A3C">
              <w:rPr>
                <w:rFonts w:ascii="Arial" w:hAnsi="Arial" w:cs="Arial"/>
                <w:sz w:val="22"/>
                <w:szCs w:val="22"/>
              </w:rPr>
              <w:t xml:space="preserve">                                        </w:t>
            </w:r>
          </w:p>
          <w:p w14:paraId="0459BF19" w14:textId="77777777" w:rsidR="00E441BE" w:rsidRPr="00BF6A3C" w:rsidRDefault="00E441BE" w:rsidP="00E441BE">
            <w:pPr>
              <w:jc w:val="both"/>
              <w:rPr>
                <w:rFonts w:ascii="Arial" w:hAnsi="Arial" w:cs="Arial"/>
              </w:rPr>
            </w:pPr>
          </w:p>
        </w:tc>
        <w:tc>
          <w:tcPr>
            <w:tcW w:w="6270" w:type="dxa"/>
          </w:tcPr>
          <w:p w14:paraId="0204E11A" w14:textId="77777777" w:rsidR="00E441BE" w:rsidRPr="00BF6A3C" w:rsidRDefault="00E441BE" w:rsidP="00E441BE">
            <w:pPr>
              <w:jc w:val="both"/>
              <w:rPr>
                <w:rFonts w:ascii="Arial" w:hAnsi="Arial" w:cs="Arial"/>
              </w:rPr>
            </w:pPr>
            <w:r w:rsidRPr="00BF6A3C">
              <w:rPr>
                <w:rFonts w:ascii="Arial" w:hAnsi="Arial" w:cs="Arial"/>
                <w:sz w:val="22"/>
                <w:szCs w:val="22"/>
              </w:rPr>
              <w:t xml:space="preserve">Прилази, улази и улазно </w:t>
            </w:r>
            <w:proofErr w:type="gramStart"/>
            <w:r w:rsidRPr="00BF6A3C">
              <w:rPr>
                <w:rFonts w:ascii="Arial" w:hAnsi="Arial" w:cs="Arial"/>
                <w:sz w:val="22"/>
                <w:szCs w:val="22"/>
              </w:rPr>
              <w:t>степениште  су</w:t>
            </w:r>
            <w:proofErr w:type="gramEnd"/>
            <w:r w:rsidRPr="00BF6A3C">
              <w:rPr>
                <w:rFonts w:ascii="Arial" w:hAnsi="Arial" w:cs="Arial"/>
                <w:sz w:val="22"/>
                <w:szCs w:val="22"/>
              </w:rPr>
              <w:t xml:space="preserve"> без прашине, песка, земље, лишћа, паучине, отпадака, пикаваца, сл. </w:t>
            </w:r>
          </w:p>
          <w:p w14:paraId="103C4CB5" w14:textId="77777777" w:rsidR="00E441BE" w:rsidRPr="00BF6A3C" w:rsidRDefault="00E441BE" w:rsidP="00E441BE">
            <w:pPr>
              <w:jc w:val="both"/>
              <w:rPr>
                <w:rFonts w:ascii="Arial" w:hAnsi="Arial" w:cs="Arial"/>
              </w:rPr>
            </w:pPr>
            <w:r w:rsidRPr="00BF6A3C">
              <w:rPr>
                <w:rFonts w:ascii="Arial" w:hAnsi="Arial" w:cs="Arial"/>
                <w:sz w:val="22"/>
                <w:szCs w:val="22"/>
              </w:rPr>
              <w:t>Степениште у пословним зградама се чисти свакодневно, без прашине је, без мрља и трагова нечистоће, а машински се третира (прање, заштита и полирање) два пута годишње.</w:t>
            </w:r>
          </w:p>
          <w:p w14:paraId="74578050" w14:textId="77777777" w:rsidR="00E441BE" w:rsidRPr="00BF6A3C" w:rsidRDefault="00E441BE" w:rsidP="00E441BE">
            <w:pPr>
              <w:jc w:val="both"/>
              <w:rPr>
                <w:rFonts w:ascii="Arial" w:hAnsi="Arial" w:cs="Arial"/>
              </w:rPr>
            </w:pPr>
            <w:r w:rsidRPr="00BF6A3C">
              <w:rPr>
                <w:rFonts w:ascii="Arial" w:hAnsi="Arial" w:cs="Arial"/>
                <w:sz w:val="22"/>
                <w:szCs w:val="22"/>
              </w:rPr>
              <w:t xml:space="preserve">Огласне табле су чисте, без мрља </w:t>
            </w:r>
            <w:proofErr w:type="gramStart"/>
            <w:r w:rsidRPr="00BF6A3C">
              <w:rPr>
                <w:rFonts w:ascii="Arial" w:hAnsi="Arial" w:cs="Arial"/>
                <w:sz w:val="22"/>
                <w:szCs w:val="22"/>
              </w:rPr>
              <w:t>и  нечистоће</w:t>
            </w:r>
            <w:proofErr w:type="gramEnd"/>
            <w:r w:rsidRPr="00BF6A3C">
              <w:rPr>
                <w:rFonts w:ascii="Arial" w:hAnsi="Arial" w:cs="Arial"/>
                <w:sz w:val="22"/>
                <w:szCs w:val="22"/>
              </w:rPr>
              <w:t>.</w:t>
            </w:r>
          </w:p>
          <w:p w14:paraId="5BE2759F" w14:textId="77777777" w:rsidR="00E441BE" w:rsidRPr="00BF6A3C" w:rsidRDefault="00E441BE" w:rsidP="00E441BE">
            <w:pPr>
              <w:jc w:val="both"/>
              <w:rPr>
                <w:rFonts w:ascii="Arial" w:hAnsi="Arial" w:cs="Arial"/>
              </w:rPr>
            </w:pPr>
            <w:r w:rsidRPr="00BF6A3C">
              <w:rPr>
                <w:rFonts w:ascii="Arial" w:hAnsi="Arial" w:cs="Arial"/>
                <w:sz w:val="22"/>
                <w:szCs w:val="22"/>
              </w:rPr>
              <w:t xml:space="preserve"> Инфо табле су чисте и уредне. </w:t>
            </w:r>
          </w:p>
        </w:tc>
      </w:tr>
      <w:tr w:rsidR="00E441BE" w:rsidRPr="00BF6A3C" w14:paraId="58220BDE" w14:textId="77777777" w:rsidTr="00E441BE">
        <w:tc>
          <w:tcPr>
            <w:tcW w:w="3015" w:type="dxa"/>
          </w:tcPr>
          <w:p w14:paraId="0AD4CA4B" w14:textId="77777777" w:rsidR="00E441BE" w:rsidRPr="00BF6A3C" w:rsidRDefault="00E441BE" w:rsidP="00E441BE">
            <w:pPr>
              <w:jc w:val="both"/>
              <w:rPr>
                <w:rFonts w:ascii="Arial" w:hAnsi="Arial" w:cs="Arial"/>
              </w:rPr>
            </w:pPr>
            <w:r w:rsidRPr="00BF6A3C">
              <w:rPr>
                <w:rFonts w:ascii="Arial" w:hAnsi="Arial" w:cs="Arial"/>
                <w:sz w:val="22"/>
                <w:szCs w:val="22"/>
              </w:rPr>
              <w:t>Тротоари, степениште и прилази</w:t>
            </w:r>
          </w:p>
        </w:tc>
        <w:tc>
          <w:tcPr>
            <w:tcW w:w="6270" w:type="dxa"/>
          </w:tcPr>
          <w:p w14:paraId="20614324" w14:textId="77777777" w:rsidR="00E441BE" w:rsidRPr="00BF6A3C" w:rsidRDefault="00E441BE" w:rsidP="00E441BE">
            <w:pPr>
              <w:jc w:val="both"/>
              <w:rPr>
                <w:rFonts w:ascii="Arial" w:hAnsi="Arial" w:cs="Arial"/>
              </w:rPr>
            </w:pPr>
            <w:r w:rsidRPr="00BF6A3C">
              <w:rPr>
                <w:rFonts w:ascii="Arial" w:hAnsi="Arial" w:cs="Arial"/>
                <w:sz w:val="22"/>
                <w:szCs w:val="22"/>
              </w:rPr>
              <w:t>Нема прашине, прљавштине, кеса, новина, лишћа, жвака и др.</w:t>
            </w:r>
          </w:p>
          <w:p w14:paraId="4E596FC7" w14:textId="77777777" w:rsidR="00E441BE" w:rsidRPr="00BF6A3C" w:rsidRDefault="00E441BE" w:rsidP="00E441BE">
            <w:pPr>
              <w:jc w:val="both"/>
              <w:rPr>
                <w:rFonts w:ascii="Arial" w:hAnsi="Arial" w:cs="Arial"/>
              </w:rPr>
            </w:pPr>
            <w:r w:rsidRPr="00BF6A3C">
              <w:rPr>
                <w:rFonts w:ascii="Arial" w:hAnsi="Arial" w:cs="Arial"/>
                <w:sz w:val="22"/>
                <w:szCs w:val="22"/>
              </w:rPr>
              <w:t>Без графита, натписа и налепница.</w:t>
            </w:r>
          </w:p>
        </w:tc>
      </w:tr>
      <w:tr w:rsidR="00E441BE" w:rsidRPr="00BF6A3C" w14:paraId="0B368D94" w14:textId="77777777" w:rsidTr="00E441BE">
        <w:tc>
          <w:tcPr>
            <w:tcW w:w="3015" w:type="dxa"/>
          </w:tcPr>
          <w:p w14:paraId="2D2E370A" w14:textId="77777777" w:rsidR="00E441BE" w:rsidRPr="00BF6A3C" w:rsidRDefault="00E441BE" w:rsidP="00E441BE">
            <w:pPr>
              <w:jc w:val="both"/>
              <w:rPr>
                <w:rFonts w:ascii="Arial" w:hAnsi="Arial" w:cs="Arial"/>
              </w:rPr>
            </w:pPr>
            <w:r w:rsidRPr="00BF6A3C">
              <w:rPr>
                <w:rFonts w:ascii="Arial" w:hAnsi="Arial" w:cs="Arial"/>
                <w:sz w:val="22"/>
                <w:szCs w:val="22"/>
              </w:rPr>
              <w:t>Зидови, ћошкови и таванице</w:t>
            </w:r>
          </w:p>
        </w:tc>
        <w:tc>
          <w:tcPr>
            <w:tcW w:w="6270" w:type="dxa"/>
          </w:tcPr>
          <w:p w14:paraId="610249FB" w14:textId="77777777" w:rsidR="00E441BE" w:rsidRPr="00BF6A3C" w:rsidRDefault="00E441BE" w:rsidP="00E441BE">
            <w:pPr>
              <w:jc w:val="both"/>
              <w:rPr>
                <w:rFonts w:ascii="Arial" w:hAnsi="Arial" w:cs="Arial"/>
              </w:rPr>
            </w:pPr>
            <w:r w:rsidRPr="00BF6A3C">
              <w:rPr>
                <w:rFonts w:ascii="Arial" w:hAnsi="Arial" w:cs="Arial"/>
                <w:sz w:val="22"/>
                <w:szCs w:val="22"/>
              </w:rPr>
              <w:t>Спољашни и унутрашњи зидови су без прашине, песка, паучине, влажног</w:t>
            </w:r>
            <w:r w:rsidRPr="00BF6A3C">
              <w:rPr>
                <w:rFonts w:ascii="Arial" w:hAnsi="Arial" w:cs="Arial"/>
                <w:b/>
                <w:sz w:val="22"/>
                <w:szCs w:val="22"/>
              </w:rPr>
              <w:t xml:space="preserve"> </w:t>
            </w:r>
            <w:r w:rsidRPr="00BF6A3C">
              <w:rPr>
                <w:rFonts w:ascii="Arial" w:hAnsi="Arial" w:cs="Arial"/>
                <w:sz w:val="22"/>
                <w:szCs w:val="22"/>
              </w:rPr>
              <w:t xml:space="preserve">талога. </w:t>
            </w:r>
          </w:p>
          <w:p w14:paraId="2FDD09BC" w14:textId="77777777" w:rsidR="00E441BE" w:rsidRPr="00BF6A3C" w:rsidRDefault="00E441BE" w:rsidP="00E441BE">
            <w:pPr>
              <w:jc w:val="both"/>
              <w:rPr>
                <w:rFonts w:ascii="Arial" w:hAnsi="Arial" w:cs="Arial"/>
              </w:rPr>
            </w:pPr>
            <w:r w:rsidRPr="00BF6A3C">
              <w:rPr>
                <w:rFonts w:ascii="Arial" w:hAnsi="Arial" w:cs="Arial"/>
                <w:sz w:val="22"/>
                <w:szCs w:val="22"/>
              </w:rPr>
              <w:t>Прекидачи за светла су без трагова прстију и других мрља</w:t>
            </w:r>
            <w:proofErr w:type="gramStart"/>
            <w:r w:rsidRPr="00BF6A3C">
              <w:rPr>
                <w:rFonts w:ascii="Arial" w:hAnsi="Arial" w:cs="Arial"/>
                <w:sz w:val="22"/>
                <w:szCs w:val="22"/>
              </w:rPr>
              <w:t>,  плафоњере</w:t>
            </w:r>
            <w:proofErr w:type="gramEnd"/>
            <w:r w:rsidRPr="00BF6A3C">
              <w:rPr>
                <w:rFonts w:ascii="Arial" w:hAnsi="Arial" w:cs="Arial"/>
                <w:sz w:val="22"/>
                <w:szCs w:val="22"/>
              </w:rPr>
              <w:t xml:space="preserve"> су без прашине, прљавшите и паучине.</w:t>
            </w:r>
          </w:p>
          <w:p w14:paraId="4DCB4C2F" w14:textId="77777777" w:rsidR="00E441BE" w:rsidRPr="00BF6A3C" w:rsidRDefault="00E441BE" w:rsidP="00E441BE">
            <w:pPr>
              <w:jc w:val="both"/>
              <w:rPr>
                <w:rFonts w:ascii="Arial" w:hAnsi="Arial" w:cs="Arial"/>
              </w:rPr>
            </w:pPr>
            <w:r w:rsidRPr="00BF6A3C">
              <w:rPr>
                <w:rFonts w:ascii="Arial" w:hAnsi="Arial" w:cs="Arial"/>
                <w:sz w:val="22"/>
                <w:szCs w:val="22"/>
              </w:rPr>
              <w:t xml:space="preserve">Полиране површине </w:t>
            </w:r>
            <w:proofErr w:type="gramStart"/>
            <w:r w:rsidRPr="00BF6A3C">
              <w:rPr>
                <w:rFonts w:ascii="Arial" w:hAnsi="Arial" w:cs="Arial"/>
                <w:sz w:val="22"/>
                <w:szCs w:val="22"/>
              </w:rPr>
              <w:t>су  уједначеног</w:t>
            </w:r>
            <w:proofErr w:type="gramEnd"/>
            <w:r w:rsidRPr="00BF6A3C">
              <w:rPr>
                <w:rFonts w:ascii="Arial" w:hAnsi="Arial" w:cs="Arial"/>
                <w:sz w:val="22"/>
                <w:szCs w:val="22"/>
              </w:rPr>
              <w:t xml:space="preserve"> сјаја.</w:t>
            </w:r>
          </w:p>
        </w:tc>
      </w:tr>
      <w:tr w:rsidR="00E441BE" w:rsidRPr="00BF6A3C" w14:paraId="181FE12D" w14:textId="77777777" w:rsidTr="00E441BE">
        <w:tc>
          <w:tcPr>
            <w:tcW w:w="3015" w:type="dxa"/>
          </w:tcPr>
          <w:p w14:paraId="46E22CD3" w14:textId="77777777" w:rsidR="00E441BE" w:rsidRPr="00BF6A3C" w:rsidRDefault="00E441BE" w:rsidP="00E441BE">
            <w:pPr>
              <w:jc w:val="both"/>
              <w:rPr>
                <w:rFonts w:ascii="Arial" w:hAnsi="Arial" w:cs="Arial"/>
              </w:rPr>
            </w:pPr>
            <w:r w:rsidRPr="00BF6A3C">
              <w:rPr>
                <w:rFonts w:ascii="Arial" w:hAnsi="Arial" w:cs="Arial"/>
                <w:sz w:val="22"/>
                <w:szCs w:val="22"/>
              </w:rPr>
              <w:t>Врата</w:t>
            </w:r>
          </w:p>
        </w:tc>
        <w:tc>
          <w:tcPr>
            <w:tcW w:w="6270" w:type="dxa"/>
          </w:tcPr>
          <w:p w14:paraId="6DDE6E1F" w14:textId="77777777" w:rsidR="00E441BE" w:rsidRPr="00BF6A3C" w:rsidRDefault="00E441BE" w:rsidP="00E441BE">
            <w:pPr>
              <w:jc w:val="both"/>
              <w:rPr>
                <w:rFonts w:ascii="Arial" w:hAnsi="Arial" w:cs="Arial"/>
              </w:rPr>
            </w:pPr>
            <w:r w:rsidRPr="00BF6A3C">
              <w:rPr>
                <w:rFonts w:ascii="Arial" w:hAnsi="Arial" w:cs="Arial"/>
                <w:sz w:val="22"/>
                <w:szCs w:val="22"/>
              </w:rPr>
              <w:t>Спољашња и унутрашња врата и оквири врата су без прашине, прљавшине или мрља, без блата, талога и отисака прстију.</w:t>
            </w:r>
          </w:p>
          <w:p w14:paraId="09338271" w14:textId="77777777" w:rsidR="00E441BE" w:rsidRPr="00BF6A3C" w:rsidRDefault="00E441BE" w:rsidP="00E441BE">
            <w:pPr>
              <w:jc w:val="both"/>
              <w:rPr>
                <w:rFonts w:ascii="Arial" w:hAnsi="Arial" w:cs="Arial"/>
              </w:rPr>
            </w:pPr>
            <w:proofErr w:type="gramStart"/>
            <w:r w:rsidRPr="00BF6A3C">
              <w:rPr>
                <w:rFonts w:ascii="Arial" w:hAnsi="Arial" w:cs="Arial"/>
                <w:sz w:val="22"/>
                <w:szCs w:val="22"/>
              </w:rPr>
              <w:t>Сва  врата</w:t>
            </w:r>
            <w:proofErr w:type="gramEnd"/>
            <w:r w:rsidRPr="00BF6A3C">
              <w:rPr>
                <w:rFonts w:ascii="Arial" w:hAnsi="Arial" w:cs="Arial"/>
                <w:sz w:val="22"/>
                <w:szCs w:val="22"/>
              </w:rPr>
              <w:t xml:space="preserve"> су са чистим и уредним деловима брава и рукохвата.</w:t>
            </w:r>
          </w:p>
        </w:tc>
      </w:tr>
      <w:tr w:rsidR="00E441BE" w:rsidRPr="00BF6A3C" w14:paraId="4C54762F" w14:textId="77777777" w:rsidTr="00E441BE">
        <w:tc>
          <w:tcPr>
            <w:tcW w:w="3015" w:type="dxa"/>
          </w:tcPr>
          <w:p w14:paraId="1A0E30B3" w14:textId="77777777" w:rsidR="00E441BE" w:rsidRPr="00BF6A3C" w:rsidRDefault="00E441BE" w:rsidP="00E441BE">
            <w:pPr>
              <w:jc w:val="both"/>
              <w:rPr>
                <w:rFonts w:ascii="Arial" w:hAnsi="Arial" w:cs="Arial"/>
              </w:rPr>
            </w:pPr>
            <w:r w:rsidRPr="00BF6A3C">
              <w:rPr>
                <w:rFonts w:ascii="Arial" w:hAnsi="Arial" w:cs="Arial"/>
                <w:sz w:val="22"/>
                <w:szCs w:val="22"/>
              </w:rPr>
              <w:t>Прозори</w:t>
            </w:r>
          </w:p>
        </w:tc>
        <w:tc>
          <w:tcPr>
            <w:tcW w:w="6270" w:type="dxa"/>
          </w:tcPr>
          <w:p w14:paraId="2D6F0318" w14:textId="77777777" w:rsidR="00E441BE" w:rsidRPr="00BF6A3C" w:rsidRDefault="00E441BE" w:rsidP="00E441BE">
            <w:pPr>
              <w:jc w:val="both"/>
              <w:rPr>
                <w:rFonts w:ascii="Arial" w:hAnsi="Arial" w:cs="Arial"/>
              </w:rPr>
            </w:pPr>
            <w:r w:rsidRPr="00BF6A3C">
              <w:rPr>
                <w:rFonts w:ascii="Arial" w:hAnsi="Arial" w:cs="Arial"/>
                <w:sz w:val="22"/>
                <w:szCs w:val="22"/>
              </w:rPr>
              <w:t>Спољашња, унутрашња и преградна стакла су без нечистоће, трагова прстију, пруга и осталих трагова.</w:t>
            </w:r>
          </w:p>
          <w:p w14:paraId="3B65D2CA" w14:textId="77777777" w:rsidR="00E441BE" w:rsidRPr="00BF6A3C" w:rsidRDefault="00E441BE" w:rsidP="00E441BE">
            <w:pPr>
              <w:jc w:val="both"/>
              <w:rPr>
                <w:rFonts w:ascii="Arial" w:hAnsi="Arial" w:cs="Arial"/>
              </w:rPr>
            </w:pPr>
            <w:r w:rsidRPr="00BF6A3C">
              <w:rPr>
                <w:rFonts w:ascii="Arial" w:hAnsi="Arial" w:cs="Arial"/>
                <w:sz w:val="22"/>
                <w:szCs w:val="22"/>
              </w:rPr>
              <w:t>Рамови прозора, ивице, шине и вођице су без прашине, прљавштине, паучине и трагова.</w:t>
            </w:r>
          </w:p>
        </w:tc>
      </w:tr>
      <w:tr w:rsidR="00E441BE" w:rsidRPr="00BF6A3C" w14:paraId="08CA9E23" w14:textId="77777777" w:rsidTr="00E441BE">
        <w:tc>
          <w:tcPr>
            <w:tcW w:w="3015" w:type="dxa"/>
          </w:tcPr>
          <w:p w14:paraId="5F46CB01" w14:textId="77777777" w:rsidR="00E441BE" w:rsidRPr="00BF6A3C" w:rsidRDefault="00E441BE" w:rsidP="00E441BE">
            <w:pPr>
              <w:jc w:val="both"/>
              <w:rPr>
                <w:rFonts w:ascii="Arial" w:hAnsi="Arial" w:cs="Arial"/>
              </w:rPr>
            </w:pPr>
            <w:r w:rsidRPr="00BF6A3C">
              <w:rPr>
                <w:rFonts w:ascii="Arial" w:hAnsi="Arial" w:cs="Arial"/>
                <w:sz w:val="22"/>
                <w:szCs w:val="22"/>
              </w:rPr>
              <w:t>Тврди подови</w:t>
            </w:r>
          </w:p>
        </w:tc>
        <w:tc>
          <w:tcPr>
            <w:tcW w:w="6270" w:type="dxa"/>
          </w:tcPr>
          <w:p w14:paraId="39E6CEB7" w14:textId="77777777" w:rsidR="00E441BE" w:rsidRPr="00BF6A3C" w:rsidRDefault="00E441BE" w:rsidP="00E441BE">
            <w:pPr>
              <w:jc w:val="both"/>
              <w:rPr>
                <w:rFonts w:ascii="Arial" w:hAnsi="Arial" w:cs="Arial"/>
              </w:rPr>
            </w:pPr>
            <w:r w:rsidRPr="00BF6A3C">
              <w:rPr>
                <w:rFonts w:ascii="Arial" w:hAnsi="Arial" w:cs="Arial"/>
                <w:sz w:val="22"/>
                <w:szCs w:val="22"/>
              </w:rPr>
              <w:t xml:space="preserve">Под је без прашине, песка, ђубрета, </w:t>
            </w:r>
            <w:proofErr w:type="gramStart"/>
            <w:r w:rsidRPr="00BF6A3C">
              <w:rPr>
                <w:rFonts w:ascii="Arial" w:hAnsi="Arial" w:cs="Arial"/>
                <w:sz w:val="22"/>
                <w:szCs w:val="22"/>
              </w:rPr>
              <w:t>трагова  обуће</w:t>
            </w:r>
            <w:proofErr w:type="gramEnd"/>
            <w:r w:rsidRPr="00BF6A3C">
              <w:rPr>
                <w:rFonts w:ascii="Arial" w:hAnsi="Arial" w:cs="Arial"/>
                <w:sz w:val="22"/>
                <w:szCs w:val="22"/>
              </w:rPr>
              <w:t xml:space="preserve">, без барица воде и др. </w:t>
            </w:r>
            <w:proofErr w:type="gramStart"/>
            <w:r w:rsidRPr="00BF6A3C">
              <w:rPr>
                <w:rFonts w:ascii="Arial" w:hAnsi="Arial" w:cs="Arial"/>
                <w:sz w:val="22"/>
                <w:szCs w:val="22"/>
              </w:rPr>
              <w:t>течности</w:t>
            </w:r>
            <w:proofErr w:type="gramEnd"/>
            <w:r w:rsidRPr="00BF6A3C">
              <w:rPr>
                <w:rFonts w:ascii="Arial" w:hAnsi="Arial" w:cs="Arial"/>
                <w:sz w:val="22"/>
                <w:szCs w:val="22"/>
              </w:rPr>
              <w:t>, нема мрља и отисака.</w:t>
            </w:r>
          </w:p>
          <w:p w14:paraId="669504CA" w14:textId="77777777" w:rsidR="00E441BE" w:rsidRPr="00BF6A3C" w:rsidRDefault="00E441BE" w:rsidP="00E441BE">
            <w:pPr>
              <w:jc w:val="both"/>
              <w:rPr>
                <w:rFonts w:ascii="Arial" w:hAnsi="Arial" w:cs="Arial"/>
              </w:rPr>
            </w:pPr>
            <w:r w:rsidRPr="00BF6A3C">
              <w:rPr>
                <w:rFonts w:ascii="Arial" w:hAnsi="Arial" w:cs="Arial"/>
                <w:sz w:val="22"/>
                <w:szCs w:val="22"/>
              </w:rPr>
              <w:t xml:space="preserve">Тешко </w:t>
            </w:r>
            <w:proofErr w:type="gramStart"/>
            <w:r w:rsidRPr="00BF6A3C">
              <w:rPr>
                <w:rFonts w:ascii="Arial" w:hAnsi="Arial" w:cs="Arial"/>
                <w:sz w:val="22"/>
                <w:szCs w:val="22"/>
              </w:rPr>
              <w:t>приступачна  места</w:t>
            </w:r>
            <w:proofErr w:type="gramEnd"/>
            <w:r w:rsidRPr="00BF6A3C">
              <w:rPr>
                <w:rFonts w:ascii="Arial" w:hAnsi="Arial" w:cs="Arial"/>
                <w:sz w:val="22"/>
                <w:szCs w:val="22"/>
              </w:rPr>
              <w:t xml:space="preserve">  су без прашине, влакана и других мрља.</w:t>
            </w:r>
          </w:p>
          <w:p w14:paraId="7DE5B011" w14:textId="77777777" w:rsidR="00E441BE" w:rsidRPr="00BF6A3C" w:rsidRDefault="00E441BE" w:rsidP="00E441BE">
            <w:pPr>
              <w:jc w:val="both"/>
              <w:rPr>
                <w:rFonts w:ascii="Arial" w:hAnsi="Arial" w:cs="Arial"/>
              </w:rPr>
            </w:pPr>
            <w:r w:rsidRPr="00BF6A3C">
              <w:rPr>
                <w:rFonts w:ascii="Arial" w:hAnsi="Arial" w:cs="Arial"/>
                <w:sz w:val="22"/>
                <w:szCs w:val="22"/>
              </w:rPr>
              <w:t>Полирани или углачани делови су уједначеног сјаја.</w:t>
            </w:r>
          </w:p>
          <w:p w14:paraId="6FA07196" w14:textId="77777777" w:rsidR="00E441BE" w:rsidRPr="00BF6A3C" w:rsidRDefault="00E441BE" w:rsidP="00E441BE">
            <w:pPr>
              <w:jc w:val="both"/>
              <w:rPr>
                <w:rFonts w:ascii="Arial" w:hAnsi="Arial" w:cs="Arial"/>
              </w:rPr>
            </w:pPr>
            <w:r w:rsidRPr="00BF6A3C">
              <w:rPr>
                <w:rFonts w:ascii="Arial" w:hAnsi="Arial" w:cs="Arial"/>
                <w:sz w:val="22"/>
                <w:szCs w:val="22"/>
              </w:rPr>
              <w:lastRenderedPageBreak/>
              <w:t>Подови се редовно, дневно одржавају, а машинско прање по потреби. Заштита и полирање тврдих подова (мермер, ливени под, керамика) - тзв. „</w:t>
            </w:r>
            <w:proofErr w:type="gramStart"/>
            <w:r w:rsidRPr="00BF6A3C">
              <w:rPr>
                <w:rFonts w:ascii="Arial" w:hAnsi="Arial" w:cs="Arial"/>
                <w:sz w:val="22"/>
                <w:szCs w:val="22"/>
              </w:rPr>
              <w:t>мокри</w:t>
            </w:r>
            <w:proofErr w:type="gramEnd"/>
            <w:r w:rsidRPr="00BF6A3C">
              <w:rPr>
                <w:rFonts w:ascii="Arial" w:hAnsi="Arial" w:cs="Arial"/>
                <w:sz w:val="22"/>
                <w:szCs w:val="22"/>
              </w:rPr>
              <w:t xml:space="preserve"> изглед“ врши се два пута годишње.</w:t>
            </w:r>
          </w:p>
          <w:p w14:paraId="7932799B" w14:textId="77777777" w:rsidR="00E441BE" w:rsidRPr="00BF6A3C" w:rsidRDefault="00E441BE" w:rsidP="00E441BE">
            <w:pPr>
              <w:jc w:val="both"/>
              <w:rPr>
                <w:rFonts w:ascii="Arial" w:hAnsi="Arial" w:cs="Arial"/>
              </w:rPr>
            </w:pPr>
            <w:r w:rsidRPr="00BF6A3C">
              <w:rPr>
                <w:rFonts w:ascii="Arial" w:hAnsi="Arial" w:cs="Arial"/>
                <w:sz w:val="22"/>
                <w:szCs w:val="22"/>
              </w:rPr>
              <w:t>Ливени подови у ходницима се свакодневно бришу, без трагова нечистоће су. Машинско прање се врши, неутралним средствима за чишћење, по потреби.</w:t>
            </w:r>
          </w:p>
          <w:p w14:paraId="207021BA" w14:textId="77777777" w:rsidR="00E441BE" w:rsidRPr="00BF6A3C" w:rsidRDefault="00E441BE" w:rsidP="00E441BE">
            <w:pPr>
              <w:jc w:val="both"/>
              <w:rPr>
                <w:rFonts w:ascii="Arial" w:hAnsi="Arial" w:cs="Arial"/>
              </w:rPr>
            </w:pPr>
            <w:r w:rsidRPr="00BF6A3C">
              <w:rPr>
                <w:rFonts w:ascii="Arial" w:hAnsi="Arial" w:cs="Arial"/>
                <w:sz w:val="22"/>
                <w:szCs w:val="22"/>
              </w:rPr>
              <w:t xml:space="preserve">Паркет </w:t>
            </w:r>
            <w:proofErr w:type="gramStart"/>
            <w:r w:rsidRPr="00BF6A3C">
              <w:rPr>
                <w:rFonts w:ascii="Arial" w:hAnsi="Arial" w:cs="Arial"/>
                <w:sz w:val="22"/>
                <w:szCs w:val="22"/>
              </w:rPr>
              <w:t>је  свакодневно</w:t>
            </w:r>
            <w:proofErr w:type="gramEnd"/>
            <w:r w:rsidRPr="00BF6A3C">
              <w:rPr>
                <w:rFonts w:ascii="Arial" w:hAnsi="Arial" w:cs="Arial"/>
                <w:sz w:val="22"/>
                <w:szCs w:val="22"/>
              </w:rPr>
              <w:t xml:space="preserve"> очишћен  од прашине и других нечистоћа. Машинско прање – брисање доступних делова паркета, са занављањем сјаја, хемијским средствима обавља се два пута годишње.</w:t>
            </w:r>
          </w:p>
        </w:tc>
      </w:tr>
      <w:tr w:rsidR="00E441BE" w:rsidRPr="00BF6A3C" w14:paraId="6620D653" w14:textId="77777777" w:rsidTr="00E441BE">
        <w:tc>
          <w:tcPr>
            <w:tcW w:w="3015" w:type="dxa"/>
          </w:tcPr>
          <w:p w14:paraId="602155B7" w14:textId="77777777" w:rsidR="00E441BE" w:rsidRPr="00BF6A3C" w:rsidRDefault="00E441BE" w:rsidP="00E441BE">
            <w:pPr>
              <w:jc w:val="both"/>
              <w:rPr>
                <w:rFonts w:ascii="Arial" w:hAnsi="Arial" w:cs="Arial"/>
              </w:rPr>
            </w:pPr>
            <w:r w:rsidRPr="00BF6A3C">
              <w:rPr>
                <w:rFonts w:ascii="Arial" w:hAnsi="Arial" w:cs="Arial"/>
                <w:sz w:val="22"/>
                <w:szCs w:val="22"/>
              </w:rPr>
              <w:lastRenderedPageBreak/>
              <w:t>Меки подови</w:t>
            </w:r>
          </w:p>
        </w:tc>
        <w:tc>
          <w:tcPr>
            <w:tcW w:w="6270" w:type="dxa"/>
          </w:tcPr>
          <w:p w14:paraId="79E245BD" w14:textId="77777777" w:rsidR="00E441BE" w:rsidRPr="00BF6A3C" w:rsidRDefault="00E441BE" w:rsidP="00E441BE">
            <w:pPr>
              <w:jc w:val="both"/>
              <w:rPr>
                <w:rFonts w:ascii="Arial" w:hAnsi="Arial" w:cs="Arial"/>
              </w:rPr>
            </w:pPr>
            <w:r w:rsidRPr="00BF6A3C">
              <w:rPr>
                <w:rFonts w:ascii="Arial" w:hAnsi="Arial" w:cs="Arial"/>
                <w:sz w:val="22"/>
                <w:szCs w:val="22"/>
              </w:rPr>
              <w:t xml:space="preserve">Под је без прашине, песка, прљавштине, мрља, жвака и </w:t>
            </w:r>
            <w:proofErr w:type="gramStart"/>
            <w:r w:rsidRPr="00BF6A3C">
              <w:rPr>
                <w:rFonts w:ascii="Arial" w:hAnsi="Arial" w:cs="Arial"/>
                <w:sz w:val="22"/>
                <w:szCs w:val="22"/>
              </w:rPr>
              <w:t>других  трагова</w:t>
            </w:r>
            <w:proofErr w:type="gramEnd"/>
            <w:r w:rsidRPr="00BF6A3C">
              <w:rPr>
                <w:rFonts w:ascii="Arial" w:hAnsi="Arial" w:cs="Arial"/>
                <w:sz w:val="22"/>
                <w:szCs w:val="22"/>
              </w:rPr>
              <w:t>.</w:t>
            </w:r>
          </w:p>
          <w:p w14:paraId="789A51F4" w14:textId="77777777" w:rsidR="00E441BE" w:rsidRPr="00BF6A3C" w:rsidRDefault="00E441BE" w:rsidP="00E441BE">
            <w:pPr>
              <w:jc w:val="both"/>
              <w:rPr>
                <w:rFonts w:ascii="Arial" w:hAnsi="Arial" w:cs="Arial"/>
              </w:rPr>
            </w:pPr>
            <w:r w:rsidRPr="00BF6A3C">
              <w:rPr>
                <w:rFonts w:ascii="Arial" w:hAnsi="Arial" w:cs="Arial"/>
                <w:sz w:val="22"/>
                <w:szCs w:val="22"/>
              </w:rPr>
              <w:t xml:space="preserve">Тешко </w:t>
            </w:r>
            <w:proofErr w:type="gramStart"/>
            <w:r w:rsidRPr="00BF6A3C">
              <w:rPr>
                <w:rFonts w:ascii="Arial" w:hAnsi="Arial" w:cs="Arial"/>
                <w:sz w:val="22"/>
                <w:szCs w:val="22"/>
              </w:rPr>
              <w:t>приступачна  места</w:t>
            </w:r>
            <w:proofErr w:type="gramEnd"/>
            <w:r w:rsidRPr="00BF6A3C">
              <w:rPr>
                <w:rFonts w:ascii="Arial" w:hAnsi="Arial" w:cs="Arial"/>
                <w:sz w:val="22"/>
                <w:szCs w:val="22"/>
              </w:rPr>
              <w:t xml:space="preserve">  су без прашине, влакана и других мрља.</w:t>
            </w:r>
          </w:p>
          <w:p w14:paraId="5346E5DD" w14:textId="77777777" w:rsidR="00E441BE" w:rsidRPr="00BF6A3C" w:rsidRDefault="00E441BE" w:rsidP="00E441BE">
            <w:pPr>
              <w:jc w:val="both"/>
              <w:rPr>
                <w:rFonts w:ascii="Arial" w:hAnsi="Arial" w:cs="Arial"/>
              </w:rPr>
            </w:pPr>
            <w:proofErr w:type="gramStart"/>
            <w:r w:rsidRPr="00BF6A3C">
              <w:rPr>
                <w:rFonts w:ascii="Arial" w:hAnsi="Arial" w:cs="Arial"/>
                <w:sz w:val="22"/>
                <w:szCs w:val="22"/>
              </w:rPr>
              <w:t>Теписи  и</w:t>
            </w:r>
            <w:proofErr w:type="gramEnd"/>
            <w:r w:rsidRPr="00BF6A3C">
              <w:rPr>
                <w:rFonts w:ascii="Arial" w:hAnsi="Arial" w:cs="Arial"/>
                <w:sz w:val="22"/>
                <w:szCs w:val="22"/>
              </w:rPr>
              <w:t xml:space="preserve"> итисони се усисавају свакодневно по целој својој површини.</w:t>
            </w:r>
          </w:p>
          <w:p w14:paraId="61ED4299" w14:textId="77777777" w:rsidR="00E441BE" w:rsidRPr="00BF6A3C" w:rsidRDefault="00E441BE" w:rsidP="00E441BE">
            <w:pPr>
              <w:jc w:val="both"/>
              <w:rPr>
                <w:rFonts w:ascii="Arial" w:hAnsi="Arial" w:cs="Arial"/>
              </w:rPr>
            </w:pPr>
            <w:r w:rsidRPr="00BF6A3C">
              <w:rPr>
                <w:rFonts w:ascii="Arial" w:hAnsi="Arial" w:cs="Arial"/>
                <w:sz w:val="22"/>
                <w:szCs w:val="22"/>
              </w:rPr>
              <w:t>Машинско прање са дубинским испирањем меких подних облога обавља се тромесечно.</w:t>
            </w:r>
          </w:p>
        </w:tc>
      </w:tr>
      <w:tr w:rsidR="00E441BE" w:rsidRPr="00BF6A3C" w14:paraId="72E72558" w14:textId="77777777" w:rsidTr="00E441BE">
        <w:tc>
          <w:tcPr>
            <w:tcW w:w="3015" w:type="dxa"/>
          </w:tcPr>
          <w:p w14:paraId="14CB19D4" w14:textId="77777777" w:rsidR="00E441BE" w:rsidRPr="00BF6A3C" w:rsidRDefault="00E441BE" w:rsidP="00E441BE">
            <w:pPr>
              <w:jc w:val="both"/>
              <w:rPr>
                <w:rFonts w:ascii="Arial" w:hAnsi="Arial" w:cs="Arial"/>
              </w:rPr>
            </w:pPr>
            <w:r w:rsidRPr="00BF6A3C">
              <w:rPr>
                <w:rFonts w:ascii="Arial" w:hAnsi="Arial" w:cs="Arial"/>
                <w:sz w:val="22"/>
                <w:szCs w:val="22"/>
              </w:rPr>
              <w:t>Отирачи,</w:t>
            </w:r>
          </w:p>
          <w:p w14:paraId="4EAA8E2A" w14:textId="77777777" w:rsidR="00E441BE" w:rsidRPr="00BF6A3C" w:rsidRDefault="00E441BE" w:rsidP="00E441BE">
            <w:pPr>
              <w:jc w:val="both"/>
              <w:rPr>
                <w:rFonts w:ascii="Arial" w:hAnsi="Arial" w:cs="Arial"/>
              </w:rPr>
            </w:pPr>
            <w:r w:rsidRPr="00BF6A3C">
              <w:rPr>
                <w:rFonts w:ascii="Arial" w:hAnsi="Arial" w:cs="Arial"/>
                <w:sz w:val="22"/>
                <w:szCs w:val="22"/>
              </w:rPr>
              <w:t>одводи,</w:t>
            </w:r>
          </w:p>
          <w:p w14:paraId="001CCB49" w14:textId="77777777" w:rsidR="00E441BE" w:rsidRPr="00BF6A3C" w:rsidRDefault="00E441BE" w:rsidP="00E441BE">
            <w:pPr>
              <w:jc w:val="both"/>
              <w:rPr>
                <w:rFonts w:ascii="Arial" w:hAnsi="Arial" w:cs="Arial"/>
              </w:rPr>
            </w:pPr>
            <w:r w:rsidRPr="00BF6A3C">
              <w:rPr>
                <w:rFonts w:ascii="Arial" w:hAnsi="Arial" w:cs="Arial"/>
                <w:sz w:val="22"/>
                <w:szCs w:val="22"/>
              </w:rPr>
              <w:t>решетке</w:t>
            </w:r>
          </w:p>
        </w:tc>
        <w:tc>
          <w:tcPr>
            <w:tcW w:w="6270" w:type="dxa"/>
          </w:tcPr>
          <w:p w14:paraId="6BAF63D1" w14:textId="77777777" w:rsidR="00E441BE" w:rsidRPr="00BF6A3C" w:rsidRDefault="00E441BE" w:rsidP="00E441BE">
            <w:pPr>
              <w:jc w:val="both"/>
              <w:rPr>
                <w:rFonts w:ascii="Arial" w:hAnsi="Arial" w:cs="Arial"/>
              </w:rPr>
            </w:pPr>
            <w:r w:rsidRPr="00BF6A3C">
              <w:rPr>
                <w:rFonts w:ascii="Arial" w:hAnsi="Arial" w:cs="Arial"/>
                <w:sz w:val="22"/>
                <w:szCs w:val="22"/>
              </w:rPr>
              <w:t>Отирачи се чисте више пута дневно и перу по потреби.</w:t>
            </w:r>
          </w:p>
          <w:p w14:paraId="429540E3" w14:textId="77777777" w:rsidR="00E441BE" w:rsidRPr="00BF6A3C" w:rsidRDefault="00E441BE" w:rsidP="00E441BE">
            <w:pPr>
              <w:jc w:val="both"/>
              <w:rPr>
                <w:rFonts w:ascii="Arial" w:hAnsi="Arial" w:cs="Arial"/>
              </w:rPr>
            </w:pPr>
            <w:r w:rsidRPr="00BF6A3C">
              <w:rPr>
                <w:rFonts w:ascii="Arial" w:hAnsi="Arial" w:cs="Arial"/>
                <w:sz w:val="22"/>
                <w:szCs w:val="22"/>
              </w:rPr>
              <w:t>Вентилациони одводи и решетке се чисте и одржавају стално – без прашине, блата, лишћа и грања, прљавштине, паучине и других нечистоћа. Сви одводи су слободни.</w:t>
            </w:r>
          </w:p>
        </w:tc>
      </w:tr>
      <w:tr w:rsidR="00E441BE" w:rsidRPr="00BF6A3C" w14:paraId="7424DC7E" w14:textId="77777777" w:rsidTr="00E441BE">
        <w:tc>
          <w:tcPr>
            <w:tcW w:w="3015" w:type="dxa"/>
          </w:tcPr>
          <w:p w14:paraId="28909BDA" w14:textId="77777777" w:rsidR="00E441BE" w:rsidRPr="00BF6A3C" w:rsidRDefault="00E441BE" w:rsidP="00E441BE">
            <w:pPr>
              <w:rPr>
                <w:rFonts w:ascii="Arial" w:hAnsi="Arial" w:cs="Arial"/>
              </w:rPr>
            </w:pPr>
            <w:r w:rsidRPr="00BF6A3C">
              <w:rPr>
                <w:rFonts w:ascii="Arial" w:hAnsi="Arial" w:cs="Arial"/>
                <w:sz w:val="22"/>
                <w:szCs w:val="22"/>
              </w:rPr>
              <w:t>Уређаји (климе, компјутери, уништавачи докумената и слично)</w:t>
            </w:r>
          </w:p>
        </w:tc>
        <w:tc>
          <w:tcPr>
            <w:tcW w:w="6270" w:type="dxa"/>
          </w:tcPr>
          <w:p w14:paraId="4EB7CFD6" w14:textId="77777777" w:rsidR="00E441BE" w:rsidRPr="00BF6A3C" w:rsidRDefault="00E441BE" w:rsidP="00E441BE">
            <w:pPr>
              <w:jc w:val="both"/>
              <w:rPr>
                <w:rFonts w:ascii="Arial" w:hAnsi="Arial" w:cs="Arial"/>
              </w:rPr>
            </w:pPr>
            <w:r w:rsidRPr="00BF6A3C">
              <w:rPr>
                <w:rFonts w:ascii="Arial" w:hAnsi="Arial" w:cs="Arial"/>
                <w:sz w:val="22"/>
                <w:szCs w:val="22"/>
              </w:rPr>
              <w:t xml:space="preserve">Уређаји су без прљавштине, масноће, мрља, прашине, паучине. </w:t>
            </w:r>
          </w:p>
          <w:p w14:paraId="7CAD362E" w14:textId="77777777" w:rsidR="00E441BE" w:rsidRPr="00BF6A3C" w:rsidRDefault="00E441BE" w:rsidP="00E441BE">
            <w:pPr>
              <w:jc w:val="both"/>
              <w:rPr>
                <w:rFonts w:ascii="Arial" w:hAnsi="Arial" w:cs="Arial"/>
              </w:rPr>
            </w:pPr>
            <w:r w:rsidRPr="00BF6A3C">
              <w:rPr>
                <w:rFonts w:ascii="Arial" w:hAnsi="Arial" w:cs="Arial"/>
                <w:sz w:val="22"/>
                <w:szCs w:val="22"/>
              </w:rPr>
              <w:t>Уређаји се чисте, без обзира да ли се користе или не.</w:t>
            </w:r>
          </w:p>
          <w:p w14:paraId="1C048311" w14:textId="77777777" w:rsidR="00E441BE" w:rsidRPr="00BF6A3C" w:rsidRDefault="00E441BE" w:rsidP="00E441BE">
            <w:pPr>
              <w:jc w:val="both"/>
              <w:rPr>
                <w:rFonts w:ascii="Arial" w:hAnsi="Arial" w:cs="Arial"/>
              </w:rPr>
            </w:pPr>
            <w:r w:rsidRPr="00BF6A3C">
              <w:rPr>
                <w:rFonts w:ascii="Arial" w:hAnsi="Arial" w:cs="Arial"/>
                <w:sz w:val="22"/>
                <w:szCs w:val="22"/>
              </w:rPr>
              <w:t>Сви моторни делови су без прашине, минералних влакана и флека.</w:t>
            </w:r>
          </w:p>
        </w:tc>
      </w:tr>
      <w:tr w:rsidR="00E441BE" w:rsidRPr="00BF6A3C" w14:paraId="237D54AE" w14:textId="77777777" w:rsidTr="00E441BE">
        <w:tc>
          <w:tcPr>
            <w:tcW w:w="3015" w:type="dxa"/>
          </w:tcPr>
          <w:p w14:paraId="452BCC41" w14:textId="77777777" w:rsidR="00E441BE" w:rsidRPr="00BF6A3C" w:rsidRDefault="00E441BE" w:rsidP="00E441BE">
            <w:pPr>
              <w:rPr>
                <w:rFonts w:ascii="Arial" w:hAnsi="Arial" w:cs="Arial"/>
              </w:rPr>
            </w:pPr>
            <w:r w:rsidRPr="00BF6A3C">
              <w:rPr>
                <w:rFonts w:ascii="Arial" w:hAnsi="Arial" w:cs="Arial"/>
                <w:sz w:val="22"/>
                <w:szCs w:val="22"/>
              </w:rPr>
              <w:t>Лифтови</w:t>
            </w:r>
          </w:p>
        </w:tc>
        <w:tc>
          <w:tcPr>
            <w:tcW w:w="6270" w:type="dxa"/>
          </w:tcPr>
          <w:p w14:paraId="3C47A478" w14:textId="77777777" w:rsidR="00E441BE" w:rsidRPr="00BF6A3C" w:rsidRDefault="00E441BE" w:rsidP="00E441BE">
            <w:pPr>
              <w:jc w:val="both"/>
              <w:rPr>
                <w:rFonts w:ascii="Arial" w:hAnsi="Arial" w:cs="Arial"/>
              </w:rPr>
            </w:pPr>
            <w:r w:rsidRPr="00BF6A3C">
              <w:rPr>
                <w:rFonts w:ascii="Arial" w:hAnsi="Arial" w:cs="Arial"/>
                <w:sz w:val="22"/>
                <w:szCs w:val="22"/>
              </w:rPr>
              <w:t>Врата, подови, огледало и унутрашњост лифта су чисти, без трагова прљавштине, отисака прстију, бришу се свакодневно и освежавају освеживачима простора.</w:t>
            </w:r>
          </w:p>
        </w:tc>
      </w:tr>
      <w:tr w:rsidR="00E441BE" w:rsidRPr="00BF6A3C" w14:paraId="7E25782F" w14:textId="77777777" w:rsidTr="00E441BE">
        <w:tc>
          <w:tcPr>
            <w:tcW w:w="3015" w:type="dxa"/>
          </w:tcPr>
          <w:p w14:paraId="1A265CD2" w14:textId="77777777" w:rsidR="00E441BE" w:rsidRPr="00BF6A3C" w:rsidRDefault="00E441BE" w:rsidP="00E441BE">
            <w:pPr>
              <w:jc w:val="both"/>
              <w:rPr>
                <w:rFonts w:ascii="Arial" w:hAnsi="Arial" w:cs="Arial"/>
              </w:rPr>
            </w:pPr>
            <w:r w:rsidRPr="00BF6A3C">
              <w:rPr>
                <w:rFonts w:ascii="Arial" w:hAnsi="Arial" w:cs="Arial"/>
                <w:sz w:val="22"/>
                <w:szCs w:val="22"/>
              </w:rPr>
              <w:t>Намештај и други делови ентеријера</w:t>
            </w:r>
          </w:p>
        </w:tc>
        <w:tc>
          <w:tcPr>
            <w:tcW w:w="6270" w:type="dxa"/>
          </w:tcPr>
          <w:p w14:paraId="4CC3B450" w14:textId="77777777" w:rsidR="00E441BE" w:rsidRPr="00BF6A3C" w:rsidRDefault="00E441BE" w:rsidP="00E441BE">
            <w:pPr>
              <w:jc w:val="both"/>
              <w:rPr>
                <w:rFonts w:ascii="Arial" w:hAnsi="Arial" w:cs="Arial"/>
              </w:rPr>
            </w:pPr>
            <w:r w:rsidRPr="00BF6A3C">
              <w:rPr>
                <w:rFonts w:ascii="Arial" w:hAnsi="Arial" w:cs="Arial"/>
                <w:sz w:val="22"/>
                <w:szCs w:val="22"/>
              </w:rPr>
              <w:t>Тврде површине намештаја су без мрља, влаге, прашине, отисака прстију и сл.</w:t>
            </w:r>
          </w:p>
          <w:p w14:paraId="0AE93A9B" w14:textId="77777777" w:rsidR="00E441BE" w:rsidRPr="00BF6A3C" w:rsidRDefault="00E441BE" w:rsidP="00E441BE">
            <w:pPr>
              <w:jc w:val="both"/>
              <w:rPr>
                <w:rFonts w:ascii="Arial" w:hAnsi="Arial" w:cs="Arial"/>
              </w:rPr>
            </w:pPr>
            <w:r w:rsidRPr="00BF6A3C">
              <w:rPr>
                <w:rFonts w:ascii="Arial" w:hAnsi="Arial" w:cs="Arial"/>
                <w:sz w:val="22"/>
                <w:szCs w:val="22"/>
              </w:rPr>
              <w:t>Меке површине намештаја су без прашине, трагова руку, без флека.</w:t>
            </w:r>
          </w:p>
          <w:p w14:paraId="307A021C" w14:textId="77777777" w:rsidR="00E441BE" w:rsidRPr="00BF6A3C" w:rsidRDefault="00E441BE" w:rsidP="00E441BE">
            <w:pPr>
              <w:jc w:val="both"/>
              <w:rPr>
                <w:rFonts w:ascii="Arial" w:hAnsi="Arial" w:cs="Arial"/>
              </w:rPr>
            </w:pPr>
            <w:r w:rsidRPr="00BF6A3C">
              <w:rPr>
                <w:rFonts w:ascii="Arial" w:hAnsi="Arial" w:cs="Arial"/>
                <w:sz w:val="22"/>
                <w:szCs w:val="22"/>
              </w:rPr>
              <w:t>Ногаре и точкићи намештаја су без трагова ципела, прашине, наслага нечистоће, влаге, паучине, али и без трагова крпе са којом се бришу – чисте.</w:t>
            </w:r>
          </w:p>
          <w:p w14:paraId="53AFAFAE" w14:textId="77777777" w:rsidR="00E441BE" w:rsidRPr="00BF6A3C" w:rsidRDefault="00E441BE" w:rsidP="00E441BE">
            <w:pPr>
              <w:jc w:val="both"/>
              <w:rPr>
                <w:rFonts w:ascii="Arial" w:hAnsi="Arial" w:cs="Arial"/>
                <w:lang w:val="sr-Latn-CS"/>
              </w:rPr>
            </w:pPr>
            <w:r w:rsidRPr="00BF6A3C">
              <w:rPr>
                <w:rFonts w:ascii="Arial" w:hAnsi="Arial" w:cs="Arial"/>
                <w:sz w:val="22"/>
                <w:szCs w:val="22"/>
              </w:rPr>
              <w:t>Тешко доступна поља (ивице, углови, превоји) су без прашине, прљавштине, влакана и мрља.</w:t>
            </w:r>
          </w:p>
          <w:p w14:paraId="15F3994E" w14:textId="77777777" w:rsidR="00E441BE" w:rsidRPr="00BF6A3C" w:rsidRDefault="00E441BE" w:rsidP="00E441BE">
            <w:pPr>
              <w:jc w:val="both"/>
              <w:rPr>
                <w:rFonts w:ascii="Arial" w:hAnsi="Arial" w:cs="Arial"/>
              </w:rPr>
            </w:pPr>
            <w:r w:rsidRPr="00BF6A3C">
              <w:rPr>
                <w:rFonts w:ascii="Arial" w:hAnsi="Arial" w:cs="Arial"/>
                <w:sz w:val="22"/>
                <w:szCs w:val="22"/>
              </w:rPr>
              <w:t>Тракасте завесе се скидају, перу ручно и враћају у првобитно стање-једанпут годишње.</w:t>
            </w:r>
          </w:p>
          <w:p w14:paraId="3D4CF8D0" w14:textId="77777777" w:rsidR="00E441BE" w:rsidRPr="00BF6A3C" w:rsidRDefault="00E441BE" w:rsidP="00E441BE">
            <w:pPr>
              <w:jc w:val="both"/>
              <w:rPr>
                <w:rFonts w:ascii="Arial" w:hAnsi="Arial" w:cs="Arial"/>
              </w:rPr>
            </w:pPr>
            <w:r w:rsidRPr="00BF6A3C">
              <w:rPr>
                <w:rFonts w:ascii="Arial" w:hAnsi="Arial" w:cs="Arial"/>
                <w:sz w:val="22"/>
                <w:szCs w:val="22"/>
              </w:rPr>
              <w:t xml:space="preserve">Венецијанери су без трагова прашине и нечистоће и чисте </w:t>
            </w:r>
            <w:proofErr w:type="gramStart"/>
            <w:r w:rsidRPr="00BF6A3C">
              <w:rPr>
                <w:rFonts w:ascii="Arial" w:hAnsi="Arial" w:cs="Arial"/>
                <w:sz w:val="22"/>
                <w:szCs w:val="22"/>
              </w:rPr>
              <w:t>се  месечно</w:t>
            </w:r>
            <w:proofErr w:type="gramEnd"/>
            <w:r w:rsidRPr="00BF6A3C">
              <w:rPr>
                <w:rFonts w:ascii="Arial" w:hAnsi="Arial" w:cs="Arial"/>
                <w:sz w:val="22"/>
                <w:szCs w:val="22"/>
              </w:rPr>
              <w:t>.</w:t>
            </w:r>
          </w:p>
          <w:p w14:paraId="4CF2153C" w14:textId="77777777" w:rsidR="00E441BE" w:rsidRPr="00BF6A3C" w:rsidRDefault="00E441BE" w:rsidP="00E441BE">
            <w:pPr>
              <w:jc w:val="both"/>
              <w:rPr>
                <w:rFonts w:ascii="Arial" w:hAnsi="Arial" w:cs="Arial"/>
              </w:rPr>
            </w:pPr>
            <w:r w:rsidRPr="00BF6A3C">
              <w:rPr>
                <w:rFonts w:ascii="Arial" w:hAnsi="Arial" w:cs="Arial"/>
                <w:sz w:val="22"/>
                <w:szCs w:val="22"/>
              </w:rPr>
              <w:t>Канте за отпатке су очишћене и споља и изнутра, без мрља, флека, механичких оштећења и обложене кесом.</w:t>
            </w:r>
          </w:p>
        </w:tc>
      </w:tr>
      <w:tr w:rsidR="00E441BE" w:rsidRPr="00BF6A3C" w14:paraId="0BA7B252" w14:textId="77777777" w:rsidTr="00E441BE">
        <w:tc>
          <w:tcPr>
            <w:tcW w:w="3015" w:type="dxa"/>
          </w:tcPr>
          <w:p w14:paraId="7E8097A9" w14:textId="77777777" w:rsidR="00E441BE" w:rsidRPr="00BF6A3C" w:rsidRDefault="00E441BE" w:rsidP="00E441BE">
            <w:pPr>
              <w:jc w:val="both"/>
              <w:rPr>
                <w:rFonts w:ascii="Arial" w:hAnsi="Arial" w:cs="Arial"/>
              </w:rPr>
            </w:pPr>
            <w:r w:rsidRPr="00BF6A3C">
              <w:rPr>
                <w:rFonts w:ascii="Arial" w:hAnsi="Arial" w:cs="Arial"/>
                <w:sz w:val="22"/>
                <w:szCs w:val="22"/>
              </w:rPr>
              <w:t>Тоалети</w:t>
            </w:r>
          </w:p>
        </w:tc>
        <w:tc>
          <w:tcPr>
            <w:tcW w:w="6270" w:type="dxa"/>
          </w:tcPr>
          <w:p w14:paraId="26472083" w14:textId="77777777" w:rsidR="00E441BE" w:rsidRPr="00BF6A3C" w:rsidRDefault="00E441BE" w:rsidP="00E441BE">
            <w:pPr>
              <w:jc w:val="both"/>
              <w:rPr>
                <w:rFonts w:ascii="Arial" w:hAnsi="Arial" w:cs="Arial"/>
              </w:rPr>
            </w:pPr>
            <w:r w:rsidRPr="00BF6A3C">
              <w:rPr>
                <w:rFonts w:ascii="Arial" w:hAnsi="Arial" w:cs="Arial"/>
                <w:sz w:val="22"/>
                <w:szCs w:val="22"/>
              </w:rPr>
              <w:t>Керамичке и пластичне површине су без мрља, размазаних нечистоћа, телесних течности, без трагова течног сапуна и сл.</w:t>
            </w:r>
          </w:p>
          <w:p w14:paraId="11B70DA5" w14:textId="77777777" w:rsidR="00E441BE" w:rsidRPr="00BF6A3C" w:rsidRDefault="00E441BE" w:rsidP="00E441BE">
            <w:pPr>
              <w:jc w:val="both"/>
              <w:rPr>
                <w:rFonts w:ascii="Arial" w:hAnsi="Arial" w:cs="Arial"/>
              </w:rPr>
            </w:pPr>
            <w:r w:rsidRPr="00BF6A3C">
              <w:rPr>
                <w:rFonts w:ascii="Arial" w:hAnsi="Arial" w:cs="Arial"/>
                <w:sz w:val="22"/>
                <w:szCs w:val="22"/>
              </w:rPr>
              <w:t>Металне површине и огледала су без нечистоћа, влаге, наслага сапуна, рђе, пруга и сл.</w:t>
            </w:r>
          </w:p>
          <w:p w14:paraId="3693346E" w14:textId="77777777" w:rsidR="00E441BE" w:rsidRPr="00BF6A3C" w:rsidRDefault="00E441BE" w:rsidP="00E441BE">
            <w:pPr>
              <w:jc w:val="both"/>
              <w:rPr>
                <w:rFonts w:ascii="Arial" w:hAnsi="Arial" w:cs="Arial"/>
              </w:rPr>
            </w:pPr>
            <w:r w:rsidRPr="00BF6A3C">
              <w:rPr>
                <w:rFonts w:ascii="Arial" w:hAnsi="Arial" w:cs="Arial"/>
                <w:sz w:val="22"/>
                <w:szCs w:val="22"/>
              </w:rPr>
              <w:t xml:space="preserve">Плочице и елементи за папирну галантерију, дозатори за течни сапун, уградни освеживачи и др. </w:t>
            </w:r>
            <w:proofErr w:type="gramStart"/>
            <w:r w:rsidRPr="00BF6A3C">
              <w:rPr>
                <w:rFonts w:ascii="Arial" w:hAnsi="Arial" w:cs="Arial"/>
                <w:sz w:val="22"/>
                <w:szCs w:val="22"/>
              </w:rPr>
              <w:t>су</w:t>
            </w:r>
            <w:proofErr w:type="gramEnd"/>
            <w:r w:rsidRPr="00BF6A3C">
              <w:rPr>
                <w:rFonts w:ascii="Arial" w:hAnsi="Arial" w:cs="Arial"/>
                <w:sz w:val="22"/>
                <w:szCs w:val="22"/>
              </w:rPr>
              <w:t xml:space="preserve"> без прашине, мрља, плесни, наслага сапуна и сл.</w:t>
            </w:r>
          </w:p>
          <w:p w14:paraId="484F305C" w14:textId="77777777" w:rsidR="00E441BE" w:rsidRPr="00BF6A3C" w:rsidRDefault="00E441BE" w:rsidP="00E441BE">
            <w:pPr>
              <w:jc w:val="both"/>
              <w:rPr>
                <w:rFonts w:ascii="Arial" w:hAnsi="Arial" w:cs="Arial"/>
              </w:rPr>
            </w:pPr>
            <w:r w:rsidRPr="00BF6A3C">
              <w:rPr>
                <w:rFonts w:ascii="Arial" w:hAnsi="Arial" w:cs="Arial"/>
                <w:sz w:val="22"/>
                <w:szCs w:val="22"/>
              </w:rPr>
              <w:t>Цеви су без прашине, мрља, наслага, паучине и наслага.</w:t>
            </w:r>
          </w:p>
          <w:p w14:paraId="20FF0F71" w14:textId="77777777" w:rsidR="00E441BE" w:rsidRPr="00BF6A3C" w:rsidRDefault="00E441BE" w:rsidP="00E441BE">
            <w:pPr>
              <w:jc w:val="both"/>
              <w:rPr>
                <w:rFonts w:ascii="Arial" w:hAnsi="Arial" w:cs="Arial"/>
              </w:rPr>
            </w:pPr>
            <w:r w:rsidRPr="00BF6A3C">
              <w:rPr>
                <w:rFonts w:ascii="Arial" w:hAnsi="Arial" w:cs="Arial"/>
                <w:sz w:val="22"/>
                <w:szCs w:val="22"/>
              </w:rPr>
              <w:t>Полиране површине, а нарочито славине су уједначеног сјаја.</w:t>
            </w:r>
          </w:p>
          <w:p w14:paraId="7400299B" w14:textId="77777777" w:rsidR="00E441BE" w:rsidRPr="00BF6A3C" w:rsidRDefault="00E441BE" w:rsidP="00E441BE">
            <w:pPr>
              <w:jc w:val="both"/>
              <w:rPr>
                <w:rFonts w:ascii="Arial" w:hAnsi="Arial" w:cs="Arial"/>
              </w:rPr>
            </w:pPr>
            <w:r w:rsidRPr="00BF6A3C">
              <w:rPr>
                <w:rFonts w:ascii="Arial" w:hAnsi="Arial" w:cs="Arial"/>
                <w:sz w:val="22"/>
                <w:szCs w:val="22"/>
              </w:rPr>
              <w:lastRenderedPageBreak/>
              <w:t>Уређаји за испирање воде (водокотлићи) су без прашине, паучине, капљица воде, рђе, вођице су чисте и исправне, без масноће и сл.</w:t>
            </w:r>
          </w:p>
          <w:p w14:paraId="45490B0E" w14:textId="77777777" w:rsidR="00E441BE" w:rsidRPr="00BF6A3C" w:rsidRDefault="00E441BE" w:rsidP="00E441BE">
            <w:pPr>
              <w:jc w:val="both"/>
              <w:rPr>
                <w:rFonts w:ascii="Arial" w:hAnsi="Arial" w:cs="Arial"/>
              </w:rPr>
            </w:pPr>
            <w:r w:rsidRPr="00BF6A3C">
              <w:rPr>
                <w:rFonts w:ascii="Arial" w:hAnsi="Arial" w:cs="Arial"/>
                <w:sz w:val="22"/>
                <w:szCs w:val="22"/>
              </w:rPr>
              <w:t>Папирна и друга галантерија је у довољним количинама.</w:t>
            </w:r>
          </w:p>
          <w:p w14:paraId="1E39F9B8" w14:textId="77777777" w:rsidR="00E441BE" w:rsidRPr="00BF6A3C" w:rsidRDefault="00E441BE" w:rsidP="00E441BE">
            <w:pPr>
              <w:jc w:val="both"/>
              <w:rPr>
                <w:rFonts w:ascii="Arial" w:hAnsi="Arial" w:cs="Arial"/>
              </w:rPr>
            </w:pPr>
            <w:r w:rsidRPr="00BF6A3C">
              <w:rPr>
                <w:rFonts w:ascii="Arial" w:hAnsi="Arial" w:cs="Arial"/>
                <w:sz w:val="22"/>
                <w:szCs w:val="22"/>
              </w:rPr>
              <w:t>Дезинфекција се врши редовно и плански.</w:t>
            </w:r>
          </w:p>
          <w:p w14:paraId="312DD552" w14:textId="77777777" w:rsidR="00E441BE" w:rsidRPr="00BF6A3C" w:rsidRDefault="00E441BE" w:rsidP="00E441BE">
            <w:pPr>
              <w:jc w:val="both"/>
              <w:rPr>
                <w:rFonts w:ascii="Arial" w:hAnsi="Arial" w:cs="Arial"/>
              </w:rPr>
            </w:pPr>
            <w:r w:rsidRPr="00BF6A3C">
              <w:rPr>
                <w:rFonts w:ascii="Arial" w:hAnsi="Arial" w:cs="Arial"/>
                <w:sz w:val="22"/>
                <w:szCs w:val="22"/>
              </w:rPr>
              <w:t>Нема непријатних мириса.</w:t>
            </w:r>
          </w:p>
          <w:p w14:paraId="465D7D96" w14:textId="77777777" w:rsidR="00E441BE" w:rsidRPr="00BF6A3C" w:rsidRDefault="00E441BE" w:rsidP="00E441BE">
            <w:pPr>
              <w:jc w:val="both"/>
              <w:rPr>
                <w:rFonts w:ascii="Arial" w:hAnsi="Arial" w:cs="Arial"/>
              </w:rPr>
            </w:pPr>
            <w:r w:rsidRPr="00BF6A3C">
              <w:rPr>
                <w:rFonts w:ascii="Arial" w:hAnsi="Arial" w:cs="Arial"/>
                <w:sz w:val="22"/>
                <w:szCs w:val="22"/>
              </w:rPr>
              <w:t>Уградни и освеживачи за WC шољу су чисти и функционални.</w:t>
            </w:r>
          </w:p>
        </w:tc>
      </w:tr>
      <w:tr w:rsidR="00E441BE" w:rsidRPr="00BF6A3C" w14:paraId="08C11D53" w14:textId="77777777" w:rsidTr="00E441BE">
        <w:tc>
          <w:tcPr>
            <w:tcW w:w="3015" w:type="dxa"/>
          </w:tcPr>
          <w:p w14:paraId="3B70AA90" w14:textId="77777777" w:rsidR="00E441BE" w:rsidRPr="00BF6A3C" w:rsidRDefault="00E441BE" w:rsidP="00E441BE">
            <w:pPr>
              <w:jc w:val="both"/>
              <w:rPr>
                <w:rFonts w:ascii="Arial" w:hAnsi="Arial" w:cs="Arial"/>
              </w:rPr>
            </w:pPr>
            <w:r w:rsidRPr="00BF6A3C">
              <w:rPr>
                <w:rFonts w:ascii="Arial" w:hAnsi="Arial" w:cs="Arial"/>
                <w:sz w:val="22"/>
                <w:szCs w:val="22"/>
              </w:rPr>
              <w:lastRenderedPageBreak/>
              <w:t xml:space="preserve">Природно  цвеће </w:t>
            </w:r>
          </w:p>
        </w:tc>
        <w:tc>
          <w:tcPr>
            <w:tcW w:w="6270" w:type="dxa"/>
          </w:tcPr>
          <w:p w14:paraId="6C4C27AF" w14:textId="77777777" w:rsidR="00E441BE" w:rsidRPr="00BF6A3C" w:rsidRDefault="00E441BE" w:rsidP="00E441BE">
            <w:pPr>
              <w:jc w:val="both"/>
              <w:rPr>
                <w:rFonts w:ascii="Arial" w:hAnsi="Arial" w:cs="Arial"/>
              </w:rPr>
            </w:pPr>
            <w:r w:rsidRPr="00BF6A3C">
              <w:rPr>
                <w:rFonts w:ascii="Arial" w:hAnsi="Arial" w:cs="Arial"/>
                <w:sz w:val="22"/>
                <w:szCs w:val="22"/>
              </w:rPr>
              <w:t>Листови и гране су без прашине и паучине.</w:t>
            </w:r>
          </w:p>
          <w:p w14:paraId="409B4874" w14:textId="77777777" w:rsidR="00E441BE" w:rsidRPr="00BF6A3C" w:rsidRDefault="00E441BE" w:rsidP="00E441BE">
            <w:pPr>
              <w:jc w:val="both"/>
              <w:rPr>
                <w:rFonts w:ascii="Arial" w:hAnsi="Arial" w:cs="Arial"/>
              </w:rPr>
            </w:pPr>
            <w:r w:rsidRPr="00BF6A3C">
              <w:rPr>
                <w:rFonts w:ascii="Arial" w:hAnsi="Arial" w:cs="Arial"/>
                <w:sz w:val="22"/>
                <w:szCs w:val="22"/>
              </w:rPr>
              <w:t>На листовима нема трагова воде.</w:t>
            </w:r>
          </w:p>
          <w:p w14:paraId="203768ED" w14:textId="77777777" w:rsidR="00E441BE" w:rsidRPr="00BF6A3C" w:rsidRDefault="00E441BE" w:rsidP="00E441BE">
            <w:pPr>
              <w:jc w:val="both"/>
              <w:rPr>
                <w:rFonts w:ascii="Arial" w:hAnsi="Arial" w:cs="Arial"/>
              </w:rPr>
            </w:pPr>
            <w:r w:rsidRPr="00BF6A3C">
              <w:rPr>
                <w:rFonts w:ascii="Arial" w:hAnsi="Arial" w:cs="Arial"/>
                <w:sz w:val="22"/>
                <w:szCs w:val="22"/>
              </w:rPr>
              <w:t xml:space="preserve">Саксије – жардињере су без </w:t>
            </w:r>
            <w:proofErr w:type="gramStart"/>
            <w:r w:rsidRPr="00BF6A3C">
              <w:rPr>
                <w:rFonts w:ascii="Arial" w:hAnsi="Arial" w:cs="Arial"/>
                <w:sz w:val="22"/>
                <w:szCs w:val="22"/>
              </w:rPr>
              <w:t>трагова  земље</w:t>
            </w:r>
            <w:proofErr w:type="gramEnd"/>
            <w:r w:rsidRPr="00BF6A3C">
              <w:rPr>
                <w:rFonts w:ascii="Arial" w:hAnsi="Arial" w:cs="Arial"/>
                <w:sz w:val="22"/>
                <w:szCs w:val="22"/>
              </w:rPr>
              <w:t xml:space="preserve"> и цурења, чисти и уредни.</w:t>
            </w:r>
          </w:p>
        </w:tc>
      </w:tr>
      <w:tr w:rsidR="00E441BE" w:rsidRPr="00BF6A3C" w14:paraId="4DA00BD4" w14:textId="77777777" w:rsidTr="00E441BE">
        <w:trPr>
          <w:trHeight w:val="958"/>
        </w:trPr>
        <w:tc>
          <w:tcPr>
            <w:tcW w:w="3015" w:type="dxa"/>
          </w:tcPr>
          <w:p w14:paraId="738EA8BB" w14:textId="77777777" w:rsidR="00E441BE" w:rsidRPr="00BF6A3C" w:rsidRDefault="00E441BE" w:rsidP="00E441BE">
            <w:pPr>
              <w:jc w:val="both"/>
              <w:rPr>
                <w:rFonts w:ascii="Arial" w:hAnsi="Arial" w:cs="Arial"/>
              </w:rPr>
            </w:pPr>
            <w:r w:rsidRPr="00BF6A3C">
              <w:rPr>
                <w:rFonts w:ascii="Arial" w:hAnsi="Arial" w:cs="Arial"/>
                <w:sz w:val="22"/>
                <w:szCs w:val="22"/>
              </w:rPr>
              <w:t>Опрема и машине за</w:t>
            </w:r>
          </w:p>
          <w:p w14:paraId="42EBF4E3" w14:textId="77777777" w:rsidR="00E441BE" w:rsidRPr="00BF6A3C" w:rsidRDefault="00E441BE" w:rsidP="00E441BE">
            <w:pPr>
              <w:jc w:val="both"/>
              <w:rPr>
                <w:rFonts w:ascii="Arial" w:hAnsi="Arial" w:cs="Arial"/>
              </w:rPr>
            </w:pPr>
            <w:r w:rsidRPr="00BF6A3C">
              <w:rPr>
                <w:rFonts w:ascii="Arial" w:hAnsi="Arial" w:cs="Arial"/>
                <w:sz w:val="22"/>
                <w:szCs w:val="22"/>
              </w:rPr>
              <w:t>чишћење</w:t>
            </w:r>
          </w:p>
          <w:p w14:paraId="711E721E" w14:textId="77777777" w:rsidR="00E441BE" w:rsidRPr="00BF6A3C" w:rsidRDefault="00E441BE" w:rsidP="00E441BE">
            <w:pPr>
              <w:jc w:val="both"/>
              <w:rPr>
                <w:rFonts w:ascii="Arial" w:hAnsi="Arial" w:cs="Arial"/>
              </w:rPr>
            </w:pPr>
          </w:p>
          <w:p w14:paraId="380CD7F1" w14:textId="77777777" w:rsidR="00E441BE" w:rsidRPr="00BF6A3C" w:rsidRDefault="00E441BE" w:rsidP="00E441BE">
            <w:pPr>
              <w:jc w:val="both"/>
              <w:rPr>
                <w:rFonts w:ascii="Arial" w:hAnsi="Arial" w:cs="Arial"/>
              </w:rPr>
            </w:pPr>
          </w:p>
        </w:tc>
        <w:tc>
          <w:tcPr>
            <w:tcW w:w="6270" w:type="dxa"/>
          </w:tcPr>
          <w:p w14:paraId="5FC519E2" w14:textId="77777777" w:rsidR="00E441BE" w:rsidRPr="00BF6A3C" w:rsidRDefault="00E441BE" w:rsidP="00E441BE">
            <w:pPr>
              <w:jc w:val="both"/>
              <w:rPr>
                <w:rFonts w:ascii="Arial" w:hAnsi="Arial" w:cs="Arial"/>
              </w:rPr>
            </w:pPr>
            <w:r w:rsidRPr="00BF6A3C">
              <w:rPr>
                <w:rFonts w:ascii="Arial" w:hAnsi="Arial" w:cs="Arial"/>
                <w:sz w:val="22"/>
                <w:szCs w:val="22"/>
              </w:rPr>
              <w:t>Након употребе опрема се одлаже у чистом и исправном стању.</w:t>
            </w:r>
          </w:p>
          <w:p w14:paraId="277ECB12" w14:textId="77777777" w:rsidR="00E441BE" w:rsidRPr="00BF6A3C" w:rsidRDefault="00E441BE" w:rsidP="00E441BE">
            <w:pPr>
              <w:jc w:val="both"/>
              <w:rPr>
                <w:rFonts w:ascii="Arial" w:hAnsi="Arial" w:cs="Arial"/>
              </w:rPr>
            </w:pPr>
            <w:r w:rsidRPr="00BF6A3C">
              <w:rPr>
                <w:rFonts w:ascii="Arial" w:hAnsi="Arial" w:cs="Arial"/>
                <w:sz w:val="22"/>
                <w:szCs w:val="22"/>
              </w:rPr>
              <w:t>Сва опрема, хемијски препарати, папирна и друга галантерија се правилно депонују и чувају.</w:t>
            </w:r>
          </w:p>
          <w:p w14:paraId="46412E75" w14:textId="77777777" w:rsidR="00E441BE" w:rsidRPr="00BF6A3C" w:rsidRDefault="00E441BE" w:rsidP="00E441BE">
            <w:pPr>
              <w:jc w:val="both"/>
              <w:rPr>
                <w:rFonts w:ascii="Arial" w:hAnsi="Arial" w:cs="Arial"/>
              </w:rPr>
            </w:pPr>
            <w:r w:rsidRPr="00BF6A3C">
              <w:rPr>
                <w:rFonts w:ascii="Arial" w:hAnsi="Arial" w:cs="Arial"/>
                <w:sz w:val="22"/>
                <w:szCs w:val="22"/>
              </w:rPr>
              <w:t xml:space="preserve"> </w:t>
            </w:r>
          </w:p>
        </w:tc>
      </w:tr>
    </w:tbl>
    <w:p w14:paraId="0FF2AF3E" w14:textId="77777777" w:rsidR="00E441BE" w:rsidRPr="00BF6A3C" w:rsidRDefault="00E441BE" w:rsidP="00E441BE">
      <w:pPr>
        <w:jc w:val="both"/>
        <w:rPr>
          <w:rFonts w:ascii="Arial" w:hAnsi="Arial" w:cs="Arial"/>
          <w:b/>
          <w:sz w:val="22"/>
          <w:szCs w:val="22"/>
        </w:rPr>
      </w:pPr>
    </w:p>
    <w:p w14:paraId="6C398E39" w14:textId="77777777" w:rsidR="00E441BE" w:rsidRPr="00842584" w:rsidRDefault="00842584" w:rsidP="00E441BE">
      <w:pPr>
        <w:jc w:val="both"/>
        <w:rPr>
          <w:rFonts w:ascii="Arial" w:hAnsi="Arial" w:cs="Arial"/>
          <w:b/>
          <w:sz w:val="22"/>
          <w:szCs w:val="22"/>
        </w:rPr>
      </w:pPr>
      <w:r w:rsidRPr="00842584">
        <w:rPr>
          <w:rFonts w:ascii="Arial" w:hAnsi="Arial" w:cs="Arial"/>
          <w:b/>
          <w:sz w:val="22"/>
          <w:szCs w:val="22"/>
        </w:rPr>
        <w:t>Напомена:</w:t>
      </w:r>
      <w:r w:rsidRPr="00842584">
        <w:rPr>
          <w:rFonts w:ascii="Arial" w:hAnsi="Arial" w:cs="Arial"/>
          <w:sz w:val="22"/>
          <w:szCs w:val="22"/>
        </w:rPr>
        <w:t xml:space="preserve">  За хемијска средства која ће Понуђаћ користити у току обављања услуге, потребно доставити атесте од акредитованих лабораторија, где се наводи да су средства безбедна за употребу. Такође потребно је доставити и копију Решења о упису хемијских средстава у регистар хемикалије, које издаје Агенција за хемикалије Р. Србије. Уз понуду је потребно доставити и копије ИСО сертификата 9001 и 14001 од произвођача хемијских средстава.</w:t>
      </w:r>
    </w:p>
    <w:p w14:paraId="77122374" w14:textId="77777777" w:rsidR="00E441BE" w:rsidRPr="00BF6A3C" w:rsidRDefault="00E441BE" w:rsidP="00E441BE">
      <w:pPr>
        <w:jc w:val="both"/>
        <w:rPr>
          <w:rFonts w:ascii="Arial" w:hAnsi="Arial" w:cs="Arial"/>
          <w:b/>
          <w:sz w:val="22"/>
          <w:szCs w:val="22"/>
        </w:rPr>
      </w:pPr>
    </w:p>
    <w:p w14:paraId="0DE717FF" w14:textId="77777777" w:rsidR="00E441BE" w:rsidRPr="00BF6A3C" w:rsidRDefault="00E441BE" w:rsidP="00E441BE">
      <w:pPr>
        <w:jc w:val="both"/>
        <w:rPr>
          <w:rFonts w:ascii="Arial" w:hAnsi="Arial" w:cs="Arial"/>
          <w:b/>
          <w:sz w:val="22"/>
          <w:szCs w:val="22"/>
        </w:rPr>
      </w:pPr>
      <w:r w:rsidRPr="00BF6A3C">
        <w:rPr>
          <w:rFonts w:ascii="Arial" w:hAnsi="Arial" w:cs="Arial"/>
          <w:b/>
          <w:sz w:val="22"/>
          <w:szCs w:val="22"/>
        </w:rPr>
        <w:t>3. Површине које се чисте</w:t>
      </w:r>
    </w:p>
    <w:p w14:paraId="7590590A" w14:textId="77777777" w:rsidR="00E441BE" w:rsidRPr="00BF6A3C" w:rsidRDefault="00E441BE" w:rsidP="00E441BE">
      <w:pPr>
        <w:jc w:val="both"/>
        <w:rPr>
          <w:rFonts w:ascii="Arial" w:hAnsi="Arial" w:cs="Arial"/>
          <w:b/>
          <w:sz w:val="22"/>
          <w:szCs w:val="22"/>
        </w:rPr>
      </w:pPr>
    </w:p>
    <w:p w14:paraId="3DB4D8CF" w14:textId="77777777" w:rsidR="00E441BE" w:rsidRPr="00BF6A3C" w:rsidRDefault="00E441BE" w:rsidP="00C63D52">
      <w:pPr>
        <w:numPr>
          <w:ilvl w:val="0"/>
          <w:numId w:val="50"/>
        </w:numPr>
        <w:suppressAutoHyphens w:val="0"/>
        <w:spacing w:line="240" w:lineRule="auto"/>
        <w:jc w:val="both"/>
        <w:rPr>
          <w:rFonts w:ascii="Arial" w:hAnsi="Arial" w:cs="Arial"/>
          <w:b/>
          <w:sz w:val="22"/>
          <w:szCs w:val="22"/>
        </w:rPr>
      </w:pPr>
      <w:r w:rsidRPr="00BF6A3C">
        <w:rPr>
          <w:rFonts w:ascii="Arial" w:hAnsi="Arial" w:cs="Arial"/>
          <w:b/>
          <w:sz w:val="22"/>
          <w:szCs w:val="22"/>
        </w:rPr>
        <w:t>Пословни објекат у Балканској улици бр.13.</w:t>
      </w:r>
    </w:p>
    <w:p w14:paraId="5DEE408F" w14:textId="77777777" w:rsidR="00E441BE" w:rsidRPr="00BF6A3C" w:rsidRDefault="00E441BE" w:rsidP="00E441BE">
      <w:pPr>
        <w:ind w:left="1080"/>
        <w:jc w:val="both"/>
        <w:rPr>
          <w:rFonts w:ascii="Arial" w:hAnsi="Arial" w:cs="Arial"/>
          <w:b/>
          <w:sz w:val="22"/>
          <w:szCs w:val="22"/>
        </w:rPr>
      </w:pPr>
    </w:p>
    <w:p w14:paraId="182F931B" w14:textId="77777777" w:rsidR="00E441BE" w:rsidRPr="00BF6A3C" w:rsidRDefault="00E441BE" w:rsidP="00C63D52">
      <w:pPr>
        <w:numPr>
          <w:ilvl w:val="0"/>
          <w:numId w:val="52"/>
        </w:numPr>
        <w:tabs>
          <w:tab w:val="clear" w:pos="720"/>
          <w:tab w:val="num" w:pos="1440"/>
        </w:tabs>
        <w:suppressAutoHyphens w:val="0"/>
        <w:spacing w:line="240" w:lineRule="auto"/>
        <w:ind w:left="1440"/>
        <w:jc w:val="both"/>
        <w:rPr>
          <w:rFonts w:ascii="Arial" w:hAnsi="Arial" w:cs="Arial"/>
          <w:sz w:val="22"/>
          <w:szCs w:val="22"/>
        </w:rPr>
      </w:pPr>
      <w:r w:rsidRPr="00BF6A3C">
        <w:rPr>
          <w:rFonts w:ascii="Arial" w:hAnsi="Arial" w:cs="Arial"/>
          <w:sz w:val="22"/>
          <w:szCs w:val="22"/>
        </w:rPr>
        <w:t>тврде подлоге                          550 м</w:t>
      </w:r>
      <w:r w:rsidRPr="00BF6A3C">
        <w:rPr>
          <w:rFonts w:ascii="Arial" w:hAnsi="Arial" w:cs="Arial"/>
          <w:sz w:val="22"/>
          <w:szCs w:val="22"/>
          <w:vertAlign w:val="superscript"/>
        </w:rPr>
        <w:t>2</w:t>
      </w:r>
    </w:p>
    <w:p w14:paraId="742B2E86" w14:textId="77777777" w:rsidR="00E441BE" w:rsidRPr="00BF6A3C" w:rsidRDefault="00E441BE" w:rsidP="00C63D52">
      <w:pPr>
        <w:numPr>
          <w:ilvl w:val="0"/>
          <w:numId w:val="52"/>
        </w:numPr>
        <w:tabs>
          <w:tab w:val="clear" w:pos="720"/>
          <w:tab w:val="num" w:pos="1440"/>
        </w:tabs>
        <w:suppressAutoHyphens w:val="0"/>
        <w:spacing w:line="240" w:lineRule="auto"/>
        <w:ind w:left="1440"/>
        <w:jc w:val="both"/>
        <w:rPr>
          <w:rFonts w:ascii="Arial" w:hAnsi="Arial" w:cs="Arial"/>
          <w:sz w:val="22"/>
          <w:szCs w:val="22"/>
        </w:rPr>
      </w:pPr>
      <w:r w:rsidRPr="00BF6A3C">
        <w:rPr>
          <w:rFonts w:ascii="Arial" w:hAnsi="Arial" w:cs="Arial"/>
          <w:sz w:val="22"/>
          <w:szCs w:val="22"/>
        </w:rPr>
        <w:t>паркети и теписи и итисони 1.800  м</w:t>
      </w:r>
      <w:r w:rsidRPr="00BF6A3C">
        <w:rPr>
          <w:rFonts w:ascii="Arial" w:hAnsi="Arial" w:cs="Arial"/>
          <w:sz w:val="22"/>
          <w:szCs w:val="22"/>
          <w:vertAlign w:val="superscript"/>
        </w:rPr>
        <w:t>2</w:t>
      </w:r>
    </w:p>
    <w:p w14:paraId="37A4C1F7" w14:textId="77777777" w:rsidR="00E441BE" w:rsidRPr="00BF6A3C" w:rsidRDefault="00E441BE" w:rsidP="00C63D52">
      <w:pPr>
        <w:numPr>
          <w:ilvl w:val="0"/>
          <w:numId w:val="52"/>
        </w:numPr>
        <w:tabs>
          <w:tab w:val="clear" w:pos="720"/>
          <w:tab w:val="num" w:pos="1440"/>
        </w:tabs>
        <w:suppressAutoHyphens w:val="0"/>
        <w:spacing w:line="240" w:lineRule="auto"/>
        <w:ind w:left="1440"/>
        <w:jc w:val="both"/>
        <w:rPr>
          <w:rFonts w:ascii="Arial" w:hAnsi="Arial" w:cs="Arial"/>
          <w:sz w:val="22"/>
          <w:szCs w:val="22"/>
        </w:rPr>
      </w:pPr>
      <w:r w:rsidRPr="00BF6A3C">
        <w:rPr>
          <w:rFonts w:ascii="Arial" w:hAnsi="Arial" w:cs="Arial"/>
          <w:sz w:val="22"/>
          <w:szCs w:val="22"/>
        </w:rPr>
        <w:t>стаклене површине                 950  м</w:t>
      </w:r>
      <w:r w:rsidRPr="00BF6A3C">
        <w:rPr>
          <w:rFonts w:ascii="Arial" w:hAnsi="Arial" w:cs="Arial"/>
          <w:sz w:val="22"/>
          <w:szCs w:val="22"/>
          <w:vertAlign w:val="superscript"/>
        </w:rPr>
        <w:t>2</w:t>
      </w:r>
    </w:p>
    <w:p w14:paraId="46B2012A" w14:textId="77777777" w:rsidR="00E441BE" w:rsidRPr="00BF6A3C" w:rsidRDefault="00E441BE" w:rsidP="00C63D52">
      <w:pPr>
        <w:numPr>
          <w:ilvl w:val="0"/>
          <w:numId w:val="52"/>
        </w:numPr>
        <w:tabs>
          <w:tab w:val="clear" w:pos="720"/>
          <w:tab w:val="num" w:pos="1440"/>
        </w:tabs>
        <w:suppressAutoHyphens w:val="0"/>
        <w:spacing w:line="240" w:lineRule="auto"/>
        <w:ind w:left="1440"/>
        <w:jc w:val="both"/>
        <w:rPr>
          <w:rFonts w:ascii="Arial" w:hAnsi="Arial" w:cs="Arial"/>
          <w:sz w:val="22"/>
          <w:szCs w:val="22"/>
        </w:rPr>
      </w:pPr>
      <w:r w:rsidRPr="00BF6A3C">
        <w:rPr>
          <w:rFonts w:ascii="Arial" w:hAnsi="Arial" w:cs="Arial"/>
          <w:sz w:val="22"/>
          <w:szCs w:val="22"/>
        </w:rPr>
        <w:t>површине тоалета                   100  м</w:t>
      </w:r>
      <w:r w:rsidRPr="00BF6A3C">
        <w:rPr>
          <w:rFonts w:ascii="Arial" w:hAnsi="Arial" w:cs="Arial"/>
          <w:sz w:val="22"/>
          <w:szCs w:val="22"/>
          <w:vertAlign w:val="superscript"/>
        </w:rPr>
        <w:t>2</w:t>
      </w:r>
    </w:p>
    <w:p w14:paraId="35E37955" w14:textId="77777777" w:rsidR="00E441BE" w:rsidRPr="00BF6A3C" w:rsidRDefault="00E441BE" w:rsidP="00E441BE">
      <w:pPr>
        <w:ind w:left="1440"/>
        <w:jc w:val="both"/>
        <w:rPr>
          <w:rFonts w:ascii="Arial" w:hAnsi="Arial" w:cs="Arial"/>
          <w:sz w:val="22"/>
          <w:szCs w:val="22"/>
        </w:rPr>
      </w:pPr>
    </w:p>
    <w:p w14:paraId="72B279E2"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 xml:space="preserve">Површине врата, плакара, опреме, инвентара, намештаја и уређаја у пословном објекту које се бришу </w:t>
      </w:r>
      <w:proofErr w:type="gramStart"/>
      <w:r w:rsidRPr="00BF6A3C">
        <w:rPr>
          <w:rFonts w:ascii="Arial" w:hAnsi="Arial" w:cs="Arial"/>
          <w:sz w:val="22"/>
          <w:szCs w:val="22"/>
        </w:rPr>
        <w:t>су  урачунате</w:t>
      </w:r>
      <w:proofErr w:type="gramEnd"/>
      <w:r w:rsidRPr="00BF6A3C">
        <w:rPr>
          <w:rFonts w:ascii="Arial" w:hAnsi="Arial" w:cs="Arial"/>
          <w:sz w:val="22"/>
          <w:szCs w:val="22"/>
        </w:rPr>
        <w:t xml:space="preserve"> у поменутим површинама.</w:t>
      </w:r>
    </w:p>
    <w:p w14:paraId="43FAC24C" w14:textId="77777777" w:rsidR="00E441BE" w:rsidRPr="00BF6A3C" w:rsidRDefault="00E441BE" w:rsidP="00E441BE">
      <w:pPr>
        <w:jc w:val="both"/>
        <w:rPr>
          <w:rFonts w:ascii="Arial" w:hAnsi="Arial" w:cs="Arial"/>
          <w:sz w:val="22"/>
          <w:szCs w:val="22"/>
        </w:rPr>
      </w:pPr>
    </w:p>
    <w:p w14:paraId="05FCA65E" w14:textId="77777777" w:rsidR="00E441BE" w:rsidRPr="00BF6A3C" w:rsidRDefault="00E441BE" w:rsidP="00C63D52">
      <w:pPr>
        <w:numPr>
          <w:ilvl w:val="0"/>
          <w:numId w:val="51"/>
        </w:numPr>
        <w:suppressAutoHyphens w:val="0"/>
        <w:spacing w:line="240" w:lineRule="auto"/>
        <w:jc w:val="both"/>
        <w:rPr>
          <w:rFonts w:ascii="Arial" w:hAnsi="Arial" w:cs="Arial"/>
          <w:b/>
          <w:sz w:val="22"/>
          <w:szCs w:val="22"/>
        </w:rPr>
      </w:pPr>
      <w:r w:rsidRPr="00BF6A3C">
        <w:rPr>
          <w:rFonts w:ascii="Arial" w:hAnsi="Arial" w:cs="Arial"/>
          <w:b/>
          <w:sz w:val="22"/>
          <w:szCs w:val="22"/>
        </w:rPr>
        <w:t xml:space="preserve">Пословни објекат </w:t>
      </w:r>
      <w:proofErr w:type="gramStart"/>
      <w:r w:rsidRPr="00BF6A3C">
        <w:rPr>
          <w:rFonts w:ascii="Arial" w:hAnsi="Arial" w:cs="Arial"/>
          <w:b/>
          <w:sz w:val="22"/>
          <w:szCs w:val="22"/>
        </w:rPr>
        <w:t>у  Улици</w:t>
      </w:r>
      <w:proofErr w:type="gramEnd"/>
      <w:r w:rsidRPr="00BF6A3C">
        <w:rPr>
          <w:rFonts w:ascii="Arial" w:hAnsi="Arial" w:cs="Arial"/>
          <w:b/>
          <w:sz w:val="22"/>
          <w:szCs w:val="22"/>
        </w:rPr>
        <w:t xml:space="preserve"> царице Милице бр.2.</w:t>
      </w:r>
    </w:p>
    <w:p w14:paraId="488725EF" w14:textId="77777777" w:rsidR="00E441BE" w:rsidRPr="00BF6A3C" w:rsidRDefault="00E441BE" w:rsidP="00E441BE">
      <w:pPr>
        <w:ind w:left="360"/>
        <w:jc w:val="both"/>
        <w:rPr>
          <w:rFonts w:ascii="Arial" w:hAnsi="Arial" w:cs="Arial"/>
          <w:b/>
          <w:sz w:val="22"/>
          <w:szCs w:val="22"/>
        </w:rPr>
      </w:pPr>
      <w:r w:rsidRPr="00BF6A3C">
        <w:rPr>
          <w:rFonts w:ascii="Arial" w:hAnsi="Arial" w:cs="Arial"/>
          <w:b/>
          <w:sz w:val="22"/>
          <w:szCs w:val="22"/>
        </w:rPr>
        <w:t xml:space="preserve">      </w:t>
      </w:r>
    </w:p>
    <w:p w14:paraId="03C72E19" w14:textId="77777777" w:rsidR="00E441BE" w:rsidRPr="00BF6A3C" w:rsidRDefault="00E441BE" w:rsidP="00C63D52">
      <w:pPr>
        <w:numPr>
          <w:ilvl w:val="0"/>
          <w:numId w:val="53"/>
        </w:numPr>
        <w:suppressAutoHyphens w:val="0"/>
        <w:spacing w:line="240" w:lineRule="auto"/>
        <w:jc w:val="both"/>
        <w:rPr>
          <w:rFonts w:ascii="Arial" w:hAnsi="Arial" w:cs="Arial"/>
          <w:sz w:val="22"/>
          <w:szCs w:val="22"/>
        </w:rPr>
      </w:pPr>
      <w:r w:rsidRPr="00BF6A3C">
        <w:rPr>
          <w:rFonts w:ascii="Arial" w:hAnsi="Arial" w:cs="Arial"/>
          <w:sz w:val="22"/>
          <w:szCs w:val="22"/>
        </w:rPr>
        <w:t>тврде подлоге                          711м</w:t>
      </w:r>
      <w:r w:rsidRPr="00BF6A3C">
        <w:rPr>
          <w:rFonts w:ascii="Arial" w:hAnsi="Arial" w:cs="Arial"/>
          <w:sz w:val="22"/>
          <w:szCs w:val="22"/>
          <w:vertAlign w:val="superscript"/>
        </w:rPr>
        <w:t>2</w:t>
      </w:r>
    </w:p>
    <w:p w14:paraId="0B403A9E" w14:textId="77777777" w:rsidR="00E441BE" w:rsidRPr="00BF6A3C" w:rsidRDefault="00E441BE" w:rsidP="00C63D52">
      <w:pPr>
        <w:numPr>
          <w:ilvl w:val="0"/>
          <w:numId w:val="53"/>
        </w:numPr>
        <w:suppressAutoHyphens w:val="0"/>
        <w:spacing w:line="240" w:lineRule="auto"/>
        <w:jc w:val="both"/>
        <w:rPr>
          <w:rFonts w:ascii="Arial" w:hAnsi="Arial" w:cs="Arial"/>
          <w:sz w:val="22"/>
          <w:szCs w:val="22"/>
        </w:rPr>
      </w:pPr>
      <w:r w:rsidRPr="00BF6A3C">
        <w:rPr>
          <w:rFonts w:ascii="Arial" w:hAnsi="Arial" w:cs="Arial"/>
          <w:sz w:val="22"/>
          <w:szCs w:val="22"/>
        </w:rPr>
        <w:t>паркети, теписи и итисони   2.200 м</w:t>
      </w:r>
      <w:r w:rsidRPr="00BF6A3C">
        <w:rPr>
          <w:rFonts w:ascii="Arial" w:hAnsi="Arial" w:cs="Arial"/>
          <w:sz w:val="22"/>
          <w:szCs w:val="22"/>
          <w:vertAlign w:val="superscript"/>
        </w:rPr>
        <w:t>2</w:t>
      </w:r>
    </w:p>
    <w:p w14:paraId="3A158874" w14:textId="77777777" w:rsidR="00E441BE" w:rsidRPr="00BF6A3C" w:rsidRDefault="00E441BE" w:rsidP="00C63D52">
      <w:pPr>
        <w:numPr>
          <w:ilvl w:val="0"/>
          <w:numId w:val="53"/>
        </w:numPr>
        <w:suppressAutoHyphens w:val="0"/>
        <w:spacing w:line="240" w:lineRule="auto"/>
        <w:jc w:val="both"/>
        <w:rPr>
          <w:rFonts w:ascii="Arial" w:hAnsi="Arial" w:cs="Arial"/>
          <w:sz w:val="22"/>
          <w:szCs w:val="22"/>
        </w:rPr>
      </w:pPr>
      <w:r w:rsidRPr="00BF6A3C">
        <w:rPr>
          <w:rFonts w:ascii="Arial" w:hAnsi="Arial" w:cs="Arial"/>
          <w:sz w:val="22"/>
          <w:szCs w:val="22"/>
        </w:rPr>
        <w:t>стаклене површине              1.020 м</w:t>
      </w:r>
      <w:r w:rsidRPr="00BF6A3C">
        <w:rPr>
          <w:rFonts w:ascii="Arial" w:hAnsi="Arial" w:cs="Arial"/>
          <w:sz w:val="22"/>
          <w:szCs w:val="22"/>
          <w:vertAlign w:val="superscript"/>
        </w:rPr>
        <w:t>2</w:t>
      </w:r>
    </w:p>
    <w:p w14:paraId="6720A7CD" w14:textId="77777777" w:rsidR="00E441BE" w:rsidRPr="00BF6A3C" w:rsidRDefault="00E441BE" w:rsidP="00C63D52">
      <w:pPr>
        <w:numPr>
          <w:ilvl w:val="0"/>
          <w:numId w:val="53"/>
        </w:numPr>
        <w:suppressAutoHyphens w:val="0"/>
        <w:spacing w:line="240" w:lineRule="auto"/>
        <w:jc w:val="both"/>
        <w:rPr>
          <w:rFonts w:ascii="Arial" w:hAnsi="Arial" w:cs="Arial"/>
          <w:sz w:val="22"/>
          <w:szCs w:val="22"/>
        </w:rPr>
      </w:pPr>
      <w:r w:rsidRPr="00BF6A3C">
        <w:rPr>
          <w:rFonts w:ascii="Arial" w:hAnsi="Arial" w:cs="Arial"/>
          <w:sz w:val="22"/>
          <w:szCs w:val="22"/>
        </w:rPr>
        <w:t>површине тоалета                   124 м</w:t>
      </w:r>
      <w:r w:rsidRPr="00BF6A3C">
        <w:rPr>
          <w:rFonts w:ascii="Arial" w:hAnsi="Arial" w:cs="Arial"/>
          <w:sz w:val="22"/>
          <w:szCs w:val="22"/>
          <w:vertAlign w:val="superscript"/>
        </w:rPr>
        <w:t>2</w:t>
      </w:r>
    </w:p>
    <w:p w14:paraId="6AD23F42" w14:textId="77777777" w:rsidR="00E441BE" w:rsidRPr="00790176" w:rsidRDefault="00E441BE" w:rsidP="00E441BE">
      <w:pPr>
        <w:ind w:left="1440"/>
        <w:jc w:val="both"/>
        <w:rPr>
          <w:rFonts w:ascii="Arial" w:hAnsi="Arial" w:cs="Arial"/>
          <w:color w:val="auto"/>
          <w:sz w:val="22"/>
          <w:szCs w:val="22"/>
        </w:rPr>
      </w:pPr>
    </w:p>
    <w:p w14:paraId="1ED1B460" w14:textId="77777777" w:rsidR="00E441BE" w:rsidRPr="00790176" w:rsidRDefault="00E441BE" w:rsidP="00C63D52">
      <w:pPr>
        <w:numPr>
          <w:ilvl w:val="0"/>
          <w:numId w:val="50"/>
        </w:numPr>
        <w:suppressAutoHyphens w:val="0"/>
        <w:spacing w:line="240" w:lineRule="auto"/>
        <w:jc w:val="both"/>
        <w:rPr>
          <w:rFonts w:ascii="Arial" w:hAnsi="Arial" w:cs="Arial"/>
          <w:b/>
          <w:color w:val="auto"/>
          <w:sz w:val="22"/>
          <w:szCs w:val="22"/>
        </w:rPr>
      </w:pPr>
      <w:r w:rsidRPr="00790176">
        <w:rPr>
          <w:rFonts w:ascii="Arial" w:hAnsi="Arial" w:cs="Arial"/>
          <w:b/>
          <w:color w:val="auto"/>
          <w:sz w:val="22"/>
          <w:szCs w:val="22"/>
        </w:rPr>
        <w:t>Пословни објекат у Краљице Наталије бр. 56.</w:t>
      </w:r>
    </w:p>
    <w:p w14:paraId="6E0181D7" w14:textId="77777777" w:rsidR="00E441BE" w:rsidRPr="00790176" w:rsidRDefault="00E441BE" w:rsidP="00C63D52">
      <w:pPr>
        <w:pStyle w:val="ListParagraph"/>
        <w:numPr>
          <w:ilvl w:val="1"/>
          <w:numId w:val="50"/>
        </w:numPr>
        <w:suppressAutoHyphens w:val="0"/>
        <w:spacing w:line="240" w:lineRule="auto"/>
        <w:contextualSpacing/>
        <w:jc w:val="both"/>
        <w:rPr>
          <w:rFonts w:ascii="Arial" w:hAnsi="Arial" w:cs="Arial"/>
          <w:b/>
          <w:color w:val="auto"/>
          <w:sz w:val="22"/>
          <w:szCs w:val="22"/>
        </w:rPr>
      </w:pPr>
      <w:r w:rsidRPr="00790176">
        <w:rPr>
          <w:rFonts w:ascii="Arial" w:hAnsi="Arial" w:cs="Arial"/>
          <w:color w:val="auto"/>
          <w:sz w:val="22"/>
          <w:szCs w:val="22"/>
        </w:rPr>
        <w:t xml:space="preserve">тврде подлоге </w:t>
      </w:r>
      <w:r w:rsidRPr="00790176">
        <w:rPr>
          <w:rFonts w:ascii="Arial" w:hAnsi="Arial" w:cs="Arial"/>
          <w:color w:val="auto"/>
          <w:sz w:val="22"/>
          <w:szCs w:val="22"/>
        </w:rPr>
        <w:tab/>
      </w:r>
      <w:r w:rsidRPr="00790176">
        <w:rPr>
          <w:rFonts w:ascii="Arial" w:hAnsi="Arial" w:cs="Arial"/>
          <w:b/>
          <w:color w:val="auto"/>
          <w:sz w:val="22"/>
          <w:szCs w:val="22"/>
        </w:rPr>
        <w:tab/>
        <w:t xml:space="preserve">     </w:t>
      </w:r>
      <w:r w:rsidRPr="00790176">
        <w:rPr>
          <w:rFonts w:ascii="Arial" w:hAnsi="Arial" w:cs="Arial"/>
          <w:color w:val="auto"/>
          <w:sz w:val="22"/>
          <w:szCs w:val="22"/>
        </w:rPr>
        <w:t xml:space="preserve"> 616 м</w:t>
      </w:r>
      <w:r w:rsidRPr="00790176">
        <w:rPr>
          <w:rFonts w:ascii="Arial" w:hAnsi="Arial" w:cs="Arial"/>
          <w:color w:val="auto"/>
          <w:sz w:val="22"/>
          <w:szCs w:val="22"/>
          <w:vertAlign w:val="superscript"/>
        </w:rPr>
        <w:t>2</w:t>
      </w:r>
    </w:p>
    <w:p w14:paraId="4ADF136F" w14:textId="45914C80" w:rsidR="00E441BE" w:rsidRPr="00790176" w:rsidRDefault="00E441BE" w:rsidP="00C63D52">
      <w:pPr>
        <w:pStyle w:val="ListParagraph"/>
        <w:numPr>
          <w:ilvl w:val="1"/>
          <w:numId w:val="50"/>
        </w:numPr>
        <w:suppressAutoHyphens w:val="0"/>
        <w:spacing w:line="240" w:lineRule="auto"/>
        <w:contextualSpacing/>
        <w:jc w:val="both"/>
        <w:rPr>
          <w:rFonts w:ascii="Arial" w:hAnsi="Arial" w:cs="Arial"/>
          <w:color w:val="auto"/>
          <w:sz w:val="22"/>
          <w:szCs w:val="22"/>
        </w:rPr>
      </w:pPr>
      <w:r w:rsidRPr="00790176">
        <w:rPr>
          <w:rFonts w:ascii="Arial" w:hAnsi="Arial" w:cs="Arial"/>
          <w:color w:val="auto"/>
          <w:sz w:val="22"/>
          <w:szCs w:val="22"/>
        </w:rPr>
        <w:t xml:space="preserve">стаклене површине                  </w:t>
      </w:r>
      <w:r w:rsidR="00790176">
        <w:rPr>
          <w:rFonts w:ascii="Arial" w:hAnsi="Arial" w:cs="Arial"/>
          <w:color w:val="auto"/>
          <w:sz w:val="22"/>
          <w:szCs w:val="22"/>
          <w:lang w:val="sr-Cyrl-RS"/>
        </w:rPr>
        <w:t xml:space="preserve">     </w:t>
      </w:r>
      <w:r w:rsidRPr="00790176">
        <w:rPr>
          <w:rFonts w:ascii="Arial" w:hAnsi="Arial" w:cs="Arial"/>
          <w:color w:val="auto"/>
          <w:sz w:val="22"/>
          <w:szCs w:val="22"/>
        </w:rPr>
        <w:t>36 м</w:t>
      </w:r>
      <w:r w:rsidRPr="00790176">
        <w:rPr>
          <w:rFonts w:ascii="Arial" w:hAnsi="Arial" w:cs="Arial"/>
          <w:color w:val="auto"/>
          <w:sz w:val="22"/>
          <w:szCs w:val="22"/>
          <w:vertAlign w:val="superscript"/>
        </w:rPr>
        <w:t>2</w:t>
      </w:r>
    </w:p>
    <w:p w14:paraId="6AF96CC0" w14:textId="72309C65" w:rsidR="00E441BE" w:rsidRPr="00790176" w:rsidRDefault="00E441BE" w:rsidP="00C63D52">
      <w:pPr>
        <w:pStyle w:val="ListParagraph"/>
        <w:numPr>
          <w:ilvl w:val="1"/>
          <w:numId w:val="50"/>
        </w:numPr>
        <w:suppressAutoHyphens w:val="0"/>
        <w:spacing w:line="240" w:lineRule="auto"/>
        <w:contextualSpacing/>
        <w:jc w:val="both"/>
        <w:rPr>
          <w:rFonts w:ascii="Arial" w:hAnsi="Arial" w:cs="Arial"/>
          <w:color w:val="auto"/>
          <w:sz w:val="22"/>
          <w:szCs w:val="22"/>
        </w:rPr>
      </w:pPr>
      <w:r w:rsidRPr="00790176">
        <w:rPr>
          <w:rFonts w:ascii="Arial" w:hAnsi="Arial" w:cs="Arial"/>
          <w:color w:val="auto"/>
          <w:sz w:val="22"/>
          <w:szCs w:val="22"/>
        </w:rPr>
        <w:t xml:space="preserve">површине тоалета                  </w:t>
      </w:r>
      <w:r w:rsidR="00790176">
        <w:rPr>
          <w:rFonts w:ascii="Arial" w:hAnsi="Arial" w:cs="Arial"/>
          <w:color w:val="auto"/>
          <w:sz w:val="22"/>
          <w:szCs w:val="22"/>
          <w:lang w:val="sr-Cyrl-RS"/>
        </w:rPr>
        <w:t xml:space="preserve">      </w:t>
      </w:r>
      <w:r w:rsidRPr="00790176">
        <w:rPr>
          <w:rFonts w:ascii="Arial" w:hAnsi="Arial" w:cs="Arial"/>
          <w:color w:val="auto"/>
          <w:sz w:val="22"/>
          <w:szCs w:val="22"/>
        </w:rPr>
        <w:t xml:space="preserve"> 20 м</w:t>
      </w:r>
      <w:r w:rsidRPr="00790176">
        <w:rPr>
          <w:rFonts w:ascii="Arial" w:hAnsi="Arial" w:cs="Arial"/>
          <w:color w:val="auto"/>
          <w:sz w:val="22"/>
          <w:szCs w:val="22"/>
          <w:vertAlign w:val="superscript"/>
        </w:rPr>
        <w:t>2</w:t>
      </w:r>
    </w:p>
    <w:p w14:paraId="7DCE035F" w14:textId="77777777" w:rsidR="00E441BE" w:rsidRPr="00790176" w:rsidRDefault="00E441BE" w:rsidP="00E441BE">
      <w:pPr>
        <w:pStyle w:val="ListParagraph"/>
        <w:ind w:left="1440"/>
        <w:jc w:val="both"/>
        <w:rPr>
          <w:rFonts w:ascii="Arial" w:hAnsi="Arial" w:cs="Arial"/>
          <w:b/>
          <w:color w:val="auto"/>
          <w:sz w:val="22"/>
          <w:szCs w:val="22"/>
        </w:rPr>
      </w:pPr>
      <w:r w:rsidRPr="00790176">
        <w:rPr>
          <w:rFonts w:ascii="Arial" w:hAnsi="Arial" w:cs="Arial"/>
          <w:b/>
          <w:color w:val="auto"/>
          <w:sz w:val="22"/>
          <w:szCs w:val="22"/>
        </w:rPr>
        <w:tab/>
      </w:r>
    </w:p>
    <w:p w14:paraId="63645D01" w14:textId="77777777" w:rsidR="00E441BE" w:rsidRPr="00790176" w:rsidRDefault="00E441BE" w:rsidP="00C63D52">
      <w:pPr>
        <w:numPr>
          <w:ilvl w:val="0"/>
          <w:numId w:val="50"/>
        </w:numPr>
        <w:suppressAutoHyphens w:val="0"/>
        <w:spacing w:line="240" w:lineRule="auto"/>
        <w:jc w:val="both"/>
        <w:rPr>
          <w:rFonts w:ascii="Arial" w:hAnsi="Arial" w:cs="Arial"/>
          <w:b/>
          <w:color w:val="auto"/>
          <w:sz w:val="22"/>
          <w:szCs w:val="22"/>
        </w:rPr>
      </w:pPr>
      <w:r w:rsidRPr="00790176">
        <w:rPr>
          <w:rFonts w:ascii="Arial" w:hAnsi="Arial" w:cs="Arial"/>
          <w:b/>
          <w:color w:val="auto"/>
          <w:sz w:val="22"/>
          <w:szCs w:val="22"/>
        </w:rPr>
        <w:t>Пословни објекат у Јелене Ћетковић 2.</w:t>
      </w:r>
    </w:p>
    <w:p w14:paraId="1C50D531" w14:textId="77777777" w:rsidR="00E441BE" w:rsidRPr="00790176" w:rsidRDefault="00E441BE" w:rsidP="00C63D52">
      <w:pPr>
        <w:pStyle w:val="ListParagraph"/>
        <w:numPr>
          <w:ilvl w:val="1"/>
          <w:numId w:val="50"/>
        </w:numPr>
        <w:suppressAutoHyphens w:val="0"/>
        <w:spacing w:line="240" w:lineRule="auto"/>
        <w:contextualSpacing/>
        <w:jc w:val="both"/>
        <w:rPr>
          <w:rFonts w:ascii="Arial" w:hAnsi="Arial" w:cs="Arial"/>
          <w:b/>
          <w:color w:val="auto"/>
          <w:sz w:val="22"/>
          <w:szCs w:val="22"/>
        </w:rPr>
      </w:pPr>
      <w:r w:rsidRPr="00790176">
        <w:rPr>
          <w:rFonts w:ascii="Arial" w:hAnsi="Arial" w:cs="Arial"/>
          <w:color w:val="auto"/>
          <w:sz w:val="22"/>
          <w:szCs w:val="22"/>
        </w:rPr>
        <w:t xml:space="preserve">тврде подлоге </w:t>
      </w:r>
      <w:r w:rsidRPr="00790176">
        <w:rPr>
          <w:rFonts w:ascii="Arial" w:hAnsi="Arial" w:cs="Arial"/>
          <w:color w:val="auto"/>
          <w:sz w:val="22"/>
          <w:szCs w:val="22"/>
        </w:rPr>
        <w:tab/>
      </w:r>
      <w:r w:rsidRPr="00790176">
        <w:rPr>
          <w:rFonts w:ascii="Arial" w:hAnsi="Arial" w:cs="Arial"/>
          <w:b/>
          <w:color w:val="auto"/>
          <w:sz w:val="22"/>
          <w:szCs w:val="22"/>
        </w:rPr>
        <w:tab/>
        <w:t xml:space="preserve">     </w:t>
      </w:r>
      <w:r w:rsidRPr="00790176">
        <w:rPr>
          <w:rFonts w:ascii="Arial" w:hAnsi="Arial" w:cs="Arial"/>
          <w:color w:val="auto"/>
          <w:sz w:val="22"/>
          <w:szCs w:val="22"/>
        </w:rPr>
        <w:t xml:space="preserve"> </w:t>
      </w:r>
      <w:r w:rsidRPr="00790176">
        <w:rPr>
          <w:rFonts w:ascii="Arial" w:hAnsi="Arial" w:cs="Arial"/>
          <w:color w:val="auto"/>
          <w:sz w:val="22"/>
          <w:szCs w:val="22"/>
          <w:lang w:val="sr-Latn-CS"/>
        </w:rPr>
        <w:t>440</w:t>
      </w:r>
      <w:r w:rsidRPr="00790176">
        <w:rPr>
          <w:rFonts w:ascii="Arial" w:hAnsi="Arial" w:cs="Arial"/>
          <w:color w:val="auto"/>
          <w:sz w:val="22"/>
          <w:szCs w:val="22"/>
        </w:rPr>
        <w:t xml:space="preserve"> м</w:t>
      </w:r>
      <w:r w:rsidRPr="00790176">
        <w:rPr>
          <w:rFonts w:ascii="Arial" w:hAnsi="Arial" w:cs="Arial"/>
          <w:color w:val="auto"/>
          <w:sz w:val="22"/>
          <w:szCs w:val="22"/>
          <w:vertAlign w:val="superscript"/>
        </w:rPr>
        <w:t>2</w:t>
      </w:r>
    </w:p>
    <w:p w14:paraId="640F8CDE" w14:textId="4DECD3FD" w:rsidR="00E441BE" w:rsidRPr="00790176" w:rsidRDefault="00E441BE" w:rsidP="00C63D52">
      <w:pPr>
        <w:pStyle w:val="ListParagraph"/>
        <w:numPr>
          <w:ilvl w:val="1"/>
          <w:numId w:val="50"/>
        </w:numPr>
        <w:suppressAutoHyphens w:val="0"/>
        <w:spacing w:line="240" w:lineRule="auto"/>
        <w:contextualSpacing/>
        <w:jc w:val="both"/>
        <w:rPr>
          <w:rFonts w:ascii="Arial" w:hAnsi="Arial" w:cs="Arial"/>
          <w:color w:val="auto"/>
          <w:sz w:val="22"/>
          <w:szCs w:val="22"/>
        </w:rPr>
      </w:pPr>
      <w:r w:rsidRPr="00790176">
        <w:rPr>
          <w:rFonts w:ascii="Arial" w:hAnsi="Arial" w:cs="Arial"/>
          <w:color w:val="auto"/>
          <w:sz w:val="22"/>
          <w:szCs w:val="22"/>
        </w:rPr>
        <w:t xml:space="preserve">стаклене површине                 </w:t>
      </w:r>
      <w:r w:rsidR="00790176">
        <w:rPr>
          <w:rFonts w:ascii="Arial" w:hAnsi="Arial" w:cs="Arial"/>
          <w:color w:val="auto"/>
          <w:sz w:val="22"/>
          <w:szCs w:val="22"/>
          <w:lang w:val="sr-Cyrl-RS"/>
        </w:rPr>
        <w:t xml:space="preserve">   </w:t>
      </w:r>
      <w:r w:rsidRPr="00790176">
        <w:rPr>
          <w:rFonts w:ascii="Arial" w:hAnsi="Arial" w:cs="Arial"/>
          <w:color w:val="auto"/>
          <w:sz w:val="22"/>
          <w:szCs w:val="22"/>
        </w:rPr>
        <w:t xml:space="preserve"> </w:t>
      </w:r>
      <w:r w:rsidRPr="00790176">
        <w:rPr>
          <w:rFonts w:ascii="Arial" w:hAnsi="Arial" w:cs="Arial"/>
          <w:color w:val="auto"/>
          <w:sz w:val="22"/>
          <w:szCs w:val="22"/>
          <w:lang w:val="sr-Latn-CS"/>
        </w:rPr>
        <w:t>250</w:t>
      </w:r>
      <w:r w:rsidRPr="00790176">
        <w:rPr>
          <w:rFonts w:ascii="Arial" w:hAnsi="Arial" w:cs="Arial"/>
          <w:color w:val="auto"/>
          <w:sz w:val="22"/>
          <w:szCs w:val="22"/>
        </w:rPr>
        <w:t xml:space="preserve"> м</w:t>
      </w:r>
      <w:r w:rsidRPr="00790176">
        <w:rPr>
          <w:rFonts w:ascii="Arial" w:hAnsi="Arial" w:cs="Arial"/>
          <w:color w:val="auto"/>
          <w:sz w:val="22"/>
          <w:szCs w:val="22"/>
          <w:vertAlign w:val="superscript"/>
        </w:rPr>
        <w:t>2</w:t>
      </w:r>
    </w:p>
    <w:p w14:paraId="439C1935" w14:textId="118D7026" w:rsidR="00E441BE" w:rsidRPr="00790176" w:rsidRDefault="00E441BE" w:rsidP="00C63D52">
      <w:pPr>
        <w:pStyle w:val="ListParagraph"/>
        <w:numPr>
          <w:ilvl w:val="1"/>
          <w:numId w:val="50"/>
        </w:numPr>
        <w:suppressAutoHyphens w:val="0"/>
        <w:spacing w:line="240" w:lineRule="auto"/>
        <w:contextualSpacing/>
        <w:jc w:val="both"/>
        <w:rPr>
          <w:rFonts w:ascii="Arial" w:hAnsi="Arial" w:cs="Arial"/>
          <w:color w:val="auto"/>
          <w:sz w:val="22"/>
          <w:szCs w:val="22"/>
        </w:rPr>
      </w:pPr>
      <w:r w:rsidRPr="00790176">
        <w:rPr>
          <w:rFonts w:ascii="Arial" w:hAnsi="Arial" w:cs="Arial"/>
          <w:color w:val="auto"/>
          <w:sz w:val="22"/>
          <w:szCs w:val="22"/>
        </w:rPr>
        <w:t xml:space="preserve">површине тоалета                   </w:t>
      </w:r>
      <w:r w:rsidR="00790176">
        <w:rPr>
          <w:rFonts w:ascii="Arial" w:hAnsi="Arial" w:cs="Arial"/>
          <w:color w:val="auto"/>
          <w:sz w:val="22"/>
          <w:szCs w:val="22"/>
          <w:lang w:val="sr-Cyrl-RS"/>
        </w:rPr>
        <w:t xml:space="preserve">      </w:t>
      </w:r>
      <w:r w:rsidRPr="00790176">
        <w:rPr>
          <w:rFonts w:ascii="Arial" w:hAnsi="Arial" w:cs="Arial"/>
          <w:color w:val="auto"/>
          <w:sz w:val="22"/>
          <w:szCs w:val="22"/>
        </w:rPr>
        <w:t>1</w:t>
      </w:r>
      <w:r w:rsidRPr="00790176">
        <w:rPr>
          <w:rFonts w:ascii="Arial" w:hAnsi="Arial" w:cs="Arial"/>
          <w:color w:val="auto"/>
          <w:sz w:val="22"/>
          <w:szCs w:val="22"/>
          <w:lang w:val="sr-Latn-CS"/>
        </w:rPr>
        <w:t>6</w:t>
      </w:r>
      <w:r w:rsidRPr="00790176">
        <w:rPr>
          <w:rFonts w:ascii="Arial" w:hAnsi="Arial" w:cs="Arial"/>
          <w:color w:val="auto"/>
          <w:sz w:val="22"/>
          <w:szCs w:val="22"/>
        </w:rPr>
        <w:t xml:space="preserve"> м</w:t>
      </w:r>
      <w:r w:rsidRPr="00790176">
        <w:rPr>
          <w:rFonts w:ascii="Arial" w:hAnsi="Arial" w:cs="Arial"/>
          <w:color w:val="auto"/>
          <w:sz w:val="22"/>
          <w:szCs w:val="22"/>
          <w:vertAlign w:val="superscript"/>
        </w:rPr>
        <w:t>2</w:t>
      </w:r>
    </w:p>
    <w:p w14:paraId="567FEA0F" w14:textId="77777777" w:rsidR="00E441BE" w:rsidRPr="00790176" w:rsidRDefault="00E441BE" w:rsidP="00E441BE">
      <w:pPr>
        <w:ind w:left="1440"/>
        <w:jc w:val="both"/>
        <w:rPr>
          <w:rFonts w:ascii="Arial" w:hAnsi="Arial" w:cs="Arial"/>
          <w:color w:val="auto"/>
          <w:sz w:val="22"/>
          <w:szCs w:val="22"/>
        </w:rPr>
      </w:pPr>
    </w:p>
    <w:p w14:paraId="04431932" w14:textId="77777777" w:rsidR="00E441BE" w:rsidRPr="00790176" w:rsidRDefault="00E441BE" w:rsidP="00E441BE">
      <w:pPr>
        <w:ind w:left="720"/>
        <w:jc w:val="both"/>
        <w:rPr>
          <w:rFonts w:ascii="Arial" w:hAnsi="Arial" w:cs="Arial"/>
          <w:b/>
          <w:color w:val="auto"/>
          <w:sz w:val="22"/>
          <w:szCs w:val="22"/>
        </w:rPr>
      </w:pPr>
    </w:p>
    <w:p w14:paraId="1D2A3B2E" w14:textId="77777777" w:rsidR="00E441BE" w:rsidRPr="00790176" w:rsidRDefault="00E441BE" w:rsidP="00C63D52">
      <w:pPr>
        <w:numPr>
          <w:ilvl w:val="0"/>
          <w:numId w:val="50"/>
        </w:numPr>
        <w:suppressAutoHyphens w:val="0"/>
        <w:spacing w:line="240" w:lineRule="auto"/>
        <w:jc w:val="both"/>
        <w:rPr>
          <w:rFonts w:ascii="Arial" w:hAnsi="Arial" w:cs="Arial"/>
          <w:b/>
          <w:color w:val="auto"/>
          <w:sz w:val="22"/>
          <w:szCs w:val="22"/>
        </w:rPr>
      </w:pPr>
      <w:r w:rsidRPr="00790176">
        <w:rPr>
          <w:rFonts w:ascii="Arial" w:hAnsi="Arial" w:cs="Arial"/>
          <w:b/>
          <w:color w:val="auto"/>
          <w:sz w:val="22"/>
          <w:szCs w:val="22"/>
        </w:rPr>
        <w:t>Пословни објекат у Колубари Б, Уб.</w:t>
      </w:r>
    </w:p>
    <w:p w14:paraId="782D0709" w14:textId="77777777" w:rsidR="00E441BE" w:rsidRPr="00790176" w:rsidRDefault="00E441BE" w:rsidP="00C63D52">
      <w:pPr>
        <w:pStyle w:val="ListParagraph"/>
        <w:numPr>
          <w:ilvl w:val="1"/>
          <w:numId w:val="50"/>
        </w:numPr>
        <w:suppressAutoHyphens w:val="0"/>
        <w:spacing w:line="240" w:lineRule="auto"/>
        <w:contextualSpacing/>
        <w:jc w:val="both"/>
        <w:rPr>
          <w:rFonts w:ascii="Arial" w:hAnsi="Arial" w:cs="Arial"/>
          <w:b/>
          <w:color w:val="auto"/>
          <w:sz w:val="22"/>
          <w:szCs w:val="22"/>
        </w:rPr>
      </w:pPr>
      <w:r w:rsidRPr="00790176">
        <w:rPr>
          <w:rFonts w:ascii="Arial" w:hAnsi="Arial" w:cs="Arial"/>
          <w:color w:val="auto"/>
          <w:sz w:val="22"/>
          <w:szCs w:val="22"/>
        </w:rPr>
        <w:lastRenderedPageBreak/>
        <w:t xml:space="preserve">тврде подлоге </w:t>
      </w:r>
      <w:r w:rsidRPr="00790176">
        <w:rPr>
          <w:rFonts w:ascii="Arial" w:hAnsi="Arial" w:cs="Arial"/>
          <w:color w:val="auto"/>
          <w:sz w:val="22"/>
          <w:szCs w:val="22"/>
        </w:rPr>
        <w:tab/>
      </w:r>
      <w:r w:rsidRPr="00790176">
        <w:rPr>
          <w:rFonts w:ascii="Arial" w:hAnsi="Arial" w:cs="Arial"/>
          <w:color w:val="auto"/>
          <w:sz w:val="22"/>
          <w:szCs w:val="22"/>
        </w:rPr>
        <w:tab/>
        <w:t xml:space="preserve">     </w:t>
      </w:r>
      <w:r w:rsidRPr="00790176">
        <w:rPr>
          <w:rFonts w:ascii="Arial" w:hAnsi="Arial" w:cs="Arial"/>
          <w:color w:val="auto"/>
          <w:sz w:val="22"/>
          <w:szCs w:val="22"/>
          <w:lang w:val="sr-Latn-CS"/>
        </w:rPr>
        <w:t>1300</w:t>
      </w:r>
      <w:r w:rsidRPr="00790176">
        <w:rPr>
          <w:rFonts w:ascii="Arial" w:hAnsi="Arial" w:cs="Arial"/>
          <w:color w:val="auto"/>
          <w:sz w:val="22"/>
          <w:szCs w:val="22"/>
        </w:rPr>
        <w:t xml:space="preserve">  м</w:t>
      </w:r>
      <w:r w:rsidRPr="00790176">
        <w:rPr>
          <w:rFonts w:ascii="Arial" w:hAnsi="Arial" w:cs="Arial"/>
          <w:color w:val="auto"/>
          <w:sz w:val="22"/>
          <w:szCs w:val="22"/>
          <w:vertAlign w:val="superscript"/>
        </w:rPr>
        <w:t>2</w:t>
      </w:r>
    </w:p>
    <w:p w14:paraId="7273CE5E" w14:textId="6E9F61E8" w:rsidR="00E441BE" w:rsidRPr="00790176" w:rsidRDefault="00E441BE" w:rsidP="00C63D52">
      <w:pPr>
        <w:pStyle w:val="ListParagraph"/>
        <w:numPr>
          <w:ilvl w:val="1"/>
          <w:numId w:val="50"/>
        </w:numPr>
        <w:suppressAutoHyphens w:val="0"/>
        <w:spacing w:line="240" w:lineRule="auto"/>
        <w:contextualSpacing/>
        <w:jc w:val="both"/>
        <w:rPr>
          <w:rFonts w:ascii="Arial" w:hAnsi="Arial" w:cs="Arial"/>
          <w:color w:val="auto"/>
          <w:sz w:val="22"/>
          <w:szCs w:val="22"/>
        </w:rPr>
      </w:pPr>
      <w:r w:rsidRPr="00790176">
        <w:rPr>
          <w:rFonts w:ascii="Arial" w:hAnsi="Arial" w:cs="Arial"/>
          <w:color w:val="auto"/>
          <w:sz w:val="22"/>
          <w:szCs w:val="22"/>
        </w:rPr>
        <w:t xml:space="preserve">стаклене површине                </w:t>
      </w:r>
      <w:r w:rsidR="00790176" w:rsidRPr="00790176">
        <w:rPr>
          <w:rFonts w:ascii="Arial" w:hAnsi="Arial" w:cs="Arial"/>
          <w:color w:val="auto"/>
          <w:sz w:val="22"/>
          <w:szCs w:val="22"/>
          <w:lang w:val="sr-Cyrl-RS"/>
        </w:rPr>
        <w:t xml:space="preserve">     </w:t>
      </w:r>
      <w:r w:rsidRPr="00790176">
        <w:rPr>
          <w:rFonts w:ascii="Arial" w:hAnsi="Arial" w:cs="Arial"/>
          <w:color w:val="auto"/>
          <w:sz w:val="22"/>
          <w:szCs w:val="22"/>
        </w:rPr>
        <w:t xml:space="preserve">  72 м</w:t>
      </w:r>
      <w:r w:rsidRPr="00790176">
        <w:rPr>
          <w:rFonts w:ascii="Arial" w:hAnsi="Arial" w:cs="Arial"/>
          <w:color w:val="auto"/>
          <w:sz w:val="22"/>
          <w:szCs w:val="22"/>
          <w:vertAlign w:val="superscript"/>
        </w:rPr>
        <w:t>2</w:t>
      </w:r>
    </w:p>
    <w:p w14:paraId="5FC0CDC7" w14:textId="737BF5DE" w:rsidR="00E441BE" w:rsidRPr="00790176" w:rsidRDefault="00E441BE" w:rsidP="00C63D52">
      <w:pPr>
        <w:pStyle w:val="ListParagraph"/>
        <w:numPr>
          <w:ilvl w:val="1"/>
          <w:numId w:val="50"/>
        </w:numPr>
        <w:suppressAutoHyphens w:val="0"/>
        <w:spacing w:line="240" w:lineRule="auto"/>
        <w:contextualSpacing/>
        <w:jc w:val="both"/>
        <w:rPr>
          <w:rFonts w:ascii="Arial" w:hAnsi="Arial" w:cs="Arial"/>
          <w:color w:val="auto"/>
          <w:sz w:val="22"/>
          <w:szCs w:val="22"/>
        </w:rPr>
      </w:pPr>
      <w:r w:rsidRPr="00790176">
        <w:rPr>
          <w:rFonts w:ascii="Arial" w:hAnsi="Arial" w:cs="Arial"/>
          <w:color w:val="auto"/>
          <w:sz w:val="22"/>
          <w:szCs w:val="22"/>
        </w:rPr>
        <w:t xml:space="preserve">површине тоалета                  </w:t>
      </w:r>
      <w:r w:rsidR="00790176" w:rsidRPr="00790176">
        <w:rPr>
          <w:rFonts w:ascii="Arial" w:hAnsi="Arial" w:cs="Arial"/>
          <w:color w:val="auto"/>
          <w:sz w:val="22"/>
          <w:szCs w:val="22"/>
          <w:lang w:val="sr-Cyrl-RS"/>
        </w:rPr>
        <w:t xml:space="preserve">    </w:t>
      </w:r>
      <w:r w:rsidRPr="00790176">
        <w:rPr>
          <w:rFonts w:ascii="Arial" w:hAnsi="Arial" w:cs="Arial"/>
          <w:color w:val="auto"/>
          <w:sz w:val="22"/>
          <w:szCs w:val="22"/>
        </w:rPr>
        <w:t xml:space="preserve"> </w:t>
      </w:r>
      <w:r w:rsidRPr="00790176">
        <w:rPr>
          <w:rFonts w:ascii="Arial" w:hAnsi="Arial" w:cs="Arial"/>
          <w:color w:val="auto"/>
          <w:sz w:val="22"/>
          <w:szCs w:val="22"/>
          <w:lang w:val="sr-Latn-CS"/>
        </w:rPr>
        <w:t>100</w:t>
      </w:r>
      <w:r w:rsidRPr="00790176">
        <w:rPr>
          <w:rFonts w:ascii="Arial" w:hAnsi="Arial" w:cs="Arial"/>
          <w:color w:val="auto"/>
          <w:sz w:val="22"/>
          <w:szCs w:val="22"/>
        </w:rPr>
        <w:t xml:space="preserve"> м</w:t>
      </w:r>
      <w:r w:rsidRPr="00790176">
        <w:rPr>
          <w:rFonts w:ascii="Arial" w:hAnsi="Arial" w:cs="Arial"/>
          <w:color w:val="auto"/>
          <w:sz w:val="22"/>
          <w:szCs w:val="22"/>
          <w:vertAlign w:val="superscript"/>
        </w:rPr>
        <w:t>2</w:t>
      </w:r>
    </w:p>
    <w:p w14:paraId="02A33F36" w14:textId="77777777" w:rsidR="00E441BE" w:rsidRPr="00BF6A3C" w:rsidRDefault="00E441BE" w:rsidP="00E441BE">
      <w:pPr>
        <w:ind w:left="720"/>
        <w:jc w:val="both"/>
        <w:rPr>
          <w:rFonts w:ascii="Arial" w:hAnsi="Arial" w:cs="Arial"/>
          <w:b/>
          <w:color w:val="FF0000"/>
          <w:sz w:val="22"/>
          <w:szCs w:val="22"/>
        </w:rPr>
      </w:pPr>
    </w:p>
    <w:p w14:paraId="0722A2D5" w14:textId="77777777" w:rsidR="00E441BE" w:rsidRPr="00BF6A3C" w:rsidRDefault="00E441BE" w:rsidP="00790176">
      <w:pPr>
        <w:jc w:val="both"/>
        <w:rPr>
          <w:rFonts w:ascii="Arial" w:hAnsi="Arial" w:cs="Arial"/>
          <w:sz w:val="22"/>
          <w:szCs w:val="22"/>
        </w:rPr>
      </w:pPr>
    </w:p>
    <w:p w14:paraId="56CD8A29" w14:textId="5A66F8F5" w:rsidR="00E441BE" w:rsidRPr="00BF6A3C" w:rsidRDefault="00E441BE" w:rsidP="00E441BE">
      <w:pPr>
        <w:jc w:val="both"/>
        <w:rPr>
          <w:rFonts w:ascii="Arial" w:hAnsi="Arial" w:cs="Arial"/>
          <w:sz w:val="22"/>
          <w:szCs w:val="22"/>
        </w:rPr>
      </w:pPr>
      <w:r w:rsidRPr="00BF6A3C">
        <w:rPr>
          <w:rFonts w:ascii="Arial" w:hAnsi="Arial" w:cs="Arial"/>
          <w:sz w:val="22"/>
          <w:szCs w:val="22"/>
        </w:rPr>
        <w:t>Површине врата</w:t>
      </w:r>
      <w:proofErr w:type="gramStart"/>
      <w:r w:rsidRPr="00BF6A3C">
        <w:rPr>
          <w:rFonts w:ascii="Arial" w:hAnsi="Arial" w:cs="Arial"/>
          <w:sz w:val="22"/>
          <w:szCs w:val="22"/>
        </w:rPr>
        <w:t>,плакара</w:t>
      </w:r>
      <w:proofErr w:type="gramEnd"/>
      <w:r w:rsidRPr="00BF6A3C">
        <w:rPr>
          <w:rFonts w:ascii="Arial" w:hAnsi="Arial" w:cs="Arial"/>
          <w:sz w:val="22"/>
          <w:szCs w:val="22"/>
        </w:rPr>
        <w:t>, опреме, инвентара, намештаја и уређаја у посло</w:t>
      </w:r>
      <w:r w:rsidR="009538E5">
        <w:rPr>
          <w:rFonts w:ascii="Arial" w:hAnsi="Arial" w:cs="Arial"/>
          <w:sz w:val="22"/>
          <w:szCs w:val="22"/>
        </w:rPr>
        <w:t>вном објекту које се</w:t>
      </w:r>
      <w:r w:rsidRPr="00BF6A3C">
        <w:rPr>
          <w:rFonts w:ascii="Arial" w:hAnsi="Arial" w:cs="Arial"/>
          <w:sz w:val="22"/>
          <w:szCs w:val="22"/>
        </w:rPr>
        <w:t xml:space="preserve"> бришу су  урачунате у поменутим површинама.</w:t>
      </w:r>
    </w:p>
    <w:p w14:paraId="263A3D5C" w14:textId="77777777" w:rsidR="00E441BE" w:rsidRPr="00BF6A3C" w:rsidRDefault="00E441BE" w:rsidP="00E441BE">
      <w:pPr>
        <w:jc w:val="both"/>
        <w:rPr>
          <w:rFonts w:ascii="Arial" w:hAnsi="Arial" w:cs="Arial"/>
          <w:sz w:val="22"/>
          <w:szCs w:val="22"/>
        </w:rPr>
      </w:pPr>
    </w:p>
    <w:p w14:paraId="2350AC91" w14:textId="77777777" w:rsidR="00E441BE" w:rsidRPr="00BF6A3C" w:rsidRDefault="00E441BE" w:rsidP="00E441BE">
      <w:pPr>
        <w:jc w:val="both"/>
        <w:rPr>
          <w:rFonts w:ascii="Arial" w:hAnsi="Arial" w:cs="Arial"/>
          <w:b/>
          <w:sz w:val="22"/>
          <w:szCs w:val="22"/>
        </w:rPr>
      </w:pPr>
      <w:r w:rsidRPr="00BF6A3C">
        <w:rPr>
          <w:rFonts w:ascii="Arial" w:hAnsi="Arial" w:cs="Arial"/>
          <w:b/>
          <w:sz w:val="22"/>
          <w:szCs w:val="22"/>
        </w:rPr>
        <w:t>4. Потрошни материјал за одржавање хигијене</w:t>
      </w:r>
    </w:p>
    <w:p w14:paraId="68F90EB7" w14:textId="77777777" w:rsidR="00E441BE" w:rsidRPr="00BF6A3C" w:rsidRDefault="00E441BE" w:rsidP="00E441BE">
      <w:pPr>
        <w:jc w:val="both"/>
        <w:rPr>
          <w:rFonts w:ascii="Arial" w:hAnsi="Arial" w:cs="Arial"/>
          <w:b/>
          <w:sz w:val="22"/>
          <w:szCs w:val="22"/>
        </w:rPr>
      </w:pPr>
    </w:p>
    <w:p w14:paraId="35B66CBB" w14:textId="77777777" w:rsidR="00E441BE" w:rsidRPr="00BF6A3C" w:rsidRDefault="00E441BE" w:rsidP="00E441BE">
      <w:pPr>
        <w:jc w:val="both"/>
        <w:rPr>
          <w:rFonts w:ascii="Arial" w:hAnsi="Arial" w:cs="Arial"/>
          <w:sz w:val="22"/>
          <w:szCs w:val="22"/>
          <w:lang w:val="ru-RU"/>
        </w:rPr>
      </w:pPr>
      <w:r w:rsidRPr="00BF6A3C">
        <w:rPr>
          <w:rFonts w:ascii="Arial" w:hAnsi="Arial" w:cs="Arial"/>
          <w:sz w:val="22"/>
          <w:szCs w:val="22"/>
          <w:lang w:val="ru-RU"/>
        </w:rPr>
        <w:t>Потрошни материјал за одржавање хигијене обезбеђује Наручилац, осим хемикалија и потрошног материјала које се користе при машинским одржавању чистоће објеката (машине за прање итисона и мебла, машине за прање тврдих подлога, филцеви, кесе за усисиваче и др.) које обезбеђује Понуђач.</w:t>
      </w:r>
    </w:p>
    <w:p w14:paraId="32760B24" w14:textId="77777777" w:rsidR="00E441BE" w:rsidRPr="00BF6A3C" w:rsidRDefault="00E441BE" w:rsidP="00E441BE">
      <w:pPr>
        <w:jc w:val="both"/>
        <w:rPr>
          <w:rFonts w:ascii="Arial" w:hAnsi="Arial" w:cs="Arial"/>
          <w:sz w:val="22"/>
          <w:szCs w:val="22"/>
          <w:lang w:val="ru-RU"/>
        </w:rPr>
      </w:pPr>
    </w:p>
    <w:p w14:paraId="7596294F" w14:textId="77777777" w:rsidR="00E441BE" w:rsidRPr="00BF6A3C" w:rsidRDefault="00E441BE" w:rsidP="00E441BE">
      <w:pPr>
        <w:jc w:val="both"/>
        <w:rPr>
          <w:rFonts w:ascii="Arial" w:hAnsi="Arial" w:cs="Arial"/>
          <w:sz w:val="22"/>
          <w:szCs w:val="22"/>
          <w:lang w:val="ru-RU"/>
        </w:rPr>
      </w:pPr>
      <w:r w:rsidRPr="00BF6A3C">
        <w:rPr>
          <w:rFonts w:ascii="Arial" w:hAnsi="Arial" w:cs="Arial"/>
          <w:sz w:val="22"/>
          <w:szCs w:val="22"/>
          <w:lang w:val="ru-RU"/>
        </w:rPr>
        <w:t xml:space="preserve">Потрошни материјал – папирну санитарну галантерију, течни сапун и уградне освеживаче простора обезбеђује Наручилац.      </w:t>
      </w:r>
    </w:p>
    <w:p w14:paraId="1CBBB59C" w14:textId="77777777" w:rsidR="00E441BE" w:rsidRPr="00BF6A3C" w:rsidRDefault="00E441BE" w:rsidP="00E441BE">
      <w:pPr>
        <w:jc w:val="both"/>
        <w:rPr>
          <w:rFonts w:ascii="Arial" w:hAnsi="Arial" w:cs="Arial"/>
          <w:sz w:val="22"/>
          <w:szCs w:val="22"/>
        </w:rPr>
      </w:pPr>
    </w:p>
    <w:p w14:paraId="6832E987" w14:textId="77777777" w:rsidR="00E441BE" w:rsidRPr="00BF6A3C" w:rsidRDefault="00E441BE" w:rsidP="00E441BE">
      <w:pPr>
        <w:jc w:val="both"/>
        <w:rPr>
          <w:rFonts w:ascii="Arial" w:hAnsi="Arial" w:cs="Arial"/>
          <w:b/>
          <w:sz w:val="22"/>
          <w:szCs w:val="22"/>
        </w:rPr>
      </w:pPr>
      <w:r w:rsidRPr="00BF6A3C">
        <w:rPr>
          <w:rFonts w:ascii="Arial" w:hAnsi="Arial" w:cs="Arial"/>
          <w:b/>
          <w:sz w:val="22"/>
          <w:szCs w:val="22"/>
        </w:rPr>
        <w:t>5. Опрема за одржавање хигијене</w:t>
      </w:r>
    </w:p>
    <w:p w14:paraId="0435C14E" w14:textId="77777777" w:rsidR="00E441BE" w:rsidRPr="00BF6A3C" w:rsidRDefault="00E441BE" w:rsidP="00E441BE">
      <w:pPr>
        <w:ind w:left="720"/>
        <w:jc w:val="both"/>
        <w:rPr>
          <w:rFonts w:ascii="Arial" w:hAnsi="Arial" w:cs="Arial"/>
          <w:sz w:val="22"/>
          <w:szCs w:val="22"/>
        </w:rPr>
      </w:pPr>
    </w:p>
    <w:p w14:paraId="1D4577F9" w14:textId="7A14101B" w:rsidR="00E441BE" w:rsidRPr="00BF6A3C" w:rsidRDefault="00E441BE" w:rsidP="00E441BE">
      <w:pPr>
        <w:jc w:val="both"/>
        <w:rPr>
          <w:rFonts w:ascii="Arial" w:hAnsi="Arial" w:cs="Arial"/>
          <w:sz w:val="22"/>
          <w:szCs w:val="22"/>
        </w:rPr>
      </w:pPr>
      <w:r w:rsidRPr="00BF6A3C">
        <w:rPr>
          <w:rFonts w:ascii="Arial" w:hAnsi="Arial" w:cs="Arial"/>
          <w:sz w:val="22"/>
          <w:szCs w:val="22"/>
        </w:rPr>
        <w:t xml:space="preserve">Наручилац поседује </w:t>
      </w:r>
      <w:r w:rsidRPr="00BF6A3C">
        <w:rPr>
          <w:rFonts w:ascii="Arial" w:hAnsi="Arial" w:cs="Arial"/>
          <w:b/>
          <w:sz w:val="22"/>
          <w:szCs w:val="22"/>
        </w:rPr>
        <w:t>машину за чишћење итисона и тепиха</w:t>
      </w:r>
      <w:r w:rsidRPr="00BF6A3C">
        <w:rPr>
          <w:rFonts w:ascii="Arial" w:hAnsi="Arial" w:cs="Arial"/>
          <w:sz w:val="22"/>
          <w:szCs w:val="22"/>
        </w:rPr>
        <w:t>, као и 11 колица за спремачице, које је спреман да, на захтев Понуђача, уступи Понуђачу на коришћење, с тим да је Понуђач, након истека уговора дужан да ову опрему у потпуности исправну врати Наручиоцу.</w:t>
      </w:r>
    </w:p>
    <w:p w14:paraId="0D184C80" w14:textId="77777777" w:rsidR="00E441BE" w:rsidRPr="00BF6A3C" w:rsidRDefault="00E441BE" w:rsidP="00E441BE">
      <w:pPr>
        <w:jc w:val="both"/>
        <w:rPr>
          <w:rFonts w:ascii="Arial" w:hAnsi="Arial" w:cs="Arial"/>
          <w:sz w:val="22"/>
          <w:szCs w:val="22"/>
        </w:rPr>
      </w:pPr>
    </w:p>
    <w:p w14:paraId="783B7116"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 xml:space="preserve">Понуђач је дужан да на објектима у ЈП ЕПС увек има 12 професионалних усисивача, снаге најмање </w:t>
      </w:r>
      <w:r w:rsidRPr="00BF6A3C">
        <w:rPr>
          <w:rFonts w:ascii="Arial" w:hAnsi="Arial" w:cs="Arial"/>
          <w:sz w:val="22"/>
          <w:szCs w:val="22"/>
          <w:lang w:val="sr-Latn-CS"/>
        </w:rPr>
        <w:t>1</w:t>
      </w:r>
      <w:r w:rsidRPr="00BF6A3C">
        <w:rPr>
          <w:rFonts w:ascii="Arial" w:hAnsi="Arial" w:cs="Arial"/>
          <w:sz w:val="22"/>
          <w:szCs w:val="22"/>
        </w:rPr>
        <w:t>.200 W.</w:t>
      </w:r>
    </w:p>
    <w:p w14:paraId="1B6E47BD" w14:textId="77777777" w:rsidR="00E441BE" w:rsidRPr="00BF6A3C" w:rsidRDefault="00E441BE" w:rsidP="00E441BE">
      <w:pPr>
        <w:jc w:val="both"/>
        <w:rPr>
          <w:rFonts w:ascii="Arial" w:hAnsi="Arial" w:cs="Arial"/>
          <w:sz w:val="22"/>
          <w:szCs w:val="22"/>
        </w:rPr>
      </w:pPr>
    </w:p>
    <w:p w14:paraId="70C2E31E" w14:textId="77777777" w:rsidR="00E441BE" w:rsidRPr="00BF6A3C" w:rsidRDefault="00E441BE" w:rsidP="00E441BE">
      <w:pPr>
        <w:jc w:val="both"/>
        <w:rPr>
          <w:rFonts w:ascii="Arial" w:hAnsi="Arial" w:cs="Arial"/>
          <w:b/>
          <w:sz w:val="22"/>
          <w:szCs w:val="22"/>
        </w:rPr>
      </w:pPr>
      <w:r w:rsidRPr="00BF6A3C">
        <w:rPr>
          <w:rFonts w:ascii="Arial" w:hAnsi="Arial" w:cs="Arial"/>
          <w:b/>
          <w:sz w:val="22"/>
          <w:szCs w:val="22"/>
        </w:rPr>
        <w:t>6. Лична заштитна средства</w:t>
      </w:r>
    </w:p>
    <w:p w14:paraId="7F8FDE58" w14:textId="77777777" w:rsidR="00E441BE" w:rsidRPr="00BF6A3C" w:rsidRDefault="00E441BE" w:rsidP="00E441BE">
      <w:pPr>
        <w:ind w:left="360"/>
        <w:jc w:val="both"/>
        <w:rPr>
          <w:rFonts w:ascii="Arial" w:hAnsi="Arial" w:cs="Arial"/>
          <w:sz w:val="22"/>
          <w:szCs w:val="22"/>
        </w:rPr>
      </w:pPr>
    </w:p>
    <w:p w14:paraId="4D51DE43"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Лична заштитна средства извршилаца обезбеђује Понуђач на свој терет.</w:t>
      </w:r>
    </w:p>
    <w:p w14:paraId="58C899C3" w14:textId="77777777" w:rsidR="00E441BE" w:rsidRPr="00BF6A3C" w:rsidRDefault="00E441BE" w:rsidP="00E441BE">
      <w:pPr>
        <w:jc w:val="both"/>
        <w:rPr>
          <w:rFonts w:ascii="Arial" w:hAnsi="Arial" w:cs="Arial"/>
          <w:sz w:val="22"/>
          <w:szCs w:val="22"/>
        </w:rPr>
      </w:pPr>
    </w:p>
    <w:p w14:paraId="22BFBD7C" w14:textId="77777777" w:rsidR="00E441BE" w:rsidRPr="00BF6A3C" w:rsidRDefault="00E441BE" w:rsidP="00E441BE">
      <w:pPr>
        <w:jc w:val="both"/>
        <w:rPr>
          <w:rFonts w:ascii="Arial" w:hAnsi="Arial" w:cs="Arial"/>
          <w:b/>
          <w:sz w:val="22"/>
          <w:szCs w:val="22"/>
        </w:rPr>
      </w:pPr>
      <w:r w:rsidRPr="00BF6A3C">
        <w:rPr>
          <w:rFonts w:ascii="Arial" w:hAnsi="Arial" w:cs="Arial"/>
          <w:b/>
          <w:sz w:val="22"/>
          <w:szCs w:val="22"/>
        </w:rPr>
        <w:t>7. Службена одела и обућа</w:t>
      </w:r>
    </w:p>
    <w:p w14:paraId="30D50A40" w14:textId="77777777" w:rsidR="00E441BE" w:rsidRPr="00BF6A3C" w:rsidRDefault="00E441BE" w:rsidP="00E441BE">
      <w:pPr>
        <w:ind w:left="360"/>
        <w:jc w:val="both"/>
        <w:rPr>
          <w:rFonts w:ascii="Arial" w:hAnsi="Arial" w:cs="Arial"/>
          <w:sz w:val="22"/>
          <w:szCs w:val="22"/>
        </w:rPr>
      </w:pPr>
    </w:p>
    <w:p w14:paraId="77F708AC" w14:textId="77777777" w:rsidR="00E441BE" w:rsidRPr="00BF6A3C" w:rsidRDefault="00E441BE" w:rsidP="00C63D52">
      <w:pPr>
        <w:numPr>
          <w:ilvl w:val="0"/>
          <w:numId w:val="47"/>
        </w:numPr>
        <w:suppressAutoHyphens w:val="0"/>
        <w:spacing w:line="240" w:lineRule="auto"/>
        <w:jc w:val="both"/>
        <w:rPr>
          <w:rFonts w:ascii="Arial" w:hAnsi="Arial" w:cs="Arial"/>
          <w:sz w:val="22"/>
          <w:szCs w:val="22"/>
        </w:rPr>
      </w:pPr>
      <w:r w:rsidRPr="00BF6A3C">
        <w:rPr>
          <w:rFonts w:ascii="Arial" w:hAnsi="Arial" w:cs="Arial"/>
          <w:sz w:val="22"/>
          <w:szCs w:val="22"/>
        </w:rPr>
        <w:t xml:space="preserve">Све спремачице морају да имају једнообразну, одговарајућу, униформу и обућу, коју </w:t>
      </w:r>
      <w:proofErr w:type="gramStart"/>
      <w:r w:rsidRPr="00BF6A3C">
        <w:rPr>
          <w:rFonts w:ascii="Arial" w:hAnsi="Arial" w:cs="Arial"/>
          <w:sz w:val="22"/>
          <w:szCs w:val="22"/>
        </w:rPr>
        <w:t>обезбеђује  Понуђач</w:t>
      </w:r>
      <w:proofErr w:type="gramEnd"/>
      <w:r w:rsidRPr="00BF6A3C">
        <w:rPr>
          <w:rFonts w:ascii="Arial" w:hAnsi="Arial" w:cs="Arial"/>
          <w:sz w:val="22"/>
          <w:szCs w:val="22"/>
        </w:rPr>
        <w:t xml:space="preserve"> на свој терет.</w:t>
      </w:r>
    </w:p>
    <w:p w14:paraId="5B149D01" w14:textId="77777777" w:rsidR="00E441BE" w:rsidRPr="00BF6A3C" w:rsidRDefault="00E441BE" w:rsidP="00C63D52">
      <w:pPr>
        <w:numPr>
          <w:ilvl w:val="0"/>
          <w:numId w:val="47"/>
        </w:numPr>
        <w:suppressAutoHyphens w:val="0"/>
        <w:spacing w:line="240" w:lineRule="auto"/>
        <w:jc w:val="both"/>
        <w:rPr>
          <w:rFonts w:ascii="Arial" w:hAnsi="Arial" w:cs="Arial"/>
          <w:sz w:val="22"/>
          <w:szCs w:val="22"/>
        </w:rPr>
      </w:pPr>
      <w:r w:rsidRPr="00BF6A3C">
        <w:rPr>
          <w:rFonts w:ascii="Arial" w:hAnsi="Arial" w:cs="Arial"/>
          <w:sz w:val="22"/>
          <w:szCs w:val="22"/>
        </w:rPr>
        <w:t xml:space="preserve">Спремачице морају да носе идентификационе картице са ознаком „одржавање објеката“, које обезбеђује Наручилац. </w:t>
      </w:r>
    </w:p>
    <w:p w14:paraId="40D80635" w14:textId="77777777" w:rsidR="00E441BE" w:rsidRPr="00BF6A3C" w:rsidRDefault="00E441BE" w:rsidP="00E441BE">
      <w:pPr>
        <w:jc w:val="both"/>
        <w:rPr>
          <w:rFonts w:ascii="Arial" w:hAnsi="Arial" w:cs="Arial"/>
          <w:sz w:val="22"/>
          <w:szCs w:val="22"/>
          <w:lang w:val="ru-RU"/>
        </w:rPr>
      </w:pPr>
    </w:p>
    <w:p w14:paraId="3A72E6BC" w14:textId="77777777" w:rsidR="00E441BE" w:rsidRPr="00BF6A3C" w:rsidRDefault="00E441BE" w:rsidP="00E441BE">
      <w:pPr>
        <w:jc w:val="both"/>
        <w:rPr>
          <w:rFonts w:ascii="Arial" w:hAnsi="Arial" w:cs="Arial"/>
          <w:b/>
          <w:sz w:val="22"/>
          <w:szCs w:val="22"/>
        </w:rPr>
      </w:pPr>
      <w:r w:rsidRPr="00BF6A3C">
        <w:rPr>
          <w:rFonts w:ascii="Arial" w:hAnsi="Arial" w:cs="Arial"/>
          <w:b/>
          <w:sz w:val="22"/>
          <w:szCs w:val="22"/>
        </w:rPr>
        <w:t>8. Услови за обављање послова за извршиоце</w:t>
      </w:r>
    </w:p>
    <w:p w14:paraId="650A9F13" w14:textId="77777777" w:rsidR="00E441BE" w:rsidRPr="00BF6A3C" w:rsidRDefault="00E441BE" w:rsidP="00E441BE">
      <w:pPr>
        <w:ind w:left="360"/>
        <w:jc w:val="both"/>
        <w:rPr>
          <w:rFonts w:ascii="Arial" w:hAnsi="Arial" w:cs="Arial"/>
          <w:b/>
          <w:sz w:val="22"/>
          <w:szCs w:val="22"/>
        </w:rPr>
      </w:pPr>
    </w:p>
    <w:p w14:paraId="63858181" w14:textId="2C380296" w:rsidR="00E441BE" w:rsidRPr="00BF6A3C" w:rsidRDefault="005F3873" w:rsidP="00C63D52">
      <w:pPr>
        <w:numPr>
          <w:ilvl w:val="0"/>
          <w:numId w:val="48"/>
        </w:numPr>
        <w:suppressAutoHyphens w:val="0"/>
        <w:spacing w:line="240" w:lineRule="auto"/>
        <w:jc w:val="both"/>
        <w:rPr>
          <w:rFonts w:ascii="Arial" w:hAnsi="Arial" w:cs="Arial"/>
          <w:sz w:val="22"/>
          <w:szCs w:val="22"/>
        </w:rPr>
      </w:pPr>
      <w:r>
        <w:rPr>
          <w:rFonts w:ascii="Arial" w:hAnsi="Arial" w:cs="Arial"/>
          <w:sz w:val="22"/>
          <w:szCs w:val="22"/>
        </w:rPr>
        <w:t xml:space="preserve">Услов за обављање </w:t>
      </w:r>
      <w:r w:rsidR="00E441BE" w:rsidRPr="00BF6A3C">
        <w:rPr>
          <w:rFonts w:ascii="Arial" w:hAnsi="Arial" w:cs="Arial"/>
          <w:sz w:val="22"/>
          <w:szCs w:val="22"/>
        </w:rPr>
        <w:t xml:space="preserve">услуга одржавања хигијене за извршиоце је завршена основна школа.           </w:t>
      </w:r>
    </w:p>
    <w:p w14:paraId="13C61765" w14:textId="77777777" w:rsidR="00E441BE" w:rsidRPr="00BF6A3C" w:rsidRDefault="00E441BE" w:rsidP="00E441BE">
      <w:pPr>
        <w:jc w:val="both"/>
        <w:rPr>
          <w:rFonts w:ascii="Arial" w:hAnsi="Arial" w:cs="Arial"/>
          <w:b/>
          <w:sz w:val="22"/>
          <w:szCs w:val="22"/>
        </w:rPr>
      </w:pPr>
    </w:p>
    <w:p w14:paraId="317C35E4" w14:textId="77777777" w:rsidR="00E441BE" w:rsidRPr="00BF6A3C" w:rsidRDefault="00E441BE" w:rsidP="00E441BE">
      <w:pPr>
        <w:jc w:val="both"/>
        <w:rPr>
          <w:rFonts w:ascii="Arial" w:hAnsi="Arial" w:cs="Arial"/>
          <w:b/>
          <w:sz w:val="22"/>
          <w:szCs w:val="22"/>
        </w:rPr>
      </w:pPr>
      <w:r w:rsidRPr="00BF6A3C">
        <w:rPr>
          <w:rFonts w:ascii="Arial" w:hAnsi="Arial" w:cs="Arial"/>
          <w:b/>
          <w:sz w:val="22"/>
          <w:szCs w:val="22"/>
        </w:rPr>
        <w:t>9. Координација рада извршилаца</w:t>
      </w:r>
    </w:p>
    <w:p w14:paraId="052C2826" w14:textId="77777777" w:rsidR="00E441BE" w:rsidRPr="00BF6A3C" w:rsidRDefault="00E441BE" w:rsidP="00E441BE">
      <w:pPr>
        <w:ind w:left="360"/>
        <w:jc w:val="both"/>
        <w:rPr>
          <w:rFonts w:ascii="Arial" w:hAnsi="Arial" w:cs="Arial"/>
          <w:sz w:val="22"/>
          <w:szCs w:val="22"/>
        </w:rPr>
      </w:pPr>
    </w:p>
    <w:p w14:paraId="0A0CF5C0"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Понуђач одређује предрадника спремачица, која је одговорна за сарадњу са Наручиоцем, којег координира шеф Службе за текуће одржавање, канцеларијске и помоћне послове.</w:t>
      </w:r>
    </w:p>
    <w:p w14:paraId="2E3C8637" w14:textId="0A68B97F" w:rsidR="00AB2ED6" w:rsidRDefault="00AB2ED6">
      <w:pPr>
        <w:suppressAutoHyphens w:val="0"/>
        <w:spacing w:after="200" w:line="276" w:lineRule="auto"/>
        <w:rPr>
          <w:rFonts w:ascii="Arial" w:hAnsi="Arial" w:cs="Arial"/>
          <w:sz w:val="22"/>
          <w:szCs w:val="22"/>
        </w:rPr>
      </w:pPr>
      <w:r>
        <w:rPr>
          <w:rFonts w:ascii="Arial" w:hAnsi="Arial" w:cs="Arial"/>
          <w:sz w:val="22"/>
          <w:szCs w:val="22"/>
        </w:rPr>
        <w:br w:type="page"/>
      </w:r>
    </w:p>
    <w:p w14:paraId="6EA0EB37" w14:textId="77777777" w:rsidR="00E441BE" w:rsidRPr="00BF6A3C" w:rsidRDefault="00E441BE" w:rsidP="00E441BE">
      <w:pPr>
        <w:jc w:val="both"/>
        <w:rPr>
          <w:rFonts w:ascii="Arial" w:hAnsi="Arial" w:cs="Arial"/>
          <w:sz w:val="22"/>
          <w:szCs w:val="22"/>
        </w:rPr>
      </w:pPr>
    </w:p>
    <w:p w14:paraId="62F5C00C" w14:textId="77777777" w:rsidR="00E441BE" w:rsidRPr="001D3D25" w:rsidRDefault="00E441BE" w:rsidP="00E441BE">
      <w:pPr>
        <w:jc w:val="both"/>
        <w:rPr>
          <w:rFonts w:ascii="Arial" w:hAnsi="Arial" w:cs="Arial"/>
          <w:b/>
          <w:i/>
          <w:sz w:val="22"/>
          <w:szCs w:val="22"/>
          <w:u w:val="single"/>
        </w:rPr>
      </w:pPr>
      <w:r w:rsidRPr="001D3D25">
        <w:rPr>
          <w:rFonts w:ascii="Arial" w:hAnsi="Arial" w:cs="Arial"/>
          <w:b/>
          <w:i/>
          <w:sz w:val="22"/>
          <w:szCs w:val="22"/>
          <w:u w:val="single"/>
        </w:rPr>
        <w:t>Б</w:t>
      </w:r>
      <w:r w:rsidRPr="001D3D25">
        <w:rPr>
          <w:rFonts w:ascii="Arial" w:hAnsi="Arial" w:cs="Arial"/>
          <w:b/>
          <w:i/>
          <w:sz w:val="22"/>
          <w:szCs w:val="22"/>
          <w:u w:val="single"/>
          <w:lang w:val="sr-Latn-CS"/>
        </w:rPr>
        <w:t xml:space="preserve">. </w:t>
      </w:r>
      <w:r w:rsidRPr="001D3D25">
        <w:rPr>
          <w:rFonts w:ascii="Arial" w:hAnsi="Arial" w:cs="Arial"/>
          <w:b/>
          <w:i/>
          <w:sz w:val="22"/>
          <w:szCs w:val="22"/>
          <w:u w:val="single"/>
        </w:rPr>
        <w:t xml:space="preserve">ПОМОЋНЕ УГОСТИТЕЉСКЕ УСЛУГЕ </w:t>
      </w:r>
    </w:p>
    <w:p w14:paraId="08D584EC" w14:textId="77777777" w:rsidR="00E441BE" w:rsidRPr="00BF6A3C" w:rsidRDefault="00E441BE" w:rsidP="00E441BE">
      <w:pPr>
        <w:jc w:val="both"/>
        <w:rPr>
          <w:rFonts w:ascii="Arial" w:hAnsi="Arial" w:cs="Arial"/>
          <w:sz w:val="22"/>
          <w:szCs w:val="22"/>
        </w:rPr>
      </w:pPr>
    </w:p>
    <w:p w14:paraId="02590F2E" w14:textId="77777777" w:rsidR="00E441BE" w:rsidRPr="00BF6A3C" w:rsidRDefault="00E441BE" w:rsidP="00E441BE">
      <w:pPr>
        <w:jc w:val="both"/>
        <w:rPr>
          <w:rFonts w:ascii="Arial" w:hAnsi="Arial" w:cs="Arial"/>
          <w:b/>
          <w:sz w:val="22"/>
          <w:szCs w:val="22"/>
        </w:rPr>
      </w:pPr>
      <w:r w:rsidRPr="00BF6A3C">
        <w:rPr>
          <w:rFonts w:ascii="Arial" w:hAnsi="Arial" w:cs="Arial"/>
          <w:b/>
          <w:sz w:val="22"/>
          <w:szCs w:val="22"/>
        </w:rPr>
        <w:t xml:space="preserve"> 1. Свакодневна обавеза извршилаца</w:t>
      </w:r>
    </w:p>
    <w:p w14:paraId="2DA80917" w14:textId="77777777" w:rsidR="00E441BE" w:rsidRPr="00BF6A3C" w:rsidRDefault="00E441BE" w:rsidP="00E441BE">
      <w:pPr>
        <w:jc w:val="both"/>
        <w:rPr>
          <w:rFonts w:ascii="Arial" w:hAnsi="Arial" w:cs="Arial"/>
          <w:sz w:val="22"/>
          <w:szCs w:val="22"/>
        </w:rPr>
      </w:pPr>
    </w:p>
    <w:p w14:paraId="227185BC"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Помоћне угоститељске услуге пружају се у кафе кухињама у пословним објектима Наручиоца у Улици царице Милице бр. 2, Балканској улици бр.13 и Краљице Наталије бр. 56.</w:t>
      </w:r>
    </w:p>
    <w:p w14:paraId="7824479F" w14:textId="77777777" w:rsidR="00E441BE" w:rsidRPr="00BF6A3C" w:rsidRDefault="00E441BE" w:rsidP="00E441BE">
      <w:pPr>
        <w:jc w:val="both"/>
        <w:rPr>
          <w:rFonts w:ascii="Arial" w:hAnsi="Arial" w:cs="Arial"/>
          <w:sz w:val="22"/>
          <w:szCs w:val="22"/>
        </w:rPr>
      </w:pPr>
    </w:p>
    <w:p w14:paraId="22DCA629"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Кафе куварице обављају следеће послове:</w:t>
      </w:r>
    </w:p>
    <w:p w14:paraId="05DF2F11" w14:textId="77777777" w:rsidR="00E441BE" w:rsidRPr="00BF6A3C" w:rsidRDefault="00E441BE" w:rsidP="00C63D52">
      <w:pPr>
        <w:numPr>
          <w:ilvl w:val="0"/>
          <w:numId w:val="43"/>
        </w:numPr>
        <w:suppressAutoHyphens w:val="0"/>
        <w:spacing w:line="240" w:lineRule="auto"/>
        <w:jc w:val="both"/>
        <w:rPr>
          <w:rFonts w:ascii="Arial" w:hAnsi="Arial" w:cs="Arial"/>
          <w:sz w:val="22"/>
          <w:szCs w:val="22"/>
        </w:rPr>
      </w:pPr>
      <w:r w:rsidRPr="00BF6A3C">
        <w:rPr>
          <w:rFonts w:ascii="Arial" w:hAnsi="Arial" w:cs="Arial"/>
          <w:sz w:val="22"/>
          <w:szCs w:val="22"/>
        </w:rPr>
        <w:t>пријем поруџбина, припремање, послужење и наплата топлих и хладних напитака и безалкохолних пића,</w:t>
      </w:r>
    </w:p>
    <w:p w14:paraId="5E1D4D2E" w14:textId="77777777" w:rsidR="00E441BE" w:rsidRPr="00BF6A3C" w:rsidRDefault="00E441BE" w:rsidP="00C63D52">
      <w:pPr>
        <w:numPr>
          <w:ilvl w:val="0"/>
          <w:numId w:val="43"/>
        </w:numPr>
        <w:suppressAutoHyphens w:val="0"/>
        <w:spacing w:line="240" w:lineRule="auto"/>
        <w:jc w:val="both"/>
        <w:rPr>
          <w:rFonts w:ascii="Arial" w:hAnsi="Arial" w:cs="Arial"/>
          <w:sz w:val="22"/>
          <w:szCs w:val="22"/>
        </w:rPr>
      </w:pPr>
      <w:r w:rsidRPr="00BF6A3C">
        <w:rPr>
          <w:rFonts w:ascii="Arial" w:hAnsi="Arial" w:cs="Arial"/>
          <w:sz w:val="22"/>
          <w:szCs w:val="22"/>
        </w:rPr>
        <w:t>прање посуђа,</w:t>
      </w:r>
    </w:p>
    <w:p w14:paraId="2526CBC8" w14:textId="77777777" w:rsidR="00E441BE" w:rsidRPr="00BF6A3C" w:rsidRDefault="00E441BE" w:rsidP="00C63D52">
      <w:pPr>
        <w:numPr>
          <w:ilvl w:val="0"/>
          <w:numId w:val="43"/>
        </w:numPr>
        <w:suppressAutoHyphens w:val="0"/>
        <w:spacing w:line="240" w:lineRule="auto"/>
        <w:jc w:val="both"/>
        <w:rPr>
          <w:rFonts w:ascii="Arial" w:hAnsi="Arial" w:cs="Arial"/>
          <w:sz w:val="22"/>
          <w:szCs w:val="22"/>
        </w:rPr>
      </w:pPr>
      <w:proofErr w:type="gramStart"/>
      <w:r w:rsidRPr="00BF6A3C">
        <w:rPr>
          <w:rFonts w:ascii="Arial" w:hAnsi="Arial" w:cs="Arial"/>
          <w:sz w:val="22"/>
          <w:szCs w:val="22"/>
        </w:rPr>
        <w:t>одржавање</w:t>
      </w:r>
      <w:proofErr w:type="gramEnd"/>
      <w:r w:rsidRPr="00BF6A3C">
        <w:rPr>
          <w:rFonts w:ascii="Arial" w:hAnsi="Arial" w:cs="Arial"/>
          <w:sz w:val="22"/>
          <w:szCs w:val="22"/>
        </w:rPr>
        <w:t xml:space="preserve"> хигијене у кафе кухињи.</w:t>
      </w:r>
    </w:p>
    <w:p w14:paraId="5C648AFA" w14:textId="77777777" w:rsidR="00E441BE" w:rsidRPr="00BF6A3C" w:rsidRDefault="00E441BE" w:rsidP="00E441BE">
      <w:pPr>
        <w:ind w:left="360"/>
        <w:jc w:val="both"/>
        <w:rPr>
          <w:rFonts w:ascii="Arial" w:hAnsi="Arial" w:cs="Arial"/>
          <w:sz w:val="22"/>
          <w:szCs w:val="22"/>
        </w:rPr>
      </w:pPr>
    </w:p>
    <w:p w14:paraId="18347210"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Предрадник кафе кухиње обавља и следеће послове:</w:t>
      </w:r>
    </w:p>
    <w:p w14:paraId="2F08901A" w14:textId="77777777" w:rsidR="00E441BE" w:rsidRPr="00BF6A3C" w:rsidRDefault="00E441BE" w:rsidP="00C63D52">
      <w:pPr>
        <w:numPr>
          <w:ilvl w:val="0"/>
          <w:numId w:val="43"/>
        </w:numPr>
        <w:suppressAutoHyphens w:val="0"/>
        <w:spacing w:line="240" w:lineRule="auto"/>
        <w:jc w:val="both"/>
        <w:rPr>
          <w:rFonts w:ascii="Arial" w:hAnsi="Arial" w:cs="Arial"/>
          <w:sz w:val="22"/>
          <w:szCs w:val="22"/>
        </w:rPr>
      </w:pPr>
      <w:r w:rsidRPr="00BF6A3C">
        <w:rPr>
          <w:rFonts w:ascii="Arial" w:hAnsi="Arial" w:cs="Arial"/>
          <w:sz w:val="22"/>
          <w:szCs w:val="22"/>
        </w:rPr>
        <w:t>требовање и пријем робе из магацина,</w:t>
      </w:r>
    </w:p>
    <w:p w14:paraId="768D0970" w14:textId="77777777" w:rsidR="00E441BE" w:rsidRPr="00BF6A3C" w:rsidRDefault="00E441BE" w:rsidP="00C63D52">
      <w:pPr>
        <w:numPr>
          <w:ilvl w:val="0"/>
          <w:numId w:val="43"/>
        </w:numPr>
        <w:suppressAutoHyphens w:val="0"/>
        <w:spacing w:line="240" w:lineRule="auto"/>
        <w:jc w:val="both"/>
        <w:rPr>
          <w:rFonts w:ascii="Arial" w:hAnsi="Arial" w:cs="Arial"/>
          <w:sz w:val="22"/>
          <w:szCs w:val="22"/>
        </w:rPr>
      </w:pPr>
      <w:r w:rsidRPr="00BF6A3C">
        <w:rPr>
          <w:rFonts w:ascii="Arial" w:hAnsi="Arial" w:cs="Arial"/>
          <w:sz w:val="22"/>
          <w:szCs w:val="22"/>
        </w:rPr>
        <w:t>обрачун и предаја дневног пазара благајни,</w:t>
      </w:r>
    </w:p>
    <w:p w14:paraId="1BAFFF48" w14:textId="77777777" w:rsidR="00E441BE" w:rsidRPr="00BF6A3C" w:rsidRDefault="00E441BE" w:rsidP="00C63D52">
      <w:pPr>
        <w:numPr>
          <w:ilvl w:val="0"/>
          <w:numId w:val="43"/>
        </w:numPr>
        <w:suppressAutoHyphens w:val="0"/>
        <w:spacing w:line="240" w:lineRule="auto"/>
        <w:jc w:val="both"/>
        <w:rPr>
          <w:rFonts w:ascii="Arial" w:hAnsi="Arial" w:cs="Arial"/>
          <w:sz w:val="22"/>
          <w:szCs w:val="22"/>
        </w:rPr>
      </w:pPr>
      <w:proofErr w:type="gramStart"/>
      <w:r w:rsidRPr="00BF6A3C">
        <w:rPr>
          <w:rFonts w:ascii="Arial" w:hAnsi="Arial" w:cs="Arial"/>
          <w:sz w:val="22"/>
          <w:szCs w:val="22"/>
        </w:rPr>
        <w:t>обрачун</w:t>
      </w:r>
      <w:proofErr w:type="gramEnd"/>
      <w:r w:rsidRPr="00BF6A3C">
        <w:rPr>
          <w:rFonts w:ascii="Arial" w:hAnsi="Arial" w:cs="Arial"/>
          <w:sz w:val="22"/>
          <w:szCs w:val="22"/>
        </w:rPr>
        <w:t xml:space="preserve"> недељних, месечних, кварталних и годишњих количина издате робе за потребе репрезентације.</w:t>
      </w:r>
    </w:p>
    <w:p w14:paraId="49E12EB8" w14:textId="77777777" w:rsidR="00E441BE" w:rsidRPr="00BF6A3C" w:rsidRDefault="00E441BE" w:rsidP="00E441BE">
      <w:pPr>
        <w:ind w:left="360"/>
        <w:jc w:val="both"/>
        <w:rPr>
          <w:rFonts w:ascii="Arial" w:hAnsi="Arial" w:cs="Arial"/>
          <w:sz w:val="22"/>
          <w:szCs w:val="22"/>
        </w:rPr>
      </w:pPr>
    </w:p>
    <w:p w14:paraId="5ECA2035" w14:textId="77777777" w:rsidR="00E441BE" w:rsidRPr="00BF6A3C" w:rsidRDefault="00E441BE" w:rsidP="00E441BE">
      <w:pPr>
        <w:jc w:val="both"/>
        <w:rPr>
          <w:rFonts w:ascii="Arial" w:hAnsi="Arial" w:cs="Arial"/>
          <w:b/>
          <w:sz w:val="22"/>
          <w:szCs w:val="22"/>
        </w:rPr>
      </w:pPr>
      <w:r w:rsidRPr="00BF6A3C">
        <w:rPr>
          <w:rFonts w:ascii="Arial" w:hAnsi="Arial" w:cs="Arial"/>
          <w:b/>
          <w:sz w:val="22"/>
          <w:szCs w:val="22"/>
        </w:rPr>
        <w:t>2. Радно време и број извршилаца</w:t>
      </w:r>
    </w:p>
    <w:p w14:paraId="0B428984" w14:textId="77777777" w:rsidR="00E441BE" w:rsidRPr="00BF6A3C" w:rsidRDefault="00E441BE" w:rsidP="00E441BE">
      <w:pPr>
        <w:ind w:left="360"/>
        <w:jc w:val="both"/>
        <w:rPr>
          <w:rFonts w:ascii="Arial" w:hAnsi="Arial" w:cs="Arial"/>
          <w:b/>
          <w:sz w:val="22"/>
          <w:szCs w:val="22"/>
        </w:rPr>
      </w:pPr>
    </w:p>
    <w:p w14:paraId="12A254E3" w14:textId="77777777" w:rsidR="00E441BE" w:rsidRPr="00BF6A3C" w:rsidRDefault="00E441BE" w:rsidP="00C63D52">
      <w:pPr>
        <w:numPr>
          <w:ilvl w:val="0"/>
          <w:numId w:val="44"/>
        </w:numPr>
        <w:suppressAutoHyphens w:val="0"/>
        <w:spacing w:line="240" w:lineRule="auto"/>
        <w:jc w:val="both"/>
        <w:rPr>
          <w:rFonts w:ascii="Arial" w:hAnsi="Arial" w:cs="Arial"/>
          <w:sz w:val="22"/>
          <w:szCs w:val="22"/>
          <w:lang w:val="sl-SI"/>
        </w:rPr>
      </w:pPr>
      <w:r w:rsidRPr="00BF6A3C">
        <w:rPr>
          <w:rFonts w:ascii="Arial" w:hAnsi="Arial" w:cs="Arial"/>
          <w:sz w:val="22"/>
          <w:szCs w:val="22"/>
        </w:rPr>
        <w:t>у Улици царице Милице бр.2 посао обављају предрадник кафе кухиње и 5 извршилаца са радним временом од 07.30 до 15.30 сати,</w:t>
      </w:r>
    </w:p>
    <w:p w14:paraId="789F4A53" w14:textId="77777777" w:rsidR="00E441BE" w:rsidRPr="00BF6A3C" w:rsidRDefault="00E441BE" w:rsidP="00C63D52">
      <w:pPr>
        <w:numPr>
          <w:ilvl w:val="0"/>
          <w:numId w:val="44"/>
        </w:numPr>
        <w:suppressAutoHyphens w:val="0"/>
        <w:spacing w:line="240" w:lineRule="auto"/>
        <w:jc w:val="both"/>
        <w:rPr>
          <w:rFonts w:ascii="Arial" w:hAnsi="Arial" w:cs="Arial"/>
          <w:sz w:val="22"/>
          <w:szCs w:val="22"/>
          <w:lang w:val="sl-SI"/>
        </w:rPr>
      </w:pPr>
      <w:r w:rsidRPr="00BF6A3C">
        <w:rPr>
          <w:rFonts w:ascii="Arial" w:hAnsi="Arial" w:cs="Arial"/>
          <w:sz w:val="22"/>
          <w:szCs w:val="22"/>
        </w:rPr>
        <w:t>у Балканској улици бр.13 посао обављају предрадник кафе кухиње и 5 извршилаца са радним временом од 7.30 до 15.30 сати, уз могућност прерасподеле радног времена.</w:t>
      </w:r>
    </w:p>
    <w:p w14:paraId="11F34565" w14:textId="77777777" w:rsidR="00E441BE" w:rsidRPr="00AB2ED6" w:rsidRDefault="00E441BE" w:rsidP="00C63D52">
      <w:pPr>
        <w:numPr>
          <w:ilvl w:val="0"/>
          <w:numId w:val="44"/>
        </w:numPr>
        <w:suppressAutoHyphens w:val="0"/>
        <w:spacing w:line="240" w:lineRule="auto"/>
        <w:jc w:val="both"/>
        <w:rPr>
          <w:rFonts w:ascii="Arial" w:hAnsi="Arial" w:cs="Arial"/>
          <w:color w:val="auto"/>
          <w:sz w:val="22"/>
          <w:szCs w:val="22"/>
          <w:lang w:val="sl-SI"/>
        </w:rPr>
      </w:pPr>
      <w:r w:rsidRPr="00AB2ED6">
        <w:rPr>
          <w:rFonts w:ascii="Arial" w:hAnsi="Arial" w:cs="Arial"/>
          <w:color w:val="auto"/>
          <w:sz w:val="22"/>
          <w:szCs w:val="22"/>
        </w:rPr>
        <w:t>У Краљице Наталије бр. 56 посао обавља 1 извршилац са радним временом од 7,30 до 15.30 сати</w:t>
      </w:r>
      <w:r w:rsidRPr="00AB2ED6">
        <w:rPr>
          <w:rFonts w:ascii="Arial" w:hAnsi="Arial" w:cs="Arial"/>
          <w:color w:val="auto"/>
          <w:sz w:val="22"/>
          <w:szCs w:val="22"/>
        </w:rPr>
        <w:tab/>
        <w:t xml:space="preserve"> </w:t>
      </w:r>
    </w:p>
    <w:p w14:paraId="3CB9F541" w14:textId="77777777" w:rsidR="00E441BE" w:rsidRPr="00BF6A3C" w:rsidRDefault="00E441BE" w:rsidP="00E441BE">
      <w:pPr>
        <w:jc w:val="both"/>
        <w:rPr>
          <w:rFonts w:ascii="Arial" w:hAnsi="Arial" w:cs="Arial"/>
          <w:sz w:val="22"/>
          <w:szCs w:val="22"/>
        </w:rPr>
      </w:pPr>
    </w:p>
    <w:p w14:paraId="450295FB" w14:textId="77777777" w:rsidR="00E441BE" w:rsidRPr="00BF6A3C" w:rsidRDefault="00E441BE" w:rsidP="00E441BE">
      <w:pPr>
        <w:jc w:val="both"/>
        <w:rPr>
          <w:rFonts w:ascii="Arial" w:hAnsi="Arial" w:cs="Arial"/>
          <w:b/>
          <w:sz w:val="22"/>
          <w:szCs w:val="22"/>
        </w:rPr>
      </w:pPr>
      <w:r w:rsidRPr="00BF6A3C">
        <w:rPr>
          <w:rFonts w:ascii="Arial" w:hAnsi="Arial" w:cs="Arial"/>
          <w:b/>
          <w:sz w:val="22"/>
          <w:szCs w:val="22"/>
        </w:rPr>
        <w:t>3. Потрошни материјал и средства за одржавање хигијене:</w:t>
      </w:r>
    </w:p>
    <w:p w14:paraId="0F409015" w14:textId="77777777" w:rsidR="00E441BE" w:rsidRPr="00BF6A3C" w:rsidRDefault="00E441BE" w:rsidP="00E441BE">
      <w:pPr>
        <w:ind w:left="360"/>
        <w:jc w:val="both"/>
        <w:rPr>
          <w:rFonts w:ascii="Arial" w:hAnsi="Arial" w:cs="Arial"/>
          <w:sz w:val="22"/>
          <w:szCs w:val="22"/>
        </w:rPr>
      </w:pPr>
    </w:p>
    <w:p w14:paraId="3AE43D90" w14:textId="77777777" w:rsidR="00E441BE" w:rsidRPr="00BF6A3C" w:rsidRDefault="00E441BE" w:rsidP="00C63D52">
      <w:pPr>
        <w:numPr>
          <w:ilvl w:val="0"/>
          <w:numId w:val="45"/>
        </w:numPr>
        <w:suppressAutoHyphens w:val="0"/>
        <w:spacing w:line="240" w:lineRule="auto"/>
        <w:jc w:val="both"/>
        <w:rPr>
          <w:rFonts w:ascii="Arial" w:hAnsi="Arial" w:cs="Arial"/>
          <w:sz w:val="22"/>
          <w:szCs w:val="22"/>
        </w:rPr>
      </w:pPr>
      <w:r w:rsidRPr="00BF6A3C">
        <w:rPr>
          <w:rFonts w:ascii="Arial" w:hAnsi="Arial" w:cs="Arial"/>
          <w:sz w:val="22"/>
          <w:szCs w:val="22"/>
        </w:rPr>
        <w:t>Потрошни материјал и средства за одржавање хигијене у кафе кухињи је обавеза Наручиоца,</w:t>
      </w:r>
    </w:p>
    <w:p w14:paraId="611A7F2C" w14:textId="77777777" w:rsidR="00E441BE" w:rsidRPr="00BF6A3C" w:rsidRDefault="00E441BE" w:rsidP="00C63D52">
      <w:pPr>
        <w:numPr>
          <w:ilvl w:val="0"/>
          <w:numId w:val="45"/>
        </w:numPr>
        <w:suppressAutoHyphens w:val="0"/>
        <w:spacing w:line="240" w:lineRule="auto"/>
        <w:jc w:val="both"/>
        <w:rPr>
          <w:rFonts w:ascii="Arial" w:hAnsi="Arial" w:cs="Arial"/>
          <w:sz w:val="22"/>
          <w:szCs w:val="22"/>
        </w:rPr>
      </w:pPr>
      <w:r w:rsidRPr="00BF6A3C">
        <w:rPr>
          <w:rFonts w:ascii="Arial" w:hAnsi="Arial" w:cs="Arial"/>
          <w:sz w:val="22"/>
          <w:szCs w:val="22"/>
        </w:rPr>
        <w:t xml:space="preserve">Потрошни </w:t>
      </w:r>
      <w:proofErr w:type="gramStart"/>
      <w:r w:rsidRPr="00BF6A3C">
        <w:rPr>
          <w:rFonts w:ascii="Arial" w:hAnsi="Arial" w:cs="Arial"/>
          <w:sz w:val="22"/>
          <w:szCs w:val="22"/>
        </w:rPr>
        <w:t>материјал  за</w:t>
      </w:r>
      <w:proofErr w:type="gramEnd"/>
      <w:r w:rsidRPr="00BF6A3C">
        <w:rPr>
          <w:rFonts w:ascii="Arial" w:hAnsi="Arial" w:cs="Arial"/>
          <w:sz w:val="22"/>
          <w:szCs w:val="22"/>
        </w:rPr>
        <w:t xml:space="preserve"> прање посуђа и осталог инвентара у кафе кухињи је обавеза Наручиоца.</w:t>
      </w:r>
    </w:p>
    <w:p w14:paraId="508DAE39" w14:textId="77777777" w:rsidR="00E441BE" w:rsidRPr="00BF6A3C" w:rsidRDefault="00E441BE" w:rsidP="00E441BE">
      <w:pPr>
        <w:jc w:val="both"/>
        <w:rPr>
          <w:rFonts w:ascii="Arial" w:hAnsi="Arial" w:cs="Arial"/>
          <w:sz w:val="22"/>
          <w:szCs w:val="22"/>
        </w:rPr>
      </w:pPr>
    </w:p>
    <w:p w14:paraId="6661A87B" w14:textId="77777777" w:rsidR="00E441BE" w:rsidRPr="00BF6A3C" w:rsidRDefault="00E441BE" w:rsidP="00E441BE">
      <w:pPr>
        <w:jc w:val="both"/>
        <w:rPr>
          <w:rFonts w:ascii="Arial" w:hAnsi="Arial" w:cs="Arial"/>
          <w:b/>
          <w:sz w:val="22"/>
          <w:szCs w:val="22"/>
        </w:rPr>
      </w:pPr>
      <w:r w:rsidRPr="00BF6A3C">
        <w:rPr>
          <w:rFonts w:ascii="Arial" w:hAnsi="Arial" w:cs="Arial"/>
          <w:b/>
          <w:sz w:val="22"/>
          <w:szCs w:val="22"/>
        </w:rPr>
        <w:t>4. Инвентар и текуће одржавање уређаја, инсталација и просторије кафе кухиње</w:t>
      </w:r>
    </w:p>
    <w:p w14:paraId="4B89667A" w14:textId="77777777" w:rsidR="00E441BE" w:rsidRPr="00BF6A3C" w:rsidRDefault="00E441BE" w:rsidP="00E441BE">
      <w:pPr>
        <w:ind w:left="360"/>
        <w:jc w:val="both"/>
        <w:rPr>
          <w:rFonts w:ascii="Arial" w:hAnsi="Arial" w:cs="Arial"/>
          <w:b/>
          <w:sz w:val="22"/>
          <w:szCs w:val="22"/>
        </w:rPr>
      </w:pPr>
    </w:p>
    <w:p w14:paraId="712D3075" w14:textId="77777777" w:rsidR="00E441BE" w:rsidRPr="00BF6A3C" w:rsidRDefault="00E441BE" w:rsidP="00C63D52">
      <w:pPr>
        <w:numPr>
          <w:ilvl w:val="0"/>
          <w:numId w:val="46"/>
        </w:numPr>
        <w:suppressAutoHyphens w:val="0"/>
        <w:spacing w:line="240" w:lineRule="auto"/>
        <w:jc w:val="both"/>
        <w:rPr>
          <w:rFonts w:ascii="Arial" w:hAnsi="Arial" w:cs="Arial"/>
          <w:b/>
          <w:sz w:val="22"/>
          <w:szCs w:val="22"/>
        </w:rPr>
      </w:pPr>
      <w:r w:rsidRPr="00BF6A3C">
        <w:rPr>
          <w:rFonts w:ascii="Arial" w:hAnsi="Arial" w:cs="Arial"/>
          <w:sz w:val="22"/>
          <w:szCs w:val="22"/>
        </w:rPr>
        <w:t>Инвентар кафе кухиње набавља и обнавља Наручилац,</w:t>
      </w:r>
    </w:p>
    <w:p w14:paraId="6DA8E60C" w14:textId="77777777" w:rsidR="00E441BE" w:rsidRPr="00BF6A3C" w:rsidRDefault="00E441BE" w:rsidP="00C63D52">
      <w:pPr>
        <w:numPr>
          <w:ilvl w:val="0"/>
          <w:numId w:val="46"/>
        </w:numPr>
        <w:suppressAutoHyphens w:val="0"/>
        <w:spacing w:line="240" w:lineRule="auto"/>
        <w:jc w:val="both"/>
        <w:rPr>
          <w:rFonts w:ascii="Arial" w:hAnsi="Arial" w:cs="Arial"/>
          <w:b/>
          <w:sz w:val="22"/>
          <w:szCs w:val="22"/>
        </w:rPr>
      </w:pPr>
      <w:r w:rsidRPr="00BF6A3C">
        <w:rPr>
          <w:rFonts w:ascii="Arial" w:hAnsi="Arial" w:cs="Arial"/>
          <w:sz w:val="22"/>
          <w:szCs w:val="22"/>
        </w:rPr>
        <w:t>Текуће одржавање уређаја, инсталација и просторије кафе кухиње је обавеза Наручиоца.</w:t>
      </w:r>
    </w:p>
    <w:p w14:paraId="038E49C8" w14:textId="77777777" w:rsidR="00E441BE" w:rsidRPr="00BF6A3C" w:rsidRDefault="00E441BE" w:rsidP="00E441BE">
      <w:pPr>
        <w:jc w:val="both"/>
        <w:rPr>
          <w:rFonts w:ascii="Arial" w:hAnsi="Arial" w:cs="Arial"/>
          <w:b/>
          <w:sz w:val="22"/>
          <w:szCs w:val="22"/>
        </w:rPr>
      </w:pPr>
    </w:p>
    <w:p w14:paraId="04B13508" w14:textId="77777777" w:rsidR="00E441BE" w:rsidRPr="00BF6A3C" w:rsidRDefault="00E441BE" w:rsidP="00E441BE">
      <w:pPr>
        <w:jc w:val="both"/>
        <w:rPr>
          <w:rFonts w:ascii="Arial" w:hAnsi="Arial" w:cs="Arial"/>
          <w:b/>
          <w:sz w:val="22"/>
          <w:szCs w:val="22"/>
        </w:rPr>
      </w:pPr>
      <w:r w:rsidRPr="00BF6A3C">
        <w:rPr>
          <w:rFonts w:ascii="Arial" w:hAnsi="Arial" w:cs="Arial"/>
          <w:b/>
          <w:sz w:val="22"/>
          <w:szCs w:val="22"/>
        </w:rPr>
        <w:t>5. Прехрамбени производи и безалкохолна пића</w:t>
      </w:r>
    </w:p>
    <w:p w14:paraId="1D4C304D" w14:textId="77777777" w:rsidR="00E441BE" w:rsidRPr="00BF6A3C" w:rsidRDefault="00E441BE" w:rsidP="00E441BE">
      <w:pPr>
        <w:ind w:left="360"/>
        <w:jc w:val="both"/>
        <w:rPr>
          <w:rFonts w:ascii="Arial" w:hAnsi="Arial" w:cs="Arial"/>
          <w:sz w:val="22"/>
          <w:szCs w:val="22"/>
        </w:rPr>
      </w:pPr>
    </w:p>
    <w:p w14:paraId="0EE5BCE3" w14:textId="77777777" w:rsidR="00E441BE" w:rsidRPr="00BF6A3C" w:rsidRDefault="00E441BE" w:rsidP="00C63D52">
      <w:pPr>
        <w:numPr>
          <w:ilvl w:val="0"/>
          <w:numId w:val="47"/>
        </w:numPr>
        <w:suppressAutoHyphens w:val="0"/>
        <w:spacing w:line="240" w:lineRule="auto"/>
        <w:jc w:val="both"/>
        <w:rPr>
          <w:rFonts w:ascii="Arial" w:hAnsi="Arial" w:cs="Arial"/>
          <w:sz w:val="22"/>
          <w:szCs w:val="22"/>
        </w:rPr>
      </w:pPr>
      <w:r w:rsidRPr="00BF6A3C">
        <w:rPr>
          <w:rFonts w:ascii="Arial" w:hAnsi="Arial" w:cs="Arial"/>
          <w:sz w:val="22"/>
          <w:szCs w:val="22"/>
        </w:rPr>
        <w:t>Набавка прехрамбених производа и безалкохолних пића за рад кафе кухиње је обавеза Наручиоца.</w:t>
      </w:r>
    </w:p>
    <w:p w14:paraId="1E8C0BCF" w14:textId="77777777" w:rsidR="00E441BE" w:rsidRPr="00BF6A3C" w:rsidRDefault="00E441BE" w:rsidP="00E441BE">
      <w:pPr>
        <w:jc w:val="both"/>
        <w:rPr>
          <w:rFonts w:ascii="Arial" w:hAnsi="Arial" w:cs="Arial"/>
          <w:b/>
          <w:sz w:val="22"/>
          <w:szCs w:val="22"/>
        </w:rPr>
      </w:pPr>
    </w:p>
    <w:p w14:paraId="7DADD8A4" w14:textId="77777777" w:rsidR="00E441BE" w:rsidRPr="00BF6A3C" w:rsidRDefault="00E441BE" w:rsidP="00E441BE">
      <w:pPr>
        <w:jc w:val="both"/>
        <w:rPr>
          <w:rFonts w:ascii="Arial" w:hAnsi="Arial" w:cs="Arial"/>
          <w:b/>
          <w:sz w:val="22"/>
          <w:szCs w:val="22"/>
        </w:rPr>
      </w:pPr>
      <w:r w:rsidRPr="00BF6A3C">
        <w:rPr>
          <w:rFonts w:ascii="Arial" w:hAnsi="Arial" w:cs="Arial"/>
          <w:b/>
          <w:sz w:val="22"/>
          <w:szCs w:val="22"/>
        </w:rPr>
        <w:t>6. Санитарне књижице</w:t>
      </w:r>
    </w:p>
    <w:p w14:paraId="115D009F" w14:textId="77777777" w:rsidR="00E441BE" w:rsidRPr="00BF6A3C" w:rsidRDefault="00E441BE" w:rsidP="00E441BE">
      <w:pPr>
        <w:ind w:left="360"/>
        <w:jc w:val="both"/>
        <w:rPr>
          <w:rFonts w:ascii="Arial" w:hAnsi="Arial" w:cs="Arial"/>
          <w:sz w:val="22"/>
          <w:szCs w:val="22"/>
        </w:rPr>
      </w:pPr>
    </w:p>
    <w:p w14:paraId="37ED7CC0"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Запослене на помоћним угоститељским пословима морају имати санитарне књижице којима се утврђује да су здравствено способне. Санитарне књижице се морају се чувати у просторији кафе кухиње Наручиоца. Трошак санитарних прегледа пада на терет Понуђача.</w:t>
      </w:r>
    </w:p>
    <w:p w14:paraId="2CD792F0" w14:textId="77777777" w:rsidR="00E441BE" w:rsidRDefault="00E441BE" w:rsidP="00E441BE">
      <w:pPr>
        <w:jc w:val="both"/>
        <w:rPr>
          <w:rFonts w:ascii="Arial" w:hAnsi="Arial" w:cs="Arial"/>
          <w:sz w:val="22"/>
          <w:szCs w:val="22"/>
        </w:rPr>
      </w:pPr>
    </w:p>
    <w:p w14:paraId="2E6C9205" w14:textId="77777777" w:rsidR="00AB2ED6" w:rsidRPr="00BF6A3C" w:rsidRDefault="00AB2ED6" w:rsidP="00E441BE">
      <w:pPr>
        <w:jc w:val="both"/>
        <w:rPr>
          <w:rFonts w:ascii="Arial" w:hAnsi="Arial" w:cs="Arial"/>
          <w:sz w:val="22"/>
          <w:szCs w:val="22"/>
        </w:rPr>
      </w:pPr>
    </w:p>
    <w:p w14:paraId="652CDC13" w14:textId="77777777" w:rsidR="00E441BE" w:rsidRPr="00BF6A3C" w:rsidRDefault="00E441BE" w:rsidP="00E441BE">
      <w:pPr>
        <w:jc w:val="both"/>
        <w:rPr>
          <w:rFonts w:ascii="Arial" w:hAnsi="Arial" w:cs="Arial"/>
          <w:b/>
          <w:sz w:val="22"/>
          <w:szCs w:val="22"/>
        </w:rPr>
      </w:pPr>
      <w:r w:rsidRPr="00BF6A3C">
        <w:rPr>
          <w:rFonts w:ascii="Arial" w:hAnsi="Arial" w:cs="Arial"/>
          <w:b/>
          <w:sz w:val="22"/>
          <w:szCs w:val="22"/>
        </w:rPr>
        <w:lastRenderedPageBreak/>
        <w:t>7. Службена одела и обућа</w:t>
      </w:r>
    </w:p>
    <w:p w14:paraId="0503AB68" w14:textId="77777777" w:rsidR="00E441BE" w:rsidRPr="00BF6A3C" w:rsidRDefault="00E441BE" w:rsidP="00E441BE">
      <w:pPr>
        <w:jc w:val="both"/>
        <w:rPr>
          <w:rFonts w:ascii="Arial" w:hAnsi="Arial" w:cs="Arial"/>
          <w:sz w:val="22"/>
          <w:szCs w:val="22"/>
        </w:rPr>
      </w:pPr>
    </w:p>
    <w:p w14:paraId="78D37AD6"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Службену одећу и обућу обезбеђује Наручилац у складу са својим општим актима.</w:t>
      </w:r>
    </w:p>
    <w:p w14:paraId="641C5D93" w14:textId="77777777" w:rsidR="00E441BE" w:rsidRPr="00BF6A3C" w:rsidRDefault="00E441BE" w:rsidP="00E441BE">
      <w:pPr>
        <w:jc w:val="both"/>
        <w:rPr>
          <w:rFonts w:ascii="Arial" w:hAnsi="Arial" w:cs="Arial"/>
          <w:sz w:val="22"/>
          <w:szCs w:val="22"/>
        </w:rPr>
      </w:pPr>
    </w:p>
    <w:p w14:paraId="2F3EB7BB" w14:textId="77777777" w:rsidR="00E441BE" w:rsidRPr="00BF6A3C" w:rsidRDefault="00E441BE" w:rsidP="00E441BE">
      <w:pPr>
        <w:jc w:val="both"/>
        <w:rPr>
          <w:rFonts w:ascii="Arial" w:hAnsi="Arial" w:cs="Arial"/>
          <w:b/>
          <w:sz w:val="22"/>
          <w:szCs w:val="22"/>
        </w:rPr>
      </w:pPr>
      <w:r w:rsidRPr="00BF6A3C">
        <w:rPr>
          <w:rFonts w:ascii="Arial" w:hAnsi="Arial" w:cs="Arial"/>
          <w:b/>
          <w:sz w:val="22"/>
          <w:szCs w:val="22"/>
        </w:rPr>
        <w:t>8. Услови за обављање послова извршилаца</w:t>
      </w:r>
    </w:p>
    <w:p w14:paraId="141B46EB" w14:textId="77777777" w:rsidR="00E441BE" w:rsidRPr="00BF6A3C" w:rsidRDefault="00E441BE" w:rsidP="00E441BE">
      <w:pPr>
        <w:jc w:val="both"/>
        <w:rPr>
          <w:rFonts w:ascii="Arial" w:hAnsi="Arial" w:cs="Arial"/>
          <w:sz w:val="22"/>
          <w:szCs w:val="22"/>
        </w:rPr>
      </w:pPr>
    </w:p>
    <w:p w14:paraId="757C71DF" w14:textId="7B42C7CE" w:rsidR="00E441BE" w:rsidRPr="00BF6A3C" w:rsidRDefault="00E441BE" w:rsidP="00E441BE">
      <w:pPr>
        <w:jc w:val="both"/>
        <w:rPr>
          <w:rFonts w:ascii="Arial" w:hAnsi="Arial" w:cs="Arial"/>
          <w:sz w:val="22"/>
          <w:szCs w:val="22"/>
        </w:rPr>
      </w:pPr>
      <w:r w:rsidRPr="00BF6A3C">
        <w:rPr>
          <w:rFonts w:ascii="Arial" w:hAnsi="Arial" w:cs="Arial"/>
          <w:sz w:val="22"/>
          <w:szCs w:val="22"/>
        </w:rPr>
        <w:t>Услов за обављање угоститељских ус</w:t>
      </w:r>
      <w:r w:rsidR="00AB2ED6">
        <w:rPr>
          <w:rFonts w:ascii="Arial" w:hAnsi="Arial" w:cs="Arial"/>
          <w:sz w:val="22"/>
          <w:szCs w:val="22"/>
        </w:rPr>
        <w:t>луга за извршиоце у кафе кухињи</w:t>
      </w:r>
      <w:r w:rsidRPr="00BF6A3C">
        <w:rPr>
          <w:rFonts w:ascii="Arial" w:hAnsi="Arial" w:cs="Arial"/>
          <w:sz w:val="22"/>
          <w:szCs w:val="22"/>
        </w:rPr>
        <w:t xml:space="preserve"> је најмање завршена </w:t>
      </w:r>
      <w:proofErr w:type="gramStart"/>
      <w:r w:rsidRPr="00BF6A3C">
        <w:rPr>
          <w:rFonts w:ascii="Arial" w:hAnsi="Arial" w:cs="Arial"/>
          <w:sz w:val="22"/>
          <w:szCs w:val="22"/>
        </w:rPr>
        <w:t>основна  школа</w:t>
      </w:r>
      <w:proofErr w:type="gramEnd"/>
      <w:r w:rsidRPr="00BF6A3C">
        <w:rPr>
          <w:rFonts w:ascii="Arial" w:hAnsi="Arial" w:cs="Arial"/>
          <w:sz w:val="22"/>
          <w:szCs w:val="22"/>
        </w:rPr>
        <w:t>.</w:t>
      </w:r>
    </w:p>
    <w:p w14:paraId="4229634F" w14:textId="77777777" w:rsidR="00E441BE" w:rsidRPr="00BF6A3C" w:rsidRDefault="00E441BE" w:rsidP="00E441BE">
      <w:pPr>
        <w:jc w:val="both"/>
        <w:rPr>
          <w:rFonts w:ascii="Arial" w:hAnsi="Arial" w:cs="Arial"/>
          <w:b/>
          <w:sz w:val="22"/>
          <w:szCs w:val="22"/>
        </w:rPr>
      </w:pPr>
    </w:p>
    <w:p w14:paraId="48D3ABBC" w14:textId="77777777" w:rsidR="00E441BE" w:rsidRPr="00BF6A3C" w:rsidRDefault="00E441BE" w:rsidP="00E441BE">
      <w:pPr>
        <w:jc w:val="both"/>
        <w:rPr>
          <w:rFonts w:ascii="Arial" w:hAnsi="Arial" w:cs="Arial"/>
          <w:b/>
          <w:sz w:val="22"/>
          <w:szCs w:val="22"/>
        </w:rPr>
      </w:pPr>
      <w:r w:rsidRPr="00BF6A3C">
        <w:rPr>
          <w:rFonts w:ascii="Arial" w:hAnsi="Arial" w:cs="Arial"/>
          <w:b/>
          <w:sz w:val="22"/>
          <w:szCs w:val="22"/>
        </w:rPr>
        <w:t>9. Координација рада извршилаца</w:t>
      </w:r>
    </w:p>
    <w:p w14:paraId="7B70238F" w14:textId="77777777" w:rsidR="00E441BE" w:rsidRPr="00BF6A3C" w:rsidRDefault="00E441BE" w:rsidP="00E441BE">
      <w:pPr>
        <w:jc w:val="both"/>
        <w:rPr>
          <w:rFonts w:ascii="Arial" w:hAnsi="Arial" w:cs="Arial"/>
          <w:sz w:val="22"/>
          <w:szCs w:val="22"/>
        </w:rPr>
      </w:pPr>
    </w:p>
    <w:p w14:paraId="1811241B"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 xml:space="preserve">Понуђач одређује предрадника кафе кухиње као одговорно лице за сарадњу са Наручиоцем, којег координира шеф Службе за текуће одржавање, канцеларијске </w:t>
      </w:r>
      <w:proofErr w:type="gramStart"/>
      <w:r w:rsidRPr="00BF6A3C">
        <w:rPr>
          <w:rFonts w:ascii="Arial" w:hAnsi="Arial" w:cs="Arial"/>
          <w:sz w:val="22"/>
          <w:szCs w:val="22"/>
        </w:rPr>
        <w:t>и  помоћне</w:t>
      </w:r>
      <w:proofErr w:type="gramEnd"/>
      <w:r w:rsidRPr="00BF6A3C">
        <w:rPr>
          <w:rFonts w:ascii="Arial" w:hAnsi="Arial" w:cs="Arial"/>
          <w:sz w:val="22"/>
          <w:szCs w:val="22"/>
        </w:rPr>
        <w:t xml:space="preserve"> послове.</w:t>
      </w:r>
    </w:p>
    <w:p w14:paraId="64A2DCB9" w14:textId="77777777" w:rsidR="00E441BE" w:rsidRPr="00BF6A3C" w:rsidRDefault="00E441BE" w:rsidP="00E441BE">
      <w:pPr>
        <w:jc w:val="both"/>
        <w:rPr>
          <w:rFonts w:ascii="Arial" w:hAnsi="Arial" w:cs="Arial"/>
          <w:sz w:val="22"/>
          <w:szCs w:val="22"/>
        </w:rPr>
      </w:pPr>
    </w:p>
    <w:p w14:paraId="56FA98E5" w14:textId="77777777" w:rsidR="00E441BE" w:rsidRPr="001D3D25" w:rsidRDefault="00E441BE" w:rsidP="00E441BE">
      <w:pPr>
        <w:jc w:val="both"/>
        <w:rPr>
          <w:rFonts w:ascii="Arial" w:hAnsi="Arial" w:cs="Arial"/>
          <w:b/>
          <w:i/>
          <w:sz w:val="22"/>
          <w:szCs w:val="22"/>
          <w:u w:val="single"/>
        </w:rPr>
      </w:pPr>
      <w:r w:rsidRPr="001D3D25">
        <w:rPr>
          <w:rFonts w:ascii="Arial" w:hAnsi="Arial" w:cs="Arial"/>
          <w:b/>
          <w:i/>
          <w:sz w:val="22"/>
          <w:szCs w:val="22"/>
          <w:u w:val="single"/>
        </w:rPr>
        <w:t>В.</w:t>
      </w:r>
      <w:r w:rsidRPr="001D3D25">
        <w:rPr>
          <w:rFonts w:ascii="Arial" w:hAnsi="Arial" w:cs="Arial"/>
          <w:b/>
          <w:i/>
          <w:sz w:val="22"/>
          <w:szCs w:val="22"/>
          <w:u w:val="single"/>
          <w:lang w:val="ru-RU"/>
        </w:rPr>
        <w:t xml:space="preserve"> </w:t>
      </w:r>
      <w:r w:rsidRPr="001D3D25">
        <w:rPr>
          <w:rFonts w:ascii="Arial" w:hAnsi="Arial" w:cs="Arial"/>
          <w:b/>
          <w:i/>
          <w:sz w:val="22"/>
          <w:szCs w:val="22"/>
          <w:u w:val="single"/>
        </w:rPr>
        <w:t>УСЛУГЕ ПОМОЋНИХ АДМИНИСТРАТИВНИХ ПОСЛОВА, КУРИРСКИХ И ФИЗИЧКИХ ПОСЛОВА</w:t>
      </w:r>
    </w:p>
    <w:p w14:paraId="66C87469" w14:textId="77777777" w:rsidR="00E441BE" w:rsidRPr="00BF6A3C" w:rsidRDefault="00E441BE" w:rsidP="00E441BE">
      <w:pPr>
        <w:jc w:val="both"/>
        <w:rPr>
          <w:rFonts w:ascii="Arial" w:hAnsi="Arial" w:cs="Arial"/>
          <w:b/>
          <w:sz w:val="22"/>
          <w:szCs w:val="22"/>
        </w:rPr>
      </w:pPr>
    </w:p>
    <w:p w14:paraId="750F2CC9" w14:textId="3BC1BF16" w:rsidR="00E441BE" w:rsidRPr="00AB2ED6" w:rsidRDefault="00E441BE" w:rsidP="00AB2ED6">
      <w:pPr>
        <w:numPr>
          <w:ilvl w:val="0"/>
          <w:numId w:val="54"/>
        </w:numPr>
        <w:suppressAutoHyphens w:val="0"/>
        <w:spacing w:line="240" w:lineRule="auto"/>
        <w:jc w:val="both"/>
        <w:rPr>
          <w:rFonts w:ascii="Arial" w:hAnsi="Arial" w:cs="Arial"/>
          <w:b/>
          <w:sz w:val="22"/>
          <w:szCs w:val="22"/>
        </w:rPr>
      </w:pPr>
      <w:r w:rsidRPr="00BF6A3C">
        <w:rPr>
          <w:rFonts w:ascii="Arial" w:hAnsi="Arial" w:cs="Arial"/>
          <w:b/>
          <w:sz w:val="22"/>
          <w:szCs w:val="22"/>
        </w:rPr>
        <w:t xml:space="preserve">Помоћни административни послови у пословним објектима </w:t>
      </w:r>
      <w:r w:rsidR="00AB2ED6">
        <w:rPr>
          <w:rFonts w:ascii="Arial" w:hAnsi="Arial" w:cs="Arial"/>
          <w:b/>
          <w:sz w:val="22"/>
          <w:szCs w:val="22"/>
        </w:rPr>
        <w:t xml:space="preserve">у Улици царице Милице бр. 2,   </w:t>
      </w:r>
      <w:r w:rsidRPr="00AB2ED6">
        <w:rPr>
          <w:rFonts w:ascii="Arial" w:hAnsi="Arial" w:cs="Arial"/>
          <w:b/>
          <w:sz w:val="22"/>
          <w:szCs w:val="22"/>
        </w:rPr>
        <w:t>и Балканска улици бр. 13:</w:t>
      </w:r>
    </w:p>
    <w:p w14:paraId="623619CC" w14:textId="77777777" w:rsidR="00E441BE" w:rsidRPr="00BF6A3C" w:rsidRDefault="00E441BE" w:rsidP="00E441BE">
      <w:pPr>
        <w:ind w:left="420"/>
        <w:jc w:val="both"/>
        <w:rPr>
          <w:rFonts w:ascii="Arial" w:hAnsi="Arial" w:cs="Arial"/>
          <w:b/>
          <w:sz w:val="22"/>
          <w:szCs w:val="22"/>
        </w:rPr>
      </w:pPr>
    </w:p>
    <w:p w14:paraId="50888DD6"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 xml:space="preserve">       Административни оператер: </w:t>
      </w:r>
    </w:p>
    <w:p w14:paraId="21B625B5" w14:textId="77777777" w:rsidR="00E441BE" w:rsidRPr="00BF6A3C" w:rsidRDefault="00E441BE" w:rsidP="00C63D52">
      <w:pPr>
        <w:numPr>
          <w:ilvl w:val="0"/>
          <w:numId w:val="47"/>
        </w:numPr>
        <w:suppressAutoHyphens w:val="0"/>
        <w:spacing w:line="240" w:lineRule="auto"/>
        <w:jc w:val="both"/>
        <w:rPr>
          <w:rFonts w:ascii="Arial" w:hAnsi="Arial" w:cs="Arial"/>
          <w:sz w:val="22"/>
          <w:szCs w:val="22"/>
        </w:rPr>
      </w:pPr>
      <w:r w:rsidRPr="00BF6A3C">
        <w:rPr>
          <w:rFonts w:ascii="Arial" w:hAnsi="Arial" w:cs="Arial"/>
          <w:sz w:val="22"/>
          <w:szCs w:val="22"/>
        </w:rPr>
        <w:t>укупно 4 извршиоца,</w:t>
      </w:r>
    </w:p>
    <w:p w14:paraId="63D157DC" w14:textId="77777777" w:rsidR="00E441BE" w:rsidRPr="00BF6A3C" w:rsidRDefault="00E441BE" w:rsidP="00C63D52">
      <w:pPr>
        <w:numPr>
          <w:ilvl w:val="0"/>
          <w:numId w:val="47"/>
        </w:numPr>
        <w:suppressAutoHyphens w:val="0"/>
        <w:spacing w:line="240" w:lineRule="auto"/>
        <w:jc w:val="both"/>
        <w:rPr>
          <w:rFonts w:ascii="Arial" w:hAnsi="Arial" w:cs="Arial"/>
          <w:sz w:val="22"/>
          <w:szCs w:val="22"/>
        </w:rPr>
      </w:pPr>
      <w:r w:rsidRPr="00BF6A3C">
        <w:rPr>
          <w:rFonts w:ascii="Arial" w:hAnsi="Arial" w:cs="Arial"/>
          <w:sz w:val="22"/>
          <w:szCs w:val="22"/>
        </w:rPr>
        <w:t>обављање административно-техничких послова по налогу овлашћених лица у дирекцијама, односно самосталним секторима</w:t>
      </w:r>
    </w:p>
    <w:p w14:paraId="71247B38" w14:textId="67F73177" w:rsidR="00E441BE" w:rsidRPr="00BF6A3C" w:rsidRDefault="00E441BE" w:rsidP="00C63D52">
      <w:pPr>
        <w:numPr>
          <w:ilvl w:val="0"/>
          <w:numId w:val="47"/>
        </w:numPr>
        <w:suppressAutoHyphens w:val="0"/>
        <w:spacing w:line="240" w:lineRule="auto"/>
        <w:jc w:val="both"/>
        <w:rPr>
          <w:rFonts w:ascii="Arial" w:hAnsi="Arial" w:cs="Arial"/>
          <w:sz w:val="22"/>
          <w:szCs w:val="22"/>
        </w:rPr>
      </w:pPr>
      <w:proofErr w:type="gramStart"/>
      <w:r w:rsidRPr="00AB2ED6">
        <w:rPr>
          <w:rFonts w:ascii="Arial" w:hAnsi="Arial" w:cs="Arial"/>
          <w:color w:val="auto"/>
          <w:sz w:val="22"/>
          <w:szCs w:val="22"/>
        </w:rPr>
        <w:t>послови</w:t>
      </w:r>
      <w:proofErr w:type="gramEnd"/>
      <w:r w:rsidRPr="00AB2ED6">
        <w:rPr>
          <w:rFonts w:ascii="Arial" w:hAnsi="Arial" w:cs="Arial"/>
          <w:color w:val="auto"/>
          <w:sz w:val="22"/>
          <w:szCs w:val="22"/>
        </w:rPr>
        <w:t xml:space="preserve"> се обављају у времену од 08,00 </w:t>
      </w:r>
      <w:r w:rsidR="00AB2ED6">
        <w:rPr>
          <w:rFonts w:ascii="Arial" w:hAnsi="Arial" w:cs="Arial"/>
          <w:color w:val="auto"/>
          <w:sz w:val="22"/>
          <w:szCs w:val="22"/>
        </w:rPr>
        <w:t>- 08,30</w:t>
      </w:r>
      <w:r w:rsidRPr="00AB2ED6">
        <w:rPr>
          <w:rFonts w:ascii="Arial" w:hAnsi="Arial" w:cs="Arial"/>
          <w:color w:val="auto"/>
          <w:sz w:val="22"/>
          <w:szCs w:val="22"/>
        </w:rPr>
        <w:t xml:space="preserve"> до 16,00 </w:t>
      </w:r>
      <w:r w:rsidR="00AB2ED6">
        <w:rPr>
          <w:rFonts w:ascii="Arial" w:hAnsi="Arial" w:cs="Arial"/>
          <w:color w:val="auto"/>
          <w:sz w:val="22"/>
          <w:szCs w:val="22"/>
        </w:rPr>
        <w:t>- 16,30</w:t>
      </w:r>
      <w:r w:rsidRPr="00AB2ED6">
        <w:rPr>
          <w:rFonts w:ascii="Arial" w:hAnsi="Arial" w:cs="Arial"/>
          <w:color w:val="auto"/>
          <w:sz w:val="22"/>
          <w:szCs w:val="22"/>
        </w:rPr>
        <w:t xml:space="preserve"> сати радним</w:t>
      </w:r>
      <w:r w:rsidRPr="00BF6A3C">
        <w:rPr>
          <w:rFonts w:ascii="Arial" w:hAnsi="Arial" w:cs="Arial"/>
          <w:sz w:val="22"/>
          <w:szCs w:val="22"/>
        </w:rPr>
        <w:t xml:space="preserve"> данима.</w:t>
      </w:r>
    </w:p>
    <w:p w14:paraId="1F980D8E" w14:textId="77777777" w:rsidR="00E441BE" w:rsidRPr="00BF6A3C" w:rsidRDefault="00E441BE" w:rsidP="00E441BE">
      <w:pPr>
        <w:jc w:val="both"/>
        <w:rPr>
          <w:rFonts w:ascii="Arial" w:hAnsi="Arial" w:cs="Arial"/>
          <w:sz w:val="22"/>
          <w:szCs w:val="22"/>
        </w:rPr>
      </w:pPr>
    </w:p>
    <w:p w14:paraId="274CBDF4" w14:textId="77777777" w:rsidR="00E441BE" w:rsidRPr="00BF6A3C" w:rsidRDefault="00E441BE" w:rsidP="00E441BE">
      <w:pPr>
        <w:ind w:left="720"/>
        <w:jc w:val="both"/>
        <w:rPr>
          <w:rFonts w:ascii="Arial" w:hAnsi="Arial" w:cs="Arial"/>
          <w:sz w:val="22"/>
          <w:szCs w:val="22"/>
        </w:rPr>
      </w:pPr>
    </w:p>
    <w:p w14:paraId="46200A6A" w14:textId="77777777" w:rsidR="00E441BE" w:rsidRPr="00BF6A3C" w:rsidRDefault="00E441BE" w:rsidP="00C63D52">
      <w:pPr>
        <w:numPr>
          <w:ilvl w:val="0"/>
          <w:numId w:val="54"/>
        </w:numPr>
        <w:suppressAutoHyphens w:val="0"/>
        <w:spacing w:line="240" w:lineRule="auto"/>
        <w:jc w:val="both"/>
        <w:rPr>
          <w:rFonts w:ascii="Arial" w:hAnsi="Arial" w:cs="Arial"/>
          <w:b/>
          <w:sz w:val="22"/>
          <w:szCs w:val="22"/>
        </w:rPr>
      </w:pPr>
      <w:r w:rsidRPr="00BF6A3C">
        <w:rPr>
          <w:rFonts w:ascii="Arial" w:hAnsi="Arial" w:cs="Arial"/>
          <w:b/>
          <w:sz w:val="22"/>
          <w:szCs w:val="22"/>
        </w:rPr>
        <w:t>Курирски послови у пословним објектима у Улици царице Милице бр. 2, Балканској улици бр. 13 и Улици војводе Степе бр. 412:</w:t>
      </w:r>
    </w:p>
    <w:p w14:paraId="563C5701" w14:textId="77777777" w:rsidR="00E441BE" w:rsidRPr="00BF6A3C" w:rsidRDefault="00E441BE" w:rsidP="00E441BE">
      <w:pPr>
        <w:ind w:left="360"/>
        <w:jc w:val="both"/>
        <w:rPr>
          <w:rFonts w:ascii="Arial" w:hAnsi="Arial" w:cs="Arial"/>
          <w:sz w:val="22"/>
          <w:szCs w:val="22"/>
        </w:rPr>
      </w:pPr>
      <w:r w:rsidRPr="00BF6A3C">
        <w:rPr>
          <w:rFonts w:ascii="Arial" w:hAnsi="Arial" w:cs="Arial"/>
          <w:sz w:val="22"/>
          <w:szCs w:val="22"/>
        </w:rPr>
        <w:t>Курир:</w:t>
      </w:r>
    </w:p>
    <w:p w14:paraId="63E29AAD" w14:textId="77777777" w:rsidR="00E441BE" w:rsidRPr="00BF6A3C" w:rsidRDefault="00E441BE" w:rsidP="00C63D52">
      <w:pPr>
        <w:numPr>
          <w:ilvl w:val="0"/>
          <w:numId w:val="47"/>
        </w:numPr>
        <w:suppressAutoHyphens w:val="0"/>
        <w:spacing w:line="240" w:lineRule="auto"/>
        <w:jc w:val="both"/>
        <w:rPr>
          <w:rFonts w:ascii="Arial" w:hAnsi="Arial" w:cs="Arial"/>
          <w:sz w:val="22"/>
          <w:szCs w:val="22"/>
        </w:rPr>
      </w:pPr>
      <w:r w:rsidRPr="00BF6A3C">
        <w:rPr>
          <w:rFonts w:ascii="Arial" w:hAnsi="Arial" w:cs="Arial"/>
          <w:sz w:val="22"/>
          <w:szCs w:val="22"/>
        </w:rPr>
        <w:t>укупно 5 извршилаца на пословима:</w:t>
      </w:r>
    </w:p>
    <w:p w14:paraId="0754CC79" w14:textId="77777777" w:rsidR="00E441BE" w:rsidRPr="00BF6A3C" w:rsidRDefault="00E441BE" w:rsidP="00E441BE">
      <w:pPr>
        <w:ind w:left="360"/>
        <w:jc w:val="both"/>
        <w:rPr>
          <w:rFonts w:ascii="Arial" w:hAnsi="Arial" w:cs="Arial"/>
          <w:sz w:val="22"/>
          <w:szCs w:val="22"/>
        </w:rPr>
      </w:pPr>
      <w:r w:rsidRPr="00BF6A3C">
        <w:rPr>
          <w:rFonts w:ascii="Arial" w:hAnsi="Arial" w:cs="Arial"/>
          <w:sz w:val="22"/>
          <w:szCs w:val="22"/>
        </w:rPr>
        <w:t xml:space="preserve">-      </w:t>
      </w:r>
      <w:proofErr w:type="gramStart"/>
      <w:r w:rsidRPr="00BF6A3C">
        <w:rPr>
          <w:rFonts w:ascii="Arial" w:hAnsi="Arial" w:cs="Arial"/>
          <w:sz w:val="22"/>
          <w:szCs w:val="22"/>
        </w:rPr>
        <w:t>преузимања</w:t>
      </w:r>
      <w:proofErr w:type="gramEnd"/>
      <w:r w:rsidRPr="00BF6A3C">
        <w:rPr>
          <w:rFonts w:ascii="Arial" w:hAnsi="Arial" w:cs="Arial"/>
          <w:sz w:val="22"/>
          <w:szCs w:val="22"/>
        </w:rPr>
        <w:t xml:space="preserve"> и достављања поште у оквиру и ван просторија Наручиоца,</w:t>
      </w:r>
    </w:p>
    <w:p w14:paraId="5B34E777" w14:textId="77777777" w:rsidR="00E441BE" w:rsidRPr="00BF6A3C" w:rsidRDefault="00E441BE" w:rsidP="00E441BE">
      <w:pPr>
        <w:ind w:left="360"/>
        <w:jc w:val="both"/>
        <w:rPr>
          <w:rFonts w:ascii="Arial" w:hAnsi="Arial" w:cs="Arial"/>
          <w:sz w:val="22"/>
          <w:szCs w:val="22"/>
        </w:rPr>
      </w:pPr>
      <w:r w:rsidRPr="00BF6A3C">
        <w:rPr>
          <w:rFonts w:ascii="Arial" w:hAnsi="Arial" w:cs="Arial"/>
          <w:sz w:val="22"/>
          <w:szCs w:val="22"/>
        </w:rPr>
        <w:t xml:space="preserve">-      </w:t>
      </w:r>
      <w:proofErr w:type="gramStart"/>
      <w:r w:rsidRPr="00BF6A3C">
        <w:rPr>
          <w:rFonts w:ascii="Arial" w:hAnsi="Arial" w:cs="Arial"/>
          <w:sz w:val="22"/>
          <w:szCs w:val="22"/>
        </w:rPr>
        <w:t>распоређивање</w:t>
      </w:r>
      <w:proofErr w:type="gramEnd"/>
      <w:r w:rsidRPr="00BF6A3C">
        <w:rPr>
          <w:rFonts w:ascii="Arial" w:hAnsi="Arial" w:cs="Arial"/>
          <w:sz w:val="22"/>
          <w:szCs w:val="22"/>
        </w:rPr>
        <w:t>, евидентирање и разношење поште,</w:t>
      </w:r>
    </w:p>
    <w:p w14:paraId="17A0B233" w14:textId="0DF6379F" w:rsidR="00E441BE" w:rsidRPr="00BF6A3C" w:rsidRDefault="00E441BE" w:rsidP="00E441BE">
      <w:pPr>
        <w:ind w:left="360"/>
        <w:jc w:val="both"/>
        <w:rPr>
          <w:rFonts w:ascii="Arial" w:hAnsi="Arial" w:cs="Arial"/>
          <w:sz w:val="22"/>
          <w:szCs w:val="22"/>
        </w:rPr>
      </w:pPr>
      <w:r w:rsidRPr="00AB2ED6">
        <w:rPr>
          <w:rFonts w:ascii="Arial" w:hAnsi="Arial" w:cs="Arial"/>
          <w:color w:val="auto"/>
          <w:sz w:val="22"/>
          <w:szCs w:val="22"/>
        </w:rPr>
        <w:t xml:space="preserve">-      </w:t>
      </w:r>
      <w:proofErr w:type="gramStart"/>
      <w:r w:rsidRPr="00AB2ED6">
        <w:rPr>
          <w:rFonts w:ascii="Arial" w:hAnsi="Arial" w:cs="Arial"/>
          <w:color w:val="auto"/>
          <w:sz w:val="22"/>
          <w:szCs w:val="22"/>
        </w:rPr>
        <w:t>послови</w:t>
      </w:r>
      <w:proofErr w:type="gramEnd"/>
      <w:r w:rsidRPr="00AB2ED6">
        <w:rPr>
          <w:rFonts w:ascii="Arial" w:hAnsi="Arial" w:cs="Arial"/>
          <w:color w:val="auto"/>
          <w:sz w:val="22"/>
          <w:szCs w:val="22"/>
        </w:rPr>
        <w:t xml:space="preserve"> се обављају у времену од 08,00 </w:t>
      </w:r>
      <w:r w:rsidR="00AB2ED6">
        <w:rPr>
          <w:rFonts w:ascii="Arial" w:hAnsi="Arial" w:cs="Arial"/>
          <w:color w:val="auto"/>
          <w:sz w:val="22"/>
          <w:szCs w:val="22"/>
        </w:rPr>
        <w:t>- 08,30</w:t>
      </w:r>
      <w:r w:rsidRPr="00AB2ED6">
        <w:rPr>
          <w:rFonts w:ascii="Arial" w:hAnsi="Arial" w:cs="Arial"/>
          <w:color w:val="auto"/>
          <w:sz w:val="22"/>
          <w:szCs w:val="22"/>
        </w:rPr>
        <w:t xml:space="preserve">   до 16,00 </w:t>
      </w:r>
      <w:r w:rsidR="00AB2ED6">
        <w:rPr>
          <w:rFonts w:ascii="Arial" w:hAnsi="Arial" w:cs="Arial"/>
          <w:color w:val="auto"/>
          <w:sz w:val="22"/>
          <w:szCs w:val="22"/>
        </w:rPr>
        <w:t xml:space="preserve">- </w:t>
      </w:r>
      <w:r w:rsidRPr="00AB2ED6">
        <w:rPr>
          <w:rFonts w:ascii="Arial" w:hAnsi="Arial" w:cs="Arial"/>
          <w:color w:val="auto"/>
          <w:sz w:val="22"/>
          <w:szCs w:val="22"/>
        </w:rPr>
        <w:t>16,30</w:t>
      </w:r>
      <w:r w:rsidRPr="00BF6A3C">
        <w:rPr>
          <w:rFonts w:ascii="Arial" w:hAnsi="Arial" w:cs="Arial"/>
          <w:color w:val="FF0000"/>
          <w:sz w:val="22"/>
          <w:szCs w:val="22"/>
        </w:rPr>
        <w:t xml:space="preserve"> </w:t>
      </w:r>
      <w:r w:rsidRPr="00BF6A3C">
        <w:rPr>
          <w:rFonts w:ascii="Arial" w:hAnsi="Arial" w:cs="Arial"/>
          <w:sz w:val="22"/>
          <w:szCs w:val="22"/>
        </w:rPr>
        <w:t>сати</w:t>
      </w:r>
      <w:r w:rsidR="00AB2ED6">
        <w:rPr>
          <w:rFonts w:ascii="Arial" w:hAnsi="Arial" w:cs="Arial"/>
          <w:sz w:val="22"/>
          <w:szCs w:val="22"/>
          <w:lang w:val="sr-Cyrl-RS"/>
        </w:rPr>
        <w:t xml:space="preserve">, </w:t>
      </w:r>
      <w:r w:rsidRPr="00BF6A3C">
        <w:rPr>
          <w:rFonts w:ascii="Arial" w:hAnsi="Arial" w:cs="Arial"/>
          <w:sz w:val="22"/>
          <w:szCs w:val="22"/>
        </w:rPr>
        <w:t xml:space="preserve"> радним данима.</w:t>
      </w:r>
    </w:p>
    <w:p w14:paraId="0AE10C92" w14:textId="77777777" w:rsidR="00E441BE" w:rsidRPr="00BF6A3C" w:rsidRDefault="00E441BE" w:rsidP="00E441BE">
      <w:pPr>
        <w:ind w:left="360"/>
        <w:jc w:val="both"/>
        <w:rPr>
          <w:rFonts w:ascii="Arial" w:hAnsi="Arial" w:cs="Arial"/>
          <w:sz w:val="22"/>
          <w:szCs w:val="22"/>
        </w:rPr>
      </w:pPr>
    </w:p>
    <w:p w14:paraId="76ABFFCC" w14:textId="77777777" w:rsidR="00E441BE" w:rsidRPr="00AB2ED6" w:rsidRDefault="00E441BE" w:rsidP="00E441BE">
      <w:pPr>
        <w:ind w:left="360"/>
        <w:jc w:val="both"/>
        <w:rPr>
          <w:rFonts w:ascii="Arial" w:hAnsi="Arial" w:cs="Arial"/>
          <w:color w:val="auto"/>
          <w:sz w:val="22"/>
          <w:szCs w:val="22"/>
        </w:rPr>
      </w:pPr>
      <w:r w:rsidRPr="00AB2ED6">
        <w:rPr>
          <w:rFonts w:ascii="Arial" w:hAnsi="Arial" w:cs="Arial"/>
          <w:color w:val="auto"/>
          <w:sz w:val="22"/>
          <w:szCs w:val="22"/>
        </w:rPr>
        <w:t>Курир возач:</w:t>
      </w:r>
    </w:p>
    <w:p w14:paraId="3F812F3E" w14:textId="77777777" w:rsidR="00E441BE" w:rsidRPr="00AB2ED6" w:rsidRDefault="00E441BE" w:rsidP="00C63D52">
      <w:pPr>
        <w:numPr>
          <w:ilvl w:val="0"/>
          <w:numId w:val="47"/>
        </w:numPr>
        <w:suppressAutoHyphens w:val="0"/>
        <w:spacing w:line="240" w:lineRule="auto"/>
        <w:jc w:val="both"/>
        <w:rPr>
          <w:rFonts w:ascii="Arial" w:hAnsi="Arial" w:cs="Arial"/>
          <w:color w:val="auto"/>
          <w:sz w:val="22"/>
          <w:szCs w:val="22"/>
        </w:rPr>
      </w:pPr>
      <w:r w:rsidRPr="00AB2ED6">
        <w:rPr>
          <w:rFonts w:ascii="Arial" w:hAnsi="Arial" w:cs="Arial"/>
          <w:color w:val="auto"/>
          <w:sz w:val="22"/>
          <w:szCs w:val="22"/>
        </w:rPr>
        <w:t>укупно 2 извршиоца на пословима:</w:t>
      </w:r>
    </w:p>
    <w:p w14:paraId="59FE3A5C" w14:textId="77777777" w:rsidR="00E441BE" w:rsidRPr="00AB2ED6" w:rsidRDefault="00E441BE" w:rsidP="00E441BE">
      <w:pPr>
        <w:ind w:left="360"/>
        <w:jc w:val="both"/>
        <w:rPr>
          <w:rFonts w:ascii="Arial" w:hAnsi="Arial" w:cs="Arial"/>
          <w:color w:val="auto"/>
          <w:sz w:val="22"/>
          <w:szCs w:val="22"/>
        </w:rPr>
      </w:pPr>
      <w:r w:rsidRPr="00AB2ED6">
        <w:rPr>
          <w:rFonts w:ascii="Arial" w:hAnsi="Arial" w:cs="Arial"/>
          <w:color w:val="auto"/>
          <w:sz w:val="22"/>
          <w:szCs w:val="22"/>
        </w:rPr>
        <w:t xml:space="preserve">-      </w:t>
      </w:r>
      <w:proofErr w:type="gramStart"/>
      <w:r w:rsidRPr="00AB2ED6">
        <w:rPr>
          <w:rFonts w:ascii="Arial" w:hAnsi="Arial" w:cs="Arial"/>
          <w:color w:val="auto"/>
          <w:sz w:val="22"/>
          <w:szCs w:val="22"/>
        </w:rPr>
        <w:t>преузимања</w:t>
      </w:r>
      <w:proofErr w:type="gramEnd"/>
      <w:r w:rsidRPr="00AB2ED6">
        <w:rPr>
          <w:rFonts w:ascii="Arial" w:hAnsi="Arial" w:cs="Arial"/>
          <w:color w:val="auto"/>
          <w:sz w:val="22"/>
          <w:szCs w:val="22"/>
        </w:rPr>
        <w:t xml:space="preserve"> и достављања поште  ван просторија Наручиоца,</w:t>
      </w:r>
    </w:p>
    <w:p w14:paraId="0911B74A" w14:textId="77777777" w:rsidR="00E441BE" w:rsidRPr="00AB2ED6" w:rsidRDefault="00E441BE" w:rsidP="00E441BE">
      <w:pPr>
        <w:ind w:left="360"/>
        <w:jc w:val="both"/>
        <w:rPr>
          <w:rFonts w:ascii="Arial" w:hAnsi="Arial" w:cs="Arial"/>
          <w:color w:val="auto"/>
          <w:sz w:val="22"/>
          <w:szCs w:val="22"/>
        </w:rPr>
      </w:pPr>
      <w:r w:rsidRPr="00AB2ED6">
        <w:rPr>
          <w:rFonts w:ascii="Arial" w:hAnsi="Arial" w:cs="Arial"/>
          <w:color w:val="auto"/>
          <w:sz w:val="22"/>
          <w:szCs w:val="22"/>
        </w:rPr>
        <w:t xml:space="preserve">-      </w:t>
      </w:r>
      <w:proofErr w:type="gramStart"/>
      <w:r w:rsidRPr="00AB2ED6">
        <w:rPr>
          <w:rFonts w:ascii="Arial" w:hAnsi="Arial" w:cs="Arial"/>
          <w:color w:val="auto"/>
          <w:sz w:val="22"/>
          <w:szCs w:val="22"/>
        </w:rPr>
        <w:t>разношење</w:t>
      </w:r>
      <w:proofErr w:type="gramEnd"/>
      <w:r w:rsidRPr="00AB2ED6">
        <w:rPr>
          <w:rFonts w:ascii="Arial" w:hAnsi="Arial" w:cs="Arial"/>
          <w:color w:val="auto"/>
          <w:sz w:val="22"/>
          <w:szCs w:val="22"/>
        </w:rPr>
        <w:t xml:space="preserve"> поште,</w:t>
      </w:r>
    </w:p>
    <w:p w14:paraId="07B13986" w14:textId="0D882B90" w:rsidR="00E441BE" w:rsidRPr="00AB2ED6" w:rsidRDefault="00E441BE" w:rsidP="00E441BE">
      <w:pPr>
        <w:ind w:left="360"/>
        <w:jc w:val="both"/>
        <w:rPr>
          <w:rFonts w:ascii="Arial" w:hAnsi="Arial" w:cs="Arial"/>
          <w:color w:val="auto"/>
          <w:sz w:val="22"/>
          <w:szCs w:val="22"/>
        </w:rPr>
      </w:pPr>
      <w:r w:rsidRPr="00AB2ED6">
        <w:rPr>
          <w:rFonts w:ascii="Arial" w:hAnsi="Arial" w:cs="Arial"/>
          <w:color w:val="auto"/>
          <w:sz w:val="22"/>
          <w:szCs w:val="22"/>
        </w:rPr>
        <w:t xml:space="preserve">-      </w:t>
      </w:r>
      <w:proofErr w:type="gramStart"/>
      <w:r w:rsidRPr="00AB2ED6">
        <w:rPr>
          <w:rFonts w:ascii="Arial" w:hAnsi="Arial" w:cs="Arial"/>
          <w:color w:val="auto"/>
          <w:sz w:val="22"/>
          <w:szCs w:val="22"/>
        </w:rPr>
        <w:t>послови</w:t>
      </w:r>
      <w:proofErr w:type="gramEnd"/>
      <w:r w:rsidRPr="00AB2ED6">
        <w:rPr>
          <w:rFonts w:ascii="Arial" w:hAnsi="Arial" w:cs="Arial"/>
          <w:color w:val="auto"/>
          <w:sz w:val="22"/>
          <w:szCs w:val="22"/>
        </w:rPr>
        <w:t xml:space="preserve"> се о</w:t>
      </w:r>
      <w:r w:rsidR="00AB2ED6">
        <w:rPr>
          <w:rFonts w:ascii="Arial" w:hAnsi="Arial" w:cs="Arial"/>
          <w:color w:val="auto"/>
          <w:sz w:val="22"/>
          <w:szCs w:val="22"/>
        </w:rPr>
        <w:t>бављају у времену од 08,00-08,30</w:t>
      </w:r>
      <w:r w:rsidRPr="00AB2ED6">
        <w:rPr>
          <w:rFonts w:ascii="Arial" w:hAnsi="Arial" w:cs="Arial"/>
          <w:color w:val="auto"/>
          <w:sz w:val="22"/>
          <w:szCs w:val="22"/>
        </w:rPr>
        <w:t xml:space="preserve"> до 16,00 </w:t>
      </w:r>
      <w:r w:rsidR="00AB2ED6">
        <w:rPr>
          <w:rFonts w:ascii="Arial" w:hAnsi="Arial" w:cs="Arial"/>
          <w:color w:val="auto"/>
          <w:sz w:val="22"/>
          <w:szCs w:val="22"/>
        </w:rPr>
        <w:t>- 16,30</w:t>
      </w:r>
      <w:r w:rsidRPr="00AB2ED6">
        <w:rPr>
          <w:rFonts w:ascii="Arial" w:hAnsi="Arial" w:cs="Arial"/>
          <w:color w:val="auto"/>
          <w:sz w:val="22"/>
          <w:szCs w:val="22"/>
        </w:rPr>
        <w:t xml:space="preserve">   сати радним данима.</w:t>
      </w:r>
    </w:p>
    <w:p w14:paraId="34F88087" w14:textId="77777777" w:rsidR="00E441BE" w:rsidRPr="00BF6A3C" w:rsidRDefault="00E441BE" w:rsidP="00E441BE">
      <w:pPr>
        <w:ind w:left="360"/>
        <w:jc w:val="both"/>
        <w:rPr>
          <w:rFonts w:ascii="Arial" w:hAnsi="Arial" w:cs="Arial"/>
          <w:sz w:val="22"/>
          <w:szCs w:val="22"/>
        </w:rPr>
      </w:pPr>
    </w:p>
    <w:p w14:paraId="3C679362" w14:textId="77777777" w:rsidR="00E441BE" w:rsidRPr="00BF6A3C" w:rsidRDefault="00E441BE" w:rsidP="00C63D52">
      <w:pPr>
        <w:numPr>
          <w:ilvl w:val="0"/>
          <w:numId w:val="54"/>
        </w:numPr>
        <w:suppressAutoHyphens w:val="0"/>
        <w:spacing w:line="240" w:lineRule="auto"/>
        <w:jc w:val="both"/>
        <w:rPr>
          <w:rFonts w:ascii="Arial" w:hAnsi="Arial" w:cs="Arial"/>
          <w:b/>
          <w:sz w:val="22"/>
          <w:szCs w:val="22"/>
        </w:rPr>
      </w:pPr>
      <w:r w:rsidRPr="00BF6A3C">
        <w:rPr>
          <w:rFonts w:ascii="Arial" w:hAnsi="Arial" w:cs="Arial"/>
          <w:b/>
          <w:sz w:val="22"/>
          <w:szCs w:val="22"/>
        </w:rPr>
        <w:t>Физички послови у пословним објектима у Улици царице Милице бр. 2, Балканској улици бр. 13 и Улици војводе Степе бр. 412:</w:t>
      </w:r>
    </w:p>
    <w:p w14:paraId="6C8DF65C" w14:textId="77777777" w:rsidR="00E441BE" w:rsidRPr="00BF6A3C" w:rsidRDefault="00E441BE" w:rsidP="00E441BE">
      <w:pPr>
        <w:jc w:val="both"/>
        <w:rPr>
          <w:rFonts w:ascii="Arial" w:hAnsi="Arial" w:cs="Arial"/>
          <w:b/>
          <w:sz w:val="22"/>
          <w:szCs w:val="22"/>
        </w:rPr>
      </w:pPr>
    </w:p>
    <w:p w14:paraId="1D310682"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Физички радник – перач:</w:t>
      </w:r>
    </w:p>
    <w:p w14:paraId="7CD37008" w14:textId="77777777" w:rsidR="00E441BE" w:rsidRPr="00BF6A3C" w:rsidRDefault="00E441BE" w:rsidP="00C63D52">
      <w:pPr>
        <w:numPr>
          <w:ilvl w:val="0"/>
          <w:numId w:val="47"/>
        </w:numPr>
        <w:suppressAutoHyphens w:val="0"/>
        <w:spacing w:line="240" w:lineRule="auto"/>
        <w:jc w:val="both"/>
        <w:rPr>
          <w:rFonts w:ascii="Arial" w:hAnsi="Arial" w:cs="Arial"/>
          <w:sz w:val="22"/>
          <w:szCs w:val="22"/>
        </w:rPr>
      </w:pPr>
      <w:r w:rsidRPr="00BF6A3C">
        <w:rPr>
          <w:rFonts w:ascii="Arial" w:hAnsi="Arial" w:cs="Arial"/>
          <w:sz w:val="22"/>
          <w:szCs w:val="22"/>
        </w:rPr>
        <w:t>2 извршиоца,</w:t>
      </w:r>
    </w:p>
    <w:p w14:paraId="567DD5B2" w14:textId="77777777" w:rsidR="00E441BE" w:rsidRPr="00BF6A3C" w:rsidRDefault="00E441BE" w:rsidP="00C63D52">
      <w:pPr>
        <w:numPr>
          <w:ilvl w:val="0"/>
          <w:numId w:val="47"/>
        </w:numPr>
        <w:suppressAutoHyphens w:val="0"/>
        <w:spacing w:line="240" w:lineRule="auto"/>
        <w:jc w:val="both"/>
        <w:rPr>
          <w:rFonts w:ascii="Arial" w:hAnsi="Arial" w:cs="Arial"/>
          <w:sz w:val="22"/>
          <w:szCs w:val="22"/>
        </w:rPr>
      </w:pPr>
      <w:r w:rsidRPr="00BF6A3C">
        <w:rPr>
          <w:rFonts w:ascii="Arial" w:hAnsi="Arial" w:cs="Arial"/>
          <w:sz w:val="22"/>
          <w:szCs w:val="22"/>
        </w:rPr>
        <w:t xml:space="preserve">прање аутомобила у гаражи Наручиоца и обављање других физичких послова, </w:t>
      </w:r>
    </w:p>
    <w:p w14:paraId="347BF1FE" w14:textId="1C58AF0A" w:rsidR="00E441BE" w:rsidRPr="00BF6A3C" w:rsidRDefault="00E441BE" w:rsidP="00E441BE">
      <w:pPr>
        <w:ind w:left="360"/>
        <w:jc w:val="both"/>
        <w:rPr>
          <w:rFonts w:ascii="Arial" w:hAnsi="Arial" w:cs="Arial"/>
          <w:sz w:val="22"/>
          <w:szCs w:val="22"/>
        </w:rPr>
      </w:pPr>
      <w:r w:rsidRPr="00BF6A3C">
        <w:rPr>
          <w:rFonts w:ascii="Arial" w:hAnsi="Arial" w:cs="Arial"/>
          <w:sz w:val="22"/>
          <w:szCs w:val="22"/>
        </w:rPr>
        <w:t xml:space="preserve">-      </w:t>
      </w:r>
      <w:proofErr w:type="gramStart"/>
      <w:r w:rsidRPr="00AB2ED6">
        <w:rPr>
          <w:rFonts w:ascii="Arial" w:hAnsi="Arial" w:cs="Arial"/>
          <w:color w:val="auto"/>
          <w:sz w:val="22"/>
          <w:szCs w:val="22"/>
        </w:rPr>
        <w:t>послови</w:t>
      </w:r>
      <w:proofErr w:type="gramEnd"/>
      <w:r w:rsidRPr="00AB2ED6">
        <w:rPr>
          <w:rFonts w:ascii="Arial" w:hAnsi="Arial" w:cs="Arial"/>
          <w:color w:val="auto"/>
          <w:sz w:val="22"/>
          <w:szCs w:val="22"/>
        </w:rPr>
        <w:t xml:space="preserve"> се обављају у времену од 08,00 </w:t>
      </w:r>
      <w:r w:rsidR="00AB2ED6">
        <w:rPr>
          <w:rFonts w:ascii="Arial" w:hAnsi="Arial" w:cs="Arial"/>
          <w:color w:val="auto"/>
          <w:sz w:val="22"/>
          <w:szCs w:val="22"/>
        </w:rPr>
        <w:t>- 08,30</w:t>
      </w:r>
      <w:r w:rsidRPr="00AB2ED6">
        <w:rPr>
          <w:rFonts w:ascii="Arial" w:hAnsi="Arial" w:cs="Arial"/>
          <w:color w:val="auto"/>
          <w:sz w:val="22"/>
          <w:szCs w:val="22"/>
        </w:rPr>
        <w:t xml:space="preserve">  до 16,00 </w:t>
      </w:r>
      <w:r w:rsidR="00AB2ED6">
        <w:rPr>
          <w:rFonts w:ascii="Arial" w:hAnsi="Arial" w:cs="Arial"/>
          <w:color w:val="auto"/>
          <w:sz w:val="22"/>
          <w:szCs w:val="22"/>
        </w:rPr>
        <w:t>- 16,30</w:t>
      </w:r>
      <w:r w:rsidRPr="00AB2ED6">
        <w:rPr>
          <w:rFonts w:ascii="Arial" w:hAnsi="Arial" w:cs="Arial"/>
          <w:color w:val="auto"/>
          <w:sz w:val="22"/>
          <w:szCs w:val="22"/>
        </w:rPr>
        <w:t xml:space="preserve">  сати</w:t>
      </w:r>
      <w:r w:rsidRPr="00BF6A3C">
        <w:rPr>
          <w:rFonts w:ascii="Arial" w:hAnsi="Arial" w:cs="Arial"/>
          <w:sz w:val="22"/>
          <w:szCs w:val="22"/>
        </w:rPr>
        <w:t>.</w:t>
      </w:r>
    </w:p>
    <w:p w14:paraId="11FF7F6F" w14:textId="77777777" w:rsidR="00E441BE" w:rsidRPr="00BF6A3C" w:rsidRDefault="00E441BE" w:rsidP="00E441BE">
      <w:pPr>
        <w:jc w:val="both"/>
        <w:rPr>
          <w:rFonts w:ascii="Arial" w:hAnsi="Arial" w:cs="Arial"/>
          <w:sz w:val="22"/>
          <w:szCs w:val="22"/>
        </w:rPr>
      </w:pPr>
    </w:p>
    <w:p w14:paraId="11C876DB"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Физички радник:</w:t>
      </w:r>
    </w:p>
    <w:p w14:paraId="52846582" w14:textId="77777777" w:rsidR="00E441BE" w:rsidRPr="00BF6A3C" w:rsidRDefault="00E441BE" w:rsidP="00C63D52">
      <w:pPr>
        <w:numPr>
          <w:ilvl w:val="0"/>
          <w:numId w:val="47"/>
        </w:numPr>
        <w:suppressAutoHyphens w:val="0"/>
        <w:spacing w:line="240" w:lineRule="auto"/>
        <w:jc w:val="both"/>
        <w:rPr>
          <w:rFonts w:ascii="Arial" w:hAnsi="Arial" w:cs="Arial"/>
          <w:sz w:val="22"/>
          <w:szCs w:val="22"/>
        </w:rPr>
      </w:pPr>
      <w:r w:rsidRPr="00BF6A3C">
        <w:rPr>
          <w:rFonts w:ascii="Arial" w:hAnsi="Arial" w:cs="Arial"/>
          <w:sz w:val="22"/>
          <w:szCs w:val="22"/>
        </w:rPr>
        <w:t>укупно 5 извршилаца на следећим пословима:</w:t>
      </w:r>
    </w:p>
    <w:p w14:paraId="3C36FDAD" w14:textId="77777777" w:rsidR="00E441BE" w:rsidRPr="00BF6A3C" w:rsidRDefault="00E441BE" w:rsidP="00C63D52">
      <w:pPr>
        <w:numPr>
          <w:ilvl w:val="1"/>
          <w:numId w:val="47"/>
        </w:numPr>
        <w:suppressAutoHyphens w:val="0"/>
        <w:spacing w:line="240" w:lineRule="auto"/>
        <w:jc w:val="both"/>
        <w:rPr>
          <w:rFonts w:ascii="Arial" w:hAnsi="Arial" w:cs="Arial"/>
          <w:sz w:val="22"/>
          <w:szCs w:val="22"/>
        </w:rPr>
      </w:pPr>
      <w:r w:rsidRPr="00BF6A3C">
        <w:rPr>
          <w:rFonts w:ascii="Arial" w:hAnsi="Arial" w:cs="Arial"/>
          <w:sz w:val="22"/>
          <w:szCs w:val="22"/>
        </w:rPr>
        <w:t>ношење материјала, слагање робе у магацину, рад у копирници и други физички послови,</w:t>
      </w:r>
    </w:p>
    <w:p w14:paraId="24AE9A56" w14:textId="77777777" w:rsidR="00E441BE" w:rsidRPr="00BF6A3C" w:rsidRDefault="00E441BE" w:rsidP="00C63D52">
      <w:pPr>
        <w:numPr>
          <w:ilvl w:val="1"/>
          <w:numId w:val="47"/>
        </w:numPr>
        <w:suppressAutoHyphens w:val="0"/>
        <w:spacing w:line="240" w:lineRule="auto"/>
        <w:jc w:val="both"/>
        <w:rPr>
          <w:rFonts w:ascii="Arial" w:hAnsi="Arial" w:cs="Arial"/>
          <w:sz w:val="22"/>
          <w:szCs w:val="22"/>
        </w:rPr>
      </w:pPr>
      <w:r w:rsidRPr="00BF6A3C">
        <w:rPr>
          <w:rFonts w:ascii="Arial" w:hAnsi="Arial" w:cs="Arial"/>
          <w:sz w:val="22"/>
          <w:szCs w:val="22"/>
        </w:rPr>
        <w:lastRenderedPageBreak/>
        <w:t>у зимском периоду чишћење снега испред пословних објеката,</w:t>
      </w:r>
    </w:p>
    <w:p w14:paraId="59638977" w14:textId="0B301A97" w:rsidR="00E441BE" w:rsidRPr="00AB2ED6" w:rsidRDefault="00E441BE" w:rsidP="00C63D52">
      <w:pPr>
        <w:numPr>
          <w:ilvl w:val="0"/>
          <w:numId w:val="55"/>
        </w:numPr>
        <w:suppressAutoHyphens w:val="0"/>
        <w:spacing w:line="240" w:lineRule="auto"/>
        <w:jc w:val="both"/>
        <w:rPr>
          <w:rFonts w:ascii="Arial" w:hAnsi="Arial" w:cs="Arial"/>
          <w:color w:val="auto"/>
          <w:sz w:val="22"/>
          <w:szCs w:val="22"/>
        </w:rPr>
      </w:pPr>
      <w:proofErr w:type="gramStart"/>
      <w:r w:rsidRPr="00AB2ED6">
        <w:rPr>
          <w:rFonts w:ascii="Arial" w:hAnsi="Arial" w:cs="Arial"/>
          <w:color w:val="auto"/>
          <w:sz w:val="22"/>
          <w:szCs w:val="22"/>
        </w:rPr>
        <w:t>послови</w:t>
      </w:r>
      <w:proofErr w:type="gramEnd"/>
      <w:r w:rsidRPr="00AB2ED6">
        <w:rPr>
          <w:rFonts w:ascii="Arial" w:hAnsi="Arial" w:cs="Arial"/>
          <w:color w:val="auto"/>
          <w:sz w:val="22"/>
          <w:szCs w:val="22"/>
        </w:rPr>
        <w:t xml:space="preserve"> се обављају у  времену од 08,00 </w:t>
      </w:r>
      <w:r w:rsidR="00AB2ED6">
        <w:rPr>
          <w:rFonts w:ascii="Arial" w:hAnsi="Arial" w:cs="Arial"/>
          <w:color w:val="auto"/>
          <w:sz w:val="22"/>
          <w:szCs w:val="22"/>
        </w:rPr>
        <w:t>- 08,30</w:t>
      </w:r>
      <w:r w:rsidRPr="00AB2ED6">
        <w:rPr>
          <w:rFonts w:ascii="Arial" w:hAnsi="Arial" w:cs="Arial"/>
          <w:color w:val="auto"/>
          <w:sz w:val="22"/>
          <w:szCs w:val="22"/>
        </w:rPr>
        <w:t xml:space="preserve">    до 16,00 </w:t>
      </w:r>
      <w:r w:rsidR="00AB2ED6">
        <w:rPr>
          <w:rFonts w:ascii="Arial" w:hAnsi="Arial" w:cs="Arial"/>
          <w:color w:val="auto"/>
          <w:sz w:val="22"/>
          <w:szCs w:val="22"/>
        </w:rPr>
        <w:t>- 16,30</w:t>
      </w:r>
      <w:r w:rsidRPr="00AB2ED6">
        <w:rPr>
          <w:rFonts w:ascii="Arial" w:hAnsi="Arial" w:cs="Arial"/>
          <w:color w:val="auto"/>
          <w:sz w:val="22"/>
          <w:szCs w:val="22"/>
        </w:rPr>
        <w:t xml:space="preserve">   сати.</w:t>
      </w:r>
    </w:p>
    <w:p w14:paraId="5A9D8B39" w14:textId="77777777" w:rsidR="00E441BE" w:rsidRDefault="00E441BE" w:rsidP="00E441BE">
      <w:pPr>
        <w:jc w:val="both"/>
        <w:rPr>
          <w:rFonts w:ascii="Arial" w:hAnsi="Arial" w:cs="Arial"/>
          <w:sz w:val="22"/>
          <w:szCs w:val="22"/>
        </w:rPr>
      </w:pPr>
    </w:p>
    <w:p w14:paraId="4891C939" w14:textId="77777777" w:rsidR="005D50BB" w:rsidRPr="00BF6A3C" w:rsidRDefault="005D50BB" w:rsidP="00E441BE">
      <w:pPr>
        <w:jc w:val="both"/>
        <w:rPr>
          <w:rFonts w:ascii="Arial" w:hAnsi="Arial" w:cs="Arial"/>
          <w:sz w:val="22"/>
          <w:szCs w:val="22"/>
        </w:rPr>
      </w:pPr>
    </w:p>
    <w:p w14:paraId="1BE15E9C" w14:textId="77777777" w:rsidR="00E441BE" w:rsidRPr="00BF6A3C" w:rsidRDefault="00E441BE" w:rsidP="00E441BE">
      <w:pPr>
        <w:jc w:val="both"/>
        <w:rPr>
          <w:rFonts w:ascii="Arial" w:hAnsi="Arial" w:cs="Arial"/>
          <w:b/>
          <w:sz w:val="22"/>
          <w:szCs w:val="22"/>
        </w:rPr>
      </w:pPr>
      <w:r w:rsidRPr="00BF6A3C">
        <w:rPr>
          <w:rFonts w:ascii="Arial" w:hAnsi="Arial" w:cs="Arial"/>
          <w:b/>
          <w:sz w:val="22"/>
          <w:szCs w:val="22"/>
        </w:rPr>
        <w:t>4. Лична заштитна средства</w:t>
      </w:r>
    </w:p>
    <w:p w14:paraId="2FF7446A" w14:textId="77777777" w:rsidR="00E441BE" w:rsidRPr="00BF6A3C" w:rsidRDefault="00E441BE" w:rsidP="00E441BE">
      <w:pPr>
        <w:jc w:val="both"/>
        <w:rPr>
          <w:rFonts w:ascii="Arial" w:hAnsi="Arial" w:cs="Arial"/>
          <w:sz w:val="22"/>
          <w:szCs w:val="22"/>
        </w:rPr>
      </w:pPr>
    </w:p>
    <w:p w14:paraId="3C0863C2"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Лична заштитна средства извршилаца обезбеђује Понуђач на свој терет.</w:t>
      </w:r>
    </w:p>
    <w:p w14:paraId="28E7EDBB" w14:textId="77777777" w:rsidR="00E441BE" w:rsidRPr="00BF6A3C" w:rsidRDefault="00E441BE" w:rsidP="00E441BE">
      <w:pPr>
        <w:jc w:val="both"/>
        <w:rPr>
          <w:rFonts w:ascii="Arial" w:hAnsi="Arial" w:cs="Arial"/>
          <w:b/>
          <w:sz w:val="22"/>
          <w:szCs w:val="22"/>
        </w:rPr>
      </w:pPr>
    </w:p>
    <w:p w14:paraId="6497FA1F" w14:textId="77777777" w:rsidR="00E441BE" w:rsidRPr="00BF6A3C" w:rsidRDefault="00E441BE" w:rsidP="00E441BE">
      <w:pPr>
        <w:jc w:val="both"/>
        <w:rPr>
          <w:rFonts w:ascii="Arial" w:hAnsi="Arial" w:cs="Arial"/>
          <w:b/>
          <w:sz w:val="22"/>
          <w:szCs w:val="22"/>
        </w:rPr>
      </w:pPr>
      <w:r w:rsidRPr="00BF6A3C">
        <w:rPr>
          <w:rFonts w:ascii="Arial" w:hAnsi="Arial" w:cs="Arial"/>
          <w:b/>
          <w:sz w:val="22"/>
          <w:szCs w:val="22"/>
        </w:rPr>
        <w:t>5</w:t>
      </w:r>
      <w:r w:rsidRPr="00BF6A3C">
        <w:rPr>
          <w:rFonts w:ascii="Arial" w:hAnsi="Arial" w:cs="Arial"/>
          <w:b/>
          <w:sz w:val="22"/>
          <w:szCs w:val="22"/>
          <w:lang w:val="ru-RU"/>
        </w:rPr>
        <w:t xml:space="preserve">. </w:t>
      </w:r>
      <w:r w:rsidRPr="00BF6A3C">
        <w:rPr>
          <w:rFonts w:ascii="Arial" w:hAnsi="Arial" w:cs="Arial"/>
          <w:b/>
          <w:sz w:val="22"/>
          <w:szCs w:val="22"/>
        </w:rPr>
        <w:t>Услови за обављање послова за извршиоце</w:t>
      </w:r>
    </w:p>
    <w:p w14:paraId="35635346" w14:textId="77777777" w:rsidR="00E441BE" w:rsidRPr="00BF6A3C" w:rsidRDefault="00E441BE" w:rsidP="00E441BE">
      <w:pPr>
        <w:ind w:left="360"/>
        <w:jc w:val="both"/>
        <w:rPr>
          <w:rFonts w:ascii="Arial" w:hAnsi="Arial" w:cs="Arial"/>
          <w:sz w:val="22"/>
          <w:szCs w:val="22"/>
        </w:rPr>
      </w:pPr>
    </w:p>
    <w:p w14:paraId="3E7E805E" w14:textId="77777777" w:rsidR="00E441BE" w:rsidRPr="00BF6A3C" w:rsidRDefault="00E441BE" w:rsidP="00C63D52">
      <w:pPr>
        <w:numPr>
          <w:ilvl w:val="0"/>
          <w:numId w:val="42"/>
        </w:numPr>
        <w:suppressAutoHyphens w:val="0"/>
        <w:spacing w:line="240" w:lineRule="auto"/>
        <w:jc w:val="both"/>
        <w:rPr>
          <w:rFonts w:ascii="Arial" w:hAnsi="Arial" w:cs="Arial"/>
          <w:sz w:val="22"/>
          <w:szCs w:val="22"/>
        </w:rPr>
      </w:pPr>
      <w:r w:rsidRPr="00BF6A3C">
        <w:rPr>
          <w:rFonts w:ascii="Arial" w:hAnsi="Arial" w:cs="Arial"/>
          <w:sz w:val="22"/>
          <w:szCs w:val="22"/>
        </w:rPr>
        <w:t>Услов за обављање услуга административни послови за извршиоце је ССС/IV</w:t>
      </w:r>
      <w:r w:rsidRPr="00BF6A3C">
        <w:rPr>
          <w:rFonts w:ascii="Arial" w:hAnsi="Arial" w:cs="Arial"/>
          <w:sz w:val="22"/>
          <w:szCs w:val="22"/>
          <w:lang w:val="ru-RU"/>
        </w:rPr>
        <w:t xml:space="preserve"> </w:t>
      </w:r>
      <w:r w:rsidRPr="00BF6A3C">
        <w:rPr>
          <w:rFonts w:ascii="Arial" w:hAnsi="Arial" w:cs="Arial"/>
          <w:sz w:val="22"/>
          <w:szCs w:val="22"/>
        </w:rPr>
        <w:t xml:space="preserve">степен стручне спреме </w:t>
      </w:r>
      <w:proofErr w:type="gramStart"/>
      <w:r w:rsidRPr="00BF6A3C">
        <w:rPr>
          <w:rFonts w:ascii="Arial" w:hAnsi="Arial" w:cs="Arial"/>
          <w:sz w:val="22"/>
          <w:szCs w:val="22"/>
        </w:rPr>
        <w:t>и  рад</w:t>
      </w:r>
      <w:proofErr w:type="gramEnd"/>
      <w:r w:rsidRPr="00BF6A3C">
        <w:rPr>
          <w:rFonts w:ascii="Arial" w:hAnsi="Arial" w:cs="Arial"/>
          <w:sz w:val="22"/>
          <w:szCs w:val="22"/>
        </w:rPr>
        <w:t xml:space="preserve"> на рачунару.</w:t>
      </w:r>
    </w:p>
    <w:p w14:paraId="160F6B1F" w14:textId="77777777" w:rsidR="00E441BE" w:rsidRPr="00BF6A3C" w:rsidRDefault="00E441BE" w:rsidP="00C63D52">
      <w:pPr>
        <w:numPr>
          <w:ilvl w:val="0"/>
          <w:numId w:val="42"/>
        </w:numPr>
        <w:suppressAutoHyphens w:val="0"/>
        <w:spacing w:line="240" w:lineRule="auto"/>
        <w:jc w:val="both"/>
        <w:rPr>
          <w:rFonts w:ascii="Arial" w:hAnsi="Arial" w:cs="Arial"/>
          <w:sz w:val="22"/>
          <w:szCs w:val="22"/>
        </w:rPr>
      </w:pPr>
      <w:r w:rsidRPr="00BF6A3C">
        <w:rPr>
          <w:rFonts w:ascii="Arial" w:hAnsi="Arial" w:cs="Arial"/>
          <w:sz w:val="22"/>
          <w:szCs w:val="22"/>
        </w:rPr>
        <w:t xml:space="preserve">Услов за обављање услуга курирских и физичких послова је основна школа. </w:t>
      </w:r>
    </w:p>
    <w:p w14:paraId="688D36FC" w14:textId="77777777" w:rsidR="00E441BE" w:rsidRPr="00AB2ED6" w:rsidRDefault="00E441BE" w:rsidP="00C63D52">
      <w:pPr>
        <w:numPr>
          <w:ilvl w:val="0"/>
          <w:numId w:val="42"/>
        </w:numPr>
        <w:suppressAutoHyphens w:val="0"/>
        <w:spacing w:line="240" w:lineRule="auto"/>
        <w:jc w:val="both"/>
        <w:rPr>
          <w:rFonts w:ascii="Arial" w:hAnsi="Arial" w:cs="Arial"/>
          <w:color w:val="auto"/>
          <w:sz w:val="22"/>
          <w:szCs w:val="22"/>
        </w:rPr>
      </w:pPr>
      <w:r w:rsidRPr="00AB2ED6">
        <w:rPr>
          <w:rFonts w:ascii="Arial" w:hAnsi="Arial" w:cs="Arial"/>
          <w:color w:val="auto"/>
          <w:sz w:val="22"/>
          <w:szCs w:val="22"/>
        </w:rPr>
        <w:t>Услов за курира-возача је најмање основна школа</w:t>
      </w:r>
      <w:r w:rsidR="00581630" w:rsidRPr="00AB2ED6">
        <w:rPr>
          <w:rFonts w:ascii="Arial" w:hAnsi="Arial" w:cs="Arial"/>
          <w:color w:val="auto"/>
          <w:sz w:val="22"/>
          <w:szCs w:val="22"/>
        </w:rPr>
        <w:t xml:space="preserve"> и положен возачки испит Б </w:t>
      </w:r>
      <w:r w:rsidRPr="00AB2ED6">
        <w:rPr>
          <w:rFonts w:ascii="Arial" w:hAnsi="Arial" w:cs="Arial"/>
          <w:color w:val="auto"/>
          <w:sz w:val="22"/>
          <w:szCs w:val="22"/>
        </w:rPr>
        <w:t>категорије.</w:t>
      </w:r>
    </w:p>
    <w:p w14:paraId="0C8360A1" w14:textId="77777777" w:rsidR="00E441BE" w:rsidRPr="00BF6A3C" w:rsidRDefault="00E441BE" w:rsidP="00C63D52">
      <w:pPr>
        <w:numPr>
          <w:ilvl w:val="0"/>
          <w:numId w:val="42"/>
        </w:numPr>
        <w:suppressAutoHyphens w:val="0"/>
        <w:spacing w:line="240" w:lineRule="auto"/>
        <w:jc w:val="both"/>
        <w:rPr>
          <w:rFonts w:ascii="Arial" w:hAnsi="Arial" w:cs="Arial"/>
          <w:sz w:val="22"/>
          <w:szCs w:val="22"/>
        </w:rPr>
      </w:pPr>
      <w:r w:rsidRPr="00BF6A3C">
        <w:rPr>
          <w:rFonts w:ascii="Arial" w:hAnsi="Arial" w:cs="Arial"/>
          <w:sz w:val="22"/>
          <w:szCs w:val="22"/>
        </w:rPr>
        <w:t>Услов за физичког радника – перача је најмање основна.</w:t>
      </w:r>
    </w:p>
    <w:p w14:paraId="271EB65D" w14:textId="77777777" w:rsidR="00E441BE" w:rsidRPr="00BF6A3C" w:rsidRDefault="00E441BE" w:rsidP="00E441BE">
      <w:pPr>
        <w:jc w:val="both"/>
        <w:rPr>
          <w:rFonts w:ascii="Arial" w:hAnsi="Arial" w:cs="Arial"/>
          <w:sz w:val="22"/>
          <w:szCs w:val="22"/>
        </w:rPr>
      </w:pPr>
    </w:p>
    <w:p w14:paraId="6046D843" w14:textId="77777777" w:rsidR="00E441BE" w:rsidRPr="00BF6A3C" w:rsidRDefault="00E441BE" w:rsidP="00E441BE">
      <w:pPr>
        <w:jc w:val="both"/>
        <w:rPr>
          <w:rFonts w:ascii="Arial" w:hAnsi="Arial" w:cs="Arial"/>
          <w:b/>
          <w:sz w:val="22"/>
          <w:szCs w:val="22"/>
        </w:rPr>
      </w:pPr>
      <w:r w:rsidRPr="00BF6A3C">
        <w:rPr>
          <w:rFonts w:ascii="Arial" w:hAnsi="Arial" w:cs="Arial"/>
          <w:b/>
          <w:sz w:val="22"/>
          <w:szCs w:val="22"/>
        </w:rPr>
        <w:t>6. Координација рада извршилаца</w:t>
      </w:r>
    </w:p>
    <w:p w14:paraId="18E37150" w14:textId="77777777" w:rsidR="00E441BE" w:rsidRPr="00BF6A3C" w:rsidRDefault="00E441BE" w:rsidP="00E441BE">
      <w:pPr>
        <w:jc w:val="both"/>
        <w:rPr>
          <w:rFonts w:ascii="Arial" w:hAnsi="Arial" w:cs="Arial"/>
          <w:sz w:val="22"/>
          <w:szCs w:val="22"/>
        </w:rPr>
      </w:pPr>
    </w:p>
    <w:p w14:paraId="687EBDE9" w14:textId="77777777" w:rsidR="00E441BE" w:rsidRPr="00BF6A3C" w:rsidRDefault="00E441BE" w:rsidP="00E441BE">
      <w:pPr>
        <w:jc w:val="both"/>
        <w:rPr>
          <w:rFonts w:ascii="Arial" w:hAnsi="Arial" w:cs="Arial"/>
          <w:sz w:val="22"/>
          <w:szCs w:val="22"/>
        </w:rPr>
      </w:pPr>
      <w:r w:rsidRPr="00BF6A3C">
        <w:rPr>
          <w:rFonts w:ascii="Arial" w:hAnsi="Arial" w:cs="Arial"/>
          <w:sz w:val="22"/>
          <w:szCs w:val="22"/>
        </w:rPr>
        <w:t>Координацију рада ових извршилаца обавља Шеф службе за текуће одржавање, канцеларијске и помоћне послове Наручиоца.</w:t>
      </w:r>
    </w:p>
    <w:p w14:paraId="61488828" w14:textId="77777777" w:rsidR="00E441BE" w:rsidRPr="00BF6A3C" w:rsidRDefault="00E441BE" w:rsidP="00E441BE">
      <w:pPr>
        <w:jc w:val="both"/>
        <w:rPr>
          <w:rFonts w:ascii="Arial" w:hAnsi="Arial" w:cs="Arial"/>
          <w:sz w:val="22"/>
          <w:szCs w:val="22"/>
        </w:rPr>
      </w:pPr>
    </w:p>
    <w:p w14:paraId="369C51AE" w14:textId="77777777" w:rsidR="00E441BE" w:rsidRPr="00BF6A3C" w:rsidRDefault="00E441BE" w:rsidP="00E441BE">
      <w:pPr>
        <w:jc w:val="both"/>
        <w:rPr>
          <w:rFonts w:ascii="Arial" w:hAnsi="Arial" w:cs="Arial"/>
          <w:caps/>
          <w:sz w:val="22"/>
          <w:szCs w:val="22"/>
          <w:u w:val="single"/>
        </w:rPr>
      </w:pPr>
    </w:p>
    <w:p w14:paraId="25F65050" w14:textId="77777777" w:rsidR="00644448" w:rsidRDefault="00E441BE" w:rsidP="00E441BE">
      <w:pPr>
        <w:jc w:val="both"/>
        <w:rPr>
          <w:rFonts w:ascii="Arial" w:hAnsi="Arial" w:cs="Arial"/>
          <w:b/>
          <w:i/>
          <w:caps/>
          <w:sz w:val="22"/>
          <w:szCs w:val="22"/>
          <w:u w:val="single"/>
        </w:rPr>
      </w:pPr>
      <w:proofErr w:type="gramStart"/>
      <w:r w:rsidRPr="005D50BB">
        <w:rPr>
          <w:rFonts w:ascii="Arial" w:hAnsi="Arial" w:cs="Arial"/>
          <w:b/>
          <w:i/>
          <w:caps/>
          <w:sz w:val="22"/>
          <w:szCs w:val="22"/>
          <w:u w:val="single"/>
        </w:rPr>
        <w:t>Г.</w:t>
      </w:r>
      <w:r w:rsidR="00644448">
        <w:rPr>
          <w:rFonts w:ascii="Arial" w:hAnsi="Arial" w:cs="Arial"/>
          <w:b/>
          <w:i/>
          <w:caps/>
          <w:sz w:val="22"/>
          <w:szCs w:val="22"/>
          <w:u w:val="single"/>
        </w:rPr>
        <w:t xml:space="preserve"> </w:t>
      </w:r>
      <w:r w:rsidRPr="005D50BB">
        <w:rPr>
          <w:rFonts w:ascii="Arial" w:hAnsi="Arial" w:cs="Arial"/>
          <w:b/>
          <w:i/>
          <w:caps/>
          <w:sz w:val="22"/>
          <w:szCs w:val="22"/>
          <w:u w:val="single"/>
          <w:lang w:val="sr-Latn-CS"/>
        </w:rPr>
        <w:t xml:space="preserve"> </w:t>
      </w:r>
      <w:r w:rsidRPr="005D50BB">
        <w:rPr>
          <w:rFonts w:ascii="Arial" w:hAnsi="Arial" w:cs="Arial"/>
          <w:b/>
          <w:i/>
          <w:caps/>
          <w:sz w:val="22"/>
          <w:szCs w:val="22"/>
          <w:u w:val="single"/>
        </w:rPr>
        <w:t>Преглед</w:t>
      </w:r>
      <w:proofErr w:type="gramEnd"/>
      <w:r w:rsidRPr="005D50BB">
        <w:rPr>
          <w:rFonts w:ascii="Arial" w:hAnsi="Arial" w:cs="Arial"/>
          <w:b/>
          <w:i/>
          <w:caps/>
          <w:sz w:val="22"/>
          <w:szCs w:val="22"/>
          <w:u w:val="single"/>
        </w:rPr>
        <w:t xml:space="preserve"> броја извршилаца према сложености и врсти послова и </w:t>
      </w:r>
      <w:r w:rsidR="00644448">
        <w:rPr>
          <w:rFonts w:ascii="Arial" w:hAnsi="Arial" w:cs="Arial"/>
          <w:b/>
          <w:i/>
          <w:caps/>
          <w:sz w:val="22"/>
          <w:szCs w:val="22"/>
          <w:u w:val="single"/>
        </w:rPr>
        <w:t xml:space="preserve">     </w:t>
      </w:r>
    </w:p>
    <w:p w14:paraId="7573C734" w14:textId="77777777" w:rsidR="00E441BE" w:rsidRPr="005D50BB" w:rsidRDefault="00644448" w:rsidP="00E441BE">
      <w:pPr>
        <w:jc w:val="both"/>
        <w:rPr>
          <w:rFonts w:ascii="Arial" w:hAnsi="Arial" w:cs="Arial"/>
          <w:b/>
          <w:i/>
          <w:caps/>
          <w:sz w:val="22"/>
          <w:szCs w:val="22"/>
          <w:u w:val="single"/>
        </w:rPr>
      </w:pPr>
      <w:r w:rsidRPr="00644448">
        <w:rPr>
          <w:rFonts w:ascii="Arial" w:hAnsi="Arial" w:cs="Arial"/>
          <w:b/>
          <w:i/>
          <w:caps/>
          <w:sz w:val="22"/>
          <w:szCs w:val="22"/>
        </w:rPr>
        <w:t xml:space="preserve">                                                     </w:t>
      </w:r>
      <w:r w:rsidR="00E441BE" w:rsidRPr="005D50BB">
        <w:rPr>
          <w:rFonts w:ascii="Arial" w:hAnsi="Arial" w:cs="Arial"/>
          <w:b/>
          <w:i/>
          <w:caps/>
          <w:sz w:val="22"/>
          <w:szCs w:val="22"/>
          <w:u w:val="single"/>
        </w:rPr>
        <w:t>начину плаћања</w:t>
      </w:r>
    </w:p>
    <w:p w14:paraId="75AE144B" w14:textId="77777777" w:rsidR="00E441BE" w:rsidRPr="00BF6A3C" w:rsidRDefault="00E441BE" w:rsidP="00E441BE">
      <w:pPr>
        <w:rPr>
          <w:rFonts w:ascii="Arial" w:hAnsi="Arial" w:cs="Arial"/>
          <w:sz w:val="22"/>
          <w:szCs w:val="22"/>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40"/>
        <w:gridCol w:w="1620"/>
        <w:gridCol w:w="1440"/>
        <w:gridCol w:w="1424"/>
      </w:tblGrid>
      <w:tr w:rsidR="00E441BE" w:rsidRPr="00BF6A3C" w14:paraId="7B53C728" w14:textId="77777777" w:rsidTr="00E441BE">
        <w:tc>
          <w:tcPr>
            <w:tcW w:w="2268" w:type="dxa"/>
            <w:tcBorders>
              <w:top w:val="double" w:sz="4" w:space="0" w:color="auto"/>
              <w:left w:val="double" w:sz="4" w:space="0" w:color="auto"/>
              <w:bottom w:val="double" w:sz="4" w:space="0" w:color="auto"/>
            </w:tcBorders>
          </w:tcPr>
          <w:p w14:paraId="324D6B92" w14:textId="77777777" w:rsidR="00E441BE" w:rsidRPr="00BF6A3C" w:rsidRDefault="00E441BE" w:rsidP="00E441BE">
            <w:pPr>
              <w:rPr>
                <w:rFonts w:ascii="Arial" w:hAnsi="Arial" w:cs="Arial"/>
                <w:b/>
              </w:rPr>
            </w:pPr>
            <w:r w:rsidRPr="00BF6A3C">
              <w:rPr>
                <w:rFonts w:ascii="Arial" w:hAnsi="Arial" w:cs="Arial"/>
                <w:b/>
                <w:sz w:val="22"/>
                <w:szCs w:val="22"/>
              </w:rPr>
              <w:t>Врста послова</w:t>
            </w:r>
          </w:p>
        </w:tc>
        <w:tc>
          <w:tcPr>
            <w:tcW w:w="2340" w:type="dxa"/>
            <w:tcBorders>
              <w:top w:val="double" w:sz="4" w:space="0" w:color="auto"/>
              <w:bottom w:val="double" w:sz="4" w:space="0" w:color="auto"/>
            </w:tcBorders>
          </w:tcPr>
          <w:p w14:paraId="5F249049" w14:textId="77777777" w:rsidR="00E441BE" w:rsidRPr="00BF6A3C" w:rsidRDefault="00E441BE" w:rsidP="00E441BE">
            <w:pPr>
              <w:jc w:val="center"/>
              <w:rPr>
                <w:rFonts w:ascii="Arial" w:hAnsi="Arial" w:cs="Arial"/>
                <w:b/>
              </w:rPr>
            </w:pPr>
            <w:r w:rsidRPr="00BF6A3C">
              <w:rPr>
                <w:rFonts w:ascii="Arial" w:hAnsi="Arial" w:cs="Arial"/>
                <w:b/>
                <w:sz w:val="22"/>
                <w:szCs w:val="22"/>
              </w:rPr>
              <w:t>Назив</w:t>
            </w:r>
          </w:p>
        </w:tc>
        <w:tc>
          <w:tcPr>
            <w:tcW w:w="1620" w:type="dxa"/>
            <w:tcBorders>
              <w:top w:val="double" w:sz="4" w:space="0" w:color="auto"/>
              <w:bottom w:val="double" w:sz="4" w:space="0" w:color="auto"/>
            </w:tcBorders>
          </w:tcPr>
          <w:p w14:paraId="18C02EF7" w14:textId="77777777" w:rsidR="00E441BE" w:rsidRPr="00BF6A3C" w:rsidRDefault="00E441BE" w:rsidP="00E441BE">
            <w:pPr>
              <w:rPr>
                <w:rFonts w:ascii="Arial" w:hAnsi="Arial" w:cs="Arial"/>
                <w:b/>
              </w:rPr>
            </w:pPr>
            <w:r w:rsidRPr="00BF6A3C">
              <w:rPr>
                <w:rFonts w:ascii="Arial" w:hAnsi="Arial" w:cs="Arial"/>
                <w:b/>
                <w:sz w:val="22"/>
                <w:szCs w:val="22"/>
              </w:rPr>
              <w:t>Број извршилаца</w:t>
            </w:r>
          </w:p>
        </w:tc>
        <w:tc>
          <w:tcPr>
            <w:tcW w:w="1440" w:type="dxa"/>
            <w:tcBorders>
              <w:top w:val="double" w:sz="4" w:space="0" w:color="auto"/>
              <w:bottom w:val="double" w:sz="4" w:space="0" w:color="auto"/>
            </w:tcBorders>
          </w:tcPr>
          <w:p w14:paraId="1FD68988" w14:textId="77777777" w:rsidR="00E441BE" w:rsidRPr="00BF6A3C" w:rsidRDefault="00E441BE" w:rsidP="00E441BE">
            <w:pPr>
              <w:rPr>
                <w:rFonts w:ascii="Arial" w:hAnsi="Arial" w:cs="Arial"/>
                <w:b/>
              </w:rPr>
            </w:pPr>
            <w:r w:rsidRPr="00BF6A3C">
              <w:rPr>
                <w:rFonts w:ascii="Arial" w:hAnsi="Arial" w:cs="Arial"/>
                <w:b/>
                <w:sz w:val="22"/>
                <w:szCs w:val="22"/>
              </w:rPr>
              <w:t>Сложеност</w:t>
            </w:r>
          </w:p>
        </w:tc>
        <w:tc>
          <w:tcPr>
            <w:tcW w:w="1424" w:type="dxa"/>
            <w:tcBorders>
              <w:top w:val="double" w:sz="4" w:space="0" w:color="auto"/>
              <w:bottom w:val="double" w:sz="4" w:space="0" w:color="auto"/>
              <w:right w:val="double" w:sz="4" w:space="0" w:color="auto"/>
            </w:tcBorders>
          </w:tcPr>
          <w:p w14:paraId="0466EB0B" w14:textId="77777777" w:rsidR="00E441BE" w:rsidRPr="00BF6A3C" w:rsidRDefault="00E441BE" w:rsidP="00E441BE">
            <w:pPr>
              <w:jc w:val="center"/>
              <w:rPr>
                <w:rFonts w:ascii="Arial" w:hAnsi="Arial" w:cs="Arial"/>
                <w:b/>
              </w:rPr>
            </w:pPr>
            <w:r w:rsidRPr="00BF6A3C">
              <w:rPr>
                <w:rFonts w:ascii="Arial" w:hAnsi="Arial" w:cs="Arial"/>
                <w:b/>
                <w:sz w:val="22"/>
                <w:szCs w:val="22"/>
              </w:rPr>
              <w:t>Начин плаћања</w:t>
            </w:r>
          </w:p>
        </w:tc>
      </w:tr>
      <w:tr w:rsidR="00E441BE" w:rsidRPr="00BF6A3C" w14:paraId="48E42913" w14:textId="77777777" w:rsidTr="00E441BE">
        <w:tc>
          <w:tcPr>
            <w:tcW w:w="2268" w:type="dxa"/>
            <w:vMerge w:val="restart"/>
            <w:tcBorders>
              <w:top w:val="double" w:sz="4" w:space="0" w:color="auto"/>
              <w:left w:val="double" w:sz="4" w:space="0" w:color="auto"/>
              <w:bottom w:val="single" w:sz="6" w:space="0" w:color="auto"/>
              <w:right w:val="single" w:sz="6" w:space="0" w:color="auto"/>
            </w:tcBorders>
          </w:tcPr>
          <w:p w14:paraId="580C3248" w14:textId="77777777" w:rsidR="00E441BE" w:rsidRPr="00BF6A3C" w:rsidRDefault="00E441BE" w:rsidP="00E441BE">
            <w:pPr>
              <w:rPr>
                <w:rFonts w:ascii="Arial" w:hAnsi="Arial" w:cs="Arial"/>
              </w:rPr>
            </w:pPr>
            <w:r w:rsidRPr="00BF6A3C">
              <w:rPr>
                <w:rFonts w:ascii="Arial" w:hAnsi="Arial" w:cs="Arial"/>
                <w:sz w:val="22"/>
                <w:szCs w:val="22"/>
              </w:rPr>
              <w:t>Чишћење пословних просторија</w:t>
            </w:r>
          </w:p>
        </w:tc>
        <w:tc>
          <w:tcPr>
            <w:tcW w:w="2340" w:type="dxa"/>
            <w:tcBorders>
              <w:top w:val="double" w:sz="4" w:space="0" w:color="auto"/>
              <w:left w:val="single" w:sz="6" w:space="0" w:color="auto"/>
              <w:bottom w:val="single" w:sz="6" w:space="0" w:color="auto"/>
              <w:right w:val="single" w:sz="6" w:space="0" w:color="auto"/>
            </w:tcBorders>
          </w:tcPr>
          <w:p w14:paraId="66F1CB98" w14:textId="77777777" w:rsidR="00E441BE" w:rsidRPr="00BF6A3C" w:rsidRDefault="00E441BE" w:rsidP="00E441BE">
            <w:pPr>
              <w:rPr>
                <w:rFonts w:ascii="Arial" w:hAnsi="Arial" w:cs="Arial"/>
              </w:rPr>
            </w:pPr>
            <w:r w:rsidRPr="00BF6A3C">
              <w:rPr>
                <w:rFonts w:ascii="Arial" w:hAnsi="Arial" w:cs="Arial"/>
                <w:sz w:val="22"/>
                <w:szCs w:val="22"/>
              </w:rPr>
              <w:t>Спремачица</w:t>
            </w:r>
          </w:p>
        </w:tc>
        <w:tc>
          <w:tcPr>
            <w:tcW w:w="1620" w:type="dxa"/>
            <w:tcBorders>
              <w:top w:val="double" w:sz="4" w:space="0" w:color="auto"/>
              <w:left w:val="single" w:sz="6" w:space="0" w:color="auto"/>
              <w:bottom w:val="single" w:sz="6" w:space="0" w:color="auto"/>
              <w:right w:val="single" w:sz="6" w:space="0" w:color="auto"/>
            </w:tcBorders>
          </w:tcPr>
          <w:p w14:paraId="651C8572" w14:textId="77777777" w:rsidR="00E441BE" w:rsidRPr="00BF6A3C" w:rsidRDefault="00E441BE" w:rsidP="00E441BE">
            <w:pPr>
              <w:jc w:val="center"/>
              <w:rPr>
                <w:rFonts w:ascii="Arial" w:hAnsi="Arial" w:cs="Arial"/>
              </w:rPr>
            </w:pPr>
            <w:r w:rsidRPr="00BF6A3C">
              <w:rPr>
                <w:rFonts w:ascii="Arial" w:hAnsi="Arial" w:cs="Arial"/>
                <w:sz w:val="22"/>
                <w:szCs w:val="22"/>
              </w:rPr>
              <w:t>16</w:t>
            </w:r>
          </w:p>
        </w:tc>
        <w:tc>
          <w:tcPr>
            <w:tcW w:w="1440" w:type="dxa"/>
            <w:tcBorders>
              <w:top w:val="double" w:sz="4" w:space="0" w:color="auto"/>
              <w:left w:val="single" w:sz="6" w:space="0" w:color="auto"/>
              <w:bottom w:val="single" w:sz="6" w:space="0" w:color="auto"/>
              <w:right w:val="single" w:sz="6" w:space="0" w:color="auto"/>
            </w:tcBorders>
          </w:tcPr>
          <w:p w14:paraId="12385097" w14:textId="77777777" w:rsidR="00E441BE" w:rsidRPr="00BF6A3C" w:rsidRDefault="00E441BE" w:rsidP="00E441BE">
            <w:pPr>
              <w:jc w:val="center"/>
              <w:rPr>
                <w:rFonts w:ascii="Arial" w:hAnsi="Arial" w:cs="Arial"/>
                <w:lang w:val="sr-Latn-CS"/>
              </w:rPr>
            </w:pPr>
            <w:r w:rsidRPr="00BF6A3C">
              <w:rPr>
                <w:rFonts w:ascii="Arial" w:hAnsi="Arial" w:cs="Arial"/>
                <w:sz w:val="22"/>
                <w:szCs w:val="22"/>
                <w:lang w:val="sr-Latn-CS"/>
              </w:rPr>
              <w:t>I</w:t>
            </w:r>
          </w:p>
        </w:tc>
        <w:tc>
          <w:tcPr>
            <w:tcW w:w="1424" w:type="dxa"/>
            <w:vMerge w:val="restart"/>
            <w:tcBorders>
              <w:top w:val="double" w:sz="4" w:space="0" w:color="auto"/>
              <w:left w:val="single" w:sz="6" w:space="0" w:color="auto"/>
              <w:bottom w:val="single" w:sz="6" w:space="0" w:color="auto"/>
              <w:right w:val="double" w:sz="4" w:space="0" w:color="auto"/>
            </w:tcBorders>
          </w:tcPr>
          <w:p w14:paraId="15787318" w14:textId="77777777" w:rsidR="00E441BE" w:rsidRPr="00BF6A3C" w:rsidRDefault="00E441BE" w:rsidP="00E441BE">
            <w:pPr>
              <w:jc w:val="center"/>
              <w:rPr>
                <w:rFonts w:ascii="Arial" w:hAnsi="Arial" w:cs="Arial"/>
                <w:highlight w:val="yellow"/>
                <w:lang w:val="sr-Latn-CS"/>
              </w:rPr>
            </w:pPr>
            <w:r w:rsidRPr="00BF6A3C">
              <w:rPr>
                <w:rFonts w:ascii="Arial" w:hAnsi="Arial" w:cs="Arial"/>
                <w:sz w:val="22"/>
                <w:szCs w:val="22"/>
                <w:lang w:val="sr-Latn-CS"/>
              </w:rPr>
              <w:t>m</w:t>
            </w:r>
            <w:r w:rsidRPr="00BF6A3C">
              <w:rPr>
                <w:rFonts w:ascii="Arial" w:hAnsi="Arial" w:cs="Arial"/>
                <w:sz w:val="22"/>
                <w:szCs w:val="22"/>
                <w:vertAlign w:val="superscript"/>
                <w:lang w:val="sr-Latn-CS"/>
              </w:rPr>
              <w:t>2</w:t>
            </w:r>
          </w:p>
        </w:tc>
      </w:tr>
      <w:tr w:rsidR="00E441BE" w:rsidRPr="00BF6A3C" w14:paraId="51A3056F" w14:textId="77777777" w:rsidTr="00E441BE">
        <w:tc>
          <w:tcPr>
            <w:tcW w:w="2268" w:type="dxa"/>
            <w:vMerge/>
            <w:tcBorders>
              <w:top w:val="single" w:sz="6" w:space="0" w:color="auto"/>
              <w:left w:val="double" w:sz="4" w:space="0" w:color="auto"/>
              <w:bottom w:val="single" w:sz="6" w:space="0" w:color="auto"/>
              <w:right w:val="single" w:sz="6" w:space="0" w:color="auto"/>
            </w:tcBorders>
          </w:tcPr>
          <w:p w14:paraId="74089112" w14:textId="77777777" w:rsidR="00E441BE" w:rsidRPr="00BF6A3C" w:rsidRDefault="00E441BE" w:rsidP="00E441BE">
            <w:pPr>
              <w:rPr>
                <w:rFonts w:ascii="Arial" w:hAnsi="Arial" w:cs="Arial"/>
              </w:rPr>
            </w:pPr>
          </w:p>
        </w:tc>
        <w:tc>
          <w:tcPr>
            <w:tcW w:w="2340" w:type="dxa"/>
            <w:tcBorders>
              <w:top w:val="single" w:sz="6" w:space="0" w:color="auto"/>
              <w:left w:val="single" w:sz="6" w:space="0" w:color="auto"/>
              <w:bottom w:val="single" w:sz="6" w:space="0" w:color="auto"/>
              <w:right w:val="single" w:sz="6" w:space="0" w:color="auto"/>
            </w:tcBorders>
          </w:tcPr>
          <w:p w14:paraId="07B25136" w14:textId="77777777" w:rsidR="00E441BE" w:rsidRPr="00BF6A3C" w:rsidRDefault="00E441BE" w:rsidP="00E441BE">
            <w:pPr>
              <w:rPr>
                <w:rFonts w:ascii="Arial" w:hAnsi="Arial" w:cs="Arial"/>
              </w:rPr>
            </w:pPr>
            <w:r w:rsidRPr="00BF6A3C">
              <w:rPr>
                <w:rFonts w:ascii="Arial" w:hAnsi="Arial" w:cs="Arial"/>
                <w:sz w:val="22"/>
                <w:szCs w:val="22"/>
              </w:rPr>
              <w:t>Предра</w:t>
            </w:r>
            <w:r w:rsidRPr="00BF6A3C">
              <w:rPr>
                <w:rFonts w:ascii="Arial" w:hAnsi="Arial" w:cs="Arial"/>
                <w:sz w:val="22"/>
                <w:szCs w:val="22"/>
                <w:lang w:val="sr-Latn-CS"/>
              </w:rPr>
              <w:t>д</w:t>
            </w:r>
            <w:r w:rsidRPr="00BF6A3C">
              <w:rPr>
                <w:rFonts w:ascii="Arial" w:hAnsi="Arial" w:cs="Arial"/>
                <w:sz w:val="22"/>
                <w:szCs w:val="22"/>
              </w:rPr>
              <w:t>ник</w:t>
            </w:r>
          </w:p>
        </w:tc>
        <w:tc>
          <w:tcPr>
            <w:tcW w:w="1620" w:type="dxa"/>
            <w:tcBorders>
              <w:top w:val="single" w:sz="6" w:space="0" w:color="auto"/>
              <w:left w:val="single" w:sz="6" w:space="0" w:color="auto"/>
              <w:bottom w:val="single" w:sz="6" w:space="0" w:color="auto"/>
              <w:right w:val="single" w:sz="6" w:space="0" w:color="auto"/>
            </w:tcBorders>
          </w:tcPr>
          <w:p w14:paraId="5EE226DC" w14:textId="77777777" w:rsidR="00E441BE" w:rsidRPr="00BF6A3C" w:rsidRDefault="00E441BE" w:rsidP="00E441BE">
            <w:pPr>
              <w:jc w:val="center"/>
              <w:rPr>
                <w:rFonts w:ascii="Arial" w:hAnsi="Arial" w:cs="Arial"/>
              </w:rPr>
            </w:pPr>
            <w:r w:rsidRPr="00BF6A3C">
              <w:rPr>
                <w:rFonts w:ascii="Arial" w:hAnsi="Arial" w:cs="Arial"/>
                <w:sz w:val="22"/>
                <w:szCs w:val="22"/>
              </w:rPr>
              <w:t>1</w:t>
            </w:r>
          </w:p>
        </w:tc>
        <w:tc>
          <w:tcPr>
            <w:tcW w:w="1440" w:type="dxa"/>
            <w:tcBorders>
              <w:top w:val="single" w:sz="6" w:space="0" w:color="auto"/>
              <w:left w:val="single" w:sz="6" w:space="0" w:color="auto"/>
              <w:bottom w:val="single" w:sz="6" w:space="0" w:color="auto"/>
              <w:right w:val="single" w:sz="6" w:space="0" w:color="auto"/>
            </w:tcBorders>
          </w:tcPr>
          <w:p w14:paraId="24F9A023" w14:textId="77777777" w:rsidR="00E441BE" w:rsidRPr="00BF6A3C" w:rsidRDefault="00E441BE" w:rsidP="00E441BE">
            <w:pPr>
              <w:jc w:val="center"/>
              <w:rPr>
                <w:rFonts w:ascii="Arial" w:hAnsi="Arial" w:cs="Arial"/>
                <w:lang w:val="sr-Latn-CS"/>
              </w:rPr>
            </w:pPr>
            <w:r w:rsidRPr="00BF6A3C">
              <w:rPr>
                <w:rFonts w:ascii="Arial" w:hAnsi="Arial" w:cs="Arial"/>
                <w:sz w:val="22"/>
                <w:szCs w:val="22"/>
                <w:lang w:val="sr-Latn-CS"/>
              </w:rPr>
              <w:t>II</w:t>
            </w:r>
          </w:p>
        </w:tc>
        <w:tc>
          <w:tcPr>
            <w:tcW w:w="1424" w:type="dxa"/>
            <w:vMerge/>
            <w:tcBorders>
              <w:top w:val="single" w:sz="6" w:space="0" w:color="auto"/>
              <w:left w:val="single" w:sz="6" w:space="0" w:color="auto"/>
              <w:bottom w:val="single" w:sz="6" w:space="0" w:color="auto"/>
              <w:right w:val="double" w:sz="4" w:space="0" w:color="auto"/>
            </w:tcBorders>
          </w:tcPr>
          <w:p w14:paraId="17812CDE" w14:textId="77777777" w:rsidR="00E441BE" w:rsidRPr="00BF6A3C" w:rsidRDefault="00E441BE" w:rsidP="00E441BE">
            <w:pPr>
              <w:rPr>
                <w:rFonts w:ascii="Arial" w:hAnsi="Arial" w:cs="Arial"/>
              </w:rPr>
            </w:pPr>
          </w:p>
        </w:tc>
      </w:tr>
      <w:tr w:rsidR="00E441BE" w:rsidRPr="00BF6A3C" w14:paraId="72E59B37" w14:textId="77777777" w:rsidTr="00E441BE">
        <w:trPr>
          <w:trHeight w:val="270"/>
        </w:trPr>
        <w:tc>
          <w:tcPr>
            <w:tcW w:w="2268" w:type="dxa"/>
            <w:vMerge w:val="restart"/>
            <w:tcBorders>
              <w:top w:val="single" w:sz="6" w:space="0" w:color="auto"/>
              <w:left w:val="double" w:sz="4" w:space="0" w:color="auto"/>
              <w:right w:val="single" w:sz="6" w:space="0" w:color="auto"/>
            </w:tcBorders>
          </w:tcPr>
          <w:p w14:paraId="7614436B" w14:textId="77777777" w:rsidR="00E441BE" w:rsidRPr="00BF6A3C" w:rsidRDefault="00E441BE" w:rsidP="00E441BE">
            <w:pPr>
              <w:rPr>
                <w:rFonts w:ascii="Arial" w:hAnsi="Arial" w:cs="Arial"/>
              </w:rPr>
            </w:pPr>
            <w:r w:rsidRPr="00BF6A3C">
              <w:rPr>
                <w:rFonts w:ascii="Arial" w:hAnsi="Arial" w:cs="Arial"/>
                <w:sz w:val="22"/>
                <w:szCs w:val="22"/>
              </w:rPr>
              <w:t>Курирски послови</w:t>
            </w:r>
          </w:p>
        </w:tc>
        <w:tc>
          <w:tcPr>
            <w:tcW w:w="2340" w:type="dxa"/>
            <w:tcBorders>
              <w:top w:val="single" w:sz="6" w:space="0" w:color="auto"/>
              <w:left w:val="single" w:sz="6" w:space="0" w:color="auto"/>
              <w:bottom w:val="single" w:sz="4" w:space="0" w:color="auto"/>
              <w:right w:val="single" w:sz="6" w:space="0" w:color="auto"/>
            </w:tcBorders>
          </w:tcPr>
          <w:p w14:paraId="026B66BF" w14:textId="77777777" w:rsidR="00E441BE" w:rsidRPr="00BF6A3C" w:rsidRDefault="00E441BE" w:rsidP="00E441BE">
            <w:pPr>
              <w:rPr>
                <w:rFonts w:ascii="Arial" w:hAnsi="Arial" w:cs="Arial"/>
              </w:rPr>
            </w:pPr>
            <w:r w:rsidRPr="00BF6A3C">
              <w:rPr>
                <w:rFonts w:ascii="Arial" w:hAnsi="Arial" w:cs="Arial"/>
                <w:sz w:val="22"/>
                <w:szCs w:val="22"/>
              </w:rPr>
              <w:t>Курир</w:t>
            </w:r>
          </w:p>
        </w:tc>
        <w:tc>
          <w:tcPr>
            <w:tcW w:w="1620" w:type="dxa"/>
            <w:tcBorders>
              <w:top w:val="single" w:sz="6" w:space="0" w:color="auto"/>
              <w:left w:val="single" w:sz="6" w:space="0" w:color="auto"/>
              <w:bottom w:val="single" w:sz="4" w:space="0" w:color="auto"/>
              <w:right w:val="single" w:sz="6" w:space="0" w:color="auto"/>
            </w:tcBorders>
          </w:tcPr>
          <w:p w14:paraId="6D515F10" w14:textId="77777777" w:rsidR="00E441BE" w:rsidRPr="00BF6A3C" w:rsidRDefault="00E441BE" w:rsidP="00E441BE">
            <w:pPr>
              <w:jc w:val="center"/>
              <w:rPr>
                <w:rFonts w:ascii="Arial" w:hAnsi="Arial" w:cs="Arial"/>
              </w:rPr>
            </w:pPr>
            <w:r w:rsidRPr="00BF6A3C">
              <w:rPr>
                <w:rFonts w:ascii="Arial" w:hAnsi="Arial" w:cs="Arial"/>
                <w:sz w:val="22"/>
                <w:szCs w:val="22"/>
              </w:rPr>
              <w:t>5</w:t>
            </w:r>
          </w:p>
        </w:tc>
        <w:tc>
          <w:tcPr>
            <w:tcW w:w="1440" w:type="dxa"/>
            <w:tcBorders>
              <w:top w:val="single" w:sz="6" w:space="0" w:color="auto"/>
              <w:left w:val="single" w:sz="6" w:space="0" w:color="auto"/>
              <w:bottom w:val="single" w:sz="4" w:space="0" w:color="auto"/>
              <w:right w:val="single" w:sz="6" w:space="0" w:color="auto"/>
            </w:tcBorders>
          </w:tcPr>
          <w:p w14:paraId="65B8D310" w14:textId="77777777" w:rsidR="00E441BE" w:rsidRPr="00BF6A3C" w:rsidRDefault="00E441BE" w:rsidP="00E441BE">
            <w:pPr>
              <w:jc w:val="center"/>
              <w:rPr>
                <w:rFonts w:ascii="Arial" w:hAnsi="Arial" w:cs="Arial"/>
              </w:rPr>
            </w:pPr>
            <w:r w:rsidRPr="00BF6A3C">
              <w:rPr>
                <w:rFonts w:ascii="Arial" w:hAnsi="Arial" w:cs="Arial"/>
                <w:sz w:val="22"/>
                <w:szCs w:val="22"/>
                <w:lang w:val="sr-Latn-CS"/>
              </w:rPr>
              <w:t>I</w:t>
            </w:r>
          </w:p>
        </w:tc>
        <w:tc>
          <w:tcPr>
            <w:tcW w:w="1424" w:type="dxa"/>
            <w:vMerge w:val="restart"/>
            <w:tcBorders>
              <w:top w:val="single" w:sz="6" w:space="0" w:color="auto"/>
              <w:left w:val="single" w:sz="6" w:space="0" w:color="auto"/>
              <w:right w:val="double" w:sz="4" w:space="0" w:color="auto"/>
            </w:tcBorders>
          </w:tcPr>
          <w:p w14:paraId="7E85ED18" w14:textId="77777777" w:rsidR="00E441BE" w:rsidRPr="00BF6A3C" w:rsidRDefault="00E441BE" w:rsidP="00E441BE">
            <w:pPr>
              <w:rPr>
                <w:rFonts w:ascii="Arial" w:hAnsi="Arial" w:cs="Arial"/>
              </w:rPr>
            </w:pPr>
            <w:r w:rsidRPr="00BF6A3C">
              <w:rPr>
                <w:rFonts w:ascii="Arial" w:hAnsi="Arial" w:cs="Arial"/>
                <w:sz w:val="22"/>
                <w:szCs w:val="22"/>
              </w:rPr>
              <w:t>Норма сат</w:t>
            </w:r>
          </w:p>
        </w:tc>
      </w:tr>
      <w:tr w:rsidR="00E441BE" w:rsidRPr="00BF6A3C" w14:paraId="4F114AF4" w14:textId="77777777" w:rsidTr="00E441BE">
        <w:trPr>
          <w:trHeight w:val="270"/>
        </w:trPr>
        <w:tc>
          <w:tcPr>
            <w:tcW w:w="2268" w:type="dxa"/>
            <w:vMerge/>
            <w:tcBorders>
              <w:left w:val="double" w:sz="4" w:space="0" w:color="auto"/>
              <w:bottom w:val="single" w:sz="6" w:space="0" w:color="auto"/>
              <w:right w:val="single" w:sz="6" w:space="0" w:color="auto"/>
            </w:tcBorders>
          </w:tcPr>
          <w:p w14:paraId="6D808397" w14:textId="77777777" w:rsidR="00E441BE" w:rsidRPr="00BF6A3C" w:rsidRDefault="00E441BE" w:rsidP="00E441BE">
            <w:pPr>
              <w:rPr>
                <w:rFonts w:ascii="Arial" w:hAnsi="Arial" w:cs="Arial"/>
              </w:rPr>
            </w:pPr>
          </w:p>
        </w:tc>
        <w:tc>
          <w:tcPr>
            <w:tcW w:w="2340" w:type="dxa"/>
            <w:tcBorders>
              <w:top w:val="single" w:sz="4" w:space="0" w:color="auto"/>
              <w:left w:val="single" w:sz="6" w:space="0" w:color="auto"/>
              <w:bottom w:val="single" w:sz="6" w:space="0" w:color="auto"/>
              <w:right w:val="single" w:sz="6" w:space="0" w:color="auto"/>
            </w:tcBorders>
          </w:tcPr>
          <w:p w14:paraId="7645265F" w14:textId="77777777" w:rsidR="00E441BE" w:rsidRPr="00BF6A3C" w:rsidRDefault="00E441BE" w:rsidP="00E441BE">
            <w:pPr>
              <w:rPr>
                <w:rFonts w:ascii="Arial" w:hAnsi="Arial" w:cs="Arial"/>
              </w:rPr>
            </w:pPr>
            <w:r w:rsidRPr="00BF6A3C">
              <w:rPr>
                <w:rFonts w:ascii="Arial" w:hAnsi="Arial" w:cs="Arial"/>
                <w:sz w:val="22"/>
                <w:szCs w:val="22"/>
              </w:rPr>
              <w:t>Курир возач</w:t>
            </w:r>
          </w:p>
        </w:tc>
        <w:tc>
          <w:tcPr>
            <w:tcW w:w="1620" w:type="dxa"/>
            <w:tcBorders>
              <w:top w:val="single" w:sz="4" w:space="0" w:color="auto"/>
              <w:left w:val="single" w:sz="6" w:space="0" w:color="auto"/>
              <w:bottom w:val="single" w:sz="6" w:space="0" w:color="auto"/>
              <w:right w:val="single" w:sz="6" w:space="0" w:color="auto"/>
            </w:tcBorders>
          </w:tcPr>
          <w:p w14:paraId="55DE07B7" w14:textId="77777777" w:rsidR="00E441BE" w:rsidRPr="00BF6A3C" w:rsidRDefault="00E441BE" w:rsidP="00E441BE">
            <w:pPr>
              <w:jc w:val="center"/>
              <w:rPr>
                <w:rFonts w:ascii="Arial" w:hAnsi="Arial" w:cs="Arial"/>
              </w:rPr>
            </w:pPr>
            <w:r w:rsidRPr="00BF6A3C">
              <w:rPr>
                <w:rFonts w:ascii="Arial" w:hAnsi="Arial" w:cs="Arial"/>
                <w:sz w:val="22"/>
                <w:szCs w:val="22"/>
              </w:rPr>
              <w:t>2</w:t>
            </w:r>
          </w:p>
        </w:tc>
        <w:tc>
          <w:tcPr>
            <w:tcW w:w="1440" w:type="dxa"/>
            <w:tcBorders>
              <w:top w:val="single" w:sz="4" w:space="0" w:color="auto"/>
              <w:left w:val="single" w:sz="6" w:space="0" w:color="auto"/>
              <w:bottom w:val="single" w:sz="6" w:space="0" w:color="auto"/>
              <w:right w:val="single" w:sz="6" w:space="0" w:color="auto"/>
            </w:tcBorders>
          </w:tcPr>
          <w:p w14:paraId="41DAE567" w14:textId="77777777" w:rsidR="00E441BE" w:rsidRPr="00BF6A3C" w:rsidRDefault="00E441BE" w:rsidP="00E441BE">
            <w:pPr>
              <w:jc w:val="center"/>
              <w:rPr>
                <w:rFonts w:ascii="Arial" w:hAnsi="Arial" w:cs="Arial"/>
                <w:lang w:val="sr-Latn-CS"/>
              </w:rPr>
            </w:pPr>
            <w:r w:rsidRPr="00BF6A3C">
              <w:rPr>
                <w:rFonts w:ascii="Arial" w:hAnsi="Arial" w:cs="Arial"/>
                <w:sz w:val="22"/>
                <w:szCs w:val="22"/>
                <w:lang w:val="sr-Latn-CS"/>
              </w:rPr>
              <w:t>II</w:t>
            </w:r>
          </w:p>
        </w:tc>
        <w:tc>
          <w:tcPr>
            <w:tcW w:w="1424" w:type="dxa"/>
            <w:vMerge/>
            <w:tcBorders>
              <w:left w:val="single" w:sz="6" w:space="0" w:color="auto"/>
              <w:bottom w:val="single" w:sz="6" w:space="0" w:color="auto"/>
              <w:right w:val="double" w:sz="4" w:space="0" w:color="auto"/>
            </w:tcBorders>
          </w:tcPr>
          <w:p w14:paraId="059F65CE" w14:textId="77777777" w:rsidR="00E441BE" w:rsidRPr="00BF6A3C" w:rsidRDefault="00E441BE" w:rsidP="00E441BE">
            <w:pPr>
              <w:rPr>
                <w:rFonts w:ascii="Arial" w:hAnsi="Arial" w:cs="Arial"/>
              </w:rPr>
            </w:pPr>
          </w:p>
        </w:tc>
      </w:tr>
      <w:tr w:rsidR="00E441BE" w:rsidRPr="00BF6A3C" w14:paraId="2E082AD0" w14:textId="77777777" w:rsidTr="00E441BE">
        <w:tc>
          <w:tcPr>
            <w:tcW w:w="2268" w:type="dxa"/>
            <w:vMerge w:val="restart"/>
            <w:tcBorders>
              <w:top w:val="single" w:sz="6" w:space="0" w:color="auto"/>
              <w:left w:val="double" w:sz="4" w:space="0" w:color="auto"/>
              <w:bottom w:val="single" w:sz="6" w:space="0" w:color="auto"/>
              <w:right w:val="single" w:sz="6" w:space="0" w:color="auto"/>
            </w:tcBorders>
          </w:tcPr>
          <w:p w14:paraId="6575588B" w14:textId="77777777" w:rsidR="00E441BE" w:rsidRPr="00BF6A3C" w:rsidRDefault="00E441BE" w:rsidP="00E441BE">
            <w:pPr>
              <w:rPr>
                <w:rFonts w:ascii="Arial" w:hAnsi="Arial" w:cs="Arial"/>
              </w:rPr>
            </w:pPr>
            <w:r w:rsidRPr="00BF6A3C">
              <w:rPr>
                <w:rFonts w:ascii="Arial" w:hAnsi="Arial" w:cs="Arial"/>
                <w:sz w:val="22"/>
                <w:szCs w:val="22"/>
              </w:rPr>
              <w:t>Угоститељски послови</w:t>
            </w:r>
          </w:p>
        </w:tc>
        <w:tc>
          <w:tcPr>
            <w:tcW w:w="2340" w:type="dxa"/>
            <w:tcBorders>
              <w:top w:val="single" w:sz="6" w:space="0" w:color="auto"/>
              <w:left w:val="single" w:sz="6" w:space="0" w:color="auto"/>
              <w:bottom w:val="single" w:sz="6" w:space="0" w:color="auto"/>
              <w:right w:val="single" w:sz="6" w:space="0" w:color="auto"/>
            </w:tcBorders>
          </w:tcPr>
          <w:p w14:paraId="61D2A788" w14:textId="77777777" w:rsidR="00E441BE" w:rsidRPr="00BF6A3C" w:rsidRDefault="00E441BE" w:rsidP="00E441BE">
            <w:pPr>
              <w:rPr>
                <w:rFonts w:ascii="Arial" w:hAnsi="Arial" w:cs="Arial"/>
              </w:rPr>
            </w:pPr>
            <w:r w:rsidRPr="00BF6A3C">
              <w:rPr>
                <w:rFonts w:ascii="Arial" w:hAnsi="Arial" w:cs="Arial"/>
                <w:sz w:val="22"/>
                <w:szCs w:val="22"/>
              </w:rPr>
              <w:t>Кафе куварица</w:t>
            </w:r>
          </w:p>
        </w:tc>
        <w:tc>
          <w:tcPr>
            <w:tcW w:w="1620" w:type="dxa"/>
            <w:tcBorders>
              <w:top w:val="single" w:sz="6" w:space="0" w:color="auto"/>
              <w:left w:val="single" w:sz="6" w:space="0" w:color="auto"/>
              <w:bottom w:val="single" w:sz="6" w:space="0" w:color="auto"/>
              <w:right w:val="single" w:sz="6" w:space="0" w:color="auto"/>
            </w:tcBorders>
          </w:tcPr>
          <w:p w14:paraId="697200D8" w14:textId="77777777" w:rsidR="00E441BE" w:rsidRPr="00BF6A3C" w:rsidRDefault="00E441BE" w:rsidP="00E441BE">
            <w:pPr>
              <w:jc w:val="center"/>
              <w:rPr>
                <w:rFonts w:ascii="Arial" w:hAnsi="Arial" w:cs="Arial"/>
              </w:rPr>
            </w:pPr>
            <w:r w:rsidRPr="00BF6A3C">
              <w:rPr>
                <w:rFonts w:ascii="Arial" w:hAnsi="Arial" w:cs="Arial"/>
                <w:sz w:val="22"/>
                <w:szCs w:val="22"/>
              </w:rPr>
              <w:t>11</w:t>
            </w:r>
          </w:p>
        </w:tc>
        <w:tc>
          <w:tcPr>
            <w:tcW w:w="1440" w:type="dxa"/>
            <w:tcBorders>
              <w:top w:val="single" w:sz="6" w:space="0" w:color="auto"/>
              <w:left w:val="single" w:sz="6" w:space="0" w:color="auto"/>
              <w:bottom w:val="single" w:sz="6" w:space="0" w:color="auto"/>
              <w:right w:val="single" w:sz="6" w:space="0" w:color="auto"/>
            </w:tcBorders>
          </w:tcPr>
          <w:p w14:paraId="559742A6" w14:textId="77777777" w:rsidR="00E441BE" w:rsidRPr="00BF6A3C" w:rsidRDefault="00E441BE" w:rsidP="00E441BE">
            <w:pPr>
              <w:jc w:val="center"/>
              <w:rPr>
                <w:rFonts w:ascii="Arial" w:hAnsi="Arial" w:cs="Arial"/>
              </w:rPr>
            </w:pPr>
            <w:r w:rsidRPr="00BF6A3C">
              <w:rPr>
                <w:rFonts w:ascii="Arial" w:hAnsi="Arial" w:cs="Arial"/>
                <w:sz w:val="22"/>
                <w:szCs w:val="22"/>
                <w:lang w:val="sr-Latn-CS"/>
              </w:rPr>
              <w:t>II</w:t>
            </w:r>
          </w:p>
        </w:tc>
        <w:tc>
          <w:tcPr>
            <w:tcW w:w="1424" w:type="dxa"/>
            <w:vMerge w:val="restart"/>
            <w:tcBorders>
              <w:top w:val="single" w:sz="6" w:space="0" w:color="auto"/>
              <w:left w:val="single" w:sz="6" w:space="0" w:color="auto"/>
              <w:bottom w:val="single" w:sz="6" w:space="0" w:color="auto"/>
              <w:right w:val="double" w:sz="4" w:space="0" w:color="auto"/>
            </w:tcBorders>
          </w:tcPr>
          <w:p w14:paraId="26E4AE87" w14:textId="77777777" w:rsidR="00E441BE" w:rsidRPr="00BF6A3C" w:rsidRDefault="00E441BE" w:rsidP="00E441BE">
            <w:pPr>
              <w:rPr>
                <w:rFonts w:ascii="Arial" w:hAnsi="Arial" w:cs="Arial"/>
              </w:rPr>
            </w:pPr>
            <w:r w:rsidRPr="00BF6A3C">
              <w:rPr>
                <w:rFonts w:ascii="Arial" w:hAnsi="Arial" w:cs="Arial"/>
                <w:sz w:val="22"/>
                <w:szCs w:val="22"/>
              </w:rPr>
              <w:t>Норма сат</w:t>
            </w:r>
          </w:p>
        </w:tc>
      </w:tr>
      <w:tr w:rsidR="00E441BE" w:rsidRPr="00BF6A3C" w14:paraId="2032B65C" w14:textId="77777777" w:rsidTr="00E441BE">
        <w:tc>
          <w:tcPr>
            <w:tcW w:w="2268" w:type="dxa"/>
            <w:vMerge/>
            <w:tcBorders>
              <w:top w:val="single" w:sz="6" w:space="0" w:color="auto"/>
              <w:left w:val="double" w:sz="4" w:space="0" w:color="auto"/>
              <w:bottom w:val="single" w:sz="6" w:space="0" w:color="auto"/>
              <w:right w:val="single" w:sz="6" w:space="0" w:color="auto"/>
            </w:tcBorders>
          </w:tcPr>
          <w:p w14:paraId="0A5F4921" w14:textId="77777777" w:rsidR="00E441BE" w:rsidRPr="00BF6A3C" w:rsidRDefault="00E441BE" w:rsidP="00E441BE">
            <w:pPr>
              <w:rPr>
                <w:rFonts w:ascii="Arial" w:hAnsi="Arial" w:cs="Arial"/>
              </w:rPr>
            </w:pPr>
          </w:p>
        </w:tc>
        <w:tc>
          <w:tcPr>
            <w:tcW w:w="2340" w:type="dxa"/>
            <w:tcBorders>
              <w:top w:val="single" w:sz="6" w:space="0" w:color="auto"/>
              <w:left w:val="single" w:sz="6" w:space="0" w:color="auto"/>
              <w:bottom w:val="single" w:sz="6" w:space="0" w:color="auto"/>
              <w:right w:val="single" w:sz="6" w:space="0" w:color="auto"/>
            </w:tcBorders>
          </w:tcPr>
          <w:p w14:paraId="0485291F" w14:textId="77777777" w:rsidR="00E441BE" w:rsidRPr="00BF6A3C" w:rsidRDefault="00E441BE" w:rsidP="00E441BE">
            <w:pPr>
              <w:rPr>
                <w:rFonts w:ascii="Arial" w:hAnsi="Arial" w:cs="Arial"/>
              </w:rPr>
            </w:pPr>
            <w:r w:rsidRPr="00BF6A3C">
              <w:rPr>
                <w:rFonts w:ascii="Arial" w:hAnsi="Arial" w:cs="Arial"/>
                <w:sz w:val="22"/>
                <w:szCs w:val="22"/>
              </w:rPr>
              <w:t>Предрадник кафе кухиње</w:t>
            </w:r>
          </w:p>
        </w:tc>
        <w:tc>
          <w:tcPr>
            <w:tcW w:w="1620" w:type="dxa"/>
            <w:tcBorders>
              <w:top w:val="single" w:sz="6" w:space="0" w:color="auto"/>
              <w:left w:val="single" w:sz="6" w:space="0" w:color="auto"/>
              <w:bottom w:val="single" w:sz="6" w:space="0" w:color="auto"/>
              <w:right w:val="single" w:sz="6" w:space="0" w:color="auto"/>
            </w:tcBorders>
          </w:tcPr>
          <w:p w14:paraId="03872B3C" w14:textId="77777777" w:rsidR="00E441BE" w:rsidRPr="00BF6A3C" w:rsidRDefault="00E441BE" w:rsidP="00E441BE">
            <w:pPr>
              <w:jc w:val="center"/>
              <w:rPr>
                <w:rFonts w:ascii="Arial" w:hAnsi="Arial" w:cs="Arial"/>
              </w:rPr>
            </w:pPr>
            <w:r w:rsidRPr="00BF6A3C">
              <w:rPr>
                <w:rFonts w:ascii="Arial" w:hAnsi="Arial" w:cs="Arial"/>
                <w:sz w:val="22"/>
                <w:szCs w:val="22"/>
              </w:rPr>
              <w:t>2</w:t>
            </w:r>
          </w:p>
        </w:tc>
        <w:tc>
          <w:tcPr>
            <w:tcW w:w="1440" w:type="dxa"/>
            <w:tcBorders>
              <w:top w:val="single" w:sz="6" w:space="0" w:color="auto"/>
              <w:left w:val="single" w:sz="6" w:space="0" w:color="auto"/>
              <w:bottom w:val="single" w:sz="6" w:space="0" w:color="auto"/>
              <w:right w:val="single" w:sz="6" w:space="0" w:color="auto"/>
            </w:tcBorders>
          </w:tcPr>
          <w:p w14:paraId="73924D46" w14:textId="77777777" w:rsidR="00E441BE" w:rsidRPr="00BF6A3C" w:rsidRDefault="00E441BE" w:rsidP="00E441BE">
            <w:pPr>
              <w:jc w:val="center"/>
              <w:rPr>
                <w:rFonts w:ascii="Arial" w:hAnsi="Arial" w:cs="Arial"/>
              </w:rPr>
            </w:pPr>
            <w:r w:rsidRPr="00BF6A3C">
              <w:rPr>
                <w:rFonts w:ascii="Arial" w:hAnsi="Arial" w:cs="Arial"/>
                <w:sz w:val="22"/>
                <w:szCs w:val="22"/>
                <w:lang w:val="sr-Latn-CS"/>
              </w:rPr>
              <w:t>III</w:t>
            </w:r>
          </w:p>
        </w:tc>
        <w:tc>
          <w:tcPr>
            <w:tcW w:w="1424" w:type="dxa"/>
            <w:vMerge/>
            <w:tcBorders>
              <w:top w:val="single" w:sz="6" w:space="0" w:color="auto"/>
              <w:left w:val="single" w:sz="6" w:space="0" w:color="auto"/>
              <w:bottom w:val="single" w:sz="6" w:space="0" w:color="auto"/>
              <w:right w:val="double" w:sz="4" w:space="0" w:color="auto"/>
            </w:tcBorders>
          </w:tcPr>
          <w:p w14:paraId="4EAB6446" w14:textId="77777777" w:rsidR="00E441BE" w:rsidRPr="00BF6A3C" w:rsidRDefault="00E441BE" w:rsidP="00E441BE">
            <w:pPr>
              <w:rPr>
                <w:rFonts w:ascii="Arial" w:hAnsi="Arial" w:cs="Arial"/>
              </w:rPr>
            </w:pPr>
          </w:p>
        </w:tc>
      </w:tr>
      <w:tr w:rsidR="00E441BE" w:rsidRPr="00BF6A3C" w14:paraId="1AC5E8D9" w14:textId="77777777" w:rsidTr="00E441BE">
        <w:tc>
          <w:tcPr>
            <w:tcW w:w="2268" w:type="dxa"/>
            <w:tcBorders>
              <w:top w:val="single" w:sz="6" w:space="0" w:color="auto"/>
              <w:left w:val="double" w:sz="4" w:space="0" w:color="auto"/>
              <w:bottom w:val="single" w:sz="6" w:space="0" w:color="auto"/>
              <w:right w:val="single" w:sz="6" w:space="0" w:color="auto"/>
            </w:tcBorders>
            <w:vAlign w:val="center"/>
          </w:tcPr>
          <w:p w14:paraId="548AB499" w14:textId="77777777" w:rsidR="00E441BE" w:rsidRPr="00BF6A3C" w:rsidRDefault="00E441BE" w:rsidP="00E441BE">
            <w:pPr>
              <w:rPr>
                <w:rFonts w:ascii="Arial" w:hAnsi="Arial" w:cs="Arial"/>
              </w:rPr>
            </w:pPr>
            <w:r w:rsidRPr="00BF6A3C">
              <w:rPr>
                <w:rFonts w:ascii="Arial" w:hAnsi="Arial" w:cs="Arial"/>
                <w:sz w:val="22"/>
                <w:szCs w:val="22"/>
              </w:rPr>
              <w:t>Административни послови</w:t>
            </w:r>
          </w:p>
        </w:tc>
        <w:tc>
          <w:tcPr>
            <w:tcW w:w="2340" w:type="dxa"/>
            <w:tcBorders>
              <w:top w:val="single" w:sz="6" w:space="0" w:color="auto"/>
              <w:left w:val="single" w:sz="6" w:space="0" w:color="auto"/>
              <w:bottom w:val="single" w:sz="6" w:space="0" w:color="auto"/>
              <w:right w:val="single" w:sz="6" w:space="0" w:color="auto"/>
            </w:tcBorders>
            <w:vAlign w:val="center"/>
          </w:tcPr>
          <w:p w14:paraId="683F2EDE" w14:textId="77777777" w:rsidR="00E441BE" w:rsidRPr="00BF6A3C" w:rsidRDefault="00E441BE" w:rsidP="00E441BE">
            <w:pPr>
              <w:rPr>
                <w:rFonts w:ascii="Arial" w:hAnsi="Arial" w:cs="Arial"/>
              </w:rPr>
            </w:pPr>
            <w:r w:rsidRPr="00BF6A3C">
              <w:rPr>
                <w:rFonts w:ascii="Arial" w:hAnsi="Arial" w:cs="Arial"/>
                <w:sz w:val="22"/>
                <w:szCs w:val="22"/>
              </w:rPr>
              <w:t>Администр. оператер</w:t>
            </w:r>
          </w:p>
        </w:tc>
        <w:tc>
          <w:tcPr>
            <w:tcW w:w="1620" w:type="dxa"/>
            <w:tcBorders>
              <w:top w:val="single" w:sz="6" w:space="0" w:color="auto"/>
              <w:left w:val="single" w:sz="6" w:space="0" w:color="auto"/>
              <w:bottom w:val="single" w:sz="6" w:space="0" w:color="auto"/>
              <w:right w:val="single" w:sz="6" w:space="0" w:color="auto"/>
            </w:tcBorders>
            <w:vAlign w:val="center"/>
          </w:tcPr>
          <w:p w14:paraId="5AF5D9F5" w14:textId="77777777" w:rsidR="00E441BE" w:rsidRPr="00BF6A3C" w:rsidRDefault="00E441BE" w:rsidP="00E441BE">
            <w:pPr>
              <w:jc w:val="center"/>
              <w:rPr>
                <w:rFonts w:ascii="Arial" w:hAnsi="Arial" w:cs="Arial"/>
              </w:rPr>
            </w:pPr>
            <w:r w:rsidRPr="00BF6A3C">
              <w:rPr>
                <w:rFonts w:ascii="Arial" w:hAnsi="Arial" w:cs="Arial"/>
                <w:sz w:val="22"/>
                <w:szCs w:val="22"/>
              </w:rPr>
              <w:t>4</w:t>
            </w:r>
          </w:p>
        </w:tc>
        <w:tc>
          <w:tcPr>
            <w:tcW w:w="1440" w:type="dxa"/>
            <w:tcBorders>
              <w:top w:val="single" w:sz="6" w:space="0" w:color="auto"/>
              <w:left w:val="single" w:sz="6" w:space="0" w:color="auto"/>
              <w:bottom w:val="single" w:sz="6" w:space="0" w:color="auto"/>
              <w:right w:val="single" w:sz="6" w:space="0" w:color="auto"/>
            </w:tcBorders>
            <w:vAlign w:val="center"/>
          </w:tcPr>
          <w:p w14:paraId="24B767A5" w14:textId="77777777" w:rsidR="00E441BE" w:rsidRPr="00BF6A3C" w:rsidRDefault="00E441BE" w:rsidP="00E441BE">
            <w:pPr>
              <w:jc w:val="center"/>
              <w:rPr>
                <w:rFonts w:ascii="Arial" w:hAnsi="Arial" w:cs="Arial"/>
              </w:rPr>
            </w:pPr>
            <w:r w:rsidRPr="00BF6A3C">
              <w:rPr>
                <w:rFonts w:ascii="Arial" w:hAnsi="Arial" w:cs="Arial"/>
                <w:sz w:val="22"/>
                <w:szCs w:val="22"/>
                <w:lang w:val="sr-Latn-CS"/>
              </w:rPr>
              <w:t>III</w:t>
            </w:r>
          </w:p>
        </w:tc>
        <w:tc>
          <w:tcPr>
            <w:tcW w:w="1424" w:type="dxa"/>
            <w:tcBorders>
              <w:top w:val="single" w:sz="6" w:space="0" w:color="auto"/>
              <w:left w:val="single" w:sz="6" w:space="0" w:color="auto"/>
              <w:bottom w:val="single" w:sz="6" w:space="0" w:color="auto"/>
              <w:right w:val="double" w:sz="4" w:space="0" w:color="auto"/>
            </w:tcBorders>
            <w:vAlign w:val="center"/>
          </w:tcPr>
          <w:p w14:paraId="2B0FDE0A" w14:textId="77777777" w:rsidR="00E441BE" w:rsidRPr="00BF6A3C" w:rsidRDefault="00E441BE" w:rsidP="00E441BE">
            <w:pPr>
              <w:rPr>
                <w:rFonts w:ascii="Arial" w:hAnsi="Arial" w:cs="Arial"/>
              </w:rPr>
            </w:pPr>
            <w:r w:rsidRPr="00BF6A3C">
              <w:rPr>
                <w:rFonts w:ascii="Arial" w:hAnsi="Arial" w:cs="Arial"/>
                <w:sz w:val="22"/>
                <w:szCs w:val="22"/>
              </w:rPr>
              <w:t>Норма сат</w:t>
            </w:r>
          </w:p>
        </w:tc>
      </w:tr>
      <w:tr w:rsidR="00E441BE" w:rsidRPr="00BF6A3C" w14:paraId="37067A8F" w14:textId="77777777" w:rsidTr="00E441BE">
        <w:tc>
          <w:tcPr>
            <w:tcW w:w="2268" w:type="dxa"/>
            <w:vMerge w:val="restart"/>
            <w:tcBorders>
              <w:top w:val="single" w:sz="6" w:space="0" w:color="auto"/>
              <w:left w:val="double" w:sz="4" w:space="0" w:color="auto"/>
              <w:bottom w:val="single" w:sz="6" w:space="0" w:color="auto"/>
              <w:right w:val="single" w:sz="6" w:space="0" w:color="auto"/>
            </w:tcBorders>
          </w:tcPr>
          <w:p w14:paraId="35827DB0" w14:textId="77777777" w:rsidR="00E441BE" w:rsidRPr="00BF6A3C" w:rsidRDefault="00E441BE" w:rsidP="00E441BE">
            <w:pPr>
              <w:rPr>
                <w:rFonts w:ascii="Arial" w:hAnsi="Arial" w:cs="Arial"/>
              </w:rPr>
            </w:pPr>
            <w:r w:rsidRPr="00BF6A3C">
              <w:rPr>
                <w:rFonts w:ascii="Arial" w:hAnsi="Arial" w:cs="Arial"/>
                <w:sz w:val="22"/>
                <w:szCs w:val="22"/>
              </w:rPr>
              <w:t>Физички послови</w:t>
            </w:r>
          </w:p>
        </w:tc>
        <w:tc>
          <w:tcPr>
            <w:tcW w:w="2340" w:type="dxa"/>
            <w:tcBorders>
              <w:top w:val="single" w:sz="6" w:space="0" w:color="auto"/>
              <w:left w:val="single" w:sz="6" w:space="0" w:color="auto"/>
              <w:bottom w:val="single" w:sz="6" w:space="0" w:color="auto"/>
              <w:right w:val="single" w:sz="6" w:space="0" w:color="auto"/>
            </w:tcBorders>
          </w:tcPr>
          <w:p w14:paraId="6A1C8CE5" w14:textId="77777777" w:rsidR="00E441BE" w:rsidRPr="00BF6A3C" w:rsidRDefault="00E441BE" w:rsidP="00E441BE">
            <w:pPr>
              <w:rPr>
                <w:rFonts w:ascii="Arial" w:hAnsi="Arial" w:cs="Arial"/>
              </w:rPr>
            </w:pPr>
            <w:r w:rsidRPr="00BF6A3C">
              <w:rPr>
                <w:rFonts w:ascii="Arial" w:hAnsi="Arial" w:cs="Arial"/>
                <w:sz w:val="22"/>
                <w:szCs w:val="22"/>
              </w:rPr>
              <w:t>Физички радник - перач</w:t>
            </w:r>
          </w:p>
        </w:tc>
        <w:tc>
          <w:tcPr>
            <w:tcW w:w="1620" w:type="dxa"/>
            <w:tcBorders>
              <w:top w:val="single" w:sz="6" w:space="0" w:color="auto"/>
              <w:left w:val="single" w:sz="6" w:space="0" w:color="auto"/>
              <w:bottom w:val="single" w:sz="6" w:space="0" w:color="auto"/>
              <w:right w:val="single" w:sz="6" w:space="0" w:color="auto"/>
            </w:tcBorders>
          </w:tcPr>
          <w:p w14:paraId="645623BA" w14:textId="77777777" w:rsidR="00E441BE" w:rsidRPr="00BF6A3C" w:rsidRDefault="00E441BE" w:rsidP="00E441BE">
            <w:pPr>
              <w:jc w:val="center"/>
              <w:rPr>
                <w:rFonts w:ascii="Arial" w:hAnsi="Arial" w:cs="Arial"/>
              </w:rPr>
            </w:pPr>
            <w:r w:rsidRPr="00BF6A3C">
              <w:rPr>
                <w:rFonts w:ascii="Arial" w:hAnsi="Arial" w:cs="Arial"/>
                <w:sz w:val="22"/>
                <w:szCs w:val="22"/>
              </w:rPr>
              <w:t>2</w:t>
            </w:r>
          </w:p>
        </w:tc>
        <w:tc>
          <w:tcPr>
            <w:tcW w:w="1440" w:type="dxa"/>
            <w:tcBorders>
              <w:top w:val="single" w:sz="6" w:space="0" w:color="auto"/>
              <w:left w:val="single" w:sz="6" w:space="0" w:color="auto"/>
              <w:bottom w:val="single" w:sz="6" w:space="0" w:color="auto"/>
              <w:right w:val="single" w:sz="6" w:space="0" w:color="auto"/>
            </w:tcBorders>
          </w:tcPr>
          <w:p w14:paraId="57A57E0C" w14:textId="77777777" w:rsidR="00E441BE" w:rsidRPr="00BF6A3C" w:rsidRDefault="00E441BE" w:rsidP="00E441BE">
            <w:pPr>
              <w:jc w:val="center"/>
              <w:rPr>
                <w:rFonts w:ascii="Arial" w:hAnsi="Arial" w:cs="Arial"/>
              </w:rPr>
            </w:pPr>
            <w:r w:rsidRPr="00BF6A3C">
              <w:rPr>
                <w:rFonts w:ascii="Arial" w:hAnsi="Arial" w:cs="Arial"/>
                <w:sz w:val="22"/>
                <w:szCs w:val="22"/>
                <w:lang w:val="sr-Latn-CS"/>
              </w:rPr>
              <w:t>III</w:t>
            </w:r>
          </w:p>
        </w:tc>
        <w:tc>
          <w:tcPr>
            <w:tcW w:w="1424" w:type="dxa"/>
            <w:vMerge w:val="restart"/>
            <w:tcBorders>
              <w:top w:val="single" w:sz="6" w:space="0" w:color="auto"/>
              <w:left w:val="single" w:sz="6" w:space="0" w:color="auto"/>
              <w:bottom w:val="single" w:sz="6" w:space="0" w:color="auto"/>
              <w:right w:val="double" w:sz="4" w:space="0" w:color="auto"/>
            </w:tcBorders>
          </w:tcPr>
          <w:p w14:paraId="02E16648" w14:textId="77777777" w:rsidR="00CD25CD" w:rsidRDefault="00CD25CD" w:rsidP="00E441BE">
            <w:pPr>
              <w:rPr>
                <w:rFonts w:ascii="Arial" w:hAnsi="Arial" w:cs="Arial"/>
              </w:rPr>
            </w:pPr>
          </w:p>
          <w:p w14:paraId="1C1D9C6B" w14:textId="77777777" w:rsidR="00E441BE" w:rsidRPr="00BF6A3C" w:rsidRDefault="00E441BE" w:rsidP="00E441BE">
            <w:pPr>
              <w:rPr>
                <w:rFonts w:ascii="Arial" w:hAnsi="Arial" w:cs="Arial"/>
              </w:rPr>
            </w:pPr>
            <w:r w:rsidRPr="00BF6A3C">
              <w:rPr>
                <w:rFonts w:ascii="Arial" w:hAnsi="Arial" w:cs="Arial"/>
                <w:sz w:val="22"/>
                <w:szCs w:val="22"/>
              </w:rPr>
              <w:t>Норма сат</w:t>
            </w:r>
          </w:p>
        </w:tc>
      </w:tr>
      <w:tr w:rsidR="00E441BE" w:rsidRPr="00BF6A3C" w14:paraId="09D00AB2" w14:textId="77777777" w:rsidTr="00E441BE">
        <w:tc>
          <w:tcPr>
            <w:tcW w:w="2268" w:type="dxa"/>
            <w:vMerge/>
            <w:tcBorders>
              <w:top w:val="single" w:sz="6" w:space="0" w:color="auto"/>
              <w:left w:val="double" w:sz="4" w:space="0" w:color="auto"/>
              <w:bottom w:val="double" w:sz="4" w:space="0" w:color="auto"/>
              <w:right w:val="single" w:sz="6" w:space="0" w:color="auto"/>
            </w:tcBorders>
          </w:tcPr>
          <w:p w14:paraId="0E988796" w14:textId="77777777" w:rsidR="00E441BE" w:rsidRPr="00BF6A3C" w:rsidRDefault="00E441BE" w:rsidP="00E441BE">
            <w:pPr>
              <w:rPr>
                <w:rFonts w:ascii="Arial" w:hAnsi="Arial" w:cs="Arial"/>
              </w:rPr>
            </w:pPr>
          </w:p>
        </w:tc>
        <w:tc>
          <w:tcPr>
            <w:tcW w:w="2340" w:type="dxa"/>
            <w:tcBorders>
              <w:top w:val="single" w:sz="6" w:space="0" w:color="auto"/>
              <w:left w:val="single" w:sz="6" w:space="0" w:color="auto"/>
              <w:bottom w:val="double" w:sz="4" w:space="0" w:color="auto"/>
              <w:right w:val="single" w:sz="6" w:space="0" w:color="auto"/>
            </w:tcBorders>
          </w:tcPr>
          <w:p w14:paraId="0C962B7C" w14:textId="77777777" w:rsidR="00E441BE" w:rsidRPr="00BF6A3C" w:rsidRDefault="00E441BE" w:rsidP="00E441BE">
            <w:pPr>
              <w:rPr>
                <w:rFonts w:ascii="Arial" w:hAnsi="Arial" w:cs="Arial"/>
              </w:rPr>
            </w:pPr>
            <w:r w:rsidRPr="00BF6A3C">
              <w:rPr>
                <w:rFonts w:ascii="Arial" w:hAnsi="Arial" w:cs="Arial"/>
                <w:sz w:val="22"/>
                <w:szCs w:val="22"/>
              </w:rPr>
              <w:t>Физички радник</w:t>
            </w:r>
          </w:p>
        </w:tc>
        <w:tc>
          <w:tcPr>
            <w:tcW w:w="1620" w:type="dxa"/>
            <w:tcBorders>
              <w:top w:val="single" w:sz="6" w:space="0" w:color="auto"/>
              <w:left w:val="single" w:sz="6" w:space="0" w:color="auto"/>
              <w:bottom w:val="double" w:sz="4" w:space="0" w:color="auto"/>
              <w:right w:val="single" w:sz="6" w:space="0" w:color="auto"/>
            </w:tcBorders>
          </w:tcPr>
          <w:p w14:paraId="780EEB0B" w14:textId="77777777" w:rsidR="00E441BE" w:rsidRPr="00BF6A3C" w:rsidRDefault="00E441BE" w:rsidP="00E441BE">
            <w:pPr>
              <w:jc w:val="center"/>
              <w:rPr>
                <w:rFonts w:ascii="Arial" w:hAnsi="Arial" w:cs="Arial"/>
              </w:rPr>
            </w:pPr>
            <w:r w:rsidRPr="00BF6A3C">
              <w:rPr>
                <w:rFonts w:ascii="Arial" w:hAnsi="Arial" w:cs="Arial"/>
                <w:sz w:val="22"/>
                <w:szCs w:val="22"/>
              </w:rPr>
              <w:t>5</w:t>
            </w:r>
          </w:p>
        </w:tc>
        <w:tc>
          <w:tcPr>
            <w:tcW w:w="1440" w:type="dxa"/>
            <w:tcBorders>
              <w:top w:val="single" w:sz="6" w:space="0" w:color="auto"/>
              <w:left w:val="single" w:sz="6" w:space="0" w:color="auto"/>
              <w:bottom w:val="double" w:sz="4" w:space="0" w:color="auto"/>
              <w:right w:val="single" w:sz="6" w:space="0" w:color="auto"/>
            </w:tcBorders>
          </w:tcPr>
          <w:p w14:paraId="6F5BEB45" w14:textId="77777777" w:rsidR="00E441BE" w:rsidRPr="00BF6A3C" w:rsidRDefault="00E441BE" w:rsidP="00E441BE">
            <w:pPr>
              <w:jc w:val="center"/>
              <w:rPr>
                <w:rFonts w:ascii="Arial" w:hAnsi="Arial" w:cs="Arial"/>
              </w:rPr>
            </w:pPr>
            <w:r w:rsidRPr="00BF6A3C">
              <w:rPr>
                <w:rFonts w:ascii="Arial" w:hAnsi="Arial" w:cs="Arial"/>
                <w:sz w:val="22"/>
                <w:szCs w:val="22"/>
                <w:lang w:val="sr-Latn-CS"/>
              </w:rPr>
              <w:t>II</w:t>
            </w:r>
          </w:p>
        </w:tc>
        <w:tc>
          <w:tcPr>
            <w:tcW w:w="1424" w:type="dxa"/>
            <w:vMerge/>
            <w:tcBorders>
              <w:top w:val="single" w:sz="6" w:space="0" w:color="auto"/>
              <w:left w:val="single" w:sz="6" w:space="0" w:color="auto"/>
              <w:bottom w:val="double" w:sz="4" w:space="0" w:color="auto"/>
              <w:right w:val="double" w:sz="4" w:space="0" w:color="auto"/>
            </w:tcBorders>
          </w:tcPr>
          <w:p w14:paraId="345DB406" w14:textId="77777777" w:rsidR="00E441BE" w:rsidRPr="00BF6A3C" w:rsidRDefault="00E441BE" w:rsidP="00E441BE">
            <w:pPr>
              <w:rPr>
                <w:rFonts w:ascii="Arial" w:hAnsi="Arial" w:cs="Arial"/>
              </w:rPr>
            </w:pPr>
          </w:p>
        </w:tc>
      </w:tr>
    </w:tbl>
    <w:p w14:paraId="0D371134" w14:textId="77777777" w:rsidR="00E441BE" w:rsidRPr="00BF6A3C" w:rsidRDefault="00E441BE" w:rsidP="00E441BE">
      <w:pPr>
        <w:rPr>
          <w:rFonts w:ascii="Arial" w:hAnsi="Arial" w:cs="Arial"/>
          <w:sz w:val="22"/>
          <w:szCs w:val="22"/>
        </w:rPr>
      </w:pPr>
    </w:p>
    <w:p w14:paraId="149BB6C2" w14:textId="77777777" w:rsidR="00E441BE" w:rsidRPr="00BF6A3C" w:rsidRDefault="00E441BE" w:rsidP="00E441BE">
      <w:pPr>
        <w:rPr>
          <w:rFonts w:ascii="Arial" w:hAnsi="Arial" w:cs="Arial"/>
          <w:sz w:val="22"/>
          <w:szCs w:val="22"/>
        </w:rPr>
      </w:pPr>
      <w:r w:rsidRPr="00BF6A3C">
        <w:rPr>
          <w:rFonts w:ascii="Arial" w:hAnsi="Arial" w:cs="Arial"/>
          <w:sz w:val="22"/>
          <w:szCs w:val="22"/>
        </w:rPr>
        <w:t>Број извршилаца по категоријама:</w:t>
      </w:r>
    </w:p>
    <w:p w14:paraId="34BEF32A" w14:textId="77777777" w:rsidR="00E441BE" w:rsidRPr="00BF6A3C" w:rsidRDefault="00E441BE" w:rsidP="00E441BE">
      <w:pPr>
        <w:rPr>
          <w:rFonts w:ascii="Arial" w:hAnsi="Arial" w:cs="Arial"/>
          <w:sz w:val="22"/>
          <w:szCs w:val="22"/>
        </w:rPr>
      </w:pPr>
    </w:p>
    <w:p w14:paraId="1C835F10" w14:textId="77777777" w:rsidR="00E441BE" w:rsidRPr="00BF6A3C" w:rsidRDefault="00E441BE" w:rsidP="00E441BE">
      <w:pPr>
        <w:rPr>
          <w:rFonts w:ascii="Arial" w:hAnsi="Arial" w:cs="Arial"/>
          <w:sz w:val="22"/>
          <w:szCs w:val="22"/>
          <w:lang w:val="sr-Latn-CS"/>
        </w:rPr>
      </w:pPr>
      <w:r w:rsidRPr="00BF6A3C">
        <w:rPr>
          <w:rFonts w:ascii="Arial" w:hAnsi="Arial" w:cs="Arial"/>
          <w:sz w:val="22"/>
          <w:szCs w:val="22"/>
          <w:lang w:val="sr-Latn-CS"/>
        </w:rPr>
        <w:t xml:space="preserve">I категорија </w:t>
      </w:r>
      <w:r w:rsidRPr="00BF6A3C">
        <w:rPr>
          <w:rFonts w:ascii="Arial" w:hAnsi="Arial" w:cs="Arial"/>
          <w:sz w:val="22"/>
          <w:szCs w:val="22"/>
          <w:lang w:val="sr-Latn-CS"/>
        </w:rPr>
        <w:tab/>
      </w:r>
      <w:r w:rsidRPr="00BF6A3C">
        <w:rPr>
          <w:rFonts w:ascii="Arial" w:hAnsi="Arial" w:cs="Arial"/>
          <w:sz w:val="22"/>
          <w:szCs w:val="22"/>
          <w:lang w:val="sr-Latn-CS"/>
        </w:rPr>
        <w:tab/>
        <w:t>21 извршилаца</w:t>
      </w:r>
    </w:p>
    <w:p w14:paraId="76E2A341" w14:textId="77777777" w:rsidR="00E441BE" w:rsidRPr="00BF6A3C" w:rsidRDefault="00E441BE" w:rsidP="00E441BE">
      <w:pPr>
        <w:rPr>
          <w:rFonts w:ascii="Arial" w:hAnsi="Arial" w:cs="Arial"/>
          <w:sz w:val="22"/>
          <w:szCs w:val="22"/>
        </w:rPr>
      </w:pPr>
      <w:r w:rsidRPr="00BF6A3C">
        <w:rPr>
          <w:rFonts w:ascii="Arial" w:hAnsi="Arial" w:cs="Arial"/>
          <w:sz w:val="22"/>
          <w:szCs w:val="22"/>
          <w:lang w:val="sr-Latn-CS"/>
        </w:rPr>
        <w:t xml:space="preserve">II категорија </w:t>
      </w:r>
      <w:r w:rsidRPr="00BF6A3C">
        <w:rPr>
          <w:rFonts w:ascii="Arial" w:hAnsi="Arial" w:cs="Arial"/>
          <w:sz w:val="22"/>
          <w:szCs w:val="22"/>
          <w:lang w:val="sr-Latn-CS"/>
        </w:rPr>
        <w:tab/>
      </w:r>
      <w:r w:rsidRPr="00BF6A3C">
        <w:rPr>
          <w:rFonts w:ascii="Arial" w:hAnsi="Arial" w:cs="Arial"/>
          <w:sz w:val="22"/>
          <w:szCs w:val="22"/>
          <w:lang w:val="sr-Latn-CS"/>
        </w:rPr>
        <w:tab/>
      </w:r>
      <w:r w:rsidRPr="00BF6A3C">
        <w:rPr>
          <w:rFonts w:ascii="Arial" w:hAnsi="Arial" w:cs="Arial"/>
          <w:sz w:val="22"/>
          <w:szCs w:val="22"/>
        </w:rPr>
        <w:t>19</w:t>
      </w:r>
      <w:r w:rsidRPr="00BF6A3C">
        <w:rPr>
          <w:rFonts w:ascii="Arial" w:hAnsi="Arial" w:cs="Arial"/>
          <w:sz w:val="22"/>
          <w:szCs w:val="22"/>
          <w:lang w:val="sr-Latn-CS"/>
        </w:rPr>
        <w:t xml:space="preserve"> извршилаца</w:t>
      </w:r>
    </w:p>
    <w:p w14:paraId="6F9DE886" w14:textId="77777777" w:rsidR="00E441BE" w:rsidRPr="00BF6A3C" w:rsidRDefault="00E441BE" w:rsidP="00E441BE">
      <w:pPr>
        <w:rPr>
          <w:rFonts w:ascii="Arial" w:hAnsi="Arial" w:cs="Arial"/>
          <w:sz w:val="22"/>
          <w:szCs w:val="22"/>
          <w:u w:val="single"/>
        </w:rPr>
      </w:pPr>
      <w:r w:rsidRPr="00BF6A3C">
        <w:rPr>
          <w:rFonts w:ascii="Arial" w:hAnsi="Arial" w:cs="Arial"/>
          <w:sz w:val="22"/>
          <w:szCs w:val="22"/>
          <w:u w:val="single"/>
          <w:lang w:val="sr-Latn-CS"/>
        </w:rPr>
        <w:t xml:space="preserve">III категорија </w:t>
      </w:r>
      <w:r w:rsidRPr="00BF6A3C">
        <w:rPr>
          <w:rFonts w:ascii="Arial" w:hAnsi="Arial" w:cs="Arial"/>
          <w:sz w:val="22"/>
          <w:szCs w:val="22"/>
          <w:u w:val="single"/>
          <w:lang w:val="sr-Latn-CS"/>
        </w:rPr>
        <w:tab/>
        <w:t xml:space="preserve"> </w:t>
      </w:r>
      <w:r w:rsidR="00D41AC7">
        <w:rPr>
          <w:rFonts w:ascii="Arial" w:hAnsi="Arial" w:cs="Arial"/>
          <w:sz w:val="22"/>
          <w:szCs w:val="22"/>
          <w:u w:val="single"/>
        </w:rPr>
        <w:t xml:space="preserve">            </w:t>
      </w:r>
      <w:r w:rsidRPr="00BF6A3C">
        <w:rPr>
          <w:rFonts w:ascii="Arial" w:hAnsi="Arial" w:cs="Arial"/>
          <w:sz w:val="22"/>
          <w:szCs w:val="22"/>
          <w:u w:val="single"/>
        </w:rPr>
        <w:t>8</w:t>
      </w:r>
      <w:r w:rsidRPr="00BF6A3C">
        <w:rPr>
          <w:rFonts w:ascii="Arial" w:hAnsi="Arial" w:cs="Arial"/>
          <w:sz w:val="22"/>
          <w:szCs w:val="22"/>
          <w:u w:val="single"/>
          <w:lang w:val="sr-Latn-CS"/>
        </w:rPr>
        <w:t xml:space="preserve"> </w:t>
      </w:r>
      <w:r w:rsidRPr="00BF6A3C">
        <w:rPr>
          <w:rFonts w:ascii="Arial" w:hAnsi="Arial" w:cs="Arial"/>
          <w:sz w:val="22"/>
          <w:szCs w:val="22"/>
          <w:u w:val="single"/>
        </w:rPr>
        <w:t xml:space="preserve"> </w:t>
      </w:r>
      <w:r w:rsidRPr="00BF6A3C">
        <w:rPr>
          <w:rFonts w:ascii="Arial" w:hAnsi="Arial" w:cs="Arial"/>
          <w:sz w:val="22"/>
          <w:szCs w:val="22"/>
          <w:u w:val="single"/>
          <w:lang w:val="sr-Latn-CS"/>
        </w:rPr>
        <w:t>изврши</w:t>
      </w:r>
      <w:r w:rsidR="00D41AC7">
        <w:rPr>
          <w:rFonts w:ascii="Arial" w:hAnsi="Arial" w:cs="Arial"/>
          <w:sz w:val="22"/>
          <w:szCs w:val="22"/>
          <w:u w:val="single"/>
        </w:rPr>
        <w:t>лаца</w:t>
      </w:r>
    </w:p>
    <w:p w14:paraId="17EE5CE3" w14:textId="77777777" w:rsidR="00E441BE" w:rsidRPr="00BF6A3C" w:rsidRDefault="00D41AC7" w:rsidP="00E441BE">
      <w:pPr>
        <w:rPr>
          <w:rFonts w:ascii="Arial" w:hAnsi="Arial" w:cs="Arial"/>
          <w:sz w:val="22"/>
          <w:szCs w:val="22"/>
        </w:rPr>
      </w:pPr>
      <w:r>
        <w:rPr>
          <w:rFonts w:ascii="Arial" w:hAnsi="Arial" w:cs="Arial"/>
          <w:sz w:val="22"/>
          <w:szCs w:val="22"/>
        </w:rPr>
        <w:t xml:space="preserve">                УКУПНО:    </w:t>
      </w:r>
      <w:r w:rsidR="00E441BE" w:rsidRPr="00BF6A3C">
        <w:rPr>
          <w:rFonts w:ascii="Arial" w:hAnsi="Arial" w:cs="Arial"/>
          <w:sz w:val="22"/>
          <w:szCs w:val="22"/>
        </w:rPr>
        <w:t>48 извршилаца</w:t>
      </w:r>
    </w:p>
    <w:p w14:paraId="2E6E1BDA" w14:textId="77777777" w:rsidR="00E441BE" w:rsidRPr="00BF6A3C" w:rsidRDefault="00E441BE" w:rsidP="00E441BE">
      <w:pPr>
        <w:rPr>
          <w:rFonts w:ascii="Arial" w:hAnsi="Arial" w:cs="Arial"/>
          <w:sz w:val="22"/>
          <w:szCs w:val="22"/>
        </w:rPr>
      </w:pPr>
    </w:p>
    <w:p w14:paraId="512F3430" w14:textId="77777777" w:rsidR="00E441BE" w:rsidRPr="00BF6A3C" w:rsidRDefault="00E441BE" w:rsidP="00E441BE">
      <w:pPr>
        <w:rPr>
          <w:rFonts w:ascii="Arial" w:hAnsi="Arial" w:cs="Arial"/>
          <w:sz w:val="22"/>
          <w:szCs w:val="22"/>
        </w:rPr>
      </w:pPr>
    </w:p>
    <w:p w14:paraId="1AF205E8" w14:textId="77777777" w:rsidR="00E441BE" w:rsidRDefault="00E441BE" w:rsidP="00E441BE">
      <w:pPr>
        <w:jc w:val="both"/>
        <w:rPr>
          <w:rFonts w:ascii="Arial" w:hAnsi="Arial" w:cs="Arial"/>
          <w:sz w:val="22"/>
          <w:szCs w:val="22"/>
        </w:rPr>
      </w:pPr>
      <w:r w:rsidRPr="00BF6A3C">
        <w:rPr>
          <w:rFonts w:ascii="Arial" w:hAnsi="Arial" w:cs="Arial"/>
          <w:sz w:val="22"/>
          <w:szCs w:val="22"/>
        </w:rPr>
        <w:t>Наручилац задржава право да, у току важења уговора, према својим потребама, ангажује већи или мањи број извршилаца од укупно утврђеног броја од 48 извршилаца. Промена броја извршилаца ни у ком случају не утиче на уговорене услове и уговорену цену (</w:t>
      </w:r>
      <w:r w:rsidRPr="00BF6A3C">
        <w:rPr>
          <w:rFonts w:ascii="Arial" w:hAnsi="Arial" w:cs="Arial"/>
          <w:sz w:val="22"/>
          <w:szCs w:val="22"/>
          <w:vertAlign w:val="superscript"/>
        </w:rPr>
        <w:t xml:space="preserve"> </w:t>
      </w:r>
      <w:r w:rsidRPr="00BF6A3C">
        <w:rPr>
          <w:rFonts w:ascii="Arial" w:hAnsi="Arial" w:cs="Arial"/>
          <w:sz w:val="22"/>
          <w:szCs w:val="22"/>
        </w:rPr>
        <w:t>цена по норма сату или по</w:t>
      </w:r>
      <w:r w:rsidRPr="00BF6A3C">
        <w:rPr>
          <w:rFonts w:ascii="Arial" w:hAnsi="Arial" w:cs="Arial"/>
          <w:sz w:val="22"/>
          <w:szCs w:val="22"/>
          <w:lang w:val="sr-Latn-CS"/>
        </w:rPr>
        <w:t xml:space="preserve"> m</w:t>
      </w:r>
      <w:r w:rsidRPr="00BF6A3C">
        <w:rPr>
          <w:rFonts w:ascii="Arial" w:hAnsi="Arial" w:cs="Arial"/>
          <w:sz w:val="22"/>
          <w:szCs w:val="22"/>
          <w:vertAlign w:val="superscript"/>
          <w:lang w:val="sr-Latn-CS"/>
        </w:rPr>
        <w:t>2</w:t>
      </w:r>
      <w:r w:rsidRPr="00BF6A3C">
        <w:rPr>
          <w:rFonts w:ascii="Arial" w:hAnsi="Arial" w:cs="Arial"/>
          <w:sz w:val="22"/>
          <w:szCs w:val="22"/>
        </w:rPr>
        <w:t xml:space="preserve"> зависно од врсте услуге) Захтев за повећање броја извршилаца Наручилац доставља најмање 7 дана пре тренутка ангажовања додатног броја извршилаца, а обавештење о смањењу броја извршилаца најкасније 15 дана раније.</w:t>
      </w:r>
    </w:p>
    <w:p w14:paraId="51D96168" w14:textId="77777777" w:rsidR="001D3D25" w:rsidRDefault="001D3D25" w:rsidP="00E441BE">
      <w:pPr>
        <w:jc w:val="both"/>
        <w:rPr>
          <w:rFonts w:ascii="Arial" w:hAnsi="Arial" w:cs="Arial"/>
          <w:sz w:val="22"/>
          <w:szCs w:val="22"/>
        </w:rPr>
      </w:pPr>
    </w:p>
    <w:p w14:paraId="1B7AC19A" w14:textId="77777777" w:rsidR="001D3D25" w:rsidRPr="00BF6A3C" w:rsidRDefault="001D3D25" w:rsidP="00E441BE">
      <w:pPr>
        <w:jc w:val="both"/>
        <w:rPr>
          <w:rFonts w:ascii="Arial" w:hAnsi="Arial" w:cs="Arial"/>
          <w:sz w:val="22"/>
          <w:szCs w:val="22"/>
          <w:lang w:val="sr-Latn-CS"/>
        </w:rPr>
      </w:pPr>
    </w:p>
    <w:p w14:paraId="4F61FD39" w14:textId="77777777" w:rsidR="00E441BE" w:rsidRPr="00BF6A3C" w:rsidRDefault="00E441BE" w:rsidP="00E441BE">
      <w:pPr>
        <w:pStyle w:val="Heading2"/>
        <w:numPr>
          <w:ilvl w:val="0"/>
          <w:numId w:val="0"/>
        </w:numPr>
        <w:rPr>
          <w:rFonts w:ascii="Arial" w:hAnsi="Arial" w:cs="Arial"/>
          <w:sz w:val="22"/>
          <w:szCs w:val="22"/>
        </w:rPr>
      </w:pPr>
    </w:p>
    <w:p w14:paraId="7D3C4A19" w14:textId="77777777" w:rsidR="00E441BE" w:rsidRPr="001D3D25" w:rsidRDefault="00E441BE" w:rsidP="00E441BE">
      <w:pPr>
        <w:pStyle w:val="Heading2"/>
        <w:numPr>
          <w:ilvl w:val="0"/>
          <w:numId w:val="0"/>
        </w:numPr>
        <w:rPr>
          <w:rFonts w:ascii="Arial" w:hAnsi="Arial" w:cs="Arial"/>
          <w:i/>
          <w:sz w:val="22"/>
          <w:szCs w:val="22"/>
          <w:u w:val="single"/>
        </w:rPr>
      </w:pPr>
      <w:r w:rsidRPr="001D3D25">
        <w:rPr>
          <w:rFonts w:ascii="Arial" w:hAnsi="Arial" w:cs="Arial"/>
          <w:i/>
          <w:sz w:val="22"/>
          <w:szCs w:val="22"/>
          <w:u w:val="single"/>
        </w:rPr>
        <w:t>Д. ПИТАЊА СОЦИЈАЛНОГ ПОЛОЖАЈА ЗАПОСЛЕНИХ КОД ПОНУЂАЧА</w:t>
      </w:r>
    </w:p>
    <w:p w14:paraId="0CF38B7C" w14:textId="77777777" w:rsidR="00797D7D" w:rsidRPr="00BF6A3C" w:rsidRDefault="00797D7D" w:rsidP="00581630">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14:paraId="763AC4D2" w14:textId="07B464F5" w:rsidR="00581630" w:rsidRDefault="00581630" w:rsidP="00581630">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BF6A3C">
        <w:rPr>
          <w:rFonts w:ascii="Arial" w:eastAsiaTheme="minorHAnsi" w:hAnsi="Arial" w:cs="Arial"/>
          <w:color w:val="auto"/>
          <w:kern w:val="0"/>
          <w:sz w:val="22"/>
          <w:szCs w:val="22"/>
          <w:lang w:eastAsia="en-US"/>
        </w:rPr>
        <w:t>У циљу поштовања прописа којима се уређује право запослених на одговарајућу зараду, Наручилац посебну пажњу поклања поступању Понуђача у вези са измирењем обавеза Понуђача, као послодавца према запосленима Понуђача који пружају услуге Наручиоцу, у погледу исплате зараде и накнаде зарада на начин и у гарантованим износима у складу са прописима који се примењују у Републици Србији, у време исплате. Свака повреда права из радног односа у делу зарада, сматраће се повредом уговора која може за последицу имати једнострани раскид уговора од стране Наручиоца</w:t>
      </w:r>
      <w:r w:rsidR="007A3501">
        <w:rPr>
          <w:rFonts w:ascii="Arial" w:eastAsiaTheme="minorHAnsi" w:hAnsi="Arial" w:cs="Arial"/>
          <w:color w:val="auto"/>
          <w:kern w:val="0"/>
          <w:sz w:val="22"/>
          <w:szCs w:val="22"/>
          <w:lang w:val="sr-Cyrl-RS" w:eastAsia="en-US"/>
        </w:rPr>
        <w:t xml:space="preserve"> и доставити Управи за јавне набавке као доказ негативне референце</w:t>
      </w:r>
      <w:r w:rsidRPr="00BF6A3C">
        <w:rPr>
          <w:rFonts w:ascii="Arial" w:eastAsiaTheme="minorHAnsi" w:hAnsi="Arial" w:cs="Arial"/>
          <w:color w:val="auto"/>
          <w:kern w:val="0"/>
          <w:sz w:val="22"/>
          <w:szCs w:val="22"/>
          <w:lang w:eastAsia="en-US"/>
        </w:rPr>
        <w:t>.</w:t>
      </w:r>
    </w:p>
    <w:p w14:paraId="2E91B21E" w14:textId="77777777" w:rsidR="007A3501" w:rsidRPr="00BF6A3C" w:rsidRDefault="007A3501" w:rsidP="00581630">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14:paraId="479DB602" w14:textId="77777777" w:rsidR="00581630" w:rsidRPr="00BF6A3C" w:rsidRDefault="00581630" w:rsidP="00581630">
      <w:pPr>
        <w:pStyle w:val="NoSpacing"/>
        <w:jc w:val="both"/>
        <w:rPr>
          <w:rFonts w:ascii="Arial" w:hAnsi="Arial" w:cs="Arial"/>
        </w:rPr>
      </w:pPr>
      <w:r w:rsidRPr="00BF6A3C">
        <w:rPr>
          <w:rFonts w:ascii="Arial" w:hAnsi="Arial" w:cs="Arial"/>
        </w:rPr>
        <w:t>Имајући наведено у виду Наручилац, од Понуђача са којим закључи уговор, тражи следеће:</w:t>
      </w:r>
    </w:p>
    <w:p w14:paraId="085C3F2D" w14:textId="77777777" w:rsidR="00581630" w:rsidRPr="00BF6A3C" w:rsidRDefault="00581630" w:rsidP="00C63D52">
      <w:pPr>
        <w:pStyle w:val="ListParagraph"/>
        <w:numPr>
          <w:ilvl w:val="0"/>
          <w:numId w:val="20"/>
        </w:num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BF6A3C">
        <w:rPr>
          <w:rFonts w:ascii="Arial" w:eastAsiaTheme="minorHAnsi" w:hAnsi="Arial" w:cs="Arial"/>
          <w:color w:val="auto"/>
          <w:kern w:val="0"/>
          <w:sz w:val="22"/>
          <w:szCs w:val="22"/>
          <w:lang w:eastAsia="en-US"/>
        </w:rPr>
        <w:t>Да сви ангажовани на пословима који су предмет ове јавне набавке морају остварити минималну цену рада коју прописује Социјално - економски савет РС (од 01.01.2015. године, она износи нето 121</w:t>
      </w:r>
      <w:proofErr w:type="gramStart"/>
      <w:r w:rsidRPr="00BF6A3C">
        <w:rPr>
          <w:rFonts w:ascii="Arial" w:eastAsiaTheme="minorHAnsi" w:hAnsi="Arial" w:cs="Arial"/>
          <w:color w:val="auto"/>
          <w:kern w:val="0"/>
          <w:sz w:val="22"/>
          <w:szCs w:val="22"/>
          <w:lang w:eastAsia="en-US"/>
        </w:rPr>
        <w:t>,00</w:t>
      </w:r>
      <w:proofErr w:type="gramEnd"/>
      <w:r w:rsidRPr="00BF6A3C">
        <w:rPr>
          <w:rFonts w:ascii="Arial" w:eastAsiaTheme="minorHAnsi" w:hAnsi="Arial" w:cs="Arial"/>
          <w:color w:val="auto"/>
          <w:kern w:val="0"/>
          <w:sz w:val="22"/>
          <w:szCs w:val="22"/>
          <w:lang w:eastAsia="en-US"/>
        </w:rPr>
        <w:t xml:space="preserve"> динар по радном сату.).</w:t>
      </w:r>
    </w:p>
    <w:p w14:paraId="55F049A8" w14:textId="77777777" w:rsidR="00581630" w:rsidRPr="00BF6A3C" w:rsidRDefault="00581630" w:rsidP="00581630">
      <w:pPr>
        <w:suppressAutoHyphens w:val="0"/>
        <w:autoSpaceDE w:val="0"/>
        <w:autoSpaceDN w:val="0"/>
        <w:adjustRightInd w:val="0"/>
        <w:spacing w:line="240" w:lineRule="auto"/>
        <w:ind w:left="360"/>
        <w:jc w:val="both"/>
        <w:rPr>
          <w:rFonts w:ascii="Arial" w:eastAsiaTheme="minorHAnsi" w:hAnsi="Arial" w:cs="Arial"/>
          <w:color w:val="auto"/>
          <w:kern w:val="0"/>
          <w:sz w:val="22"/>
          <w:szCs w:val="22"/>
          <w:lang w:eastAsia="en-US"/>
        </w:rPr>
      </w:pPr>
      <w:r w:rsidRPr="00BF6A3C">
        <w:rPr>
          <w:rFonts w:ascii="Arial" w:eastAsiaTheme="minorHAnsi" w:hAnsi="Arial" w:cs="Arial"/>
          <w:color w:val="auto"/>
          <w:kern w:val="0"/>
          <w:sz w:val="22"/>
          <w:szCs w:val="22"/>
          <w:lang w:eastAsia="en-US"/>
        </w:rPr>
        <w:t xml:space="preserve"> Такође, Понуђач приликом исплате зарада и накнада зарада мора поштовати све одредбе члана 108. </w:t>
      </w:r>
      <w:proofErr w:type="gramStart"/>
      <w:r w:rsidRPr="00BF6A3C">
        <w:rPr>
          <w:rFonts w:ascii="Arial" w:eastAsiaTheme="minorHAnsi" w:hAnsi="Arial" w:cs="Arial"/>
          <w:color w:val="auto"/>
          <w:kern w:val="0"/>
          <w:sz w:val="22"/>
          <w:szCs w:val="22"/>
          <w:lang w:eastAsia="en-US"/>
        </w:rPr>
        <w:t>и</w:t>
      </w:r>
      <w:proofErr w:type="gramEnd"/>
      <w:r w:rsidRPr="00BF6A3C">
        <w:rPr>
          <w:rFonts w:ascii="Arial" w:eastAsiaTheme="minorHAnsi" w:hAnsi="Arial" w:cs="Arial"/>
          <w:color w:val="auto"/>
          <w:kern w:val="0"/>
          <w:sz w:val="22"/>
          <w:szCs w:val="22"/>
          <w:lang w:eastAsia="en-US"/>
        </w:rPr>
        <w:t xml:space="preserve"> 118. Закона о раду.</w:t>
      </w:r>
    </w:p>
    <w:p w14:paraId="7E46A797" w14:textId="77777777" w:rsidR="00581630" w:rsidRPr="00BF6A3C" w:rsidRDefault="00581630" w:rsidP="00C63D52">
      <w:pPr>
        <w:pStyle w:val="ListParagraph"/>
        <w:numPr>
          <w:ilvl w:val="0"/>
          <w:numId w:val="20"/>
        </w:num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BF6A3C">
        <w:rPr>
          <w:rFonts w:ascii="Arial" w:eastAsiaTheme="minorHAnsi" w:hAnsi="Arial" w:cs="Arial"/>
          <w:color w:val="auto"/>
          <w:kern w:val="0"/>
          <w:sz w:val="22"/>
          <w:szCs w:val="22"/>
          <w:lang w:eastAsia="en-US"/>
        </w:rPr>
        <w:t>Да запослени код Понуђача који пружају услуге Наручиоцу, имају право на накнаду трошкова превоза за долазак на рад и одлазак са рада, у складу са законом,</w:t>
      </w:r>
    </w:p>
    <w:p w14:paraId="77984BD4" w14:textId="77777777" w:rsidR="00797D7D" w:rsidRPr="00BF6A3C" w:rsidRDefault="00797D7D" w:rsidP="00797D7D">
      <w:pPr>
        <w:pStyle w:val="ListParagraph"/>
        <w:numPr>
          <w:ilvl w:val="0"/>
          <w:numId w:val="20"/>
        </w:num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BF6A3C">
        <w:rPr>
          <w:rFonts w:ascii="Arial" w:eastAsiaTheme="minorHAnsi" w:hAnsi="Arial" w:cs="Arial"/>
          <w:color w:val="auto"/>
          <w:kern w:val="0"/>
          <w:sz w:val="22"/>
          <w:szCs w:val="22"/>
          <w:lang w:eastAsia="en-US"/>
        </w:rPr>
        <w:t>Да запослени код Понуђача који пружају услуге Наручиоцу, остварују право на накнаду зараде у случајевима и висини прописаној законом којим се уређују радни односи.</w:t>
      </w:r>
    </w:p>
    <w:p w14:paraId="28A20D83" w14:textId="4CA000B9" w:rsidR="00797D7D" w:rsidRPr="00BF6A3C" w:rsidRDefault="00797D7D" w:rsidP="00797D7D">
      <w:pPr>
        <w:pStyle w:val="ListParagraph"/>
        <w:numPr>
          <w:ilvl w:val="0"/>
          <w:numId w:val="20"/>
        </w:numPr>
        <w:suppressAutoHyphens w:val="0"/>
        <w:autoSpaceDE w:val="0"/>
        <w:autoSpaceDN w:val="0"/>
        <w:adjustRightInd w:val="0"/>
        <w:spacing w:line="240" w:lineRule="auto"/>
        <w:jc w:val="both"/>
        <w:rPr>
          <w:rFonts w:ascii="Arial" w:hAnsi="Arial" w:cs="Arial"/>
          <w:sz w:val="22"/>
          <w:szCs w:val="22"/>
        </w:rPr>
      </w:pPr>
      <w:r w:rsidRPr="00BF6A3C">
        <w:rPr>
          <w:rFonts w:ascii="Arial" w:hAnsi="Arial" w:cs="Arial"/>
          <w:sz w:val="22"/>
          <w:szCs w:val="22"/>
        </w:rPr>
        <w:t>Понуђач је у обавези да обезбеди потребну радну снагу и заштитна средства за њу (заштитна обућа и одећа), основна ср</w:t>
      </w:r>
      <w:r w:rsidR="009538E5">
        <w:rPr>
          <w:rFonts w:ascii="Arial" w:hAnsi="Arial" w:cs="Arial"/>
          <w:sz w:val="22"/>
          <w:szCs w:val="22"/>
        </w:rPr>
        <w:t>едства за рад (</w:t>
      </w:r>
      <w:r w:rsidR="009538E5">
        <w:rPr>
          <w:rFonts w:ascii="Arial" w:hAnsi="Arial" w:cs="Arial"/>
          <w:sz w:val="22"/>
          <w:szCs w:val="22"/>
          <w:lang w:val="sr-Cyrl-RS"/>
        </w:rPr>
        <w:t xml:space="preserve">машине, </w:t>
      </w:r>
      <w:r w:rsidR="009538E5">
        <w:rPr>
          <w:rFonts w:ascii="Arial" w:hAnsi="Arial" w:cs="Arial"/>
          <w:sz w:val="22"/>
          <w:szCs w:val="22"/>
        </w:rPr>
        <w:t>усисиваче</w:t>
      </w:r>
      <w:r w:rsidRPr="00BF6A3C">
        <w:rPr>
          <w:rFonts w:ascii="Arial" w:hAnsi="Arial" w:cs="Arial"/>
          <w:sz w:val="22"/>
          <w:szCs w:val="22"/>
        </w:rPr>
        <w:t xml:space="preserve"> и сл.). </w:t>
      </w:r>
    </w:p>
    <w:p w14:paraId="6BED1A0D" w14:textId="77777777" w:rsidR="00581630" w:rsidRPr="00BF6A3C" w:rsidRDefault="00581630" w:rsidP="00581630">
      <w:pPr>
        <w:pStyle w:val="ListParagraph"/>
        <w:numPr>
          <w:ilvl w:val="0"/>
          <w:numId w:val="20"/>
        </w:num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BF6A3C">
        <w:rPr>
          <w:rFonts w:ascii="Arial" w:eastAsiaTheme="minorHAnsi" w:hAnsi="Arial" w:cs="Arial"/>
          <w:color w:val="auto"/>
          <w:kern w:val="0"/>
          <w:sz w:val="22"/>
          <w:szCs w:val="22"/>
          <w:lang w:eastAsia="en-US"/>
        </w:rPr>
        <w:t xml:space="preserve">Да једном месечно достави листе о исплати зараде за све ангажоване </w:t>
      </w:r>
    </w:p>
    <w:p w14:paraId="020D5F29" w14:textId="77777777" w:rsidR="00797D7D" w:rsidRPr="00BF6A3C" w:rsidRDefault="00581630" w:rsidP="00581630">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BF6A3C">
        <w:rPr>
          <w:rFonts w:ascii="Arial" w:eastAsiaTheme="minorHAnsi" w:hAnsi="Arial" w:cs="Arial"/>
          <w:color w:val="auto"/>
          <w:kern w:val="0"/>
          <w:sz w:val="22"/>
          <w:szCs w:val="22"/>
          <w:lang w:eastAsia="en-US"/>
        </w:rPr>
        <w:t xml:space="preserve">           </w:t>
      </w:r>
      <w:proofErr w:type="gramStart"/>
      <w:r w:rsidRPr="00BF6A3C">
        <w:rPr>
          <w:rFonts w:ascii="Arial" w:eastAsiaTheme="minorHAnsi" w:hAnsi="Arial" w:cs="Arial"/>
          <w:color w:val="auto"/>
          <w:kern w:val="0"/>
          <w:sz w:val="22"/>
          <w:szCs w:val="22"/>
          <w:lang w:eastAsia="en-US"/>
        </w:rPr>
        <w:t>раднике</w:t>
      </w:r>
      <w:proofErr w:type="gramEnd"/>
      <w:r w:rsidRPr="00BF6A3C">
        <w:rPr>
          <w:rFonts w:ascii="Arial" w:eastAsiaTheme="minorHAnsi" w:hAnsi="Arial" w:cs="Arial"/>
          <w:color w:val="auto"/>
          <w:kern w:val="0"/>
          <w:sz w:val="22"/>
          <w:szCs w:val="22"/>
          <w:lang w:eastAsia="en-US"/>
        </w:rPr>
        <w:t>.</w:t>
      </w:r>
    </w:p>
    <w:p w14:paraId="560853E0" w14:textId="77777777" w:rsidR="00581630" w:rsidRPr="00BF6A3C" w:rsidRDefault="00581630" w:rsidP="00581630">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BF6A3C">
        <w:rPr>
          <w:rFonts w:ascii="Arial" w:eastAsiaTheme="minorHAnsi" w:hAnsi="Arial" w:cs="Arial"/>
          <w:color w:val="auto"/>
          <w:kern w:val="0"/>
          <w:sz w:val="22"/>
          <w:szCs w:val="22"/>
          <w:lang w:eastAsia="en-US"/>
        </w:rPr>
        <w:t xml:space="preserve">      -    Да уз испостављену фактуру за извршене услуге Понуђач је дужан да  </w:t>
      </w:r>
    </w:p>
    <w:p w14:paraId="1886AA1F" w14:textId="77777777" w:rsidR="00581630" w:rsidRPr="00BF6A3C" w:rsidRDefault="00581630" w:rsidP="00581630">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BF6A3C">
        <w:rPr>
          <w:rFonts w:ascii="Arial" w:eastAsiaTheme="minorHAnsi" w:hAnsi="Arial" w:cs="Arial"/>
          <w:color w:val="auto"/>
          <w:kern w:val="0"/>
          <w:sz w:val="22"/>
          <w:szCs w:val="22"/>
          <w:lang w:eastAsia="en-US"/>
        </w:rPr>
        <w:t xml:space="preserve">           </w:t>
      </w:r>
      <w:proofErr w:type="gramStart"/>
      <w:r w:rsidRPr="00BF6A3C">
        <w:rPr>
          <w:rFonts w:ascii="Arial" w:eastAsiaTheme="minorHAnsi" w:hAnsi="Arial" w:cs="Arial"/>
          <w:color w:val="auto"/>
          <w:kern w:val="0"/>
          <w:sz w:val="22"/>
          <w:szCs w:val="22"/>
          <w:lang w:eastAsia="en-US"/>
        </w:rPr>
        <w:t>достави</w:t>
      </w:r>
      <w:proofErr w:type="gramEnd"/>
      <w:r w:rsidRPr="00BF6A3C">
        <w:rPr>
          <w:rFonts w:ascii="Arial" w:eastAsiaTheme="minorHAnsi" w:hAnsi="Arial" w:cs="Arial"/>
          <w:color w:val="auto"/>
          <w:kern w:val="0"/>
          <w:sz w:val="22"/>
          <w:szCs w:val="22"/>
          <w:lang w:eastAsia="en-US"/>
        </w:rPr>
        <w:t xml:space="preserve"> доказ о уплаћеним законом прописаним доприносима и      </w:t>
      </w:r>
    </w:p>
    <w:p w14:paraId="01392768" w14:textId="77777777" w:rsidR="00581630" w:rsidRPr="00BF6A3C" w:rsidRDefault="00581630" w:rsidP="00581630">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BF6A3C">
        <w:rPr>
          <w:rFonts w:ascii="Arial" w:eastAsiaTheme="minorHAnsi" w:hAnsi="Arial" w:cs="Arial"/>
          <w:color w:val="auto"/>
          <w:kern w:val="0"/>
          <w:sz w:val="22"/>
          <w:szCs w:val="22"/>
          <w:lang w:eastAsia="en-US"/>
        </w:rPr>
        <w:t xml:space="preserve">           </w:t>
      </w:r>
      <w:proofErr w:type="gramStart"/>
      <w:r w:rsidRPr="00BF6A3C">
        <w:rPr>
          <w:rFonts w:ascii="Arial" w:eastAsiaTheme="minorHAnsi" w:hAnsi="Arial" w:cs="Arial"/>
          <w:color w:val="auto"/>
          <w:kern w:val="0"/>
          <w:sz w:val="22"/>
          <w:szCs w:val="22"/>
          <w:lang w:eastAsia="en-US"/>
        </w:rPr>
        <w:t>обавезама</w:t>
      </w:r>
      <w:proofErr w:type="gramEnd"/>
      <w:r w:rsidRPr="00BF6A3C">
        <w:rPr>
          <w:rFonts w:ascii="Arial" w:eastAsiaTheme="minorHAnsi" w:hAnsi="Arial" w:cs="Arial"/>
          <w:color w:val="auto"/>
          <w:kern w:val="0"/>
          <w:sz w:val="22"/>
          <w:szCs w:val="22"/>
          <w:lang w:eastAsia="en-US"/>
        </w:rPr>
        <w:t xml:space="preserve"> за раднике ангажоване на пружању услуга за месец који  </w:t>
      </w:r>
    </w:p>
    <w:p w14:paraId="08A9607B" w14:textId="77777777" w:rsidR="00581630" w:rsidRPr="00BF6A3C" w:rsidRDefault="00581630" w:rsidP="00581630">
      <w:pPr>
        <w:suppressAutoHyphens w:val="0"/>
        <w:autoSpaceDE w:val="0"/>
        <w:autoSpaceDN w:val="0"/>
        <w:adjustRightInd w:val="0"/>
        <w:spacing w:line="240" w:lineRule="auto"/>
        <w:jc w:val="both"/>
        <w:rPr>
          <w:rFonts w:ascii="Arial" w:hAnsi="Arial" w:cs="Arial"/>
          <w:color w:val="auto"/>
          <w:sz w:val="22"/>
          <w:szCs w:val="22"/>
          <w:lang w:val="ru-RU"/>
        </w:rPr>
      </w:pPr>
      <w:r w:rsidRPr="00BF6A3C">
        <w:rPr>
          <w:rFonts w:ascii="Arial" w:eastAsiaTheme="minorHAnsi" w:hAnsi="Arial" w:cs="Arial"/>
          <w:color w:val="auto"/>
          <w:kern w:val="0"/>
          <w:sz w:val="22"/>
          <w:szCs w:val="22"/>
          <w:lang w:eastAsia="en-US"/>
        </w:rPr>
        <w:t xml:space="preserve">           </w:t>
      </w:r>
      <w:proofErr w:type="gramStart"/>
      <w:r w:rsidRPr="00BF6A3C">
        <w:rPr>
          <w:rFonts w:ascii="Arial" w:eastAsiaTheme="minorHAnsi" w:hAnsi="Arial" w:cs="Arial"/>
          <w:color w:val="auto"/>
          <w:kern w:val="0"/>
          <w:sz w:val="22"/>
          <w:szCs w:val="22"/>
          <w:lang w:eastAsia="en-US"/>
        </w:rPr>
        <w:t>претходи</w:t>
      </w:r>
      <w:proofErr w:type="gramEnd"/>
      <w:r w:rsidRPr="00BF6A3C">
        <w:rPr>
          <w:rFonts w:ascii="Arial" w:eastAsiaTheme="minorHAnsi" w:hAnsi="Arial" w:cs="Arial"/>
          <w:color w:val="auto"/>
          <w:kern w:val="0"/>
          <w:sz w:val="22"/>
          <w:szCs w:val="22"/>
          <w:lang w:eastAsia="en-US"/>
        </w:rPr>
        <w:t xml:space="preserve"> месецу за који се испоставља рачун.</w:t>
      </w:r>
      <w:r w:rsidRPr="00BF6A3C">
        <w:rPr>
          <w:rFonts w:ascii="Arial" w:hAnsi="Arial" w:cs="Arial"/>
          <w:color w:val="auto"/>
          <w:sz w:val="22"/>
          <w:szCs w:val="22"/>
          <w:lang w:val="ru-RU"/>
        </w:rPr>
        <w:t xml:space="preserve"> </w:t>
      </w:r>
    </w:p>
    <w:p w14:paraId="64E6FBCA" w14:textId="77777777" w:rsidR="00797D7D" w:rsidRPr="00BF6A3C" w:rsidRDefault="00797D7D" w:rsidP="00581630">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14:paraId="0C566710" w14:textId="77777777" w:rsidR="00581630" w:rsidRPr="00BF6A3C" w:rsidRDefault="00581630" w:rsidP="00581630">
      <w:pPr>
        <w:suppressAutoHyphens w:val="0"/>
        <w:autoSpaceDE w:val="0"/>
        <w:autoSpaceDN w:val="0"/>
        <w:adjustRightInd w:val="0"/>
        <w:ind w:left="1416" w:hanging="1416"/>
        <w:contextualSpacing/>
        <w:jc w:val="both"/>
        <w:rPr>
          <w:rFonts w:ascii="Arial" w:hAnsi="Arial" w:cs="Arial"/>
          <w:b/>
          <w:bCs/>
          <w:color w:val="auto"/>
          <w:sz w:val="22"/>
          <w:szCs w:val="22"/>
          <w:lang w:val="sr-Cyrl-CS" w:eastAsia="en-US"/>
        </w:rPr>
      </w:pPr>
    </w:p>
    <w:p w14:paraId="69BC978B" w14:textId="77777777" w:rsidR="00581630" w:rsidRPr="00BF6A3C" w:rsidRDefault="00581630" w:rsidP="00581630">
      <w:pPr>
        <w:suppressAutoHyphens w:val="0"/>
        <w:autoSpaceDE w:val="0"/>
        <w:autoSpaceDN w:val="0"/>
        <w:adjustRightInd w:val="0"/>
        <w:ind w:left="1416" w:hanging="1416"/>
        <w:contextualSpacing/>
        <w:jc w:val="both"/>
        <w:rPr>
          <w:rFonts w:ascii="Arial" w:hAnsi="Arial" w:cs="Arial"/>
          <w:b/>
          <w:bCs/>
          <w:color w:val="auto"/>
          <w:sz w:val="22"/>
          <w:szCs w:val="22"/>
          <w:lang w:val="sr-Cyrl-CS" w:eastAsia="en-US"/>
        </w:rPr>
      </w:pPr>
      <w:r w:rsidRPr="00BF6A3C">
        <w:rPr>
          <w:rFonts w:ascii="Arial" w:hAnsi="Arial" w:cs="Arial"/>
          <w:b/>
          <w:bCs/>
          <w:color w:val="auto"/>
          <w:sz w:val="22"/>
          <w:szCs w:val="22"/>
          <w:lang w:val="sr-Cyrl-CS" w:eastAsia="en-US"/>
        </w:rPr>
        <w:t>НАПОМЕНА:</w:t>
      </w:r>
    </w:p>
    <w:p w14:paraId="030E9B52" w14:textId="77777777" w:rsidR="00581630" w:rsidRPr="00BF6A3C" w:rsidRDefault="00581630" w:rsidP="00581630">
      <w:pPr>
        <w:pStyle w:val="NoSpacing"/>
        <w:jc w:val="both"/>
        <w:rPr>
          <w:rFonts w:ascii="Arial" w:hAnsi="Arial" w:cs="Arial"/>
        </w:rPr>
      </w:pPr>
      <w:r w:rsidRPr="00BF6A3C">
        <w:rPr>
          <w:rFonts w:ascii="Arial" w:hAnsi="Arial" w:cs="Arial"/>
        </w:rPr>
        <w:t>Понуда која не испуњава ове услове неће бити разматрана.</w:t>
      </w:r>
    </w:p>
    <w:p w14:paraId="62695AE0" w14:textId="77777777" w:rsidR="00581630" w:rsidRPr="00BF6A3C" w:rsidRDefault="00581630" w:rsidP="00581630">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F6A3C">
        <w:rPr>
          <w:rFonts w:ascii="Arial" w:eastAsiaTheme="minorHAnsi" w:hAnsi="Arial" w:cs="Arial"/>
          <w:kern w:val="0"/>
          <w:sz w:val="22"/>
          <w:szCs w:val="22"/>
          <w:lang w:eastAsia="en-US"/>
        </w:rPr>
        <w:t xml:space="preserve">Потрошни материјал за одржавање хигијене обезбеђује Наручилац. </w:t>
      </w:r>
    </w:p>
    <w:p w14:paraId="7ED02528" w14:textId="77777777" w:rsidR="00581630" w:rsidRPr="00BF6A3C" w:rsidRDefault="00581630" w:rsidP="00581630">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F6A3C">
        <w:rPr>
          <w:rFonts w:ascii="Arial" w:eastAsiaTheme="minorHAnsi" w:hAnsi="Arial" w:cs="Arial"/>
          <w:kern w:val="0"/>
          <w:sz w:val="22"/>
          <w:szCs w:val="22"/>
          <w:lang w:eastAsia="en-US"/>
        </w:rPr>
        <w:t>Извршилац пружа услуге средствима рада Наручиоца</w:t>
      </w:r>
      <w:r w:rsidR="00797D7D" w:rsidRPr="00BF6A3C">
        <w:rPr>
          <w:rFonts w:ascii="Arial" w:eastAsiaTheme="minorHAnsi" w:hAnsi="Arial" w:cs="Arial"/>
          <w:kern w:val="0"/>
          <w:sz w:val="22"/>
          <w:szCs w:val="22"/>
          <w:lang w:eastAsia="en-US"/>
        </w:rPr>
        <w:t xml:space="preserve"> (течности за чишћење, прашак и др.)</w:t>
      </w:r>
      <w:r w:rsidRPr="00BF6A3C">
        <w:rPr>
          <w:rFonts w:ascii="Arial" w:eastAsiaTheme="minorHAnsi" w:hAnsi="Arial" w:cs="Arial"/>
          <w:kern w:val="0"/>
          <w:sz w:val="22"/>
          <w:szCs w:val="22"/>
          <w:lang w:eastAsia="en-US"/>
        </w:rPr>
        <w:t xml:space="preserve">, осим машина за прање итисона, тепиха и меблираног намештаја, које обезбеђује Извршилац. </w:t>
      </w:r>
    </w:p>
    <w:p w14:paraId="122E61F3" w14:textId="77777777" w:rsidR="00581630" w:rsidRPr="00BF6A3C" w:rsidRDefault="00581630" w:rsidP="00581630">
      <w:pPr>
        <w:suppressAutoHyphens w:val="0"/>
        <w:spacing w:after="200" w:line="276" w:lineRule="auto"/>
        <w:jc w:val="both"/>
        <w:rPr>
          <w:rFonts w:ascii="Arial" w:eastAsiaTheme="minorHAnsi" w:hAnsi="Arial" w:cs="Arial"/>
          <w:kern w:val="0"/>
          <w:sz w:val="22"/>
          <w:szCs w:val="22"/>
          <w:lang w:eastAsia="en-US"/>
        </w:rPr>
      </w:pPr>
      <w:r w:rsidRPr="00BF6A3C">
        <w:rPr>
          <w:rFonts w:ascii="Arial" w:eastAsiaTheme="minorHAnsi" w:hAnsi="Arial" w:cs="Arial"/>
          <w:kern w:val="0"/>
          <w:sz w:val="22"/>
          <w:szCs w:val="22"/>
          <w:lang w:eastAsia="en-US"/>
        </w:rPr>
        <w:t xml:space="preserve">Квалитет услуга мора бити у складу са правилима професије, стандардима и нормативима за ове врсте услуга. </w:t>
      </w:r>
    </w:p>
    <w:p w14:paraId="187068D8" w14:textId="77777777" w:rsidR="00797D7D" w:rsidRPr="00BF6A3C" w:rsidRDefault="00797D7D">
      <w:pPr>
        <w:suppressAutoHyphens w:val="0"/>
        <w:spacing w:after="200" w:line="276" w:lineRule="auto"/>
        <w:rPr>
          <w:rFonts w:ascii="Arial" w:hAnsi="Arial" w:cs="Arial"/>
          <w:b/>
          <w:sz w:val="22"/>
          <w:szCs w:val="22"/>
        </w:rPr>
      </w:pPr>
      <w:r w:rsidRPr="00BF6A3C">
        <w:rPr>
          <w:rFonts w:ascii="Arial" w:hAnsi="Arial" w:cs="Arial"/>
          <w:b/>
          <w:sz w:val="22"/>
          <w:szCs w:val="22"/>
        </w:rPr>
        <w:br w:type="page"/>
      </w:r>
    </w:p>
    <w:p w14:paraId="2B72D779" w14:textId="77777777" w:rsidR="00E441BE" w:rsidRDefault="00E441BE" w:rsidP="003F42E8">
      <w:pPr>
        <w:pStyle w:val="CommentText"/>
        <w:jc w:val="both"/>
        <w:rPr>
          <w:rFonts w:ascii="Arial" w:hAnsi="Arial" w:cs="Arial"/>
          <w:b/>
          <w:sz w:val="22"/>
          <w:szCs w:val="22"/>
        </w:rPr>
      </w:pPr>
    </w:p>
    <w:p w14:paraId="6FC10EDA" w14:textId="77777777" w:rsidR="00F258F9" w:rsidRPr="003F42E8" w:rsidRDefault="00F258F9" w:rsidP="003F42E8">
      <w:pPr>
        <w:pStyle w:val="NoSpacing"/>
        <w:jc w:val="both"/>
        <w:rPr>
          <w:rFonts w:ascii="Arial" w:hAnsi="Arial" w:cs="Arial"/>
        </w:rPr>
      </w:pPr>
    </w:p>
    <w:p w14:paraId="5C63AF7D" w14:textId="77777777" w:rsidR="00F142DB" w:rsidRPr="003F42E8" w:rsidRDefault="00F142DB" w:rsidP="003F42E8">
      <w:pPr>
        <w:suppressAutoHyphens w:val="0"/>
        <w:ind w:right="-286"/>
        <w:contextualSpacing/>
        <w:jc w:val="both"/>
        <w:rPr>
          <w:rFonts w:ascii="Arial" w:hAnsi="Arial" w:cs="Arial"/>
          <w:b/>
          <w:color w:val="auto"/>
          <w:sz w:val="22"/>
          <w:szCs w:val="22"/>
          <w:lang w:val="ru-RU" w:eastAsia="en-US"/>
        </w:rPr>
      </w:pPr>
      <w:r w:rsidRPr="003F42E8">
        <w:rPr>
          <w:rFonts w:ascii="Arial" w:hAnsi="Arial" w:cs="Arial"/>
          <w:b/>
          <w:color w:val="auto"/>
          <w:sz w:val="22"/>
          <w:szCs w:val="22"/>
          <w:lang w:val="sr-Cyrl-CS" w:eastAsia="en-US"/>
        </w:rPr>
        <w:t>ДЕО 6. ОБРАСЦИ</w:t>
      </w:r>
    </w:p>
    <w:p w14:paraId="775036A2" w14:textId="77777777" w:rsidR="00F142DB" w:rsidRPr="003F42E8" w:rsidRDefault="00F142DB" w:rsidP="003F42E8">
      <w:pPr>
        <w:jc w:val="both"/>
        <w:rPr>
          <w:rFonts w:ascii="Arial" w:hAnsi="Arial" w:cs="Arial"/>
          <w:b/>
          <w:bCs/>
          <w:i/>
          <w:iCs/>
          <w:sz w:val="22"/>
          <w:szCs w:val="22"/>
        </w:rPr>
      </w:pPr>
    </w:p>
    <w:p w14:paraId="5B4CD817" w14:textId="77777777" w:rsidR="00F142DB" w:rsidRPr="003F42E8" w:rsidRDefault="00F142DB" w:rsidP="003F42E8">
      <w:pPr>
        <w:jc w:val="both"/>
        <w:rPr>
          <w:rFonts w:ascii="Arial" w:hAnsi="Arial" w:cs="Arial"/>
          <w:b/>
          <w:bCs/>
          <w:i/>
          <w:iCs/>
          <w:sz w:val="22"/>
          <w:szCs w:val="22"/>
        </w:rPr>
      </w:pPr>
    </w:p>
    <w:p w14:paraId="2E0AD248" w14:textId="77777777" w:rsidR="00F142DB" w:rsidRPr="003F42E8" w:rsidRDefault="00F142DB" w:rsidP="003F42E8">
      <w:pPr>
        <w:jc w:val="both"/>
        <w:rPr>
          <w:rFonts w:ascii="Arial" w:hAnsi="Arial" w:cs="Arial"/>
          <w:b/>
          <w:bCs/>
          <w:i/>
          <w:iCs/>
          <w:sz w:val="22"/>
          <w:szCs w:val="22"/>
        </w:rPr>
      </w:pPr>
    </w:p>
    <w:p w14:paraId="7031EB85" w14:textId="77777777" w:rsidR="00F142DB" w:rsidRPr="003F42E8" w:rsidRDefault="00F142DB" w:rsidP="00DD3FA3">
      <w:pPr>
        <w:jc w:val="right"/>
        <w:rPr>
          <w:rFonts w:ascii="Arial" w:hAnsi="Arial" w:cs="Arial"/>
          <w:b/>
          <w:bCs/>
          <w:i/>
          <w:iCs/>
          <w:sz w:val="22"/>
          <w:szCs w:val="22"/>
        </w:rPr>
      </w:pPr>
      <w:r w:rsidRPr="003F42E8">
        <w:rPr>
          <w:rFonts w:ascii="Arial" w:hAnsi="Arial" w:cs="Arial"/>
          <w:b/>
          <w:bCs/>
          <w:i/>
          <w:sz w:val="22"/>
          <w:szCs w:val="22"/>
        </w:rPr>
        <w:t>Образац 1.</w:t>
      </w:r>
    </w:p>
    <w:p w14:paraId="46254594" w14:textId="77777777" w:rsidR="00F142DB" w:rsidRPr="003F42E8" w:rsidRDefault="00F142DB" w:rsidP="003F42E8">
      <w:pPr>
        <w:pStyle w:val="BodyText3"/>
        <w:spacing w:after="0"/>
        <w:jc w:val="both"/>
        <w:rPr>
          <w:rFonts w:ascii="Arial" w:hAnsi="Arial" w:cs="Arial"/>
          <w:b/>
          <w:bCs/>
          <w:iCs/>
          <w:sz w:val="22"/>
          <w:szCs w:val="22"/>
        </w:rPr>
      </w:pPr>
      <w:r w:rsidRPr="003F42E8">
        <w:rPr>
          <w:rFonts w:ascii="Arial" w:hAnsi="Arial" w:cs="Arial"/>
          <w:b/>
          <w:bCs/>
          <w:iCs/>
          <w:sz w:val="22"/>
          <w:szCs w:val="22"/>
        </w:rPr>
        <w:t>ОБРАЗАЦ ИЗЈАВЕ О НЕЗАВИСНОЈ ПОНУДИ</w:t>
      </w:r>
    </w:p>
    <w:p w14:paraId="1EEB06C6" w14:textId="77777777" w:rsidR="00F142DB" w:rsidRPr="003F42E8" w:rsidRDefault="00F142DB" w:rsidP="003F42E8">
      <w:pPr>
        <w:pStyle w:val="BodyText3"/>
        <w:spacing w:after="0"/>
        <w:jc w:val="both"/>
        <w:rPr>
          <w:rFonts w:ascii="Arial" w:hAnsi="Arial" w:cs="Arial"/>
          <w:bCs/>
          <w:sz w:val="22"/>
          <w:szCs w:val="22"/>
        </w:rPr>
      </w:pPr>
    </w:p>
    <w:p w14:paraId="396FA2C3" w14:textId="77777777" w:rsidR="00F142DB" w:rsidRPr="003F42E8" w:rsidRDefault="00F142DB" w:rsidP="003F42E8">
      <w:pPr>
        <w:pStyle w:val="BodyText3"/>
        <w:spacing w:after="0"/>
        <w:jc w:val="both"/>
        <w:rPr>
          <w:rFonts w:ascii="Arial" w:hAnsi="Arial" w:cs="Arial"/>
          <w:sz w:val="22"/>
          <w:szCs w:val="22"/>
          <w:lang w:val="sr-Cyrl-CS"/>
        </w:rPr>
      </w:pPr>
    </w:p>
    <w:p w14:paraId="0AC3DB99" w14:textId="77777777" w:rsidR="00F142DB" w:rsidRPr="003F42E8" w:rsidRDefault="00F142DB" w:rsidP="003F42E8">
      <w:pPr>
        <w:pStyle w:val="BodyText3"/>
        <w:spacing w:after="0"/>
        <w:jc w:val="both"/>
        <w:rPr>
          <w:rFonts w:ascii="Arial" w:hAnsi="Arial" w:cs="Arial"/>
          <w:sz w:val="22"/>
          <w:szCs w:val="22"/>
        </w:rPr>
      </w:pPr>
      <w:r w:rsidRPr="003F42E8">
        <w:rPr>
          <w:rFonts w:ascii="Arial" w:hAnsi="Arial" w:cs="Arial"/>
          <w:sz w:val="22"/>
          <w:szCs w:val="22"/>
        </w:rPr>
        <w:t xml:space="preserve">У складу са чланом 26. Закона, ________________________________________, </w:t>
      </w:r>
    </w:p>
    <w:p w14:paraId="16CC3E5F" w14:textId="77777777" w:rsidR="00F142DB" w:rsidRPr="003F42E8" w:rsidRDefault="00F142DB" w:rsidP="003F42E8">
      <w:pPr>
        <w:jc w:val="both"/>
        <w:rPr>
          <w:rFonts w:ascii="Arial" w:hAnsi="Arial" w:cs="Arial"/>
          <w:sz w:val="22"/>
          <w:szCs w:val="22"/>
        </w:rPr>
      </w:pPr>
      <w:r w:rsidRPr="003F42E8">
        <w:rPr>
          <w:rFonts w:ascii="Arial" w:hAnsi="Arial" w:cs="Arial"/>
          <w:sz w:val="22"/>
          <w:szCs w:val="22"/>
        </w:rPr>
        <w:t xml:space="preserve">           </w:t>
      </w:r>
      <w:r w:rsidRPr="003F42E8">
        <w:rPr>
          <w:rFonts w:ascii="Arial" w:hAnsi="Arial" w:cs="Arial"/>
          <w:sz w:val="22"/>
          <w:szCs w:val="22"/>
          <w:lang w:val="sr-Cyrl-CS"/>
        </w:rPr>
        <w:t xml:space="preserve">                </w:t>
      </w:r>
      <w:r w:rsidRPr="003F42E8">
        <w:rPr>
          <w:rFonts w:ascii="Arial" w:hAnsi="Arial" w:cs="Arial"/>
          <w:sz w:val="22"/>
          <w:szCs w:val="22"/>
        </w:rPr>
        <w:t xml:space="preserve"> (</w:t>
      </w:r>
      <w:proofErr w:type="gramStart"/>
      <w:r w:rsidRPr="003F42E8">
        <w:rPr>
          <w:rFonts w:ascii="Arial" w:hAnsi="Arial" w:cs="Arial"/>
          <w:i/>
          <w:sz w:val="22"/>
          <w:szCs w:val="22"/>
          <w:lang w:val="sr-Cyrl-CS"/>
        </w:rPr>
        <w:t>уписати</w:t>
      </w:r>
      <w:proofErr w:type="gramEnd"/>
      <w:r w:rsidRPr="003F42E8">
        <w:rPr>
          <w:rFonts w:ascii="Arial" w:hAnsi="Arial" w:cs="Arial"/>
          <w:i/>
          <w:sz w:val="22"/>
          <w:szCs w:val="22"/>
          <w:lang w:val="sr-Cyrl-CS"/>
        </w:rPr>
        <w:t>: назив понуђача,</w:t>
      </w:r>
      <w:r w:rsidRPr="003F42E8">
        <w:rPr>
          <w:rFonts w:ascii="Arial" w:hAnsi="Arial" w:cs="Arial"/>
          <w:sz w:val="22"/>
          <w:szCs w:val="22"/>
        </w:rPr>
        <w:t xml:space="preserve"> </w:t>
      </w:r>
      <w:r w:rsidRPr="003F42E8">
        <w:rPr>
          <w:rFonts w:ascii="Arial" w:hAnsi="Arial" w:cs="Arial"/>
          <w:i/>
          <w:sz w:val="22"/>
          <w:szCs w:val="22"/>
        </w:rPr>
        <w:t>носиоца посла</w:t>
      </w:r>
      <w:r w:rsidRPr="003F42E8">
        <w:rPr>
          <w:rFonts w:ascii="Arial" w:hAnsi="Arial" w:cs="Arial"/>
          <w:i/>
          <w:sz w:val="22"/>
          <w:szCs w:val="22"/>
          <w:lang w:val="sr-Cyrl-CS"/>
        </w:rPr>
        <w:t>/члана групе</w:t>
      </w:r>
      <w:r w:rsidRPr="003F42E8">
        <w:rPr>
          <w:rFonts w:ascii="Arial" w:hAnsi="Arial" w:cs="Arial"/>
          <w:i/>
          <w:sz w:val="22"/>
          <w:szCs w:val="22"/>
        </w:rPr>
        <w:t xml:space="preserve"> у заједничкој понуди</w:t>
      </w:r>
      <w:r w:rsidRPr="003F42E8">
        <w:rPr>
          <w:rFonts w:ascii="Arial" w:hAnsi="Arial" w:cs="Arial"/>
          <w:sz w:val="22"/>
          <w:szCs w:val="22"/>
        </w:rPr>
        <w:t>)</w:t>
      </w:r>
    </w:p>
    <w:p w14:paraId="3481886C" w14:textId="77777777" w:rsidR="00F142DB" w:rsidRPr="003F42E8" w:rsidRDefault="00F142DB" w:rsidP="003F42E8">
      <w:pPr>
        <w:pStyle w:val="BodyText3"/>
        <w:spacing w:after="0"/>
        <w:jc w:val="both"/>
        <w:rPr>
          <w:rFonts w:ascii="Arial" w:hAnsi="Arial" w:cs="Arial"/>
          <w:sz w:val="22"/>
          <w:szCs w:val="22"/>
        </w:rPr>
      </w:pPr>
    </w:p>
    <w:p w14:paraId="685B5CC4" w14:textId="77777777" w:rsidR="00F142DB" w:rsidRPr="003F42E8" w:rsidRDefault="00F142DB" w:rsidP="003F42E8">
      <w:pPr>
        <w:pStyle w:val="BodyText3"/>
        <w:spacing w:after="0"/>
        <w:jc w:val="both"/>
        <w:rPr>
          <w:rFonts w:ascii="Arial" w:hAnsi="Arial" w:cs="Arial"/>
          <w:w w:val="200"/>
          <w:sz w:val="22"/>
          <w:szCs w:val="22"/>
        </w:rPr>
      </w:pPr>
      <w:proofErr w:type="gramStart"/>
      <w:r w:rsidRPr="003F42E8">
        <w:rPr>
          <w:rFonts w:ascii="Arial" w:hAnsi="Arial" w:cs="Arial"/>
          <w:sz w:val="22"/>
          <w:szCs w:val="22"/>
        </w:rPr>
        <w:t>даје</w:t>
      </w:r>
      <w:proofErr w:type="gramEnd"/>
      <w:r w:rsidRPr="003F42E8">
        <w:rPr>
          <w:rFonts w:ascii="Arial" w:hAnsi="Arial" w:cs="Arial"/>
          <w:sz w:val="22"/>
          <w:szCs w:val="22"/>
        </w:rPr>
        <w:t xml:space="preserve">: </w:t>
      </w:r>
    </w:p>
    <w:p w14:paraId="1402BAA0" w14:textId="77777777" w:rsidR="00F142DB" w:rsidRPr="003F42E8" w:rsidRDefault="00F142DB" w:rsidP="003F42E8">
      <w:pPr>
        <w:pStyle w:val="BodyText3"/>
        <w:spacing w:after="0" w:line="240" w:lineRule="auto"/>
        <w:ind w:firstLine="227"/>
        <w:jc w:val="both"/>
        <w:rPr>
          <w:rFonts w:ascii="Arial" w:hAnsi="Arial" w:cs="Arial"/>
          <w:w w:val="200"/>
          <w:sz w:val="22"/>
          <w:szCs w:val="22"/>
        </w:rPr>
      </w:pPr>
    </w:p>
    <w:p w14:paraId="47BE436C" w14:textId="77777777" w:rsidR="00F142DB" w:rsidRPr="003F42E8" w:rsidRDefault="00F142DB" w:rsidP="00FB3188">
      <w:pPr>
        <w:pStyle w:val="BodyText3"/>
        <w:spacing w:after="0" w:line="240" w:lineRule="auto"/>
        <w:ind w:firstLine="227"/>
        <w:jc w:val="center"/>
        <w:rPr>
          <w:rFonts w:ascii="Arial" w:hAnsi="Arial" w:cs="Arial"/>
          <w:b/>
          <w:bCs/>
          <w:sz w:val="22"/>
          <w:szCs w:val="22"/>
          <w:lang w:val="sr-Cyrl-CS"/>
        </w:rPr>
      </w:pPr>
      <w:r w:rsidRPr="003F42E8">
        <w:rPr>
          <w:rFonts w:ascii="Arial" w:hAnsi="Arial" w:cs="Arial"/>
          <w:b/>
          <w:bCs/>
          <w:sz w:val="22"/>
          <w:szCs w:val="22"/>
          <w:lang w:val="sr-Cyrl-CS"/>
        </w:rPr>
        <w:t>ИЗЈАВУ</w:t>
      </w:r>
    </w:p>
    <w:p w14:paraId="692D6205" w14:textId="77777777" w:rsidR="00F142DB" w:rsidRPr="003F42E8" w:rsidRDefault="00F142DB" w:rsidP="00FB3188">
      <w:pPr>
        <w:pStyle w:val="BodyText3"/>
        <w:spacing w:after="0" w:line="240" w:lineRule="auto"/>
        <w:ind w:firstLine="227"/>
        <w:jc w:val="center"/>
        <w:rPr>
          <w:rFonts w:ascii="Arial" w:hAnsi="Arial" w:cs="Arial"/>
          <w:bCs/>
          <w:sz w:val="22"/>
          <w:szCs w:val="22"/>
        </w:rPr>
      </w:pPr>
      <w:r w:rsidRPr="003F42E8">
        <w:rPr>
          <w:rFonts w:ascii="Arial" w:hAnsi="Arial" w:cs="Arial"/>
          <w:b/>
          <w:bCs/>
          <w:sz w:val="22"/>
          <w:szCs w:val="22"/>
          <w:lang w:val="sr-Cyrl-CS"/>
        </w:rPr>
        <w:t>О НЕЗАВИСНОЈ</w:t>
      </w:r>
      <w:r w:rsidRPr="003F42E8">
        <w:rPr>
          <w:rFonts w:ascii="Arial" w:hAnsi="Arial" w:cs="Arial"/>
          <w:b/>
          <w:bCs/>
          <w:sz w:val="22"/>
          <w:szCs w:val="22"/>
        </w:rPr>
        <w:t xml:space="preserve"> ПОНУДИ</w:t>
      </w:r>
    </w:p>
    <w:p w14:paraId="0D164737" w14:textId="77777777" w:rsidR="00F142DB" w:rsidRPr="003F42E8" w:rsidRDefault="00F142DB" w:rsidP="003F42E8">
      <w:pPr>
        <w:pStyle w:val="BodyText3"/>
        <w:spacing w:after="0" w:line="240" w:lineRule="auto"/>
        <w:jc w:val="both"/>
        <w:rPr>
          <w:rFonts w:ascii="Arial" w:hAnsi="Arial" w:cs="Arial"/>
          <w:bCs/>
          <w:sz w:val="22"/>
          <w:szCs w:val="22"/>
        </w:rPr>
      </w:pPr>
    </w:p>
    <w:p w14:paraId="2AB6C3F3" w14:textId="77777777" w:rsidR="00F142DB" w:rsidRPr="003F42E8" w:rsidRDefault="00F142DB" w:rsidP="003F42E8">
      <w:pPr>
        <w:jc w:val="both"/>
        <w:rPr>
          <w:rFonts w:ascii="Arial" w:hAnsi="Arial" w:cs="Arial"/>
          <w:sz w:val="22"/>
          <w:szCs w:val="22"/>
        </w:rPr>
      </w:pPr>
      <w:r w:rsidRPr="003F42E8">
        <w:rPr>
          <w:rFonts w:ascii="Arial" w:hAnsi="Arial" w:cs="Arial"/>
          <w:sz w:val="22"/>
          <w:szCs w:val="22"/>
        </w:rPr>
        <w:tab/>
      </w:r>
      <w:r w:rsidRPr="003F42E8">
        <w:rPr>
          <w:rFonts w:ascii="Arial" w:hAnsi="Arial" w:cs="Arial"/>
          <w:sz w:val="22"/>
          <w:szCs w:val="22"/>
        </w:rPr>
        <w:tab/>
      </w:r>
      <w:r w:rsidRPr="003F42E8">
        <w:rPr>
          <w:rFonts w:ascii="Arial" w:hAnsi="Arial" w:cs="Arial"/>
          <w:sz w:val="22"/>
          <w:szCs w:val="22"/>
        </w:rPr>
        <w:tab/>
      </w:r>
      <w:r w:rsidRPr="003F42E8">
        <w:rPr>
          <w:rFonts w:ascii="Arial" w:hAnsi="Arial" w:cs="Arial"/>
          <w:bCs/>
          <w:sz w:val="22"/>
          <w:szCs w:val="22"/>
        </w:rPr>
        <w:t xml:space="preserve"> </w:t>
      </w:r>
    </w:p>
    <w:p w14:paraId="4088193E" w14:textId="77777777" w:rsidR="00F142DB" w:rsidRPr="003F42E8" w:rsidRDefault="00F142DB" w:rsidP="003F42E8">
      <w:pPr>
        <w:jc w:val="both"/>
        <w:rPr>
          <w:rFonts w:ascii="Arial" w:hAnsi="Arial" w:cs="Arial"/>
          <w:bCs/>
          <w:sz w:val="22"/>
          <w:szCs w:val="22"/>
        </w:rPr>
      </w:pPr>
      <w:r w:rsidRPr="003F42E8">
        <w:rPr>
          <w:rFonts w:ascii="Arial" w:hAnsi="Arial" w:cs="Arial"/>
          <w:sz w:val="22"/>
          <w:szCs w:val="22"/>
        </w:rPr>
        <w:t>Под пуном материјалном и кривичном одговорношћу п</w:t>
      </w:r>
      <w:r w:rsidRPr="003F42E8">
        <w:rPr>
          <w:rFonts w:ascii="Arial" w:hAnsi="Arial" w:cs="Arial"/>
          <w:bCs/>
          <w:sz w:val="22"/>
          <w:szCs w:val="22"/>
        </w:rPr>
        <w:t xml:space="preserve">отврђујем да сам </w:t>
      </w:r>
      <w:r w:rsidRPr="003F42E8">
        <w:rPr>
          <w:rFonts w:ascii="Arial" w:hAnsi="Arial" w:cs="Arial"/>
          <w:bCs/>
          <w:sz w:val="22"/>
          <w:szCs w:val="22"/>
          <w:lang w:val="sr-Cyrl-CS"/>
        </w:rPr>
        <w:t xml:space="preserve">(заједничку) </w:t>
      </w:r>
      <w:r w:rsidRPr="003F42E8">
        <w:rPr>
          <w:rFonts w:ascii="Arial" w:hAnsi="Arial" w:cs="Arial"/>
          <w:bCs/>
          <w:sz w:val="22"/>
          <w:szCs w:val="22"/>
        </w:rPr>
        <w:t xml:space="preserve">понуду у отвореном </w:t>
      </w:r>
      <w:r w:rsidRPr="003F42E8">
        <w:rPr>
          <w:rFonts w:ascii="Arial" w:hAnsi="Arial" w:cs="Arial"/>
          <w:bCs/>
          <w:sz w:val="22"/>
          <w:szCs w:val="22"/>
          <w:lang w:val="sr-Cyrl-CS"/>
        </w:rPr>
        <w:t>поступку</w:t>
      </w:r>
      <w:r w:rsidRPr="003F42E8">
        <w:rPr>
          <w:rFonts w:ascii="Arial" w:hAnsi="Arial" w:cs="Arial"/>
          <w:bCs/>
          <w:sz w:val="22"/>
          <w:szCs w:val="22"/>
        </w:rPr>
        <w:t xml:space="preserve"> јавне набавке</w:t>
      </w:r>
      <w:r w:rsidRPr="003F42E8">
        <w:rPr>
          <w:rFonts w:ascii="Arial" w:hAnsi="Arial" w:cs="Arial"/>
          <w:sz w:val="22"/>
          <w:szCs w:val="22"/>
        </w:rPr>
        <w:t xml:space="preserve"> </w:t>
      </w:r>
      <w:r w:rsidRPr="003F42E8">
        <w:rPr>
          <w:rFonts w:ascii="Arial" w:hAnsi="Arial" w:cs="Arial"/>
          <w:sz w:val="22"/>
          <w:szCs w:val="22"/>
          <w:lang w:val="sr-Cyrl-CS"/>
        </w:rPr>
        <w:t>услуг</w:t>
      </w:r>
      <w:r w:rsidR="009E5E73" w:rsidRPr="003F42E8">
        <w:rPr>
          <w:rFonts w:ascii="Arial" w:hAnsi="Arial" w:cs="Arial"/>
          <w:sz w:val="22"/>
          <w:szCs w:val="22"/>
          <w:lang w:val="sr-Cyrl-CS"/>
        </w:rPr>
        <w:t>а</w:t>
      </w:r>
      <w:r w:rsidRPr="003F42E8">
        <w:rPr>
          <w:rFonts w:ascii="Arial" w:hAnsi="Arial" w:cs="Arial"/>
          <w:sz w:val="22"/>
          <w:szCs w:val="22"/>
          <w:lang w:val="sr-Cyrl-CS"/>
        </w:rPr>
        <w:t xml:space="preserve"> </w:t>
      </w:r>
      <w:r w:rsidR="009E5E73" w:rsidRPr="003F42E8">
        <w:rPr>
          <w:rFonts w:ascii="Arial" w:hAnsi="Arial" w:cs="Arial"/>
          <w:bCs/>
          <w:sz w:val="22"/>
          <w:szCs w:val="22"/>
          <w:lang w:val="sr-Cyrl-CS"/>
        </w:rPr>
        <w:t>„</w:t>
      </w:r>
      <w:r w:rsidR="009E5E73" w:rsidRPr="003F42E8">
        <w:rPr>
          <w:rFonts w:ascii="Arial" w:hAnsi="Arial" w:cs="Arial"/>
          <w:sz w:val="22"/>
          <w:szCs w:val="22"/>
          <w:lang w:val="sr-Cyrl-CS"/>
        </w:rPr>
        <w:t>Одржавање хигијене, помоћн</w:t>
      </w:r>
      <w:r w:rsidR="00174678" w:rsidRPr="003F42E8">
        <w:rPr>
          <w:rFonts w:ascii="Arial" w:hAnsi="Arial" w:cs="Arial"/>
          <w:sz w:val="22"/>
          <w:szCs w:val="22"/>
          <w:lang w:val="sr-Cyrl-CS"/>
        </w:rPr>
        <w:t>е</w:t>
      </w:r>
      <w:r w:rsidR="009E5E73" w:rsidRPr="003F42E8">
        <w:rPr>
          <w:rFonts w:ascii="Arial" w:hAnsi="Arial" w:cs="Arial"/>
          <w:sz w:val="22"/>
          <w:szCs w:val="22"/>
          <w:lang w:val="sr-Cyrl-CS"/>
        </w:rPr>
        <w:t xml:space="preserve"> угоститељск</w:t>
      </w:r>
      <w:r w:rsidR="00174678" w:rsidRPr="003F42E8">
        <w:rPr>
          <w:rFonts w:ascii="Arial" w:hAnsi="Arial" w:cs="Arial"/>
          <w:sz w:val="22"/>
          <w:szCs w:val="22"/>
          <w:lang w:val="sr-Cyrl-CS"/>
        </w:rPr>
        <w:t>е</w:t>
      </w:r>
      <w:r w:rsidR="009E5E73" w:rsidRPr="003F42E8">
        <w:rPr>
          <w:rFonts w:ascii="Arial" w:hAnsi="Arial" w:cs="Arial"/>
          <w:sz w:val="22"/>
          <w:szCs w:val="22"/>
          <w:lang w:val="sr-Cyrl-CS"/>
        </w:rPr>
        <w:t xml:space="preserve"> услуг</w:t>
      </w:r>
      <w:r w:rsidR="00174678" w:rsidRPr="003F42E8">
        <w:rPr>
          <w:rFonts w:ascii="Arial" w:hAnsi="Arial" w:cs="Arial"/>
          <w:sz w:val="22"/>
          <w:szCs w:val="22"/>
          <w:lang w:val="sr-Cyrl-CS"/>
        </w:rPr>
        <w:t>е</w:t>
      </w:r>
      <w:r w:rsidR="009E5E73" w:rsidRPr="003F42E8">
        <w:rPr>
          <w:rFonts w:ascii="Arial" w:hAnsi="Arial" w:cs="Arial"/>
          <w:sz w:val="22"/>
          <w:szCs w:val="22"/>
          <w:lang w:val="sr-Cyrl-CS"/>
        </w:rPr>
        <w:t>, курирски послов</w:t>
      </w:r>
      <w:r w:rsidR="00174678" w:rsidRPr="003F42E8">
        <w:rPr>
          <w:rFonts w:ascii="Arial" w:hAnsi="Arial" w:cs="Arial"/>
          <w:sz w:val="22"/>
          <w:szCs w:val="22"/>
          <w:lang w:val="sr-Cyrl-CS"/>
        </w:rPr>
        <w:t>и</w:t>
      </w:r>
      <w:r w:rsidR="009E5E73" w:rsidRPr="003F42E8">
        <w:rPr>
          <w:rFonts w:ascii="Arial" w:hAnsi="Arial" w:cs="Arial"/>
          <w:sz w:val="22"/>
          <w:szCs w:val="22"/>
          <w:lang w:val="sr-Cyrl-CS"/>
        </w:rPr>
        <w:t>, помоћни административни и физички послов</w:t>
      </w:r>
      <w:r w:rsidR="00174678" w:rsidRPr="003F42E8">
        <w:rPr>
          <w:rFonts w:ascii="Arial" w:hAnsi="Arial" w:cs="Arial"/>
          <w:sz w:val="22"/>
          <w:szCs w:val="22"/>
          <w:lang w:val="sr-Cyrl-CS"/>
        </w:rPr>
        <w:t>и</w:t>
      </w:r>
      <w:r w:rsidR="00F3528C" w:rsidRPr="003F42E8">
        <w:rPr>
          <w:rFonts w:ascii="Arial" w:hAnsi="Arial" w:cs="Arial"/>
          <w:sz w:val="22"/>
          <w:szCs w:val="22"/>
          <w:lang w:val="sr-Cyrl-CS"/>
        </w:rPr>
        <w:t>“</w:t>
      </w:r>
      <w:r w:rsidR="009E5E73" w:rsidRPr="003F42E8">
        <w:rPr>
          <w:rFonts w:ascii="Arial" w:hAnsi="Arial" w:cs="Arial"/>
          <w:sz w:val="22"/>
          <w:szCs w:val="22"/>
          <w:lang w:val="sr-Cyrl-CS"/>
        </w:rPr>
        <w:t xml:space="preserve"> </w:t>
      </w:r>
      <w:r w:rsidRPr="003F42E8">
        <w:rPr>
          <w:rFonts w:ascii="Arial" w:hAnsi="Arial" w:cs="Arial"/>
          <w:sz w:val="22"/>
          <w:szCs w:val="22"/>
          <w:lang w:val="sr-Cyrl-CS"/>
        </w:rPr>
        <w:t>за потребе Јавног предузећа «Електропривреда Србије», за период од две године</w:t>
      </w:r>
      <w:r w:rsidR="00174678" w:rsidRPr="003F42E8">
        <w:rPr>
          <w:rFonts w:ascii="Arial" w:hAnsi="Arial" w:cs="Arial"/>
          <w:sz w:val="22"/>
          <w:szCs w:val="22"/>
          <w:lang w:val="sr-Cyrl-CS"/>
        </w:rPr>
        <w:t>,</w:t>
      </w:r>
      <w:r w:rsidRPr="003F42E8">
        <w:rPr>
          <w:rFonts w:ascii="Arial" w:hAnsi="Arial" w:cs="Arial"/>
          <w:sz w:val="22"/>
          <w:szCs w:val="22"/>
          <w:lang w:val="sr-Cyrl-CS"/>
        </w:rPr>
        <w:t xml:space="preserve"> ЈН б</w:t>
      </w:r>
      <w:r w:rsidRPr="003F42E8">
        <w:rPr>
          <w:rFonts w:ascii="Arial" w:hAnsi="Arial" w:cs="Arial"/>
          <w:sz w:val="22"/>
          <w:szCs w:val="22"/>
        </w:rPr>
        <w:t xml:space="preserve">р. </w:t>
      </w:r>
      <w:r w:rsidR="00F258F9" w:rsidRPr="003F42E8">
        <w:rPr>
          <w:rFonts w:ascii="Arial" w:eastAsia="TimesNewRomanPSMT" w:hAnsi="Arial" w:cs="Arial"/>
          <w:sz w:val="22"/>
          <w:szCs w:val="22"/>
        </w:rPr>
        <w:t>18</w:t>
      </w:r>
      <w:r w:rsidRPr="003F42E8">
        <w:rPr>
          <w:rFonts w:ascii="Arial" w:eastAsia="TimesNewRomanPSMT" w:hAnsi="Arial" w:cs="Arial"/>
          <w:sz w:val="22"/>
          <w:szCs w:val="22"/>
          <w:lang w:val="ru-RU"/>
        </w:rPr>
        <w:t>-15-</w:t>
      </w:r>
      <w:r w:rsidRPr="003F42E8">
        <w:rPr>
          <w:rFonts w:ascii="Arial" w:hAnsi="Arial" w:cs="Arial"/>
          <w:sz w:val="22"/>
          <w:szCs w:val="22"/>
          <w:lang w:val="sr-Cyrl-CS"/>
        </w:rPr>
        <w:t>ДПОП</w:t>
      </w:r>
      <w:r w:rsidRPr="003F42E8">
        <w:rPr>
          <w:rFonts w:ascii="Arial" w:hAnsi="Arial" w:cs="Arial"/>
          <w:i/>
          <w:iCs/>
          <w:sz w:val="22"/>
          <w:szCs w:val="22"/>
        </w:rPr>
        <w:t>,</w:t>
      </w:r>
      <w:r w:rsidRPr="003F42E8">
        <w:rPr>
          <w:rFonts w:ascii="Arial" w:hAnsi="Arial" w:cs="Arial"/>
          <w:sz w:val="22"/>
          <w:szCs w:val="22"/>
        </w:rPr>
        <w:t xml:space="preserve"> </w:t>
      </w:r>
      <w:r w:rsidRPr="003F42E8">
        <w:rPr>
          <w:rFonts w:ascii="Arial" w:hAnsi="Arial" w:cs="Arial"/>
          <w:bCs/>
          <w:sz w:val="22"/>
          <w:szCs w:val="22"/>
        </w:rPr>
        <w:t>поднео независно, без договора са другим понуђачима или заинтересованим лицима.</w:t>
      </w:r>
    </w:p>
    <w:p w14:paraId="403D42CE" w14:textId="77777777" w:rsidR="00F142DB" w:rsidRPr="003F42E8" w:rsidRDefault="00F142DB" w:rsidP="003F42E8">
      <w:pPr>
        <w:jc w:val="both"/>
        <w:rPr>
          <w:rFonts w:ascii="Arial" w:hAnsi="Arial" w:cs="Arial"/>
          <w:bCs/>
          <w:sz w:val="22"/>
          <w:szCs w:val="22"/>
        </w:rPr>
      </w:pPr>
    </w:p>
    <w:p w14:paraId="0938A62A" w14:textId="77777777" w:rsidR="00F142DB" w:rsidRPr="003F42E8" w:rsidRDefault="00F142DB" w:rsidP="003F42E8">
      <w:pPr>
        <w:jc w:val="both"/>
        <w:rPr>
          <w:rFonts w:ascii="Arial" w:hAnsi="Arial" w:cs="Arial"/>
          <w:bCs/>
          <w:sz w:val="22"/>
          <w:szCs w:val="22"/>
          <w:lang w:val="sr-Cyrl-CS"/>
        </w:rPr>
      </w:pPr>
    </w:p>
    <w:p w14:paraId="5D4B5E1E" w14:textId="77777777" w:rsidR="0095539B" w:rsidRPr="003F42E8" w:rsidRDefault="0095539B" w:rsidP="003F42E8">
      <w:pPr>
        <w:jc w:val="both"/>
        <w:rPr>
          <w:rFonts w:ascii="Arial" w:hAnsi="Arial" w:cs="Arial"/>
          <w:bCs/>
          <w:sz w:val="22"/>
          <w:szCs w:val="22"/>
          <w:lang w:val="sr-Cyrl-CS"/>
        </w:rPr>
      </w:pPr>
    </w:p>
    <w:p w14:paraId="2F667BF7" w14:textId="77777777" w:rsidR="0095539B" w:rsidRPr="003F42E8" w:rsidRDefault="0095539B" w:rsidP="003F42E8">
      <w:pPr>
        <w:jc w:val="both"/>
        <w:rPr>
          <w:rFonts w:ascii="Arial" w:hAnsi="Arial" w:cs="Arial"/>
          <w:bCs/>
          <w:sz w:val="22"/>
          <w:szCs w:val="22"/>
          <w:lang w:val="sr-Cyrl-CS"/>
        </w:rPr>
      </w:pPr>
    </w:p>
    <w:p w14:paraId="09AE8F1F" w14:textId="77777777" w:rsidR="00F142DB" w:rsidRPr="003F42E8" w:rsidRDefault="00F142DB" w:rsidP="003F42E8">
      <w:pPr>
        <w:pStyle w:val="BodyText3"/>
        <w:spacing w:after="0"/>
        <w:ind w:firstLine="227"/>
        <w:jc w:val="both"/>
        <w:rPr>
          <w:rFonts w:ascii="Arial" w:hAnsi="Arial" w:cs="Arial"/>
          <w:sz w:val="22"/>
          <w:szCs w:val="22"/>
        </w:rPr>
      </w:pPr>
    </w:p>
    <w:tbl>
      <w:tblPr>
        <w:tblW w:w="0" w:type="auto"/>
        <w:tblLayout w:type="fixed"/>
        <w:tblLook w:val="0000" w:firstRow="0" w:lastRow="0" w:firstColumn="0" w:lastColumn="0" w:noHBand="0" w:noVBand="0"/>
      </w:tblPr>
      <w:tblGrid>
        <w:gridCol w:w="3080"/>
        <w:gridCol w:w="3065"/>
        <w:gridCol w:w="3097"/>
      </w:tblGrid>
      <w:tr w:rsidR="00F142DB" w:rsidRPr="003F42E8" w14:paraId="2F006A71" w14:textId="77777777" w:rsidTr="0089625E">
        <w:tc>
          <w:tcPr>
            <w:tcW w:w="3080" w:type="dxa"/>
            <w:shd w:val="clear" w:color="auto" w:fill="auto"/>
            <w:vAlign w:val="center"/>
          </w:tcPr>
          <w:p w14:paraId="08B54A51" w14:textId="77777777" w:rsidR="00F142DB" w:rsidRPr="003F42E8" w:rsidRDefault="00F142DB" w:rsidP="003F42E8">
            <w:pPr>
              <w:pStyle w:val="BodyText2"/>
              <w:spacing w:line="100" w:lineRule="atLeast"/>
              <w:jc w:val="both"/>
              <w:rPr>
                <w:rFonts w:ascii="Arial" w:hAnsi="Arial" w:cs="Arial"/>
              </w:rPr>
            </w:pPr>
            <w:r w:rsidRPr="003F42E8">
              <w:rPr>
                <w:rFonts w:ascii="Arial" w:hAnsi="Arial" w:cs="Arial"/>
                <w:sz w:val="22"/>
                <w:szCs w:val="22"/>
              </w:rPr>
              <w:t>Датум:</w:t>
            </w:r>
          </w:p>
        </w:tc>
        <w:tc>
          <w:tcPr>
            <w:tcW w:w="3065" w:type="dxa"/>
            <w:shd w:val="clear" w:color="auto" w:fill="auto"/>
            <w:vAlign w:val="center"/>
          </w:tcPr>
          <w:p w14:paraId="2DF0C5CA" w14:textId="77777777" w:rsidR="00F142DB" w:rsidRPr="003F42E8" w:rsidRDefault="00F142DB" w:rsidP="003F42E8">
            <w:pPr>
              <w:pStyle w:val="BodyText2"/>
              <w:spacing w:line="100" w:lineRule="atLeast"/>
              <w:jc w:val="both"/>
              <w:rPr>
                <w:rFonts w:ascii="Arial" w:hAnsi="Arial" w:cs="Arial"/>
              </w:rPr>
            </w:pPr>
            <w:r w:rsidRPr="003F42E8">
              <w:rPr>
                <w:rFonts w:ascii="Arial" w:hAnsi="Arial" w:cs="Arial"/>
                <w:sz w:val="22"/>
                <w:szCs w:val="22"/>
              </w:rPr>
              <w:t>М.П.</w:t>
            </w:r>
          </w:p>
        </w:tc>
        <w:tc>
          <w:tcPr>
            <w:tcW w:w="3097" w:type="dxa"/>
            <w:shd w:val="clear" w:color="auto" w:fill="auto"/>
            <w:vAlign w:val="center"/>
          </w:tcPr>
          <w:p w14:paraId="08E0B159" w14:textId="77777777" w:rsidR="00F142DB" w:rsidRPr="003F42E8" w:rsidRDefault="00F142DB" w:rsidP="003F42E8">
            <w:pPr>
              <w:pStyle w:val="BodyText2"/>
              <w:spacing w:line="100" w:lineRule="atLeast"/>
              <w:jc w:val="both"/>
              <w:rPr>
                <w:rFonts w:ascii="Arial" w:hAnsi="Arial" w:cs="Arial"/>
              </w:rPr>
            </w:pPr>
            <w:r w:rsidRPr="003F42E8">
              <w:rPr>
                <w:rFonts w:ascii="Arial" w:hAnsi="Arial" w:cs="Arial"/>
                <w:sz w:val="22"/>
                <w:szCs w:val="22"/>
              </w:rPr>
              <w:t>Потпис понуђача</w:t>
            </w:r>
          </w:p>
        </w:tc>
      </w:tr>
      <w:tr w:rsidR="00F142DB" w:rsidRPr="003F42E8" w14:paraId="1484E160" w14:textId="77777777" w:rsidTr="0089625E">
        <w:tc>
          <w:tcPr>
            <w:tcW w:w="3080" w:type="dxa"/>
            <w:tcBorders>
              <w:bottom w:val="single" w:sz="4" w:space="0" w:color="000000"/>
            </w:tcBorders>
            <w:shd w:val="clear" w:color="auto" w:fill="auto"/>
          </w:tcPr>
          <w:p w14:paraId="3E0032FD" w14:textId="77777777" w:rsidR="00F142DB" w:rsidRPr="003F42E8" w:rsidRDefault="00F142DB" w:rsidP="003F42E8">
            <w:pPr>
              <w:pStyle w:val="BodyText2"/>
              <w:snapToGrid w:val="0"/>
              <w:spacing w:line="100" w:lineRule="atLeast"/>
              <w:jc w:val="both"/>
              <w:rPr>
                <w:rFonts w:ascii="Arial" w:hAnsi="Arial" w:cs="Arial"/>
              </w:rPr>
            </w:pPr>
          </w:p>
        </w:tc>
        <w:tc>
          <w:tcPr>
            <w:tcW w:w="3065" w:type="dxa"/>
            <w:shd w:val="clear" w:color="auto" w:fill="auto"/>
          </w:tcPr>
          <w:p w14:paraId="28B0E7C2" w14:textId="77777777" w:rsidR="00F142DB" w:rsidRPr="003F42E8" w:rsidRDefault="00F142DB" w:rsidP="003F42E8">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14:paraId="25B7BAC5" w14:textId="77777777" w:rsidR="00F142DB" w:rsidRPr="003F42E8" w:rsidRDefault="00F142DB" w:rsidP="003F42E8">
            <w:pPr>
              <w:pStyle w:val="BodyText2"/>
              <w:snapToGrid w:val="0"/>
              <w:spacing w:line="100" w:lineRule="atLeast"/>
              <w:jc w:val="both"/>
              <w:rPr>
                <w:rFonts w:ascii="Arial" w:hAnsi="Arial" w:cs="Arial"/>
              </w:rPr>
            </w:pPr>
          </w:p>
        </w:tc>
      </w:tr>
    </w:tbl>
    <w:p w14:paraId="48C6D021" w14:textId="77777777" w:rsidR="00F142DB" w:rsidRPr="003F42E8" w:rsidRDefault="00F142DB" w:rsidP="003F42E8">
      <w:pPr>
        <w:pStyle w:val="BodyText3"/>
        <w:spacing w:after="0"/>
        <w:ind w:firstLine="227"/>
        <w:jc w:val="both"/>
        <w:rPr>
          <w:rFonts w:ascii="Arial" w:hAnsi="Arial" w:cs="Arial"/>
          <w:sz w:val="22"/>
          <w:szCs w:val="22"/>
        </w:rPr>
      </w:pPr>
    </w:p>
    <w:p w14:paraId="0E2B5AEE" w14:textId="77777777" w:rsidR="00F142DB" w:rsidRPr="003F42E8" w:rsidRDefault="00F142DB" w:rsidP="003F42E8">
      <w:pPr>
        <w:tabs>
          <w:tab w:val="left" w:pos="6028"/>
        </w:tabs>
        <w:autoSpaceDE w:val="0"/>
        <w:spacing w:line="240" w:lineRule="auto"/>
        <w:jc w:val="both"/>
        <w:rPr>
          <w:rFonts w:ascii="Arial" w:hAnsi="Arial" w:cs="Arial"/>
          <w:sz w:val="22"/>
          <w:szCs w:val="22"/>
        </w:rPr>
      </w:pPr>
    </w:p>
    <w:p w14:paraId="304C273E" w14:textId="77777777" w:rsidR="00F142DB" w:rsidRPr="003F42E8" w:rsidRDefault="00F142DB" w:rsidP="003F42E8">
      <w:pPr>
        <w:tabs>
          <w:tab w:val="left" w:pos="6028"/>
        </w:tabs>
        <w:autoSpaceDE w:val="0"/>
        <w:spacing w:line="240" w:lineRule="auto"/>
        <w:jc w:val="both"/>
        <w:rPr>
          <w:rFonts w:ascii="Arial" w:hAnsi="Arial" w:cs="Arial"/>
          <w:b/>
          <w:bCs/>
          <w:i/>
          <w:iCs/>
          <w:color w:val="auto"/>
          <w:sz w:val="22"/>
          <w:szCs w:val="22"/>
          <w:lang w:val="sr-Cyrl-CS"/>
        </w:rPr>
      </w:pPr>
    </w:p>
    <w:p w14:paraId="748A33A3" w14:textId="77777777" w:rsidR="00F142DB" w:rsidRPr="003F42E8" w:rsidRDefault="00F142DB" w:rsidP="003F42E8">
      <w:pPr>
        <w:tabs>
          <w:tab w:val="left" w:pos="6028"/>
        </w:tabs>
        <w:autoSpaceDE w:val="0"/>
        <w:spacing w:line="240" w:lineRule="auto"/>
        <w:jc w:val="both"/>
        <w:rPr>
          <w:rFonts w:ascii="Arial" w:hAnsi="Arial" w:cs="Arial"/>
          <w:i/>
          <w:color w:val="auto"/>
          <w:sz w:val="22"/>
          <w:szCs w:val="22"/>
        </w:rPr>
      </w:pPr>
      <w:r w:rsidRPr="003F42E8">
        <w:rPr>
          <w:rFonts w:ascii="Arial" w:hAnsi="Arial" w:cs="Arial"/>
          <w:b/>
          <w:bCs/>
          <w:i/>
          <w:iCs/>
          <w:color w:val="auto"/>
          <w:sz w:val="22"/>
          <w:szCs w:val="22"/>
        </w:rPr>
        <w:t xml:space="preserve">Напомена: </w:t>
      </w:r>
      <w:r w:rsidRPr="003F42E8">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sidRPr="003F42E8">
        <w:rPr>
          <w:rFonts w:ascii="Arial" w:hAnsi="Arial" w:cs="Arial"/>
          <w:bCs/>
          <w:i/>
          <w:iCs/>
          <w:color w:val="auto"/>
          <w:sz w:val="22"/>
          <w:szCs w:val="22"/>
        </w:rPr>
        <w:t>став</w:t>
      </w:r>
      <w:proofErr w:type="gramEnd"/>
      <w:r w:rsidRPr="003F42E8">
        <w:rPr>
          <w:rFonts w:ascii="Arial" w:hAnsi="Arial" w:cs="Arial"/>
          <w:bCs/>
          <w:i/>
          <w:iCs/>
          <w:color w:val="auto"/>
          <w:sz w:val="22"/>
          <w:szCs w:val="22"/>
        </w:rPr>
        <w:t xml:space="preserve"> 1. </w:t>
      </w:r>
      <w:proofErr w:type="gramStart"/>
      <w:r w:rsidRPr="003F42E8">
        <w:rPr>
          <w:rFonts w:ascii="Arial" w:hAnsi="Arial" w:cs="Arial"/>
          <w:bCs/>
          <w:i/>
          <w:iCs/>
          <w:color w:val="auto"/>
          <w:sz w:val="22"/>
          <w:szCs w:val="22"/>
        </w:rPr>
        <w:t>тачка</w:t>
      </w:r>
      <w:proofErr w:type="gramEnd"/>
      <w:r w:rsidRPr="003F42E8">
        <w:rPr>
          <w:rFonts w:ascii="Arial" w:hAnsi="Arial" w:cs="Arial"/>
          <w:bCs/>
          <w:i/>
          <w:iCs/>
          <w:color w:val="auto"/>
          <w:sz w:val="22"/>
          <w:szCs w:val="22"/>
        </w:rPr>
        <w:t xml:space="preserve"> 2. Закона.</w:t>
      </w:r>
    </w:p>
    <w:p w14:paraId="74EBE44E" w14:textId="77777777" w:rsidR="00F142DB" w:rsidRPr="003F42E8" w:rsidRDefault="00F142DB" w:rsidP="003F42E8">
      <w:pPr>
        <w:tabs>
          <w:tab w:val="left" w:pos="6028"/>
        </w:tabs>
        <w:autoSpaceDE w:val="0"/>
        <w:spacing w:line="240" w:lineRule="auto"/>
        <w:jc w:val="both"/>
        <w:rPr>
          <w:rFonts w:ascii="Arial" w:hAnsi="Arial" w:cs="Arial"/>
          <w:b/>
          <w:bCs/>
          <w:i/>
          <w:iCs/>
          <w:color w:val="auto"/>
          <w:sz w:val="22"/>
          <w:szCs w:val="22"/>
          <w:u w:val="single"/>
          <w:lang w:val="sr-Cyrl-CS"/>
        </w:rPr>
      </w:pPr>
    </w:p>
    <w:p w14:paraId="18A27A5A" w14:textId="77777777" w:rsidR="00F142DB" w:rsidRPr="003F42E8" w:rsidRDefault="00F142DB" w:rsidP="003F42E8">
      <w:pPr>
        <w:tabs>
          <w:tab w:val="left" w:pos="6028"/>
        </w:tabs>
        <w:autoSpaceDE w:val="0"/>
        <w:spacing w:line="240" w:lineRule="auto"/>
        <w:jc w:val="both"/>
        <w:rPr>
          <w:rFonts w:ascii="Arial" w:hAnsi="Arial" w:cs="Arial"/>
          <w:bCs/>
          <w:i/>
          <w:iCs/>
          <w:color w:val="auto"/>
          <w:sz w:val="22"/>
          <w:szCs w:val="22"/>
        </w:rPr>
      </w:pPr>
      <w:r w:rsidRPr="003F42E8">
        <w:rPr>
          <w:rFonts w:ascii="Arial" w:hAnsi="Arial" w:cs="Arial"/>
          <w:b/>
          <w:bCs/>
          <w:i/>
          <w:iCs/>
          <w:color w:val="auto"/>
          <w:sz w:val="22"/>
          <w:szCs w:val="22"/>
          <w:u w:val="single"/>
        </w:rPr>
        <w:t>Уколико понуду подноси група понуђача,</w:t>
      </w:r>
      <w:r w:rsidRPr="003F42E8">
        <w:rPr>
          <w:rFonts w:ascii="Arial" w:hAnsi="Arial" w:cs="Arial"/>
          <w:bCs/>
          <w:i/>
          <w:iCs/>
          <w:color w:val="auto"/>
          <w:sz w:val="22"/>
          <w:szCs w:val="22"/>
        </w:rPr>
        <w:t xml:space="preserve"> Изјава мора бити </w:t>
      </w:r>
      <w:r w:rsidRPr="003F42E8">
        <w:rPr>
          <w:rFonts w:ascii="Arial" w:hAnsi="Arial" w:cs="Arial"/>
          <w:bCs/>
          <w:i/>
          <w:iCs/>
          <w:color w:val="auto"/>
          <w:sz w:val="22"/>
          <w:szCs w:val="22"/>
          <w:lang w:val="sr-Cyrl-CS"/>
        </w:rPr>
        <w:t xml:space="preserve">дата, </w:t>
      </w:r>
      <w:r w:rsidRPr="003F42E8">
        <w:rPr>
          <w:rFonts w:ascii="Arial" w:hAnsi="Arial" w:cs="Arial"/>
          <w:bCs/>
          <w:i/>
          <w:iCs/>
          <w:color w:val="auto"/>
          <w:sz w:val="22"/>
          <w:szCs w:val="22"/>
        </w:rPr>
        <w:t xml:space="preserve">потписана </w:t>
      </w:r>
      <w:r w:rsidRPr="003F42E8">
        <w:rPr>
          <w:rFonts w:ascii="Arial" w:hAnsi="Arial" w:cs="Arial"/>
          <w:bCs/>
          <w:i/>
          <w:iCs/>
          <w:color w:val="auto"/>
          <w:sz w:val="22"/>
          <w:szCs w:val="22"/>
          <w:lang w:val="sr-Cyrl-CS"/>
        </w:rPr>
        <w:t xml:space="preserve">и оверена </w:t>
      </w:r>
      <w:r w:rsidRPr="003F42E8">
        <w:rPr>
          <w:rFonts w:ascii="Arial" w:hAnsi="Arial" w:cs="Arial"/>
          <w:bCs/>
          <w:i/>
          <w:iCs/>
          <w:color w:val="auto"/>
          <w:sz w:val="22"/>
          <w:szCs w:val="22"/>
        </w:rPr>
        <w:t>од стране овлашћеног лица сваког понуђача из групе понуђача и оверена печатом.</w:t>
      </w:r>
    </w:p>
    <w:p w14:paraId="2C3C8578" w14:textId="77777777" w:rsidR="00F142DB" w:rsidRPr="003F42E8" w:rsidRDefault="00F142DB" w:rsidP="003F42E8">
      <w:pPr>
        <w:pStyle w:val="BodyText3"/>
        <w:spacing w:after="0"/>
        <w:jc w:val="both"/>
        <w:rPr>
          <w:rFonts w:ascii="Arial" w:eastAsia="Arial Unicode MS" w:hAnsi="Arial" w:cs="Arial"/>
          <w:bCs/>
          <w:i/>
          <w:iCs/>
          <w:color w:val="auto"/>
          <w:sz w:val="22"/>
          <w:szCs w:val="22"/>
          <w:lang w:val="sr-Cyrl-CS"/>
        </w:rPr>
      </w:pPr>
    </w:p>
    <w:p w14:paraId="28D91DF8" w14:textId="77777777" w:rsidR="00F142DB" w:rsidRPr="003F42E8" w:rsidRDefault="00F142DB" w:rsidP="003F42E8">
      <w:pPr>
        <w:pStyle w:val="BodyText3"/>
        <w:spacing w:after="0"/>
        <w:jc w:val="both"/>
        <w:rPr>
          <w:rFonts w:ascii="Arial" w:eastAsia="Arial Unicode MS" w:hAnsi="Arial" w:cs="Arial"/>
          <w:bCs/>
          <w:i/>
          <w:iCs/>
          <w:color w:val="auto"/>
          <w:sz w:val="22"/>
          <w:szCs w:val="22"/>
          <w:lang w:val="sr-Cyrl-CS"/>
        </w:rPr>
      </w:pPr>
    </w:p>
    <w:p w14:paraId="2C5F709D" w14:textId="77777777" w:rsidR="000C440C" w:rsidRDefault="000C440C">
      <w:pPr>
        <w:suppressAutoHyphens w:val="0"/>
        <w:spacing w:after="200" w:line="276" w:lineRule="auto"/>
        <w:rPr>
          <w:rFonts w:ascii="Arial" w:hAnsi="Arial" w:cs="Arial"/>
          <w:bCs/>
          <w:i/>
          <w:iCs/>
          <w:color w:val="auto"/>
          <w:sz w:val="22"/>
          <w:szCs w:val="22"/>
          <w:lang w:val="sr-Cyrl-CS"/>
        </w:rPr>
      </w:pPr>
      <w:r>
        <w:rPr>
          <w:rFonts w:ascii="Arial" w:hAnsi="Arial" w:cs="Arial"/>
          <w:bCs/>
          <w:i/>
          <w:iCs/>
          <w:color w:val="auto"/>
          <w:sz w:val="22"/>
          <w:szCs w:val="22"/>
          <w:lang w:val="sr-Cyrl-CS"/>
        </w:rPr>
        <w:br w:type="page"/>
      </w:r>
    </w:p>
    <w:p w14:paraId="646FEF61" w14:textId="77777777" w:rsidR="00174678" w:rsidRPr="003F42E8" w:rsidRDefault="00174678" w:rsidP="003F42E8">
      <w:pPr>
        <w:pStyle w:val="BodyText3"/>
        <w:spacing w:after="0"/>
        <w:jc w:val="both"/>
        <w:rPr>
          <w:rFonts w:ascii="Arial" w:eastAsia="Arial Unicode MS" w:hAnsi="Arial" w:cs="Arial"/>
          <w:bCs/>
          <w:i/>
          <w:iCs/>
          <w:color w:val="auto"/>
          <w:sz w:val="22"/>
          <w:szCs w:val="22"/>
          <w:lang w:val="sr-Cyrl-CS"/>
        </w:rPr>
      </w:pPr>
    </w:p>
    <w:p w14:paraId="353F4CDB" w14:textId="77777777" w:rsidR="00F142DB" w:rsidRPr="003F42E8" w:rsidRDefault="00F142DB" w:rsidP="00DD3FA3">
      <w:pPr>
        <w:pStyle w:val="BodyText3"/>
        <w:spacing w:after="0"/>
        <w:jc w:val="right"/>
        <w:rPr>
          <w:rFonts w:ascii="Arial" w:hAnsi="Arial" w:cs="Arial"/>
          <w:b/>
          <w:i/>
          <w:sz w:val="22"/>
          <w:szCs w:val="22"/>
        </w:rPr>
      </w:pPr>
      <w:r w:rsidRPr="003F42E8">
        <w:rPr>
          <w:rFonts w:ascii="Arial" w:hAnsi="Arial" w:cs="Arial"/>
          <w:b/>
          <w:i/>
          <w:sz w:val="22"/>
          <w:szCs w:val="22"/>
        </w:rPr>
        <w:t>Образац 2</w:t>
      </w:r>
      <w:r w:rsidR="00DD3FA3">
        <w:rPr>
          <w:rFonts w:ascii="Arial" w:hAnsi="Arial" w:cs="Arial"/>
          <w:b/>
          <w:i/>
          <w:sz w:val="22"/>
          <w:szCs w:val="22"/>
        </w:rPr>
        <w:t>.</w:t>
      </w:r>
    </w:p>
    <w:p w14:paraId="5874479F" w14:textId="77777777" w:rsidR="00F142DB" w:rsidRPr="003F42E8" w:rsidRDefault="00F142DB" w:rsidP="003F42E8">
      <w:pPr>
        <w:pStyle w:val="BodyText3"/>
        <w:spacing w:after="0"/>
        <w:jc w:val="both"/>
        <w:rPr>
          <w:rFonts w:ascii="Arial" w:hAnsi="Arial" w:cs="Arial"/>
          <w:sz w:val="22"/>
          <w:szCs w:val="22"/>
        </w:rPr>
      </w:pPr>
    </w:p>
    <w:p w14:paraId="7FEC8556" w14:textId="77777777" w:rsidR="00F142DB" w:rsidRPr="003F42E8" w:rsidRDefault="00F142DB" w:rsidP="003F42E8">
      <w:pPr>
        <w:suppressAutoHyphens w:val="0"/>
        <w:ind w:left="7080" w:right="-286" w:firstLine="708"/>
        <w:contextualSpacing/>
        <w:jc w:val="both"/>
        <w:rPr>
          <w:rFonts w:ascii="Arial" w:hAnsi="Arial" w:cs="Arial"/>
          <w:b/>
          <w:i/>
          <w:iCs/>
          <w:color w:val="auto"/>
          <w:sz w:val="22"/>
          <w:szCs w:val="22"/>
          <w:lang w:val="ru-RU" w:eastAsia="en-US"/>
        </w:rPr>
      </w:pPr>
      <w:r w:rsidRPr="003F42E8">
        <w:rPr>
          <w:rFonts w:ascii="Arial" w:hAnsi="Arial" w:cs="Arial"/>
          <w:b/>
          <w:i/>
          <w:iCs/>
          <w:color w:val="auto"/>
          <w:sz w:val="22"/>
          <w:szCs w:val="22"/>
          <w:lang w:val="sr-Cyrl-CS" w:eastAsia="en-US"/>
        </w:rPr>
        <w:t xml:space="preserve"> </w:t>
      </w:r>
    </w:p>
    <w:p w14:paraId="2FC427A2" w14:textId="77777777" w:rsidR="00F142DB" w:rsidRPr="003F42E8" w:rsidRDefault="00F142DB" w:rsidP="003F42E8">
      <w:pPr>
        <w:suppressAutoHyphens w:val="0"/>
        <w:ind w:right="-286"/>
        <w:contextualSpacing/>
        <w:jc w:val="both"/>
        <w:rPr>
          <w:rFonts w:ascii="Arial" w:hAnsi="Arial" w:cs="Arial"/>
          <w:color w:val="auto"/>
          <w:sz w:val="22"/>
          <w:szCs w:val="22"/>
          <w:lang w:val="sr-Cyrl-CS" w:eastAsia="en-US"/>
        </w:rPr>
      </w:pPr>
    </w:p>
    <w:p w14:paraId="13314134" w14:textId="77777777" w:rsidR="00F142DB" w:rsidRPr="003F42E8" w:rsidRDefault="00F142DB" w:rsidP="003F42E8">
      <w:pPr>
        <w:suppressAutoHyphens w:val="0"/>
        <w:ind w:right="-286"/>
        <w:contextualSpacing/>
        <w:jc w:val="both"/>
        <w:rPr>
          <w:rFonts w:ascii="Arial" w:hAnsi="Arial" w:cs="Arial"/>
          <w:color w:val="auto"/>
          <w:sz w:val="22"/>
          <w:szCs w:val="22"/>
          <w:lang w:val="sr-Cyrl-CS" w:eastAsia="en-US"/>
        </w:rPr>
      </w:pPr>
    </w:p>
    <w:p w14:paraId="639F2914" w14:textId="77777777" w:rsidR="00F142DB" w:rsidRPr="003F42E8" w:rsidRDefault="00F142DB" w:rsidP="003F42E8">
      <w:pPr>
        <w:keepNext/>
        <w:tabs>
          <w:tab w:val="num" w:pos="720"/>
        </w:tabs>
        <w:suppressAutoHyphens w:val="0"/>
        <w:spacing w:before="240" w:after="60" w:line="240" w:lineRule="auto"/>
        <w:ind w:left="720" w:right="-286" w:hanging="360"/>
        <w:contextualSpacing/>
        <w:jc w:val="both"/>
        <w:outlineLvl w:val="1"/>
        <w:rPr>
          <w:rFonts w:ascii="Arial" w:hAnsi="Arial" w:cs="Arial"/>
          <w:b/>
          <w:bCs/>
          <w:iCs/>
          <w:color w:val="auto"/>
          <w:sz w:val="22"/>
          <w:szCs w:val="22"/>
          <w:lang w:val="ru-RU" w:eastAsia="en-US"/>
        </w:rPr>
      </w:pPr>
      <w:r w:rsidRPr="003F42E8">
        <w:rPr>
          <w:rFonts w:ascii="Arial" w:hAnsi="Arial" w:cs="Arial"/>
          <w:b/>
          <w:bCs/>
          <w:iCs/>
          <w:color w:val="auto"/>
          <w:sz w:val="22"/>
          <w:szCs w:val="22"/>
          <w:lang w:val="ru-RU" w:eastAsia="en-US"/>
        </w:rPr>
        <w:t>П О Д А Ц И   О   П О Н У Ђ А Ч У</w:t>
      </w:r>
    </w:p>
    <w:p w14:paraId="6BF7BF27" w14:textId="77777777" w:rsidR="00F142DB" w:rsidRPr="003F42E8" w:rsidRDefault="00F142DB" w:rsidP="003F42E8">
      <w:pPr>
        <w:suppressAutoHyphens w:val="0"/>
        <w:ind w:right="-286"/>
        <w:contextualSpacing/>
        <w:jc w:val="both"/>
        <w:rPr>
          <w:rFonts w:ascii="Arial" w:hAnsi="Arial" w:cs="Arial"/>
          <w:color w:val="auto"/>
          <w:sz w:val="22"/>
          <w:szCs w:val="22"/>
          <w:lang w:val="ru-RU" w:eastAsia="en-US"/>
        </w:rPr>
      </w:pPr>
    </w:p>
    <w:p w14:paraId="1A6D21AC" w14:textId="77777777" w:rsidR="00F142DB" w:rsidRPr="003F42E8" w:rsidRDefault="00F142DB" w:rsidP="003F42E8">
      <w:pPr>
        <w:suppressAutoHyphens w:val="0"/>
        <w:ind w:right="-286"/>
        <w:contextualSpacing/>
        <w:jc w:val="both"/>
        <w:rPr>
          <w:rFonts w:ascii="Arial" w:hAnsi="Arial" w:cs="Arial"/>
          <w:color w:val="auto"/>
          <w:sz w:val="22"/>
          <w:szCs w:val="22"/>
          <w:lang w:val="ru-RU" w:eastAsia="en-US"/>
        </w:rPr>
      </w:pPr>
    </w:p>
    <w:p w14:paraId="67B1898A" w14:textId="77777777" w:rsidR="00F142DB" w:rsidRPr="003F42E8" w:rsidRDefault="00F142DB" w:rsidP="00C63D52">
      <w:pPr>
        <w:numPr>
          <w:ilvl w:val="0"/>
          <w:numId w:val="8"/>
        </w:numPr>
        <w:suppressAutoHyphens w:val="0"/>
        <w:spacing w:line="240" w:lineRule="auto"/>
        <w:ind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Назив понуђача: _____________________________________________________________</w:t>
      </w:r>
    </w:p>
    <w:p w14:paraId="20F66CF8" w14:textId="77777777" w:rsidR="00F142DB" w:rsidRPr="003F42E8" w:rsidRDefault="00F142DB" w:rsidP="003F42E8">
      <w:pPr>
        <w:suppressAutoHyphens w:val="0"/>
        <w:ind w:left="360" w:right="-286"/>
        <w:contextualSpacing/>
        <w:jc w:val="both"/>
        <w:rPr>
          <w:rFonts w:ascii="Arial" w:hAnsi="Arial" w:cs="Arial"/>
          <w:color w:val="auto"/>
          <w:sz w:val="22"/>
          <w:szCs w:val="22"/>
          <w:lang w:eastAsia="en-US"/>
        </w:rPr>
      </w:pPr>
    </w:p>
    <w:p w14:paraId="28BF26E9" w14:textId="77777777" w:rsidR="00F142DB" w:rsidRPr="003F42E8" w:rsidRDefault="00F142DB" w:rsidP="00C63D52">
      <w:pPr>
        <w:numPr>
          <w:ilvl w:val="0"/>
          <w:numId w:val="8"/>
        </w:numPr>
        <w:suppressAutoHyphens w:val="0"/>
        <w:spacing w:line="240" w:lineRule="auto"/>
        <w:ind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 xml:space="preserve">Адреса понуђача: </w:t>
      </w:r>
    </w:p>
    <w:p w14:paraId="484470B1" w14:textId="77777777" w:rsidR="00F142DB" w:rsidRPr="003F42E8" w:rsidRDefault="00F142DB" w:rsidP="003F42E8">
      <w:pPr>
        <w:suppressAutoHyphens w:val="0"/>
        <w:spacing w:line="240" w:lineRule="auto"/>
        <w:ind w:left="720"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____________________________________________________________</w:t>
      </w:r>
    </w:p>
    <w:p w14:paraId="04A40B0C" w14:textId="77777777" w:rsidR="00F142DB" w:rsidRPr="003F42E8" w:rsidRDefault="00F142DB" w:rsidP="003F42E8">
      <w:pPr>
        <w:suppressAutoHyphens w:val="0"/>
        <w:ind w:right="-286"/>
        <w:contextualSpacing/>
        <w:jc w:val="both"/>
        <w:rPr>
          <w:rFonts w:ascii="Arial" w:hAnsi="Arial" w:cs="Arial"/>
          <w:color w:val="auto"/>
          <w:sz w:val="22"/>
          <w:szCs w:val="22"/>
          <w:lang w:eastAsia="en-US"/>
        </w:rPr>
      </w:pPr>
    </w:p>
    <w:p w14:paraId="24488F8C" w14:textId="77777777" w:rsidR="00F142DB" w:rsidRPr="003F42E8" w:rsidRDefault="00F142DB" w:rsidP="00C63D52">
      <w:pPr>
        <w:numPr>
          <w:ilvl w:val="0"/>
          <w:numId w:val="8"/>
        </w:numPr>
        <w:suppressAutoHyphens w:val="0"/>
        <w:spacing w:line="240" w:lineRule="auto"/>
        <w:ind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 xml:space="preserve">Лице за контакт: </w:t>
      </w:r>
    </w:p>
    <w:p w14:paraId="0EB7AC94" w14:textId="77777777" w:rsidR="00F142DB" w:rsidRPr="003F42E8" w:rsidRDefault="00F142DB" w:rsidP="003F42E8">
      <w:pPr>
        <w:suppressAutoHyphens w:val="0"/>
        <w:spacing w:line="240" w:lineRule="auto"/>
        <w:ind w:left="720"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_____________________________________________________________</w:t>
      </w:r>
    </w:p>
    <w:p w14:paraId="37645E84" w14:textId="77777777" w:rsidR="00F142DB" w:rsidRPr="003F42E8" w:rsidRDefault="00F142DB" w:rsidP="003F42E8">
      <w:pPr>
        <w:suppressAutoHyphens w:val="0"/>
        <w:ind w:right="-286"/>
        <w:contextualSpacing/>
        <w:jc w:val="both"/>
        <w:rPr>
          <w:rFonts w:ascii="Arial" w:hAnsi="Arial" w:cs="Arial"/>
          <w:color w:val="auto"/>
          <w:sz w:val="22"/>
          <w:szCs w:val="22"/>
          <w:lang w:eastAsia="en-US"/>
        </w:rPr>
      </w:pPr>
    </w:p>
    <w:p w14:paraId="208AC300" w14:textId="77777777" w:rsidR="00F142DB" w:rsidRPr="003F42E8" w:rsidRDefault="00F142DB" w:rsidP="00C63D52">
      <w:pPr>
        <w:numPr>
          <w:ilvl w:val="0"/>
          <w:numId w:val="8"/>
        </w:numPr>
        <w:suppressAutoHyphens w:val="0"/>
        <w:spacing w:line="240" w:lineRule="auto"/>
        <w:ind w:right="-286"/>
        <w:contextualSpacing/>
        <w:jc w:val="both"/>
        <w:rPr>
          <w:rFonts w:ascii="Arial" w:hAnsi="Arial" w:cs="Arial"/>
          <w:color w:val="auto"/>
          <w:sz w:val="22"/>
          <w:szCs w:val="22"/>
          <w:lang w:val="ru-RU" w:eastAsia="en-US"/>
        </w:rPr>
      </w:pPr>
      <w:r w:rsidRPr="003F42E8">
        <w:rPr>
          <w:rFonts w:ascii="Arial" w:hAnsi="Arial" w:cs="Arial"/>
          <w:color w:val="auto"/>
          <w:sz w:val="22"/>
          <w:szCs w:val="22"/>
          <w:lang w:val="ru-RU" w:eastAsia="en-US"/>
        </w:rPr>
        <w:t>Електронска адреса</w:t>
      </w:r>
      <w:r w:rsidRPr="003F42E8">
        <w:rPr>
          <w:rFonts w:ascii="Arial" w:hAnsi="Arial" w:cs="Arial"/>
          <w:color w:val="auto"/>
          <w:sz w:val="22"/>
          <w:szCs w:val="22"/>
          <w:lang w:eastAsia="en-US"/>
        </w:rPr>
        <w:t xml:space="preserve"> </w:t>
      </w:r>
      <w:r w:rsidRPr="003F42E8">
        <w:rPr>
          <w:rFonts w:ascii="Arial" w:hAnsi="Arial" w:cs="Arial"/>
          <w:color w:val="auto"/>
          <w:sz w:val="22"/>
          <w:szCs w:val="22"/>
          <w:lang w:val="ru-RU" w:eastAsia="en-US"/>
        </w:rPr>
        <w:t xml:space="preserve">лица за контакт:   </w:t>
      </w:r>
    </w:p>
    <w:p w14:paraId="066790B3" w14:textId="77777777" w:rsidR="00F142DB" w:rsidRPr="003F42E8" w:rsidRDefault="00F142DB" w:rsidP="003F42E8">
      <w:pPr>
        <w:suppressAutoHyphens w:val="0"/>
        <w:ind w:left="720"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____________________________________________________________</w:t>
      </w:r>
    </w:p>
    <w:p w14:paraId="4E26D142" w14:textId="77777777" w:rsidR="00F142DB" w:rsidRPr="003F42E8" w:rsidRDefault="00F142DB" w:rsidP="003F42E8">
      <w:pPr>
        <w:suppressAutoHyphens w:val="0"/>
        <w:ind w:left="360" w:right="-286"/>
        <w:contextualSpacing/>
        <w:jc w:val="both"/>
        <w:rPr>
          <w:rFonts w:ascii="Arial" w:hAnsi="Arial" w:cs="Arial"/>
          <w:color w:val="auto"/>
          <w:sz w:val="22"/>
          <w:szCs w:val="22"/>
          <w:lang w:eastAsia="en-US"/>
        </w:rPr>
      </w:pPr>
    </w:p>
    <w:p w14:paraId="4236AD97" w14:textId="77777777" w:rsidR="00F142DB" w:rsidRPr="003F42E8" w:rsidRDefault="00F142DB" w:rsidP="00C63D52">
      <w:pPr>
        <w:numPr>
          <w:ilvl w:val="0"/>
          <w:numId w:val="8"/>
        </w:numPr>
        <w:suppressAutoHyphens w:val="0"/>
        <w:spacing w:line="240" w:lineRule="auto"/>
        <w:ind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 xml:space="preserve">Телефон/факс:  </w:t>
      </w:r>
    </w:p>
    <w:p w14:paraId="46AE40D0" w14:textId="77777777" w:rsidR="00F142DB" w:rsidRPr="003F42E8" w:rsidRDefault="00F142DB" w:rsidP="003F42E8">
      <w:pPr>
        <w:suppressAutoHyphens w:val="0"/>
        <w:spacing w:line="240" w:lineRule="auto"/>
        <w:ind w:left="720"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_______________________________________________________________</w:t>
      </w:r>
    </w:p>
    <w:p w14:paraId="25F945EE" w14:textId="77777777" w:rsidR="00F142DB" w:rsidRPr="003F42E8" w:rsidRDefault="00F142DB" w:rsidP="003F42E8">
      <w:pPr>
        <w:suppressAutoHyphens w:val="0"/>
        <w:ind w:right="-286"/>
        <w:contextualSpacing/>
        <w:jc w:val="both"/>
        <w:rPr>
          <w:rFonts w:ascii="Arial" w:hAnsi="Arial" w:cs="Arial"/>
          <w:color w:val="auto"/>
          <w:sz w:val="22"/>
          <w:szCs w:val="22"/>
          <w:lang w:eastAsia="en-US"/>
        </w:rPr>
      </w:pPr>
    </w:p>
    <w:p w14:paraId="66FC712F" w14:textId="77777777" w:rsidR="00F142DB" w:rsidRPr="003F42E8" w:rsidRDefault="00F142DB" w:rsidP="00C63D52">
      <w:pPr>
        <w:numPr>
          <w:ilvl w:val="0"/>
          <w:numId w:val="8"/>
        </w:numPr>
        <w:suppressAutoHyphens w:val="0"/>
        <w:spacing w:line="240" w:lineRule="auto"/>
        <w:ind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 xml:space="preserve">Порески број понуђача (ПИБ): </w:t>
      </w:r>
    </w:p>
    <w:p w14:paraId="7D8EFAFA" w14:textId="77777777" w:rsidR="00F142DB" w:rsidRPr="003F42E8" w:rsidRDefault="00F142DB" w:rsidP="003F42E8">
      <w:pPr>
        <w:suppressAutoHyphens w:val="0"/>
        <w:spacing w:line="240" w:lineRule="auto"/>
        <w:ind w:left="720"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__________________________________________________</w:t>
      </w:r>
    </w:p>
    <w:p w14:paraId="713F4007" w14:textId="77777777" w:rsidR="00F142DB" w:rsidRPr="003F42E8" w:rsidRDefault="00F142DB" w:rsidP="003F42E8">
      <w:pPr>
        <w:suppressAutoHyphens w:val="0"/>
        <w:ind w:right="-286"/>
        <w:contextualSpacing/>
        <w:jc w:val="both"/>
        <w:rPr>
          <w:rFonts w:ascii="Arial" w:hAnsi="Arial" w:cs="Arial"/>
          <w:color w:val="auto"/>
          <w:sz w:val="22"/>
          <w:szCs w:val="22"/>
          <w:lang w:eastAsia="en-US"/>
        </w:rPr>
      </w:pPr>
    </w:p>
    <w:p w14:paraId="22884C73" w14:textId="77777777" w:rsidR="00F142DB" w:rsidRPr="003F42E8" w:rsidRDefault="00F142DB" w:rsidP="00C63D52">
      <w:pPr>
        <w:numPr>
          <w:ilvl w:val="0"/>
          <w:numId w:val="8"/>
        </w:numPr>
        <w:suppressAutoHyphens w:val="0"/>
        <w:spacing w:line="240" w:lineRule="auto"/>
        <w:ind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 xml:space="preserve">Матични број: </w:t>
      </w:r>
    </w:p>
    <w:p w14:paraId="61E98DA6" w14:textId="77777777" w:rsidR="00F142DB" w:rsidRPr="003F42E8" w:rsidRDefault="00F142DB" w:rsidP="003F42E8">
      <w:pPr>
        <w:suppressAutoHyphens w:val="0"/>
        <w:spacing w:line="240" w:lineRule="auto"/>
        <w:ind w:left="720"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_______________________________________________________________</w:t>
      </w:r>
    </w:p>
    <w:p w14:paraId="57EC0A25" w14:textId="77777777" w:rsidR="00F142DB" w:rsidRPr="003F42E8" w:rsidRDefault="00F142DB" w:rsidP="003F42E8">
      <w:pPr>
        <w:suppressAutoHyphens w:val="0"/>
        <w:ind w:right="-286"/>
        <w:contextualSpacing/>
        <w:jc w:val="both"/>
        <w:rPr>
          <w:rFonts w:ascii="Arial" w:hAnsi="Arial" w:cs="Arial"/>
          <w:color w:val="auto"/>
          <w:sz w:val="22"/>
          <w:szCs w:val="22"/>
          <w:lang w:eastAsia="en-US"/>
        </w:rPr>
      </w:pPr>
    </w:p>
    <w:p w14:paraId="154E1C6A" w14:textId="77777777" w:rsidR="00F142DB" w:rsidRPr="003F42E8" w:rsidRDefault="00F142DB" w:rsidP="00C63D52">
      <w:pPr>
        <w:numPr>
          <w:ilvl w:val="0"/>
          <w:numId w:val="8"/>
        </w:numPr>
        <w:suppressAutoHyphens w:val="0"/>
        <w:spacing w:line="240" w:lineRule="auto"/>
        <w:ind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Број рачуна:  ______________________</w:t>
      </w:r>
      <w:r w:rsidRPr="003F42E8">
        <w:rPr>
          <w:rFonts w:ascii="Arial" w:hAnsi="Arial" w:cs="Arial"/>
          <w:color w:val="auto"/>
          <w:sz w:val="22"/>
          <w:szCs w:val="22"/>
          <w:lang w:val="sr-Cyrl-CS" w:eastAsia="en-US"/>
        </w:rPr>
        <w:t>код банке</w:t>
      </w:r>
      <w:r w:rsidRPr="003F42E8">
        <w:rPr>
          <w:rFonts w:ascii="Arial" w:hAnsi="Arial" w:cs="Arial"/>
          <w:color w:val="auto"/>
          <w:sz w:val="22"/>
          <w:szCs w:val="22"/>
          <w:lang w:eastAsia="en-US"/>
        </w:rPr>
        <w:t>_____________________</w:t>
      </w:r>
    </w:p>
    <w:p w14:paraId="70A4C25B" w14:textId="77777777" w:rsidR="00F142DB" w:rsidRPr="003F42E8" w:rsidRDefault="00F142DB" w:rsidP="003F42E8">
      <w:pPr>
        <w:suppressAutoHyphens w:val="0"/>
        <w:ind w:left="360" w:right="-286"/>
        <w:contextualSpacing/>
        <w:jc w:val="both"/>
        <w:rPr>
          <w:rFonts w:ascii="Arial" w:hAnsi="Arial" w:cs="Arial"/>
          <w:color w:val="auto"/>
          <w:sz w:val="22"/>
          <w:szCs w:val="22"/>
          <w:lang w:eastAsia="en-US"/>
        </w:rPr>
      </w:pPr>
    </w:p>
    <w:p w14:paraId="7BC11192" w14:textId="77777777" w:rsidR="00F142DB" w:rsidRPr="003F42E8" w:rsidRDefault="00F142DB" w:rsidP="00C63D52">
      <w:pPr>
        <w:numPr>
          <w:ilvl w:val="0"/>
          <w:numId w:val="8"/>
        </w:numPr>
        <w:suppressAutoHyphens w:val="0"/>
        <w:spacing w:line="240" w:lineRule="auto"/>
        <w:ind w:right="-286"/>
        <w:contextualSpacing/>
        <w:jc w:val="both"/>
        <w:rPr>
          <w:rFonts w:ascii="Arial" w:hAnsi="Arial" w:cs="Arial"/>
          <w:color w:val="auto"/>
          <w:sz w:val="22"/>
          <w:szCs w:val="22"/>
          <w:lang w:val="ru-RU" w:eastAsia="en-US"/>
        </w:rPr>
      </w:pPr>
      <w:r w:rsidRPr="003F42E8">
        <w:rPr>
          <w:rFonts w:ascii="Arial" w:hAnsi="Arial" w:cs="Arial"/>
          <w:color w:val="auto"/>
          <w:sz w:val="22"/>
          <w:szCs w:val="22"/>
          <w:lang w:val="ru-RU" w:eastAsia="en-US"/>
        </w:rPr>
        <w:t xml:space="preserve">Лице одговорно за потписивање уговора: </w:t>
      </w:r>
    </w:p>
    <w:p w14:paraId="38CBF943" w14:textId="77777777" w:rsidR="00F142DB" w:rsidRPr="003F42E8" w:rsidRDefault="00F142DB" w:rsidP="003F42E8">
      <w:pPr>
        <w:suppressAutoHyphens w:val="0"/>
        <w:spacing w:line="240" w:lineRule="auto"/>
        <w:ind w:left="720" w:right="-286"/>
        <w:contextualSpacing/>
        <w:jc w:val="both"/>
        <w:rPr>
          <w:rFonts w:ascii="Arial" w:hAnsi="Arial" w:cs="Arial"/>
          <w:color w:val="auto"/>
          <w:sz w:val="22"/>
          <w:szCs w:val="22"/>
          <w:lang w:val="ru-RU" w:eastAsia="en-US"/>
        </w:rPr>
      </w:pPr>
      <w:r w:rsidRPr="003F42E8">
        <w:rPr>
          <w:rFonts w:ascii="Arial" w:hAnsi="Arial" w:cs="Arial"/>
          <w:color w:val="auto"/>
          <w:sz w:val="22"/>
          <w:szCs w:val="22"/>
          <w:lang w:val="ru-RU" w:eastAsia="en-US"/>
        </w:rPr>
        <w:t>_________________________________________________________</w:t>
      </w:r>
    </w:p>
    <w:p w14:paraId="0426567C" w14:textId="77777777" w:rsidR="00F142DB" w:rsidRPr="003F42E8" w:rsidRDefault="00F142DB" w:rsidP="003F42E8">
      <w:pPr>
        <w:suppressAutoHyphens w:val="0"/>
        <w:ind w:right="-286"/>
        <w:contextualSpacing/>
        <w:jc w:val="both"/>
        <w:rPr>
          <w:rFonts w:ascii="Arial" w:hAnsi="Arial" w:cs="Arial"/>
          <w:color w:val="auto"/>
          <w:sz w:val="22"/>
          <w:szCs w:val="22"/>
          <w:lang w:val="ru-RU" w:eastAsia="en-US"/>
        </w:rPr>
      </w:pPr>
    </w:p>
    <w:p w14:paraId="4DD0900A" w14:textId="77777777" w:rsidR="00F142DB" w:rsidRPr="003F42E8" w:rsidRDefault="00F142DB" w:rsidP="003F42E8">
      <w:pPr>
        <w:suppressAutoHyphens w:val="0"/>
        <w:ind w:right="-286"/>
        <w:contextualSpacing/>
        <w:jc w:val="both"/>
        <w:rPr>
          <w:rFonts w:ascii="Arial" w:hAnsi="Arial" w:cs="Arial"/>
          <w:color w:val="auto"/>
          <w:sz w:val="22"/>
          <w:szCs w:val="22"/>
          <w:lang w:val="ru-RU" w:eastAsia="en-US"/>
        </w:rPr>
      </w:pPr>
    </w:p>
    <w:p w14:paraId="5532A3ED" w14:textId="77777777" w:rsidR="00F142DB" w:rsidRPr="003F42E8" w:rsidRDefault="00F142DB" w:rsidP="003F42E8">
      <w:pPr>
        <w:suppressAutoHyphens w:val="0"/>
        <w:ind w:right="-286" w:firstLine="708"/>
        <w:contextualSpacing/>
        <w:jc w:val="both"/>
        <w:rPr>
          <w:rFonts w:ascii="Arial" w:hAnsi="Arial" w:cs="Arial"/>
          <w:color w:val="auto"/>
          <w:sz w:val="22"/>
          <w:szCs w:val="22"/>
          <w:lang w:val="ru-RU" w:eastAsia="en-US"/>
        </w:rPr>
      </w:pPr>
      <w:r w:rsidRPr="003F42E8">
        <w:rPr>
          <w:rFonts w:ascii="Arial" w:hAnsi="Arial" w:cs="Arial"/>
          <w:color w:val="auto"/>
          <w:sz w:val="22"/>
          <w:szCs w:val="22"/>
          <w:lang w:val="ru-RU" w:eastAsia="en-US"/>
        </w:rPr>
        <w:t xml:space="preserve">Место и датум:  </w:t>
      </w:r>
    </w:p>
    <w:p w14:paraId="12C7A234" w14:textId="77777777" w:rsidR="00F142DB" w:rsidRPr="003F42E8" w:rsidRDefault="00F142DB" w:rsidP="003F42E8">
      <w:pPr>
        <w:suppressAutoHyphens w:val="0"/>
        <w:ind w:right="-286" w:firstLine="708"/>
        <w:contextualSpacing/>
        <w:jc w:val="both"/>
        <w:rPr>
          <w:rFonts w:ascii="Arial" w:hAnsi="Arial" w:cs="Arial"/>
          <w:color w:val="auto"/>
          <w:sz w:val="22"/>
          <w:szCs w:val="22"/>
          <w:lang w:val="ru-RU" w:eastAsia="en-US"/>
        </w:rPr>
      </w:pPr>
      <w:r w:rsidRPr="003F42E8">
        <w:rPr>
          <w:rFonts w:ascii="Arial" w:hAnsi="Arial" w:cs="Arial"/>
          <w:color w:val="auto"/>
          <w:sz w:val="22"/>
          <w:szCs w:val="22"/>
          <w:lang w:val="ru-RU" w:eastAsia="en-US"/>
        </w:rPr>
        <w:t xml:space="preserve">__________________________                      </w:t>
      </w:r>
    </w:p>
    <w:p w14:paraId="0FA655F9" w14:textId="77777777" w:rsidR="00F142DB" w:rsidRPr="003F42E8" w:rsidRDefault="00F142DB" w:rsidP="003F42E8">
      <w:pPr>
        <w:suppressAutoHyphens w:val="0"/>
        <w:ind w:right="-286" w:firstLine="708"/>
        <w:contextualSpacing/>
        <w:jc w:val="both"/>
        <w:rPr>
          <w:rFonts w:ascii="Arial" w:hAnsi="Arial" w:cs="Arial"/>
          <w:color w:val="auto"/>
          <w:sz w:val="22"/>
          <w:szCs w:val="22"/>
          <w:lang w:val="ru-RU" w:eastAsia="en-US"/>
        </w:rPr>
      </w:pPr>
      <w:r w:rsidRPr="003F42E8">
        <w:rPr>
          <w:rFonts w:ascii="Arial" w:hAnsi="Arial" w:cs="Arial"/>
          <w:color w:val="auto"/>
          <w:sz w:val="22"/>
          <w:szCs w:val="22"/>
          <w:lang w:val="ru-RU" w:eastAsia="en-US"/>
        </w:rPr>
        <w:t xml:space="preserve">                                                                                     </w:t>
      </w:r>
    </w:p>
    <w:p w14:paraId="7B3CE3F5" w14:textId="77777777" w:rsidR="00F142DB" w:rsidRPr="003F42E8" w:rsidRDefault="00F142DB" w:rsidP="003F42E8">
      <w:pPr>
        <w:suppressAutoHyphens w:val="0"/>
        <w:ind w:left="6372" w:right="-286" w:firstLine="708"/>
        <w:contextualSpacing/>
        <w:jc w:val="both"/>
        <w:rPr>
          <w:rFonts w:ascii="Arial" w:hAnsi="Arial" w:cs="Arial"/>
          <w:color w:val="auto"/>
          <w:sz w:val="22"/>
          <w:szCs w:val="22"/>
          <w:lang w:val="ru-RU" w:eastAsia="en-US"/>
        </w:rPr>
      </w:pPr>
      <w:r w:rsidRPr="003F42E8">
        <w:rPr>
          <w:rFonts w:ascii="Arial" w:hAnsi="Arial" w:cs="Arial"/>
          <w:color w:val="auto"/>
          <w:sz w:val="22"/>
          <w:szCs w:val="22"/>
          <w:lang w:val="ru-RU" w:eastAsia="en-US"/>
        </w:rPr>
        <w:t>Понуђач:</w:t>
      </w:r>
    </w:p>
    <w:p w14:paraId="6A02182D" w14:textId="77777777" w:rsidR="00F142DB" w:rsidRPr="003F42E8" w:rsidRDefault="00F142DB" w:rsidP="003F42E8">
      <w:pPr>
        <w:suppressAutoHyphens w:val="0"/>
        <w:ind w:right="-286"/>
        <w:contextualSpacing/>
        <w:jc w:val="both"/>
        <w:rPr>
          <w:rFonts w:ascii="Arial" w:hAnsi="Arial" w:cs="Arial"/>
          <w:color w:val="auto"/>
          <w:sz w:val="22"/>
          <w:szCs w:val="22"/>
          <w:lang w:val="ru-RU" w:eastAsia="en-US"/>
        </w:rPr>
      </w:pPr>
      <w:r w:rsidRPr="003F42E8">
        <w:rPr>
          <w:rFonts w:ascii="Arial" w:hAnsi="Arial" w:cs="Arial"/>
          <w:color w:val="auto"/>
          <w:sz w:val="22"/>
          <w:szCs w:val="22"/>
          <w:lang w:val="ru-RU" w:eastAsia="en-US"/>
        </w:rPr>
        <w:t xml:space="preserve">                                                                                                                        М.П.____________________                                                                                   </w:t>
      </w:r>
    </w:p>
    <w:p w14:paraId="6D665F05" w14:textId="77777777" w:rsidR="00F142DB" w:rsidRPr="003F42E8" w:rsidRDefault="00F142DB" w:rsidP="003F42E8">
      <w:pPr>
        <w:suppressAutoHyphens w:val="0"/>
        <w:ind w:right="-286"/>
        <w:contextualSpacing/>
        <w:jc w:val="both"/>
        <w:rPr>
          <w:rFonts w:ascii="Arial" w:hAnsi="Arial" w:cs="Arial"/>
          <w:color w:val="auto"/>
          <w:sz w:val="22"/>
          <w:szCs w:val="22"/>
          <w:lang w:val="ru-RU" w:eastAsia="en-US"/>
        </w:rPr>
      </w:pPr>
    </w:p>
    <w:p w14:paraId="0B583982" w14:textId="77777777" w:rsidR="00F142DB" w:rsidRPr="003F42E8" w:rsidRDefault="00F142DB" w:rsidP="003F42E8">
      <w:pPr>
        <w:suppressAutoHyphens w:val="0"/>
        <w:ind w:right="-286"/>
        <w:contextualSpacing/>
        <w:jc w:val="both"/>
        <w:rPr>
          <w:rFonts w:ascii="Arial" w:hAnsi="Arial" w:cs="Arial"/>
          <w:b/>
          <w:i/>
          <w:iCs/>
          <w:color w:val="auto"/>
          <w:sz w:val="22"/>
          <w:szCs w:val="22"/>
          <w:lang w:val="ru-RU" w:eastAsia="en-US"/>
        </w:rPr>
      </w:pPr>
      <w:r w:rsidRPr="003F42E8">
        <w:rPr>
          <w:rFonts w:ascii="Arial" w:hAnsi="Arial" w:cs="Arial"/>
          <w:b/>
          <w:i/>
          <w:iCs/>
          <w:color w:val="auto"/>
          <w:sz w:val="22"/>
          <w:szCs w:val="22"/>
          <w:lang w:val="ru-RU" w:eastAsia="en-US"/>
        </w:rPr>
        <w:t xml:space="preserve">      </w:t>
      </w:r>
    </w:p>
    <w:p w14:paraId="52A2D8E9" w14:textId="77777777" w:rsidR="00F142DB" w:rsidRPr="003F42E8" w:rsidRDefault="00F142DB" w:rsidP="003F42E8">
      <w:pPr>
        <w:suppressAutoHyphens w:val="0"/>
        <w:ind w:right="-286"/>
        <w:contextualSpacing/>
        <w:jc w:val="both"/>
        <w:rPr>
          <w:rFonts w:ascii="Arial" w:hAnsi="Arial" w:cs="Arial"/>
          <w:b/>
          <w:i/>
          <w:iCs/>
          <w:color w:val="auto"/>
          <w:sz w:val="22"/>
          <w:szCs w:val="22"/>
          <w:lang w:val="ru-RU" w:eastAsia="en-US"/>
        </w:rPr>
      </w:pPr>
    </w:p>
    <w:p w14:paraId="4C6854AF" w14:textId="77777777" w:rsidR="00F142DB" w:rsidRPr="003F42E8" w:rsidRDefault="00F142DB" w:rsidP="003F42E8">
      <w:pPr>
        <w:suppressAutoHyphens w:val="0"/>
        <w:ind w:right="-286"/>
        <w:contextualSpacing/>
        <w:jc w:val="both"/>
        <w:rPr>
          <w:rFonts w:ascii="Arial" w:hAnsi="Arial" w:cs="Arial"/>
          <w:b/>
          <w:i/>
          <w:color w:val="auto"/>
          <w:sz w:val="22"/>
          <w:szCs w:val="22"/>
          <w:lang w:val="sr-Cyrl-CS" w:eastAsia="en-US"/>
        </w:rPr>
      </w:pPr>
    </w:p>
    <w:p w14:paraId="5985A8F2" w14:textId="77777777" w:rsidR="00F142DB" w:rsidRPr="003F42E8" w:rsidRDefault="00F142DB" w:rsidP="003F42E8">
      <w:pPr>
        <w:suppressAutoHyphens w:val="0"/>
        <w:ind w:right="-286"/>
        <w:contextualSpacing/>
        <w:jc w:val="both"/>
        <w:rPr>
          <w:rFonts w:ascii="Arial" w:hAnsi="Arial" w:cs="Arial"/>
          <w:i/>
          <w:color w:val="auto"/>
          <w:sz w:val="22"/>
          <w:szCs w:val="22"/>
          <w:lang w:val="sr-Cyrl-CS" w:eastAsia="en-US"/>
        </w:rPr>
      </w:pPr>
      <w:r w:rsidRPr="003F42E8">
        <w:rPr>
          <w:rFonts w:ascii="Arial" w:hAnsi="Arial" w:cs="Arial"/>
          <w:b/>
          <w:i/>
          <w:color w:val="auto"/>
          <w:sz w:val="22"/>
          <w:szCs w:val="22"/>
          <w:lang w:val="sr-Cyrl-CS" w:eastAsia="en-US"/>
        </w:rPr>
        <w:t xml:space="preserve">Напомена: </w:t>
      </w:r>
      <w:r w:rsidRPr="003F42E8">
        <w:rPr>
          <w:rFonts w:ascii="Arial" w:hAnsi="Arial" w:cs="Arial"/>
          <w:i/>
          <w:color w:val="auto"/>
          <w:sz w:val="22"/>
          <w:szCs w:val="22"/>
          <w:lang w:val="sr-Cyrl-CS" w:eastAsia="en-US"/>
        </w:rPr>
        <w:t>Образац попуњава, потписује и оверава самостални понуђач</w:t>
      </w:r>
      <w:r w:rsidRPr="003F42E8">
        <w:rPr>
          <w:rFonts w:ascii="Arial" w:hAnsi="Arial" w:cs="Arial"/>
          <w:i/>
          <w:color w:val="auto"/>
          <w:sz w:val="22"/>
          <w:szCs w:val="22"/>
          <w:lang w:val="ru-RU" w:eastAsia="en-US"/>
        </w:rPr>
        <w:t xml:space="preserve"> </w:t>
      </w:r>
      <w:r w:rsidRPr="003F42E8">
        <w:rPr>
          <w:rFonts w:ascii="Arial" w:hAnsi="Arial" w:cs="Arial"/>
          <w:i/>
          <w:color w:val="auto"/>
          <w:sz w:val="22"/>
          <w:szCs w:val="22"/>
          <w:lang w:val="sr-Cyrl-CS" w:eastAsia="en-US"/>
        </w:rPr>
        <w:t>и сваки понуђач из групе понуђача</w:t>
      </w:r>
    </w:p>
    <w:p w14:paraId="77AF30EA" w14:textId="77777777" w:rsidR="00F142DB" w:rsidRPr="003F42E8" w:rsidRDefault="00F142DB" w:rsidP="003F42E8">
      <w:pPr>
        <w:suppressAutoHyphens w:val="0"/>
        <w:ind w:right="-286"/>
        <w:contextualSpacing/>
        <w:jc w:val="both"/>
        <w:rPr>
          <w:rFonts w:ascii="Arial" w:hAnsi="Arial" w:cs="Arial"/>
          <w:b/>
          <w:i/>
          <w:iCs/>
          <w:color w:val="auto"/>
          <w:sz w:val="22"/>
          <w:szCs w:val="22"/>
          <w:lang w:val="ru-RU" w:eastAsia="en-US"/>
        </w:rPr>
      </w:pPr>
    </w:p>
    <w:p w14:paraId="16F47B85" w14:textId="77777777" w:rsidR="00F142DB" w:rsidRPr="003F42E8" w:rsidRDefault="00F142DB" w:rsidP="003F42E8">
      <w:pPr>
        <w:suppressAutoHyphens w:val="0"/>
        <w:ind w:right="-286"/>
        <w:contextualSpacing/>
        <w:jc w:val="both"/>
        <w:rPr>
          <w:rFonts w:ascii="Arial" w:hAnsi="Arial" w:cs="Arial"/>
          <w:b/>
          <w:i/>
          <w:iCs/>
          <w:color w:val="auto"/>
          <w:sz w:val="22"/>
          <w:szCs w:val="22"/>
          <w:lang w:val="ru-RU" w:eastAsia="en-US"/>
        </w:rPr>
      </w:pPr>
    </w:p>
    <w:p w14:paraId="3C335031" w14:textId="77777777" w:rsidR="00F142DB" w:rsidRPr="003F42E8" w:rsidRDefault="00F142DB" w:rsidP="003F42E8">
      <w:pPr>
        <w:suppressAutoHyphens w:val="0"/>
        <w:ind w:right="-286"/>
        <w:contextualSpacing/>
        <w:jc w:val="both"/>
        <w:rPr>
          <w:rFonts w:ascii="Arial" w:hAnsi="Arial" w:cs="Arial"/>
          <w:b/>
          <w:i/>
          <w:iCs/>
          <w:color w:val="auto"/>
          <w:sz w:val="22"/>
          <w:szCs w:val="22"/>
          <w:lang w:val="ru-RU" w:eastAsia="en-US"/>
        </w:rPr>
      </w:pPr>
    </w:p>
    <w:p w14:paraId="17984E75" w14:textId="77777777" w:rsidR="000C440C" w:rsidRDefault="000C440C">
      <w:pPr>
        <w:suppressAutoHyphens w:val="0"/>
        <w:spacing w:after="200" w:line="276" w:lineRule="auto"/>
        <w:rPr>
          <w:rFonts w:ascii="Arial" w:hAnsi="Arial" w:cs="Arial"/>
          <w:b/>
          <w:i/>
          <w:iCs/>
          <w:color w:val="auto"/>
          <w:sz w:val="22"/>
          <w:szCs w:val="22"/>
          <w:lang w:val="ru-RU" w:eastAsia="en-US"/>
        </w:rPr>
      </w:pPr>
      <w:r>
        <w:rPr>
          <w:rFonts w:ascii="Arial" w:hAnsi="Arial" w:cs="Arial"/>
          <w:b/>
          <w:i/>
          <w:iCs/>
          <w:color w:val="auto"/>
          <w:sz w:val="22"/>
          <w:szCs w:val="22"/>
          <w:lang w:val="ru-RU" w:eastAsia="en-US"/>
        </w:rPr>
        <w:br w:type="page"/>
      </w:r>
    </w:p>
    <w:p w14:paraId="49068C23" w14:textId="77777777" w:rsidR="00F142DB" w:rsidRPr="003F42E8" w:rsidRDefault="00F142DB" w:rsidP="003F42E8">
      <w:pPr>
        <w:suppressAutoHyphens w:val="0"/>
        <w:ind w:right="-286"/>
        <w:contextualSpacing/>
        <w:jc w:val="both"/>
        <w:rPr>
          <w:rFonts w:ascii="Arial" w:hAnsi="Arial" w:cs="Arial"/>
          <w:b/>
          <w:i/>
          <w:iCs/>
          <w:color w:val="auto"/>
          <w:sz w:val="22"/>
          <w:szCs w:val="22"/>
          <w:lang w:val="ru-RU" w:eastAsia="en-US"/>
        </w:rPr>
      </w:pPr>
    </w:p>
    <w:p w14:paraId="1B3AE5F2" w14:textId="77777777" w:rsidR="00F142DB" w:rsidRPr="003F42E8" w:rsidRDefault="00F142DB" w:rsidP="003F42E8">
      <w:pPr>
        <w:suppressAutoHyphens w:val="0"/>
        <w:ind w:right="-286"/>
        <w:contextualSpacing/>
        <w:jc w:val="both"/>
        <w:rPr>
          <w:rFonts w:ascii="Arial" w:hAnsi="Arial" w:cs="Arial"/>
          <w:b/>
          <w:i/>
          <w:iCs/>
          <w:color w:val="auto"/>
          <w:sz w:val="22"/>
          <w:szCs w:val="22"/>
          <w:lang w:eastAsia="en-US"/>
        </w:rPr>
      </w:pPr>
      <w:r w:rsidRPr="003F42E8">
        <w:rPr>
          <w:rFonts w:ascii="Arial" w:hAnsi="Arial" w:cs="Arial"/>
          <w:b/>
          <w:i/>
          <w:iCs/>
          <w:color w:val="auto"/>
          <w:sz w:val="22"/>
          <w:szCs w:val="22"/>
          <w:lang w:val="ru-RU" w:eastAsia="en-US"/>
        </w:rPr>
        <w:t xml:space="preserve">                                                                                                                                                                               </w:t>
      </w:r>
    </w:p>
    <w:p w14:paraId="3D94367A" w14:textId="77777777" w:rsidR="00F142DB" w:rsidRPr="003F42E8" w:rsidRDefault="00DD3FA3" w:rsidP="00DD3FA3">
      <w:pPr>
        <w:suppressAutoHyphens w:val="0"/>
        <w:ind w:right="-286"/>
        <w:contextualSpacing/>
        <w:jc w:val="right"/>
        <w:rPr>
          <w:rFonts w:ascii="Arial" w:hAnsi="Arial" w:cs="Arial"/>
          <w:b/>
          <w:i/>
          <w:iCs/>
          <w:color w:val="auto"/>
          <w:sz w:val="22"/>
          <w:szCs w:val="22"/>
          <w:lang w:eastAsia="en-US"/>
        </w:rPr>
      </w:pPr>
      <w:r>
        <w:rPr>
          <w:rFonts w:ascii="Arial" w:hAnsi="Arial" w:cs="Arial"/>
          <w:b/>
          <w:i/>
          <w:iCs/>
          <w:color w:val="auto"/>
          <w:sz w:val="22"/>
          <w:szCs w:val="22"/>
          <w:lang w:val="ru-RU" w:eastAsia="en-US"/>
        </w:rPr>
        <w:t>Образац 3.</w:t>
      </w:r>
      <w:r w:rsidR="00F142DB" w:rsidRPr="003F42E8">
        <w:rPr>
          <w:rFonts w:ascii="Arial" w:hAnsi="Arial" w:cs="Arial"/>
          <w:b/>
          <w:i/>
          <w:iCs/>
          <w:color w:val="auto"/>
          <w:sz w:val="22"/>
          <w:szCs w:val="22"/>
          <w:lang w:val="ru-RU" w:eastAsia="en-US"/>
        </w:rPr>
        <w:t xml:space="preserve">  </w:t>
      </w:r>
    </w:p>
    <w:p w14:paraId="79FABDAF" w14:textId="77777777" w:rsidR="00F142DB" w:rsidRPr="003F42E8" w:rsidRDefault="00F142DB" w:rsidP="003F42E8">
      <w:pPr>
        <w:suppressAutoHyphens w:val="0"/>
        <w:ind w:right="-286"/>
        <w:contextualSpacing/>
        <w:jc w:val="both"/>
        <w:rPr>
          <w:rFonts w:ascii="Arial" w:hAnsi="Arial" w:cs="Arial"/>
          <w:i/>
          <w:iCs/>
          <w:color w:val="auto"/>
          <w:sz w:val="22"/>
          <w:szCs w:val="22"/>
          <w:lang w:val="ru-RU" w:eastAsia="en-US"/>
        </w:rPr>
      </w:pPr>
    </w:p>
    <w:p w14:paraId="234BDAD6" w14:textId="77777777" w:rsidR="00F142DB" w:rsidRPr="003F42E8" w:rsidRDefault="00F142DB" w:rsidP="003F42E8">
      <w:pPr>
        <w:suppressAutoHyphens w:val="0"/>
        <w:ind w:right="-286"/>
        <w:contextualSpacing/>
        <w:jc w:val="both"/>
        <w:rPr>
          <w:rFonts w:ascii="Arial" w:hAnsi="Arial" w:cs="Arial"/>
          <w:i/>
          <w:iCs/>
          <w:color w:val="auto"/>
          <w:sz w:val="22"/>
          <w:szCs w:val="22"/>
          <w:lang w:val="ru-RU" w:eastAsia="en-US"/>
        </w:rPr>
      </w:pPr>
    </w:p>
    <w:p w14:paraId="30170BC0" w14:textId="77777777" w:rsidR="00F142DB" w:rsidRPr="003F42E8" w:rsidRDefault="00F142DB" w:rsidP="003F42E8">
      <w:pPr>
        <w:suppressAutoHyphens w:val="0"/>
        <w:ind w:right="-286"/>
        <w:contextualSpacing/>
        <w:jc w:val="both"/>
        <w:rPr>
          <w:rFonts w:ascii="Arial" w:hAnsi="Arial" w:cs="Arial"/>
          <w:i/>
          <w:iCs/>
          <w:color w:val="auto"/>
          <w:sz w:val="22"/>
          <w:szCs w:val="22"/>
          <w:lang w:val="ru-RU" w:eastAsia="en-US"/>
        </w:rPr>
      </w:pPr>
      <w:r w:rsidRPr="003F42E8">
        <w:rPr>
          <w:rFonts w:ascii="Arial" w:hAnsi="Arial" w:cs="Arial"/>
          <w:i/>
          <w:iCs/>
          <w:color w:val="auto"/>
          <w:sz w:val="22"/>
          <w:szCs w:val="22"/>
          <w:lang w:val="ru-RU" w:eastAsia="en-US"/>
        </w:rPr>
        <w:tab/>
      </w:r>
      <w:r w:rsidRPr="003F42E8">
        <w:rPr>
          <w:rFonts w:ascii="Arial" w:hAnsi="Arial" w:cs="Arial"/>
          <w:i/>
          <w:iCs/>
          <w:color w:val="auto"/>
          <w:sz w:val="22"/>
          <w:szCs w:val="22"/>
          <w:lang w:val="ru-RU" w:eastAsia="en-US"/>
        </w:rPr>
        <w:tab/>
      </w:r>
      <w:r w:rsidRPr="003F42E8">
        <w:rPr>
          <w:rFonts w:ascii="Arial" w:hAnsi="Arial" w:cs="Arial"/>
          <w:i/>
          <w:iCs/>
          <w:color w:val="auto"/>
          <w:sz w:val="22"/>
          <w:szCs w:val="22"/>
          <w:lang w:val="ru-RU" w:eastAsia="en-US"/>
        </w:rPr>
        <w:tab/>
        <w:t xml:space="preserve">       </w:t>
      </w:r>
    </w:p>
    <w:p w14:paraId="7F2A8D94" w14:textId="77777777" w:rsidR="00F142DB" w:rsidRPr="003F42E8" w:rsidRDefault="00F142DB" w:rsidP="003F42E8">
      <w:pPr>
        <w:keepNext/>
        <w:tabs>
          <w:tab w:val="num" w:pos="720"/>
        </w:tabs>
        <w:suppressAutoHyphens w:val="0"/>
        <w:spacing w:before="240" w:after="60" w:line="240" w:lineRule="auto"/>
        <w:ind w:left="720" w:right="-286" w:hanging="360"/>
        <w:contextualSpacing/>
        <w:jc w:val="both"/>
        <w:outlineLvl w:val="1"/>
        <w:rPr>
          <w:rFonts w:ascii="Arial" w:hAnsi="Arial" w:cs="Arial"/>
          <w:b/>
          <w:bCs/>
          <w:iCs/>
          <w:color w:val="auto"/>
          <w:sz w:val="22"/>
          <w:szCs w:val="22"/>
          <w:lang w:val="ru-RU" w:eastAsia="en-US"/>
        </w:rPr>
      </w:pPr>
      <w:r w:rsidRPr="003F42E8">
        <w:rPr>
          <w:rFonts w:ascii="Arial" w:hAnsi="Arial" w:cs="Arial"/>
          <w:b/>
          <w:bCs/>
          <w:iCs/>
          <w:color w:val="auto"/>
          <w:sz w:val="22"/>
          <w:szCs w:val="22"/>
          <w:lang w:val="ru-RU" w:eastAsia="en-US"/>
        </w:rPr>
        <w:t>П О Д А Ц И   О   П О Д И З В О Ђ А Ч У</w:t>
      </w:r>
    </w:p>
    <w:p w14:paraId="1E8655E3" w14:textId="77777777" w:rsidR="00F142DB" w:rsidRPr="003F42E8" w:rsidRDefault="00F142DB" w:rsidP="003F42E8">
      <w:pPr>
        <w:suppressAutoHyphens w:val="0"/>
        <w:ind w:right="-286"/>
        <w:contextualSpacing/>
        <w:jc w:val="both"/>
        <w:rPr>
          <w:rFonts w:ascii="Arial" w:hAnsi="Arial" w:cs="Arial"/>
          <w:color w:val="auto"/>
          <w:sz w:val="22"/>
          <w:szCs w:val="22"/>
          <w:lang w:val="ru-RU" w:eastAsia="en-US"/>
        </w:rPr>
      </w:pPr>
    </w:p>
    <w:p w14:paraId="2299A754" w14:textId="77777777" w:rsidR="00F142DB" w:rsidRPr="003F42E8" w:rsidRDefault="00F142DB" w:rsidP="003F42E8">
      <w:pPr>
        <w:suppressAutoHyphens w:val="0"/>
        <w:ind w:right="-286"/>
        <w:contextualSpacing/>
        <w:jc w:val="both"/>
        <w:rPr>
          <w:rFonts w:ascii="Arial" w:hAnsi="Arial" w:cs="Arial"/>
          <w:color w:val="auto"/>
          <w:sz w:val="22"/>
          <w:szCs w:val="22"/>
          <w:lang w:val="ru-RU" w:eastAsia="en-US"/>
        </w:rPr>
      </w:pPr>
    </w:p>
    <w:p w14:paraId="7BB50E64" w14:textId="77777777" w:rsidR="00F142DB" w:rsidRPr="003F42E8" w:rsidRDefault="00F142DB" w:rsidP="003F42E8">
      <w:pPr>
        <w:suppressAutoHyphens w:val="0"/>
        <w:ind w:right="-286"/>
        <w:contextualSpacing/>
        <w:jc w:val="both"/>
        <w:rPr>
          <w:rFonts w:ascii="Arial" w:hAnsi="Arial" w:cs="Arial"/>
          <w:color w:val="auto"/>
          <w:sz w:val="22"/>
          <w:szCs w:val="22"/>
          <w:lang w:val="ru-RU" w:eastAsia="en-US"/>
        </w:rPr>
      </w:pPr>
    </w:p>
    <w:p w14:paraId="6BF5FA1A" w14:textId="77777777" w:rsidR="00F142DB" w:rsidRPr="003F42E8" w:rsidRDefault="00F142DB" w:rsidP="00C63D52">
      <w:pPr>
        <w:numPr>
          <w:ilvl w:val="0"/>
          <w:numId w:val="9"/>
        </w:numPr>
        <w:suppressAutoHyphens w:val="0"/>
        <w:spacing w:line="240" w:lineRule="auto"/>
        <w:ind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 xml:space="preserve">Назив подизвођача: </w:t>
      </w:r>
    </w:p>
    <w:p w14:paraId="5688A750" w14:textId="77777777" w:rsidR="00F142DB" w:rsidRPr="003F42E8" w:rsidRDefault="00F142DB" w:rsidP="003F42E8">
      <w:pPr>
        <w:suppressAutoHyphens w:val="0"/>
        <w:spacing w:line="240" w:lineRule="auto"/>
        <w:ind w:left="720"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____________________________________________________________</w:t>
      </w:r>
    </w:p>
    <w:p w14:paraId="5387893E" w14:textId="77777777" w:rsidR="00F142DB" w:rsidRPr="003F42E8" w:rsidRDefault="00F142DB" w:rsidP="003F42E8">
      <w:pPr>
        <w:suppressAutoHyphens w:val="0"/>
        <w:ind w:left="360" w:right="-286"/>
        <w:contextualSpacing/>
        <w:jc w:val="both"/>
        <w:rPr>
          <w:rFonts w:ascii="Arial" w:hAnsi="Arial" w:cs="Arial"/>
          <w:color w:val="auto"/>
          <w:sz w:val="22"/>
          <w:szCs w:val="22"/>
          <w:lang w:eastAsia="en-US"/>
        </w:rPr>
      </w:pPr>
    </w:p>
    <w:p w14:paraId="11A8FFEB" w14:textId="77777777" w:rsidR="00F142DB" w:rsidRPr="003F42E8" w:rsidRDefault="00F142DB" w:rsidP="00C63D52">
      <w:pPr>
        <w:numPr>
          <w:ilvl w:val="0"/>
          <w:numId w:val="9"/>
        </w:numPr>
        <w:suppressAutoHyphens w:val="0"/>
        <w:spacing w:line="240" w:lineRule="auto"/>
        <w:ind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 xml:space="preserve">Адреса подизвођача: </w:t>
      </w:r>
    </w:p>
    <w:p w14:paraId="1B6E9F88" w14:textId="77777777" w:rsidR="00F142DB" w:rsidRPr="003F42E8" w:rsidRDefault="00F142DB" w:rsidP="003F42E8">
      <w:pPr>
        <w:suppressAutoHyphens w:val="0"/>
        <w:spacing w:line="240" w:lineRule="auto"/>
        <w:ind w:left="720"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___________________________________________________________</w:t>
      </w:r>
    </w:p>
    <w:p w14:paraId="7DEAF0FB" w14:textId="77777777" w:rsidR="00F142DB" w:rsidRPr="003F42E8" w:rsidRDefault="00F142DB" w:rsidP="003F42E8">
      <w:pPr>
        <w:suppressAutoHyphens w:val="0"/>
        <w:ind w:right="-286"/>
        <w:contextualSpacing/>
        <w:jc w:val="both"/>
        <w:rPr>
          <w:rFonts w:ascii="Arial" w:hAnsi="Arial" w:cs="Arial"/>
          <w:color w:val="auto"/>
          <w:sz w:val="22"/>
          <w:szCs w:val="22"/>
          <w:lang w:val="sr-Cyrl-CS" w:eastAsia="en-US"/>
        </w:rPr>
      </w:pPr>
    </w:p>
    <w:p w14:paraId="392BBF73" w14:textId="77777777" w:rsidR="00F142DB" w:rsidRPr="003F42E8" w:rsidRDefault="00F142DB" w:rsidP="00C63D52">
      <w:pPr>
        <w:numPr>
          <w:ilvl w:val="0"/>
          <w:numId w:val="9"/>
        </w:numPr>
        <w:suppressAutoHyphens w:val="0"/>
        <w:spacing w:line="240" w:lineRule="auto"/>
        <w:ind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 xml:space="preserve">Лице за контакт подизвођача: </w:t>
      </w:r>
    </w:p>
    <w:p w14:paraId="5E5C78C4" w14:textId="77777777" w:rsidR="00F142DB" w:rsidRPr="003F42E8" w:rsidRDefault="00F142DB" w:rsidP="003F42E8">
      <w:pPr>
        <w:suppressAutoHyphens w:val="0"/>
        <w:spacing w:line="240" w:lineRule="auto"/>
        <w:ind w:left="720"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____________________________________________________</w:t>
      </w:r>
    </w:p>
    <w:p w14:paraId="1C91D6D0" w14:textId="77777777" w:rsidR="00F142DB" w:rsidRPr="003F42E8" w:rsidRDefault="00F142DB" w:rsidP="003F42E8">
      <w:pPr>
        <w:suppressAutoHyphens w:val="0"/>
        <w:ind w:right="-286"/>
        <w:contextualSpacing/>
        <w:jc w:val="both"/>
        <w:rPr>
          <w:rFonts w:ascii="Arial" w:hAnsi="Arial" w:cs="Arial"/>
          <w:color w:val="auto"/>
          <w:sz w:val="22"/>
          <w:szCs w:val="22"/>
          <w:lang w:val="sr-Cyrl-CS" w:eastAsia="en-US"/>
        </w:rPr>
      </w:pPr>
    </w:p>
    <w:p w14:paraId="21EABAB6" w14:textId="77777777" w:rsidR="00F142DB" w:rsidRPr="003F42E8" w:rsidRDefault="00F142DB" w:rsidP="00C63D52">
      <w:pPr>
        <w:numPr>
          <w:ilvl w:val="0"/>
          <w:numId w:val="9"/>
        </w:numPr>
        <w:suppressAutoHyphens w:val="0"/>
        <w:spacing w:line="240" w:lineRule="auto"/>
        <w:ind w:right="-286"/>
        <w:contextualSpacing/>
        <w:jc w:val="both"/>
        <w:rPr>
          <w:rFonts w:ascii="Arial" w:hAnsi="Arial" w:cs="Arial"/>
          <w:color w:val="auto"/>
          <w:sz w:val="22"/>
          <w:szCs w:val="22"/>
          <w:lang w:val="ru-RU" w:eastAsia="en-US"/>
        </w:rPr>
      </w:pPr>
      <w:r w:rsidRPr="003F42E8">
        <w:rPr>
          <w:rFonts w:ascii="Arial" w:hAnsi="Arial" w:cs="Arial"/>
          <w:color w:val="auto"/>
          <w:sz w:val="22"/>
          <w:szCs w:val="22"/>
          <w:lang w:val="ru-RU" w:eastAsia="en-US"/>
        </w:rPr>
        <w:t>Електронска адре</w:t>
      </w:r>
      <w:r w:rsidRPr="003F42E8">
        <w:rPr>
          <w:rFonts w:ascii="Arial" w:hAnsi="Arial" w:cs="Arial"/>
          <w:color w:val="auto"/>
          <w:sz w:val="22"/>
          <w:szCs w:val="22"/>
          <w:lang w:eastAsia="en-US"/>
        </w:rPr>
        <w:t xml:space="preserve">са </w:t>
      </w:r>
      <w:r w:rsidRPr="003F42E8">
        <w:rPr>
          <w:rFonts w:ascii="Arial" w:hAnsi="Arial" w:cs="Arial"/>
          <w:color w:val="auto"/>
          <w:sz w:val="22"/>
          <w:szCs w:val="22"/>
          <w:lang w:val="ru-RU" w:eastAsia="en-US"/>
        </w:rPr>
        <w:t>лица за контакт</w:t>
      </w:r>
      <w:r w:rsidRPr="003F42E8">
        <w:rPr>
          <w:rFonts w:ascii="Arial" w:hAnsi="Arial" w:cs="Arial"/>
          <w:color w:val="auto"/>
          <w:sz w:val="22"/>
          <w:szCs w:val="22"/>
          <w:lang w:eastAsia="en-US"/>
        </w:rPr>
        <w:t xml:space="preserve"> подизвођача</w:t>
      </w:r>
      <w:r w:rsidRPr="003F42E8">
        <w:rPr>
          <w:rFonts w:ascii="Arial" w:hAnsi="Arial" w:cs="Arial"/>
          <w:color w:val="auto"/>
          <w:sz w:val="22"/>
          <w:szCs w:val="22"/>
          <w:lang w:val="ru-RU" w:eastAsia="en-US"/>
        </w:rPr>
        <w:t xml:space="preserve">:  </w:t>
      </w:r>
    </w:p>
    <w:p w14:paraId="4509A717" w14:textId="77777777" w:rsidR="00F142DB" w:rsidRPr="003F42E8" w:rsidRDefault="00F142DB" w:rsidP="003F42E8">
      <w:pPr>
        <w:suppressAutoHyphens w:val="0"/>
        <w:spacing w:line="240" w:lineRule="auto"/>
        <w:ind w:left="720" w:right="-286"/>
        <w:contextualSpacing/>
        <w:jc w:val="both"/>
        <w:rPr>
          <w:rFonts w:ascii="Arial" w:hAnsi="Arial" w:cs="Arial"/>
          <w:color w:val="auto"/>
          <w:sz w:val="22"/>
          <w:szCs w:val="22"/>
          <w:lang w:val="ru-RU" w:eastAsia="en-US"/>
        </w:rPr>
      </w:pPr>
      <w:r w:rsidRPr="003F42E8">
        <w:rPr>
          <w:rFonts w:ascii="Arial" w:hAnsi="Arial" w:cs="Arial"/>
          <w:color w:val="auto"/>
          <w:sz w:val="22"/>
          <w:szCs w:val="22"/>
          <w:lang w:val="ru-RU" w:eastAsia="en-US"/>
        </w:rPr>
        <w:t>__________________________________</w:t>
      </w:r>
    </w:p>
    <w:p w14:paraId="1E5C086E" w14:textId="77777777" w:rsidR="00F142DB" w:rsidRPr="003F42E8" w:rsidRDefault="00F142DB" w:rsidP="003F42E8">
      <w:pPr>
        <w:suppressAutoHyphens w:val="0"/>
        <w:ind w:left="360" w:right="-286"/>
        <w:contextualSpacing/>
        <w:jc w:val="both"/>
        <w:rPr>
          <w:rFonts w:ascii="Arial" w:hAnsi="Arial" w:cs="Arial"/>
          <w:color w:val="auto"/>
          <w:sz w:val="22"/>
          <w:szCs w:val="22"/>
          <w:lang w:val="ru-RU" w:eastAsia="en-US"/>
        </w:rPr>
      </w:pPr>
    </w:p>
    <w:p w14:paraId="4BBC2D17" w14:textId="77777777" w:rsidR="00F142DB" w:rsidRPr="003F42E8" w:rsidRDefault="00F142DB" w:rsidP="00C63D52">
      <w:pPr>
        <w:numPr>
          <w:ilvl w:val="0"/>
          <w:numId w:val="9"/>
        </w:numPr>
        <w:suppressAutoHyphens w:val="0"/>
        <w:spacing w:line="240" w:lineRule="auto"/>
        <w:ind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 xml:space="preserve">Телефон /факс подизвођача: подизвођача:  </w:t>
      </w:r>
    </w:p>
    <w:p w14:paraId="0D1AAFFD" w14:textId="77777777" w:rsidR="00F142DB" w:rsidRPr="003F42E8" w:rsidRDefault="00F142DB" w:rsidP="003F42E8">
      <w:pPr>
        <w:suppressAutoHyphens w:val="0"/>
        <w:spacing w:line="240" w:lineRule="auto"/>
        <w:ind w:left="720"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_________________________________________________________</w:t>
      </w:r>
    </w:p>
    <w:p w14:paraId="53DE2E36" w14:textId="77777777" w:rsidR="00F142DB" w:rsidRPr="003F42E8" w:rsidRDefault="00F142DB" w:rsidP="003F42E8">
      <w:pPr>
        <w:suppressAutoHyphens w:val="0"/>
        <w:ind w:right="-286"/>
        <w:contextualSpacing/>
        <w:jc w:val="both"/>
        <w:rPr>
          <w:rFonts w:ascii="Arial" w:hAnsi="Arial" w:cs="Arial"/>
          <w:color w:val="auto"/>
          <w:sz w:val="22"/>
          <w:szCs w:val="22"/>
          <w:lang w:eastAsia="en-US"/>
        </w:rPr>
      </w:pPr>
    </w:p>
    <w:p w14:paraId="0D9FBB64" w14:textId="77777777" w:rsidR="00F142DB" w:rsidRPr="003F42E8" w:rsidRDefault="00F142DB" w:rsidP="00C63D52">
      <w:pPr>
        <w:numPr>
          <w:ilvl w:val="0"/>
          <w:numId w:val="9"/>
        </w:numPr>
        <w:suppressAutoHyphens w:val="0"/>
        <w:spacing w:line="240" w:lineRule="auto"/>
        <w:ind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 xml:space="preserve">Порески број подизвођача (ПИБ): </w:t>
      </w:r>
    </w:p>
    <w:p w14:paraId="43E4A2C6" w14:textId="77777777" w:rsidR="00F142DB" w:rsidRPr="003F42E8" w:rsidRDefault="00F142DB" w:rsidP="003F42E8">
      <w:pPr>
        <w:suppressAutoHyphens w:val="0"/>
        <w:spacing w:line="240" w:lineRule="auto"/>
        <w:ind w:left="720"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_________________________________________________</w:t>
      </w:r>
    </w:p>
    <w:p w14:paraId="35456FA8" w14:textId="77777777" w:rsidR="00F142DB" w:rsidRPr="003F42E8" w:rsidRDefault="00F142DB" w:rsidP="003F42E8">
      <w:pPr>
        <w:suppressAutoHyphens w:val="0"/>
        <w:ind w:right="-286"/>
        <w:contextualSpacing/>
        <w:jc w:val="both"/>
        <w:rPr>
          <w:rFonts w:ascii="Arial" w:hAnsi="Arial" w:cs="Arial"/>
          <w:color w:val="auto"/>
          <w:sz w:val="22"/>
          <w:szCs w:val="22"/>
          <w:lang w:val="sr-Cyrl-CS" w:eastAsia="en-US"/>
        </w:rPr>
      </w:pPr>
    </w:p>
    <w:p w14:paraId="43D93ED2" w14:textId="77777777" w:rsidR="00F142DB" w:rsidRPr="003F42E8" w:rsidRDefault="00F142DB" w:rsidP="00C63D52">
      <w:pPr>
        <w:numPr>
          <w:ilvl w:val="0"/>
          <w:numId w:val="9"/>
        </w:numPr>
        <w:suppressAutoHyphens w:val="0"/>
        <w:spacing w:line="240" w:lineRule="auto"/>
        <w:ind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 xml:space="preserve">Матични број подизвођача: </w:t>
      </w:r>
    </w:p>
    <w:p w14:paraId="004BE060" w14:textId="77777777" w:rsidR="00F142DB" w:rsidRPr="003F42E8" w:rsidRDefault="00F142DB" w:rsidP="003F42E8">
      <w:pPr>
        <w:suppressAutoHyphens w:val="0"/>
        <w:spacing w:line="240" w:lineRule="auto"/>
        <w:ind w:left="720" w:right="-286"/>
        <w:contextualSpacing/>
        <w:jc w:val="both"/>
        <w:rPr>
          <w:rFonts w:ascii="Arial" w:hAnsi="Arial" w:cs="Arial"/>
          <w:color w:val="auto"/>
          <w:sz w:val="22"/>
          <w:szCs w:val="22"/>
          <w:lang w:eastAsia="en-US"/>
        </w:rPr>
      </w:pPr>
      <w:r w:rsidRPr="003F42E8">
        <w:rPr>
          <w:rFonts w:ascii="Arial" w:hAnsi="Arial" w:cs="Arial"/>
          <w:color w:val="auto"/>
          <w:sz w:val="22"/>
          <w:szCs w:val="22"/>
          <w:lang w:eastAsia="en-US"/>
        </w:rPr>
        <w:t>______________________________________________________</w:t>
      </w:r>
    </w:p>
    <w:p w14:paraId="79EB6D6E" w14:textId="77777777" w:rsidR="00F142DB" w:rsidRPr="003F42E8" w:rsidRDefault="00F142DB" w:rsidP="003F42E8">
      <w:pPr>
        <w:suppressAutoHyphens w:val="0"/>
        <w:ind w:right="-286"/>
        <w:contextualSpacing/>
        <w:jc w:val="both"/>
        <w:rPr>
          <w:rFonts w:ascii="Arial" w:hAnsi="Arial" w:cs="Arial"/>
          <w:color w:val="auto"/>
          <w:sz w:val="22"/>
          <w:szCs w:val="22"/>
          <w:lang w:val="sr-Cyrl-CS" w:eastAsia="en-US"/>
        </w:rPr>
      </w:pPr>
    </w:p>
    <w:p w14:paraId="57D21BC2" w14:textId="77777777" w:rsidR="00F142DB" w:rsidRPr="003F42E8" w:rsidRDefault="00F142DB" w:rsidP="00C63D52">
      <w:pPr>
        <w:numPr>
          <w:ilvl w:val="0"/>
          <w:numId w:val="9"/>
        </w:numPr>
        <w:suppressAutoHyphens w:val="0"/>
        <w:spacing w:line="240" w:lineRule="auto"/>
        <w:ind w:right="-286"/>
        <w:contextualSpacing/>
        <w:jc w:val="both"/>
        <w:rPr>
          <w:rFonts w:ascii="Arial" w:hAnsi="Arial" w:cs="Arial"/>
          <w:color w:val="auto"/>
          <w:sz w:val="22"/>
          <w:szCs w:val="22"/>
          <w:lang w:val="ru-RU" w:eastAsia="en-US"/>
        </w:rPr>
      </w:pPr>
      <w:r w:rsidRPr="003F42E8">
        <w:rPr>
          <w:rFonts w:ascii="Arial" w:hAnsi="Arial" w:cs="Arial"/>
          <w:color w:val="auto"/>
          <w:sz w:val="22"/>
          <w:szCs w:val="22"/>
          <w:lang w:val="ru-RU" w:eastAsia="en-US"/>
        </w:rPr>
        <w:t>Број рачуна:  _________________</w:t>
      </w:r>
      <w:r w:rsidRPr="003F42E8">
        <w:rPr>
          <w:rFonts w:ascii="Arial" w:hAnsi="Arial" w:cs="Arial"/>
          <w:color w:val="auto"/>
          <w:sz w:val="22"/>
          <w:szCs w:val="22"/>
          <w:lang w:eastAsia="en-US"/>
        </w:rPr>
        <w:t>_____</w:t>
      </w:r>
      <w:r w:rsidRPr="003F42E8">
        <w:rPr>
          <w:rFonts w:ascii="Arial" w:hAnsi="Arial" w:cs="Arial"/>
          <w:color w:val="auto"/>
          <w:sz w:val="22"/>
          <w:szCs w:val="22"/>
          <w:lang w:val="sr-Cyrl-CS" w:eastAsia="en-US"/>
        </w:rPr>
        <w:t>код банке</w:t>
      </w:r>
      <w:r w:rsidRPr="003F42E8">
        <w:rPr>
          <w:rFonts w:ascii="Arial" w:hAnsi="Arial" w:cs="Arial"/>
          <w:color w:val="auto"/>
          <w:sz w:val="22"/>
          <w:szCs w:val="22"/>
          <w:lang w:val="ru-RU" w:eastAsia="en-US"/>
        </w:rPr>
        <w:t>______________</w:t>
      </w:r>
      <w:r w:rsidRPr="003F42E8">
        <w:rPr>
          <w:rFonts w:ascii="Arial" w:hAnsi="Arial" w:cs="Arial"/>
          <w:color w:val="auto"/>
          <w:sz w:val="22"/>
          <w:szCs w:val="22"/>
          <w:lang w:eastAsia="en-US"/>
        </w:rPr>
        <w:t>_______</w:t>
      </w:r>
    </w:p>
    <w:p w14:paraId="327FC103" w14:textId="77777777" w:rsidR="00F142DB" w:rsidRPr="003F42E8" w:rsidRDefault="00F142DB" w:rsidP="003F42E8">
      <w:pPr>
        <w:suppressAutoHyphens w:val="0"/>
        <w:spacing w:line="240" w:lineRule="auto"/>
        <w:ind w:left="720" w:right="-286"/>
        <w:contextualSpacing/>
        <w:jc w:val="both"/>
        <w:rPr>
          <w:rFonts w:ascii="Arial" w:hAnsi="Arial" w:cs="Arial"/>
          <w:color w:val="auto"/>
          <w:sz w:val="22"/>
          <w:szCs w:val="22"/>
          <w:lang w:val="ru-RU" w:eastAsia="en-US"/>
        </w:rPr>
      </w:pPr>
    </w:p>
    <w:p w14:paraId="6A1C5A44" w14:textId="77777777" w:rsidR="00F142DB" w:rsidRPr="003F42E8" w:rsidRDefault="00F142DB" w:rsidP="00C63D52">
      <w:pPr>
        <w:numPr>
          <w:ilvl w:val="0"/>
          <w:numId w:val="9"/>
        </w:numPr>
        <w:suppressAutoHyphens w:val="0"/>
        <w:spacing w:line="240" w:lineRule="auto"/>
        <w:ind w:right="-286"/>
        <w:contextualSpacing/>
        <w:jc w:val="both"/>
        <w:rPr>
          <w:rFonts w:ascii="Arial" w:hAnsi="Arial" w:cs="Arial"/>
          <w:color w:val="auto"/>
          <w:sz w:val="22"/>
          <w:szCs w:val="22"/>
          <w:lang w:val="ru-RU" w:eastAsia="en-US"/>
        </w:rPr>
      </w:pPr>
      <w:r w:rsidRPr="003F42E8">
        <w:rPr>
          <w:rFonts w:ascii="Arial" w:hAnsi="Arial" w:cs="Arial"/>
          <w:color w:val="auto"/>
          <w:sz w:val="22"/>
          <w:szCs w:val="22"/>
          <w:lang w:eastAsia="en-US"/>
        </w:rPr>
        <w:t>Одговорно лице подизвођача _________________________________</w:t>
      </w:r>
    </w:p>
    <w:p w14:paraId="5CBFDC29" w14:textId="77777777" w:rsidR="00F142DB" w:rsidRPr="003F42E8" w:rsidRDefault="00F142DB" w:rsidP="003F42E8">
      <w:pPr>
        <w:suppressAutoHyphens w:val="0"/>
        <w:ind w:right="-286"/>
        <w:contextualSpacing/>
        <w:jc w:val="both"/>
        <w:rPr>
          <w:rFonts w:ascii="Arial" w:hAnsi="Arial" w:cs="Arial"/>
          <w:color w:val="auto"/>
          <w:sz w:val="22"/>
          <w:szCs w:val="22"/>
          <w:lang w:val="ru-RU" w:eastAsia="en-US"/>
        </w:rPr>
      </w:pPr>
    </w:p>
    <w:p w14:paraId="476DFB98" w14:textId="77777777" w:rsidR="00F142DB" w:rsidRPr="003F42E8" w:rsidRDefault="00F142DB" w:rsidP="003F42E8">
      <w:pPr>
        <w:jc w:val="both"/>
        <w:rPr>
          <w:rFonts w:ascii="Arial" w:hAnsi="Arial" w:cs="Arial"/>
          <w:b/>
          <w:bCs/>
          <w:i/>
          <w:iCs/>
          <w:color w:val="auto"/>
          <w:sz w:val="22"/>
          <w:szCs w:val="22"/>
        </w:rPr>
      </w:pPr>
    </w:p>
    <w:p w14:paraId="6159C2DE" w14:textId="77777777" w:rsidR="00F142DB" w:rsidRPr="003F42E8" w:rsidRDefault="00F142DB" w:rsidP="003F42E8">
      <w:pPr>
        <w:suppressAutoHyphens w:val="0"/>
        <w:ind w:right="-286" w:firstLine="708"/>
        <w:contextualSpacing/>
        <w:jc w:val="both"/>
        <w:rPr>
          <w:rFonts w:ascii="Arial" w:hAnsi="Arial" w:cs="Arial"/>
          <w:color w:val="auto"/>
          <w:sz w:val="22"/>
          <w:szCs w:val="22"/>
          <w:lang w:val="ru-RU" w:eastAsia="en-US"/>
        </w:rPr>
      </w:pPr>
      <w:r w:rsidRPr="003F42E8">
        <w:rPr>
          <w:rFonts w:ascii="Arial" w:hAnsi="Arial" w:cs="Arial"/>
          <w:color w:val="auto"/>
          <w:sz w:val="22"/>
          <w:szCs w:val="22"/>
          <w:lang w:val="ru-RU" w:eastAsia="en-US"/>
        </w:rPr>
        <w:t xml:space="preserve">Место и датум:  </w:t>
      </w:r>
    </w:p>
    <w:p w14:paraId="4B95B7E2" w14:textId="77777777" w:rsidR="00F142DB" w:rsidRPr="003F42E8" w:rsidRDefault="00F142DB" w:rsidP="003F42E8">
      <w:pPr>
        <w:suppressAutoHyphens w:val="0"/>
        <w:ind w:right="-286" w:firstLine="708"/>
        <w:contextualSpacing/>
        <w:jc w:val="both"/>
        <w:rPr>
          <w:rFonts w:ascii="Arial" w:hAnsi="Arial" w:cs="Arial"/>
          <w:color w:val="auto"/>
          <w:sz w:val="22"/>
          <w:szCs w:val="22"/>
          <w:lang w:val="ru-RU" w:eastAsia="en-US"/>
        </w:rPr>
      </w:pPr>
      <w:r w:rsidRPr="003F42E8">
        <w:rPr>
          <w:rFonts w:ascii="Arial" w:hAnsi="Arial" w:cs="Arial"/>
          <w:color w:val="auto"/>
          <w:sz w:val="22"/>
          <w:szCs w:val="22"/>
          <w:lang w:val="ru-RU" w:eastAsia="en-US"/>
        </w:rPr>
        <w:t xml:space="preserve">__________________________                      </w:t>
      </w:r>
    </w:p>
    <w:p w14:paraId="49BC2EE5" w14:textId="77777777" w:rsidR="00F142DB" w:rsidRPr="003F42E8" w:rsidRDefault="00F142DB" w:rsidP="003F42E8">
      <w:pPr>
        <w:suppressAutoHyphens w:val="0"/>
        <w:ind w:right="-286" w:firstLine="708"/>
        <w:contextualSpacing/>
        <w:jc w:val="both"/>
        <w:rPr>
          <w:rFonts w:ascii="Arial" w:hAnsi="Arial" w:cs="Arial"/>
          <w:color w:val="auto"/>
          <w:sz w:val="22"/>
          <w:szCs w:val="22"/>
          <w:lang w:val="ru-RU" w:eastAsia="en-US"/>
        </w:rPr>
      </w:pPr>
      <w:r w:rsidRPr="003F42E8">
        <w:rPr>
          <w:rFonts w:ascii="Arial" w:hAnsi="Arial" w:cs="Arial"/>
          <w:color w:val="auto"/>
          <w:sz w:val="22"/>
          <w:szCs w:val="22"/>
          <w:lang w:val="ru-RU" w:eastAsia="en-US"/>
        </w:rPr>
        <w:t xml:space="preserve">                                                                                     </w:t>
      </w:r>
    </w:p>
    <w:p w14:paraId="535FE035" w14:textId="77777777" w:rsidR="00F142DB" w:rsidRPr="003F42E8" w:rsidRDefault="00DD3FA3" w:rsidP="00DD3FA3">
      <w:pPr>
        <w:suppressAutoHyphens w:val="0"/>
        <w:ind w:right="-286"/>
        <w:contextualSpacing/>
        <w:jc w:val="both"/>
        <w:rPr>
          <w:rFonts w:ascii="Arial" w:hAnsi="Arial" w:cs="Arial"/>
          <w:color w:val="auto"/>
          <w:sz w:val="22"/>
          <w:szCs w:val="22"/>
          <w:lang w:val="ru-RU" w:eastAsia="en-US"/>
        </w:rPr>
      </w:pPr>
      <w:r>
        <w:rPr>
          <w:rFonts w:ascii="Arial" w:hAnsi="Arial" w:cs="Arial"/>
          <w:color w:val="auto"/>
          <w:sz w:val="22"/>
          <w:szCs w:val="22"/>
          <w:lang w:eastAsia="en-US"/>
        </w:rPr>
        <w:t xml:space="preserve">                                                                                                             </w:t>
      </w:r>
      <w:r w:rsidR="00F142DB" w:rsidRPr="003F42E8">
        <w:rPr>
          <w:rFonts w:ascii="Arial" w:hAnsi="Arial" w:cs="Arial"/>
          <w:color w:val="auto"/>
          <w:sz w:val="22"/>
          <w:szCs w:val="22"/>
          <w:lang w:val="ru-RU" w:eastAsia="en-US"/>
        </w:rPr>
        <w:t>Подизвођач:</w:t>
      </w:r>
    </w:p>
    <w:p w14:paraId="20292301" w14:textId="77777777" w:rsidR="00DD3FA3" w:rsidRDefault="00F142DB" w:rsidP="003F42E8">
      <w:pPr>
        <w:suppressAutoHyphens w:val="0"/>
        <w:ind w:right="-286"/>
        <w:contextualSpacing/>
        <w:jc w:val="both"/>
        <w:rPr>
          <w:rFonts w:ascii="Arial" w:hAnsi="Arial" w:cs="Arial"/>
          <w:color w:val="auto"/>
          <w:sz w:val="22"/>
          <w:szCs w:val="22"/>
          <w:lang w:eastAsia="en-US"/>
        </w:rPr>
      </w:pPr>
      <w:r w:rsidRPr="003F42E8">
        <w:rPr>
          <w:rFonts w:ascii="Arial" w:hAnsi="Arial" w:cs="Arial"/>
          <w:color w:val="auto"/>
          <w:sz w:val="22"/>
          <w:szCs w:val="22"/>
          <w:lang w:val="ru-RU" w:eastAsia="en-US"/>
        </w:rPr>
        <w:t xml:space="preserve">                                                                                                                        </w:t>
      </w:r>
      <w:r w:rsidR="00DD3FA3">
        <w:rPr>
          <w:rFonts w:ascii="Arial" w:hAnsi="Arial" w:cs="Arial"/>
          <w:color w:val="auto"/>
          <w:sz w:val="22"/>
          <w:szCs w:val="22"/>
          <w:lang w:eastAsia="en-US"/>
        </w:rPr>
        <w:t xml:space="preserve">                  </w:t>
      </w:r>
    </w:p>
    <w:p w14:paraId="6530975B" w14:textId="77777777" w:rsidR="00F142DB" w:rsidRPr="003F42E8" w:rsidRDefault="00DD3FA3" w:rsidP="003F42E8">
      <w:pPr>
        <w:suppressAutoHyphens w:val="0"/>
        <w:ind w:right="-286"/>
        <w:contextualSpacing/>
        <w:jc w:val="both"/>
        <w:rPr>
          <w:rFonts w:ascii="Arial" w:hAnsi="Arial" w:cs="Arial"/>
          <w:color w:val="auto"/>
          <w:sz w:val="22"/>
          <w:szCs w:val="22"/>
          <w:lang w:val="ru-RU" w:eastAsia="en-US"/>
        </w:rPr>
      </w:pPr>
      <w:r>
        <w:rPr>
          <w:rFonts w:ascii="Arial" w:hAnsi="Arial" w:cs="Arial"/>
          <w:color w:val="auto"/>
          <w:sz w:val="22"/>
          <w:szCs w:val="22"/>
          <w:lang w:eastAsia="en-US"/>
        </w:rPr>
        <w:t xml:space="preserve">                                                                                            </w:t>
      </w:r>
      <w:r w:rsidR="00F142DB" w:rsidRPr="003F42E8">
        <w:rPr>
          <w:rFonts w:ascii="Arial" w:hAnsi="Arial" w:cs="Arial"/>
          <w:color w:val="auto"/>
          <w:sz w:val="22"/>
          <w:szCs w:val="22"/>
          <w:lang w:val="ru-RU" w:eastAsia="en-US"/>
        </w:rPr>
        <w:t xml:space="preserve">М.П.____________________                                                                                   </w:t>
      </w:r>
    </w:p>
    <w:p w14:paraId="142B6E87" w14:textId="77777777" w:rsidR="00F142DB" w:rsidRPr="003F42E8" w:rsidRDefault="00F142DB" w:rsidP="003F42E8">
      <w:pPr>
        <w:suppressAutoHyphens w:val="0"/>
        <w:ind w:right="-286"/>
        <w:contextualSpacing/>
        <w:jc w:val="both"/>
        <w:rPr>
          <w:rFonts w:ascii="Arial" w:hAnsi="Arial" w:cs="Arial"/>
          <w:color w:val="auto"/>
          <w:sz w:val="22"/>
          <w:szCs w:val="22"/>
          <w:lang w:val="ru-RU" w:eastAsia="en-US"/>
        </w:rPr>
      </w:pPr>
    </w:p>
    <w:p w14:paraId="613BFD2B" w14:textId="77777777" w:rsidR="00F142DB" w:rsidRPr="003F42E8" w:rsidRDefault="00F142DB" w:rsidP="003F42E8">
      <w:pPr>
        <w:jc w:val="both"/>
        <w:rPr>
          <w:rFonts w:ascii="Arial" w:hAnsi="Arial" w:cs="Arial"/>
          <w:b/>
          <w:bCs/>
          <w:i/>
          <w:iCs/>
          <w:color w:val="auto"/>
          <w:sz w:val="22"/>
          <w:szCs w:val="22"/>
          <w:lang w:val="ru-RU"/>
        </w:rPr>
      </w:pPr>
    </w:p>
    <w:p w14:paraId="556C4970" w14:textId="77777777" w:rsidR="00F142DB" w:rsidRPr="003F42E8" w:rsidRDefault="00F142DB" w:rsidP="003F42E8">
      <w:pPr>
        <w:jc w:val="both"/>
        <w:rPr>
          <w:rFonts w:ascii="Arial" w:hAnsi="Arial" w:cs="Arial"/>
          <w:b/>
          <w:bCs/>
          <w:i/>
          <w:iCs/>
          <w:color w:val="auto"/>
          <w:sz w:val="22"/>
          <w:szCs w:val="22"/>
        </w:rPr>
      </w:pPr>
    </w:p>
    <w:p w14:paraId="364A4054" w14:textId="77777777" w:rsidR="00F142DB" w:rsidRPr="003F42E8" w:rsidRDefault="00F142DB" w:rsidP="003F42E8">
      <w:pPr>
        <w:jc w:val="both"/>
        <w:rPr>
          <w:rFonts w:ascii="Arial" w:hAnsi="Arial" w:cs="Arial"/>
          <w:b/>
          <w:bCs/>
          <w:i/>
          <w:iCs/>
          <w:color w:val="auto"/>
          <w:sz w:val="22"/>
          <w:szCs w:val="22"/>
        </w:rPr>
      </w:pPr>
    </w:p>
    <w:p w14:paraId="5992ACE8" w14:textId="77777777" w:rsidR="00F142DB" w:rsidRPr="003F42E8" w:rsidRDefault="00F142DB" w:rsidP="003F42E8">
      <w:pPr>
        <w:jc w:val="both"/>
        <w:rPr>
          <w:rFonts w:ascii="Arial" w:hAnsi="Arial" w:cs="Arial"/>
          <w:b/>
          <w:bCs/>
          <w:i/>
          <w:iCs/>
          <w:color w:val="auto"/>
          <w:sz w:val="22"/>
          <w:szCs w:val="22"/>
        </w:rPr>
      </w:pPr>
    </w:p>
    <w:p w14:paraId="6B002AAD" w14:textId="77777777" w:rsidR="00F142DB" w:rsidRPr="003F42E8" w:rsidRDefault="00F142DB" w:rsidP="003F42E8">
      <w:pPr>
        <w:jc w:val="both"/>
        <w:rPr>
          <w:rFonts w:ascii="Arial" w:hAnsi="Arial" w:cs="Arial"/>
          <w:b/>
          <w:bCs/>
          <w:i/>
          <w:iCs/>
          <w:color w:val="auto"/>
          <w:sz w:val="22"/>
          <w:szCs w:val="22"/>
        </w:rPr>
      </w:pPr>
    </w:p>
    <w:p w14:paraId="00722C5B" w14:textId="77777777" w:rsidR="00F142DB" w:rsidRPr="003F42E8" w:rsidRDefault="00F142DB" w:rsidP="003F42E8">
      <w:pPr>
        <w:suppressAutoHyphens w:val="0"/>
        <w:ind w:right="-286"/>
        <w:contextualSpacing/>
        <w:jc w:val="both"/>
        <w:rPr>
          <w:rFonts w:ascii="Arial" w:hAnsi="Arial" w:cs="Arial"/>
          <w:b/>
          <w:bCs/>
          <w:i/>
          <w:iCs/>
          <w:color w:val="auto"/>
          <w:sz w:val="22"/>
          <w:szCs w:val="22"/>
        </w:rPr>
      </w:pPr>
      <w:r w:rsidRPr="003F42E8">
        <w:rPr>
          <w:rFonts w:ascii="Arial" w:hAnsi="Arial" w:cs="Arial"/>
          <w:b/>
          <w:i/>
          <w:color w:val="auto"/>
          <w:sz w:val="22"/>
          <w:szCs w:val="22"/>
          <w:lang w:val="sr-Cyrl-CS" w:eastAsia="en-US"/>
        </w:rPr>
        <w:t xml:space="preserve">Напомена: </w:t>
      </w:r>
      <w:r w:rsidRPr="003F42E8">
        <w:rPr>
          <w:rFonts w:ascii="Arial" w:hAnsi="Arial" w:cs="Arial"/>
          <w:i/>
          <w:color w:val="auto"/>
          <w:sz w:val="22"/>
          <w:szCs w:val="22"/>
          <w:lang w:val="sr-Cyrl-CS" w:eastAsia="en-US"/>
        </w:rPr>
        <w:t>Образац попуњава, потписује и оверава сваки подизвођач</w:t>
      </w:r>
    </w:p>
    <w:p w14:paraId="371C5C20" w14:textId="77777777" w:rsidR="00F142DB" w:rsidRPr="003F42E8" w:rsidRDefault="00F142DB" w:rsidP="003F42E8">
      <w:pPr>
        <w:jc w:val="both"/>
        <w:rPr>
          <w:rFonts w:ascii="Arial" w:hAnsi="Arial" w:cs="Arial"/>
          <w:b/>
          <w:bCs/>
          <w:i/>
          <w:iCs/>
          <w:sz w:val="22"/>
          <w:szCs w:val="22"/>
        </w:rPr>
      </w:pPr>
    </w:p>
    <w:p w14:paraId="560712E3" w14:textId="77777777" w:rsidR="00451921" w:rsidRPr="003F42E8" w:rsidRDefault="00451921" w:rsidP="003F42E8">
      <w:pPr>
        <w:jc w:val="both"/>
        <w:rPr>
          <w:rFonts w:ascii="Arial" w:hAnsi="Arial" w:cs="Arial"/>
          <w:b/>
          <w:bCs/>
          <w:i/>
          <w:iCs/>
          <w:sz w:val="22"/>
          <w:szCs w:val="22"/>
        </w:rPr>
      </w:pPr>
    </w:p>
    <w:p w14:paraId="686C7CE8" w14:textId="77777777" w:rsidR="00174678" w:rsidRPr="000C440C" w:rsidRDefault="000C440C" w:rsidP="000C440C">
      <w:pPr>
        <w:suppressAutoHyphens w:val="0"/>
        <w:spacing w:after="200" w:line="276" w:lineRule="auto"/>
        <w:rPr>
          <w:rFonts w:ascii="Arial" w:hAnsi="Arial" w:cs="Arial"/>
          <w:b/>
          <w:bCs/>
          <w:i/>
          <w:iCs/>
          <w:sz w:val="22"/>
          <w:szCs w:val="22"/>
          <w:lang w:val="sr-Cyrl-CS"/>
        </w:rPr>
      </w:pPr>
      <w:r>
        <w:rPr>
          <w:rFonts w:ascii="Arial" w:hAnsi="Arial" w:cs="Arial"/>
          <w:b/>
          <w:bCs/>
          <w:i/>
          <w:iCs/>
          <w:sz w:val="22"/>
          <w:szCs w:val="22"/>
          <w:lang w:val="sr-Cyrl-CS"/>
        </w:rPr>
        <w:br w:type="page"/>
      </w:r>
    </w:p>
    <w:p w14:paraId="2500C672" w14:textId="77777777" w:rsidR="000F0C48" w:rsidRPr="003F42E8" w:rsidRDefault="00F61946" w:rsidP="00DD3FA3">
      <w:pPr>
        <w:tabs>
          <w:tab w:val="left" w:pos="3119"/>
        </w:tabs>
        <w:jc w:val="right"/>
        <w:rPr>
          <w:rFonts w:ascii="Arial" w:hAnsi="Arial" w:cs="Arial"/>
          <w:b/>
          <w:bCs/>
          <w:i/>
          <w:sz w:val="22"/>
          <w:szCs w:val="22"/>
        </w:rPr>
      </w:pPr>
      <w:r w:rsidRPr="003F42E8">
        <w:rPr>
          <w:rFonts w:ascii="Arial" w:hAnsi="Arial" w:cs="Arial"/>
          <w:b/>
          <w:bCs/>
          <w:i/>
          <w:sz w:val="22"/>
          <w:szCs w:val="22"/>
        </w:rPr>
        <w:lastRenderedPageBreak/>
        <w:t>Образац 4</w:t>
      </w:r>
      <w:r w:rsidR="003677D7" w:rsidRPr="003F42E8">
        <w:rPr>
          <w:rFonts w:ascii="Arial" w:hAnsi="Arial" w:cs="Arial"/>
          <w:b/>
          <w:bCs/>
          <w:i/>
          <w:sz w:val="22"/>
          <w:szCs w:val="22"/>
        </w:rPr>
        <w:t>.</w:t>
      </w:r>
    </w:p>
    <w:p w14:paraId="29C9C80D" w14:textId="77777777" w:rsidR="00174678" w:rsidRPr="003F42E8" w:rsidRDefault="00174678" w:rsidP="003F42E8">
      <w:pPr>
        <w:jc w:val="both"/>
        <w:rPr>
          <w:rFonts w:ascii="Arial" w:hAnsi="Arial" w:cs="Arial"/>
          <w:sz w:val="22"/>
          <w:szCs w:val="22"/>
          <w:lang w:val="sr-Cyrl-CS"/>
        </w:rPr>
      </w:pPr>
    </w:p>
    <w:p w14:paraId="3D0C5CE3" w14:textId="77777777" w:rsidR="00174678" w:rsidRPr="003F42E8" w:rsidRDefault="00174678" w:rsidP="003F42E8">
      <w:pPr>
        <w:jc w:val="both"/>
        <w:rPr>
          <w:rFonts w:ascii="Arial" w:hAnsi="Arial" w:cs="Arial"/>
          <w:b/>
          <w:sz w:val="22"/>
          <w:szCs w:val="22"/>
          <w:lang w:val="sr-Cyrl-CS"/>
        </w:rPr>
      </w:pPr>
      <w:r w:rsidRPr="003F42E8">
        <w:rPr>
          <w:rFonts w:ascii="Arial" w:hAnsi="Arial" w:cs="Arial"/>
          <w:b/>
          <w:sz w:val="22"/>
          <w:szCs w:val="22"/>
          <w:lang w:val="sr-Cyrl-CS"/>
        </w:rPr>
        <w:t>ОБРАЗАЦ ПОНУДЕ</w:t>
      </w:r>
    </w:p>
    <w:p w14:paraId="1E5432DB" w14:textId="77777777" w:rsidR="00174678" w:rsidRPr="003F42E8" w:rsidRDefault="00174678" w:rsidP="003F42E8">
      <w:pPr>
        <w:jc w:val="both"/>
        <w:rPr>
          <w:rFonts w:ascii="Arial" w:hAnsi="Arial" w:cs="Arial"/>
          <w:sz w:val="22"/>
          <w:szCs w:val="22"/>
          <w:lang w:val="sr-Cyrl-CS"/>
        </w:rPr>
      </w:pPr>
    </w:p>
    <w:p w14:paraId="1F2FAC7D" w14:textId="77777777" w:rsidR="000F0C48" w:rsidRPr="003F42E8" w:rsidRDefault="000F0C48" w:rsidP="003F42E8">
      <w:pPr>
        <w:jc w:val="both"/>
        <w:rPr>
          <w:rFonts w:ascii="Arial" w:hAnsi="Arial" w:cs="Arial"/>
          <w:sz w:val="22"/>
          <w:szCs w:val="22"/>
        </w:rPr>
      </w:pPr>
      <w:r w:rsidRPr="003F42E8">
        <w:rPr>
          <w:rFonts w:ascii="Arial" w:hAnsi="Arial" w:cs="Arial"/>
          <w:sz w:val="22"/>
          <w:szCs w:val="22"/>
        </w:rPr>
        <w:t>Назив понуђача ___________________________</w:t>
      </w:r>
    </w:p>
    <w:p w14:paraId="02F90258" w14:textId="77777777" w:rsidR="000F0C48" w:rsidRPr="003F42E8" w:rsidRDefault="000F0C48" w:rsidP="003F42E8">
      <w:pPr>
        <w:jc w:val="both"/>
        <w:rPr>
          <w:rFonts w:ascii="Arial" w:hAnsi="Arial" w:cs="Arial"/>
          <w:sz w:val="22"/>
          <w:szCs w:val="22"/>
        </w:rPr>
      </w:pPr>
      <w:r w:rsidRPr="003F42E8">
        <w:rPr>
          <w:rFonts w:ascii="Arial" w:hAnsi="Arial" w:cs="Arial"/>
          <w:sz w:val="22"/>
          <w:szCs w:val="22"/>
        </w:rPr>
        <w:t>Адреса понуђача __________________________</w:t>
      </w:r>
    </w:p>
    <w:p w14:paraId="25DB8FA9" w14:textId="77777777" w:rsidR="000F0C48" w:rsidRPr="003F42E8" w:rsidRDefault="000F0C48" w:rsidP="003F42E8">
      <w:pPr>
        <w:jc w:val="both"/>
        <w:rPr>
          <w:rFonts w:ascii="Arial" w:hAnsi="Arial" w:cs="Arial"/>
          <w:sz w:val="22"/>
          <w:szCs w:val="22"/>
        </w:rPr>
      </w:pPr>
      <w:r w:rsidRPr="003F42E8">
        <w:rPr>
          <w:rFonts w:ascii="Arial" w:hAnsi="Arial" w:cs="Arial"/>
          <w:sz w:val="22"/>
          <w:szCs w:val="22"/>
        </w:rPr>
        <w:t xml:space="preserve">Број дел. </w:t>
      </w:r>
      <w:proofErr w:type="gramStart"/>
      <w:r w:rsidRPr="003F42E8">
        <w:rPr>
          <w:rFonts w:ascii="Arial" w:hAnsi="Arial" w:cs="Arial"/>
          <w:sz w:val="22"/>
          <w:szCs w:val="22"/>
        </w:rPr>
        <w:t>протокола</w:t>
      </w:r>
      <w:proofErr w:type="gramEnd"/>
      <w:r w:rsidRPr="003F42E8">
        <w:rPr>
          <w:rFonts w:ascii="Arial" w:hAnsi="Arial" w:cs="Arial"/>
          <w:sz w:val="22"/>
          <w:szCs w:val="22"/>
        </w:rPr>
        <w:t xml:space="preserve"> понуђача _________________ </w:t>
      </w:r>
    </w:p>
    <w:p w14:paraId="732307E2" w14:textId="77777777" w:rsidR="000F0C48" w:rsidRPr="003F42E8" w:rsidRDefault="000F0C48" w:rsidP="003F42E8">
      <w:pPr>
        <w:jc w:val="both"/>
        <w:rPr>
          <w:rFonts w:ascii="Arial" w:hAnsi="Arial" w:cs="Arial"/>
          <w:sz w:val="22"/>
          <w:szCs w:val="22"/>
        </w:rPr>
      </w:pPr>
      <w:r w:rsidRPr="003F42E8">
        <w:rPr>
          <w:rFonts w:ascii="Arial" w:hAnsi="Arial" w:cs="Arial"/>
          <w:sz w:val="22"/>
          <w:szCs w:val="22"/>
        </w:rPr>
        <w:t>Датум: _________</w:t>
      </w:r>
      <w:proofErr w:type="gramStart"/>
      <w:r w:rsidRPr="003F42E8">
        <w:rPr>
          <w:rFonts w:ascii="Arial" w:hAnsi="Arial" w:cs="Arial"/>
          <w:sz w:val="22"/>
          <w:szCs w:val="22"/>
        </w:rPr>
        <w:t>_  године</w:t>
      </w:r>
      <w:proofErr w:type="gramEnd"/>
    </w:p>
    <w:p w14:paraId="21F25081" w14:textId="77777777" w:rsidR="000F0C48" w:rsidRPr="003F42E8" w:rsidRDefault="000F0C48" w:rsidP="003F42E8">
      <w:pPr>
        <w:jc w:val="both"/>
        <w:rPr>
          <w:rFonts w:ascii="Arial" w:hAnsi="Arial" w:cs="Arial"/>
          <w:sz w:val="22"/>
          <w:szCs w:val="22"/>
        </w:rPr>
      </w:pPr>
      <w:r w:rsidRPr="003F42E8">
        <w:rPr>
          <w:rFonts w:ascii="Arial" w:hAnsi="Arial" w:cs="Arial"/>
          <w:sz w:val="22"/>
          <w:szCs w:val="22"/>
        </w:rPr>
        <w:t>Место: _________________</w:t>
      </w:r>
    </w:p>
    <w:p w14:paraId="680731D0" w14:textId="77777777" w:rsidR="000F0C48" w:rsidRPr="003F42E8" w:rsidRDefault="000F0C48" w:rsidP="003F42E8">
      <w:pPr>
        <w:jc w:val="both"/>
        <w:rPr>
          <w:rFonts w:ascii="Arial" w:hAnsi="Arial" w:cs="Arial"/>
          <w:sz w:val="22"/>
          <w:szCs w:val="22"/>
        </w:rPr>
      </w:pPr>
      <w:r w:rsidRPr="003F42E8">
        <w:rPr>
          <w:rFonts w:ascii="Arial" w:hAnsi="Arial" w:cs="Arial"/>
          <w:sz w:val="22"/>
          <w:szCs w:val="22"/>
        </w:rPr>
        <w:t>(</w:t>
      </w:r>
      <w:proofErr w:type="gramStart"/>
      <w:r w:rsidRPr="003F42E8">
        <w:rPr>
          <w:rFonts w:ascii="Arial" w:hAnsi="Arial" w:cs="Arial"/>
          <w:sz w:val="22"/>
          <w:szCs w:val="22"/>
        </w:rPr>
        <w:t>у</w:t>
      </w:r>
      <w:proofErr w:type="gramEnd"/>
      <w:r w:rsidRPr="003F42E8">
        <w:rPr>
          <w:rFonts w:ascii="Arial" w:hAnsi="Arial" w:cs="Arial"/>
          <w:sz w:val="22"/>
          <w:szCs w:val="22"/>
        </w:rPr>
        <w:t xml:space="preserve"> случају заједничке понуде уносе се подаци за Носиоца посла)</w:t>
      </w:r>
    </w:p>
    <w:p w14:paraId="770EE74E" w14:textId="77777777" w:rsidR="002B1078" w:rsidRPr="003F42E8" w:rsidRDefault="002B1078" w:rsidP="003F42E8">
      <w:pPr>
        <w:jc w:val="both"/>
        <w:rPr>
          <w:rFonts w:ascii="Arial" w:hAnsi="Arial" w:cs="Arial"/>
          <w:sz w:val="22"/>
          <w:szCs w:val="22"/>
        </w:rPr>
      </w:pPr>
    </w:p>
    <w:p w14:paraId="11CC8703" w14:textId="567DDA25" w:rsidR="008620C6" w:rsidRPr="003F42E8" w:rsidRDefault="008620C6" w:rsidP="003F42E8">
      <w:pPr>
        <w:jc w:val="both"/>
        <w:rPr>
          <w:rFonts w:ascii="Arial" w:hAnsi="Arial" w:cs="Arial"/>
          <w:sz w:val="22"/>
          <w:szCs w:val="22"/>
          <w:lang w:val="sr-Cyrl-CS"/>
        </w:rPr>
      </w:pPr>
      <w:r w:rsidRPr="003F42E8">
        <w:rPr>
          <w:rFonts w:ascii="Arial" w:hAnsi="Arial" w:cs="Arial"/>
          <w:sz w:val="22"/>
          <w:szCs w:val="22"/>
          <w:lang w:val="ru-RU"/>
        </w:rPr>
        <w:t>На основу Позива за подношење понуда у отвореном поступку</w:t>
      </w:r>
      <w:r w:rsidRPr="003F42E8">
        <w:rPr>
          <w:rFonts w:ascii="Arial" w:hAnsi="Arial" w:cs="Arial"/>
          <w:sz w:val="22"/>
          <w:szCs w:val="22"/>
          <w:lang w:val="sr-Cyrl-CS"/>
        </w:rPr>
        <w:t xml:space="preserve"> јавне набавке</w:t>
      </w:r>
      <w:r w:rsidR="009E5E73" w:rsidRPr="003F42E8">
        <w:rPr>
          <w:rFonts w:ascii="Arial" w:hAnsi="Arial" w:cs="Arial"/>
          <w:sz w:val="22"/>
          <w:szCs w:val="22"/>
          <w:lang w:val="ru-RU"/>
        </w:rPr>
        <w:t xml:space="preserve"> услуга</w:t>
      </w:r>
      <w:r w:rsidRPr="003F42E8">
        <w:rPr>
          <w:rFonts w:ascii="Arial" w:hAnsi="Arial" w:cs="Arial"/>
          <w:sz w:val="22"/>
          <w:szCs w:val="22"/>
          <w:lang w:val="sr-Latn-CS"/>
        </w:rPr>
        <w:t>:</w:t>
      </w:r>
      <w:r w:rsidRPr="003F42E8">
        <w:rPr>
          <w:rFonts w:ascii="Arial" w:hAnsi="Arial" w:cs="Arial"/>
          <w:sz w:val="22"/>
          <w:szCs w:val="22"/>
          <w:lang w:val="sr-Cyrl-CS"/>
        </w:rPr>
        <w:t xml:space="preserve"> </w:t>
      </w:r>
      <w:r w:rsidR="009E5E73" w:rsidRPr="003F42E8">
        <w:rPr>
          <w:rFonts w:ascii="Arial" w:hAnsi="Arial" w:cs="Arial"/>
          <w:bCs/>
          <w:sz w:val="22"/>
          <w:szCs w:val="22"/>
          <w:lang w:val="sr-Cyrl-CS"/>
        </w:rPr>
        <w:t>„</w:t>
      </w:r>
      <w:r w:rsidR="00174678" w:rsidRPr="003F42E8">
        <w:rPr>
          <w:rFonts w:ascii="Arial" w:hAnsi="Arial" w:cs="Arial"/>
          <w:sz w:val="22"/>
          <w:szCs w:val="22"/>
          <w:lang w:val="sr-Cyrl-CS"/>
        </w:rPr>
        <w:t>Одржавање хигијене, помоћне</w:t>
      </w:r>
      <w:r w:rsidR="009E5E73" w:rsidRPr="003F42E8">
        <w:rPr>
          <w:rFonts w:ascii="Arial" w:hAnsi="Arial" w:cs="Arial"/>
          <w:sz w:val="22"/>
          <w:szCs w:val="22"/>
          <w:lang w:val="sr-Cyrl-CS"/>
        </w:rPr>
        <w:t xml:space="preserve"> угоститељск</w:t>
      </w:r>
      <w:r w:rsidR="00174678" w:rsidRPr="003F42E8">
        <w:rPr>
          <w:rFonts w:ascii="Arial" w:hAnsi="Arial" w:cs="Arial"/>
          <w:sz w:val="22"/>
          <w:szCs w:val="22"/>
          <w:lang w:val="sr-Cyrl-CS"/>
        </w:rPr>
        <w:t>е</w:t>
      </w:r>
      <w:r w:rsidR="009E5E73" w:rsidRPr="003F42E8">
        <w:rPr>
          <w:rFonts w:ascii="Arial" w:hAnsi="Arial" w:cs="Arial"/>
          <w:sz w:val="22"/>
          <w:szCs w:val="22"/>
          <w:lang w:val="sr-Cyrl-CS"/>
        </w:rPr>
        <w:t xml:space="preserve"> услуг</w:t>
      </w:r>
      <w:r w:rsidR="00174678" w:rsidRPr="003F42E8">
        <w:rPr>
          <w:rFonts w:ascii="Arial" w:hAnsi="Arial" w:cs="Arial"/>
          <w:sz w:val="22"/>
          <w:szCs w:val="22"/>
          <w:lang w:val="sr-Cyrl-CS"/>
        </w:rPr>
        <w:t>е</w:t>
      </w:r>
      <w:r w:rsidR="009E5E73" w:rsidRPr="003F42E8">
        <w:rPr>
          <w:rFonts w:ascii="Arial" w:hAnsi="Arial" w:cs="Arial"/>
          <w:sz w:val="22"/>
          <w:szCs w:val="22"/>
          <w:lang w:val="sr-Cyrl-CS"/>
        </w:rPr>
        <w:t>, курирски послов</w:t>
      </w:r>
      <w:r w:rsidR="00174678" w:rsidRPr="003F42E8">
        <w:rPr>
          <w:rFonts w:ascii="Arial" w:hAnsi="Arial" w:cs="Arial"/>
          <w:sz w:val="22"/>
          <w:szCs w:val="22"/>
          <w:lang w:val="sr-Cyrl-CS"/>
        </w:rPr>
        <w:t>и</w:t>
      </w:r>
      <w:r w:rsidR="009E5E73" w:rsidRPr="003F42E8">
        <w:rPr>
          <w:rFonts w:ascii="Arial" w:hAnsi="Arial" w:cs="Arial"/>
          <w:sz w:val="22"/>
          <w:szCs w:val="22"/>
          <w:lang w:val="sr-Cyrl-CS"/>
        </w:rPr>
        <w:t>, помоћни административни</w:t>
      </w:r>
      <w:r w:rsidR="00174678" w:rsidRPr="003F42E8">
        <w:rPr>
          <w:rFonts w:ascii="Arial" w:hAnsi="Arial" w:cs="Arial"/>
          <w:sz w:val="22"/>
          <w:szCs w:val="22"/>
          <w:lang w:val="sr-Cyrl-CS"/>
        </w:rPr>
        <w:t xml:space="preserve"> и физички</w:t>
      </w:r>
      <w:r w:rsidR="009E5E73" w:rsidRPr="003F42E8">
        <w:rPr>
          <w:rFonts w:ascii="Arial" w:hAnsi="Arial" w:cs="Arial"/>
          <w:sz w:val="22"/>
          <w:szCs w:val="22"/>
          <w:lang w:val="sr-Cyrl-CS"/>
        </w:rPr>
        <w:t xml:space="preserve"> послов</w:t>
      </w:r>
      <w:r w:rsidR="00174678" w:rsidRPr="003F42E8">
        <w:rPr>
          <w:rFonts w:ascii="Arial" w:hAnsi="Arial" w:cs="Arial"/>
          <w:sz w:val="22"/>
          <w:szCs w:val="22"/>
          <w:lang w:val="sr-Cyrl-CS"/>
        </w:rPr>
        <w:t>и</w:t>
      </w:r>
      <w:r w:rsidR="00F3528C" w:rsidRPr="003F42E8">
        <w:rPr>
          <w:rFonts w:ascii="Arial" w:hAnsi="Arial" w:cs="Arial"/>
          <w:sz w:val="22"/>
          <w:szCs w:val="22"/>
          <w:lang w:val="sr-Cyrl-CS"/>
        </w:rPr>
        <w:t>“</w:t>
      </w:r>
      <w:r w:rsidR="009E5E73" w:rsidRPr="003F42E8">
        <w:rPr>
          <w:rFonts w:ascii="Arial" w:hAnsi="Arial" w:cs="Arial"/>
          <w:sz w:val="22"/>
          <w:szCs w:val="22"/>
          <w:lang w:val="sr-Cyrl-CS"/>
        </w:rPr>
        <w:t xml:space="preserve"> </w:t>
      </w:r>
      <w:r w:rsidRPr="003F42E8">
        <w:rPr>
          <w:rFonts w:ascii="Arial" w:hAnsi="Arial" w:cs="Arial"/>
          <w:sz w:val="22"/>
          <w:szCs w:val="22"/>
          <w:lang w:val="sr-Cyrl-CS"/>
        </w:rPr>
        <w:t>за потребе Јавног предузећа „Електропривреда Србија“, Београд, за период од две године</w:t>
      </w:r>
      <w:r w:rsidRPr="003F42E8">
        <w:rPr>
          <w:rFonts w:ascii="Arial" w:hAnsi="Arial" w:cs="Arial"/>
          <w:sz w:val="22"/>
          <w:szCs w:val="22"/>
          <w:lang w:val="ru-RU"/>
        </w:rPr>
        <w:t xml:space="preserve">, </w:t>
      </w:r>
      <w:r w:rsidRPr="003F42E8">
        <w:rPr>
          <w:rFonts w:ascii="Arial" w:hAnsi="Arial" w:cs="Arial"/>
          <w:sz w:val="22"/>
          <w:szCs w:val="22"/>
          <w:lang w:val="sr-Cyrl-CS"/>
        </w:rPr>
        <w:t xml:space="preserve">објављеног  </w:t>
      </w:r>
      <w:r w:rsidR="00A52DCF" w:rsidRPr="003F42E8">
        <w:rPr>
          <w:rFonts w:ascii="Arial" w:hAnsi="Arial" w:cs="Arial"/>
          <w:sz w:val="22"/>
          <w:szCs w:val="22"/>
          <w:lang w:val="sr-Cyrl-CS"/>
        </w:rPr>
        <w:t>дана</w:t>
      </w:r>
      <w:r w:rsidR="003138E9">
        <w:rPr>
          <w:rFonts w:ascii="Arial" w:hAnsi="Arial" w:cs="Arial"/>
          <w:sz w:val="22"/>
          <w:szCs w:val="22"/>
          <w:lang w:val="sr-Cyrl-CS"/>
        </w:rPr>
        <w:t xml:space="preserve"> 1</w:t>
      </w:r>
      <w:r w:rsidR="00DA271C">
        <w:rPr>
          <w:rFonts w:ascii="Arial" w:hAnsi="Arial" w:cs="Arial"/>
          <w:sz w:val="22"/>
          <w:szCs w:val="22"/>
        </w:rPr>
        <w:t>2</w:t>
      </w:r>
      <w:r w:rsidR="003138E9">
        <w:rPr>
          <w:rFonts w:ascii="Arial" w:hAnsi="Arial" w:cs="Arial"/>
          <w:sz w:val="22"/>
          <w:szCs w:val="22"/>
          <w:lang w:val="sr-Cyrl-CS"/>
        </w:rPr>
        <w:t>.06.2015</w:t>
      </w:r>
      <w:r w:rsidRPr="003138E9">
        <w:rPr>
          <w:rFonts w:ascii="Arial" w:hAnsi="Arial" w:cs="Arial"/>
          <w:sz w:val="22"/>
          <w:szCs w:val="22"/>
          <w:lang w:val="ru-RU"/>
        </w:rPr>
        <w:t>.</w:t>
      </w:r>
      <w:r w:rsidRPr="003F42E8">
        <w:rPr>
          <w:rFonts w:ascii="Arial" w:hAnsi="Arial" w:cs="Arial"/>
          <w:sz w:val="22"/>
          <w:szCs w:val="22"/>
          <w:lang w:val="sr-Cyrl-CS"/>
        </w:rPr>
        <w:t xml:space="preserve"> године</w:t>
      </w:r>
      <w:r w:rsidR="00A52DCF" w:rsidRPr="003F42E8">
        <w:rPr>
          <w:rFonts w:ascii="Arial" w:hAnsi="Arial" w:cs="Arial"/>
          <w:sz w:val="22"/>
          <w:szCs w:val="22"/>
          <w:lang w:val="ru-RU"/>
        </w:rPr>
        <w:t>, на</w:t>
      </w:r>
      <w:r w:rsidR="00A52DCF" w:rsidRPr="003F42E8">
        <w:rPr>
          <w:rFonts w:ascii="Arial" w:hAnsi="Arial" w:cs="Arial"/>
          <w:sz w:val="22"/>
          <w:szCs w:val="22"/>
          <w:lang w:val="sr-Cyrl-CS"/>
        </w:rPr>
        <w:t xml:space="preserve"> Порталу јавних набавки</w:t>
      </w:r>
      <w:r w:rsidR="002E0118" w:rsidRPr="003F42E8">
        <w:rPr>
          <w:rFonts w:ascii="Arial" w:hAnsi="Arial" w:cs="Arial"/>
          <w:sz w:val="22"/>
          <w:szCs w:val="22"/>
          <w:lang w:val="sr-Cyrl-CS"/>
        </w:rPr>
        <w:t>,</w:t>
      </w:r>
      <w:r w:rsidR="00A52DCF" w:rsidRPr="003F42E8">
        <w:rPr>
          <w:rFonts w:ascii="Arial" w:hAnsi="Arial" w:cs="Arial"/>
          <w:sz w:val="22"/>
          <w:szCs w:val="22"/>
          <w:lang w:val="sr-Cyrl-CS"/>
        </w:rPr>
        <w:t xml:space="preserve"> </w:t>
      </w:r>
      <w:r w:rsidRPr="003F42E8">
        <w:rPr>
          <w:rFonts w:ascii="Arial" w:hAnsi="Arial" w:cs="Arial"/>
          <w:sz w:val="22"/>
          <w:szCs w:val="22"/>
          <w:lang w:val="ru-RU"/>
        </w:rPr>
        <w:t>подносимо</w:t>
      </w:r>
      <w:r w:rsidR="009928DC" w:rsidRPr="003F42E8">
        <w:rPr>
          <w:rFonts w:ascii="Arial" w:hAnsi="Arial" w:cs="Arial"/>
          <w:sz w:val="22"/>
          <w:szCs w:val="22"/>
          <w:lang w:val="ru-RU"/>
        </w:rPr>
        <w:t xml:space="preserve"> </w:t>
      </w:r>
    </w:p>
    <w:p w14:paraId="6E643250" w14:textId="77777777" w:rsidR="008620C6" w:rsidRPr="003F42E8" w:rsidRDefault="008620C6" w:rsidP="003F42E8">
      <w:pPr>
        <w:tabs>
          <w:tab w:val="left" w:pos="8640"/>
        </w:tabs>
        <w:ind w:left="142" w:right="2"/>
        <w:jc w:val="both"/>
        <w:rPr>
          <w:rFonts w:ascii="Arial" w:hAnsi="Arial" w:cs="Arial"/>
          <w:b/>
          <w:sz w:val="22"/>
          <w:szCs w:val="22"/>
          <w:lang w:val="ru-RU"/>
        </w:rPr>
      </w:pPr>
    </w:p>
    <w:p w14:paraId="14EB180F" w14:textId="77777777" w:rsidR="00804771" w:rsidRPr="003F42E8" w:rsidRDefault="00804771" w:rsidP="003F42E8">
      <w:pPr>
        <w:tabs>
          <w:tab w:val="left" w:pos="8640"/>
        </w:tabs>
        <w:ind w:left="142" w:right="2"/>
        <w:jc w:val="both"/>
        <w:rPr>
          <w:rFonts w:ascii="Arial" w:hAnsi="Arial" w:cs="Arial"/>
          <w:b/>
          <w:sz w:val="22"/>
          <w:szCs w:val="22"/>
          <w:lang w:val="ru-RU"/>
        </w:rPr>
      </w:pPr>
    </w:p>
    <w:p w14:paraId="1A06A7A1" w14:textId="77777777" w:rsidR="00804771" w:rsidRDefault="000C440C" w:rsidP="00420B38">
      <w:pPr>
        <w:tabs>
          <w:tab w:val="left" w:pos="8640"/>
        </w:tabs>
        <w:ind w:left="142" w:right="2"/>
        <w:jc w:val="center"/>
        <w:rPr>
          <w:rFonts w:ascii="Arial" w:hAnsi="Arial" w:cs="Arial"/>
          <w:b/>
          <w:sz w:val="22"/>
          <w:szCs w:val="22"/>
          <w:lang w:val="ru-RU"/>
        </w:rPr>
      </w:pPr>
      <w:r>
        <w:rPr>
          <w:rFonts w:ascii="Arial" w:hAnsi="Arial" w:cs="Arial"/>
          <w:b/>
          <w:sz w:val="22"/>
          <w:szCs w:val="22"/>
          <w:lang w:val="ru-RU"/>
        </w:rPr>
        <w:t>П О Н У Д У</w:t>
      </w:r>
    </w:p>
    <w:p w14:paraId="64FA86C4" w14:textId="77777777" w:rsidR="000C440C" w:rsidRPr="000C440C" w:rsidRDefault="000C440C" w:rsidP="000C440C">
      <w:pPr>
        <w:tabs>
          <w:tab w:val="left" w:pos="8640"/>
        </w:tabs>
        <w:ind w:left="142" w:right="2"/>
        <w:jc w:val="both"/>
        <w:rPr>
          <w:rFonts w:ascii="Arial" w:hAnsi="Arial" w:cs="Arial"/>
          <w:b/>
          <w:sz w:val="22"/>
          <w:szCs w:val="22"/>
          <w:lang w:val="ru-RU"/>
        </w:rPr>
      </w:pPr>
    </w:p>
    <w:p w14:paraId="7A10F14E" w14:textId="77777777" w:rsidR="000F0C48" w:rsidRPr="003F42E8" w:rsidRDefault="000F0C48" w:rsidP="003F42E8">
      <w:pPr>
        <w:ind w:left="360"/>
        <w:jc w:val="both"/>
        <w:rPr>
          <w:rFonts w:ascii="Arial" w:hAnsi="Arial"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337"/>
        <w:gridCol w:w="4353"/>
      </w:tblGrid>
      <w:tr w:rsidR="000F0C48" w:rsidRPr="003F42E8" w14:paraId="7E52E6FD" w14:textId="77777777" w:rsidTr="0031175C">
        <w:tc>
          <w:tcPr>
            <w:tcW w:w="44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0630F2" w14:textId="77777777" w:rsidR="000F0C48" w:rsidRPr="003F42E8" w:rsidRDefault="000F0C48" w:rsidP="003F42E8">
            <w:pPr>
              <w:jc w:val="both"/>
              <w:rPr>
                <w:rFonts w:ascii="Arial" w:hAnsi="Arial" w:cs="Arial"/>
                <w:b/>
                <w:bCs/>
              </w:rPr>
            </w:pPr>
            <w:r w:rsidRPr="003F42E8">
              <w:rPr>
                <w:rFonts w:ascii="Arial" w:hAnsi="Arial" w:cs="Arial"/>
                <w:b/>
                <w:bCs/>
                <w:sz w:val="22"/>
                <w:szCs w:val="22"/>
                <w:lang w:val="hr-HR"/>
              </w:rPr>
              <w:t>НАЗИВ И СЕДИШТЕ</w:t>
            </w:r>
            <w:r w:rsidRPr="003F42E8">
              <w:rPr>
                <w:rFonts w:ascii="Arial" w:hAnsi="Arial" w:cs="Arial"/>
                <w:bCs/>
                <w:sz w:val="22"/>
                <w:szCs w:val="22"/>
                <w:lang w:val="hr-HR"/>
              </w:rPr>
              <w:t xml:space="preserve"> </w:t>
            </w:r>
            <w:r w:rsidRPr="003F42E8">
              <w:rPr>
                <w:rFonts w:ascii="Arial" w:hAnsi="Arial" w:cs="Arial"/>
                <w:b/>
                <w:bCs/>
                <w:sz w:val="22"/>
                <w:szCs w:val="22"/>
                <w:lang w:val="hr-HR"/>
              </w:rPr>
              <w:t>ПОНУ</w:t>
            </w:r>
            <w:r w:rsidRPr="003F42E8">
              <w:rPr>
                <w:rFonts w:ascii="Arial" w:hAnsi="Arial" w:cs="Arial"/>
                <w:b/>
                <w:bCs/>
                <w:sz w:val="22"/>
                <w:szCs w:val="22"/>
              </w:rPr>
              <w:t>Ђ</w:t>
            </w:r>
            <w:r w:rsidRPr="003F42E8">
              <w:rPr>
                <w:rFonts w:ascii="Arial" w:hAnsi="Arial" w:cs="Arial"/>
                <w:b/>
                <w:bCs/>
                <w:sz w:val="22"/>
                <w:szCs w:val="22"/>
                <w:lang w:val="hr-HR"/>
              </w:rPr>
              <w:t>АЧА</w:t>
            </w:r>
            <w:r w:rsidRPr="003F42E8">
              <w:rPr>
                <w:rFonts w:ascii="Arial" w:hAnsi="Arial" w:cs="Arial"/>
                <w:b/>
                <w:bCs/>
                <w:sz w:val="22"/>
                <w:szCs w:val="22"/>
              </w:rPr>
              <w:t xml:space="preserve"> </w:t>
            </w:r>
          </w:p>
          <w:p w14:paraId="4390BE9B" w14:textId="77777777" w:rsidR="000F0C48" w:rsidRPr="003F42E8" w:rsidRDefault="000F0C48" w:rsidP="003F42E8">
            <w:pPr>
              <w:jc w:val="both"/>
              <w:rPr>
                <w:rFonts w:ascii="Arial" w:hAnsi="Arial" w:cs="Arial"/>
                <w:b/>
                <w:lang w:val="hr-HR"/>
              </w:rPr>
            </w:pPr>
            <w:r w:rsidRPr="003F42E8">
              <w:rPr>
                <w:rFonts w:ascii="Arial" w:hAnsi="Arial" w:cs="Arial"/>
                <w:b/>
                <w:sz w:val="22"/>
                <w:szCs w:val="22"/>
                <w:lang w:val="hr-HR"/>
              </w:rPr>
              <w:t>МАТИЧНИ БР. ПОНУ</w:t>
            </w:r>
            <w:r w:rsidRPr="003F42E8">
              <w:rPr>
                <w:rFonts w:ascii="Arial" w:hAnsi="Arial" w:cs="Arial"/>
                <w:b/>
                <w:sz w:val="22"/>
                <w:szCs w:val="22"/>
              </w:rPr>
              <w:t>Ђ</w:t>
            </w:r>
            <w:r w:rsidRPr="003F42E8">
              <w:rPr>
                <w:rFonts w:ascii="Arial" w:hAnsi="Arial" w:cs="Arial"/>
                <w:b/>
                <w:sz w:val="22"/>
                <w:szCs w:val="22"/>
                <w:lang w:val="hr-HR"/>
              </w:rPr>
              <w:t>АЧА</w:t>
            </w:r>
          </w:p>
        </w:tc>
        <w:tc>
          <w:tcPr>
            <w:tcW w:w="44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ED228B" w14:textId="77777777" w:rsidR="000F0C48" w:rsidRPr="003F42E8" w:rsidRDefault="000F0C48" w:rsidP="003F42E8">
            <w:pPr>
              <w:jc w:val="both"/>
              <w:rPr>
                <w:rFonts w:ascii="Arial" w:hAnsi="Arial" w:cs="Arial"/>
                <w:lang w:val="hr-HR"/>
              </w:rPr>
            </w:pPr>
          </w:p>
        </w:tc>
      </w:tr>
      <w:tr w:rsidR="000F0C48" w:rsidRPr="003F42E8" w14:paraId="578D0AEB" w14:textId="77777777" w:rsidTr="0031175C">
        <w:tc>
          <w:tcPr>
            <w:tcW w:w="44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747677" w14:textId="77777777" w:rsidR="000F0C48" w:rsidRPr="003F42E8" w:rsidRDefault="000F0C48" w:rsidP="003F42E8">
            <w:pPr>
              <w:jc w:val="both"/>
              <w:rPr>
                <w:rFonts w:ascii="Arial" w:hAnsi="Arial" w:cs="Arial"/>
                <w:b/>
                <w:bCs/>
                <w:lang w:val="hr-HR"/>
              </w:rPr>
            </w:pPr>
            <w:r w:rsidRPr="003F42E8">
              <w:rPr>
                <w:rFonts w:ascii="Arial" w:hAnsi="Arial" w:cs="Arial"/>
                <w:b/>
                <w:bCs/>
                <w:sz w:val="22"/>
                <w:szCs w:val="22"/>
                <w:lang w:val="hr-HR"/>
              </w:rPr>
              <w:t>ДЕЛАТНОСТ ПОНУ</w:t>
            </w:r>
            <w:r w:rsidRPr="003F42E8">
              <w:rPr>
                <w:rFonts w:ascii="Arial" w:hAnsi="Arial" w:cs="Arial"/>
                <w:b/>
                <w:bCs/>
                <w:sz w:val="22"/>
                <w:szCs w:val="22"/>
              </w:rPr>
              <w:t>Ђ</w:t>
            </w:r>
            <w:r w:rsidRPr="003F42E8">
              <w:rPr>
                <w:rFonts w:ascii="Arial" w:hAnsi="Arial" w:cs="Arial"/>
                <w:b/>
                <w:bCs/>
                <w:sz w:val="22"/>
                <w:szCs w:val="22"/>
                <w:lang w:val="hr-HR"/>
              </w:rPr>
              <w:t xml:space="preserve">АЧА </w:t>
            </w:r>
            <w:r w:rsidRPr="003F42E8">
              <w:rPr>
                <w:rFonts w:ascii="Arial" w:hAnsi="Arial" w:cs="Arial"/>
                <w:bCs/>
                <w:sz w:val="22"/>
                <w:szCs w:val="22"/>
                <w:lang w:val="hr-HR"/>
              </w:rPr>
              <w:t>(шифра)</w:t>
            </w:r>
          </w:p>
        </w:tc>
        <w:tc>
          <w:tcPr>
            <w:tcW w:w="44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F18521" w14:textId="77777777" w:rsidR="000F0C48" w:rsidRPr="003F42E8" w:rsidRDefault="000F0C48" w:rsidP="003F42E8">
            <w:pPr>
              <w:jc w:val="both"/>
              <w:rPr>
                <w:rFonts w:ascii="Arial" w:hAnsi="Arial" w:cs="Arial"/>
                <w:lang w:val="hr-HR"/>
              </w:rPr>
            </w:pPr>
          </w:p>
        </w:tc>
      </w:tr>
      <w:tr w:rsidR="000F0C48" w:rsidRPr="003F42E8" w14:paraId="68F18B47" w14:textId="77777777" w:rsidTr="0027249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E8C198" w14:textId="77777777" w:rsidR="000F0C48" w:rsidRPr="003F42E8" w:rsidRDefault="000F0C48" w:rsidP="003F42E8">
            <w:pPr>
              <w:jc w:val="both"/>
              <w:rPr>
                <w:rFonts w:ascii="Arial" w:hAnsi="Arial" w:cs="Arial"/>
                <w:b/>
                <w:bCs/>
                <w:lang w:val="hr-HR"/>
              </w:rPr>
            </w:pPr>
            <w:r w:rsidRPr="003F42E8">
              <w:rPr>
                <w:rFonts w:ascii="Arial" w:hAnsi="Arial"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57D775" w14:textId="77777777" w:rsidR="000F0C48" w:rsidRPr="003F42E8" w:rsidRDefault="000F0C48" w:rsidP="003F42E8">
            <w:pPr>
              <w:jc w:val="both"/>
              <w:rPr>
                <w:rFonts w:ascii="Arial" w:hAnsi="Arial" w:cs="Arial"/>
                <w:lang w:val="hr-HR"/>
              </w:rPr>
            </w:pPr>
          </w:p>
        </w:tc>
      </w:tr>
    </w:tbl>
    <w:p w14:paraId="157912AA" w14:textId="77777777" w:rsidR="000F0C48" w:rsidRPr="003F42E8" w:rsidRDefault="000F0C48" w:rsidP="003F42E8">
      <w:pPr>
        <w:jc w:val="both"/>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283"/>
        <w:gridCol w:w="4407"/>
      </w:tblGrid>
      <w:tr w:rsidR="000F0C48" w:rsidRPr="003F42E8" w14:paraId="43E6017A" w14:textId="77777777" w:rsidTr="00272499">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0CDBE80" w14:textId="77777777" w:rsidR="000F0C48" w:rsidRPr="003F42E8" w:rsidRDefault="000F0C48" w:rsidP="003F42E8">
            <w:pPr>
              <w:jc w:val="both"/>
              <w:rPr>
                <w:rFonts w:ascii="Arial" w:hAnsi="Arial" w:cs="Arial"/>
                <w:b/>
                <w:bCs/>
              </w:rPr>
            </w:pPr>
            <w:r w:rsidRPr="003F42E8">
              <w:rPr>
                <w:rFonts w:ascii="Arial" w:hAnsi="Arial" w:cs="Arial"/>
                <w:b/>
                <w:bCs/>
                <w:sz w:val="22"/>
                <w:szCs w:val="22"/>
              </w:rPr>
              <w:t>НАЧИН ПОДНОШЕЊА ПОНУДЕ</w:t>
            </w:r>
          </w:p>
          <w:p w14:paraId="50121DEC" w14:textId="77777777" w:rsidR="000F0C48" w:rsidRPr="003F42E8" w:rsidRDefault="000F0C48" w:rsidP="003F42E8">
            <w:pPr>
              <w:jc w:val="both"/>
              <w:rPr>
                <w:rFonts w:ascii="Arial" w:hAnsi="Arial" w:cs="Arial"/>
                <w:bCs/>
              </w:rPr>
            </w:pPr>
            <w:r w:rsidRPr="003F42E8">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12D660" w14:textId="77777777" w:rsidR="000F0C48" w:rsidRPr="003F42E8" w:rsidRDefault="000F0C48" w:rsidP="00C63D52">
            <w:pPr>
              <w:numPr>
                <w:ilvl w:val="0"/>
                <w:numId w:val="21"/>
              </w:numPr>
              <w:suppressAutoHyphens w:val="0"/>
              <w:spacing w:line="240" w:lineRule="auto"/>
              <w:jc w:val="both"/>
              <w:rPr>
                <w:rFonts w:ascii="Arial" w:hAnsi="Arial" w:cs="Arial"/>
                <w:lang w:val="hr-HR"/>
              </w:rPr>
            </w:pPr>
            <w:r w:rsidRPr="003F42E8">
              <w:rPr>
                <w:rFonts w:ascii="Arial" w:hAnsi="Arial" w:cs="Arial"/>
                <w:sz w:val="22"/>
                <w:szCs w:val="22"/>
              </w:rPr>
              <w:t>с</w:t>
            </w:r>
            <w:r w:rsidRPr="003F42E8">
              <w:rPr>
                <w:rFonts w:ascii="Arial" w:hAnsi="Arial" w:cs="Arial"/>
                <w:sz w:val="22"/>
                <w:szCs w:val="22"/>
                <w:lang w:val="hr-HR"/>
              </w:rPr>
              <w:t>амостално</w:t>
            </w:r>
          </w:p>
          <w:p w14:paraId="07B71372" w14:textId="77777777" w:rsidR="000F0C48" w:rsidRPr="003F42E8" w:rsidRDefault="000F0C48" w:rsidP="00C63D52">
            <w:pPr>
              <w:numPr>
                <w:ilvl w:val="0"/>
                <w:numId w:val="21"/>
              </w:numPr>
              <w:suppressAutoHyphens w:val="0"/>
              <w:spacing w:line="240" w:lineRule="auto"/>
              <w:jc w:val="both"/>
              <w:rPr>
                <w:rFonts w:ascii="Arial" w:hAnsi="Arial" w:cs="Arial"/>
                <w:lang w:val="hr-HR"/>
              </w:rPr>
            </w:pPr>
            <w:r w:rsidRPr="003F42E8">
              <w:rPr>
                <w:rFonts w:ascii="Arial" w:hAnsi="Arial" w:cs="Arial"/>
                <w:sz w:val="22"/>
                <w:szCs w:val="22"/>
              </w:rPr>
              <w:t>заједничка понуда</w:t>
            </w:r>
          </w:p>
          <w:p w14:paraId="1571A57A" w14:textId="77777777" w:rsidR="000F0C48" w:rsidRPr="003F42E8" w:rsidRDefault="000F0C48" w:rsidP="00C63D52">
            <w:pPr>
              <w:numPr>
                <w:ilvl w:val="0"/>
                <w:numId w:val="21"/>
              </w:numPr>
              <w:suppressAutoHyphens w:val="0"/>
              <w:spacing w:line="240" w:lineRule="auto"/>
              <w:jc w:val="both"/>
              <w:rPr>
                <w:rFonts w:ascii="Arial" w:hAnsi="Arial" w:cs="Arial"/>
              </w:rPr>
            </w:pPr>
            <w:r w:rsidRPr="003F42E8">
              <w:rPr>
                <w:rFonts w:ascii="Arial" w:hAnsi="Arial" w:cs="Arial"/>
                <w:sz w:val="22"/>
                <w:szCs w:val="22"/>
              </w:rPr>
              <w:t>са подизвођачем</w:t>
            </w:r>
          </w:p>
        </w:tc>
      </w:tr>
      <w:tr w:rsidR="000F0C48" w:rsidRPr="003F42E8" w14:paraId="1514B38D" w14:textId="77777777" w:rsidTr="00272499">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9D37C16" w14:textId="77777777" w:rsidR="000F0C48" w:rsidRPr="003F42E8" w:rsidRDefault="000F0C48" w:rsidP="003F42E8">
            <w:pPr>
              <w:jc w:val="both"/>
              <w:rPr>
                <w:rFonts w:ascii="Arial" w:hAnsi="Arial" w:cs="Arial"/>
                <w:b/>
                <w:bCs/>
              </w:rPr>
            </w:pPr>
            <w:r w:rsidRPr="003F42E8">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4C3EDE" w14:textId="77777777" w:rsidR="000F0C48" w:rsidRPr="003F42E8" w:rsidRDefault="000F0C48" w:rsidP="003F42E8">
            <w:pPr>
              <w:suppressAutoHyphens w:val="0"/>
              <w:jc w:val="both"/>
              <w:rPr>
                <w:rFonts w:ascii="Arial" w:hAnsi="Arial" w:cs="Arial"/>
              </w:rPr>
            </w:pPr>
          </w:p>
        </w:tc>
      </w:tr>
      <w:tr w:rsidR="000F0C48" w:rsidRPr="003F42E8" w14:paraId="660812CC" w14:textId="77777777" w:rsidTr="00272499">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38E716" w14:textId="77777777" w:rsidR="000F0C48" w:rsidRPr="003F42E8" w:rsidRDefault="000F0C48" w:rsidP="003F42E8">
            <w:pPr>
              <w:jc w:val="both"/>
              <w:rPr>
                <w:rFonts w:ascii="Arial" w:hAnsi="Arial" w:cs="Arial"/>
                <w:b/>
                <w:bCs/>
              </w:rPr>
            </w:pPr>
            <w:r w:rsidRPr="003F42E8">
              <w:rPr>
                <w:rFonts w:ascii="Arial" w:hAnsi="Arial" w:cs="Arial"/>
                <w:b/>
                <w:bCs/>
                <w:sz w:val="22"/>
                <w:szCs w:val="22"/>
                <w:lang w:val="hr-HR"/>
              </w:rPr>
              <w:t>НАЗИВ</w:t>
            </w:r>
            <w:r w:rsidRPr="003F42E8">
              <w:rPr>
                <w:rFonts w:ascii="Arial" w:hAnsi="Arial" w:cs="Arial"/>
                <w:b/>
                <w:bCs/>
                <w:sz w:val="22"/>
                <w:szCs w:val="22"/>
              </w:rPr>
              <w:t>,</w:t>
            </w:r>
            <w:r w:rsidRPr="003F42E8">
              <w:rPr>
                <w:rFonts w:ascii="Arial" w:hAnsi="Arial" w:cs="Arial"/>
                <w:b/>
                <w:bCs/>
                <w:sz w:val="22"/>
                <w:szCs w:val="22"/>
                <w:lang w:val="hr-HR"/>
              </w:rPr>
              <w:t xml:space="preserve"> СЕДИШТЕ</w:t>
            </w:r>
            <w:r w:rsidRPr="003F42E8">
              <w:rPr>
                <w:rFonts w:ascii="Arial" w:hAnsi="Arial" w:cs="Arial"/>
                <w:b/>
                <w:bCs/>
                <w:sz w:val="22"/>
                <w:szCs w:val="22"/>
              </w:rPr>
              <w:t>, МАТИЧНИ БРОЈ И ПИБ</w:t>
            </w:r>
            <w:r w:rsidRPr="003F42E8">
              <w:rPr>
                <w:rFonts w:ascii="Arial" w:hAnsi="Arial" w:cs="Arial"/>
                <w:b/>
                <w:bCs/>
                <w:sz w:val="22"/>
                <w:szCs w:val="22"/>
                <w:lang w:val="hr-HR"/>
              </w:rPr>
              <w:t xml:space="preserve"> ОСТАЛИХ </w:t>
            </w:r>
            <w:r w:rsidRPr="003F42E8">
              <w:rPr>
                <w:rFonts w:ascii="Arial" w:hAnsi="Arial" w:cs="Arial"/>
                <w:b/>
                <w:bCs/>
                <w:sz w:val="22"/>
                <w:szCs w:val="22"/>
              </w:rPr>
              <w:t xml:space="preserve">ЧЛАНОВА ГРУПЕ </w:t>
            </w:r>
            <w:r w:rsidRPr="003F42E8">
              <w:rPr>
                <w:rFonts w:ascii="Arial" w:hAnsi="Arial" w:cs="Arial"/>
                <w:b/>
                <w:bCs/>
                <w:sz w:val="22"/>
                <w:szCs w:val="22"/>
                <w:lang w:val="hr-HR"/>
              </w:rPr>
              <w:t>ПОНУ</w:t>
            </w:r>
            <w:r w:rsidRPr="003F42E8">
              <w:rPr>
                <w:rFonts w:ascii="Arial" w:hAnsi="Arial" w:cs="Arial"/>
                <w:b/>
                <w:bCs/>
                <w:sz w:val="22"/>
                <w:szCs w:val="22"/>
              </w:rPr>
              <w:t>Ђ</w:t>
            </w:r>
            <w:r w:rsidRPr="003F42E8">
              <w:rPr>
                <w:rFonts w:ascii="Arial" w:hAnsi="Arial" w:cs="Arial"/>
                <w:b/>
                <w:bCs/>
                <w:sz w:val="22"/>
                <w:szCs w:val="22"/>
                <w:lang w:val="hr-HR"/>
              </w:rPr>
              <w:t>АЧА</w:t>
            </w:r>
            <w:r w:rsidRPr="003F42E8">
              <w:rPr>
                <w:rFonts w:ascii="Arial" w:hAnsi="Arial" w:cs="Arial"/>
                <w:b/>
                <w:bCs/>
                <w:sz w:val="22"/>
                <w:szCs w:val="22"/>
              </w:rPr>
              <w:t xml:space="preserve"> ИЛИ ПОДИЗВОЂАЧА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06200A" w14:textId="77777777" w:rsidR="000F0C48" w:rsidRPr="003F42E8" w:rsidRDefault="000F0C48" w:rsidP="003F42E8">
            <w:pPr>
              <w:ind w:left="1260"/>
              <w:jc w:val="both"/>
              <w:rPr>
                <w:rFonts w:ascii="Arial" w:hAnsi="Arial" w:cs="Arial"/>
              </w:rPr>
            </w:pPr>
          </w:p>
        </w:tc>
      </w:tr>
    </w:tbl>
    <w:p w14:paraId="5EC5FCEA" w14:textId="77777777" w:rsidR="000F0C48" w:rsidRPr="003F42E8" w:rsidRDefault="000F0C48" w:rsidP="003F42E8">
      <w:pPr>
        <w:jc w:val="both"/>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563"/>
        <w:gridCol w:w="6127"/>
      </w:tblGrid>
      <w:tr w:rsidR="000F0C48" w:rsidRPr="003F42E8" w14:paraId="2633045B" w14:textId="77777777" w:rsidTr="0027249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8490EB" w14:textId="77777777" w:rsidR="000F0C48" w:rsidRPr="003F42E8" w:rsidRDefault="000F0C48" w:rsidP="003F42E8">
            <w:pPr>
              <w:jc w:val="both"/>
              <w:rPr>
                <w:rFonts w:ascii="Arial" w:hAnsi="Arial" w:cs="Arial"/>
                <w:b/>
                <w:bCs/>
                <w:lang w:val="hr-HR"/>
              </w:rPr>
            </w:pPr>
            <w:r w:rsidRPr="003F42E8">
              <w:rPr>
                <w:rFonts w:ascii="Arial" w:hAnsi="Arial"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B88780" w14:textId="77777777" w:rsidR="000F0C48" w:rsidRPr="003F42E8" w:rsidRDefault="000F0C48" w:rsidP="003F42E8">
            <w:pPr>
              <w:jc w:val="both"/>
              <w:rPr>
                <w:rFonts w:ascii="Arial" w:hAnsi="Arial" w:cs="Arial"/>
                <w:b/>
                <w:bCs/>
                <w:lang w:val="hr-HR"/>
              </w:rPr>
            </w:pPr>
          </w:p>
        </w:tc>
      </w:tr>
    </w:tbl>
    <w:p w14:paraId="0E3ADC25" w14:textId="77777777" w:rsidR="000F0C48" w:rsidRPr="003F42E8" w:rsidRDefault="000F0C48" w:rsidP="003F42E8">
      <w:pPr>
        <w:ind w:left="360" w:hanging="360"/>
        <w:jc w:val="both"/>
        <w:rPr>
          <w:rFonts w:ascii="Arial" w:hAnsi="Arial"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570"/>
        <w:gridCol w:w="6120"/>
      </w:tblGrid>
      <w:tr w:rsidR="000F0C48" w:rsidRPr="003F42E8" w14:paraId="6D86D7ED" w14:textId="77777777" w:rsidTr="0027249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1C3D0E" w14:textId="77777777" w:rsidR="000F0C48" w:rsidRPr="003F42E8" w:rsidRDefault="000F0C48" w:rsidP="003F42E8">
            <w:pPr>
              <w:jc w:val="both"/>
              <w:rPr>
                <w:rFonts w:ascii="Arial" w:hAnsi="Arial" w:cs="Arial"/>
                <w:b/>
                <w:bCs/>
                <w:lang w:val="hr-HR"/>
              </w:rPr>
            </w:pPr>
            <w:r w:rsidRPr="003F42E8">
              <w:rPr>
                <w:rFonts w:ascii="Arial" w:hAnsi="Arial"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5EEBBE" w14:textId="77777777" w:rsidR="000F0C48" w:rsidRPr="003F42E8" w:rsidRDefault="000F0C48" w:rsidP="003F42E8">
            <w:pPr>
              <w:jc w:val="both"/>
              <w:rPr>
                <w:rFonts w:ascii="Arial" w:hAnsi="Arial" w:cs="Arial"/>
                <w:b/>
                <w:bCs/>
                <w:lang w:val="hr-HR"/>
              </w:rPr>
            </w:pPr>
          </w:p>
        </w:tc>
      </w:tr>
    </w:tbl>
    <w:p w14:paraId="69169243" w14:textId="77777777" w:rsidR="000F0C48" w:rsidRPr="003F42E8" w:rsidRDefault="000F0C48" w:rsidP="003F42E8">
      <w:pPr>
        <w:jc w:val="both"/>
        <w:rPr>
          <w:rFonts w:ascii="Arial" w:hAnsi="Arial"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577"/>
        <w:gridCol w:w="6113"/>
      </w:tblGrid>
      <w:tr w:rsidR="000F0C48" w:rsidRPr="003F42E8" w14:paraId="28F166B7" w14:textId="77777777" w:rsidTr="000E0940">
        <w:tc>
          <w:tcPr>
            <w:tcW w:w="2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F5F539" w14:textId="77777777" w:rsidR="000F0C48" w:rsidRPr="003F42E8" w:rsidRDefault="000F0C48" w:rsidP="003F42E8">
            <w:pPr>
              <w:jc w:val="both"/>
              <w:rPr>
                <w:rFonts w:ascii="Arial" w:hAnsi="Arial" w:cs="Arial"/>
                <w:b/>
                <w:bCs/>
                <w:lang w:val="hr-HR"/>
              </w:rPr>
            </w:pPr>
            <w:r w:rsidRPr="003F42E8">
              <w:rPr>
                <w:rFonts w:ascii="Arial" w:hAnsi="Arial" w:cs="Arial"/>
                <w:b/>
                <w:bCs/>
                <w:sz w:val="22"/>
                <w:szCs w:val="22"/>
                <w:lang w:val="hr-HR"/>
              </w:rPr>
              <w:t>БРОЈ ТЕЛЕФАКСА</w:t>
            </w:r>
          </w:p>
        </w:tc>
        <w:tc>
          <w:tcPr>
            <w:tcW w:w="63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CD6039" w14:textId="77777777" w:rsidR="000F0C48" w:rsidRPr="003F42E8" w:rsidRDefault="000F0C48" w:rsidP="003F42E8">
            <w:pPr>
              <w:jc w:val="both"/>
              <w:rPr>
                <w:rFonts w:ascii="Arial" w:hAnsi="Arial" w:cs="Arial"/>
                <w:b/>
                <w:bCs/>
                <w:lang w:val="hr-HR"/>
              </w:rPr>
            </w:pPr>
          </w:p>
        </w:tc>
      </w:tr>
      <w:tr w:rsidR="000F0C48" w:rsidRPr="003F42E8" w14:paraId="7E0A38AF" w14:textId="77777777" w:rsidTr="000E0940">
        <w:tc>
          <w:tcPr>
            <w:tcW w:w="261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FE45A2" w14:textId="77777777" w:rsidR="000F0C48" w:rsidRPr="003F42E8" w:rsidRDefault="000F0C48" w:rsidP="003F42E8">
            <w:pPr>
              <w:jc w:val="both"/>
              <w:rPr>
                <w:rFonts w:ascii="Arial" w:hAnsi="Arial" w:cs="Arial"/>
                <w:b/>
                <w:bCs/>
                <w:lang w:val="hr-HR"/>
              </w:rPr>
            </w:pPr>
            <w:r w:rsidRPr="003F42E8">
              <w:rPr>
                <w:rFonts w:ascii="Arial" w:hAnsi="Arial" w:cs="Arial"/>
                <w:b/>
                <w:bCs/>
                <w:sz w:val="22"/>
                <w:szCs w:val="22"/>
                <w:lang w:val="hr-HR"/>
              </w:rPr>
              <w:t>(Е-М</w:t>
            </w:r>
            <w:r w:rsidRPr="003F42E8">
              <w:rPr>
                <w:rFonts w:ascii="Arial" w:hAnsi="Arial" w:cs="Arial"/>
                <w:b/>
                <w:bCs/>
                <w:sz w:val="22"/>
                <w:szCs w:val="22"/>
              </w:rPr>
              <w:t>А</w:t>
            </w:r>
            <w:r w:rsidRPr="003F42E8">
              <w:rPr>
                <w:rFonts w:ascii="Arial" w:hAnsi="Arial" w:cs="Arial"/>
                <w:b/>
                <w:bCs/>
                <w:sz w:val="22"/>
                <w:szCs w:val="22"/>
                <w:lang w:val="sr-Latn-CS"/>
              </w:rPr>
              <w:t>IL</w:t>
            </w:r>
            <w:r w:rsidRPr="003F42E8">
              <w:rPr>
                <w:rFonts w:ascii="Arial" w:hAnsi="Arial" w:cs="Arial"/>
                <w:b/>
                <w:bCs/>
                <w:sz w:val="22"/>
                <w:szCs w:val="22"/>
                <w:lang w:val="hr-HR"/>
              </w:rPr>
              <w:t>)</w:t>
            </w:r>
          </w:p>
        </w:tc>
        <w:tc>
          <w:tcPr>
            <w:tcW w:w="6315" w:type="dxa"/>
            <w:tcBorders>
              <w:top w:val="nil"/>
              <w:left w:val="nil"/>
              <w:bottom w:val="single" w:sz="4" w:space="0" w:color="auto"/>
              <w:right w:val="single" w:sz="8" w:space="0" w:color="auto"/>
            </w:tcBorders>
            <w:tcMar>
              <w:top w:w="0" w:type="dxa"/>
              <w:left w:w="108" w:type="dxa"/>
              <w:bottom w:w="0" w:type="dxa"/>
              <w:right w:w="108" w:type="dxa"/>
            </w:tcMar>
          </w:tcPr>
          <w:p w14:paraId="68C238CE" w14:textId="77777777" w:rsidR="000F0C48" w:rsidRPr="003F42E8" w:rsidRDefault="000F0C48" w:rsidP="003F42E8">
            <w:pPr>
              <w:jc w:val="both"/>
              <w:rPr>
                <w:rFonts w:ascii="Arial" w:hAnsi="Arial" w:cs="Arial"/>
                <w:b/>
                <w:bCs/>
                <w:lang w:val="hr-HR"/>
              </w:rPr>
            </w:pPr>
          </w:p>
        </w:tc>
      </w:tr>
      <w:tr w:rsidR="000F0C48" w:rsidRPr="003F42E8" w14:paraId="652D0341" w14:textId="77777777" w:rsidTr="000E0940">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92D8975" w14:textId="77777777" w:rsidR="000F0C48" w:rsidRPr="003F42E8" w:rsidRDefault="000F0C48" w:rsidP="003F42E8">
            <w:pPr>
              <w:jc w:val="both"/>
              <w:rPr>
                <w:rFonts w:ascii="Arial" w:hAnsi="Arial" w:cs="Arial"/>
                <w:b/>
                <w:bCs/>
                <w:lang w:val="hr-HR"/>
              </w:rPr>
            </w:pPr>
            <w:r w:rsidRPr="003F42E8">
              <w:rPr>
                <w:rFonts w:ascii="Arial" w:hAnsi="Arial" w:cs="Arial"/>
                <w:b/>
                <w:bCs/>
                <w:sz w:val="22"/>
                <w:szCs w:val="22"/>
                <w:lang w:val="hr-HR"/>
              </w:rPr>
              <w:t>ПИБ</w:t>
            </w:r>
          </w:p>
        </w:tc>
        <w:tc>
          <w:tcPr>
            <w:tcW w:w="631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2FF3F53" w14:textId="77777777" w:rsidR="000F0C48" w:rsidRPr="003F42E8" w:rsidRDefault="000F0C48" w:rsidP="003F42E8">
            <w:pPr>
              <w:jc w:val="both"/>
              <w:rPr>
                <w:rFonts w:ascii="Arial" w:hAnsi="Arial" w:cs="Arial"/>
                <w:b/>
                <w:bCs/>
                <w:lang w:val="hr-HR"/>
              </w:rPr>
            </w:pPr>
          </w:p>
        </w:tc>
      </w:tr>
      <w:tr w:rsidR="000F0C48" w:rsidRPr="003F42E8" w14:paraId="6A1BA388" w14:textId="77777777" w:rsidTr="000E0940">
        <w:tc>
          <w:tcPr>
            <w:tcW w:w="26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AE2C5FC" w14:textId="77777777" w:rsidR="000F0C48" w:rsidRPr="003F42E8" w:rsidRDefault="000F0C48" w:rsidP="003F42E8">
            <w:pPr>
              <w:jc w:val="both"/>
              <w:rPr>
                <w:rFonts w:ascii="Arial" w:hAnsi="Arial" w:cs="Arial"/>
                <w:b/>
                <w:bCs/>
              </w:rPr>
            </w:pPr>
            <w:r w:rsidRPr="003F42E8">
              <w:rPr>
                <w:rFonts w:ascii="Arial" w:hAnsi="Arial" w:cs="Arial"/>
                <w:b/>
                <w:bCs/>
                <w:sz w:val="22"/>
                <w:szCs w:val="22"/>
                <w:lang w:val="hr-HR"/>
              </w:rPr>
              <w:t>ТЕКУЋИ РАЧУН ПОНУ</w:t>
            </w:r>
            <w:r w:rsidRPr="003F42E8">
              <w:rPr>
                <w:rFonts w:ascii="Arial" w:hAnsi="Arial" w:cs="Arial"/>
                <w:b/>
                <w:bCs/>
                <w:sz w:val="22"/>
                <w:szCs w:val="22"/>
              </w:rPr>
              <w:t>Ђ</w:t>
            </w:r>
            <w:r w:rsidRPr="003F42E8">
              <w:rPr>
                <w:rFonts w:ascii="Arial" w:hAnsi="Arial" w:cs="Arial"/>
                <w:b/>
                <w:bCs/>
                <w:sz w:val="22"/>
                <w:szCs w:val="22"/>
                <w:lang w:val="hr-HR"/>
              </w:rPr>
              <w:t>АЧА</w:t>
            </w:r>
          </w:p>
          <w:p w14:paraId="38D20134" w14:textId="77777777" w:rsidR="000F0C48" w:rsidRPr="003F42E8" w:rsidRDefault="000F0C48" w:rsidP="003F42E8">
            <w:pPr>
              <w:jc w:val="both"/>
              <w:rPr>
                <w:rFonts w:ascii="Arial" w:hAnsi="Arial" w:cs="Arial"/>
                <w:b/>
                <w:bCs/>
              </w:rPr>
            </w:pPr>
            <w:r w:rsidRPr="003F42E8">
              <w:rPr>
                <w:rFonts w:ascii="Arial" w:hAnsi="Arial" w:cs="Arial"/>
                <w:b/>
                <w:bCs/>
                <w:sz w:val="22"/>
                <w:szCs w:val="22"/>
              </w:rPr>
              <w:t>И НАЗИВ БАНКЕ</w:t>
            </w:r>
          </w:p>
        </w:tc>
        <w:tc>
          <w:tcPr>
            <w:tcW w:w="63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850B9E" w14:textId="77777777" w:rsidR="000F0C48" w:rsidRPr="003F42E8" w:rsidRDefault="000F0C48" w:rsidP="003F42E8">
            <w:pPr>
              <w:jc w:val="both"/>
              <w:rPr>
                <w:rFonts w:ascii="Arial" w:hAnsi="Arial" w:cs="Arial"/>
                <w:b/>
                <w:bCs/>
                <w:lang w:val="hr-HR"/>
              </w:rPr>
            </w:pPr>
          </w:p>
        </w:tc>
      </w:tr>
    </w:tbl>
    <w:p w14:paraId="415D916A" w14:textId="77777777" w:rsidR="005E4090" w:rsidRDefault="005E4090" w:rsidP="003F42E8">
      <w:pPr>
        <w:jc w:val="both"/>
        <w:rPr>
          <w:rFonts w:ascii="Arial" w:eastAsia="TimesNewRomanPSMT" w:hAnsi="Arial" w:cs="Arial"/>
          <w:b/>
          <w:bCs/>
          <w:sz w:val="22"/>
          <w:szCs w:val="22"/>
          <w:lang w:val="sr-Cyrl-CS"/>
        </w:rPr>
      </w:pPr>
      <w:r w:rsidRPr="003F42E8">
        <w:rPr>
          <w:rFonts w:ascii="Arial" w:eastAsia="TimesNewRomanPSMT" w:hAnsi="Arial" w:cs="Arial"/>
          <w:b/>
          <w:bCs/>
          <w:sz w:val="22"/>
          <w:szCs w:val="22"/>
          <w:lang w:val="sr-Cyrl-CS"/>
        </w:rPr>
        <w:t xml:space="preserve"> </w:t>
      </w:r>
    </w:p>
    <w:p w14:paraId="708A3495" w14:textId="77777777" w:rsidR="006B0B95" w:rsidRPr="003F42E8" w:rsidRDefault="006B0B95" w:rsidP="003F42E8">
      <w:pPr>
        <w:jc w:val="both"/>
        <w:rPr>
          <w:rFonts w:ascii="Arial" w:eastAsia="TimesNewRomanPSMT" w:hAnsi="Arial" w:cs="Arial"/>
          <w:b/>
          <w:bCs/>
          <w:sz w:val="22"/>
          <w:szCs w:val="22"/>
          <w:lang w:val="sr-Cyrl-CS"/>
        </w:rPr>
      </w:pPr>
    </w:p>
    <w:tbl>
      <w:tblPr>
        <w:tblW w:w="0" w:type="auto"/>
        <w:tblInd w:w="378" w:type="dxa"/>
        <w:tblLayout w:type="fixed"/>
        <w:tblLook w:val="0000" w:firstRow="0" w:lastRow="0" w:firstColumn="0" w:lastColumn="0" w:noHBand="0" w:noVBand="0"/>
      </w:tblPr>
      <w:tblGrid>
        <w:gridCol w:w="4223"/>
        <w:gridCol w:w="4394"/>
      </w:tblGrid>
      <w:tr w:rsidR="005E4090" w:rsidRPr="003F42E8" w14:paraId="4CC3B668" w14:textId="77777777" w:rsidTr="00383D38">
        <w:trPr>
          <w:trHeight w:val="512"/>
        </w:trPr>
        <w:tc>
          <w:tcPr>
            <w:tcW w:w="4223" w:type="dxa"/>
            <w:tcBorders>
              <w:top w:val="single" w:sz="4" w:space="0" w:color="000000"/>
              <w:left w:val="single" w:sz="4" w:space="0" w:color="000000"/>
              <w:bottom w:val="single" w:sz="4" w:space="0" w:color="000000"/>
            </w:tcBorders>
            <w:shd w:val="clear" w:color="auto" w:fill="auto"/>
          </w:tcPr>
          <w:p w14:paraId="3DA076C2" w14:textId="77777777" w:rsidR="005E4090" w:rsidRPr="003F42E8" w:rsidRDefault="005E4090" w:rsidP="003F42E8">
            <w:pPr>
              <w:jc w:val="both"/>
              <w:rPr>
                <w:rFonts w:ascii="Arial" w:hAnsi="Arial" w:cs="Arial"/>
                <w:iCs/>
              </w:rPr>
            </w:pPr>
            <w:r w:rsidRPr="003F42E8">
              <w:rPr>
                <w:rFonts w:ascii="Arial" w:eastAsia="TimesNewRomanPSMT" w:hAnsi="Arial" w:cs="Arial"/>
                <w:b/>
                <w:bCs/>
                <w:sz w:val="22"/>
                <w:szCs w:val="22"/>
                <w:lang w:val="sr-Cyrl-CS"/>
              </w:rPr>
              <w:t>ПОДАЦИ О УПИСУ У РЕГИСТАР ПОНУЂАЧА</w:t>
            </w:r>
          </w:p>
          <w:p w14:paraId="4FF8D5DB" w14:textId="77777777" w:rsidR="005E4090" w:rsidRPr="003F42E8" w:rsidRDefault="005E4090" w:rsidP="003F42E8">
            <w:pPr>
              <w:jc w:val="both"/>
              <w:rPr>
                <w:rFonts w:ascii="Arial" w:hAnsi="Arial" w:cs="Arial"/>
                <w:b/>
                <w:bCs/>
                <w:iCs/>
                <w:lang w:val="sr-Cyrl-CS"/>
              </w:rPr>
            </w:pPr>
            <w:r w:rsidRPr="003F42E8">
              <w:rPr>
                <w:rFonts w:ascii="Arial" w:hAnsi="Arial" w:cs="Arial"/>
                <w:iCs/>
                <w:sz w:val="22"/>
                <w:szCs w:val="22"/>
              </w:rPr>
              <w:t>Назив</w:t>
            </w:r>
            <w:r w:rsidRPr="003F42E8">
              <w:rPr>
                <w:rFonts w:ascii="Arial" w:hAnsi="Arial" w:cs="Arial"/>
                <w:iCs/>
                <w:sz w:val="22"/>
                <w:szCs w:val="22"/>
                <w:lang w:val="sr-Cyrl-CS"/>
              </w:rPr>
              <w:t xml:space="preserve"> понуђача, члана групе, подизвођача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831032F" w14:textId="77777777" w:rsidR="005E4090" w:rsidRPr="003F42E8" w:rsidRDefault="005E4090" w:rsidP="003F42E8">
            <w:pPr>
              <w:jc w:val="both"/>
              <w:rPr>
                <w:rFonts w:ascii="Arial" w:hAnsi="Arial" w:cs="Arial"/>
                <w:bCs/>
                <w:iCs/>
                <w:lang w:val="sr-Cyrl-CS"/>
              </w:rPr>
            </w:pPr>
            <w:r w:rsidRPr="003F42E8">
              <w:rPr>
                <w:rFonts w:ascii="Arial" w:hAnsi="Arial" w:cs="Arial"/>
                <w:bCs/>
                <w:iCs/>
                <w:sz w:val="22"/>
                <w:szCs w:val="22"/>
                <w:lang w:val="sr-Cyrl-CS"/>
              </w:rPr>
              <w:t>Хиперлинк</w:t>
            </w:r>
          </w:p>
          <w:p w14:paraId="2B53E6A3" w14:textId="77777777" w:rsidR="005E4090" w:rsidRPr="003F42E8" w:rsidRDefault="005E4090" w:rsidP="003F42E8">
            <w:pPr>
              <w:jc w:val="both"/>
              <w:rPr>
                <w:rFonts w:ascii="Arial" w:hAnsi="Arial" w:cs="Arial"/>
                <w:b/>
                <w:bCs/>
                <w:iCs/>
              </w:rPr>
            </w:pPr>
          </w:p>
        </w:tc>
      </w:tr>
      <w:tr w:rsidR="005E4090" w:rsidRPr="003F42E8" w14:paraId="78B5CB35" w14:textId="77777777" w:rsidTr="00383D38">
        <w:tc>
          <w:tcPr>
            <w:tcW w:w="4223" w:type="dxa"/>
            <w:tcBorders>
              <w:top w:val="single" w:sz="4" w:space="0" w:color="000000"/>
              <w:left w:val="single" w:sz="4" w:space="0" w:color="000000"/>
              <w:bottom w:val="single" w:sz="4" w:space="0" w:color="000000"/>
            </w:tcBorders>
            <w:shd w:val="clear" w:color="auto" w:fill="auto"/>
          </w:tcPr>
          <w:p w14:paraId="0B39A0A8" w14:textId="77777777" w:rsidR="005E4090" w:rsidRPr="003F42E8" w:rsidRDefault="005E4090" w:rsidP="003F42E8">
            <w:pPr>
              <w:jc w:val="both"/>
              <w:rPr>
                <w:rFonts w:ascii="Arial" w:hAnsi="Arial" w:cs="Arial"/>
                <w:b/>
                <w:bCs/>
                <w:i/>
                <w:iCs/>
              </w:rPr>
            </w:pPr>
          </w:p>
          <w:p w14:paraId="3CD4FD96" w14:textId="77777777" w:rsidR="00804771" w:rsidRPr="003F42E8" w:rsidRDefault="00804771" w:rsidP="003F42E8">
            <w:pPr>
              <w:jc w:val="both"/>
              <w:rPr>
                <w:rFonts w:ascii="Arial" w:hAnsi="Arial" w:cs="Arial"/>
                <w:b/>
                <w:bCs/>
                <w:i/>
                <w:iCs/>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21131F1" w14:textId="77777777" w:rsidR="005E4090" w:rsidRPr="003F42E8" w:rsidRDefault="005E4090" w:rsidP="003F42E8">
            <w:pPr>
              <w:jc w:val="both"/>
              <w:rPr>
                <w:rFonts w:ascii="Arial" w:hAnsi="Arial" w:cs="Arial"/>
                <w:b/>
                <w:bCs/>
                <w:i/>
                <w:iCs/>
              </w:rPr>
            </w:pPr>
          </w:p>
        </w:tc>
      </w:tr>
      <w:tr w:rsidR="005E4090" w:rsidRPr="003F42E8" w14:paraId="36B3B8C1" w14:textId="77777777" w:rsidTr="00383D38">
        <w:tc>
          <w:tcPr>
            <w:tcW w:w="4223" w:type="dxa"/>
            <w:tcBorders>
              <w:top w:val="single" w:sz="4" w:space="0" w:color="000000"/>
              <w:left w:val="single" w:sz="4" w:space="0" w:color="000000"/>
              <w:bottom w:val="single" w:sz="4" w:space="0" w:color="000000"/>
            </w:tcBorders>
            <w:shd w:val="clear" w:color="auto" w:fill="auto"/>
          </w:tcPr>
          <w:p w14:paraId="7141963B" w14:textId="77777777" w:rsidR="005E4090" w:rsidRPr="003F42E8" w:rsidRDefault="005E4090" w:rsidP="003F42E8">
            <w:pPr>
              <w:jc w:val="both"/>
              <w:rPr>
                <w:rFonts w:ascii="Arial" w:hAnsi="Arial" w:cs="Arial"/>
                <w:b/>
                <w:bCs/>
                <w:i/>
                <w:iCs/>
              </w:rPr>
            </w:pPr>
          </w:p>
          <w:p w14:paraId="7C2D3783" w14:textId="77777777" w:rsidR="00804771" w:rsidRPr="003F42E8" w:rsidRDefault="00804771" w:rsidP="003F42E8">
            <w:pPr>
              <w:jc w:val="both"/>
              <w:rPr>
                <w:rFonts w:ascii="Arial" w:hAnsi="Arial" w:cs="Arial"/>
                <w:b/>
                <w:bCs/>
                <w:i/>
                <w:iCs/>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DB793F3" w14:textId="77777777" w:rsidR="005E4090" w:rsidRPr="003F42E8" w:rsidRDefault="005E4090" w:rsidP="003F42E8">
            <w:pPr>
              <w:jc w:val="both"/>
              <w:rPr>
                <w:rFonts w:ascii="Arial" w:hAnsi="Arial" w:cs="Arial"/>
                <w:b/>
                <w:bCs/>
                <w:i/>
                <w:iCs/>
              </w:rPr>
            </w:pPr>
          </w:p>
        </w:tc>
      </w:tr>
      <w:tr w:rsidR="00804771" w:rsidRPr="003F42E8" w14:paraId="0F41818E" w14:textId="77777777" w:rsidTr="00383D38">
        <w:tc>
          <w:tcPr>
            <w:tcW w:w="4223" w:type="dxa"/>
            <w:tcBorders>
              <w:top w:val="single" w:sz="4" w:space="0" w:color="000000"/>
              <w:left w:val="single" w:sz="4" w:space="0" w:color="000000"/>
              <w:bottom w:val="single" w:sz="4" w:space="0" w:color="000000"/>
            </w:tcBorders>
            <w:shd w:val="clear" w:color="auto" w:fill="auto"/>
          </w:tcPr>
          <w:p w14:paraId="27C3981C" w14:textId="77777777" w:rsidR="00804771" w:rsidRPr="003F42E8" w:rsidRDefault="00804771" w:rsidP="003F42E8">
            <w:pPr>
              <w:jc w:val="both"/>
              <w:rPr>
                <w:rFonts w:ascii="Arial" w:hAnsi="Arial" w:cs="Arial"/>
                <w:b/>
                <w:bCs/>
                <w:i/>
                <w:iCs/>
              </w:rPr>
            </w:pPr>
          </w:p>
          <w:p w14:paraId="15AF3567" w14:textId="77777777" w:rsidR="00804771" w:rsidRPr="003F42E8" w:rsidRDefault="00804771" w:rsidP="003F42E8">
            <w:pPr>
              <w:jc w:val="both"/>
              <w:rPr>
                <w:rFonts w:ascii="Arial" w:hAnsi="Arial" w:cs="Arial"/>
                <w:b/>
                <w:bCs/>
                <w:i/>
                <w:iCs/>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DA071FA" w14:textId="77777777" w:rsidR="00804771" w:rsidRPr="003F42E8" w:rsidRDefault="00804771" w:rsidP="003F42E8">
            <w:pPr>
              <w:jc w:val="both"/>
              <w:rPr>
                <w:rFonts w:ascii="Arial" w:hAnsi="Arial" w:cs="Arial"/>
                <w:b/>
                <w:bCs/>
                <w:i/>
                <w:iCs/>
              </w:rPr>
            </w:pPr>
          </w:p>
        </w:tc>
      </w:tr>
      <w:tr w:rsidR="005E4090" w:rsidRPr="003F42E8" w14:paraId="308C5ED4" w14:textId="77777777" w:rsidTr="00383D38">
        <w:tc>
          <w:tcPr>
            <w:tcW w:w="4223" w:type="dxa"/>
            <w:tcBorders>
              <w:top w:val="single" w:sz="4" w:space="0" w:color="000000"/>
              <w:left w:val="single" w:sz="4" w:space="0" w:color="000000"/>
              <w:bottom w:val="single" w:sz="4" w:space="0" w:color="000000"/>
            </w:tcBorders>
            <w:shd w:val="clear" w:color="auto" w:fill="auto"/>
          </w:tcPr>
          <w:p w14:paraId="5F13D044" w14:textId="77777777" w:rsidR="005E4090" w:rsidRPr="003F42E8" w:rsidRDefault="005E4090" w:rsidP="003F42E8">
            <w:pPr>
              <w:jc w:val="both"/>
              <w:rPr>
                <w:rFonts w:ascii="Arial" w:hAnsi="Arial" w:cs="Arial"/>
                <w:b/>
                <w:bCs/>
                <w:i/>
                <w:iCs/>
                <w:lang w:val="ru-RU"/>
              </w:rPr>
            </w:pPr>
          </w:p>
          <w:p w14:paraId="1629BCF0" w14:textId="77777777" w:rsidR="00804771" w:rsidRPr="003F42E8" w:rsidRDefault="00804771" w:rsidP="003F42E8">
            <w:pPr>
              <w:jc w:val="both"/>
              <w:rPr>
                <w:rFonts w:ascii="Arial" w:hAnsi="Arial" w:cs="Arial"/>
                <w:b/>
                <w:bCs/>
                <w:i/>
                <w:iCs/>
                <w:lang w:val="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A41FCCE" w14:textId="77777777" w:rsidR="005E4090" w:rsidRPr="003F42E8" w:rsidRDefault="005E4090" w:rsidP="003F42E8">
            <w:pPr>
              <w:snapToGrid w:val="0"/>
              <w:jc w:val="both"/>
              <w:rPr>
                <w:rFonts w:ascii="Arial" w:hAnsi="Arial" w:cs="Arial"/>
                <w:b/>
                <w:bCs/>
                <w:i/>
                <w:iCs/>
                <w:lang w:val="ru-RU"/>
              </w:rPr>
            </w:pPr>
          </w:p>
        </w:tc>
      </w:tr>
      <w:tr w:rsidR="005E4090" w:rsidRPr="003F42E8" w14:paraId="5FDF96CA" w14:textId="77777777" w:rsidTr="00383D38">
        <w:tc>
          <w:tcPr>
            <w:tcW w:w="4223" w:type="dxa"/>
            <w:tcBorders>
              <w:top w:val="single" w:sz="4" w:space="0" w:color="000000"/>
              <w:left w:val="single" w:sz="4" w:space="0" w:color="000000"/>
              <w:bottom w:val="single" w:sz="4" w:space="0" w:color="000000"/>
            </w:tcBorders>
            <w:shd w:val="clear" w:color="auto" w:fill="auto"/>
          </w:tcPr>
          <w:p w14:paraId="141EA563" w14:textId="77777777" w:rsidR="005E4090" w:rsidRPr="003F42E8" w:rsidRDefault="005E4090" w:rsidP="003F42E8">
            <w:pPr>
              <w:jc w:val="both"/>
              <w:rPr>
                <w:rFonts w:ascii="Arial" w:hAnsi="Arial" w:cs="Arial"/>
                <w:b/>
                <w:bCs/>
                <w:i/>
                <w:iCs/>
              </w:rPr>
            </w:pPr>
          </w:p>
          <w:p w14:paraId="76BB8D8B" w14:textId="77777777" w:rsidR="00804771" w:rsidRPr="003F42E8" w:rsidRDefault="00804771" w:rsidP="003F42E8">
            <w:pPr>
              <w:jc w:val="both"/>
              <w:rPr>
                <w:rFonts w:ascii="Arial" w:hAnsi="Arial" w:cs="Arial"/>
                <w:b/>
                <w:bCs/>
                <w:i/>
                <w:iCs/>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43211BF" w14:textId="77777777" w:rsidR="005E4090" w:rsidRPr="003F42E8" w:rsidRDefault="005E4090" w:rsidP="003F42E8">
            <w:pPr>
              <w:jc w:val="both"/>
              <w:rPr>
                <w:rFonts w:ascii="Arial" w:hAnsi="Arial" w:cs="Arial"/>
                <w:b/>
                <w:bCs/>
                <w:i/>
                <w:iCs/>
              </w:rPr>
            </w:pPr>
          </w:p>
        </w:tc>
      </w:tr>
    </w:tbl>
    <w:p w14:paraId="50949E50" w14:textId="77777777" w:rsidR="006B0B95" w:rsidRDefault="006B0B95" w:rsidP="003F42E8">
      <w:pPr>
        <w:jc w:val="both"/>
        <w:rPr>
          <w:rFonts w:ascii="Arial" w:hAnsi="Arial" w:cs="Arial"/>
          <w:b/>
          <w:bCs/>
          <w:i/>
          <w:iCs/>
          <w:lang w:val="ru-RU"/>
        </w:rPr>
      </w:pPr>
    </w:p>
    <w:p w14:paraId="3F6A084D" w14:textId="011029F3" w:rsidR="00E853AE" w:rsidRDefault="00E853AE" w:rsidP="003F42E8">
      <w:pPr>
        <w:jc w:val="both"/>
        <w:rPr>
          <w:rFonts w:ascii="Arial" w:hAnsi="Arial" w:cs="Arial"/>
          <w:sz w:val="22"/>
          <w:szCs w:val="22"/>
        </w:rPr>
      </w:pPr>
      <w:r w:rsidRPr="003F42E8">
        <w:rPr>
          <w:rFonts w:ascii="Arial" w:hAnsi="Arial" w:cs="Arial"/>
          <w:sz w:val="22"/>
          <w:szCs w:val="22"/>
        </w:rPr>
        <w:t>У складу са траженим захтевима и условима утврђеним јавним позивом и конкурсном документацијом Наручиоца подносимо понуду за обављање услуга одржавања хигијене, помоћних угоститељских услуга, курирских послова, помоћних административних и физичких послова у пословним објектима Јавног предузећа «Електропривреда Србије», Београд, за период од две године, и то:</w:t>
      </w:r>
    </w:p>
    <w:p w14:paraId="61CD50FB" w14:textId="77777777" w:rsidR="000C440C" w:rsidRPr="003F42E8" w:rsidRDefault="000C440C" w:rsidP="003F42E8">
      <w:pPr>
        <w:jc w:val="both"/>
        <w:rPr>
          <w:rFonts w:ascii="Arial" w:hAnsi="Arial" w:cs="Arial"/>
          <w:sz w:val="22"/>
          <w:szCs w:val="22"/>
        </w:rPr>
      </w:pPr>
    </w:p>
    <w:p w14:paraId="08D3D395" w14:textId="77777777" w:rsidR="008537AB" w:rsidRDefault="00E853AE" w:rsidP="003F42E8">
      <w:pPr>
        <w:jc w:val="both"/>
        <w:rPr>
          <w:rFonts w:ascii="Arial" w:hAnsi="Arial" w:cs="Arial"/>
          <w:sz w:val="22"/>
          <w:szCs w:val="22"/>
          <w:lang w:val="sr-Cyrl-RS"/>
        </w:rPr>
      </w:pPr>
      <w:r w:rsidRPr="000C440C">
        <w:rPr>
          <w:rFonts w:ascii="Arial" w:hAnsi="Arial" w:cs="Arial"/>
          <w:b/>
        </w:rPr>
        <w:t>А)</w:t>
      </w:r>
      <w:r w:rsidRPr="003F42E8">
        <w:rPr>
          <w:rFonts w:ascii="Arial" w:hAnsi="Arial" w:cs="Arial"/>
          <w:sz w:val="22"/>
          <w:szCs w:val="22"/>
        </w:rPr>
        <w:t xml:space="preserve"> Цена</w:t>
      </w:r>
      <w:r w:rsidRPr="003F42E8">
        <w:rPr>
          <w:rFonts w:ascii="Arial" w:hAnsi="Arial" w:cs="Arial"/>
          <w:sz w:val="22"/>
          <w:szCs w:val="22"/>
          <w:lang w:val="ru-RU"/>
        </w:rPr>
        <w:t xml:space="preserve"> </w:t>
      </w:r>
      <w:r w:rsidRPr="003F42E8">
        <w:rPr>
          <w:rFonts w:ascii="Arial" w:hAnsi="Arial" w:cs="Arial"/>
          <w:sz w:val="22"/>
          <w:szCs w:val="22"/>
        </w:rPr>
        <w:t xml:space="preserve">услуге одржавања хигијене је: </w:t>
      </w:r>
      <w:r w:rsidRPr="001E33C3">
        <w:rPr>
          <w:rFonts w:ascii="Arial" w:hAnsi="Arial" w:cs="Arial"/>
          <w:b/>
          <w:sz w:val="22"/>
          <w:szCs w:val="22"/>
        </w:rPr>
        <w:t>................</w:t>
      </w:r>
      <w:r w:rsidR="001E33C3">
        <w:rPr>
          <w:rFonts w:ascii="Arial" w:hAnsi="Arial" w:cs="Arial"/>
          <w:b/>
          <w:sz w:val="22"/>
          <w:szCs w:val="22"/>
        </w:rPr>
        <w:t>........................</w:t>
      </w:r>
      <w:r w:rsidRPr="001E33C3">
        <w:rPr>
          <w:rFonts w:ascii="Arial" w:hAnsi="Arial" w:cs="Arial"/>
          <w:b/>
          <w:sz w:val="22"/>
          <w:szCs w:val="22"/>
        </w:rPr>
        <w:t xml:space="preserve"> динара/м</w:t>
      </w:r>
      <w:r w:rsidRPr="001E33C3">
        <w:rPr>
          <w:rFonts w:ascii="Arial" w:hAnsi="Arial" w:cs="Arial"/>
          <w:b/>
          <w:sz w:val="22"/>
          <w:szCs w:val="22"/>
          <w:vertAlign w:val="superscript"/>
        </w:rPr>
        <w:t>2</w:t>
      </w:r>
      <w:r w:rsidRPr="003F42E8">
        <w:rPr>
          <w:rFonts w:ascii="Arial" w:hAnsi="Arial" w:cs="Arial"/>
          <w:sz w:val="22"/>
          <w:szCs w:val="22"/>
        </w:rPr>
        <w:t>, ( и словима: ..............................................................................................</w:t>
      </w:r>
      <w:r w:rsidR="00E420B9">
        <w:rPr>
          <w:rFonts w:ascii="Arial" w:hAnsi="Arial" w:cs="Arial"/>
          <w:sz w:val="22"/>
          <w:szCs w:val="22"/>
        </w:rPr>
        <w:t>.......................</w:t>
      </w:r>
      <w:r w:rsidRPr="003F42E8">
        <w:rPr>
          <w:rFonts w:ascii="Arial" w:hAnsi="Arial" w:cs="Arial"/>
          <w:sz w:val="22"/>
          <w:szCs w:val="22"/>
        </w:rPr>
        <w:t xml:space="preserve"> динара)</w:t>
      </w:r>
      <w:r w:rsidR="001E33C3">
        <w:rPr>
          <w:rFonts w:ascii="Arial" w:hAnsi="Arial" w:cs="Arial"/>
          <w:sz w:val="22"/>
          <w:szCs w:val="22"/>
        </w:rPr>
        <w:t>,</w:t>
      </w:r>
      <w:r w:rsidRPr="003F42E8">
        <w:rPr>
          <w:rFonts w:ascii="Arial" w:hAnsi="Arial" w:cs="Arial"/>
          <w:sz w:val="22"/>
          <w:szCs w:val="22"/>
        </w:rPr>
        <w:t xml:space="preserve"> што за површину пословног објекта у Улици царице Милице бр.2 у Беог</w:t>
      </w:r>
      <w:r w:rsidR="00E420B9">
        <w:rPr>
          <w:rFonts w:ascii="Arial" w:hAnsi="Arial" w:cs="Arial"/>
          <w:sz w:val="22"/>
          <w:szCs w:val="22"/>
        </w:rPr>
        <w:t>раду од 3.03</w:t>
      </w:r>
      <w:r w:rsidRPr="003F42E8">
        <w:rPr>
          <w:rFonts w:ascii="Arial" w:hAnsi="Arial" w:cs="Arial"/>
          <w:sz w:val="22"/>
          <w:szCs w:val="22"/>
        </w:rPr>
        <w:t>5 м</w:t>
      </w:r>
      <w:r w:rsidRPr="003F42E8">
        <w:rPr>
          <w:rFonts w:ascii="Arial" w:hAnsi="Arial" w:cs="Arial"/>
          <w:sz w:val="22"/>
          <w:szCs w:val="22"/>
          <w:vertAlign w:val="superscript"/>
        </w:rPr>
        <w:t>2</w:t>
      </w:r>
      <w:r w:rsidR="00E420B9">
        <w:rPr>
          <w:rFonts w:ascii="Arial" w:hAnsi="Arial" w:cs="Arial"/>
          <w:sz w:val="22"/>
          <w:szCs w:val="22"/>
        </w:rPr>
        <w:t>,</w:t>
      </w:r>
      <w:r w:rsidRPr="003F42E8">
        <w:rPr>
          <w:rFonts w:ascii="Arial" w:hAnsi="Arial" w:cs="Arial"/>
          <w:sz w:val="22"/>
          <w:szCs w:val="22"/>
        </w:rPr>
        <w:t xml:space="preserve"> површину пословног објекта у Балканској</w:t>
      </w:r>
      <w:r w:rsidR="00D032C0">
        <w:rPr>
          <w:rFonts w:ascii="Arial" w:hAnsi="Arial" w:cs="Arial"/>
          <w:sz w:val="22"/>
          <w:szCs w:val="22"/>
        </w:rPr>
        <w:t xml:space="preserve"> улици бр.13 у Београду од 2.450</w:t>
      </w:r>
      <w:r w:rsidRPr="003F42E8">
        <w:rPr>
          <w:rFonts w:ascii="Arial" w:hAnsi="Arial" w:cs="Arial"/>
          <w:sz w:val="22"/>
          <w:szCs w:val="22"/>
        </w:rPr>
        <w:t xml:space="preserve"> м</w:t>
      </w:r>
      <w:r w:rsidRPr="003F42E8">
        <w:rPr>
          <w:rFonts w:ascii="Arial" w:hAnsi="Arial" w:cs="Arial"/>
          <w:sz w:val="22"/>
          <w:szCs w:val="22"/>
          <w:vertAlign w:val="superscript"/>
        </w:rPr>
        <w:t>2</w:t>
      </w:r>
      <w:r w:rsidR="002A7D15">
        <w:rPr>
          <w:rFonts w:ascii="Arial" w:hAnsi="Arial" w:cs="Arial"/>
          <w:sz w:val="22"/>
          <w:szCs w:val="22"/>
        </w:rPr>
        <w:t xml:space="preserve"> </w:t>
      </w:r>
      <w:r w:rsidR="00E420B9">
        <w:rPr>
          <w:rFonts w:ascii="Arial" w:hAnsi="Arial" w:cs="Arial"/>
          <w:sz w:val="22"/>
          <w:szCs w:val="22"/>
        </w:rPr>
        <w:t xml:space="preserve">, </w:t>
      </w:r>
      <w:r w:rsidR="00E420B9" w:rsidRPr="003F42E8">
        <w:rPr>
          <w:rFonts w:ascii="Arial" w:hAnsi="Arial" w:cs="Arial"/>
          <w:sz w:val="22"/>
          <w:szCs w:val="22"/>
        </w:rPr>
        <w:t>површину пословн</w:t>
      </w:r>
      <w:r w:rsidR="00E420B9">
        <w:rPr>
          <w:rFonts w:ascii="Arial" w:hAnsi="Arial" w:cs="Arial"/>
          <w:sz w:val="22"/>
          <w:szCs w:val="22"/>
        </w:rPr>
        <w:t>ог објекта у Улици краљице Наталије бр.56</w:t>
      </w:r>
      <w:r w:rsidR="00E420B9" w:rsidRPr="003F42E8">
        <w:rPr>
          <w:rFonts w:ascii="Arial" w:hAnsi="Arial" w:cs="Arial"/>
          <w:sz w:val="22"/>
          <w:szCs w:val="22"/>
        </w:rPr>
        <w:t xml:space="preserve"> у Беог</w:t>
      </w:r>
      <w:r w:rsidR="00E420B9">
        <w:rPr>
          <w:rFonts w:ascii="Arial" w:hAnsi="Arial" w:cs="Arial"/>
          <w:sz w:val="22"/>
          <w:szCs w:val="22"/>
        </w:rPr>
        <w:t>раду од 636</w:t>
      </w:r>
      <w:r w:rsidR="00E420B9" w:rsidRPr="003F42E8">
        <w:rPr>
          <w:rFonts w:ascii="Arial" w:hAnsi="Arial" w:cs="Arial"/>
          <w:sz w:val="22"/>
          <w:szCs w:val="22"/>
        </w:rPr>
        <w:t xml:space="preserve"> м</w:t>
      </w:r>
      <w:r w:rsidR="00E420B9" w:rsidRPr="003F42E8">
        <w:rPr>
          <w:rFonts w:ascii="Arial" w:hAnsi="Arial" w:cs="Arial"/>
          <w:sz w:val="22"/>
          <w:szCs w:val="22"/>
          <w:vertAlign w:val="superscript"/>
        </w:rPr>
        <w:t>2</w:t>
      </w:r>
      <w:r w:rsidR="00E420B9">
        <w:rPr>
          <w:rFonts w:ascii="Arial" w:hAnsi="Arial" w:cs="Arial"/>
          <w:sz w:val="22"/>
          <w:szCs w:val="22"/>
        </w:rPr>
        <w:t xml:space="preserve">, </w:t>
      </w:r>
      <w:r w:rsidR="00E420B9" w:rsidRPr="003F42E8">
        <w:rPr>
          <w:rFonts w:ascii="Arial" w:hAnsi="Arial" w:cs="Arial"/>
          <w:sz w:val="22"/>
          <w:szCs w:val="22"/>
        </w:rPr>
        <w:t>површину пословн</w:t>
      </w:r>
      <w:r w:rsidR="00E420B9">
        <w:rPr>
          <w:rFonts w:ascii="Arial" w:hAnsi="Arial" w:cs="Arial"/>
          <w:sz w:val="22"/>
          <w:szCs w:val="22"/>
        </w:rPr>
        <w:t>ог објекта у Улици Јелене Ћетковић</w:t>
      </w:r>
      <w:r w:rsidR="00E420B9" w:rsidRPr="003F42E8">
        <w:rPr>
          <w:rFonts w:ascii="Arial" w:hAnsi="Arial" w:cs="Arial"/>
          <w:sz w:val="22"/>
          <w:szCs w:val="22"/>
        </w:rPr>
        <w:t xml:space="preserve"> бр.2 у Беог</w:t>
      </w:r>
      <w:r w:rsidR="00E420B9">
        <w:rPr>
          <w:rFonts w:ascii="Arial" w:hAnsi="Arial" w:cs="Arial"/>
          <w:sz w:val="22"/>
          <w:szCs w:val="22"/>
        </w:rPr>
        <w:t>раду од 4</w:t>
      </w:r>
      <w:r w:rsidR="00E420B9" w:rsidRPr="003F42E8">
        <w:rPr>
          <w:rFonts w:ascii="Arial" w:hAnsi="Arial" w:cs="Arial"/>
          <w:sz w:val="22"/>
          <w:szCs w:val="22"/>
        </w:rPr>
        <w:t>5</w:t>
      </w:r>
      <w:r w:rsidR="00E420B9">
        <w:rPr>
          <w:rFonts w:ascii="Arial" w:hAnsi="Arial" w:cs="Arial"/>
          <w:sz w:val="22"/>
          <w:szCs w:val="22"/>
        </w:rPr>
        <w:t>6</w:t>
      </w:r>
      <w:r w:rsidR="00E420B9" w:rsidRPr="003F42E8">
        <w:rPr>
          <w:rFonts w:ascii="Arial" w:hAnsi="Arial" w:cs="Arial"/>
          <w:sz w:val="22"/>
          <w:szCs w:val="22"/>
        </w:rPr>
        <w:t xml:space="preserve"> м</w:t>
      </w:r>
      <w:r w:rsidR="00E420B9" w:rsidRPr="003F42E8">
        <w:rPr>
          <w:rFonts w:ascii="Arial" w:hAnsi="Arial" w:cs="Arial"/>
          <w:sz w:val="22"/>
          <w:szCs w:val="22"/>
          <w:vertAlign w:val="superscript"/>
        </w:rPr>
        <w:t>2</w:t>
      </w:r>
      <w:r w:rsidR="00E420B9">
        <w:rPr>
          <w:rFonts w:ascii="Arial" w:hAnsi="Arial" w:cs="Arial"/>
          <w:sz w:val="22"/>
          <w:szCs w:val="22"/>
          <w:vertAlign w:val="superscript"/>
        </w:rPr>
        <w:t xml:space="preserve"> </w:t>
      </w:r>
      <w:r w:rsidR="00E420B9" w:rsidRPr="003F42E8">
        <w:rPr>
          <w:rFonts w:ascii="Arial" w:hAnsi="Arial" w:cs="Arial"/>
          <w:sz w:val="22"/>
          <w:szCs w:val="22"/>
        </w:rPr>
        <w:t>и</w:t>
      </w:r>
      <w:r w:rsidR="00E420B9" w:rsidRPr="00E420B9">
        <w:rPr>
          <w:rFonts w:ascii="Arial" w:hAnsi="Arial" w:cs="Arial"/>
          <w:sz w:val="22"/>
          <w:szCs w:val="22"/>
        </w:rPr>
        <w:t xml:space="preserve"> </w:t>
      </w:r>
      <w:r w:rsidR="00E420B9" w:rsidRPr="003F42E8">
        <w:rPr>
          <w:rFonts w:ascii="Arial" w:hAnsi="Arial" w:cs="Arial"/>
          <w:sz w:val="22"/>
          <w:szCs w:val="22"/>
        </w:rPr>
        <w:t xml:space="preserve">површину пословног објекта </w:t>
      </w:r>
      <w:r w:rsidR="00E420B9">
        <w:rPr>
          <w:rFonts w:ascii="Arial" w:hAnsi="Arial" w:cs="Arial"/>
          <w:sz w:val="22"/>
          <w:szCs w:val="22"/>
        </w:rPr>
        <w:t>Колубара Б -Уб од 1400</w:t>
      </w:r>
      <w:r w:rsidR="00E420B9" w:rsidRPr="003F42E8">
        <w:rPr>
          <w:rFonts w:ascii="Arial" w:hAnsi="Arial" w:cs="Arial"/>
          <w:sz w:val="22"/>
          <w:szCs w:val="22"/>
        </w:rPr>
        <w:t xml:space="preserve"> м</w:t>
      </w:r>
      <w:r w:rsidR="00E420B9" w:rsidRPr="003F42E8">
        <w:rPr>
          <w:rFonts w:ascii="Arial" w:hAnsi="Arial" w:cs="Arial"/>
          <w:sz w:val="22"/>
          <w:szCs w:val="22"/>
          <w:vertAlign w:val="superscript"/>
        </w:rPr>
        <w:t>2</w:t>
      </w:r>
      <w:r w:rsidR="00E420B9">
        <w:rPr>
          <w:rFonts w:ascii="Arial" w:hAnsi="Arial" w:cs="Arial"/>
          <w:sz w:val="22"/>
          <w:szCs w:val="22"/>
          <w:vertAlign w:val="superscript"/>
        </w:rPr>
        <w:t xml:space="preserve"> </w:t>
      </w:r>
      <w:r w:rsidR="00E420B9">
        <w:rPr>
          <w:rFonts w:ascii="Arial" w:hAnsi="Arial" w:cs="Arial"/>
          <w:sz w:val="22"/>
          <w:szCs w:val="22"/>
        </w:rPr>
        <w:t>,</w:t>
      </w:r>
      <w:r w:rsidR="002A7D15">
        <w:rPr>
          <w:rFonts w:ascii="Arial" w:hAnsi="Arial" w:cs="Arial"/>
          <w:sz w:val="22"/>
          <w:szCs w:val="22"/>
        </w:rPr>
        <w:t xml:space="preserve"> </w:t>
      </w:r>
      <w:r w:rsidR="009538E5">
        <w:rPr>
          <w:rFonts w:ascii="Arial" w:hAnsi="Arial" w:cs="Arial"/>
          <w:sz w:val="22"/>
          <w:szCs w:val="22"/>
        </w:rPr>
        <w:t xml:space="preserve"> </w:t>
      </w:r>
      <w:r w:rsidR="009538E5" w:rsidRPr="008537AB">
        <w:rPr>
          <w:rFonts w:ascii="Arial" w:hAnsi="Arial" w:cs="Arial"/>
          <w:color w:val="auto"/>
          <w:sz w:val="22"/>
          <w:szCs w:val="22"/>
        </w:rPr>
        <w:t>односно</w:t>
      </w:r>
      <w:r w:rsidR="009538E5" w:rsidRPr="008537AB">
        <w:rPr>
          <w:rFonts w:ascii="Arial" w:hAnsi="Arial" w:cs="Arial"/>
          <w:b/>
          <w:color w:val="auto"/>
          <w:sz w:val="22"/>
          <w:szCs w:val="22"/>
        </w:rPr>
        <w:t xml:space="preserve"> за укупно 7.977</w:t>
      </w:r>
      <w:r w:rsidR="00E420B9" w:rsidRPr="008537AB">
        <w:rPr>
          <w:rFonts w:ascii="Arial" w:hAnsi="Arial" w:cs="Arial"/>
          <w:b/>
          <w:color w:val="auto"/>
          <w:sz w:val="22"/>
          <w:szCs w:val="22"/>
        </w:rPr>
        <w:t xml:space="preserve"> </w:t>
      </w:r>
      <w:r w:rsidRPr="008537AB">
        <w:rPr>
          <w:rFonts w:ascii="Arial" w:hAnsi="Arial" w:cs="Arial"/>
          <w:b/>
          <w:color w:val="auto"/>
          <w:sz w:val="22"/>
          <w:szCs w:val="22"/>
        </w:rPr>
        <w:t>м</w:t>
      </w:r>
      <w:r w:rsidRPr="008537AB">
        <w:rPr>
          <w:rFonts w:ascii="Arial" w:hAnsi="Arial" w:cs="Arial"/>
          <w:b/>
          <w:color w:val="auto"/>
          <w:sz w:val="22"/>
          <w:szCs w:val="22"/>
          <w:vertAlign w:val="superscript"/>
        </w:rPr>
        <w:t>2</w:t>
      </w:r>
      <w:r w:rsidRPr="003F42E8">
        <w:rPr>
          <w:rFonts w:ascii="Arial" w:hAnsi="Arial" w:cs="Arial"/>
          <w:sz w:val="22"/>
          <w:szCs w:val="22"/>
        </w:rPr>
        <w:t xml:space="preserve"> </w:t>
      </w:r>
      <w:r w:rsidR="008537AB">
        <w:rPr>
          <w:rFonts w:ascii="Arial" w:hAnsi="Arial" w:cs="Arial"/>
          <w:sz w:val="22"/>
          <w:szCs w:val="22"/>
          <w:lang w:val="sr-Cyrl-RS"/>
        </w:rPr>
        <w:t xml:space="preserve">, </w:t>
      </w:r>
    </w:p>
    <w:p w14:paraId="6A5806F3" w14:textId="77777777" w:rsidR="008537AB" w:rsidRDefault="008537AB" w:rsidP="003F42E8">
      <w:pPr>
        <w:jc w:val="both"/>
        <w:rPr>
          <w:rFonts w:ascii="Arial" w:hAnsi="Arial" w:cs="Arial"/>
          <w:sz w:val="22"/>
          <w:szCs w:val="22"/>
          <w:lang w:val="sr-Cyrl-RS"/>
        </w:rPr>
      </w:pPr>
    </w:p>
    <w:p w14:paraId="1CA89350" w14:textId="4168BE44" w:rsidR="00E853AE" w:rsidRPr="003F42E8" w:rsidRDefault="00E853AE" w:rsidP="006B0B95">
      <w:pPr>
        <w:jc w:val="center"/>
        <w:rPr>
          <w:rFonts w:ascii="Arial" w:hAnsi="Arial" w:cs="Arial"/>
          <w:sz w:val="22"/>
          <w:szCs w:val="22"/>
        </w:rPr>
      </w:pPr>
      <w:proofErr w:type="gramStart"/>
      <w:r w:rsidRPr="00E420B9">
        <w:rPr>
          <w:rFonts w:ascii="Arial" w:hAnsi="Arial" w:cs="Arial"/>
          <w:b/>
          <w:sz w:val="22"/>
          <w:szCs w:val="22"/>
        </w:rPr>
        <w:t>месечно</w:t>
      </w:r>
      <w:proofErr w:type="gramEnd"/>
      <w:r w:rsidRPr="00E420B9">
        <w:rPr>
          <w:rFonts w:ascii="Arial" w:hAnsi="Arial" w:cs="Arial"/>
          <w:b/>
          <w:sz w:val="22"/>
          <w:szCs w:val="22"/>
        </w:rPr>
        <w:t xml:space="preserve"> износи ....................................................</w:t>
      </w:r>
      <w:r w:rsidR="002A7D15" w:rsidRPr="00E420B9">
        <w:rPr>
          <w:rFonts w:ascii="Arial" w:hAnsi="Arial" w:cs="Arial"/>
          <w:b/>
          <w:sz w:val="22"/>
          <w:szCs w:val="22"/>
        </w:rPr>
        <w:t>...................</w:t>
      </w:r>
      <w:r w:rsidRPr="00E420B9">
        <w:rPr>
          <w:rFonts w:ascii="Arial" w:hAnsi="Arial" w:cs="Arial"/>
          <w:b/>
          <w:sz w:val="22"/>
          <w:szCs w:val="22"/>
        </w:rPr>
        <w:t>. динара.</w:t>
      </w:r>
    </w:p>
    <w:p w14:paraId="0A282DA5" w14:textId="77777777" w:rsidR="00E853AE" w:rsidRDefault="00E853AE" w:rsidP="003F42E8">
      <w:pPr>
        <w:jc w:val="both"/>
        <w:rPr>
          <w:rFonts w:ascii="Arial" w:hAnsi="Arial" w:cs="Arial"/>
          <w:sz w:val="22"/>
          <w:szCs w:val="22"/>
        </w:rPr>
      </w:pPr>
    </w:p>
    <w:p w14:paraId="426BD4A7" w14:textId="77777777" w:rsidR="000C440C" w:rsidRPr="003F42E8" w:rsidRDefault="000C440C" w:rsidP="003F42E8">
      <w:pPr>
        <w:jc w:val="both"/>
        <w:rPr>
          <w:rFonts w:ascii="Arial" w:hAnsi="Arial" w:cs="Arial"/>
          <w:sz w:val="22"/>
          <w:szCs w:val="22"/>
        </w:rPr>
      </w:pPr>
    </w:p>
    <w:p w14:paraId="3DC9EFF9" w14:textId="77777777" w:rsidR="00E853AE" w:rsidRPr="003F42E8" w:rsidRDefault="00E853AE" w:rsidP="003F42E8">
      <w:pPr>
        <w:jc w:val="both"/>
        <w:rPr>
          <w:rFonts w:ascii="Arial" w:hAnsi="Arial" w:cs="Arial"/>
          <w:sz w:val="22"/>
          <w:szCs w:val="22"/>
        </w:rPr>
      </w:pPr>
      <w:r w:rsidRPr="000C440C">
        <w:rPr>
          <w:rFonts w:ascii="Arial" w:hAnsi="Arial" w:cs="Arial"/>
          <w:b/>
        </w:rPr>
        <w:t>Б)</w:t>
      </w:r>
      <w:r w:rsidRPr="003F42E8">
        <w:rPr>
          <w:rFonts w:ascii="Arial" w:hAnsi="Arial" w:cs="Arial"/>
          <w:sz w:val="22"/>
          <w:szCs w:val="22"/>
        </w:rPr>
        <w:t xml:space="preserve">  Цена</w:t>
      </w:r>
      <w:r w:rsidRPr="003F42E8">
        <w:rPr>
          <w:rFonts w:ascii="Arial" w:hAnsi="Arial" w:cs="Arial"/>
          <w:sz w:val="22"/>
          <w:szCs w:val="22"/>
          <w:lang w:val="ru-RU"/>
        </w:rPr>
        <w:t xml:space="preserve"> </w:t>
      </w:r>
      <w:r w:rsidRPr="003F42E8">
        <w:rPr>
          <w:rFonts w:ascii="Arial" w:hAnsi="Arial" w:cs="Arial"/>
          <w:sz w:val="22"/>
          <w:szCs w:val="22"/>
        </w:rPr>
        <w:t>услуге које се плаћају према радном часу износи:</w:t>
      </w:r>
    </w:p>
    <w:p w14:paraId="0707ED1E" w14:textId="77777777" w:rsidR="00C86E5B" w:rsidRPr="003F42E8" w:rsidRDefault="00C86E5B" w:rsidP="003F42E8">
      <w:pPr>
        <w:jc w:val="both"/>
        <w:rPr>
          <w:rFonts w:ascii="Arial" w:hAnsi="Arial" w:cs="Arial"/>
          <w:b/>
          <w:sz w:val="22"/>
          <w:szCs w:val="22"/>
          <w:lang w:val="sr-Cyrl-CS"/>
        </w:rPr>
      </w:pPr>
    </w:p>
    <w:tbl>
      <w:tblPr>
        <w:tblW w:w="918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3027"/>
        <w:gridCol w:w="1350"/>
        <w:gridCol w:w="1170"/>
        <w:gridCol w:w="1682"/>
        <w:gridCol w:w="1951"/>
      </w:tblGrid>
      <w:tr w:rsidR="00B83DC1" w:rsidRPr="003F42E8" w14:paraId="5FBE5AE1" w14:textId="77777777" w:rsidTr="00383D38">
        <w:tc>
          <w:tcPr>
            <w:tcW w:w="3027" w:type="dxa"/>
            <w:tcBorders>
              <w:top w:val="double" w:sz="4" w:space="0" w:color="auto"/>
            </w:tcBorders>
            <w:vAlign w:val="center"/>
          </w:tcPr>
          <w:p w14:paraId="56203A37" w14:textId="77777777" w:rsidR="00B83DC1" w:rsidRPr="003F42E8" w:rsidRDefault="00B83DC1" w:rsidP="002B6443">
            <w:pPr>
              <w:jc w:val="center"/>
              <w:rPr>
                <w:rFonts w:ascii="Arial" w:hAnsi="Arial" w:cs="Arial"/>
                <w:b/>
              </w:rPr>
            </w:pPr>
          </w:p>
          <w:p w14:paraId="2D66312A" w14:textId="77777777" w:rsidR="00B83DC1" w:rsidRPr="003F42E8" w:rsidRDefault="00B83DC1" w:rsidP="002B6443">
            <w:pPr>
              <w:jc w:val="center"/>
              <w:rPr>
                <w:rFonts w:ascii="Arial" w:hAnsi="Arial" w:cs="Arial"/>
                <w:b/>
              </w:rPr>
            </w:pPr>
            <w:r w:rsidRPr="003F42E8">
              <w:rPr>
                <w:rFonts w:ascii="Arial" w:hAnsi="Arial" w:cs="Arial"/>
                <w:b/>
                <w:sz w:val="22"/>
                <w:szCs w:val="22"/>
              </w:rPr>
              <w:t>Назив послова</w:t>
            </w:r>
          </w:p>
        </w:tc>
        <w:tc>
          <w:tcPr>
            <w:tcW w:w="1350" w:type="dxa"/>
            <w:tcBorders>
              <w:top w:val="double" w:sz="4" w:space="0" w:color="auto"/>
            </w:tcBorders>
            <w:vAlign w:val="center"/>
          </w:tcPr>
          <w:p w14:paraId="4478E249" w14:textId="77777777" w:rsidR="00B83DC1" w:rsidRPr="003F42E8" w:rsidRDefault="00B83DC1" w:rsidP="002B6443">
            <w:pPr>
              <w:jc w:val="center"/>
              <w:rPr>
                <w:rFonts w:ascii="Arial" w:hAnsi="Arial" w:cs="Arial"/>
                <w:b/>
              </w:rPr>
            </w:pPr>
          </w:p>
          <w:p w14:paraId="6C8DF60A" w14:textId="77777777" w:rsidR="00B83DC1" w:rsidRPr="003F42E8" w:rsidRDefault="00B83DC1" w:rsidP="002B6443">
            <w:pPr>
              <w:jc w:val="center"/>
              <w:rPr>
                <w:rFonts w:ascii="Arial" w:hAnsi="Arial" w:cs="Arial"/>
                <w:b/>
              </w:rPr>
            </w:pPr>
            <w:r w:rsidRPr="003F42E8">
              <w:rPr>
                <w:rFonts w:ascii="Arial" w:hAnsi="Arial" w:cs="Arial"/>
                <w:b/>
                <w:sz w:val="22"/>
                <w:szCs w:val="22"/>
              </w:rPr>
              <w:t>цена</w:t>
            </w:r>
          </w:p>
          <w:p w14:paraId="1D24D093" w14:textId="77777777" w:rsidR="00B83DC1" w:rsidRPr="003F42E8" w:rsidRDefault="00B83DC1" w:rsidP="002B6443">
            <w:pPr>
              <w:jc w:val="center"/>
              <w:rPr>
                <w:rFonts w:ascii="Arial" w:hAnsi="Arial" w:cs="Arial"/>
                <w:b/>
              </w:rPr>
            </w:pPr>
            <w:r w:rsidRPr="003F42E8">
              <w:rPr>
                <w:rFonts w:ascii="Arial" w:hAnsi="Arial" w:cs="Arial"/>
                <w:b/>
                <w:sz w:val="22"/>
                <w:szCs w:val="22"/>
              </w:rPr>
              <w:t>норма сата</w:t>
            </w:r>
          </w:p>
        </w:tc>
        <w:tc>
          <w:tcPr>
            <w:tcW w:w="1170" w:type="dxa"/>
            <w:tcBorders>
              <w:top w:val="double" w:sz="4" w:space="0" w:color="auto"/>
            </w:tcBorders>
            <w:vAlign w:val="center"/>
          </w:tcPr>
          <w:p w14:paraId="28626375" w14:textId="77777777" w:rsidR="00B83DC1" w:rsidRPr="003F42E8" w:rsidRDefault="00B83DC1" w:rsidP="002B6443">
            <w:pPr>
              <w:jc w:val="center"/>
              <w:rPr>
                <w:rFonts w:ascii="Arial" w:hAnsi="Arial" w:cs="Arial"/>
                <w:b/>
              </w:rPr>
            </w:pPr>
          </w:p>
          <w:p w14:paraId="618E40FD" w14:textId="77777777" w:rsidR="00B83DC1" w:rsidRPr="003F42E8" w:rsidRDefault="00B83DC1" w:rsidP="002B6443">
            <w:pPr>
              <w:jc w:val="center"/>
              <w:rPr>
                <w:rFonts w:ascii="Arial" w:hAnsi="Arial" w:cs="Arial"/>
                <w:b/>
              </w:rPr>
            </w:pPr>
            <w:proofErr w:type="gramStart"/>
            <w:r w:rsidRPr="003F42E8">
              <w:rPr>
                <w:rFonts w:ascii="Arial" w:hAnsi="Arial" w:cs="Arial"/>
                <w:b/>
                <w:sz w:val="22"/>
                <w:szCs w:val="22"/>
              </w:rPr>
              <w:t>бр</w:t>
            </w:r>
            <w:proofErr w:type="gramEnd"/>
            <w:r w:rsidRPr="003F42E8">
              <w:rPr>
                <w:rFonts w:ascii="Arial" w:hAnsi="Arial" w:cs="Arial"/>
                <w:b/>
                <w:sz w:val="22"/>
                <w:szCs w:val="22"/>
              </w:rPr>
              <w:t>. извршилаца</w:t>
            </w:r>
          </w:p>
        </w:tc>
        <w:tc>
          <w:tcPr>
            <w:tcW w:w="1682" w:type="dxa"/>
            <w:tcBorders>
              <w:top w:val="double" w:sz="4" w:space="0" w:color="auto"/>
            </w:tcBorders>
            <w:vAlign w:val="center"/>
          </w:tcPr>
          <w:p w14:paraId="296020AC" w14:textId="77777777" w:rsidR="00B83DC1" w:rsidRPr="003F42E8" w:rsidRDefault="00B83DC1" w:rsidP="002B6443">
            <w:pPr>
              <w:jc w:val="center"/>
              <w:rPr>
                <w:rFonts w:ascii="Arial" w:hAnsi="Arial" w:cs="Arial"/>
                <w:b/>
              </w:rPr>
            </w:pPr>
            <w:r w:rsidRPr="003F42E8">
              <w:rPr>
                <w:rFonts w:ascii="Arial" w:hAnsi="Arial" w:cs="Arial"/>
                <w:b/>
                <w:sz w:val="22"/>
                <w:szCs w:val="22"/>
              </w:rPr>
              <w:t>просечан месечни фонд сати</w:t>
            </w:r>
          </w:p>
        </w:tc>
        <w:tc>
          <w:tcPr>
            <w:tcW w:w="1951" w:type="dxa"/>
            <w:tcBorders>
              <w:top w:val="double" w:sz="4" w:space="0" w:color="auto"/>
            </w:tcBorders>
            <w:vAlign w:val="center"/>
          </w:tcPr>
          <w:p w14:paraId="67D23C80" w14:textId="77777777" w:rsidR="00B83DC1" w:rsidRPr="003F42E8" w:rsidRDefault="00B83DC1" w:rsidP="002B6443">
            <w:pPr>
              <w:jc w:val="center"/>
              <w:rPr>
                <w:rFonts w:ascii="Arial" w:hAnsi="Arial" w:cs="Arial"/>
                <w:b/>
              </w:rPr>
            </w:pPr>
          </w:p>
          <w:p w14:paraId="0767E86C" w14:textId="77777777" w:rsidR="00B83DC1" w:rsidRPr="003F42E8" w:rsidRDefault="00B83DC1" w:rsidP="002B6443">
            <w:pPr>
              <w:jc w:val="center"/>
              <w:rPr>
                <w:rFonts w:ascii="Arial" w:hAnsi="Arial" w:cs="Arial"/>
                <w:b/>
              </w:rPr>
            </w:pPr>
            <w:r w:rsidRPr="003F42E8">
              <w:rPr>
                <w:rFonts w:ascii="Arial" w:hAnsi="Arial" w:cs="Arial"/>
                <w:b/>
                <w:sz w:val="22"/>
                <w:szCs w:val="22"/>
              </w:rPr>
              <w:t>укупно динара</w:t>
            </w:r>
          </w:p>
          <w:p w14:paraId="384C3C9E" w14:textId="71DC46E2" w:rsidR="00B83DC1" w:rsidRPr="003F42E8" w:rsidRDefault="00B83DC1" w:rsidP="002B6443">
            <w:pPr>
              <w:jc w:val="center"/>
              <w:rPr>
                <w:rFonts w:ascii="Arial" w:hAnsi="Arial" w:cs="Arial"/>
                <w:b/>
                <w:lang w:val="sr-Latn-CS"/>
              </w:rPr>
            </w:pPr>
            <w:r w:rsidRPr="003F42E8">
              <w:rPr>
                <w:rFonts w:ascii="Arial" w:hAnsi="Arial" w:cs="Arial"/>
                <w:b/>
                <w:sz w:val="22"/>
                <w:szCs w:val="22"/>
              </w:rPr>
              <w:t>(2</w:t>
            </w:r>
            <w:r w:rsidRPr="003F42E8">
              <w:rPr>
                <w:rFonts w:ascii="Arial" w:hAnsi="Arial" w:cs="Arial"/>
                <w:b/>
                <w:sz w:val="22"/>
                <w:szCs w:val="22"/>
                <w:lang w:val="sr-Latn-CS"/>
              </w:rPr>
              <w:t>x3x4)</w:t>
            </w:r>
          </w:p>
        </w:tc>
      </w:tr>
      <w:tr w:rsidR="00B83DC1" w:rsidRPr="003F42E8" w14:paraId="0E0048F6" w14:textId="77777777" w:rsidTr="00383D38">
        <w:trPr>
          <w:trHeight w:val="254"/>
        </w:trPr>
        <w:tc>
          <w:tcPr>
            <w:tcW w:w="3027" w:type="dxa"/>
          </w:tcPr>
          <w:p w14:paraId="24B14FA5" w14:textId="77777777" w:rsidR="00B83DC1" w:rsidRPr="003F42E8" w:rsidRDefault="00B83DC1" w:rsidP="001E33C3">
            <w:pPr>
              <w:jc w:val="center"/>
              <w:rPr>
                <w:rFonts w:ascii="Arial" w:hAnsi="Arial" w:cs="Arial"/>
                <w:color w:val="999999"/>
              </w:rPr>
            </w:pPr>
            <w:r w:rsidRPr="003F42E8">
              <w:rPr>
                <w:rFonts w:ascii="Arial" w:hAnsi="Arial" w:cs="Arial"/>
                <w:color w:val="999999"/>
                <w:sz w:val="22"/>
                <w:szCs w:val="22"/>
              </w:rPr>
              <w:t>1</w:t>
            </w:r>
          </w:p>
        </w:tc>
        <w:tc>
          <w:tcPr>
            <w:tcW w:w="1350" w:type="dxa"/>
          </w:tcPr>
          <w:p w14:paraId="4149219E" w14:textId="77777777" w:rsidR="00B83DC1" w:rsidRPr="003F42E8" w:rsidRDefault="00B83DC1" w:rsidP="001E33C3">
            <w:pPr>
              <w:jc w:val="center"/>
              <w:rPr>
                <w:rFonts w:ascii="Arial" w:hAnsi="Arial" w:cs="Arial"/>
                <w:color w:val="999999"/>
              </w:rPr>
            </w:pPr>
            <w:r w:rsidRPr="003F42E8">
              <w:rPr>
                <w:rFonts w:ascii="Arial" w:hAnsi="Arial" w:cs="Arial"/>
                <w:color w:val="999999"/>
                <w:sz w:val="22"/>
                <w:szCs w:val="22"/>
              </w:rPr>
              <w:t>2</w:t>
            </w:r>
          </w:p>
        </w:tc>
        <w:tc>
          <w:tcPr>
            <w:tcW w:w="1170" w:type="dxa"/>
          </w:tcPr>
          <w:p w14:paraId="2D9B787A" w14:textId="77777777" w:rsidR="00B83DC1" w:rsidRPr="003F42E8" w:rsidRDefault="00B83DC1" w:rsidP="001E33C3">
            <w:pPr>
              <w:jc w:val="center"/>
              <w:rPr>
                <w:rFonts w:ascii="Arial" w:hAnsi="Arial" w:cs="Arial"/>
                <w:color w:val="999999"/>
              </w:rPr>
            </w:pPr>
            <w:r w:rsidRPr="003F42E8">
              <w:rPr>
                <w:rFonts w:ascii="Arial" w:hAnsi="Arial" w:cs="Arial"/>
                <w:color w:val="999999"/>
                <w:sz w:val="22"/>
                <w:szCs w:val="22"/>
              </w:rPr>
              <w:t>3</w:t>
            </w:r>
          </w:p>
        </w:tc>
        <w:tc>
          <w:tcPr>
            <w:tcW w:w="1682" w:type="dxa"/>
          </w:tcPr>
          <w:p w14:paraId="40699E23" w14:textId="77777777" w:rsidR="00B83DC1" w:rsidRPr="003F42E8" w:rsidRDefault="00B83DC1" w:rsidP="001E33C3">
            <w:pPr>
              <w:jc w:val="center"/>
              <w:rPr>
                <w:rFonts w:ascii="Arial" w:hAnsi="Arial" w:cs="Arial"/>
                <w:color w:val="999999"/>
              </w:rPr>
            </w:pPr>
            <w:r w:rsidRPr="003F42E8">
              <w:rPr>
                <w:rFonts w:ascii="Arial" w:hAnsi="Arial" w:cs="Arial"/>
                <w:color w:val="999999"/>
                <w:sz w:val="22"/>
                <w:szCs w:val="22"/>
              </w:rPr>
              <w:t>4</w:t>
            </w:r>
          </w:p>
        </w:tc>
        <w:tc>
          <w:tcPr>
            <w:tcW w:w="1951" w:type="dxa"/>
          </w:tcPr>
          <w:p w14:paraId="2EE478F0" w14:textId="77777777" w:rsidR="00B83DC1" w:rsidRPr="003F42E8" w:rsidRDefault="00B83DC1" w:rsidP="001E33C3">
            <w:pPr>
              <w:jc w:val="center"/>
              <w:rPr>
                <w:rFonts w:ascii="Arial" w:hAnsi="Arial" w:cs="Arial"/>
                <w:color w:val="999999"/>
              </w:rPr>
            </w:pPr>
            <w:r w:rsidRPr="003F42E8">
              <w:rPr>
                <w:rFonts w:ascii="Arial" w:hAnsi="Arial" w:cs="Arial"/>
                <w:color w:val="999999"/>
                <w:sz w:val="22"/>
                <w:szCs w:val="22"/>
              </w:rPr>
              <w:t>5</w:t>
            </w:r>
          </w:p>
        </w:tc>
      </w:tr>
      <w:tr w:rsidR="00797D7D" w:rsidRPr="003F42E8" w14:paraId="3D24B7F9" w14:textId="77777777" w:rsidTr="00383D38">
        <w:trPr>
          <w:trHeight w:val="254"/>
        </w:trPr>
        <w:tc>
          <w:tcPr>
            <w:tcW w:w="3027" w:type="dxa"/>
            <w:tcBorders>
              <w:top w:val="single" w:sz="6" w:space="0" w:color="auto"/>
              <w:left w:val="single" w:sz="6" w:space="0" w:color="auto"/>
              <w:bottom w:val="single" w:sz="4" w:space="0" w:color="auto"/>
              <w:right w:val="single" w:sz="6" w:space="0" w:color="auto"/>
            </w:tcBorders>
          </w:tcPr>
          <w:p w14:paraId="3BFBBA91" w14:textId="77777777" w:rsidR="00797D7D" w:rsidRPr="00797D7D" w:rsidRDefault="00797D7D" w:rsidP="00797D7D">
            <w:pPr>
              <w:jc w:val="both"/>
              <w:rPr>
                <w:rFonts w:ascii="Arial" w:hAnsi="Arial" w:cs="Arial"/>
              </w:rPr>
            </w:pPr>
            <w:r w:rsidRPr="00797D7D">
              <w:rPr>
                <w:rFonts w:ascii="Arial" w:hAnsi="Arial" w:cs="Arial"/>
                <w:sz w:val="22"/>
                <w:szCs w:val="22"/>
              </w:rPr>
              <w:t>Курир</w:t>
            </w:r>
          </w:p>
        </w:tc>
        <w:tc>
          <w:tcPr>
            <w:tcW w:w="1350" w:type="dxa"/>
          </w:tcPr>
          <w:p w14:paraId="4331252B" w14:textId="77777777" w:rsidR="00797D7D" w:rsidRPr="003F42E8" w:rsidRDefault="00797D7D" w:rsidP="00797D7D">
            <w:pPr>
              <w:jc w:val="both"/>
              <w:rPr>
                <w:rFonts w:ascii="Arial" w:hAnsi="Arial" w:cs="Arial"/>
              </w:rPr>
            </w:pPr>
          </w:p>
        </w:tc>
        <w:tc>
          <w:tcPr>
            <w:tcW w:w="1170" w:type="dxa"/>
            <w:tcBorders>
              <w:top w:val="single" w:sz="6" w:space="0" w:color="auto"/>
              <w:left w:val="single" w:sz="6" w:space="0" w:color="auto"/>
              <w:bottom w:val="single" w:sz="4" w:space="0" w:color="auto"/>
              <w:right w:val="single" w:sz="6" w:space="0" w:color="auto"/>
            </w:tcBorders>
          </w:tcPr>
          <w:p w14:paraId="4F6BA9F4" w14:textId="77777777" w:rsidR="00797D7D" w:rsidRPr="003F42E8" w:rsidRDefault="00797D7D" w:rsidP="0092773E">
            <w:pPr>
              <w:jc w:val="center"/>
              <w:rPr>
                <w:rFonts w:ascii="Arial" w:hAnsi="Arial" w:cs="Arial"/>
              </w:rPr>
            </w:pPr>
            <w:r>
              <w:rPr>
                <w:rFonts w:ascii="Arial Narrow" w:hAnsi="Arial Narrow" w:cs="Arial"/>
                <w:sz w:val="22"/>
                <w:szCs w:val="22"/>
              </w:rPr>
              <w:t>5</w:t>
            </w:r>
          </w:p>
        </w:tc>
        <w:tc>
          <w:tcPr>
            <w:tcW w:w="1682" w:type="dxa"/>
          </w:tcPr>
          <w:p w14:paraId="7063CC7B" w14:textId="77777777" w:rsidR="00797D7D" w:rsidRPr="003F42E8" w:rsidRDefault="00797D7D" w:rsidP="0092773E">
            <w:pPr>
              <w:jc w:val="center"/>
              <w:rPr>
                <w:rFonts w:ascii="Arial" w:hAnsi="Arial" w:cs="Arial"/>
              </w:rPr>
            </w:pPr>
            <w:r w:rsidRPr="003F42E8">
              <w:rPr>
                <w:rFonts w:ascii="Arial" w:hAnsi="Arial" w:cs="Arial"/>
                <w:sz w:val="22"/>
                <w:szCs w:val="22"/>
              </w:rPr>
              <w:t>174</w:t>
            </w:r>
          </w:p>
        </w:tc>
        <w:tc>
          <w:tcPr>
            <w:tcW w:w="1951" w:type="dxa"/>
          </w:tcPr>
          <w:p w14:paraId="3FA87887" w14:textId="77777777" w:rsidR="00797D7D" w:rsidRPr="003F42E8" w:rsidRDefault="00797D7D" w:rsidP="00797D7D">
            <w:pPr>
              <w:jc w:val="both"/>
              <w:rPr>
                <w:rFonts w:ascii="Arial" w:hAnsi="Arial" w:cs="Arial"/>
              </w:rPr>
            </w:pPr>
          </w:p>
        </w:tc>
      </w:tr>
      <w:tr w:rsidR="00797D7D" w:rsidRPr="003F42E8" w14:paraId="0248A12E" w14:textId="77777777" w:rsidTr="00383D38">
        <w:tc>
          <w:tcPr>
            <w:tcW w:w="3027" w:type="dxa"/>
            <w:tcBorders>
              <w:top w:val="single" w:sz="4" w:space="0" w:color="auto"/>
              <w:left w:val="single" w:sz="6" w:space="0" w:color="auto"/>
              <w:bottom w:val="single" w:sz="6" w:space="0" w:color="auto"/>
              <w:right w:val="single" w:sz="6" w:space="0" w:color="auto"/>
            </w:tcBorders>
          </w:tcPr>
          <w:p w14:paraId="44B298A2" w14:textId="77777777" w:rsidR="00797D7D" w:rsidRPr="00797D7D" w:rsidRDefault="00797D7D" w:rsidP="00797D7D">
            <w:pPr>
              <w:jc w:val="both"/>
              <w:rPr>
                <w:rFonts w:ascii="Arial" w:hAnsi="Arial" w:cs="Arial"/>
              </w:rPr>
            </w:pPr>
            <w:r w:rsidRPr="00797D7D">
              <w:rPr>
                <w:rFonts w:ascii="Arial" w:hAnsi="Arial" w:cs="Arial"/>
                <w:sz w:val="22"/>
                <w:szCs w:val="22"/>
              </w:rPr>
              <w:t>Курир возач</w:t>
            </w:r>
          </w:p>
        </w:tc>
        <w:tc>
          <w:tcPr>
            <w:tcW w:w="1350" w:type="dxa"/>
          </w:tcPr>
          <w:p w14:paraId="12965C24" w14:textId="77777777" w:rsidR="00797D7D" w:rsidRPr="003F42E8" w:rsidRDefault="00797D7D" w:rsidP="00797D7D">
            <w:pPr>
              <w:jc w:val="both"/>
              <w:rPr>
                <w:rFonts w:ascii="Arial" w:hAnsi="Arial" w:cs="Arial"/>
              </w:rPr>
            </w:pPr>
          </w:p>
        </w:tc>
        <w:tc>
          <w:tcPr>
            <w:tcW w:w="1170" w:type="dxa"/>
            <w:tcBorders>
              <w:top w:val="single" w:sz="4" w:space="0" w:color="auto"/>
              <w:left w:val="single" w:sz="6" w:space="0" w:color="auto"/>
              <w:bottom w:val="single" w:sz="6" w:space="0" w:color="auto"/>
              <w:right w:val="single" w:sz="6" w:space="0" w:color="auto"/>
            </w:tcBorders>
          </w:tcPr>
          <w:p w14:paraId="2D598A06" w14:textId="77777777" w:rsidR="00797D7D" w:rsidRPr="003F42E8" w:rsidRDefault="00797D7D" w:rsidP="0092773E">
            <w:pPr>
              <w:jc w:val="center"/>
              <w:rPr>
                <w:rFonts w:ascii="Arial" w:hAnsi="Arial" w:cs="Arial"/>
              </w:rPr>
            </w:pPr>
            <w:r>
              <w:rPr>
                <w:rFonts w:ascii="Arial Narrow" w:hAnsi="Arial Narrow" w:cs="Arial"/>
                <w:sz w:val="22"/>
                <w:szCs w:val="22"/>
              </w:rPr>
              <w:t>2</w:t>
            </w:r>
          </w:p>
        </w:tc>
        <w:tc>
          <w:tcPr>
            <w:tcW w:w="1682" w:type="dxa"/>
          </w:tcPr>
          <w:p w14:paraId="5F10E3D1" w14:textId="77777777" w:rsidR="00797D7D" w:rsidRPr="003F42E8" w:rsidRDefault="00797D7D" w:rsidP="0092773E">
            <w:pPr>
              <w:jc w:val="center"/>
              <w:rPr>
                <w:rFonts w:ascii="Arial" w:hAnsi="Arial" w:cs="Arial"/>
              </w:rPr>
            </w:pPr>
            <w:r w:rsidRPr="003F42E8">
              <w:rPr>
                <w:rFonts w:ascii="Arial" w:hAnsi="Arial" w:cs="Arial"/>
                <w:sz w:val="22"/>
                <w:szCs w:val="22"/>
              </w:rPr>
              <w:t>174</w:t>
            </w:r>
          </w:p>
        </w:tc>
        <w:tc>
          <w:tcPr>
            <w:tcW w:w="1951" w:type="dxa"/>
          </w:tcPr>
          <w:p w14:paraId="2600A863" w14:textId="77777777" w:rsidR="00797D7D" w:rsidRPr="003F42E8" w:rsidRDefault="00797D7D" w:rsidP="00797D7D">
            <w:pPr>
              <w:jc w:val="both"/>
              <w:rPr>
                <w:rFonts w:ascii="Arial" w:hAnsi="Arial" w:cs="Arial"/>
              </w:rPr>
            </w:pPr>
          </w:p>
        </w:tc>
      </w:tr>
      <w:tr w:rsidR="00797D7D" w:rsidRPr="003F42E8" w14:paraId="6253DAF7" w14:textId="77777777" w:rsidTr="00383D38">
        <w:tc>
          <w:tcPr>
            <w:tcW w:w="3027" w:type="dxa"/>
            <w:tcBorders>
              <w:top w:val="single" w:sz="6" w:space="0" w:color="auto"/>
              <w:left w:val="single" w:sz="6" w:space="0" w:color="auto"/>
              <w:bottom w:val="single" w:sz="6" w:space="0" w:color="auto"/>
              <w:right w:val="single" w:sz="6" w:space="0" w:color="auto"/>
            </w:tcBorders>
          </w:tcPr>
          <w:p w14:paraId="375C1291" w14:textId="77777777" w:rsidR="00797D7D" w:rsidRPr="00797D7D" w:rsidRDefault="00797D7D" w:rsidP="00797D7D">
            <w:pPr>
              <w:jc w:val="both"/>
              <w:rPr>
                <w:rFonts w:ascii="Arial" w:hAnsi="Arial" w:cs="Arial"/>
              </w:rPr>
            </w:pPr>
            <w:r w:rsidRPr="00797D7D">
              <w:rPr>
                <w:rFonts w:ascii="Arial" w:hAnsi="Arial" w:cs="Arial"/>
                <w:sz w:val="22"/>
                <w:szCs w:val="22"/>
              </w:rPr>
              <w:t>Кафе куварица</w:t>
            </w:r>
          </w:p>
        </w:tc>
        <w:tc>
          <w:tcPr>
            <w:tcW w:w="1350" w:type="dxa"/>
          </w:tcPr>
          <w:p w14:paraId="624108A3" w14:textId="77777777" w:rsidR="00797D7D" w:rsidRPr="003F42E8" w:rsidRDefault="00797D7D" w:rsidP="00797D7D">
            <w:pPr>
              <w:jc w:val="both"/>
              <w:rPr>
                <w:rFonts w:ascii="Arial" w:hAnsi="Arial" w:cs="Arial"/>
              </w:rPr>
            </w:pPr>
          </w:p>
        </w:tc>
        <w:tc>
          <w:tcPr>
            <w:tcW w:w="1170" w:type="dxa"/>
            <w:tcBorders>
              <w:top w:val="single" w:sz="6" w:space="0" w:color="auto"/>
              <w:left w:val="single" w:sz="6" w:space="0" w:color="auto"/>
              <w:bottom w:val="single" w:sz="6" w:space="0" w:color="auto"/>
              <w:right w:val="single" w:sz="6" w:space="0" w:color="auto"/>
            </w:tcBorders>
          </w:tcPr>
          <w:p w14:paraId="73F53C63" w14:textId="77777777" w:rsidR="00797D7D" w:rsidRPr="003F42E8" w:rsidRDefault="00797D7D" w:rsidP="0092773E">
            <w:pPr>
              <w:jc w:val="center"/>
              <w:rPr>
                <w:rFonts w:ascii="Arial" w:hAnsi="Arial" w:cs="Arial"/>
              </w:rPr>
            </w:pPr>
            <w:r>
              <w:rPr>
                <w:rFonts w:ascii="Arial Narrow" w:hAnsi="Arial Narrow" w:cs="Arial"/>
                <w:sz w:val="22"/>
                <w:szCs w:val="22"/>
              </w:rPr>
              <w:t>11</w:t>
            </w:r>
          </w:p>
        </w:tc>
        <w:tc>
          <w:tcPr>
            <w:tcW w:w="1682" w:type="dxa"/>
          </w:tcPr>
          <w:p w14:paraId="221AA6BD" w14:textId="77777777" w:rsidR="00797D7D" w:rsidRPr="003F42E8" w:rsidRDefault="00797D7D" w:rsidP="0092773E">
            <w:pPr>
              <w:jc w:val="center"/>
              <w:rPr>
                <w:rFonts w:ascii="Arial" w:hAnsi="Arial" w:cs="Arial"/>
              </w:rPr>
            </w:pPr>
            <w:r w:rsidRPr="003F42E8">
              <w:rPr>
                <w:rFonts w:ascii="Arial" w:hAnsi="Arial" w:cs="Arial"/>
                <w:sz w:val="22"/>
                <w:szCs w:val="22"/>
              </w:rPr>
              <w:t>174</w:t>
            </w:r>
          </w:p>
        </w:tc>
        <w:tc>
          <w:tcPr>
            <w:tcW w:w="1951" w:type="dxa"/>
          </w:tcPr>
          <w:p w14:paraId="737B7567" w14:textId="77777777" w:rsidR="00797D7D" w:rsidRPr="003F42E8" w:rsidRDefault="00797D7D" w:rsidP="00797D7D">
            <w:pPr>
              <w:jc w:val="both"/>
              <w:rPr>
                <w:rFonts w:ascii="Arial" w:hAnsi="Arial" w:cs="Arial"/>
              </w:rPr>
            </w:pPr>
          </w:p>
        </w:tc>
      </w:tr>
      <w:tr w:rsidR="00797D7D" w:rsidRPr="003F42E8" w14:paraId="4E8150F3" w14:textId="77777777" w:rsidTr="00383D38">
        <w:tc>
          <w:tcPr>
            <w:tcW w:w="3027" w:type="dxa"/>
            <w:tcBorders>
              <w:top w:val="single" w:sz="6" w:space="0" w:color="auto"/>
              <w:left w:val="single" w:sz="6" w:space="0" w:color="auto"/>
              <w:bottom w:val="single" w:sz="6" w:space="0" w:color="auto"/>
              <w:right w:val="single" w:sz="6" w:space="0" w:color="auto"/>
            </w:tcBorders>
          </w:tcPr>
          <w:p w14:paraId="46041AF5" w14:textId="77777777" w:rsidR="00797D7D" w:rsidRPr="00797D7D" w:rsidRDefault="00797D7D" w:rsidP="00797D7D">
            <w:pPr>
              <w:jc w:val="both"/>
              <w:rPr>
                <w:rFonts w:ascii="Arial" w:hAnsi="Arial" w:cs="Arial"/>
              </w:rPr>
            </w:pPr>
            <w:r w:rsidRPr="00797D7D">
              <w:rPr>
                <w:rFonts w:ascii="Arial" w:hAnsi="Arial" w:cs="Arial"/>
                <w:sz w:val="22"/>
                <w:szCs w:val="22"/>
              </w:rPr>
              <w:t>Предрадник кафе кухиње</w:t>
            </w:r>
          </w:p>
        </w:tc>
        <w:tc>
          <w:tcPr>
            <w:tcW w:w="1350" w:type="dxa"/>
          </w:tcPr>
          <w:p w14:paraId="268B120E" w14:textId="77777777" w:rsidR="00797D7D" w:rsidRPr="003F42E8" w:rsidRDefault="00797D7D" w:rsidP="00797D7D">
            <w:pPr>
              <w:jc w:val="both"/>
              <w:rPr>
                <w:rFonts w:ascii="Arial" w:hAnsi="Arial" w:cs="Arial"/>
              </w:rPr>
            </w:pPr>
          </w:p>
        </w:tc>
        <w:tc>
          <w:tcPr>
            <w:tcW w:w="1170" w:type="dxa"/>
            <w:tcBorders>
              <w:top w:val="single" w:sz="6" w:space="0" w:color="auto"/>
              <w:left w:val="single" w:sz="6" w:space="0" w:color="auto"/>
              <w:bottom w:val="single" w:sz="6" w:space="0" w:color="auto"/>
              <w:right w:val="single" w:sz="6" w:space="0" w:color="auto"/>
            </w:tcBorders>
          </w:tcPr>
          <w:p w14:paraId="40406FE3" w14:textId="77777777" w:rsidR="00797D7D" w:rsidRPr="003F42E8" w:rsidRDefault="00797D7D" w:rsidP="0092773E">
            <w:pPr>
              <w:jc w:val="center"/>
              <w:rPr>
                <w:rFonts w:ascii="Arial" w:hAnsi="Arial" w:cs="Arial"/>
              </w:rPr>
            </w:pPr>
            <w:r w:rsidRPr="00484334">
              <w:rPr>
                <w:rFonts w:ascii="Arial Narrow" w:hAnsi="Arial Narrow" w:cs="Arial"/>
                <w:sz w:val="22"/>
                <w:szCs w:val="22"/>
              </w:rPr>
              <w:t>2</w:t>
            </w:r>
          </w:p>
        </w:tc>
        <w:tc>
          <w:tcPr>
            <w:tcW w:w="1682" w:type="dxa"/>
          </w:tcPr>
          <w:p w14:paraId="03113847" w14:textId="77777777" w:rsidR="00797D7D" w:rsidRPr="003F42E8" w:rsidRDefault="00797D7D" w:rsidP="0092773E">
            <w:pPr>
              <w:jc w:val="center"/>
              <w:rPr>
                <w:rFonts w:ascii="Arial" w:hAnsi="Arial" w:cs="Arial"/>
              </w:rPr>
            </w:pPr>
            <w:r w:rsidRPr="003F42E8">
              <w:rPr>
                <w:rFonts w:ascii="Arial" w:hAnsi="Arial" w:cs="Arial"/>
                <w:sz w:val="22"/>
                <w:szCs w:val="22"/>
              </w:rPr>
              <w:t>174</w:t>
            </w:r>
          </w:p>
        </w:tc>
        <w:tc>
          <w:tcPr>
            <w:tcW w:w="1951" w:type="dxa"/>
          </w:tcPr>
          <w:p w14:paraId="46A8A2FB" w14:textId="77777777" w:rsidR="00797D7D" w:rsidRPr="003F42E8" w:rsidRDefault="00797D7D" w:rsidP="00797D7D">
            <w:pPr>
              <w:jc w:val="both"/>
              <w:rPr>
                <w:rFonts w:ascii="Arial" w:hAnsi="Arial" w:cs="Arial"/>
              </w:rPr>
            </w:pPr>
          </w:p>
        </w:tc>
      </w:tr>
      <w:tr w:rsidR="00797D7D" w:rsidRPr="003F42E8" w14:paraId="1FF44DF5" w14:textId="77777777" w:rsidTr="00383D38">
        <w:trPr>
          <w:trHeight w:val="45"/>
        </w:trPr>
        <w:tc>
          <w:tcPr>
            <w:tcW w:w="3027" w:type="dxa"/>
            <w:tcBorders>
              <w:top w:val="single" w:sz="6" w:space="0" w:color="auto"/>
              <w:left w:val="single" w:sz="6" w:space="0" w:color="auto"/>
              <w:bottom w:val="single" w:sz="6" w:space="0" w:color="auto"/>
              <w:right w:val="single" w:sz="6" w:space="0" w:color="auto"/>
            </w:tcBorders>
            <w:vAlign w:val="center"/>
          </w:tcPr>
          <w:p w14:paraId="520B5BFC" w14:textId="77777777" w:rsidR="00797D7D" w:rsidRPr="00797D7D" w:rsidRDefault="00797D7D" w:rsidP="00797D7D">
            <w:pPr>
              <w:jc w:val="both"/>
              <w:rPr>
                <w:rFonts w:ascii="Arial" w:hAnsi="Arial" w:cs="Arial"/>
              </w:rPr>
            </w:pPr>
            <w:r w:rsidRPr="00797D7D">
              <w:rPr>
                <w:rFonts w:ascii="Arial" w:hAnsi="Arial" w:cs="Arial"/>
                <w:sz w:val="22"/>
                <w:szCs w:val="22"/>
              </w:rPr>
              <w:t>Администр. оператер</w:t>
            </w:r>
          </w:p>
        </w:tc>
        <w:tc>
          <w:tcPr>
            <w:tcW w:w="1350" w:type="dxa"/>
          </w:tcPr>
          <w:p w14:paraId="18D4A6FE" w14:textId="77777777" w:rsidR="00797D7D" w:rsidRPr="003F42E8" w:rsidRDefault="00797D7D" w:rsidP="00797D7D">
            <w:pPr>
              <w:jc w:val="both"/>
              <w:rPr>
                <w:rFonts w:ascii="Arial" w:hAnsi="Arial" w:cs="Arial"/>
              </w:rPr>
            </w:pPr>
          </w:p>
        </w:tc>
        <w:tc>
          <w:tcPr>
            <w:tcW w:w="1170" w:type="dxa"/>
            <w:tcBorders>
              <w:top w:val="single" w:sz="6" w:space="0" w:color="auto"/>
              <w:left w:val="single" w:sz="6" w:space="0" w:color="auto"/>
              <w:bottom w:val="single" w:sz="6" w:space="0" w:color="auto"/>
              <w:right w:val="single" w:sz="6" w:space="0" w:color="auto"/>
            </w:tcBorders>
            <w:vAlign w:val="center"/>
          </w:tcPr>
          <w:p w14:paraId="31172CF3" w14:textId="77777777" w:rsidR="00797D7D" w:rsidRPr="003F42E8" w:rsidRDefault="00797D7D" w:rsidP="0092773E">
            <w:pPr>
              <w:jc w:val="center"/>
              <w:rPr>
                <w:rFonts w:ascii="Arial" w:hAnsi="Arial" w:cs="Arial"/>
              </w:rPr>
            </w:pPr>
            <w:r w:rsidRPr="00484334">
              <w:rPr>
                <w:rFonts w:ascii="Arial Narrow" w:hAnsi="Arial Narrow" w:cs="Arial"/>
                <w:sz w:val="22"/>
                <w:szCs w:val="22"/>
              </w:rPr>
              <w:t>4</w:t>
            </w:r>
          </w:p>
        </w:tc>
        <w:tc>
          <w:tcPr>
            <w:tcW w:w="1682" w:type="dxa"/>
          </w:tcPr>
          <w:p w14:paraId="6124357A" w14:textId="77777777" w:rsidR="00797D7D" w:rsidRPr="003F42E8" w:rsidRDefault="00797D7D" w:rsidP="0092773E">
            <w:pPr>
              <w:jc w:val="center"/>
              <w:rPr>
                <w:rFonts w:ascii="Arial" w:hAnsi="Arial" w:cs="Arial"/>
              </w:rPr>
            </w:pPr>
            <w:r w:rsidRPr="003F42E8">
              <w:rPr>
                <w:rFonts w:ascii="Arial" w:hAnsi="Arial" w:cs="Arial"/>
                <w:sz w:val="22"/>
                <w:szCs w:val="22"/>
              </w:rPr>
              <w:t>174</w:t>
            </w:r>
          </w:p>
        </w:tc>
        <w:tc>
          <w:tcPr>
            <w:tcW w:w="1951" w:type="dxa"/>
          </w:tcPr>
          <w:p w14:paraId="452462EF" w14:textId="77777777" w:rsidR="00797D7D" w:rsidRPr="003F42E8" w:rsidRDefault="00797D7D" w:rsidP="00797D7D">
            <w:pPr>
              <w:jc w:val="both"/>
              <w:rPr>
                <w:rFonts w:ascii="Arial" w:hAnsi="Arial" w:cs="Arial"/>
              </w:rPr>
            </w:pPr>
          </w:p>
        </w:tc>
      </w:tr>
      <w:tr w:rsidR="00797D7D" w:rsidRPr="003F42E8" w14:paraId="08234035" w14:textId="77777777" w:rsidTr="00383D38">
        <w:tc>
          <w:tcPr>
            <w:tcW w:w="3027" w:type="dxa"/>
            <w:tcBorders>
              <w:top w:val="single" w:sz="6" w:space="0" w:color="auto"/>
              <w:left w:val="single" w:sz="6" w:space="0" w:color="auto"/>
              <w:bottom w:val="single" w:sz="6" w:space="0" w:color="auto"/>
              <w:right w:val="single" w:sz="6" w:space="0" w:color="auto"/>
            </w:tcBorders>
          </w:tcPr>
          <w:p w14:paraId="7A5F6F64" w14:textId="77777777" w:rsidR="00797D7D" w:rsidRPr="00797D7D" w:rsidRDefault="00797D7D" w:rsidP="00797D7D">
            <w:pPr>
              <w:jc w:val="both"/>
              <w:rPr>
                <w:rFonts w:ascii="Arial" w:hAnsi="Arial" w:cs="Arial"/>
              </w:rPr>
            </w:pPr>
            <w:r w:rsidRPr="00797D7D">
              <w:rPr>
                <w:rFonts w:ascii="Arial" w:hAnsi="Arial" w:cs="Arial"/>
                <w:sz w:val="22"/>
                <w:szCs w:val="22"/>
              </w:rPr>
              <w:t>Физички радник - перач</w:t>
            </w:r>
          </w:p>
        </w:tc>
        <w:tc>
          <w:tcPr>
            <w:tcW w:w="1350" w:type="dxa"/>
          </w:tcPr>
          <w:p w14:paraId="3A4142CB" w14:textId="77777777" w:rsidR="00797D7D" w:rsidRPr="003F42E8" w:rsidRDefault="00797D7D" w:rsidP="00797D7D">
            <w:pPr>
              <w:jc w:val="both"/>
              <w:rPr>
                <w:rFonts w:ascii="Arial" w:hAnsi="Arial" w:cs="Arial"/>
              </w:rPr>
            </w:pPr>
          </w:p>
        </w:tc>
        <w:tc>
          <w:tcPr>
            <w:tcW w:w="1170" w:type="dxa"/>
            <w:tcBorders>
              <w:top w:val="single" w:sz="6" w:space="0" w:color="auto"/>
              <w:left w:val="single" w:sz="6" w:space="0" w:color="auto"/>
              <w:bottom w:val="single" w:sz="6" w:space="0" w:color="auto"/>
              <w:right w:val="single" w:sz="6" w:space="0" w:color="auto"/>
            </w:tcBorders>
          </w:tcPr>
          <w:p w14:paraId="74AC3C23" w14:textId="77777777" w:rsidR="00797D7D" w:rsidRPr="003F42E8" w:rsidRDefault="00797D7D" w:rsidP="0092773E">
            <w:pPr>
              <w:jc w:val="center"/>
              <w:rPr>
                <w:rFonts w:ascii="Arial" w:hAnsi="Arial" w:cs="Arial"/>
              </w:rPr>
            </w:pPr>
            <w:r>
              <w:rPr>
                <w:rFonts w:ascii="Arial Narrow" w:hAnsi="Arial Narrow" w:cs="Arial"/>
                <w:sz w:val="22"/>
                <w:szCs w:val="22"/>
              </w:rPr>
              <w:t>2</w:t>
            </w:r>
          </w:p>
        </w:tc>
        <w:tc>
          <w:tcPr>
            <w:tcW w:w="1682" w:type="dxa"/>
          </w:tcPr>
          <w:p w14:paraId="0E8BF51E" w14:textId="77777777" w:rsidR="00797D7D" w:rsidRPr="003F42E8" w:rsidRDefault="00797D7D" w:rsidP="0092773E">
            <w:pPr>
              <w:jc w:val="center"/>
              <w:rPr>
                <w:rFonts w:ascii="Arial" w:hAnsi="Arial" w:cs="Arial"/>
              </w:rPr>
            </w:pPr>
            <w:r w:rsidRPr="003F42E8">
              <w:rPr>
                <w:rFonts w:ascii="Arial" w:hAnsi="Arial" w:cs="Arial"/>
                <w:sz w:val="22"/>
                <w:szCs w:val="22"/>
              </w:rPr>
              <w:t>174</w:t>
            </w:r>
          </w:p>
        </w:tc>
        <w:tc>
          <w:tcPr>
            <w:tcW w:w="1951" w:type="dxa"/>
          </w:tcPr>
          <w:p w14:paraId="2A4730AE" w14:textId="77777777" w:rsidR="00797D7D" w:rsidRPr="003F42E8" w:rsidRDefault="00797D7D" w:rsidP="00797D7D">
            <w:pPr>
              <w:jc w:val="both"/>
              <w:rPr>
                <w:rFonts w:ascii="Arial" w:hAnsi="Arial" w:cs="Arial"/>
              </w:rPr>
            </w:pPr>
          </w:p>
        </w:tc>
      </w:tr>
      <w:tr w:rsidR="00797D7D" w:rsidRPr="003F42E8" w14:paraId="4C7372CA" w14:textId="77777777" w:rsidTr="00383D38">
        <w:tc>
          <w:tcPr>
            <w:tcW w:w="3027" w:type="dxa"/>
            <w:tcBorders>
              <w:top w:val="single" w:sz="6" w:space="0" w:color="auto"/>
              <w:left w:val="single" w:sz="6" w:space="0" w:color="auto"/>
              <w:bottom w:val="double" w:sz="4" w:space="0" w:color="auto"/>
              <w:right w:val="single" w:sz="6" w:space="0" w:color="auto"/>
            </w:tcBorders>
          </w:tcPr>
          <w:p w14:paraId="4B62DF2F" w14:textId="77777777" w:rsidR="00797D7D" w:rsidRPr="00797D7D" w:rsidRDefault="00797D7D" w:rsidP="00797D7D">
            <w:pPr>
              <w:jc w:val="both"/>
              <w:rPr>
                <w:rFonts w:ascii="Arial" w:hAnsi="Arial" w:cs="Arial"/>
              </w:rPr>
            </w:pPr>
            <w:r w:rsidRPr="00797D7D">
              <w:rPr>
                <w:rFonts w:ascii="Arial" w:hAnsi="Arial" w:cs="Arial"/>
                <w:sz w:val="22"/>
                <w:szCs w:val="22"/>
              </w:rPr>
              <w:t>Физички радник</w:t>
            </w:r>
          </w:p>
        </w:tc>
        <w:tc>
          <w:tcPr>
            <w:tcW w:w="1350" w:type="dxa"/>
          </w:tcPr>
          <w:p w14:paraId="2B18F52D" w14:textId="77777777" w:rsidR="00797D7D" w:rsidRPr="00277A3E" w:rsidRDefault="00797D7D" w:rsidP="00797D7D">
            <w:pPr>
              <w:jc w:val="both"/>
              <w:rPr>
                <w:rFonts w:ascii="Arial" w:hAnsi="Arial" w:cs="Arial"/>
                <w:u w:val="double"/>
              </w:rPr>
            </w:pPr>
          </w:p>
        </w:tc>
        <w:tc>
          <w:tcPr>
            <w:tcW w:w="1170" w:type="dxa"/>
            <w:tcBorders>
              <w:top w:val="single" w:sz="6" w:space="0" w:color="auto"/>
              <w:left w:val="single" w:sz="6" w:space="0" w:color="auto"/>
              <w:bottom w:val="double" w:sz="4" w:space="0" w:color="auto"/>
              <w:right w:val="single" w:sz="6" w:space="0" w:color="auto"/>
            </w:tcBorders>
          </w:tcPr>
          <w:p w14:paraId="778296C9" w14:textId="77777777" w:rsidR="00797D7D" w:rsidRPr="003F42E8" w:rsidRDefault="00797D7D" w:rsidP="0092773E">
            <w:pPr>
              <w:jc w:val="center"/>
              <w:rPr>
                <w:rFonts w:ascii="Arial" w:hAnsi="Arial" w:cs="Arial"/>
              </w:rPr>
            </w:pPr>
            <w:r>
              <w:rPr>
                <w:rFonts w:ascii="Arial Narrow" w:hAnsi="Arial Narrow" w:cs="Arial"/>
                <w:sz w:val="22"/>
                <w:szCs w:val="22"/>
              </w:rPr>
              <w:t>5</w:t>
            </w:r>
          </w:p>
        </w:tc>
        <w:tc>
          <w:tcPr>
            <w:tcW w:w="1682" w:type="dxa"/>
          </w:tcPr>
          <w:p w14:paraId="67DF9C3F" w14:textId="77777777" w:rsidR="00797D7D" w:rsidRPr="003F42E8" w:rsidRDefault="00797D7D" w:rsidP="0092773E">
            <w:pPr>
              <w:jc w:val="center"/>
              <w:rPr>
                <w:rFonts w:ascii="Arial" w:hAnsi="Arial" w:cs="Arial"/>
              </w:rPr>
            </w:pPr>
            <w:r w:rsidRPr="003F42E8">
              <w:rPr>
                <w:rFonts w:ascii="Arial" w:hAnsi="Arial" w:cs="Arial"/>
                <w:sz w:val="22"/>
                <w:szCs w:val="22"/>
              </w:rPr>
              <w:t>174</w:t>
            </w:r>
          </w:p>
        </w:tc>
        <w:tc>
          <w:tcPr>
            <w:tcW w:w="1951" w:type="dxa"/>
          </w:tcPr>
          <w:p w14:paraId="087A0737" w14:textId="77777777" w:rsidR="00797D7D" w:rsidRPr="003F42E8" w:rsidRDefault="00797D7D" w:rsidP="00797D7D">
            <w:pPr>
              <w:jc w:val="both"/>
              <w:rPr>
                <w:rFonts w:ascii="Arial" w:hAnsi="Arial" w:cs="Arial"/>
              </w:rPr>
            </w:pPr>
          </w:p>
        </w:tc>
      </w:tr>
      <w:tr w:rsidR="00B83DC1" w:rsidRPr="003F42E8" w14:paraId="57932B90" w14:textId="77777777" w:rsidTr="00383D38">
        <w:tc>
          <w:tcPr>
            <w:tcW w:w="3027" w:type="dxa"/>
            <w:tcBorders>
              <w:bottom w:val="double" w:sz="4" w:space="0" w:color="auto"/>
            </w:tcBorders>
          </w:tcPr>
          <w:p w14:paraId="040796DD" w14:textId="77777777" w:rsidR="00B83DC1" w:rsidRPr="003F42E8" w:rsidRDefault="00B83DC1" w:rsidP="003F42E8">
            <w:pPr>
              <w:jc w:val="both"/>
              <w:rPr>
                <w:rFonts w:ascii="Arial" w:hAnsi="Arial" w:cs="Arial"/>
              </w:rPr>
            </w:pPr>
          </w:p>
        </w:tc>
        <w:tc>
          <w:tcPr>
            <w:tcW w:w="1350" w:type="dxa"/>
            <w:tcBorders>
              <w:bottom w:val="double" w:sz="4" w:space="0" w:color="auto"/>
            </w:tcBorders>
          </w:tcPr>
          <w:p w14:paraId="323349D8" w14:textId="77777777" w:rsidR="00B83DC1" w:rsidRPr="00277A3E" w:rsidRDefault="00B83DC1" w:rsidP="003F42E8">
            <w:pPr>
              <w:jc w:val="both"/>
              <w:rPr>
                <w:rFonts w:ascii="Arial" w:hAnsi="Arial" w:cs="Arial"/>
                <w:u w:val="double"/>
              </w:rPr>
            </w:pPr>
          </w:p>
        </w:tc>
        <w:tc>
          <w:tcPr>
            <w:tcW w:w="1170" w:type="dxa"/>
            <w:tcBorders>
              <w:bottom w:val="double" w:sz="4" w:space="0" w:color="auto"/>
            </w:tcBorders>
          </w:tcPr>
          <w:p w14:paraId="74A4A7BA" w14:textId="77777777" w:rsidR="00B83DC1" w:rsidRPr="003F42E8" w:rsidRDefault="00B83DC1" w:rsidP="0092773E">
            <w:pPr>
              <w:jc w:val="center"/>
              <w:rPr>
                <w:rFonts w:ascii="Arial" w:hAnsi="Arial" w:cs="Arial"/>
              </w:rPr>
            </w:pPr>
          </w:p>
        </w:tc>
        <w:tc>
          <w:tcPr>
            <w:tcW w:w="1682" w:type="dxa"/>
            <w:tcBorders>
              <w:bottom w:val="double" w:sz="4" w:space="0" w:color="auto"/>
            </w:tcBorders>
          </w:tcPr>
          <w:p w14:paraId="6BC3769D" w14:textId="77777777" w:rsidR="00B83DC1" w:rsidRPr="003F42E8" w:rsidRDefault="00B83DC1" w:rsidP="0092773E">
            <w:pPr>
              <w:jc w:val="center"/>
              <w:rPr>
                <w:rFonts w:ascii="Arial" w:hAnsi="Arial" w:cs="Arial"/>
              </w:rPr>
            </w:pPr>
            <w:r w:rsidRPr="003F42E8">
              <w:rPr>
                <w:rFonts w:ascii="Arial" w:hAnsi="Arial" w:cs="Arial"/>
                <w:sz w:val="22"/>
                <w:szCs w:val="22"/>
              </w:rPr>
              <w:t>укупно месечно</w:t>
            </w:r>
          </w:p>
        </w:tc>
        <w:tc>
          <w:tcPr>
            <w:tcW w:w="1951" w:type="dxa"/>
            <w:tcBorders>
              <w:bottom w:val="double" w:sz="4" w:space="0" w:color="auto"/>
            </w:tcBorders>
          </w:tcPr>
          <w:p w14:paraId="44AA628A" w14:textId="77777777" w:rsidR="00B83DC1" w:rsidRPr="003F42E8" w:rsidRDefault="00B83DC1" w:rsidP="003F42E8">
            <w:pPr>
              <w:jc w:val="both"/>
              <w:rPr>
                <w:rFonts w:ascii="Arial" w:hAnsi="Arial" w:cs="Arial"/>
              </w:rPr>
            </w:pPr>
          </w:p>
        </w:tc>
      </w:tr>
    </w:tbl>
    <w:p w14:paraId="681469DB" w14:textId="77777777" w:rsidR="003F3FFE" w:rsidRDefault="003F3FFE" w:rsidP="003F42E8">
      <w:pPr>
        <w:ind w:right="2"/>
        <w:jc w:val="both"/>
        <w:rPr>
          <w:rFonts w:ascii="Arial" w:hAnsi="Arial" w:cs="Arial"/>
          <w:color w:val="auto"/>
          <w:sz w:val="22"/>
          <w:szCs w:val="22"/>
        </w:rPr>
      </w:pPr>
    </w:p>
    <w:p w14:paraId="50FA876B" w14:textId="77777777" w:rsidR="00173CCE" w:rsidRPr="003F42E8" w:rsidRDefault="00173CCE" w:rsidP="003F42E8">
      <w:pPr>
        <w:ind w:right="2"/>
        <w:jc w:val="both"/>
        <w:rPr>
          <w:rFonts w:ascii="Arial" w:hAnsi="Arial" w:cs="Arial"/>
          <w:color w:val="auto"/>
          <w:sz w:val="22"/>
          <w:szCs w:val="22"/>
        </w:rPr>
      </w:pPr>
    </w:p>
    <w:tbl>
      <w:tblPr>
        <w:tblStyle w:val="TableGrid"/>
        <w:tblW w:w="0" w:type="auto"/>
        <w:tblInd w:w="108" w:type="dxa"/>
        <w:tblLook w:val="04A0" w:firstRow="1" w:lastRow="0" w:firstColumn="1" w:lastColumn="0" w:noHBand="0" w:noVBand="1"/>
      </w:tblPr>
      <w:tblGrid>
        <w:gridCol w:w="4651"/>
        <w:gridCol w:w="4301"/>
      </w:tblGrid>
      <w:tr w:rsidR="0060659D" w:rsidRPr="003F42E8" w14:paraId="1DD55F07" w14:textId="77777777" w:rsidTr="0092773E">
        <w:tc>
          <w:tcPr>
            <w:tcW w:w="4820" w:type="dxa"/>
            <w:vAlign w:val="center"/>
          </w:tcPr>
          <w:p w14:paraId="3629E937" w14:textId="77777777" w:rsidR="0060659D" w:rsidRPr="003F42E8" w:rsidRDefault="00277A3E" w:rsidP="003F42E8">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Pr>
                <w:rFonts w:ascii="Arial" w:eastAsiaTheme="minorHAnsi" w:hAnsi="Arial" w:cs="Arial"/>
                <w:b/>
                <w:bCs/>
                <w:kern w:val="0"/>
                <w:sz w:val="22"/>
                <w:szCs w:val="22"/>
                <w:lang w:eastAsia="en-US"/>
              </w:rPr>
              <w:t>УКУПНА ЦЕНА НА МЕСЕЧНО</w:t>
            </w:r>
            <w:r w:rsidR="0060659D" w:rsidRPr="003F42E8">
              <w:rPr>
                <w:rFonts w:ascii="Arial" w:eastAsiaTheme="minorHAnsi" w:hAnsi="Arial" w:cs="Arial"/>
                <w:b/>
                <w:bCs/>
                <w:kern w:val="0"/>
                <w:sz w:val="22"/>
                <w:szCs w:val="22"/>
                <w:lang w:eastAsia="en-US"/>
              </w:rPr>
              <w:t>М НИВОУ за</w:t>
            </w:r>
          </w:p>
          <w:p w14:paraId="00E4B88E" w14:textId="7B4CFC77" w:rsidR="0060659D" w:rsidRPr="003F42E8" w:rsidRDefault="0060659D" w:rsidP="00277A3E">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sidRPr="003F42E8">
              <w:rPr>
                <w:rFonts w:ascii="Arial" w:eastAsiaTheme="minorHAnsi" w:hAnsi="Arial" w:cs="Arial"/>
                <w:b/>
                <w:bCs/>
                <w:kern w:val="0"/>
                <w:sz w:val="22"/>
                <w:szCs w:val="22"/>
                <w:lang w:eastAsia="en-US"/>
              </w:rPr>
              <w:t>извршену усугу, (укупна месечна</w:t>
            </w:r>
            <w:r w:rsidRPr="003F42E8">
              <w:rPr>
                <w:rFonts w:ascii="Arial" w:eastAsiaTheme="minorHAnsi" w:hAnsi="Arial" w:cs="Arial"/>
                <w:b/>
                <w:bCs/>
                <w:kern w:val="0"/>
                <w:sz w:val="22"/>
                <w:szCs w:val="22"/>
                <w:lang w:val="sr-Cyrl-CS" w:eastAsia="en-US"/>
              </w:rPr>
              <w:t xml:space="preserve"> </w:t>
            </w:r>
            <w:r w:rsidRPr="003F42E8">
              <w:rPr>
                <w:rFonts w:ascii="Arial" w:eastAsiaTheme="minorHAnsi" w:hAnsi="Arial" w:cs="Arial"/>
                <w:b/>
                <w:bCs/>
                <w:kern w:val="0"/>
                <w:sz w:val="22"/>
                <w:szCs w:val="22"/>
                <w:lang w:eastAsia="en-US"/>
              </w:rPr>
              <w:t>цена</w:t>
            </w:r>
            <w:r w:rsidR="00062B60" w:rsidRPr="003F42E8">
              <w:rPr>
                <w:rFonts w:ascii="Arial" w:eastAsiaTheme="minorHAnsi" w:hAnsi="Arial" w:cs="Arial"/>
                <w:b/>
                <w:bCs/>
                <w:kern w:val="0"/>
                <w:sz w:val="22"/>
                <w:szCs w:val="22"/>
                <w:lang w:eastAsia="en-US"/>
              </w:rPr>
              <w:t xml:space="preserve"> (A+B)</w:t>
            </w:r>
            <w:r w:rsidRPr="003F42E8">
              <w:rPr>
                <w:rFonts w:ascii="Arial" w:eastAsiaTheme="minorHAnsi" w:hAnsi="Arial" w:cs="Arial"/>
                <w:b/>
                <w:bCs/>
                <w:kern w:val="0"/>
                <w:sz w:val="22"/>
                <w:szCs w:val="22"/>
                <w:lang w:eastAsia="en-US"/>
              </w:rPr>
              <w:t xml:space="preserve"> </w:t>
            </w:r>
          </w:p>
        </w:tc>
        <w:tc>
          <w:tcPr>
            <w:tcW w:w="4358" w:type="dxa"/>
          </w:tcPr>
          <w:p w14:paraId="6188BD55" w14:textId="77777777" w:rsidR="0060659D" w:rsidRPr="003F42E8" w:rsidRDefault="0060659D" w:rsidP="003F42E8">
            <w:pPr>
              <w:jc w:val="both"/>
              <w:rPr>
                <w:rFonts w:ascii="Arial" w:hAnsi="Arial" w:cs="Arial"/>
                <w:b/>
                <w:bCs/>
                <w:sz w:val="22"/>
                <w:szCs w:val="22"/>
              </w:rPr>
            </w:pPr>
          </w:p>
          <w:p w14:paraId="55D443FD" w14:textId="77777777" w:rsidR="0060659D" w:rsidRPr="003F42E8" w:rsidRDefault="0060659D" w:rsidP="003F42E8">
            <w:pPr>
              <w:jc w:val="both"/>
              <w:rPr>
                <w:rFonts w:ascii="Arial" w:hAnsi="Arial" w:cs="Arial"/>
                <w:b/>
                <w:bCs/>
                <w:sz w:val="22"/>
                <w:szCs w:val="22"/>
              </w:rPr>
            </w:pPr>
          </w:p>
          <w:p w14:paraId="4B412B9C" w14:textId="77777777" w:rsidR="0092773E" w:rsidRDefault="0060659D" w:rsidP="003F42E8">
            <w:pPr>
              <w:jc w:val="both"/>
              <w:rPr>
                <w:rFonts w:ascii="Arial" w:hAnsi="Arial" w:cs="Arial"/>
                <w:b/>
                <w:bCs/>
                <w:sz w:val="22"/>
                <w:szCs w:val="22"/>
              </w:rPr>
            </w:pPr>
            <w:r w:rsidRPr="003F42E8">
              <w:rPr>
                <w:rFonts w:ascii="Arial" w:hAnsi="Arial" w:cs="Arial"/>
                <w:b/>
                <w:bCs/>
                <w:sz w:val="22"/>
                <w:szCs w:val="22"/>
              </w:rPr>
              <w:t xml:space="preserve">.................................................. РСД, </w:t>
            </w:r>
          </w:p>
          <w:p w14:paraId="1E32CC53" w14:textId="77777777" w:rsidR="0060659D" w:rsidRPr="003F42E8" w:rsidRDefault="0060659D" w:rsidP="003F42E8">
            <w:pPr>
              <w:jc w:val="both"/>
              <w:rPr>
                <w:rFonts w:ascii="Arial" w:hAnsi="Arial" w:cs="Arial"/>
                <w:b/>
                <w:bCs/>
                <w:sz w:val="22"/>
                <w:szCs w:val="22"/>
              </w:rPr>
            </w:pPr>
            <w:r w:rsidRPr="003F42E8">
              <w:rPr>
                <w:rFonts w:ascii="Arial" w:hAnsi="Arial" w:cs="Arial"/>
                <w:b/>
                <w:bCs/>
                <w:sz w:val="22"/>
                <w:szCs w:val="22"/>
              </w:rPr>
              <w:t>без урачунатог ПДВ-а</w:t>
            </w:r>
          </w:p>
        </w:tc>
      </w:tr>
      <w:tr w:rsidR="003F3FFE" w:rsidRPr="003F42E8" w14:paraId="1968B2F2" w14:textId="77777777" w:rsidTr="0092773E">
        <w:tc>
          <w:tcPr>
            <w:tcW w:w="4820" w:type="dxa"/>
            <w:vAlign w:val="center"/>
          </w:tcPr>
          <w:p w14:paraId="65D6387F" w14:textId="1C8BBC81" w:rsidR="003F3FFE" w:rsidRDefault="003F3FFE" w:rsidP="003F3FFE">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Pr>
                <w:rFonts w:ascii="Arial" w:eastAsiaTheme="minorHAnsi" w:hAnsi="Arial" w:cs="Arial"/>
                <w:b/>
                <w:bCs/>
                <w:kern w:val="0"/>
                <w:sz w:val="22"/>
                <w:szCs w:val="22"/>
                <w:lang w:eastAsia="en-US"/>
              </w:rPr>
              <w:t xml:space="preserve">УКУПНА ЦЕНА НА </w:t>
            </w:r>
            <w:r>
              <w:rPr>
                <w:rFonts w:ascii="Arial" w:eastAsiaTheme="minorHAnsi" w:hAnsi="Arial" w:cs="Arial"/>
                <w:b/>
                <w:bCs/>
                <w:kern w:val="0"/>
                <w:sz w:val="22"/>
                <w:szCs w:val="22"/>
                <w:lang w:val="sr-Cyrl-RS" w:eastAsia="en-US"/>
              </w:rPr>
              <w:t>ГОДИШЊЕ</w:t>
            </w:r>
            <w:r w:rsidRPr="003F42E8">
              <w:rPr>
                <w:rFonts w:ascii="Arial" w:eastAsiaTheme="minorHAnsi" w:hAnsi="Arial" w:cs="Arial"/>
                <w:b/>
                <w:bCs/>
                <w:kern w:val="0"/>
                <w:sz w:val="22"/>
                <w:szCs w:val="22"/>
                <w:lang w:eastAsia="en-US"/>
              </w:rPr>
              <w:t>М НИВОУ за</w:t>
            </w:r>
            <w:r>
              <w:rPr>
                <w:rFonts w:ascii="Arial" w:eastAsiaTheme="minorHAnsi" w:hAnsi="Arial" w:cs="Arial"/>
                <w:b/>
                <w:bCs/>
                <w:kern w:val="0"/>
                <w:sz w:val="22"/>
                <w:szCs w:val="22"/>
                <w:lang w:val="sr-Cyrl-RS" w:eastAsia="en-US"/>
              </w:rPr>
              <w:t xml:space="preserve"> </w:t>
            </w:r>
            <w:r w:rsidRPr="003F42E8">
              <w:rPr>
                <w:rFonts w:ascii="Arial" w:eastAsiaTheme="minorHAnsi" w:hAnsi="Arial" w:cs="Arial"/>
                <w:b/>
                <w:bCs/>
                <w:kern w:val="0"/>
                <w:sz w:val="22"/>
                <w:szCs w:val="22"/>
                <w:lang w:eastAsia="en-US"/>
              </w:rPr>
              <w:t>извршену усугу, (укупна месечна</w:t>
            </w:r>
            <w:r w:rsidRPr="003F42E8">
              <w:rPr>
                <w:rFonts w:ascii="Arial" w:eastAsiaTheme="minorHAnsi" w:hAnsi="Arial" w:cs="Arial"/>
                <w:b/>
                <w:bCs/>
                <w:kern w:val="0"/>
                <w:sz w:val="22"/>
                <w:szCs w:val="22"/>
                <w:lang w:val="sr-Cyrl-CS" w:eastAsia="en-US"/>
              </w:rPr>
              <w:t xml:space="preserve"> </w:t>
            </w:r>
            <w:r w:rsidRPr="003F42E8">
              <w:rPr>
                <w:rFonts w:ascii="Arial" w:eastAsiaTheme="minorHAnsi" w:hAnsi="Arial" w:cs="Arial"/>
                <w:b/>
                <w:bCs/>
                <w:kern w:val="0"/>
                <w:sz w:val="22"/>
                <w:szCs w:val="22"/>
                <w:lang w:eastAsia="en-US"/>
              </w:rPr>
              <w:t xml:space="preserve">цена (A+B) х </w:t>
            </w:r>
            <w:r>
              <w:rPr>
                <w:rFonts w:ascii="Arial" w:eastAsiaTheme="minorHAnsi" w:hAnsi="Arial" w:cs="Arial"/>
                <w:b/>
                <w:bCs/>
                <w:kern w:val="0"/>
                <w:sz w:val="22"/>
                <w:szCs w:val="22"/>
                <w:lang w:val="sr-Cyrl-RS" w:eastAsia="en-US"/>
              </w:rPr>
              <w:t>12</w:t>
            </w:r>
            <w:r w:rsidRPr="003F42E8">
              <w:rPr>
                <w:rFonts w:ascii="Arial" w:eastAsiaTheme="minorHAnsi" w:hAnsi="Arial" w:cs="Arial"/>
                <w:b/>
                <w:bCs/>
                <w:kern w:val="0"/>
                <w:sz w:val="22"/>
                <w:szCs w:val="22"/>
                <w:lang w:eastAsia="en-US"/>
              </w:rPr>
              <w:t>)</w:t>
            </w:r>
          </w:p>
        </w:tc>
        <w:tc>
          <w:tcPr>
            <w:tcW w:w="4358" w:type="dxa"/>
          </w:tcPr>
          <w:p w14:paraId="722DDA83" w14:textId="77777777" w:rsidR="003F3FFE" w:rsidRDefault="003F3FFE" w:rsidP="003F3FFE">
            <w:pPr>
              <w:jc w:val="both"/>
              <w:rPr>
                <w:rFonts w:ascii="Arial" w:hAnsi="Arial" w:cs="Arial"/>
                <w:b/>
                <w:bCs/>
                <w:sz w:val="22"/>
                <w:szCs w:val="22"/>
              </w:rPr>
            </w:pPr>
          </w:p>
          <w:p w14:paraId="214DC72E" w14:textId="77777777" w:rsidR="003F3FFE" w:rsidRDefault="003F3FFE" w:rsidP="003F3FFE">
            <w:pPr>
              <w:jc w:val="both"/>
              <w:rPr>
                <w:rFonts w:ascii="Arial" w:hAnsi="Arial" w:cs="Arial"/>
                <w:b/>
                <w:bCs/>
                <w:sz w:val="22"/>
                <w:szCs w:val="22"/>
              </w:rPr>
            </w:pPr>
            <w:r w:rsidRPr="003F42E8">
              <w:rPr>
                <w:rFonts w:ascii="Arial" w:hAnsi="Arial" w:cs="Arial"/>
                <w:b/>
                <w:bCs/>
                <w:sz w:val="22"/>
                <w:szCs w:val="22"/>
              </w:rPr>
              <w:t xml:space="preserve">.................................................. РСД, </w:t>
            </w:r>
          </w:p>
          <w:p w14:paraId="664252A0" w14:textId="3FDEECC7" w:rsidR="003F3FFE" w:rsidRPr="003F42E8" w:rsidRDefault="003F3FFE" w:rsidP="003F3FFE">
            <w:pPr>
              <w:jc w:val="both"/>
              <w:rPr>
                <w:rFonts w:ascii="Arial" w:hAnsi="Arial" w:cs="Arial"/>
                <w:b/>
                <w:bCs/>
                <w:sz w:val="22"/>
                <w:szCs w:val="22"/>
              </w:rPr>
            </w:pPr>
            <w:r w:rsidRPr="003F42E8">
              <w:rPr>
                <w:rFonts w:ascii="Arial" w:hAnsi="Arial" w:cs="Arial"/>
                <w:b/>
                <w:bCs/>
                <w:sz w:val="22"/>
                <w:szCs w:val="22"/>
              </w:rPr>
              <w:t>без урачунатог ПДВ-а</w:t>
            </w:r>
          </w:p>
        </w:tc>
      </w:tr>
    </w:tbl>
    <w:p w14:paraId="1DAB3EFA" w14:textId="77777777" w:rsidR="00623F1D" w:rsidRDefault="00623F1D" w:rsidP="003F42E8">
      <w:pPr>
        <w:jc w:val="both"/>
        <w:rPr>
          <w:rFonts w:ascii="Arial" w:hAnsi="Arial" w:cs="Arial"/>
          <w:bCs/>
          <w:strike/>
          <w:sz w:val="22"/>
          <w:szCs w:val="22"/>
          <w:lang w:val="sr-Cyrl-CS"/>
        </w:rPr>
      </w:pPr>
    </w:p>
    <w:p w14:paraId="4D9BAF79" w14:textId="77777777" w:rsidR="00173CCE" w:rsidRDefault="00173CCE" w:rsidP="003F42E8">
      <w:pPr>
        <w:jc w:val="both"/>
        <w:rPr>
          <w:rFonts w:ascii="Arial" w:hAnsi="Arial" w:cs="Arial"/>
          <w:bCs/>
          <w:strike/>
          <w:sz w:val="22"/>
          <w:szCs w:val="22"/>
          <w:lang w:val="sr-Cyrl-CS"/>
        </w:rPr>
      </w:pPr>
    </w:p>
    <w:p w14:paraId="68A786B4" w14:textId="77777777" w:rsidR="00173CCE" w:rsidRDefault="00173CCE" w:rsidP="003F42E8">
      <w:pPr>
        <w:jc w:val="both"/>
        <w:rPr>
          <w:rFonts w:ascii="Arial" w:hAnsi="Arial" w:cs="Arial"/>
          <w:bCs/>
          <w:strike/>
          <w:sz w:val="22"/>
          <w:szCs w:val="22"/>
          <w:lang w:val="sr-Cyrl-CS"/>
        </w:rPr>
      </w:pPr>
    </w:p>
    <w:p w14:paraId="7DE787BF" w14:textId="77777777" w:rsidR="00173CCE" w:rsidRPr="003F42E8" w:rsidRDefault="00173CCE" w:rsidP="003F42E8">
      <w:pPr>
        <w:jc w:val="both"/>
        <w:rPr>
          <w:rFonts w:ascii="Arial" w:hAnsi="Arial" w:cs="Arial"/>
          <w:bCs/>
          <w:strike/>
          <w:sz w:val="22"/>
          <w:szCs w:val="22"/>
          <w:lang w:val="sr-Cyrl-CS"/>
        </w:rPr>
      </w:pPr>
    </w:p>
    <w:tbl>
      <w:tblPr>
        <w:tblStyle w:val="TableGrid"/>
        <w:tblW w:w="0" w:type="auto"/>
        <w:tblInd w:w="108" w:type="dxa"/>
        <w:tblLook w:val="04A0" w:firstRow="1" w:lastRow="0" w:firstColumn="1" w:lastColumn="0" w:noHBand="0" w:noVBand="1"/>
      </w:tblPr>
      <w:tblGrid>
        <w:gridCol w:w="4425"/>
        <w:gridCol w:w="4527"/>
      </w:tblGrid>
      <w:tr w:rsidR="00623F1D" w:rsidRPr="003F42E8" w14:paraId="12C3BBD1" w14:textId="77777777" w:rsidTr="0092773E">
        <w:tc>
          <w:tcPr>
            <w:tcW w:w="4535" w:type="dxa"/>
            <w:vAlign w:val="center"/>
          </w:tcPr>
          <w:tbl>
            <w:tblPr>
              <w:tblW w:w="0" w:type="auto"/>
              <w:tblBorders>
                <w:top w:val="nil"/>
                <w:left w:val="nil"/>
                <w:bottom w:val="nil"/>
                <w:right w:val="nil"/>
              </w:tblBorders>
              <w:tblLook w:val="0000" w:firstRow="0" w:lastRow="0" w:firstColumn="0" w:lastColumn="0" w:noHBand="0" w:noVBand="0"/>
            </w:tblPr>
            <w:tblGrid>
              <w:gridCol w:w="3582"/>
            </w:tblGrid>
            <w:tr w:rsidR="00623F1D" w:rsidRPr="003F42E8" w14:paraId="0F3BFB44" w14:textId="77777777">
              <w:trPr>
                <w:trHeight w:val="227"/>
              </w:trPr>
              <w:tc>
                <w:tcPr>
                  <w:tcW w:w="0" w:type="auto"/>
                </w:tcPr>
                <w:p w14:paraId="364F9ADB" w14:textId="77777777" w:rsidR="00623F1D" w:rsidRPr="003F42E8" w:rsidRDefault="00623F1D" w:rsidP="003F42E8">
                  <w:pPr>
                    <w:suppressAutoHyphens w:val="0"/>
                    <w:autoSpaceDE w:val="0"/>
                    <w:autoSpaceDN w:val="0"/>
                    <w:adjustRightInd w:val="0"/>
                    <w:spacing w:line="240" w:lineRule="auto"/>
                    <w:jc w:val="both"/>
                    <w:rPr>
                      <w:rFonts w:ascii="Arial" w:eastAsiaTheme="minorHAnsi" w:hAnsi="Arial" w:cs="Arial"/>
                      <w:kern w:val="0"/>
                      <w:lang w:eastAsia="en-US"/>
                    </w:rPr>
                  </w:pPr>
                  <w:r w:rsidRPr="003F42E8">
                    <w:rPr>
                      <w:rFonts w:ascii="Arial" w:eastAsiaTheme="minorHAnsi" w:hAnsi="Arial" w:cs="Arial"/>
                      <w:kern w:val="0"/>
                      <w:sz w:val="22"/>
                      <w:szCs w:val="22"/>
                      <w:lang w:eastAsia="en-US"/>
                    </w:rPr>
                    <w:t xml:space="preserve">Рок почетка вршења услуга: </w:t>
                  </w:r>
                </w:p>
                <w:p w14:paraId="26F48FC3" w14:textId="3056F704" w:rsidR="00623F1D" w:rsidRPr="003F42E8" w:rsidRDefault="00623F1D" w:rsidP="003F42E8">
                  <w:pPr>
                    <w:suppressAutoHyphens w:val="0"/>
                    <w:autoSpaceDE w:val="0"/>
                    <w:autoSpaceDN w:val="0"/>
                    <w:adjustRightInd w:val="0"/>
                    <w:spacing w:line="240" w:lineRule="auto"/>
                    <w:jc w:val="both"/>
                    <w:rPr>
                      <w:rFonts w:ascii="Arial" w:eastAsiaTheme="minorHAnsi" w:hAnsi="Arial" w:cs="Arial"/>
                      <w:kern w:val="0"/>
                      <w:lang w:eastAsia="en-US"/>
                    </w:rPr>
                  </w:pPr>
                  <w:r w:rsidRPr="003F42E8">
                    <w:rPr>
                      <w:rFonts w:ascii="Arial" w:eastAsiaTheme="minorHAnsi" w:hAnsi="Arial" w:cs="Arial"/>
                      <w:kern w:val="0"/>
                      <w:sz w:val="22"/>
                      <w:szCs w:val="22"/>
                      <w:lang w:eastAsia="en-US"/>
                    </w:rPr>
                    <w:t xml:space="preserve">(максимум </w:t>
                  </w:r>
                  <w:r w:rsidR="0093049B">
                    <w:rPr>
                      <w:rFonts w:ascii="Arial" w:eastAsiaTheme="minorHAnsi" w:hAnsi="Arial" w:cs="Arial"/>
                      <w:kern w:val="0"/>
                      <w:sz w:val="22"/>
                      <w:szCs w:val="22"/>
                      <w:lang w:val="sr-Cyrl-RS" w:eastAsia="en-US"/>
                    </w:rPr>
                    <w:t>5</w:t>
                  </w:r>
                  <w:r w:rsidRPr="003F42E8">
                    <w:rPr>
                      <w:rFonts w:ascii="Arial" w:eastAsiaTheme="minorHAnsi" w:hAnsi="Arial" w:cs="Arial"/>
                      <w:kern w:val="0"/>
                      <w:sz w:val="22"/>
                      <w:szCs w:val="22"/>
                      <w:lang w:eastAsia="en-US"/>
                    </w:rPr>
                    <w:t xml:space="preserve"> календарск</w:t>
                  </w:r>
                  <w:r w:rsidR="0093049B">
                    <w:rPr>
                      <w:rFonts w:ascii="Arial" w:eastAsiaTheme="minorHAnsi" w:hAnsi="Arial" w:cs="Arial"/>
                      <w:kern w:val="0"/>
                      <w:sz w:val="22"/>
                      <w:szCs w:val="22"/>
                      <w:lang w:val="sr-Cyrl-CS" w:eastAsia="en-US"/>
                    </w:rPr>
                    <w:t>их</w:t>
                  </w:r>
                  <w:r w:rsidRPr="003F42E8">
                    <w:rPr>
                      <w:rFonts w:ascii="Arial" w:eastAsiaTheme="minorHAnsi" w:hAnsi="Arial" w:cs="Arial"/>
                      <w:kern w:val="0"/>
                      <w:sz w:val="22"/>
                      <w:szCs w:val="22"/>
                      <w:lang w:eastAsia="en-US"/>
                    </w:rPr>
                    <w:t xml:space="preserve"> дана) </w:t>
                  </w:r>
                </w:p>
              </w:tc>
            </w:tr>
          </w:tbl>
          <w:p w14:paraId="0B2327DD" w14:textId="77777777" w:rsidR="00623F1D" w:rsidRPr="003F42E8" w:rsidRDefault="00623F1D" w:rsidP="003F42E8">
            <w:pPr>
              <w:jc w:val="both"/>
              <w:rPr>
                <w:rFonts w:ascii="Arial" w:hAnsi="Arial" w:cs="Arial"/>
                <w:bCs/>
                <w:strike/>
                <w:sz w:val="22"/>
                <w:szCs w:val="22"/>
                <w:lang w:val="sr-Cyrl-CS"/>
              </w:rPr>
            </w:pPr>
          </w:p>
        </w:tc>
        <w:tc>
          <w:tcPr>
            <w:tcW w:w="4643" w:type="dxa"/>
            <w:vAlign w:val="center"/>
          </w:tcPr>
          <w:p w14:paraId="0205DCDC" w14:textId="77777777" w:rsidR="006B0B95" w:rsidRDefault="006B0B95" w:rsidP="003F42E8">
            <w:pPr>
              <w:pStyle w:val="Default"/>
              <w:jc w:val="both"/>
              <w:rPr>
                <w:rFonts w:ascii="Arial" w:hAnsi="Arial" w:cs="Arial"/>
                <w:sz w:val="22"/>
                <w:szCs w:val="22"/>
              </w:rPr>
            </w:pPr>
          </w:p>
          <w:p w14:paraId="5EBCF9B0" w14:textId="77777777" w:rsidR="00623F1D" w:rsidRPr="003F42E8" w:rsidRDefault="00623F1D" w:rsidP="003F42E8">
            <w:pPr>
              <w:pStyle w:val="Default"/>
              <w:jc w:val="both"/>
              <w:rPr>
                <w:rFonts w:ascii="Arial" w:hAnsi="Arial" w:cs="Arial"/>
                <w:sz w:val="22"/>
                <w:szCs w:val="22"/>
              </w:rPr>
            </w:pPr>
            <w:r w:rsidRPr="003F42E8">
              <w:rPr>
                <w:rFonts w:ascii="Arial" w:hAnsi="Arial" w:cs="Arial"/>
                <w:sz w:val="22"/>
                <w:szCs w:val="22"/>
              </w:rPr>
              <w:t xml:space="preserve">_____________ </w:t>
            </w:r>
            <w:proofErr w:type="gramStart"/>
            <w:r w:rsidRPr="003F42E8">
              <w:rPr>
                <w:rFonts w:ascii="Arial" w:hAnsi="Arial" w:cs="Arial"/>
                <w:sz w:val="22"/>
                <w:szCs w:val="22"/>
              </w:rPr>
              <w:t>календарск</w:t>
            </w:r>
            <w:r w:rsidR="00F56574" w:rsidRPr="003F42E8">
              <w:rPr>
                <w:rFonts w:ascii="Arial" w:hAnsi="Arial" w:cs="Arial"/>
                <w:sz w:val="22"/>
                <w:szCs w:val="22"/>
                <w:lang w:val="sr-Cyrl-CS"/>
              </w:rPr>
              <w:t>а</w:t>
            </w:r>
            <w:proofErr w:type="gramEnd"/>
            <w:r w:rsidRPr="003F42E8">
              <w:rPr>
                <w:rFonts w:ascii="Arial" w:hAnsi="Arial" w:cs="Arial"/>
                <w:sz w:val="22"/>
                <w:szCs w:val="22"/>
              </w:rPr>
              <w:t xml:space="preserve"> дана од дана пријема писменог позива представника Наручиоца (Корисника), по закључењу уговора. </w:t>
            </w:r>
          </w:p>
        </w:tc>
      </w:tr>
      <w:tr w:rsidR="00623F1D" w:rsidRPr="003F42E8" w14:paraId="131D523E" w14:textId="77777777" w:rsidTr="0092773E">
        <w:tc>
          <w:tcPr>
            <w:tcW w:w="4535" w:type="dxa"/>
            <w:vAlign w:val="center"/>
          </w:tcPr>
          <w:p w14:paraId="7A090375" w14:textId="77777777" w:rsidR="00623F1D" w:rsidRPr="003F42E8" w:rsidRDefault="00623F1D" w:rsidP="003F42E8">
            <w:pPr>
              <w:pStyle w:val="Default"/>
              <w:jc w:val="both"/>
              <w:rPr>
                <w:rFonts w:ascii="Arial" w:hAnsi="Arial" w:cs="Arial"/>
                <w:sz w:val="22"/>
                <w:szCs w:val="22"/>
              </w:rPr>
            </w:pPr>
            <w:r w:rsidRPr="003F42E8">
              <w:rPr>
                <w:rFonts w:ascii="Arial" w:hAnsi="Arial" w:cs="Arial"/>
                <w:sz w:val="22"/>
                <w:szCs w:val="22"/>
              </w:rPr>
              <w:t xml:space="preserve">Рок плаћања: </w:t>
            </w:r>
          </w:p>
          <w:p w14:paraId="219659A2" w14:textId="77777777" w:rsidR="00623F1D" w:rsidRDefault="00F56574" w:rsidP="003C2CD8">
            <w:pPr>
              <w:rPr>
                <w:rFonts w:ascii="Arial" w:hAnsi="Arial" w:cs="Arial"/>
                <w:sz w:val="22"/>
                <w:szCs w:val="22"/>
              </w:rPr>
            </w:pPr>
            <w:r w:rsidRPr="003F42E8">
              <w:rPr>
                <w:rFonts w:ascii="Arial" w:hAnsi="Arial" w:cs="Arial"/>
                <w:sz w:val="22"/>
                <w:szCs w:val="22"/>
              </w:rPr>
              <w:t>(</w:t>
            </w:r>
            <w:r w:rsidR="00623F1D" w:rsidRPr="003F42E8">
              <w:rPr>
                <w:rFonts w:ascii="Arial" w:hAnsi="Arial" w:cs="Arial"/>
                <w:sz w:val="22"/>
                <w:szCs w:val="22"/>
              </w:rPr>
              <w:t xml:space="preserve">минимум 15 – максимум 45 календарских дана) </w:t>
            </w:r>
          </w:p>
          <w:p w14:paraId="46D6AB18" w14:textId="77777777" w:rsidR="003C2CD8" w:rsidRPr="003F42E8" w:rsidRDefault="003C2CD8" w:rsidP="003C2CD8">
            <w:pPr>
              <w:rPr>
                <w:rFonts w:ascii="Arial" w:hAnsi="Arial" w:cs="Arial"/>
                <w:bCs/>
                <w:strike/>
                <w:sz w:val="22"/>
                <w:szCs w:val="22"/>
                <w:lang w:val="sr-Cyrl-CS"/>
              </w:rPr>
            </w:pPr>
          </w:p>
        </w:tc>
        <w:tc>
          <w:tcPr>
            <w:tcW w:w="4643" w:type="dxa"/>
            <w:vAlign w:val="center"/>
          </w:tcPr>
          <w:p w14:paraId="35F68B2F" w14:textId="77777777" w:rsidR="006B0B95" w:rsidRDefault="006B0B95" w:rsidP="003F42E8">
            <w:pPr>
              <w:pStyle w:val="Default"/>
              <w:jc w:val="both"/>
              <w:rPr>
                <w:rFonts w:ascii="Arial" w:hAnsi="Arial" w:cs="Arial"/>
                <w:sz w:val="22"/>
                <w:szCs w:val="22"/>
              </w:rPr>
            </w:pPr>
          </w:p>
          <w:p w14:paraId="346EA0D8" w14:textId="77777777" w:rsidR="00623F1D" w:rsidRPr="003F42E8" w:rsidRDefault="00623F1D" w:rsidP="003F42E8">
            <w:pPr>
              <w:pStyle w:val="Default"/>
              <w:jc w:val="both"/>
              <w:rPr>
                <w:rFonts w:ascii="Arial" w:hAnsi="Arial" w:cs="Arial"/>
                <w:sz w:val="22"/>
                <w:szCs w:val="22"/>
              </w:rPr>
            </w:pPr>
            <w:r w:rsidRPr="003F42E8">
              <w:rPr>
                <w:rFonts w:ascii="Arial" w:hAnsi="Arial" w:cs="Arial"/>
                <w:sz w:val="22"/>
                <w:szCs w:val="22"/>
              </w:rPr>
              <w:t xml:space="preserve">___________ календарских дана од дана пријема исправног рачуна испостављеног за услуге извршене у претходном месецу и пратеће документације </w:t>
            </w:r>
          </w:p>
        </w:tc>
      </w:tr>
      <w:tr w:rsidR="00623F1D" w:rsidRPr="003F42E8" w14:paraId="0A4D0B4F" w14:textId="77777777" w:rsidTr="0092773E">
        <w:tc>
          <w:tcPr>
            <w:tcW w:w="4535" w:type="dxa"/>
            <w:vAlign w:val="center"/>
          </w:tcPr>
          <w:p w14:paraId="669A0BAF" w14:textId="77777777" w:rsidR="006B0B95" w:rsidRDefault="006B0B95" w:rsidP="003F42E8">
            <w:pPr>
              <w:pStyle w:val="Default"/>
              <w:jc w:val="both"/>
              <w:rPr>
                <w:rFonts w:ascii="Arial" w:hAnsi="Arial" w:cs="Arial"/>
                <w:sz w:val="22"/>
                <w:szCs w:val="22"/>
              </w:rPr>
            </w:pPr>
          </w:p>
          <w:p w14:paraId="66E8CAD8" w14:textId="77777777" w:rsidR="00623F1D" w:rsidRPr="003F42E8" w:rsidRDefault="00623F1D" w:rsidP="003F42E8">
            <w:pPr>
              <w:pStyle w:val="Default"/>
              <w:jc w:val="both"/>
              <w:rPr>
                <w:rFonts w:ascii="Arial" w:hAnsi="Arial" w:cs="Arial"/>
                <w:sz w:val="22"/>
                <w:szCs w:val="22"/>
              </w:rPr>
            </w:pPr>
            <w:r w:rsidRPr="003F42E8">
              <w:rPr>
                <w:rFonts w:ascii="Arial" w:hAnsi="Arial" w:cs="Arial"/>
                <w:sz w:val="22"/>
                <w:szCs w:val="22"/>
              </w:rPr>
              <w:t xml:space="preserve">Рок важења понуде </w:t>
            </w:r>
          </w:p>
          <w:p w14:paraId="0BBAB4C3" w14:textId="77777777" w:rsidR="00623F1D" w:rsidRPr="003F42E8" w:rsidRDefault="00623F1D" w:rsidP="003F42E8">
            <w:pPr>
              <w:jc w:val="both"/>
              <w:rPr>
                <w:rFonts w:ascii="Arial" w:hAnsi="Arial" w:cs="Arial"/>
                <w:bCs/>
                <w:strike/>
                <w:sz w:val="22"/>
                <w:szCs w:val="22"/>
                <w:lang w:val="sr-Cyrl-CS"/>
              </w:rPr>
            </w:pPr>
            <w:r w:rsidRPr="003F42E8">
              <w:rPr>
                <w:rFonts w:ascii="Arial" w:hAnsi="Arial" w:cs="Arial"/>
                <w:iCs/>
                <w:sz w:val="22"/>
                <w:szCs w:val="22"/>
              </w:rPr>
              <w:t>(мин</w:t>
            </w:r>
            <w:r w:rsidR="004D7ED7" w:rsidRPr="003F42E8">
              <w:rPr>
                <w:rFonts w:ascii="Arial" w:hAnsi="Arial" w:cs="Arial"/>
                <w:iCs/>
                <w:sz w:val="22"/>
                <w:szCs w:val="22"/>
              </w:rPr>
              <w:t>. 6</w:t>
            </w:r>
            <w:r w:rsidRPr="003F42E8">
              <w:rPr>
                <w:rFonts w:ascii="Arial" w:hAnsi="Arial" w:cs="Arial"/>
                <w:iCs/>
                <w:sz w:val="22"/>
                <w:szCs w:val="22"/>
              </w:rPr>
              <w:t xml:space="preserve">0 дана): </w:t>
            </w:r>
          </w:p>
        </w:tc>
        <w:tc>
          <w:tcPr>
            <w:tcW w:w="4643" w:type="dxa"/>
            <w:vAlign w:val="center"/>
          </w:tcPr>
          <w:p w14:paraId="3EBF14A9" w14:textId="77777777" w:rsidR="006B0B95" w:rsidRDefault="006B0B95" w:rsidP="003F42E8">
            <w:pPr>
              <w:pStyle w:val="Default"/>
              <w:jc w:val="both"/>
              <w:rPr>
                <w:rFonts w:ascii="Arial" w:hAnsi="Arial" w:cs="Arial"/>
                <w:sz w:val="22"/>
                <w:szCs w:val="22"/>
              </w:rPr>
            </w:pPr>
          </w:p>
          <w:p w14:paraId="14B54CB9" w14:textId="6FFF92F5" w:rsidR="00623F1D" w:rsidRPr="003F42E8" w:rsidRDefault="00623F1D" w:rsidP="006B0B95">
            <w:pPr>
              <w:pStyle w:val="Default"/>
              <w:jc w:val="center"/>
              <w:rPr>
                <w:rFonts w:ascii="Arial" w:hAnsi="Arial" w:cs="Arial"/>
                <w:sz w:val="22"/>
                <w:szCs w:val="22"/>
              </w:rPr>
            </w:pPr>
            <w:r w:rsidRPr="003F42E8">
              <w:rPr>
                <w:rFonts w:ascii="Arial" w:hAnsi="Arial" w:cs="Arial"/>
                <w:sz w:val="22"/>
                <w:szCs w:val="22"/>
              </w:rPr>
              <w:t>______</w:t>
            </w:r>
            <w:r w:rsidR="006B0B95">
              <w:rPr>
                <w:rFonts w:ascii="Arial" w:hAnsi="Arial" w:cs="Arial"/>
                <w:sz w:val="22"/>
                <w:szCs w:val="22"/>
                <w:lang w:val="sr-Cyrl-RS"/>
              </w:rPr>
              <w:t xml:space="preserve"> </w:t>
            </w:r>
            <w:r w:rsidRPr="003F42E8">
              <w:rPr>
                <w:rFonts w:ascii="Arial" w:hAnsi="Arial" w:cs="Arial"/>
                <w:sz w:val="22"/>
                <w:szCs w:val="22"/>
              </w:rPr>
              <w:t xml:space="preserve"> </w:t>
            </w:r>
            <w:r w:rsidR="009F6A83">
              <w:rPr>
                <w:rFonts w:ascii="Arial" w:hAnsi="Arial" w:cs="Arial"/>
                <w:sz w:val="22"/>
                <w:szCs w:val="22"/>
                <w:lang w:val="sr-Cyrl-RS"/>
              </w:rPr>
              <w:t xml:space="preserve"> </w:t>
            </w:r>
            <w:proofErr w:type="gramStart"/>
            <w:r w:rsidRPr="003F42E8">
              <w:rPr>
                <w:rFonts w:ascii="Arial" w:hAnsi="Arial" w:cs="Arial"/>
                <w:sz w:val="22"/>
                <w:szCs w:val="22"/>
              </w:rPr>
              <w:t>дана</w:t>
            </w:r>
            <w:proofErr w:type="gramEnd"/>
            <w:r w:rsidRPr="003F42E8">
              <w:rPr>
                <w:rFonts w:ascii="Arial" w:hAnsi="Arial" w:cs="Arial"/>
                <w:sz w:val="22"/>
                <w:szCs w:val="22"/>
              </w:rPr>
              <w:t xml:space="preserve"> од отварања понуда.</w:t>
            </w:r>
          </w:p>
        </w:tc>
      </w:tr>
    </w:tbl>
    <w:p w14:paraId="48B78EB8" w14:textId="77777777" w:rsidR="00623F1D" w:rsidRPr="003F42E8" w:rsidRDefault="00623F1D" w:rsidP="003F42E8">
      <w:pPr>
        <w:ind w:firstLine="720"/>
        <w:jc w:val="both"/>
        <w:rPr>
          <w:rFonts w:ascii="Arial" w:hAnsi="Arial" w:cs="Arial"/>
          <w:bCs/>
          <w:strike/>
          <w:sz w:val="22"/>
          <w:szCs w:val="22"/>
          <w:lang w:val="sr-Cyrl-CS"/>
        </w:rPr>
      </w:pPr>
    </w:p>
    <w:p w14:paraId="44EB0B73" w14:textId="77777777" w:rsidR="00093F57" w:rsidRPr="003F42E8" w:rsidRDefault="00093F57" w:rsidP="003F42E8">
      <w:pPr>
        <w:jc w:val="both"/>
        <w:rPr>
          <w:rFonts w:ascii="Arial" w:hAnsi="Arial" w:cs="Arial"/>
          <w:sz w:val="22"/>
          <w:szCs w:val="22"/>
        </w:rPr>
      </w:pPr>
    </w:p>
    <w:p w14:paraId="0823161E" w14:textId="77777777" w:rsidR="000F0C48" w:rsidRDefault="000F0C48" w:rsidP="003F42E8">
      <w:pPr>
        <w:jc w:val="both"/>
        <w:rPr>
          <w:rFonts w:ascii="Arial" w:hAnsi="Arial" w:cs="Arial"/>
          <w:sz w:val="22"/>
          <w:szCs w:val="22"/>
        </w:rPr>
      </w:pPr>
    </w:p>
    <w:p w14:paraId="6425FF74" w14:textId="77777777" w:rsidR="006B0B95" w:rsidRDefault="006B0B95" w:rsidP="003F42E8">
      <w:pPr>
        <w:jc w:val="both"/>
        <w:rPr>
          <w:rFonts w:ascii="Arial" w:hAnsi="Arial" w:cs="Arial"/>
          <w:sz w:val="22"/>
          <w:szCs w:val="22"/>
        </w:rPr>
      </w:pPr>
    </w:p>
    <w:p w14:paraId="20C5FD7B" w14:textId="77777777" w:rsidR="006B0B95" w:rsidRPr="003F42E8" w:rsidRDefault="006B0B95" w:rsidP="003F42E8">
      <w:pPr>
        <w:jc w:val="both"/>
        <w:rPr>
          <w:rFonts w:ascii="Arial" w:hAnsi="Arial" w:cs="Arial"/>
          <w:sz w:val="22"/>
          <w:szCs w:val="22"/>
        </w:rPr>
      </w:pPr>
    </w:p>
    <w:tbl>
      <w:tblPr>
        <w:tblW w:w="0" w:type="auto"/>
        <w:jc w:val="center"/>
        <w:tblLook w:val="01E0" w:firstRow="1" w:lastRow="1" w:firstColumn="1" w:lastColumn="1" w:noHBand="0" w:noVBand="0"/>
      </w:tblPr>
      <w:tblGrid>
        <w:gridCol w:w="3508"/>
        <w:gridCol w:w="1917"/>
        <w:gridCol w:w="3645"/>
      </w:tblGrid>
      <w:tr w:rsidR="000F0C48" w:rsidRPr="003F42E8" w14:paraId="19948913" w14:textId="77777777" w:rsidTr="00272499">
        <w:trPr>
          <w:jc w:val="center"/>
        </w:trPr>
        <w:tc>
          <w:tcPr>
            <w:tcW w:w="3652" w:type="dxa"/>
          </w:tcPr>
          <w:p w14:paraId="4514407C" w14:textId="77777777" w:rsidR="000F0C48" w:rsidRPr="003F42E8" w:rsidRDefault="000F0C48" w:rsidP="003F42E8">
            <w:pPr>
              <w:jc w:val="both"/>
              <w:rPr>
                <w:rFonts w:ascii="Arial" w:hAnsi="Arial" w:cs="Arial"/>
              </w:rPr>
            </w:pPr>
            <w:r w:rsidRPr="003F42E8">
              <w:rPr>
                <w:rFonts w:ascii="Arial" w:hAnsi="Arial" w:cs="Arial"/>
                <w:sz w:val="22"/>
                <w:szCs w:val="22"/>
              </w:rPr>
              <w:t>Место и датум:</w:t>
            </w:r>
          </w:p>
        </w:tc>
        <w:tc>
          <w:tcPr>
            <w:tcW w:w="1985" w:type="dxa"/>
          </w:tcPr>
          <w:p w14:paraId="34FAA8BE" w14:textId="77777777" w:rsidR="000F0C48" w:rsidRPr="003F42E8" w:rsidRDefault="000F0C48" w:rsidP="006B0B95">
            <w:pPr>
              <w:jc w:val="center"/>
              <w:rPr>
                <w:rFonts w:ascii="Arial" w:hAnsi="Arial" w:cs="Arial"/>
              </w:rPr>
            </w:pPr>
            <w:r w:rsidRPr="003F42E8">
              <w:rPr>
                <w:rFonts w:ascii="Arial" w:hAnsi="Arial" w:cs="Arial"/>
                <w:sz w:val="22"/>
                <w:szCs w:val="22"/>
              </w:rPr>
              <w:t>М.П.</w:t>
            </w:r>
          </w:p>
        </w:tc>
        <w:tc>
          <w:tcPr>
            <w:tcW w:w="3782" w:type="dxa"/>
          </w:tcPr>
          <w:p w14:paraId="0F2856BF" w14:textId="77777777" w:rsidR="000F0C48" w:rsidRPr="003F42E8" w:rsidRDefault="000F0C48" w:rsidP="003F42E8">
            <w:pPr>
              <w:jc w:val="both"/>
              <w:rPr>
                <w:rFonts w:ascii="Arial" w:hAnsi="Arial" w:cs="Arial"/>
              </w:rPr>
            </w:pPr>
            <w:r w:rsidRPr="003F42E8">
              <w:rPr>
                <w:rFonts w:ascii="Arial" w:hAnsi="Arial" w:cs="Arial"/>
                <w:sz w:val="22"/>
                <w:szCs w:val="22"/>
              </w:rPr>
              <w:t>Понуђач:</w:t>
            </w:r>
          </w:p>
        </w:tc>
      </w:tr>
      <w:tr w:rsidR="000F0C48" w:rsidRPr="003F42E8" w14:paraId="59B2DF9E" w14:textId="77777777" w:rsidTr="00272499">
        <w:trPr>
          <w:jc w:val="center"/>
        </w:trPr>
        <w:tc>
          <w:tcPr>
            <w:tcW w:w="3652" w:type="dxa"/>
            <w:vAlign w:val="center"/>
          </w:tcPr>
          <w:p w14:paraId="725B4D67" w14:textId="77777777" w:rsidR="000F0C48" w:rsidRPr="003F42E8" w:rsidRDefault="000F0C48" w:rsidP="003F42E8">
            <w:pPr>
              <w:jc w:val="both"/>
              <w:rPr>
                <w:rFonts w:ascii="Arial" w:hAnsi="Arial" w:cs="Arial"/>
              </w:rPr>
            </w:pPr>
          </w:p>
        </w:tc>
        <w:tc>
          <w:tcPr>
            <w:tcW w:w="1985" w:type="dxa"/>
            <w:vAlign w:val="center"/>
          </w:tcPr>
          <w:p w14:paraId="33B56EC4" w14:textId="77777777" w:rsidR="000F0C48" w:rsidRPr="003F42E8" w:rsidRDefault="000F0C48" w:rsidP="003F42E8">
            <w:pPr>
              <w:jc w:val="both"/>
              <w:rPr>
                <w:rFonts w:ascii="Arial" w:hAnsi="Arial" w:cs="Arial"/>
              </w:rPr>
            </w:pPr>
          </w:p>
        </w:tc>
        <w:tc>
          <w:tcPr>
            <w:tcW w:w="3782" w:type="dxa"/>
            <w:vAlign w:val="center"/>
          </w:tcPr>
          <w:p w14:paraId="526722E7" w14:textId="77777777" w:rsidR="000F0C48" w:rsidRPr="003F42E8" w:rsidRDefault="000F0C48" w:rsidP="003F42E8">
            <w:pPr>
              <w:jc w:val="both"/>
              <w:rPr>
                <w:rFonts w:ascii="Arial" w:hAnsi="Arial" w:cs="Arial"/>
              </w:rPr>
            </w:pPr>
          </w:p>
        </w:tc>
      </w:tr>
      <w:tr w:rsidR="000F0C48" w:rsidRPr="003F42E8" w14:paraId="61323F58" w14:textId="77777777" w:rsidTr="00272499">
        <w:trPr>
          <w:jc w:val="center"/>
        </w:trPr>
        <w:tc>
          <w:tcPr>
            <w:tcW w:w="3652" w:type="dxa"/>
            <w:tcBorders>
              <w:bottom w:val="single" w:sz="4" w:space="0" w:color="auto"/>
            </w:tcBorders>
            <w:vAlign w:val="center"/>
          </w:tcPr>
          <w:p w14:paraId="3E399939" w14:textId="77777777" w:rsidR="000F0C48" w:rsidRPr="003F42E8" w:rsidRDefault="000F0C48" w:rsidP="003F42E8">
            <w:pPr>
              <w:jc w:val="both"/>
              <w:rPr>
                <w:rFonts w:ascii="Arial" w:hAnsi="Arial" w:cs="Arial"/>
              </w:rPr>
            </w:pPr>
          </w:p>
        </w:tc>
        <w:tc>
          <w:tcPr>
            <w:tcW w:w="1985" w:type="dxa"/>
            <w:vAlign w:val="center"/>
          </w:tcPr>
          <w:p w14:paraId="42B7FDF8" w14:textId="77777777" w:rsidR="000F0C48" w:rsidRPr="003F42E8" w:rsidRDefault="000F0C48" w:rsidP="003F42E8">
            <w:pPr>
              <w:jc w:val="both"/>
              <w:rPr>
                <w:rFonts w:ascii="Arial" w:hAnsi="Arial" w:cs="Arial"/>
              </w:rPr>
            </w:pPr>
          </w:p>
        </w:tc>
        <w:tc>
          <w:tcPr>
            <w:tcW w:w="3782" w:type="dxa"/>
            <w:tcBorders>
              <w:bottom w:val="single" w:sz="4" w:space="0" w:color="auto"/>
            </w:tcBorders>
            <w:vAlign w:val="center"/>
          </w:tcPr>
          <w:p w14:paraId="2796D9E7" w14:textId="77777777" w:rsidR="000F0C48" w:rsidRPr="003F42E8" w:rsidRDefault="000F0C48" w:rsidP="003F42E8">
            <w:pPr>
              <w:jc w:val="both"/>
              <w:rPr>
                <w:rFonts w:ascii="Arial" w:hAnsi="Arial" w:cs="Arial"/>
              </w:rPr>
            </w:pPr>
          </w:p>
        </w:tc>
      </w:tr>
    </w:tbl>
    <w:p w14:paraId="5FB4F74C" w14:textId="77777777" w:rsidR="000F0C48" w:rsidRPr="003F42E8" w:rsidRDefault="000F0C48" w:rsidP="003F42E8">
      <w:pPr>
        <w:jc w:val="both"/>
        <w:rPr>
          <w:rFonts w:ascii="Arial" w:hAnsi="Arial" w:cs="Arial"/>
          <w:sz w:val="22"/>
          <w:szCs w:val="22"/>
        </w:rPr>
      </w:pPr>
    </w:p>
    <w:p w14:paraId="3C8000C4" w14:textId="77777777" w:rsidR="00553BBA" w:rsidRPr="003F42E8" w:rsidRDefault="000F0C48" w:rsidP="003F42E8">
      <w:pPr>
        <w:suppressAutoHyphens w:val="0"/>
        <w:ind w:right="-286"/>
        <w:contextualSpacing/>
        <w:jc w:val="both"/>
        <w:rPr>
          <w:rFonts w:ascii="Arial" w:hAnsi="Arial" w:cs="Arial"/>
          <w:b/>
          <w:sz w:val="22"/>
          <w:szCs w:val="22"/>
          <w:lang w:eastAsia="en-US"/>
        </w:rPr>
      </w:pPr>
      <w:r w:rsidRPr="003F42E8">
        <w:rPr>
          <w:rFonts w:ascii="Arial" w:hAnsi="Arial" w:cs="Arial"/>
          <w:i/>
          <w:sz w:val="22"/>
          <w:szCs w:val="22"/>
        </w:rPr>
        <w:br w:type="page"/>
      </w:r>
    </w:p>
    <w:p w14:paraId="15AA3719" w14:textId="77777777" w:rsidR="00CD044F" w:rsidRDefault="009C550B" w:rsidP="00DD3FA3">
      <w:pPr>
        <w:jc w:val="right"/>
        <w:rPr>
          <w:rFonts w:ascii="Arial" w:hAnsi="Arial" w:cs="Arial"/>
          <w:b/>
          <w:bCs/>
          <w:i/>
          <w:sz w:val="22"/>
          <w:szCs w:val="22"/>
        </w:rPr>
      </w:pPr>
      <w:r w:rsidRPr="003F42E8">
        <w:rPr>
          <w:rFonts w:ascii="Arial" w:hAnsi="Arial" w:cs="Arial"/>
          <w:b/>
          <w:bCs/>
          <w:i/>
          <w:sz w:val="22"/>
          <w:szCs w:val="22"/>
        </w:rPr>
        <w:lastRenderedPageBreak/>
        <w:t>Образац 5.</w:t>
      </w:r>
    </w:p>
    <w:p w14:paraId="3E107008" w14:textId="77777777" w:rsidR="00FF22A4" w:rsidRDefault="00FF22A4" w:rsidP="003F42E8">
      <w:pPr>
        <w:jc w:val="both"/>
        <w:rPr>
          <w:rFonts w:ascii="Arial" w:hAnsi="Arial" w:cs="Arial"/>
          <w:b/>
          <w:bCs/>
          <w:i/>
          <w:sz w:val="22"/>
          <w:szCs w:val="22"/>
        </w:rPr>
      </w:pPr>
    </w:p>
    <w:p w14:paraId="17A6B45B" w14:textId="77777777" w:rsidR="00FF22A4" w:rsidRDefault="00FF22A4" w:rsidP="003F42E8">
      <w:pPr>
        <w:jc w:val="both"/>
        <w:rPr>
          <w:rFonts w:ascii="Arial" w:hAnsi="Arial" w:cs="Arial"/>
          <w:b/>
          <w:bCs/>
          <w:i/>
          <w:sz w:val="22"/>
          <w:szCs w:val="22"/>
        </w:rPr>
      </w:pPr>
    </w:p>
    <w:p w14:paraId="7161CB8A" w14:textId="77777777" w:rsidR="00FF22A4" w:rsidRPr="003F42E8" w:rsidRDefault="00FF22A4" w:rsidP="003F42E8">
      <w:pPr>
        <w:jc w:val="both"/>
        <w:rPr>
          <w:rFonts w:ascii="Arial" w:hAnsi="Arial" w:cs="Arial"/>
          <w:b/>
          <w:bCs/>
          <w:i/>
          <w:sz w:val="22"/>
          <w:szCs w:val="22"/>
        </w:rPr>
      </w:pPr>
    </w:p>
    <w:p w14:paraId="4FCA6E15" w14:textId="77777777" w:rsidR="00A30CAC" w:rsidRDefault="00A30CAC" w:rsidP="00A30CAC">
      <w:pPr>
        <w:ind w:right="18"/>
        <w:jc w:val="center"/>
        <w:rPr>
          <w:rFonts w:ascii="Arial Narrow" w:hAnsi="Arial Narrow"/>
          <w:b/>
          <w:sz w:val="22"/>
          <w:lang w:val="ru-RU"/>
        </w:rPr>
      </w:pPr>
      <w:r w:rsidRPr="00BE3ADE">
        <w:rPr>
          <w:rFonts w:ascii="Arial Narrow" w:hAnsi="Arial Narrow"/>
          <w:b/>
          <w:sz w:val="22"/>
          <w:szCs w:val="22"/>
          <w:lang w:val="ru-RU"/>
        </w:rPr>
        <w:t xml:space="preserve">ЗА </w:t>
      </w:r>
      <w:r w:rsidRPr="00BE3ADE">
        <w:rPr>
          <w:rFonts w:ascii="Arial Narrow" w:hAnsi="Arial Narrow" w:cs="Arial"/>
          <w:b/>
          <w:caps/>
          <w:sz w:val="22"/>
          <w:szCs w:val="22"/>
        </w:rPr>
        <w:t>услуге одржавања хигијене, угоститељске услуге у кафе кухињама, помоћни административни и физички послови)</w:t>
      </w:r>
      <w:r w:rsidRPr="00BE3ADE">
        <w:rPr>
          <w:rFonts w:ascii="Arial Narrow" w:hAnsi="Arial Narrow"/>
          <w:b/>
          <w:sz w:val="22"/>
          <w:szCs w:val="22"/>
          <w:lang w:val="ru-RU"/>
        </w:rPr>
        <w:t xml:space="preserve"> ПРЕМА КАТЕГОРИЈАМА СЛОЖЕНОСТИ ПОСЛОВА</w:t>
      </w:r>
    </w:p>
    <w:p w14:paraId="23EE0CB3" w14:textId="77777777" w:rsidR="009C550B" w:rsidRPr="003F42E8" w:rsidRDefault="009C550B" w:rsidP="003F42E8">
      <w:pPr>
        <w:jc w:val="both"/>
        <w:rPr>
          <w:rFonts w:ascii="Arial" w:hAnsi="Arial" w:cs="Arial"/>
          <w:b/>
          <w:bCs/>
          <w:i/>
          <w:sz w:val="22"/>
          <w:szCs w:val="22"/>
          <w:lang w:val="sr-Cyrl-CS"/>
        </w:rPr>
      </w:pPr>
    </w:p>
    <w:p w14:paraId="7E69E62C" w14:textId="77777777" w:rsidR="004613DE" w:rsidRPr="003F42E8" w:rsidRDefault="004613DE" w:rsidP="003F42E8">
      <w:pPr>
        <w:jc w:val="both"/>
        <w:rPr>
          <w:rFonts w:ascii="Arial" w:hAnsi="Arial" w:cs="Arial"/>
          <w:b/>
          <w:bCs/>
          <w:iCs/>
          <w:sz w:val="22"/>
          <w:szCs w:val="22"/>
          <w:lang w:val="sr-Cyrl-CS"/>
        </w:rPr>
      </w:pPr>
    </w:p>
    <w:p w14:paraId="3FB01A33" w14:textId="77777777" w:rsidR="00AB10AF" w:rsidRDefault="00AB10AF" w:rsidP="00AB10AF">
      <w:pPr>
        <w:pStyle w:val="BodyText"/>
      </w:pPr>
    </w:p>
    <w:tbl>
      <w:tblPr>
        <w:tblpPr w:leftFromText="180" w:rightFromText="180" w:vertAnchor="text" w:horzAnchor="margin" w:tblpX="108" w:tblpY="31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5378"/>
        <w:gridCol w:w="987"/>
        <w:gridCol w:w="1077"/>
        <w:gridCol w:w="1077"/>
      </w:tblGrid>
      <w:tr w:rsidR="00E77496" w:rsidRPr="00484334" w14:paraId="1AD195C9" w14:textId="77777777" w:rsidTr="00D34A3F">
        <w:trPr>
          <w:trHeight w:val="170"/>
        </w:trPr>
        <w:tc>
          <w:tcPr>
            <w:tcW w:w="630" w:type="dxa"/>
            <w:vMerge w:val="restart"/>
          </w:tcPr>
          <w:p w14:paraId="61E9E5E0" w14:textId="77777777" w:rsidR="0029600E" w:rsidRDefault="00E77496" w:rsidP="00D34A3F">
            <w:pPr>
              <w:ind w:right="-1350"/>
              <w:rPr>
                <w:rFonts w:ascii="Arial" w:hAnsi="Arial" w:cs="Arial"/>
              </w:rPr>
            </w:pPr>
            <w:r w:rsidRPr="00A574B1">
              <w:rPr>
                <w:rFonts w:ascii="Arial" w:hAnsi="Arial" w:cs="Arial"/>
                <w:sz w:val="22"/>
                <w:szCs w:val="22"/>
              </w:rPr>
              <w:t>Ред.</w:t>
            </w:r>
          </w:p>
          <w:p w14:paraId="6524A9ED" w14:textId="77777777" w:rsidR="00E77496" w:rsidRPr="00A574B1" w:rsidRDefault="00E77496" w:rsidP="00D34A3F">
            <w:pPr>
              <w:ind w:right="-1350"/>
              <w:rPr>
                <w:rFonts w:ascii="Arial" w:hAnsi="Arial" w:cs="Arial"/>
              </w:rPr>
            </w:pPr>
            <w:r w:rsidRPr="00A574B1">
              <w:rPr>
                <w:rFonts w:ascii="Arial" w:hAnsi="Arial" w:cs="Arial"/>
                <w:sz w:val="22"/>
                <w:szCs w:val="22"/>
              </w:rPr>
              <w:t xml:space="preserve"> </w:t>
            </w:r>
            <w:proofErr w:type="gramStart"/>
            <w:r w:rsidRPr="00A574B1">
              <w:rPr>
                <w:rFonts w:ascii="Arial" w:hAnsi="Arial" w:cs="Arial"/>
                <w:sz w:val="22"/>
                <w:szCs w:val="22"/>
              </w:rPr>
              <w:t>бр</w:t>
            </w:r>
            <w:proofErr w:type="gramEnd"/>
            <w:r w:rsidRPr="00A574B1">
              <w:rPr>
                <w:rFonts w:ascii="Arial" w:hAnsi="Arial" w:cs="Arial"/>
                <w:sz w:val="22"/>
                <w:szCs w:val="22"/>
              </w:rPr>
              <w:t>.</w:t>
            </w:r>
          </w:p>
        </w:tc>
        <w:tc>
          <w:tcPr>
            <w:tcW w:w="5400" w:type="dxa"/>
            <w:vMerge w:val="restart"/>
            <w:vAlign w:val="center"/>
          </w:tcPr>
          <w:p w14:paraId="4A97C3FC" w14:textId="77777777" w:rsidR="00E77496" w:rsidRPr="00A574B1" w:rsidRDefault="0029600E" w:rsidP="00D34A3F">
            <w:pPr>
              <w:ind w:right="-1350"/>
              <w:rPr>
                <w:rFonts w:ascii="Arial" w:hAnsi="Arial" w:cs="Arial"/>
              </w:rPr>
            </w:pPr>
            <w:r>
              <w:rPr>
                <w:rFonts w:ascii="Arial" w:hAnsi="Arial" w:cs="Arial"/>
                <w:sz w:val="22"/>
                <w:szCs w:val="22"/>
              </w:rPr>
              <w:t xml:space="preserve">                </w:t>
            </w:r>
            <w:r w:rsidR="00E77496" w:rsidRPr="00A574B1">
              <w:rPr>
                <w:rFonts w:ascii="Arial" w:hAnsi="Arial" w:cs="Arial"/>
                <w:sz w:val="22"/>
                <w:szCs w:val="22"/>
              </w:rPr>
              <w:t>Елемент структуре цене</w:t>
            </w:r>
          </w:p>
        </w:tc>
        <w:tc>
          <w:tcPr>
            <w:tcW w:w="3150" w:type="dxa"/>
            <w:gridSpan w:val="3"/>
          </w:tcPr>
          <w:p w14:paraId="3B46810D" w14:textId="77777777" w:rsidR="00E77496" w:rsidRPr="00A574B1" w:rsidRDefault="00E77496" w:rsidP="00D34A3F">
            <w:pPr>
              <w:ind w:right="-1350"/>
              <w:rPr>
                <w:rFonts w:ascii="Arial" w:hAnsi="Arial" w:cs="Arial"/>
                <w:lang w:val="ru-RU"/>
              </w:rPr>
            </w:pPr>
            <w:r w:rsidRPr="00A574B1">
              <w:rPr>
                <w:rFonts w:ascii="Arial" w:hAnsi="Arial" w:cs="Arial"/>
                <w:sz w:val="22"/>
                <w:szCs w:val="22"/>
                <w:lang w:val="ru-RU"/>
              </w:rPr>
              <w:t>Динара по категорији сложености</w:t>
            </w:r>
          </w:p>
        </w:tc>
      </w:tr>
      <w:tr w:rsidR="00E77496" w:rsidRPr="00484334" w14:paraId="11C7BEBD" w14:textId="77777777" w:rsidTr="00D34A3F">
        <w:trPr>
          <w:trHeight w:val="340"/>
        </w:trPr>
        <w:tc>
          <w:tcPr>
            <w:tcW w:w="630" w:type="dxa"/>
            <w:vMerge/>
          </w:tcPr>
          <w:p w14:paraId="756BED20" w14:textId="77777777" w:rsidR="00E77496" w:rsidRPr="00A574B1" w:rsidRDefault="00E77496" w:rsidP="00D34A3F">
            <w:pPr>
              <w:ind w:right="-1350"/>
              <w:rPr>
                <w:rFonts w:ascii="Arial" w:hAnsi="Arial" w:cs="Arial"/>
              </w:rPr>
            </w:pPr>
          </w:p>
        </w:tc>
        <w:tc>
          <w:tcPr>
            <w:tcW w:w="5400" w:type="dxa"/>
            <w:vMerge/>
          </w:tcPr>
          <w:p w14:paraId="4874CBCD" w14:textId="77777777" w:rsidR="00E77496" w:rsidRPr="00A574B1" w:rsidRDefault="00E77496" w:rsidP="00D34A3F">
            <w:pPr>
              <w:ind w:right="-1350"/>
              <w:rPr>
                <w:rFonts w:ascii="Arial" w:hAnsi="Arial" w:cs="Arial"/>
              </w:rPr>
            </w:pPr>
          </w:p>
        </w:tc>
        <w:tc>
          <w:tcPr>
            <w:tcW w:w="990" w:type="dxa"/>
          </w:tcPr>
          <w:p w14:paraId="43BB55F5" w14:textId="77777777" w:rsidR="00E77496" w:rsidRPr="00A574B1" w:rsidRDefault="00E77496" w:rsidP="00D34A3F">
            <w:pPr>
              <w:ind w:right="-1350"/>
              <w:rPr>
                <w:rFonts w:ascii="Arial" w:hAnsi="Arial" w:cs="Arial"/>
              </w:rPr>
            </w:pPr>
            <w:r w:rsidRPr="00A574B1">
              <w:rPr>
                <w:rFonts w:ascii="Arial" w:hAnsi="Arial" w:cs="Arial"/>
                <w:sz w:val="22"/>
                <w:szCs w:val="22"/>
              </w:rPr>
              <w:t xml:space="preserve">    I</w:t>
            </w:r>
          </w:p>
        </w:tc>
        <w:tc>
          <w:tcPr>
            <w:tcW w:w="1080" w:type="dxa"/>
          </w:tcPr>
          <w:p w14:paraId="04DD73B8" w14:textId="77777777" w:rsidR="00E77496" w:rsidRPr="00A574B1" w:rsidRDefault="00E77496" w:rsidP="00D34A3F">
            <w:pPr>
              <w:ind w:right="-1350"/>
              <w:rPr>
                <w:rFonts w:ascii="Arial" w:hAnsi="Arial" w:cs="Arial"/>
              </w:rPr>
            </w:pPr>
            <w:r w:rsidRPr="00A574B1">
              <w:rPr>
                <w:rFonts w:ascii="Arial" w:hAnsi="Arial" w:cs="Arial"/>
                <w:sz w:val="22"/>
                <w:szCs w:val="22"/>
              </w:rPr>
              <w:t xml:space="preserve">     II</w:t>
            </w:r>
          </w:p>
        </w:tc>
        <w:tc>
          <w:tcPr>
            <w:tcW w:w="1080" w:type="dxa"/>
          </w:tcPr>
          <w:p w14:paraId="3EAD19E8" w14:textId="77777777" w:rsidR="00E77496" w:rsidRPr="00A574B1" w:rsidRDefault="00E77496" w:rsidP="00D34A3F">
            <w:pPr>
              <w:ind w:right="-1350"/>
              <w:rPr>
                <w:rFonts w:ascii="Arial" w:hAnsi="Arial" w:cs="Arial"/>
              </w:rPr>
            </w:pPr>
            <w:r w:rsidRPr="00A574B1">
              <w:rPr>
                <w:rFonts w:ascii="Arial" w:hAnsi="Arial" w:cs="Arial"/>
                <w:sz w:val="22"/>
                <w:szCs w:val="22"/>
              </w:rPr>
              <w:t xml:space="preserve">      III</w:t>
            </w:r>
          </w:p>
        </w:tc>
      </w:tr>
      <w:tr w:rsidR="00E77496" w:rsidRPr="00484334" w14:paraId="72880E36" w14:textId="77777777" w:rsidTr="00D34A3F">
        <w:tc>
          <w:tcPr>
            <w:tcW w:w="630" w:type="dxa"/>
          </w:tcPr>
          <w:p w14:paraId="36ED09E4" w14:textId="77777777" w:rsidR="00E77496" w:rsidRPr="00A574B1" w:rsidRDefault="00E77496" w:rsidP="00D34A3F">
            <w:pPr>
              <w:ind w:right="-1350"/>
              <w:rPr>
                <w:rFonts w:ascii="Arial" w:hAnsi="Arial" w:cs="Arial"/>
                <w:lang w:val="ru-RU"/>
              </w:rPr>
            </w:pPr>
            <w:r w:rsidRPr="00A574B1">
              <w:rPr>
                <w:rFonts w:ascii="Arial" w:hAnsi="Arial" w:cs="Arial"/>
                <w:sz w:val="22"/>
                <w:szCs w:val="22"/>
                <w:lang w:val="ru-RU"/>
              </w:rPr>
              <w:t>1.</w:t>
            </w:r>
          </w:p>
        </w:tc>
        <w:tc>
          <w:tcPr>
            <w:tcW w:w="5400" w:type="dxa"/>
          </w:tcPr>
          <w:p w14:paraId="3EA13044" w14:textId="77777777" w:rsidR="00E77496" w:rsidRPr="00A574B1" w:rsidRDefault="00E77496" w:rsidP="00D34A3F">
            <w:pPr>
              <w:ind w:right="-1350"/>
              <w:rPr>
                <w:rFonts w:ascii="Arial" w:hAnsi="Arial" w:cs="Arial"/>
                <w:lang w:val="ru-RU"/>
              </w:rPr>
            </w:pPr>
            <w:r w:rsidRPr="00A574B1">
              <w:rPr>
                <w:rFonts w:ascii="Arial" w:hAnsi="Arial" w:cs="Arial"/>
                <w:sz w:val="22"/>
                <w:szCs w:val="22"/>
                <w:lang w:val="ru-RU"/>
              </w:rPr>
              <w:t>Зарада непосредних извршилаца</w:t>
            </w:r>
          </w:p>
        </w:tc>
        <w:tc>
          <w:tcPr>
            <w:tcW w:w="990" w:type="dxa"/>
          </w:tcPr>
          <w:p w14:paraId="48C582A2" w14:textId="77777777" w:rsidR="00E77496" w:rsidRPr="00A574B1" w:rsidRDefault="00E77496" w:rsidP="00D34A3F">
            <w:pPr>
              <w:ind w:right="-1350"/>
              <w:rPr>
                <w:rFonts w:ascii="Arial" w:hAnsi="Arial" w:cs="Arial"/>
                <w:lang w:val="ru-RU"/>
              </w:rPr>
            </w:pPr>
          </w:p>
        </w:tc>
        <w:tc>
          <w:tcPr>
            <w:tcW w:w="1080" w:type="dxa"/>
          </w:tcPr>
          <w:p w14:paraId="5C316A33" w14:textId="77777777" w:rsidR="00E77496" w:rsidRPr="00A574B1" w:rsidRDefault="00E77496" w:rsidP="00D34A3F">
            <w:pPr>
              <w:ind w:right="-1350"/>
              <w:rPr>
                <w:rFonts w:ascii="Arial" w:hAnsi="Arial" w:cs="Arial"/>
                <w:lang w:val="ru-RU"/>
              </w:rPr>
            </w:pPr>
          </w:p>
        </w:tc>
        <w:tc>
          <w:tcPr>
            <w:tcW w:w="1080" w:type="dxa"/>
          </w:tcPr>
          <w:p w14:paraId="6EC40F33" w14:textId="77777777" w:rsidR="00E77496" w:rsidRPr="00A574B1" w:rsidRDefault="00E77496" w:rsidP="00D34A3F">
            <w:pPr>
              <w:ind w:right="-1350"/>
              <w:rPr>
                <w:rFonts w:ascii="Arial" w:hAnsi="Arial" w:cs="Arial"/>
                <w:lang w:val="ru-RU"/>
              </w:rPr>
            </w:pPr>
          </w:p>
        </w:tc>
      </w:tr>
      <w:tr w:rsidR="00E77496" w:rsidRPr="00484334" w14:paraId="3DE1CD43" w14:textId="77777777" w:rsidTr="00D34A3F">
        <w:tc>
          <w:tcPr>
            <w:tcW w:w="630" w:type="dxa"/>
          </w:tcPr>
          <w:p w14:paraId="68962307" w14:textId="77777777" w:rsidR="00E77496" w:rsidRPr="00A574B1" w:rsidRDefault="00E77496" w:rsidP="00D34A3F">
            <w:pPr>
              <w:ind w:right="-1350"/>
              <w:rPr>
                <w:rFonts w:ascii="Arial" w:hAnsi="Arial" w:cs="Arial"/>
                <w:lang w:val="ru-RU"/>
              </w:rPr>
            </w:pPr>
            <w:r w:rsidRPr="00A574B1">
              <w:rPr>
                <w:rFonts w:ascii="Arial" w:hAnsi="Arial" w:cs="Arial"/>
                <w:sz w:val="22"/>
                <w:szCs w:val="22"/>
                <w:lang w:val="ru-RU"/>
              </w:rPr>
              <w:t>2.</w:t>
            </w:r>
          </w:p>
        </w:tc>
        <w:tc>
          <w:tcPr>
            <w:tcW w:w="5400" w:type="dxa"/>
          </w:tcPr>
          <w:p w14:paraId="62CAB5A8" w14:textId="77777777" w:rsidR="00E77496" w:rsidRPr="00A574B1" w:rsidRDefault="00E77496" w:rsidP="00D34A3F">
            <w:pPr>
              <w:ind w:right="-1350"/>
              <w:rPr>
                <w:rFonts w:ascii="Arial" w:hAnsi="Arial" w:cs="Arial"/>
                <w:lang w:val="ru-RU"/>
              </w:rPr>
            </w:pPr>
            <w:r w:rsidRPr="00A574B1">
              <w:rPr>
                <w:rFonts w:ascii="Arial" w:hAnsi="Arial" w:cs="Arial"/>
                <w:sz w:val="22"/>
                <w:szCs w:val="22"/>
                <w:lang w:val="ru-RU"/>
              </w:rPr>
              <w:t>Остали трошкови запослених</w:t>
            </w:r>
          </w:p>
        </w:tc>
        <w:tc>
          <w:tcPr>
            <w:tcW w:w="990" w:type="dxa"/>
          </w:tcPr>
          <w:p w14:paraId="15A7E060" w14:textId="77777777" w:rsidR="00E77496" w:rsidRPr="00A574B1" w:rsidRDefault="00E77496" w:rsidP="00D34A3F">
            <w:pPr>
              <w:ind w:right="-1350"/>
              <w:rPr>
                <w:rFonts w:ascii="Arial" w:hAnsi="Arial" w:cs="Arial"/>
                <w:lang w:val="ru-RU"/>
              </w:rPr>
            </w:pPr>
          </w:p>
        </w:tc>
        <w:tc>
          <w:tcPr>
            <w:tcW w:w="1080" w:type="dxa"/>
          </w:tcPr>
          <w:p w14:paraId="64577D64" w14:textId="77777777" w:rsidR="00E77496" w:rsidRPr="00A574B1" w:rsidRDefault="00E77496" w:rsidP="00D34A3F">
            <w:pPr>
              <w:ind w:right="-1350"/>
              <w:rPr>
                <w:rFonts w:ascii="Arial" w:hAnsi="Arial" w:cs="Arial"/>
                <w:lang w:val="ru-RU"/>
              </w:rPr>
            </w:pPr>
          </w:p>
        </w:tc>
        <w:tc>
          <w:tcPr>
            <w:tcW w:w="1080" w:type="dxa"/>
          </w:tcPr>
          <w:p w14:paraId="0B726037" w14:textId="77777777" w:rsidR="00E77496" w:rsidRPr="00A574B1" w:rsidRDefault="00E77496" w:rsidP="00D34A3F">
            <w:pPr>
              <w:ind w:right="-1350"/>
              <w:rPr>
                <w:rFonts w:ascii="Arial" w:hAnsi="Arial" w:cs="Arial"/>
                <w:lang w:val="ru-RU"/>
              </w:rPr>
            </w:pPr>
          </w:p>
        </w:tc>
      </w:tr>
      <w:tr w:rsidR="00E77496" w:rsidRPr="00484334" w14:paraId="524E842C" w14:textId="77777777" w:rsidTr="00D34A3F">
        <w:tc>
          <w:tcPr>
            <w:tcW w:w="630" w:type="dxa"/>
          </w:tcPr>
          <w:p w14:paraId="1A8C4E6C" w14:textId="77777777" w:rsidR="00E77496" w:rsidRPr="00A574B1" w:rsidRDefault="00E77496" w:rsidP="00D34A3F">
            <w:pPr>
              <w:ind w:right="-1350"/>
              <w:rPr>
                <w:rFonts w:ascii="Arial" w:hAnsi="Arial" w:cs="Arial"/>
                <w:lang w:val="ru-RU"/>
              </w:rPr>
            </w:pPr>
            <w:r w:rsidRPr="00A574B1">
              <w:rPr>
                <w:rFonts w:ascii="Arial" w:hAnsi="Arial" w:cs="Arial"/>
                <w:sz w:val="22"/>
                <w:szCs w:val="22"/>
                <w:lang w:val="ru-RU"/>
              </w:rPr>
              <w:t>3.</w:t>
            </w:r>
          </w:p>
        </w:tc>
        <w:tc>
          <w:tcPr>
            <w:tcW w:w="5400" w:type="dxa"/>
          </w:tcPr>
          <w:p w14:paraId="13A938DD" w14:textId="77777777" w:rsidR="00E77496" w:rsidRPr="00A574B1" w:rsidRDefault="00E77496" w:rsidP="00D34A3F">
            <w:pPr>
              <w:ind w:right="-1350"/>
              <w:rPr>
                <w:rFonts w:ascii="Arial" w:hAnsi="Arial" w:cs="Arial"/>
              </w:rPr>
            </w:pPr>
            <w:r w:rsidRPr="00A574B1">
              <w:rPr>
                <w:rFonts w:ascii="Arial" w:hAnsi="Arial" w:cs="Arial"/>
                <w:sz w:val="22"/>
                <w:szCs w:val="22"/>
              </w:rPr>
              <w:t>Остали расходи</w:t>
            </w:r>
          </w:p>
        </w:tc>
        <w:tc>
          <w:tcPr>
            <w:tcW w:w="990" w:type="dxa"/>
          </w:tcPr>
          <w:p w14:paraId="5DF72F87" w14:textId="77777777" w:rsidR="00E77496" w:rsidRPr="00A574B1" w:rsidRDefault="00E77496" w:rsidP="00D34A3F">
            <w:pPr>
              <w:ind w:right="-1350"/>
              <w:rPr>
                <w:rFonts w:ascii="Arial" w:hAnsi="Arial" w:cs="Arial"/>
                <w:lang w:val="ru-RU"/>
              </w:rPr>
            </w:pPr>
          </w:p>
        </w:tc>
        <w:tc>
          <w:tcPr>
            <w:tcW w:w="1080" w:type="dxa"/>
          </w:tcPr>
          <w:p w14:paraId="6EE7458D" w14:textId="77777777" w:rsidR="00E77496" w:rsidRPr="00A574B1" w:rsidRDefault="00E77496" w:rsidP="00D34A3F">
            <w:pPr>
              <w:ind w:right="-1350"/>
              <w:rPr>
                <w:rFonts w:ascii="Arial" w:hAnsi="Arial" w:cs="Arial"/>
                <w:lang w:val="ru-RU"/>
              </w:rPr>
            </w:pPr>
          </w:p>
        </w:tc>
        <w:tc>
          <w:tcPr>
            <w:tcW w:w="1080" w:type="dxa"/>
          </w:tcPr>
          <w:p w14:paraId="39642790" w14:textId="77777777" w:rsidR="00E77496" w:rsidRPr="00A574B1" w:rsidRDefault="00E77496" w:rsidP="00D34A3F">
            <w:pPr>
              <w:ind w:right="-1350"/>
              <w:rPr>
                <w:rFonts w:ascii="Arial" w:hAnsi="Arial" w:cs="Arial"/>
                <w:lang w:val="ru-RU"/>
              </w:rPr>
            </w:pPr>
          </w:p>
        </w:tc>
      </w:tr>
      <w:tr w:rsidR="008A6828" w:rsidRPr="00484334" w14:paraId="188081CF" w14:textId="77777777" w:rsidTr="008A68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0" w:type="dxa"/>
            <w:tcBorders>
              <w:top w:val="single" w:sz="4" w:space="0" w:color="auto"/>
              <w:left w:val="single" w:sz="4" w:space="0" w:color="auto"/>
              <w:bottom w:val="single" w:sz="4" w:space="0" w:color="auto"/>
              <w:right w:val="single" w:sz="4" w:space="0" w:color="auto"/>
            </w:tcBorders>
          </w:tcPr>
          <w:p w14:paraId="2931630E" w14:textId="77777777" w:rsidR="008A6828" w:rsidRPr="00A574B1" w:rsidRDefault="008A6828" w:rsidP="00D34A3F">
            <w:pPr>
              <w:ind w:right="-1350"/>
              <w:rPr>
                <w:rFonts w:ascii="Arial" w:hAnsi="Arial" w:cs="Arial"/>
                <w:lang w:val="sr-Latn-CS"/>
              </w:rPr>
            </w:pPr>
            <w:r w:rsidRPr="00A574B1">
              <w:rPr>
                <w:rFonts w:ascii="Arial" w:hAnsi="Arial" w:cs="Arial"/>
                <w:sz w:val="22"/>
                <w:szCs w:val="22"/>
                <w:lang w:val="sr-Latn-CS"/>
              </w:rPr>
              <w:t>4.</w:t>
            </w:r>
          </w:p>
        </w:tc>
        <w:tc>
          <w:tcPr>
            <w:tcW w:w="5400" w:type="dxa"/>
            <w:tcBorders>
              <w:top w:val="single" w:sz="4" w:space="0" w:color="auto"/>
              <w:left w:val="single" w:sz="4" w:space="0" w:color="auto"/>
              <w:bottom w:val="single" w:sz="4" w:space="0" w:color="auto"/>
              <w:right w:val="single" w:sz="4" w:space="0" w:color="auto"/>
            </w:tcBorders>
          </w:tcPr>
          <w:p w14:paraId="66B1C61B" w14:textId="77777777" w:rsidR="008A6828" w:rsidRPr="00A574B1" w:rsidRDefault="008A6828" w:rsidP="00D34A3F">
            <w:pPr>
              <w:ind w:right="-1350"/>
              <w:rPr>
                <w:rFonts w:ascii="Arial" w:hAnsi="Arial" w:cs="Arial"/>
              </w:rPr>
            </w:pPr>
            <w:r w:rsidRPr="00A574B1">
              <w:rPr>
                <w:rFonts w:ascii="Arial" w:hAnsi="Arial" w:cs="Arial"/>
                <w:sz w:val="22"/>
                <w:szCs w:val="22"/>
                <w:lang w:val="sr-Latn-CS"/>
              </w:rPr>
              <w:t>Укупна цена на месечном нивоу  без ПДВ</w:t>
            </w:r>
            <w:r w:rsidRPr="00A574B1">
              <w:rPr>
                <w:rFonts w:ascii="Arial" w:hAnsi="Arial" w:cs="Arial"/>
                <w:sz w:val="22"/>
                <w:szCs w:val="22"/>
              </w:rPr>
              <w:t xml:space="preserve"> (1.+</w:t>
            </w:r>
            <w:proofErr w:type="gramStart"/>
            <w:r w:rsidRPr="00A574B1">
              <w:rPr>
                <w:rFonts w:ascii="Arial" w:hAnsi="Arial" w:cs="Arial"/>
                <w:sz w:val="22"/>
                <w:szCs w:val="22"/>
              </w:rPr>
              <w:t>2.+</w:t>
            </w:r>
            <w:proofErr w:type="gramEnd"/>
            <w:r w:rsidRPr="00A574B1">
              <w:rPr>
                <w:rFonts w:ascii="Arial" w:hAnsi="Arial" w:cs="Arial"/>
                <w:sz w:val="22"/>
                <w:szCs w:val="22"/>
              </w:rPr>
              <w:t>3.)</w:t>
            </w:r>
          </w:p>
        </w:tc>
        <w:tc>
          <w:tcPr>
            <w:tcW w:w="990" w:type="dxa"/>
            <w:tcBorders>
              <w:top w:val="single" w:sz="4" w:space="0" w:color="auto"/>
              <w:left w:val="single" w:sz="4" w:space="0" w:color="auto"/>
              <w:bottom w:val="single" w:sz="4" w:space="0" w:color="auto"/>
              <w:right w:val="single" w:sz="4" w:space="0" w:color="auto"/>
            </w:tcBorders>
          </w:tcPr>
          <w:p w14:paraId="4D09F896" w14:textId="77777777" w:rsidR="008A6828" w:rsidRPr="00A574B1" w:rsidRDefault="008A6828" w:rsidP="00D34A3F">
            <w:pPr>
              <w:ind w:right="-1350"/>
              <w:rPr>
                <w:rFonts w:ascii="Arial" w:hAnsi="Arial" w:cs="Arial"/>
                <w:lang w:val="ru-RU"/>
              </w:rPr>
            </w:pPr>
          </w:p>
        </w:tc>
        <w:tc>
          <w:tcPr>
            <w:tcW w:w="1080" w:type="dxa"/>
            <w:tcBorders>
              <w:top w:val="single" w:sz="4" w:space="0" w:color="auto"/>
              <w:left w:val="single" w:sz="4" w:space="0" w:color="auto"/>
              <w:bottom w:val="single" w:sz="4" w:space="0" w:color="auto"/>
              <w:right w:val="single" w:sz="4" w:space="0" w:color="auto"/>
            </w:tcBorders>
          </w:tcPr>
          <w:p w14:paraId="12927939" w14:textId="77777777" w:rsidR="008A6828" w:rsidRPr="00A574B1" w:rsidRDefault="008A6828" w:rsidP="00D34A3F">
            <w:pPr>
              <w:ind w:right="-1350"/>
              <w:rPr>
                <w:rFonts w:ascii="Arial" w:hAnsi="Arial" w:cs="Arial"/>
                <w:lang w:val="ru-RU"/>
              </w:rPr>
            </w:pPr>
          </w:p>
        </w:tc>
        <w:tc>
          <w:tcPr>
            <w:tcW w:w="1080" w:type="dxa"/>
            <w:tcBorders>
              <w:top w:val="single" w:sz="4" w:space="0" w:color="auto"/>
              <w:left w:val="single" w:sz="4" w:space="0" w:color="auto"/>
              <w:bottom w:val="single" w:sz="4" w:space="0" w:color="auto"/>
              <w:right w:val="single" w:sz="4" w:space="0" w:color="auto"/>
            </w:tcBorders>
          </w:tcPr>
          <w:p w14:paraId="1841344F" w14:textId="77777777" w:rsidR="008A6828" w:rsidRPr="00A574B1" w:rsidRDefault="008A6828" w:rsidP="00D34A3F">
            <w:pPr>
              <w:ind w:right="-1350"/>
              <w:rPr>
                <w:rFonts w:ascii="Arial" w:hAnsi="Arial" w:cs="Arial"/>
                <w:lang w:val="ru-RU"/>
              </w:rPr>
            </w:pPr>
          </w:p>
        </w:tc>
      </w:tr>
      <w:tr w:rsidR="008A6828" w:rsidRPr="00484334" w14:paraId="7A82E2FA" w14:textId="77777777" w:rsidTr="008A68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0" w:type="dxa"/>
            <w:tcBorders>
              <w:top w:val="single" w:sz="4" w:space="0" w:color="auto"/>
              <w:left w:val="single" w:sz="4" w:space="0" w:color="auto"/>
              <w:bottom w:val="single" w:sz="4" w:space="0" w:color="auto"/>
              <w:right w:val="single" w:sz="4" w:space="0" w:color="auto"/>
            </w:tcBorders>
          </w:tcPr>
          <w:p w14:paraId="1500A424" w14:textId="77777777" w:rsidR="008A6828" w:rsidRPr="00A574B1" w:rsidRDefault="008A6828" w:rsidP="00D34A3F">
            <w:pPr>
              <w:ind w:right="-1350"/>
              <w:rPr>
                <w:rFonts w:ascii="Arial" w:hAnsi="Arial" w:cs="Arial"/>
              </w:rPr>
            </w:pPr>
            <w:r w:rsidRPr="00A574B1">
              <w:rPr>
                <w:rFonts w:ascii="Arial" w:hAnsi="Arial" w:cs="Arial"/>
                <w:sz w:val="22"/>
                <w:szCs w:val="22"/>
              </w:rPr>
              <w:t>5.</w:t>
            </w:r>
          </w:p>
        </w:tc>
        <w:tc>
          <w:tcPr>
            <w:tcW w:w="5400" w:type="dxa"/>
            <w:tcBorders>
              <w:top w:val="single" w:sz="4" w:space="0" w:color="auto"/>
              <w:left w:val="single" w:sz="4" w:space="0" w:color="auto"/>
              <w:bottom w:val="single" w:sz="4" w:space="0" w:color="auto"/>
              <w:right w:val="single" w:sz="4" w:space="0" w:color="auto"/>
            </w:tcBorders>
          </w:tcPr>
          <w:p w14:paraId="54A5A68F" w14:textId="77777777" w:rsidR="008A6828" w:rsidRPr="00A574B1" w:rsidRDefault="008A6828" w:rsidP="00D34A3F">
            <w:pPr>
              <w:ind w:right="-1350"/>
              <w:rPr>
                <w:rFonts w:ascii="Arial" w:hAnsi="Arial" w:cs="Arial"/>
              </w:rPr>
            </w:pPr>
            <w:r w:rsidRPr="00A574B1">
              <w:rPr>
                <w:rFonts w:ascii="Arial" w:hAnsi="Arial" w:cs="Arial"/>
                <w:sz w:val="22"/>
                <w:szCs w:val="22"/>
              </w:rPr>
              <w:t>Износ ПДВ</w:t>
            </w:r>
          </w:p>
        </w:tc>
        <w:tc>
          <w:tcPr>
            <w:tcW w:w="990" w:type="dxa"/>
            <w:tcBorders>
              <w:top w:val="single" w:sz="4" w:space="0" w:color="auto"/>
              <w:left w:val="single" w:sz="4" w:space="0" w:color="auto"/>
              <w:bottom w:val="single" w:sz="4" w:space="0" w:color="auto"/>
              <w:right w:val="single" w:sz="4" w:space="0" w:color="auto"/>
            </w:tcBorders>
          </w:tcPr>
          <w:p w14:paraId="71F39F9A" w14:textId="77777777" w:rsidR="008A6828" w:rsidRPr="00A574B1" w:rsidRDefault="008A6828" w:rsidP="00D34A3F">
            <w:pPr>
              <w:ind w:right="-1350"/>
              <w:rPr>
                <w:rFonts w:ascii="Arial" w:hAnsi="Arial" w:cs="Arial"/>
                <w:lang w:val="ru-RU"/>
              </w:rPr>
            </w:pPr>
          </w:p>
        </w:tc>
        <w:tc>
          <w:tcPr>
            <w:tcW w:w="1080" w:type="dxa"/>
            <w:tcBorders>
              <w:top w:val="single" w:sz="4" w:space="0" w:color="auto"/>
              <w:left w:val="single" w:sz="4" w:space="0" w:color="auto"/>
              <w:bottom w:val="single" w:sz="4" w:space="0" w:color="auto"/>
              <w:right w:val="single" w:sz="4" w:space="0" w:color="auto"/>
            </w:tcBorders>
          </w:tcPr>
          <w:p w14:paraId="2A3EC71D" w14:textId="77777777" w:rsidR="008A6828" w:rsidRPr="00A574B1" w:rsidRDefault="008A6828" w:rsidP="00D34A3F">
            <w:pPr>
              <w:ind w:right="-1350"/>
              <w:rPr>
                <w:rFonts w:ascii="Arial" w:hAnsi="Arial" w:cs="Arial"/>
                <w:lang w:val="ru-RU"/>
              </w:rPr>
            </w:pPr>
          </w:p>
        </w:tc>
        <w:tc>
          <w:tcPr>
            <w:tcW w:w="1080" w:type="dxa"/>
            <w:tcBorders>
              <w:top w:val="single" w:sz="4" w:space="0" w:color="auto"/>
              <w:left w:val="single" w:sz="4" w:space="0" w:color="auto"/>
              <w:bottom w:val="single" w:sz="4" w:space="0" w:color="auto"/>
              <w:right w:val="single" w:sz="4" w:space="0" w:color="auto"/>
            </w:tcBorders>
          </w:tcPr>
          <w:p w14:paraId="45697A3A" w14:textId="77777777" w:rsidR="008A6828" w:rsidRPr="00A574B1" w:rsidRDefault="008A6828" w:rsidP="00D34A3F">
            <w:pPr>
              <w:ind w:right="-1350"/>
              <w:rPr>
                <w:rFonts w:ascii="Arial" w:hAnsi="Arial" w:cs="Arial"/>
                <w:lang w:val="ru-RU"/>
              </w:rPr>
            </w:pPr>
          </w:p>
        </w:tc>
      </w:tr>
      <w:tr w:rsidR="008A6828" w:rsidRPr="00484334" w14:paraId="5F56A5E2" w14:textId="77777777" w:rsidTr="008A68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0" w:type="dxa"/>
            <w:tcBorders>
              <w:top w:val="single" w:sz="4" w:space="0" w:color="auto"/>
              <w:left w:val="single" w:sz="4" w:space="0" w:color="auto"/>
              <w:bottom w:val="single" w:sz="4" w:space="0" w:color="auto"/>
              <w:right w:val="single" w:sz="4" w:space="0" w:color="auto"/>
            </w:tcBorders>
          </w:tcPr>
          <w:p w14:paraId="0A4A7DD8" w14:textId="77777777" w:rsidR="008A6828" w:rsidRPr="00A574B1" w:rsidRDefault="008A6828" w:rsidP="00D34A3F">
            <w:pPr>
              <w:ind w:right="-1350"/>
              <w:rPr>
                <w:rFonts w:ascii="Arial" w:hAnsi="Arial" w:cs="Arial"/>
                <w:lang w:val="ru-RU"/>
              </w:rPr>
            </w:pPr>
            <w:r w:rsidRPr="00A574B1">
              <w:rPr>
                <w:rFonts w:ascii="Arial" w:hAnsi="Arial" w:cs="Arial"/>
                <w:sz w:val="22"/>
                <w:szCs w:val="22"/>
                <w:lang w:val="ru-RU"/>
              </w:rPr>
              <w:t>6.</w:t>
            </w:r>
          </w:p>
        </w:tc>
        <w:tc>
          <w:tcPr>
            <w:tcW w:w="5400" w:type="dxa"/>
            <w:tcBorders>
              <w:top w:val="single" w:sz="4" w:space="0" w:color="auto"/>
              <w:left w:val="single" w:sz="4" w:space="0" w:color="auto"/>
              <w:bottom w:val="single" w:sz="4" w:space="0" w:color="auto"/>
              <w:right w:val="single" w:sz="4" w:space="0" w:color="auto"/>
            </w:tcBorders>
          </w:tcPr>
          <w:p w14:paraId="66CA8608" w14:textId="77777777" w:rsidR="008A6828" w:rsidRPr="00A574B1" w:rsidRDefault="008A6828" w:rsidP="00D34A3F">
            <w:pPr>
              <w:ind w:right="-1350"/>
              <w:rPr>
                <w:rFonts w:ascii="Arial" w:hAnsi="Arial" w:cs="Arial"/>
              </w:rPr>
            </w:pPr>
            <w:r w:rsidRPr="00A574B1">
              <w:rPr>
                <w:rFonts w:ascii="Arial" w:hAnsi="Arial" w:cs="Arial"/>
                <w:sz w:val="22"/>
                <w:szCs w:val="22"/>
              </w:rPr>
              <w:t>Укупна цена на месечном нивоу са ПДВ (4</w:t>
            </w:r>
            <w:proofErr w:type="gramStart"/>
            <w:r w:rsidRPr="00A574B1">
              <w:rPr>
                <w:rFonts w:ascii="Arial" w:hAnsi="Arial" w:cs="Arial"/>
                <w:sz w:val="22"/>
                <w:szCs w:val="22"/>
              </w:rPr>
              <w:t>.+</w:t>
            </w:r>
            <w:proofErr w:type="gramEnd"/>
            <w:r w:rsidRPr="00A574B1">
              <w:rPr>
                <w:rFonts w:ascii="Arial" w:hAnsi="Arial" w:cs="Arial"/>
                <w:sz w:val="22"/>
                <w:szCs w:val="22"/>
              </w:rPr>
              <w:t>5.)</w:t>
            </w:r>
          </w:p>
        </w:tc>
        <w:tc>
          <w:tcPr>
            <w:tcW w:w="990" w:type="dxa"/>
            <w:tcBorders>
              <w:top w:val="single" w:sz="4" w:space="0" w:color="auto"/>
              <w:left w:val="single" w:sz="4" w:space="0" w:color="auto"/>
              <w:bottom w:val="single" w:sz="4" w:space="0" w:color="auto"/>
              <w:right w:val="single" w:sz="4" w:space="0" w:color="auto"/>
            </w:tcBorders>
          </w:tcPr>
          <w:p w14:paraId="0284D473" w14:textId="77777777" w:rsidR="008A6828" w:rsidRPr="00A574B1" w:rsidRDefault="008A6828" w:rsidP="00D34A3F">
            <w:pPr>
              <w:ind w:right="-1350"/>
              <w:rPr>
                <w:rFonts w:ascii="Arial" w:hAnsi="Arial" w:cs="Arial"/>
                <w:lang w:val="ru-RU"/>
              </w:rPr>
            </w:pPr>
          </w:p>
        </w:tc>
        <w:tc>
          <w:tcPr>
            <w:tcW w:w="1080" w:type="dxa"/>
            <w:tcBorders>
              <w:top w:val="single" w:sz="4" w:space="0" w:color="auto"/>
              <w:left w:val="single" w:sz="4" w:space="0" w:color="auto"/>
              <w:bottom w:val="single" w:sz="4" w:space="0" w:color="auto"/>
              <w:right w:val="single" w:sz="4" w:space="0" w:color="auto"/>
            </w:tcBorders>
          </w:tcPr>
          <w:p w14:paraId="3CD6F6B3" w14:textId="77777777" w:rsidR="008A6828" w:rsidRPr="00A574B1" w:rsidRDefault="008A6828" w:rsidP="00D34A3F">
            <w:pPr>
              <w:ind w:right="-1350"/>
              <w:rPr>
                <w:rFonts w:ascii="Arial" w:hAnsi="Arial" w:cs="Arial"/>
                <w:lang w:val="ru-RU"/>
              </w:rPr>
            </w:pPr>
          </w:p>
        </w:tc>
        <w:tc>
          <w:tcPr>
            <w:tcW w:w="1080" w:type="dxa"/>
            <w:tcBorders>
              <w:top w:val="single" w:sz="4" w:space="0" w:color="auto"/>
              <w:left w:val="single" w:sz="4" w:space="0" w:color="auto"/>
              <w:bottom w:val="single" w:sz="4" w:space="0" w:color="auto"/>
              <w:right w:val="single" w:sz="4" w:space="0" w:color="auto"/>
            </w:tcBorders>
          </w:tcPr>
          <w:p w14:paraId="1DC31057" w14:textId="77777777" w:rsidR="008A6828" w:rsidRPr="00A574B1" w:rsidRDefault="008A6828" w:rsidP="00D34A3F">
            <w:pPr>
              <w:ind w:right="-1350"/>
              <w:rPr>
                <w:rFonts w:ascii="Arial" w:hAnsi="Arial" w:cs="Arial"/>
                <w:lang w:val="ru-RU"/>
              </w:rPr>
            </w:pPr>
          </w:p>
        </w:tc>
      </w:tr>
    </w:tbl>
    <w:p w14:paraId="1A26A57F" w14:textId="42C626BB" w:rsidR="009E0906" w:rsidRDefault="00173CCE" w:rsidP="00E77496">
      <w:pPr>
        <w:jc w:val="both"/>
        <w:rPr>
          <w:rFonts w:ascii="Arial" w:hAnsi="Arial" w:cs="Arial"/>
          <w:b/>
          <w:bCs/>
          <w:iCs/>
          <w:sz w:val="22"/>
          <w:szCs w:val="22"/>
          <w:lang w:val="sr-Cyrl-CS"/>
        </w:rPr>
      </w:pPr>
      <w:r>
        <w:rPr>
          <w:rFonts w:ascii="Arial" w:hAnsi="Arial" w:cs="Arial"/>
          <w:b/>
          <w:bCs/>
          <w:iCs/>
          <w:sz w:val="22"/>
          <w:szCs w:val="22"/>
          <w:lang w:val="sr-Cyrl-CS"/>
        </w:rPr>
        <w:t xml:space="preserve"> Табела</w:t>
      </w:r>
      <w:r w:rsidR="00FD5327">
        <w:rPr>
          <w:rFonts w:ascii="Arial" w:hAnsi="Arial" w:cs="Arial"/>
          <w:b/>
          <w:bCs/>
          <w:iCs/>
          <w:sz w:val="22"/>
          <w:szCs w:val="22"/>
          <w:lang w:val="sr-Cyrl-CS"/>
        </w:rPr>
        <w:t>.</w:t>
      </w:r>
      <w:r>
        <w:rPr>
          <w:rFonts w:ascii="Arial" w:hAnsi="Arial" w:cs="Arial"/>
          <w:b/>
          <w:bCs/>
          <w:iCs/>
          <w:sz w:val="22"/>
          <w:szCs w:val="22"/>
          <w:lang w:val="sr-Cyrl-CS"/>
        </w:rPr>
        <w:t xml:space="preserve"> </w:t>
      </w:r>
    </w:p>
    <w:p w14:paraId="57A7BD2C" w14:textId="77777777" w:rsidR="00AB10AF" w:rsidRPr="00D34A3F" w:rsidRDefault="00AB10AF" w:rsidP="00D34A3F">
      <w:pPr>
        <w:jc w:val="both"/>
        <w:rPr>
          <w:rFonts w:ascii="Arial" w:hAnsi="Arial" w:cs="Arial"/>
          <w:b/>
          <w:bCs/>
          <w:iCs/>
          <w:sz w:val="22"/>
          <w:szCs w:val="22"/>
          <w:lang w:val="sr-Cyrl-CS"/>
        </w:rPr>
      </w:pPr>
    </w:p>
    <w:p w14:paraId="59111820" w14:textId="77777777" w:rsidR="00173CCE" w:rsidRDefault="00173CCE" w:rsidP="00AB10AF">
      <w:pPr>
        <w:pStyle w:val="Heading3"/>
        <w:numPr>
          <w:ilvl w:val="0"/>
          <w:numId w:val="0"/>
        </w:numPr>
        <w:rPr>
          <w:sz w:val="22"/>
          <w:szCs w:val="22"/>
        </w:rPr>
      </w:pPr>
    </w:p>
    <w:p w14:paraId="7FD766FA" w14:textId="77777777" w:rsidR="00173CCE" w:rsidRPr="00173CCE" w:rsidRDefault="00173CCE" w:rsidP="00173CCE">
      <w:pPr>
        <w:pStyle w:val="Heading3"/>
        <w:rPr>
          <w:rFonts w:cs="Arial"/>
          <w:sz w:val="22"/>
          <w:szCs w:val="22"/>
        </w:rPr>
      </w:pPr>
      <w:r w:rsidRPr="00173CCE">
        <w:rPr>
          <w:rFonts w:cs="Arial"/>
          <w:sz w:val="22"/>
          <w:szCs w:val="22"/>
        </w:rPr>
        <w:t>Упутство како да се попуни образац структуре цене</w:t>
      </w:r>
    </w:p>
    <w:p w14:paraId="05967F7B" w14:textId="77777777" w:rsidR="00173CCE" w:rsidRPr="00173CCE" w:rsidRDefault="00173CCE" w:rsidP="00173CCE">
      <w:pPr>
        <w:rPr>
          <w:rFonts w:ascii="Arial" w:hAnsi="Arial" w:cs="Arial"/>
          <w:b/>
          <w:sz w:val="22"/>
          <w:szCs w:val="22"/>
        </w:rPr>
      </w:pPr>
    </w:p>
    <w:p w14:paraId="79A5527E" w14:textId="77777777" w:rsidR="00173CCE" w:rsidRPr="00173CCE" w:rsidRDefault="00173CCE" w:rsidP="00173CCE">
      <w:pPr>
        <w:numPr>
          <w:ilvl w:val="0"/>
          <w:numId w:val="42"/>
        </w:numPr>
        <w:suppressAutoHyphens w:val="0"/>
        <w:spacing w:line="240" w:lineRule="auto"/>
        <w:jc w:val="both"/>
        <w:rPr>
          <w:rFonts w:ascii="Arial" w:hAnsi="Arial" w:cs="Arial"/>
          <w:sz w:val="22"/>
          <w:szCs w:val="22"/>
        </w:rPr>
      </w:pPr>
      <w:r w:rsidRPr="00173CCE">
        <w:rPr>
          <w:rFonts w:ascii="Arial" w:hAnsi="Arial" w:cs="Arial"/>
          <w:sz w:val="22"/>
          <w:szCs w:val="22"/>
        </w:rPr>
        <w:t>Подаци се исказују у динарима на месечном нивоу (упросечено 174 сати месечно) за сваку групу сложености послова. Сложеност послова опредељена је Конкурсном документацијом у три категорије.</w:t>
      </w:r>
    </w:p>
    <w:p w14:paraId="565AB08C" w14:textId="77777777" w:rsidR="00173CCE" w:rsidRPr="00173CCE" w:rsidRDefault="00173CCE" w:rsidP="00173CCE">
      <w:pPr>
        <w:numPr>
          <w:ilvl w:val="0"/>
          <w:numId w:val="42"/>
        </w:numPr>
        <w:suppressAutoHyphens w:val="0"/>
        <w:spacing w:line="240" w:lineRule="auto"/>
        <w:rPr>
          <w:rFonts w:ascii="Arial" w:hAnsi="Arial" w:cs="Arial"/>
          <w:sz w:val="22"/>
          <w:szCs w:val="22"/>
        </w:rPr>
      </w:pPr>
      <w:r w:rsidRPr="00173CCE">
        <w:rPr>
          <w:rFonts w:ascii="Arial" w:hAnsi="Arial" w:cs="Arial"/>
          <w:sz w:val="22"/>
          <w:szCs w:val="22"/>
        </w:rPr>
        <w:t>Под редним бројем један у табели приказати укупне зараде непосредних извршилаца са порезом и доприносима на терет послодавца и запослених.</w:t>
      </w:r>
    </w:p>
    <w:p w14:paraId="7033BF9A" w14:textId="77777777" w:rsidR="00173CCE" w:rsidRPr="00173CCE" w:rsidRDefault="00173CCE" w:rsidP="00173CCE">
      <w:pPr>
        <w:numPr>
          <w:ilvl w:val="0"/>
          <w:numId w:val="42"/>
        </w:numPr>
        <w:suppressAutoHyphens w:val="0"/>
        <w:spacing w:line="240" w:lineRule="auto"/>
        <w:rPr>
          <w:rFonts w:ascii="Arial" w:hAnsi="Arial" w:cs="Arial"/>
          <w:sz w:val="22"/>
          <w:szCs w:val="22"/>
        </w:rPr>
      </w:pPr>
      <w:r w:rsidRPr="00173CCE">
        <w:rPr>
          <w:rFonts w:ascii="Arial" w:hAnsi="Arial" w:cs="Arial"/>
          <w:sz w:val="22"/>
          <w:szCs w:val="22"/>
        </w:rPr>
        <w:t>Под редним бројем два исказати остале трошкове запослених (накнаде зараде, трошкови превоза и др.).</w:t>
      </w:r>
    </w:p>
    <w:p w14:paraId="0C4A617F" w14:textId="77777777" w:rsidR="00173CCE" w:rsidRPr="00173CCE" w:rsidRDefault="00173CCE" w:rsidP="00173CCE">
      <w:pPr>
        <w:numPr>
          <w:ilvl w:val="0"/>
          <w:numId w:val="42"/>
        </w:numPr>
        <w:suppressAutoHyphens w:val="0"/>
        <w:spacing w:line="240" w:lineRule="auto"/>
        <w:rPr>
          <w:rFonts w:ascii="Arial" w:hAnsi="Arial" w:cs="Arial"/>
          <w:sz w:val="22"/>
          <w:szCs w:val="22"/>
        </w:rPr>
      </w:pPr>
      <w:r w:rsidRPr="00173CCE">
        <w:rPr>
          <w:rFonts w:ascii="Arial" w:hAnsi="Arial" w:cs="Arial"/>
          <w:sz w:val="22"/>
          <w:szCs w:val="22"/>
        </w:rPr>
        <w:t>Под редним бројем три исказати остале расходе пословања.</w:t>
      </w:r>
    </w:p>
    <w:p w14:paraId="1C8B0401" w14:textId="77777777" w:rsidR="00173CCE" w:rsidRPr="00173CCE" w:rsidRDefault="00173CCE" w:rsidP="00173CCE">
      <w:pPr>
        <w:numPr>
          <w:ilvl w:val="0"/>
          <w:numId w:val="42"/>
        </w:numPr>
        <w:suppressAutoHyphens w:val="0"/>
        <w:spacing w:line="240" w:lineRule="auto"/>
        <w:rPr>
          <w:rFonts w:ascii="Arial" w:hAnsi="Arial" w:cs="Arial"/>
          <w:sz w:val="22"/>
          <w:szCs w:val="22"/>
        </w:rPr>
      </w:pPr>
      <w:r w:rsidRPr="00173CCE">
        <w:rPr>
          <w:rFonts w:ascii="Arial" w:hAnsi="Arial" w:cs="Arial"/>
          <w:sz w:val="22"/>
          <w:szCs w:val="22"/>
        </w:rPr>
        <w:t>Под редним бројем четири уписати укупну цену на месечном нивоу без ПДВ (1</w:t>
      </w:r>
      <w:proofErr w:type="gramStart"/>
      <w:r w:rsidRPr="00173CCE">
        <w:rPr>
          <w:rFonts w:ascii="Arial" w:hAnsi="Arial" w:cs="Arial"/>
          <w:sz w:val="22"/>
          <w:szCs w:val="22"/>
        </w:rPr>
        <w:t>.+</w:t>
      </w:r>
      <w:proofErr w:type="gramEnd"/>
      <w:r w:rsidRPr="00173CCE">
        <w:rPr>
          <w:rFonts w:ascii="Arial" w:hAnsi="Arial" w:cs="Arial"/>
          <w:sz w:val="22"/>
          <w:szCs w:val="22"/>
        </w:rPr>
        <w:t>2.+3.) по категоријама I, II  и III.</w:t>
      </w:r>
    </w:p>
    <w:p w14:paraId="1C255D0D" w14:textId="77777777" w:rsidR="00173CCE" w:rsidRPr="00173CCE" w:rsidRDefault="00173CCE" w:rsidP="00173CCE">
      <w:pPr>
        <w:numPr>
          <w:ilvl w:val="0"/>
          <w:numId w:val="42"/>
        </w:numPr>
        <w:suppressAutoHyphens w:val="0"/>
        <w:spacing w:line="240" w:lineRule="auto"/>
        <w:rPr>
          <w:rFonts w:ascii="Arial" w:hAnsi="Arial" w:cs="Arial"/>
          <w:sz w:val="22"/>
          <w:szCs w:val="22"/>
        </w:rPr>
      </w:pPr>
      <w:r w:rsidRPr="00173CCE">
        <w:rPr>
          <w:rFonts w:ascii="Arial" w:hAnsi="Arial" w:cs="Arial"/>
          <w:sz w:val="22"/>
          <w:szCs w:val="22"/>
        </w:rPr>
        <w:t>Под редним бројем пет уписати износ ПДВ.</w:t>
      </w:r>
    </w:p>
    <w:p w14:paraId="606F8886" w14:textId="77777777" w:rsidR="00173CCE" w:rsidRPr="00173CCE" w:rsidRDefault="00173CCE" w:rsidP="00173CCE">
      <w:pPr>
        <w:numPr>
          <w:ilvl w:val="0"/>
          <w:numId w:val="42"/>
        </w:numPr>
        <w:suppressAutoHyphens w:val="0"/>
        <w:spacing w:line="240" w:lineRule="auto"/>
        <w:rPr>
          <w:rFonts w:ascii="Arial" w:hAnsi="Arial" w:cs="Arial"/>
          <w:sz w:val="22"/>
          <w:szCs w:val="22"/>
        </w:rPr>
      </w:pPr>
      <w:r w:rsidRPr="00173CCE">
        <w:rPr>
          <w:rFonts w:ascii="Arial" w:hAnsi="Arial" w:cs="Arial"/>
          <w:sz w:val="22"/>
          <w:szCs w:val="22"/>
        </w:rPr>
        <w:t>Под редним бројем шест уписати укупну цену на месечном нивоу са ПДВ (1</w:t>
      </w:r>
      <w:proofErr w:type="gramStart"/>
      <w:r w:rsidRPr="00173CCE">
        <w:rPr>
          <w:rFonts w:ascii="Arial" w:hAnsi="Arial" w:cs="Arial"/>
          <w:sz w:val="22"/>
          <w:szCs w:val="22"/>
        </w:rPr>
        <w:t>.+</w:t>
      </w:r>
      <w:proofErr w:type="gramEnd"/>
      <w:r w:rsidRPr="00173CCE">
        <w:rPr>
          <w:rFonts w:ascii="Arial" w:hAnsi="Arial" w:cs="Arial"/>
          <w:sz w:val="22"/>
          <w:szCs w:val="22"/>
        </w:rPr>
        <w:t>5.) по категоријама I, II  и III.</w:t>
      </w:r>
    </w:p>
    <w:p w14:paraId="31D55D7D" w14:textId="77777777" w:rsidR="00CD044F" w:rsidRDefault="00CD044F" w:rsidP="003F42E8">
      <w:pPr>
        <w:jc w:val="both"/>
        <w:rPr>
          <w:rFonts w:ascii="Arial Narrow" w:hAnsi="Arial Narrow"/>
          <w:sz w:val="22"/>
          <w:szCs w:val="22"/>
        </w:rPr>
      </w:pPr>
    </w:p>
    <w:p w14:paraId="617051F6" w14:textId="77777777" w:rsidR="00173CCE" w:rsidRDefault="00173CCE" w:rsidP="003F42E8">
      <w:pPr>
        <w:jc w:val="both"/>
        <w:rPr>
          <w:rFonts w:ascii="Arial Narrow" w:hAnsi="Arial Narrow"/>
          <w:sz w:val="22"/>
          <w:szCs w:val="22"/>
        </w:rPr>
      </w:pPr>
    </w:p>
    <w:p w14:paraId="2D052422" w14:textId="77777777" w:rsidR="00173CCE" w:rsidRPr="003F42E8" w:rsidRDefault="00173CCE" w:rsidP="003F42E8">
      <w:pPr>
        <w:jc w:val="both"/>
        <w:rPr>
          <w:rFonts w:ascii="Arial" w:hAnsi="Arial" w:cs="Arial"/>
          <w:sz w:val="22"/>
          <w:szCs w:val="22"/>
        </w:rPr>
      </w:pPr>
    </w:p>
    <w:tbl>
      <w:tblPr>
        <w:tblW w:w="0" w:type="auto"/>
        <w:jc w:val="center"/>
        <w:tblLook w:val="01E0" w:firstRow="1" w:lastRow="1" w:firstColumn="1" w:lastColumn="1" w:noHBand="0" w:noVBand="0"/>
      </w:tblPr>
      <w:tblGrid>
        <w:gridCol w:w="3508"/>
        <w:gridCol w:w="1917"/>
        <w:gridCol w:w="3645"/>
      </w:tblGrid>
      <w:tr w:rsidR="00CD044F" w:rsidRPr="003F42E8" w14:paraId="0597599A" w14:textId="77777777" w:rsidTr="0089625E">
        <w:trPr>
          <w:jc w:val="center"/>
        </w:trPr>
        <w:tc>
          <w:tcPr>
            <w:tcW w:w="3597" w:type="dxa"/>
          </w:tcPr>
          <w:p w14:paraId="3947F70E" w14:textId="77777777" w:rsidR="00CD044F" w:rsidRPr="003F42E8" w:rsidRDefault="00CD044F" w:rsidP="003F42E8">
            <w:pPr>
              <w:jc w:val="both"/>
              <w:rPr>
                <w:rFonts w:ascii="Arial" w:hAnsi="Arial" w:cs="Arial"/>
              </w:rPr>
            </w:pPr>
            <w:r w:rsidRPr="003F42E8">
              <w:rPr>
                <w:rFonts w:ascii="Arial" w:hAnsi="Arial" w:cs="Arial"/>
                <w:sz w:val="22"/>
                <w:szCs w:val="22"/>
              </w:rPr>
              <w:t>Датум:</w:t>
            </w:r>
          </w:p>
        </w:tc>
        <w:tc>
          <w:tcPr>
            <w:tcW w:w="1959" w:type="dxa"/>
          </w:tcPr>
          <w:p w14:paraId="18DDB199" w14:textId="77777777" w:rsidR="00CD044F" w:rsidRPr="003F42E8" w:rsidRDefault="00CD044F" w:rsidP="003F42E8">
            <w:pPr>
              <w:jc w:val="both"/>
              <w:rPr>
                <w:rFonts w:ascii="Arial" w:hAnsi="Arial" w:cs="Arial"/>
              </w:rPr>
            </w:pPr>
            <w:r w:rsidRPr="003F42E8">
              <w:rPr>
                <w:rFonts w:ascii="Arial" w:hAnsi="Arial" w:cs="Arial"/>
                <w:sz w:val="22"/>
                <w:szCs w:val="22"/>
              </w:rPr>
              <w:t>М.П.</w:t>
            </w:r>
          </w:p>
        </w:tc>
        <w:tc>
          <w:tcPr>
            <w:tcW w:w="3730" w:type="dxa"/>
          </w:tcPr>
          <w:p w14:paraId="0BF30870" w14:textId="77777777" w:rsidR="00CD044F" w:rsidRPr="003F42E8" w:rsidRDefault="00CD044F" w:rsidP="003F42E8">
            <w:pPr>
              <w:jc w:val="both"/>
              <w:rPr>
                <w:rFonts w:ascii="Arial" w:hAnsi="Arial" w:cs="Arial"/>
              </w:rPr>
            </w:pPr>
            <w:r w:rsidRPr="003F42E8">
              <w:rPr>
                <w:rFonts w:ascii="Arial" w:hAnsi="Arial" w:cs="Arial"/>
                <w:sz w:val="22"/>
                <w:szCs w:val="22"/>
              </w:rPr>
              <w:t>Понуђач:</w:t>
            </w:r>
          </w:p>
        </w:tc>
      </w:tr>
      <w:tr w:rsidR="00CD044F" w:rsidRPr="003F42E8" w14:paraId="7DE35BF4" w14:textId="77777777" w:rsidTr="0089625E">
        <w:trPr>
          <w:jc w:val="center"/>
        </w:trPr>
        <w:tc>
          <w:tcPr>
            <w:tcW w:w="3597" w:type="dxa"/>
            <w:vAlign w:val="center"/>
          </w:tcPr>
          <w:p w14:paraId="1A55232B" w14:textId="77777777" w:rsidR="00CD044F" w:rsidRPr="003F42E8" w:rsidRDefault="00CD044F" w:rsidP="003F42E8">
            <w:pPr>
              <w:jc w:val="both"/>
              <w:rPr>
                <w:rFonts w:ascii="Arial" w:hAnsi="Arial" w:cs="Arial"/>
              </w:rPr>
            </w:pPr>
          </w:p>
        </w:tc>
        <w:tc>
          <w:tcPr>
            <w:tcW w:w="1959" w:type="dxa"/>
            <w:vAlign w:val="center"/>
          </w:tcPr>
          <w:p w14:paraId="4F32E144" w14:textId="77777777" w:rsidR="00CD044F" w:rsidRPr="003F42E8" w:rsidRDefault="00CD044F" w:rsidP="003F42E8">
            <w:pPr>
              <w:jc w:val="both"/>
              <w:rPr>
                <w:rFonts w:ascii="Arial" w:hAnsi="Arial" w:cs="Arial"/>
              </w:rPr>
            </w:pPr>
          </w:p>
        </w:tc>
        <w:tc>
          <w:tcPr>
            <w:tcW w:w="3730" w:type="dxa"/>
            <w:vAlign w:val="center"/>
          </w:tcPr>
          <w:p w14:paraId="6DF8D3D4" w14:textId="77777777" w:rsidR="00CD044F" w:rsidRPr="003F42E8" w:rsidRDefault="00CD044F" w:rsidP="003F42E8">
            <w:pPr>
              <w:jc w:val="both"/>
              <w:rPr>
                <w:rFonts w:ascii="Arial" w:hAnsi="Arial" w:cs="Arial"/>
              </w:rPr>
            </w:pPr>
          </w:p>
        </w:tc>
      </w:tr>
      <w:tr w:rsidR="00CD044F" w:rsidRPr="003F42E8" w14:paraId="2112ABCB" w14:textId="77777777" w:rsidTr="0089625E">
        <w:trPr>
          <w:jc w:val="center"/>
        </w:trPr>
        <w:tc>
          <w:tcPr>
            <w:tcW w:w="3597" w:type="dxa"/>
            <w:tcBorders>
              <w:bottom w:val="single" w:sz="4" w:space="0" w:color="auto"/>
            </w:tcBorders>
            <w:vAlign w:val="center"/>
          </w:tcPr>
          <w:p w14:paraId="164BAE3B" w14:textId="77777777" w:rsidR="00CD044F" w:rsidRPr="003F42E8" w:rsidRDefault="00CD044F" w:rsidP="003F42E8">
            <w:pPr>
              <w:jc w:val="both"/>
              <w:rPr>
                <w:rFonts w:ascii="Arial" w:hAnsi="Arial" w:cs="Arial"/>
              </w:rPr>
            </w:pPr>
          </w:p>
        </w:tc>
        <w:tc>
          <w:tcPr>
            <w:tcW w:w="1959" w:type="dxa"/>
            <w:vAlign w:val="center"/>
          </w:tcPr>
          <w:p w14:paraId="7067DA62" w14:textId="77777777" w:rsidR="00CD044F" w:rsidRPr="003F42E8" w:rsidRDefault="00CD044F" w:rsidP="003F42E8">
            <w:pPr>
              <w:jc w:val="both"/>
              <w:rPr>
                <w:rFonts w:ascii="Arial" w:hAnsi="Arial" w:cs="Arial"/>
              </w:rPr>
            </w:pPr>
          </w:p>
        </w:tc>
        <w:tc>
          <w:tcPr>
            <w:tcW w:w="3730" w:type="dxa"/>
            <w:tcBorders>
              <w:bottom w:val="single" w:sz="4" w:space="0" w:color="auto"/>
            </w:tcBorders>
            <w:vAlign w:val="center"/>
          </w:tcPr>
          <w:p w14:paraId="5B31D058" w14:textId="77777777" w:rsidR="00CD044F" w:rsidRPr="003F42E8" w:rsidRDefault="00CD044F" w:rsidP="003F42E8">
            <w:pPr>
              <w:jc w:val="both"/>
              <w:rPr>
                <w:rFonts w:ascii="Arial" w:hAnsi="Arial" w:cs="Arial"/>
              </w:rPr>
            </w:pPr>
          </w:p>
        </w:tc>
      </w:tr>
    </w:tbl>
    <w:p w14:paraId="64554CD5" w14:textId="77777777" w:rsidR="00CD044F" w:rsidRPr="003F42E8" w:rsidRDefault="00CD044F" w:rsidP="003F42E8">
      <w:pPr>
        <w:tabs>
          <w:tab w:val="left" w:pos="1695"/>
        </w:tabs>
        <w:jc w:val="both"/>
        <w:rPr>
          <w:rFonts w:ascii="Arial" w:hAnsi="Arial" w:cs="Arial"/>
          <w:b/>
          <w:i/>
          <w:sz w:val="22"/>
          <w:szCs w:val="22"/>
        </w:rPr>
      </w:pPr>
    </w:p>
    <w:p w14:paraId="37716929" w14:textId="77777777" w:rsidR="00CD044F" w:rsidRPr="003F42E8" w:rsidRDefault="00CD044F" w:rsidP="003F42E8">
      <w:pPr>
        <w:tabs>
          <w:tab w:val="left" w:pos="1695"/>
        </w:tabs>
        <w:jc w:val="both"/>
        <w:rPr>
          <w:rFonts w:ascii="Arial" w:hAnsi="Arial" w:cs="Arial"/>
          <w:i/>
          <w:sz w:val="22"/>
          <w:szCs w:val="22"/>
        </w:rPr>
      </w:pPr>
      <w:r w:rsidRPr="003F42E8">
        <w:rPr>
          <w:rFonts w:ascii="Arial" w:hAnsi="Arial" w:cs="Arial"/>
          <w:b/>
          <w:i/>
          <w:sz w:val="22"/>
          <w:szCs w:val="22"/>
        </w:rPr>
        <w:t>Упутство</w:t>
      </w:r>
      <w:r w:rsidRPr="003F42E8">
        <w:rPr>
          <w:rFonts w:ascii="Arial" w:hAnsi="Arial" w:cs="Arial"/>
          <w:i/>
          <w:sz w:val="22"/>
          <w:szCs w:val="22"/>
        </w:rPr>
        <w:t>:</w:t>
      </w:r>
    </w:p>
    <w:p w14:paraId="14DC254F" w14:textId="77777777" w:rsidR="00CD044F" w:rsidRPr="003F42E8" w:rsidRDefault="00CD044F" w:rsidP="003F42E8">
      <w:pPr>
        <w:tabs>
          <w:tab w:val="left" w:pos="1695"/>
        </w:tabs>
        <w:jc w:val="both"/>
        <w:rPr>
          <w:rFonts w:ascii="Arial" w:hAnsi="Arial" w:cs="Arial"/>
          <w:sz w:val="22"/>
          <w:szCs w:val="22"/>
        </w:rPr>
      </w:pPr>
      <w:r w:rsidRPr="003F42E8">
        <w:rPr>
          <w:rFonts w:ascii="Arial" w:hAnsi="Arial" w:cs="Arial"/>
          <w:sz w:val="22"/>
          <w:szCs w:val="22"/>
        </w:rPr>
        <w:t>Понуђач јасно и недвосмислено уноси све тражене податке (према захтевима из Конкурсне документације) у Образац структура цене.</w:t>
      </w:r>
    </w:p>
    <w:p w14:paraId="5C901240" w14:textId="77777777" w:rsidR="009C550B" w:rsidRPr="003F42E8" w:rsidRDefault="009C550B" w:rsidP="003F42E8">
      <w:pPr>
        <w:suppressAutoHyphens w:val="0"/>
        <w:spacing w:after="200" w:line="276" w:lineRule="auto"/>
        <w:jc w:val="both"/>
        <w:rPr>
          <w:rFonts w:ascii="Arial" w:hAnsi="Arial" w:cs="Arial"/>
          <w:sz w:val="22"/>
          <w:szCs w:val="22"/>
        </w:rPr>
      </w:pPr>
      <w:r w:rsidRPr="003F42E8">
        <w:rPr>
          <w:rFonts w:ascii="Arial" w:hAnsi="Arial" w:cs="Arial"/>
          <w:sz w:val="22"/>
          <w:szCs w:val="22"/>
        </w:rPr>
        <w:br w:type="page"/>
      </w:r>
    </w:p>
    <w:p w14:paraId="1E191731" w14:textId="77777777" w:rsidR="009C550B" w:rsidRPr="003F42E8" w:rsidRDefault="009C550B" w:rsidP="003F42E8">
      <w:pPr>
        <w:tabs>
          <w:tab w:val="left" w:pos="1695"/>
        </w:tabs>
        <w:jc w:val="both"/>
        <w:rPr>
          <w:rFonts w:ascii="Arial" w:hAnsi="Arial" w:cs="Arial"/>
          <w:sz w:val="22"/>
          <w:szCs w:val="22"/>
        </w:rPr>
      </w:pPr>
    </w:p>
    <w:p w14:paraId="439B6288" w14:textId="77777777" w:rsidR="00CD044F" w:rsidRPr="003F42E8" w:rsidRDefault="00CD044F" w:rsidP="00DD3FA3">
      <w:pPr>
        <w:pStyle w:val="Heading2"/>
        <w:jc w:val="right"/>
        <w:rPr>
          <w:rFonts w:ascii="Arial" w:hAnsi="Arial" w:cs="Arial"/>
          <w:i/>
          <w:sz w:val="22"/>
          <w:szCs w:val="22"/>
        </w:rPr>
      </w:pPr>
      <w:r w:rsidRPr="003F42E8">
        <w:rPr>
          <w:rFonts w:ascii="Arial" w:hAnsi="Arial" w:cs="Arial"/>
          <w:i/>
          <w:sz w:val="22"/>
          <w:szCs w:val="22"/>
        </w:rPr>
        <w:t>Образац 6.</w:t>
      </w:r>
    </w:p>
    <w:p w14:paraId="3B1FC9EF" w14:textId="77777777" w:rsidR="00CD044F" w:rsidRPr="003F42E8" w:rsidRDefault="00CD044F" w:rsidP="003F42E8">
      <w:pPr>
        <w:jc w:val="both"/>
        <w:rPr>
          <w:rFonts w:ascii="Arial" w:hAnsi="Arial" w:cs="Arial"/>
          <w:sz w:val="22"/>
          <w:szCs w:val="22"/>
          <w:lang w:val="sr-Latn-CS"/>
        </w:rPr>
      </w:pPr>
    </w:p>
    <w:p w14:paraId="4D929716" w14:textId="77777777" w:rsidR="00CD044F" w:rsidRPr="003F42E8" w:rsidRDefault="00CD044F" w:rsidP="003F42E8">
      <w:pPr>
        <w:jc w:val="both"/>
        <w:rPr>
          <w:rFonts w:ascii="Arial" w:hAnsi="Arial" w:cs="Arial"/>
          <w:bCs/>
          <w:sz w:val="22"/>
          <w:szCs w:val="22"/>
          <w:lang w:eastAsia="en-US" w:bidi="en-US"/>
        </w:rPr>
      </w:pPr>
      <w:r w:rsidRPr="003F42E8">
        <w:rPr>
          <w:rFonts w:ascii="Arial" w:hAnsi="Arial" w:cs="Arial"/>
          <w:sz w:val="22"/>
          <w:szCs w:val="22"/>
        </w:rPr>
        <w:t xml:space="preserve">У </w:t>
      </w:r>
      <w:r w:rsidRPr="003F42E8">
        <w:rPr>
          <w:rFonts w:ascii="Arial" w:hAnsi="Arial" w:cs="Arial"/>
          <w:bCs/>
          <w:sz w:val="22"/>
          <w:szCs w:val="22"/>
          <w:lang w:eastAsia="en-US" w:bidi="en-US"/>
        </w:rPr>
        <w:t>складу са чланом 88. Закона о јавним набавкама („Сл. гласник РС</w:t>
      </w:r>
      <w:proofErr w:type="gramStart"/>
      <w:r w:rsidRPr="003F42E8">
        <w:rPr>
          <w:rFonts w:ascii="Arial" w:hAnsi="Arial" w:cs="Arial"/>
          <w:bCs/>
          <w:sz w:val="22"/>
          <w:szCs w:val="22"/>
          <w:lang w:eastAsia="en-US" w:bidi="en-US"/>
        </w:rPr>
        <w:t>“ бр</w:t>
      </w:r>
      <w:proofErr w:type="gramEnd"/>
      <w:r w:rsidRPr="003F42E8">
        <w:rPr>
          <w:rFonts w:ascii="Arial" w:hAnsi="Arial" w:cs="Arial"/>
          <w:bCs/>
          <w:sz w:val="22"/>
          <w:szCs w:val="22"/>
          <w:lang w:eastAsia="en-US" w:bidi="en-US"/>
        </w:rPr>
        <w:t>. 124/12, 14/15) дајемо следећи</w:t>
      </w:r>
      <w:r w:rsidRPr="003F42E8">
        <w:rPr>
          <w:rFonts w:ascii="Arial" w:hAnsi="Arial" w:cs="Arial"/>
          <w:sz w:val="22"/>
          <w:szCs w:val="22"/>
        </w:rPr>
        <w:t>:</w:t>
      </w:r>
    </w:p>
    <w:p w14:paraId="0BBB08DA" w14:textId="77777777" w:rsidR="00CD044F" w:rsidRPr="003F42E8" w:rsidRDefault="00CD044F" w:rsidP="003F42E8">
      <w:pPr>
        <w:jc w:val="both"/>
        <w:rPr>
          <w:rFonts w:ascii="Arial" w:hAnsi="Arial" w:cs="Arial"/>
          <w:sz w:val="22"/>
          <w:szCs w:val="22"/>
        </w:rPr>
      </w:pPr>
    </w:p>
    <w:p w14:paraId="214F4F37" w14:textId="77777777" w:rsidR="00CD044F" w:rsidRPr="003F42E8" w:rsidRDefault="00CD044F" w:rsidP="000601FB">
      <w:pPr>
        <w:pStyle w:val="Heading1"/>
        <w:jc w:val="center"/>
        <w:rPr>
          <w:rFonts w:ascii="Arial" w:hAnsi="Arial" w:cs="Arial"/>
          <w:color w:val="auto"/>
          <w:sz w:val="22"/>
          <w:szCs w:val="22"/>
          <w:lang w:val="ru-RU"/>
        </w:rPr>
      </w:pPr>
      <w:r w:rsidRPr="003F42E8">
        <w:rPr>
          <w:rFonts w:ascii="Arial" w:hAnsi="Arial" w:cs="Arial"/>
          <w:color w:val="auto"/>
          <w:sz w:val="22"/>
          <w:szCs w:val="22"/>
          <w:lang w:val="ru-RU"/>
        </w:rPr>
        <w:t>ОБРАЗАЦ ТРОШКОВА ПРИПРЕМЕ ПОНУДЕ</w:t>
      </w:r>
    </w:p>
    <w:p w14:paraId="7A9EB769" w14:textId="77777777" w:rsidR="00CD044F" w:rsidRPr="003F42E8" w:rsidRDefault="00CD044F" w:rsidP="003F42E8">
      <w:pPr>
        <w:pStyle w:val="BodyText"/>
        <w:jc w:val="both"/>
        <w:rPr>
          <w:rFonts w:ascii="Arial" w:hAnsi="Arial" w:cs="Arial"/>
          <w:sz w:val="22"/>
          <w:szCs w:val="22"/>
          <w:lang w:val="ru-RU"/>
        </w:rPr>
      </w:pPr>
    </w:p>
    <w:p w14:paraId="35EF2D75" w14:textId="77777777" w:rsidR="00CD044F" w:rsidRPr="003F42E8" w:rsidRDefault="00CD044F" w:rsidP="003F42E8">
      <w:pPr>
        <w:pStyle w:val="BodyText"/>
        <w:jc w:val="both"/>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2"/>
      </w:tblGrid>
      <w:tr w:rsidR="00CD044F" w:rsidRPr="003F42E8" w14:paraId="4C5EE777" w14:textId="77777777" w:rsidTr="0089625E">
        <w:trPr>
          <w:jc w:val="center"/>
        </w:trPr>
        <w:tc>
          <w:tcPr>
            <w:tcW w:w="4612" w:type="dxa"/>
          </w:tcPr>
          <w:p w14:paraId="33AFB427" w14:textId="77777777" w:rsidR="00CD044F" w:rsidRPr="003F42E8" w:rsidRDefault="00CD044F" w:rsidP="003F42E8">
            <w:pPr>
              <w:pStyle w:val="BodyText"/>
              <w:jc w:val="both"/>
              <w:rPr>
                <w:rFonts w:ascii="Arial" w:hAnsi="Arial" w:cs="Arial"/>
                <w:b/>
                <w:lang w:val="ru-RU"/>
              </w:rPr>
            </w:pPr>
            <w:r w:rsidRPr="003F42E8">
              <w:rPr>
                <w:rFonts w:ascii="Arial" w:hAnsi="Arial" w:cs="Arial"/>
                <w:b/>
                <w:sz w:val="22"/>
                <w:szCs w:val="22"/>
                <w:lang w:val="ru-RU"/>
              </w:rPr>
              <w:t>Назив и опис трошка</w:t>
            </w:r>
          </w:p>
        </w:tc>
        <w:tc>
          <w:tcPr>
            <w:tcW w:w="4612" w:type="dxa"/>
          </w:tcPr>
          <w:p w14:paraId="769EFD0E" w14:textId="77777777" w:rsidR="00CD044F" w:rsidRPr="003F42E8" w:rsidRDefault="00CD044F" w:rsidP="003F42E8">
            <w:pPr>
              <w:pStyle w:val="BodyText"/>
              <w:jc w:val="both"/>
              <w:rPr>
                <w:rFonts w:ascii="Arial" w:hAnsi="Arial" w:cs="Arial"/>
                <w:b/>
                <w:lang w:val="ru-RU"/>
              </w:rPr>
            </w:pPr>
            <w:r w:rsidRPr="003F42E8">
              <w:rPr>
                <w:rFonts w:ascii="Arial" w:hAnsi="Arial" w:cs="Arial"/>
                <w:b/>
                <w:sz w:val="22"/>
                <w:szCs w:val="22"/>
                <w:lang w:val="ru-RU"/>
              </w:rPr>
              <w:t>Износ трошка у динарима</w:t>
            </w:r>
          </w:p>
        </w:tc>
      </w:tr>
      <w:tr w:rsidR="00CD044F" w:rsidRPr="003F42E8" w14:paraId="3A5E5859" w14:textId="77777777" w:rsidTr="0089625E">
        <w:trPr>
          <w:jc w:val="center"/>
        </w:trPr>
        <w:tc>
          <w:tcPr>
            <w:tcW w:w="4612" w:type="dxa"/>
          </w:tcPr>
          <w:p w14:paraId="6FE290ED" w14:textId="77777777" w:rsidR="00CD044F" w:rsidRPr="003F42E8" w:rsidRDefault="00CD044F" w:rsidP="003F42E8">
            <w:pPr>
              <w:pStyle w:val="BodyText"/>
              <w:jc w:val="both"/>
              <w:rPr>
                <w:rFonts w:ascii="Arial" w:hAnsi="Arial" w:cs="Arial"/>
                <w:lang w:val="ru-RU"/>
              </w:rPr>
            </w:pPr>
          </w:p>
        </w:tc>
        <w:tc>
          <w:tcPr>
            <w:tcW w:w="4612" w:type="dxa"/>
          </w:tcPr>
          <w:p w14:paraId="61DEC5FD" w14:textId="77777777" w:rsidR="00CD044F" w:rsidRPr="003F42E8" w:rsidRDefault="00CD044F" w:rsidP="003F42E8">
            <w:pPr>
              <w:pStyle w:val="BodyText"/>
              <w:jc w:val="both"/>
              <w:rPr>
                <w:rFonts w:ascii="Arial" w:hAnsi="Arial" w:cs="Arial"/>
                <w:lang w:val="ru-RU"/>
              </w:rPr>
            </w:pPr>
          </w:p>
        </w:tc>
      </w:tr>
      <w:tr w:rsidR="00CD044F" w:rsidRPr="003F42E8" w14:paraId="24C9ED16" w14:textId="77777777" w:rsidTr="0089625E">
        <w:trPr>
          <w:jc w:val="center"/>
        </w:trPr>
        <w:tc>
          <w:tcPr>
            <w:tcW w:w="4612" w:type="dxa"/>
          </w:tcPr>
          <w:p w14:paraId="50701537" w14:textId="77777777" w:rsidR="00CD044F" w:rsidRPr="003F42E8" w:rsidRDefault="00CD044F" w:rsidP="003F42E8">
            <w:pPr>
              <w:pStyle w:val="BodyText"/>
              <w:jc w:val="both"/>
              <w:rPr>
                <w:rFonts w:ascii="Arial" w:hAnsi="Arial" w:cs="Arial"/>
                <w:lang w:val="ru-RU"/>
              </w:rPr>
            </w:pPr>
          </w:p>
        </w:tc>
        <w:tc>
          <w:tcPr>
            <w:tcW w:w="4612" w:type="dxa"/>
          </w:tcPr>
          <w:p w14:paraId="76EAB25F" w14:textId="77777777" w:rsidR="00CD044F" w:rsidRPr="003F42E8" w:rsidRDefault="00CD044F" w:rsidP="003F42E8">
            <w:pPr>
              <w:pStyle w:val="BodyText"/>
              <w:jc w:val="both"/>
              <w:rPr>
                <w:rFonts w:ascii="Arial" w:hAnsi="Arial" w:cs="Arial"/>
                <w:lang w:val="ru-RU"/>
              </w:rPr>
            </w:pPr>
          </w:p>
        </w:tc>
      </w:tr>
      <w:tr w:rsidR="00CD044F" w:rsidRPr="003F42E8" w14:paraId="1F895690" w14:textId="77777777" w:rsidTr="0089625E">
        <w:trPr>
          <w:jc w:val="center"/>
        </w:trPr>
        <w:tc>
          <w:tcPr>
            <w:tcW w:w="4612" w:type="dxa"/>
          </w:tcPr>
          <w:p w14:paraId="71992128" w14:textId="77777777" w:rsidR="00CD044F" w:rsidRPr="003F42E8" w:rsidRDefault="00CD044F" w:rsidP="003F42E8">
            <w:pPr>
              <w:pStyle w:val="BodyText"/>
              <w:jc w:val="both"/>
              <w:rPr>
                <w:rFonts w:ascii="Arial" w:hAnsi="Arial" w:cs="Arial"/>
                <w:lang w:val="ru-RU"/>
              </w:rPr>
            </w:pPr>
          </w:p>
        </w:tc>
        <w:tc>
          <w:tcPr>
            <w:tcW w:w="4612" w:type="dxa"/>
          </w:tcPr>
          <w:p w14:paraId="1A99F644" w14:textId="77777777" w:rsidR="00CD044F" w:rsidRPr="003F42E8" w:rsidRDefault="00CD044F" w:rsidP="003F42E8">
            <w:pPr>
              <w:pStyle w:val="BodyText"/>
              <w:jc w:val="both"/>
              <w:rPr>
                <w:rFonts w:ascii="Arial" w:hAnsi="Arial" w:cs="Arial"/>
                <w:lang w:val="ru-RU"/>
              </w:rPr>
            </w:pPr>
          </w:p>
        </w:tc>
      </w:tr>
      <w:tr w:rsidR="00CD044F" w:rsidRPr="003F42E8" w14:paraId="648EADB9" w14:textId="77777777" w:rsidTr="0089625E">
        <w:trPr>
          <w:jc w:val="center"/>
        </w:trPr>
        <w:tc>
          <w:tcPr>
            <w:tcW w:w="4612" w:type="dxa"/>
          </w:tcPr>
          <w:p w14:paraId="72CA8D34" w14:textId="77777777" w:rsidR="00CD044F" w:rsidRPr="003F42E8" w:rsidRDefault="00CD044F" w:rsidP="003F42E8">
            <w:pPr>
              <w:pStyle w:val="BodyText"/>
              <w:jc w:val="both"/>
              <w:rPr>
                <w:rFonts w:ascii="Arial" w:hAnsi="Arial" w:cs="Arial"/>
                <w:lang w:val="ru-RU"/>
              </w:rPr>
            </w:pPr>
          </w:p>
        </w:tc>
        <w:tc>
          <w:tcPr>
            <w:tcW w:w="4612" w:type="dxa"/>
          </w:tcPr>
          <w:p w14:paraId="5F97FB40" w14:textId="77777777" w:rsidR="00CD044F" w:rsidRPr="003F42E8" w:rsidRDefault="00CD044F" w:rsidP="003F42E8">
            <w:pPr>
              <w:pStyle w:val="BodyText"/>
              <w:jc w:val="both"/>
              <w:rPr>
                <w:rFonts w:ascii="Arial" w:hAnsi="Arial" w:cs="Arial"/>
                <w:lang w:val="ru-RU"/>
              </w:rPr>
            </w:pPr>
          </w:p>
        </w:tc>
      </w:tr>
      <w:tr w:rsidR="00CD044F" w:rsidRPr="003F42E8" w14:paraId="193E58F5" w14:textId="77777777" w:rsidTr="0089625E">
        <w:trPr>
          <w:jc w:val="center"/>
        </w:trPr>
        <w:tc>
          <w:tcPr>
            <w:tcW w:w="4612" w:type="dxa"/>
          </w:tcPr>
          <w:p w14:paraId="50AB8C7D" w14:textId="77777777" w:rsidR="00CD044F" w:rsidRPr="003F42E8" w:rsidRDefault="00CD044F" w:rsidP="003F42E8">
            <w:pPr>
              <w:pStyle w:val="BodyText"/>
              <w:jc w:val="both"/>
              <w:rPr>
                <w:rFonts w:ascii="Arial" w:hAnsi="Arial" w:cs="Arial"/>
                <w:lang w:val="ru-RU"/>
              </w:rPr>
            </w:pPr>
          </w:p>
        </w:tc>
        <w:tc>
          <w:tcPr>
            <w:tcW w:w="4612" w:type="dxa"/>
          </w:tcPr>
          <w:p w14:paraId="60398208" w14:textId="77777777" w:rsidR="00CD044F" w:rsidRPr="003F42E8" w:rsidRDefault="00CD044F" w:rsidP="003F42E8">
            <w:pPr>
              <w:pStyle w:val="BodyText"/>
              <w:jc w:val="both"/>
              <w:rPr>
                <w:rFonts w:ascii="Arial" w:hAnsi="Arial" w:cs="Arial"/>
                <w:lang w:val="ru-RU"/>
              </w:rPr>
            </w:pPr>
          </w:p>
        </w:tc>
      </w:tr>
      <w:tr w:rsidR="00CD044F" w:rsidRPr="003F42E8" w14:paraId="6086F69A" w14:textId="77777777" w:rsidTr="0089625E">
        <w:trPr>
          <w:jc w:val="center"/>
        </w:trPr>
        <w:tc>
          <w:tcPr>
            <w:tcW w:w="4612" w:type="dxa"/>
          </w:tcPr>
          <w:p w14:paraId="07E75FA3" w14:textId="77777777" w:rsidR="00CD044F" w:rsidRPr="003F42E8" w:rsidRDefault="00CD044F" w:rsidP="003F42E8">
            <w:pPr>
              <w:pStyle w:val="BodyText"/>
              <w:jc w:val="both"/>
              <w:rPr>
                <w:rFonts w:ascii="Arial" w:hAnsi="Arial" w:cs="Arial"/>
                <w:b/>
                <w:lang w:val="ru-RU"/>
              </w:rPr>
            </w:pPr>
            <w:r w:rsidRPr="003F42E8">
              <w:rPr>
                <w:rFonts w:ascii="Arial" w:hAnsi="Arial" w:cs="Arial"/>
                <w:b/>
                <w:sz w:val="22"/>
                <w:szCs w:val="22"/>
                <w:lang w:val="ru-RU"/>
              </w:rPr>
              <w:t>УКУПАН ИЗНОС ТРОШКОВА ПРИПРЕМАЊА ПОНУДЕ</w:t>
            </w:r>
          </w:p>
        </w:tc>
        <w:tc>
          <w:tcPr>
            <w:tcW w:w="4612" w:type="dxa"/>
          </w:tcPr>
          <w:p w14:paraId="524C9F45" w14:textId="77777777" w:rsidR="00CD044F" w:rsidRPr="003F42E8" w:rsidRDefault="00CD044F" w:rsidP="003F42E8">
            <w:pPr>
              <w:pStyle w:val="BodyText"/>
              <w:jc w:val="both"/>
              <w:rPr>
                <w:rFonts w:ascii="Arial" w:hAnsi="Arial" w:cs="Arial"/>
                <w:lang w:val="ru-RU"/>
              </w:rPr>
            </w:pPr>
          </w:p>
        </w:tc>
      </w:tr>
    </w:tbl>
    <w:p w14:paraId="34AF584C" w14:textId="77777777" w:rsidR="00CD044F" w:rsidRPr="003F42E8" w:rsidRDefault="00CD044F" w:rsidP="003F42E8">
      <w:pPr>
        <w:pStyle w:val="BodyText"/>
        <w:jc w:val="both"/>
        <w:rPr>
          <w:rFonts w:ascii="Arial" w:hAnsi="Arial" w:cs="Arial"/>
          <w:sz w:val="22"/>
          <w:szCs w:val="22"/>
          <w:lang w:val="ru-RU"/>
        </w:rPr>
      </w:pPr>
    </w:p>
    <w:p w14:paraId="45DB3A18" w14:textId="77777777" w:rsidR="00CD044F" w:rsidRPr="003F42E8" w:rsidRDefault="00CD044F" w:rsidP="003F42E8">
      <w:pPr>
        <w:pStyle w:val="BodyText"/>
        <w:jc w:val="both"/>
        <w:rPr>
          <w:rFonts w:ascii="Arial" w:hAnsi="Arial" w:cs="Arial"/>
          <w:sz w:val="22"/>
          <w:szCs w:val="22"/>
          <w:lang w:val="ru-RU"/>
        </w:rPr>
      </w:pPr>
    </w:p>
    <w:p w14:paraId="0650866F" w14:textId="77777777" w:rsidR="00CD044F" w:rsidRPr="003F42E8" w:rsidRDefault="00CD044F" w:rsidP="003F42E8">
      <w:pPr>
        <w:ind w:firstLine="720"/>
        <w:jc w:val="both"/>
        <w:rPr>
          <w:rFonts w:ascii="Arial" w:hAnsi="Arial" w:cs="Arial"/>
          <w:sz w:val="22"/>
          <w:szCs w:val="22"/>
        </w:rPr>
      </w:pPr>
      <w:r w:rsidRPr="003F42E8">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5A421063" w14:textId="77777777" w:rsidR="00CD044F" w:rsidRPr="003F42E8" w:rsidRDefault="00CD044F" w:rsidP="003F42E8">
      <w:pPr>
        <w:ind w:firstLine="720"/>
        <w:jc w:val="both"/>
        <w:rPr>
          <w:rFonts w:ascii="Arial" w:hAnsi="Arial" w:cs="Arial"/>
          <w:sz w:val="22"/>
          <w:szCs w:val="22"/>
        </w:rPr>
      </w:pPr>
      <w:r w:rsidRPr="003F42E8">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37B8B6B" w14:textId="77777777" w:rsidR="00CD044F" w:rsidRPr="003F42E8" w:rsidRDefault="00CD044F" w:rsidP="003F42E8">
      <w:pPr>
        <w:pStyle w:val="BodyText"/>
        <w:jc w:val="both"/>
        <w:rPr>
          <w:rFonts w:ascii="Arial" w:hAnsi="Arial" w:cs="Arial"/>
          <w:sz w:val="22"/>
          <w:szCs w:val="22"/>
        </w:rPr>
      </w:pPr>
    </w:p>
    <w:p w14:paraId="25A05F77" w14:textId="77777777" w:rsidR="00CD044F" w:rsidRPr="003F42E8" w:rsidRDefault="00CD044F" w:rsidP="003F42E8">
      <w:pPr>
        <w:pStyle w:val="BodyText"/>
        <w:jc w:val="both"/>
        <w:rPr>
          <w:rFonts w:ascii="Arial" w:hAnsi="Arial" w:cs="Arial"/>
          <w:sz w:val="22"/>
          <w:szCs w:val="22"/>
          <w:lang w:val="ru-RU"/>
        </w:rPr>
      </w:pPr>
    </w:p>
    <w:p w14:paraId="147B18AC" w14:textId="77777777" w:rsidR="00CD044F" w:rsidRPr="003F42E8" w:rsidRDefault="00CD044F" w:rsidP="003F42E8">
      <w:pPr>
        <w:pStyle w:val="BodyText"/>
        <w:jc w:val="both"/>
        <w:rPr>
          <w:rFonts w:ascii="Arial" w:hAnsi="Arial" w:cs="Arial"/>
          <w:sz w:val="22"/>
          <w:szCs w:val="22"/>
          <w:lang w:val="ru-RU"/>
        </w:rPr>
      </w:pPr>
    </w:p>
    <w:tbl>
      <w:tblPr>
        <w:tblW w:w="0" w:type="auto"/>
        <w:jc w:val="center"/>
        <w:tblLook w:val="01E0" w:firstRow="1" w:lastRow="1" w:firstColumn="1" w:lastColumn="1" w:noHBand="0" w:noVBand="0"/>
      </w:tblPr>
      <w:tblGrid>
        <w:gridCol w:w="3509"/>
        <w:gridCol w:w="1917"/>
        <w:gridCol w:w="3644"/>
      </w:tblGrid>
      <w:tr w:rsidR="00CD044F" w:rsidRPr="003F42E8" w14:paraId="1E503B4E" w14:textId="77777777" w:rsidTr="0089625E">
        <w:trPr>
          <w:jc w:val="center"/>
        </w:trPr>
        <w:tc>
          <w:tcPr>
            <w:tcW w:w="3652" w:type="dxa"/>
          </w:tcPr>
          <w:p w14:paraId="516E3A0D" w14:textId="77777777" w:rsidR="00CD044F" w:rsidRPr="003F42E8" w:rsidRDefault="00CD044F" w:rsidP="003F42E8">
            <w:pPr>
              <w:jc w:val="both"/>
              <w:rPr>
                <w:rFonts w:ascii="Arial" w:hAnsi="Arial" w:cs="Arial"/>
              </w:rPr>
            </w:pPr>
            <w:r w:rsidRPr="003F42E8">
              <w:rPr>
                <w:rFonts w:ascii="Arial" w:hAnsi="Arial" w:cs="Arial"/>
                <w:sz w:val="22"/>
                <w:szCs w:val="22"/>
              </w:rPr>
              <w:t>Датум:</w:t>
            </w:r>
          </w:p>
        </w:tc>
        <w:tc>
          <w:tcPr>
            <w:tcW w:w="1985" w:type="dxa"/>
          </w:tcPr>
          <w:p w14:paraId="0CB5EE13" w14:textId="77777777" w:rsidR="00CD044F" w:rsidRPr="003F42E8" w:rsidRDefault="00CD044F" w:rsidP="003F42E8">
            <w:pPr>
              <w:jc w:val="both"/>
              <w:rPr>
                <w:rFonts w:ascii="Arial" w:hAnsi="Arial" w:cs="Arial"/>
              </w:rPr>
            </w:pPr>
            <w:r w:rsidRPr="003F42E8">
              <w:rPr>
                <w:rFonts w:ascii="Arial" w:hAnsi="Arial" w:cs="Arial"/>
                <w:sz w:val="22"/>
                <w:szCs w:val="22"/>
              </w:rPr>
              <w:t>М.П.</w:t>
            </w:r>
          </w:p>
        </w:tc>
        <w:tc>
          <w:tcPr>
            <w:tcW w:w="3782" w:type="dxa"/>
          </w:tcPr>
          <w:p w14:paraId="3A7B1137" w14:textId="77777777" w:rsidR="00CD044F" w:rsidRPr="003F42E8" w:rsidRDefault="00CD044F" w:rsidP="003F42E8">
            <w:pPr>
              <w:jc w:val="both"/>
              <w:rPr>
                <w:rFonts w:ascii="Arial" w:hAnsi="Arial" w:cs="Arial"/>
              </w:rPr>
            </w:pPr>
            <w:r w:rsidRPr="003F42E8">
              <w:rPr>
                <w:rFonts w:ascii="Arial" w:hAnsi="Arial" w:cs="Arial"/>
                <w:sz w:val="22"/>
                <w:szCs w:val="22"/>
              </w:rPr>
              <w:t>Понуђач:</w:t>
            </w:r>
          </w:p>
        </w:tc>
      </w:tr>
      <w:tr w:rsidR="00CD044F" w:rsidRPr="003F42E8" w14:paraId="15022449" w14:textId="77777777" w:rsidTr="0089625E">
        <w:trPr>
          <w:jc w:val="center"/>
        </w:trPr>
        <w:tc>
          <w:tcPr>
            <w:tcW w:w="3652" w:type="dxa"/>
            <w:vAlign w:val="center"/>
          </w:tcPr>
          <w:p w14:paraId="06FFEE64" w14:textId="77777777" w:rsidR="00CD044F" w:rsidRPr="003F42E8" w:rsidRDefault="00CD044F" w:rsidP="003F42E8">
            <w:pPr>
              <w:jc w:val="both"/>
              <w:rPr>
                <w:rFonts w:ascii="Arial" w:hAnsi="Arial" w:cs="Arial"/>
              </w:rPr>
            </w:pPr>
          </w:p>
        </w:tc>
        <w:tc>
          <w:tcPr>
            <w:tcW w:w="1985" w:type="dxa"/>
            <w:vAlign w:val="center"/>
          </w:tcPr>
          <w:p w14:paraId="236917A5" w14:textId="77777777" w:rsidR="00CD044F" w:rsidRPr="003F42E8" w:rsidRDefault="00CD044F" w:rsidP="003F42E8">
            <w:pPr>
              <w:jc w:val="both"/>
              <w:rPr>
                <w:rFonts w:ascii="Arial" w:hAnsi="Arial" w:cs="Arial"/>
              </w:rPr>
            </w:pPr>
          </w:p>
        </w:tc>
        <w:tc>
          <w:tcPr>
            <w:tcW w:w="3782" w:type="dxa"/>
            <w:vAlign w:val="center"/>
          </w:tcPr>
          <w:p w14:paraId="11BCD9F4" w14:textId="77777777" w:rsidR="00CD044F" w:rsidRPr="003F42E8" w:rsidRDefault="00CD044F" w:rsidP="003F42E8">
            <w:pPr>
              <w:jc w:val="both"/>
              <w:rPr>
                <w:rFonts w:ascii="Arial" w:hAnsi="Arial" w:cs="Arial"/>
              </w:rPr>
            </w:pPr>
          </w:p>
        </w:tc>
      </w:tr>
      <w:tr w:rsidR="00CD044F" w:rsidRPr="003F42E8" w14:paraId="7D833C2B" w14:textId="77777777" w:rsidTr="0089625E">
        <w:trPr>
          <w:jc w:val="center"/>
        </w:trPr>
        <w:tc>
          <w:tcPr>
            <w:tcW w:w="3652" w:type="dxa"/>
            <w:tcBorders>
              <w:bottom w:val="single" w:sz="4" w:space="0" w:color="auto"/>
            </w:tcBorders>
            <w:vAlign w:val="center"/>
          </w:tcPr>
          <w:p w14:paraId="0E36B24E" w14:textId="77777777" w:rsidR="00CD044F" w:rsidRPr="003F42E8" w:rsidRDefault="00CD044F" w:rsidP="003F42E8">
            <w:pPr>
              <w:jc w:val="both"/>
              <w:rPr>
                <w:rFonts w:ascii="Arial" w:hAnsi="Arial" w:cs="Arial"/>
              </w:rPr>
            </w:pPr>
          </w:p>
        </w:tc>
        <w:tc>
          <w:tcPr>
            <w:tcW w:w="1985" w:type="dxa"/>
            <w:vAlign w:val="center"/>
          </w:tcPr>
          <w:p w14:paraId="63630D23" w14:textId="77777777" w:rsidR="00CD044F" w:rsidRPr="003F42E8" w:rsidRDefault="00CD044F" w:rsidP="003F42E8">
            <w:pPr>
              <w:jc w:val="both"/>
              <w:rPr>
                <w:rFonts w:ascii="Arial" w:hAnsi="Arial" w:cs="Arial"/>
              </w:rPr>
            </w:pPr>
          </w:p>
        </w:tc>
        <w:tc>
          <w:tcPr>
            <w:tcW w:w="3782" w:type="dxa"/>
            <w:tcBorders>
              <w:bottom w:val="single" w:sz="4" w:space="0" w:color="auto"/>
            </w:tcBorders>
            <w:vAlign w:val="center"/>
          </w:tcPr>
          <w:p w14:paraId="69FBD765" w14:textId="77777777" w:rsidR="00CD044F" w:rsidRPr="003F42E8" w:rsidRDefault="00CD044F" w:rsidP="003F42E8">
            <w:pPr>
              <w:jc w:val="both"/>
              <w:rPr>
                <w:rFonts w:ascii="Arial" w:hAnsi="Arial" w:cs="Arial"/>
              </w:rPr>
            </w:pPr>
          </w:p>
        </w:tc>
      </w:tr>
    </w:tbl>
    <w:p w14:paraId="2EA82ED7" w14:textId="77777777" w:rsidR="00CD044F" w:rsidRPr="003F42E8" w:rsidRDefault="00CD044F" w:rsidP="003F42E8">
      <w:pPr>
        <w:jc w:val="both"/>
        <w:rPr>
          <w:rFonts w:ascii="Arial" w:hAnsi="Arial" w:cs="Arial"/>
          <w:sz w:val="22"/>
          <w:szCs w:val="22"/>
        </w:rPr>
      </w:pPr>
    </w:p>
    <w:p w14:paraId="0519B345" w14:textId="77777777" w:rsidR="00CD044F" w:rsidRPr="003F42E8" w:rsidRDefault="00CD044F" w:rsidP="003F42E8">
      <w:pPr>
        <w:jc w:val="both"/>
        <w:rPr>
          <w:rFonts w:ascii="Arial" w:hAnsi="Arial" w:cs="Arial"/>
          <w:sz w:val="22"/>
          <w:szCs w:val="22"/>
        </w:rPr>
      </w:pPr>
    </w:p>
    <w:p w14:paraId="45FF0448" w14:textId="77777777" w:rsidR="00CD044F" w:rsidRPr="003F42E8" w:rsidRDefault="00CD044F" w:rsidP="003F42E8">
      <w:pPr>
        <w:spacing w:after="180"/>
        <w:jc w:val="both"/>
        <w:rPr>
          <w:rFonts w:ascii="Arial" w:eastAsia="TimesNewRomanPSMT" w:hAnsi="Arial" w:cs="Arial"/>
          <w:b/>
          <w:sz w:val="22"/>
          <w:szCs w:val="22"/>
          <w:lang w:val="sr-Latn-CS"/>
        </w:rPr>
      </w:pPr>
    </w:p>
    <w:p w14:paraId="63540A0F" w14:textId="77777777" w:rsidR="00CD044F" w:rsidRPr="003F42E8" w:rsidRDefault="00CD044F" w:rsidP="003F42E8">
      <w:pPr>
        <w:spacing w:after="180"/>
        <w:jc w:val="both"/>
        <w:rPr>
          <w:rFonts w:ascii="Arial" w:eastAsia="TimesNewRomanPSMT" w:hAnsi="Arial" w:cs="Arial"/>
          <w:b/>
          <w:sz w:val="22"/>
          <w:szCs w:val="22"/>
          <w:lang w:val="sr-Latn-CS"/>
        </w:rPr>
      </w:pPr>
    </w:p>
    <w:p w14:paraId="2A12BB5D" w14:textId="77777777" w:rsidR="00CD044F" w:rsidRPr="003F42E8" w:rsidRDefault="00CD044F" w:rsidP="003F42E8">
      <w:pPr>
        <w:spacing w:after="180"/>
        <w:jc w:val="both"/>
        <w:rPr>
          <w:rFonts w:ascii="Arial" w:eastAsia="TimesNewRomanPSMT" w:hAnsi="Arial" w:cs="Arial"/>
          <w:b/>
          <w:sz w:val="22"/>
          <w:szCs w:val="22"/>
          <w:lang w:val="sr-Latn-CS"/>
        </w:rPr>
      </w:pPr>
    </w:p>
    <w:p w14:paraId="2BAAB76D" w14:textId="77777777" w:rsidR="00CD044F" w:rsidRPr="003F42E8" w:rsidRDefault="00CD044F" w:rsidP="003F42E8">
      <w:pPr>
        <w:pStyle w:val="BodyText"/>
        <w:jc w:val="both"/>
        <w:rPr>
          <w:rFonts w:ascii="Arial" w:hAnsi="Arial" w:cs="Arial"/>
          <w:b/>
          <w:sz w:val="22"/>
          <w:szCs w:val="22"/>
        </w:rPr>
      </w:pPr>
    </w:p>
    <w:p w14:paraId="4F4BA5DE" w14:textId="77777777" w:rsidR="00CD044F" w:rsidRPr="003F42E8" w:rsidRDefault="00CD044F" w:rsidP="003F42E8">
      <w:pPr>
        <w:jc w:val="both"/>
        <w:rPr>
          <w:rFonts w:ascii="Arial" w:hAnsi="Arial" w:cs="Arial"/>
          <w:bCs/>
          <w:iCs/>
          <w:sz w:val="22"/>
          <w:szCs w:val="22"/>
        </w:rPr>
      </w:pPr>
    </w:p>
    <w:p w14:paraId="24270440" w14:textId="77777777" w:rsidR="00CD044F" w:rsidRPr="003F42E8" w:rsidRDefault="00CD044F" w:rsidP="003F42E8">
      <w:pPr>
        <w:jc w:val="both"/>
        <w:rPr>
          <w:rFonts w:ascii="Arial" w:hAnsi="Arial" w:cs="Arial"/>
          <w:bCs/>
          <w:iCs/>
          <w:sz w:val="22"/>
          <w:szCs w:val="22"/>
        </w:rPr>
      </w:pPr>
    </w:p>
    <w:p w14:paraId="07DAD37C" w14:textId="77777777" w:rsidR="00CD044F" w:rsidRPr="003F42E8" w:rsidRDefault="00CD044F" w:rsidP="003F42E8">
      <w:pPr>
        <w:jc w:val="both"/>
        <w:rPr>
          <w:rFonts w:ascii="Arial" w:hAnsi="Arial" w:cs="Arial"/>
          <w:bCs/>
          <w:iCs/>
          <w:sz w:val="22"/>
          <w:szCs w:val="22"/>
        </w:rPr>
      </w:pPr>
    </w:p>
    <w:p w14:paraId="70EFF36B" w14:textId="77777777" w:rsidR="00CD044F" w:rsidRPr="003F42E8" w:rsidRDefault="00CD044F" w:rsidP="003F42E8">
      <w:pPr>
        <w:suppressAutoHyphens w:val="0"/>
        <w:ind w:right="-286"/>
        <w:contextualSpacing/>
        <w:jc w:val="both"/>
        <w:rPr>
          <w:rFonts w:ascii="Arial" w:hAnsi="Arial" w:cs="Arial"/>
          <w:b/>
          <w:i/>
          <w:sz w:val="22"/>
          <w:szCs w:val="22"/>
          <w:lang w:val="sr-Cyrl-CS" w:eastAsia="en-US"/>
        </w:rPr>
      </w:pPr>
    </w:p>
    <w:p w14:paraId="405A32A0" w14:textId="77777777" w:rsidR="00506AA9" w:rsidRDefault="00506AA9">
      <w:pPr>
        <w:suppressAutoHyphens w:val="0"/>
        <w:spacing w:after="200" w:line="276" w:lineRule="auto"/>
        <w:rPr>
          <w:rFonts w:ascii="Arial" w:hAnsi="Arial" w:cs="Arial"/>
          <w:b/>
          <w:i/>
          <w:sz w:val="22"/>
          <w:szCs w:val="22"/>
          <w:lang w:val="sr-Cyrl-CS" w:eastAsia="en-US"/>
        </w:rPr>
      </w:pPr>
      <w:r>
        <w:rPr>
          <w:rFonts w:ascii="Arial" w:hAnsi="Arial" w:cs="Arial"/>
          <w:b/>
          <w:i/>
          <w:sz w:val="22"/>
          <w:szCs w:val="22"/>
          <w:lang w:val="sr-Cyrl-CS" w:eastAsia="en-US"/>
        </w:rPr>
        <w:br w:type="page"/>
      </w:r>
    </w:p>
    <w:p w14:paraId="5F550D8C" w14:textId="77777777" w:rsidR="00CD044F" w:rsidRPr="003F42E8" w:rsidRDefault="00CD044F" w:rsidP="003F42E8">
      <w:pPr>
        <w:suppressAutoHyphens w:val="0"/>
        <w:ind w:right="-286"/>
        <w:contextualSpacing/>
        <w:jc w:val="both"/>
        <w:rPr>
          <w:rFonts w:ascii="Arial" w:hAnsi="Arial" w:cs="Arial"/>
          <w:b/>
          <w:i/>
          <w:sz w:val="22"/>
          <w:szCs w:val="22"/>
          <w:lang w:val="sr-Cyrl-CS" w:eastAsia="en-US"/>
        </w:rPr>
      </w:pPr>
    </w:p>
    <w:p w14:paraId="5CF5A380" w14:textId="77777777" w:rsidR="00665F1A" w:rsidRPr="003F42E8" w:rsidRDefault="00665F1A" w:rsidP="003F42E8">
      <w:pPr>
        <w:suppressAutoHyphens w:val="0"/>
        <w:ind w:right="-286"/>
        <w:contextualSpacing/>
        <w:jc w:val="both"/>
        <w:rPr>
          <w:rFonts w:ascii="Arial" w:hAnsi="Arial" w:cs="Arial"/>
          <w:b/>
          <w:i/>
          <w:sz w:val="22"/>
          <w:szCs w:val="22"/>
          <w:lang w:val="sr-Cyrl-CS" w:eastAsia="en-US"/>
        </w:rPr>
      </w:pPr>
    </w:p>
    <w:p w14:paraId="568E5810" w14:textId="77777777" w:rsidR="00742358" w:rsidRPr="003F42E8" w:rsidRDefault="00720F74" w:rsidP="00DD3FA3">
      <w:pPr>
        <w:suppressAutoHyphens w:val="0"/>
        <w:ind w:right="-286"/>
        <w:contextualSpacing/>
        <w:jc w:val="right"/>
        <w:rPr>
          <w:rFonts w:ascii="Arial" w:hAnsi="Arial" w:cs="Arial"/>
          <w:b/>
          <w:sz w:val="22"/>
          <w:szCs w:val="22"/>
          <w:lang w:val="sr-Cyrl-CS" w:eastAsia="en-US"/>
        </w:rPr>
      </w:pPr>
      <w:r w:rsidRPr="003F42E8">
        <w:rPr>
          <w:rFonts w:ascii="Arial" w:hAnsi="Arial" w:cs="Arial"/>
          <w:b/>
          <w:i/>
          <w:sz w:val="22"/>
          <w:szCs w:val="22"/>
          <w:lang w:val="sr-Cyrl-CS" w:eastAsia="en-US"/>
        </w:rPr>
        <w:t>Образац 7</w:t>
      </w:r>
      <w:r w:rsidR="003677D7" w:rsidRPr="003F42E8">
        <w:rPr>
          <w:rFonts w:ascii="Arial" w:hAnsi="Arial" w:cs="Arial"/>
          <w:b/>
          <w:i/>
          <w:sz w:val="22"/>
          <w:szCs w:val="22"/>
          <w:lang w:val="sr-Cyrl-CS" w:eastAsia="en-US"/>
        </w:rPr>
        <w:t>.</w:t>
      </w:r>
    </w:p>
    <w:p w14:paraId="2DD5539A" w14:textId="77777777" w:rsidR="00742358" w:rsidRPr="003F42E8" w:rsidRDefault="00742358" w:rsidP="003F42E8">
      <w:pPr>
        <w:suppressAutoHyphens w:val="0"/>
        <w:ind w:right="-286"/>
        <w:contextualSpacing/>
        <w:jc w:val="both"/>
        <w:rPr>
          <w:rFonts w:ascii="Arial" w:hAnsi="Arial" w:cs="Arial"/>
          <w:b/>
          <w:i/>
          <w:sz w:val="22"/>
          <w:szCs w:val="22"/>
          <w:lang w:val="sr-Cyrl-CS" w:eastAsia="en-US"/>
        </w:rPr>
      </w:pPr>
    </w:p>
    <w:p w14:paraId="6BF50319" w14:textId="77777777" w:rsidR="00742358" w:rsidRPr="003F42E8" w:rsidRDefault="00742358" w:rsidP="003F42E8">
      <w:pPr>
        <w:suppressAutoHyphens w:val="0"/>
        <w:spacing w:after="120"/>
        <w:ind w:right="-286"/>
        <w:contextualSpacing/>
        <w:jc w:val="both"/>
        <w:rPr>
          <w:rFonts w:ascii="Arial" w:hAnsi="Arial" w:cs="Arial"/>
          <w:b/>
          <w:iCs/>
          <w:sz w:val="22"/>
          <w:szCs w:val="22"/>
          <w:lang w:eastAsia="en-US"/>
        </w:rPr>
      </w:pPr>
    </w:p>
    <w:p w14:paraId="3184D337" w14:textId="77777777" w:rsidR="00742358" w:rsidRPr="003F42E8" w:rsidRDefault="00742358" w:rsidP="003F42E8">
      <w:pPr>
        <w:jc w:val="both"/>
        <w:rPr>
          <w:rFonts w:ascii="Arial" w:hAnsi="Arial" w:cs="Arial"/>
          <w:sz w:val="22"/>
          <w:szCs w:val="22"/>
        </w:rPr>
      </w:pPr>
      <w:r w:rsidRPr="003F42E8">
        <w:rPr>
          <w:rFonts w:ascii="Arial" w:hAnsi="Arial" w:cs="Arial"/>
          <w:sz w:val="22"/>
          <w:szCs w:val="22"/>
        </w:rPr>
        <w:t>Нa oснoву oдрeдби Зaкoнa o мeници (Сл. лист ФНРJ бр. 104/46 и 18/58; Сл. лист СФРJ бр. 16/65, 54/70 и 57/89; Сл. лист СРJ бр. 46/96</w:t>
      </w:r>
      <w:r w:rsidRPr="003F42E8">
        <w:rPr>
          <w:rFonts w:ascii="Arial" w:hAnsi="Arial" w:cs="Arial"/>
          <w:sz w:val="22"/>
          <w:szCs w:val="22"/>
          <w:lang w:val="sr-Cyrl-CS"/>
        </w:rPr>
        <w:t>, Сл. лист СЦГ бр. 01/03 Уст. повеља)</w:t>
      </w:r>
      <w:r w:rsidRPr="003F42E8">
        <w:rPr>
          <w:rFonts w:ascii="Arial" w:hAnsi="Arial" w:cs="Arial"/>
          <w:sz w:val="22"/>
          <w:szCs w:val="22"/>
        </w:rPr>
        <w:t xml:space="preserve"> и Зaкoнa o плaтнoм прoмeту </w:t>
      </w:r>
      <w:r w:rsidRPr="003F42E8">
        <w:rPr>
          <w:rFonts w:ascii="Arial" w:hAnsi="Arial" w:cs="Arial"/>
          <w:sz w:val="22"/>
          <w:szCs w:val="22"/>
          <w:lang w:val="sr-Cyrl-CS"/>
        </w:rPr>
        <w:t xml:space="preserve">(Сл. лист СРЈ бр. 03/02 и 05/03, </w:t>
      </w:r>
      <w:r w:rsidRPr="003F42E8">
        <w:rPr>
          <w:rFonts w:ascii="Arial" w:hAnsi="Arial" w:cs="Arial"/>
          <w:sz w:val="22"/>
          <w:szCs w:val="22"/>
        </w:rPr>
        <w:t>Сл.</w:t>
      </w:r>
      <w:r w:rsidRPr="003F42E8">
        <w:rPr>
          <w:rFonts w:ascii="Arial" w:hAnsi="Arial" w:cs="Arial"/>
          <w:sz w:val="22"/>
          <w:szCs w:val="22"/>
          <w:lang w:val="sr-Cyrl-CS"/>
        </w:rPr>
        <w:t xml:space="preserve"> </w:t>
      </w:r>
      <w:r w:rsidRPr="003F42E8">
        <w:rPr>
          <w:rFonts w:ascii="Arial" w:hAnsi="Arial" w:cs="Arial"/>
          <w:sz w:val="22"/>
          <w:szCs w:val="22"/>
        </w:rPr>
        <w:t>гл.</w:t>
      </w:r>
      <w:r w:rsidRPr="003F42E8">
        <w:rPr>
          <w:rFonts w:ascii="Arial" w:hAnsi="Arial" w:cs="Arial"/>
          <w:sz w:val="22"/>
          <w:szCs w:val="22"/>
          <w:lang w:val="sr-Cyrl-CS"/>
        </w:rPr>
        <w:t xml:space="preserve"> </w:t>
      </w:r>
      <w:r w:rsidRPr="003F42E8">
        <w:rPr>
          <w:rFonts w:ascii="Arial" w:hAnsi="Arial" w:cs="Arial"/>
          <w:sz w:val="22"/>
          <w:szCs w:val="22"/>
        </w:rPr>
        <w:t xml:space="preserve">РС </w:t>
      </w:r>
      <w:r w:rsidRPr="003F42E8">
        <w:rPr>
          <w:rFonts w:ascii="Arial" w:hAnsi="Arial" w:cs="Arial"/>
          <w:sz w:val="22"/>
          <w:szCs w:val="22"/>
          <w:lang w:val="sr-Cyrl-CS"/>
        </w:rPr>
        <w:t xml:space="preserve">бр. 43/04, 62/06, 111/09 др. закон и </w:t>
      </w:r>
      <w:r w:rsidRPr="003F42E8">
        <w:rPr>
          <w:rFonts w:ascii="Arial" w:hAnsi="Arial" w:cs="Arial"/>
          <w:sz w:val="22"/>
          <w:szCs w:val="22"/>
        </w:rPr>
        <w:t xml:space="preserve">31/11) и тачке 1, 2. </w:t>
      </w:r>
      <w:proofErr w:type="gramStart"/>
      <w:r w:rsidRPr="003F42E8">
        <w:rPr>
          <w:rFonts w:ascii="Arial" w:hAnsi="Arial" w:cs="Arial"/>
          <w:sz w:val="22"/>
          <w:szCs w:val="22"/>
        </w:rPr>
        <w:t>и</w:t>
      </w:r>
      <w:proofErr w:type="gramEnd"/>
      <w:r w:rsidRPr="003F42E8">
        <w:rPr>
          <w:rFonts w:ascii="Arial" w:hAnsi="Arial" w:cs="Arial"/>
          <w:sz w:val="22"/>
          <w:szCs w:val="22"/>
        </w:rPr>
        <w:t xml:space="preserve"> 6. Одлуке о облику садржини и начину коришћења јединствених инструмената платног промета</w:t>
      </w:r>
    </w:p>
    <w:p w14:paraId="4FA7A5A5" w14:textId="77777777" w:rsidR="00742358" w:rsidRPr="003F42E8" w:rsidRDefault="00742358" w:rsidP="003F42E8">
      <w:pPr>
        <w:jc w:val="both"/>
        <w:rPr>
          <w:rFonts w:ascii="Arial" w:hAnsi="Arial" w:cs="Arial"/>
          <w:sz w:val="22"/>
          <w:szCs w:val="22"/>
        </w:rPr>
      </w:pPr>
    </w:p>
    <w:p w14:paraId="6D8A7B69" w14:textId="77777777" w:rsidR="00742358" w:rsidRPr="003F42E8" w:rsidRDefault="00E637DB" w:rsidP="003F42E8">
      <w:pPr>
        <w:jc w:val="both"/>
        <w:rPr>
          <w:rFonts w:ascii="Arial" w:hAnsi="Arial" w:cs="Arial"/>
          <w:sz w:val="22"/>
          <w:szCs w:val="22"/>
          <w:lang w:val="ru-RU"/>
        </w:rPr>
      </w:pPr>
      <w:r w:rsidRPr="003F42E8">
        <w:rPr>
          <w:rFonts w:ascii="Arial" w:hAnsi="Arial" w:cs="Arial"/>
          <w:sz w:val="22"/>
          <w:szCs w:val="22"/>
        </w:rPr>
        <w:t xml:space="preserve">ДУЖНИК: </w:t>
      </w:r>
      <w:r w:rsidRPr="003F42E8">
        <w:rPr>
          <w:rFonts w:ascii="Arial" w:hAnsi="Arial" w:cs="Arial"/>
          <w:sz w:val="22"/>
          <w:szCs w:val="22"/>
          <w:lang w:val="ru-RU"/>
        </w:rPr>
        <w:t>…</w:t>
      </w:r>
      <w:r w:rsidR="00742358" w:rsidRPr="003F42E8">
        <w:rPr>
          <w:rFonts w:ascii="Arial" w:hAnsi="Arial" w:cs="Arial"/>
          <w:sz w:val="22"/>
          <w:szCs w:val="22"/>
          <w:lang w:val="ru-RU"/>
        </w:rPr>
        <w:t>…………………………………………………………………........................</w:t>
      </w:r>
    </w:p>
    <w:p w14:paraId="74AD6E7E" w14:textId="77777777" w:rsidR="00742358" w:rsidRPr="003F42E8" w:rsidRDefault="00E637DB" w:rsidP="003F42E8">
      <w:pPr>
        <w:jc w:val="both"/>
        <w:rPr>
          <w:rFonts w:ascii="Arial" w:hAnsi="Arial" w:cs="Arial"/>
          <w:sz w:val="22"/>
          <w:szCs w:val="22"/>
        </w:rPr>
      </w:pPr>
      <w:r w:rsidRPr="003F42E8">
        <w:rPr>
          <w:rFonts w:ascii="Arial" w:hAnsi="Arial" w:cs="Arial"/>
          <w:sz w:val="22"/>
          <w:szCs w:val="22"/>
        </w:rPr>
        <w:t xml:space="preserve">                                           </w:t>
      </w:r>
      <w:r w:rsidR="00742358" w:rsidRPr="003F42E8">
        <w:rPr>
          <w:rFonts w:ascii="Arial" w:hAnsi="Arial" w:cs="Arial"/>
          <w:sz w:val="22"/>
          <w:szCs w:val="22"/>
        </w:rPr>
        <w:t>(</w:t>
      </w:r>
      <w:proofErr w:type="gramStart"/>
      <w:r w:rsidR="00742358" w:rsidRPr="003F42E8">
        <w:rPr>
          <w:rFonts w:ascii="Arial" w:hAnsi="Arial" w:cs="Arial"/>
          <w:sz w:val="22"/>
          <w:szCs w:val="22"/>
        </w:rPr>
        <w:t>назив</w:t>
      </w:r>
      <w:proofErr w:type="gramEnd"/>
      <w:r w:rsidR="00742358" w:rsidRPr="003F42E8">
        <w:rPr>
          <w:rFonts w:ascii="Arial" w:hAnsi="Arial" w:cs="Arial"/>
          <w:sz w:val="22"/>
          <w:szCs w:val="22"/>
        </w:rPr>
        <w:t xml:space="preserve"> и седиште Понуђача)</w:t>
      </w:r>
    </w:p>
    <w:p w14:paraId="3C74C1A6" w14:textId="77777777" w:rsidR="00742358" w:rsidRPr="003F42E8" w:rsidRDefault="00742358" w:rsidP="003F42E8">
      <w:pPr>
        <w:jc w:val="both"/>
        <w:rPr>
          <w:rFonts w:ascii="Arial" w:hAnsi="Arial" w:cs="Arial"/>
          <w:sz w:val="22"/>
          <w:szCs w:val="22"/>
          <w:lang w:val="sr-Cyrl-CS"/>
        </w:rPr>
      </w:pPr>
      <w:r w:rsidRPr="003F42E8">
        <w:rPr>
          <w:rFonts w:ascii="Arial" w:hAnsi="Arial" w:cs="Arial"/>
          <w:sz w:val="22"/>
          <w:szCs w:val="22"/>
        </w:rPr>
        <w:t>МАТИЧНИ БРОЈ ДУЖНИКА (Понуђача): ..................................................................</w:t>
      </w:r>
    </w:p>
    <w:p w14:paraId="6635CA1B" w14:textId="77777777" w:rsidR="00742358" w:rsidRPr="003F42E8" w:rsidRDefault="00742358" w:rsidP="003F42E8">
      <w:pPr>
        <w:jc w:val="both"/>
        <w:rPr>
          <w:rFonts w:ascii="Arial" w:hAnsi="Arial" w:cs="Arial"/>
          <w:sz w:val="22"/>
          <w:szCs w:val="22"/>
          <w:lang w:val="sr-Cyrl-CS"/>
        </w:rPr>
      </w:pPr>
      <w:r w:rsidRPr="003F42E8">
        <w:rPr>
          <w:rFonts w:ascii="Arial" w:hAnsi="Arial" w:cs="Arial"/>
          <w:sz w:val="22"/>
          <w:szCs w:val="22"/>
        </w:rPr>
        <w:t>ТЕКУЋИ РАЧУН ДУЖНИКА (Понуђача): ...................................................................</w:t>
      </w:r>
    </w:p>
    <w:p w14:paraId="38974E9E" w14:textId="77777777" w:rsidR="00742358" w:rsidRPr="003F42E8" w:rsidRDefault="00742358" w:rsidP="003F42E8">
      <w:pPr>
        <w:jc w:val="both"/>
        <w:rPr>
          <w:rFonts w:ascii="Arial" w:hAnsi="Arial" w:cs="Arial"/>
          <w:sz w:val="22"/>
          <w:szCs w:val="22"/>
          <w:lang w:val="sr-Cyrl-CS"/>
        </w:rPr>
      </w:pPr>
      <w:r w:rsidRPr="003F42E8">
        <w:rPr>
          <w:rFonts w:ascii="Arial" w:hAnsi="Arial" w:cs="Arial"/>
          <w:sz w:val="22"/>
          <w:szCs w:val="22"/>
        </w:rPr>
        <w:t>ПИБ ДУЖНИКА (Понуђача): ........................................................................................</w:t>
      </w:r>
    </w:p>
    <w:p w14:paraId="1FAFD0F4" w14:textId="77777777" w:rsidR="00742358" w:rsidRPr="003F42E8" w:rsidRDefault="00742358" w:rsidP="003F42E8">
      <w:pPr>
        <w:jc w:val="both"/>
        <w:rPr>
          <w:rFonts w:ascii="Arial" w:hAnsi="Arial" w:cs="Arial"/>
          <w:sz w:val="22"/>
          <w:szCs w:val="22"/>
        </w:rPr>
      </w:pPr>
    </w:p>
    <w:p w14:paraId="36EFD40B" w14:textId="77777777" w:rsidR="00742358" w:rsidRPr="003F42E8" w:rsidRDefault="00742358" w:rsidP="003F42E8">
      <w:pPr>
        <w:jc w:val="both"/>
        <w:rPr>
          <w:rFonts w:ascii="Arial" w:hAnsi="Arial" w:cs="Arial"/>
          <w:sz w:val="22"/>
          <w:szCs w:val="22"/>
        </w:rPr>
      </w:pPr>
      <w:proofErr w:type="gramStart"/>
      <w:r w:rsidRPr="003F42E8">
        <w:rPr>
          <w:rFonts w:ascii="Arial" w:hAnsi="Arial" w:cs="Arial"/>
          <w:sz w:val="22"/>
          <w:szCs w:val="22"/>
        </w:rPr>
        <w:t>и</w:t>
      </w:r>
      <w:proofErr w:type="gramEnd"/>
      <w:r w:rsidRPr="003F42E8">
        <w:rPr>
          <w:rFonts w:ascii="Arial" w:hAnsi="Arial" w:cs="Arial"/>
          <w:sz w:val="22"/>
          <w:szCs w:val="22"/>
        </w:rPr>
        <w:t xml:space="preserve"> з д а ј е  д а н а ............................ године</w:t>
      </w:r>
    </w:p>
    <w:p w14:paraId="29A674B4" w14:textId="77777777" w:rsidR="00742358" w:rsidRPr="003F42E8" w:rsidRDefault="00742358" w:rsidP="003F42E8">
      <w:pPr>
        <w:jc w:val="both"/>
        <w:rPr>
          <w:rFonts w:ascii="Arial" w:hAnsi="Arial" w:cs="Arial"/>
          <w:sz w:val="22"/>
          <w:szCs w:val="22"/>
        </w:rPr>
      </w:pPr>
    </w:p>
    <w:p w14:paraId="71D7D489" w14:textId="77777777" w:rsidR="00742358" w:rsidRPr="003F42E8" w:rsidRDefault="00742358" w:rsidP="003F42E8">
      <w:pPr>
        <w:pStyle w:val="Nazivobrasca"/>
        <w:spacing w:before="0" w:after="100" w:afterAutospacing="1"/>
        <w:jc w:val="both"/>
        <w:rPr>
          <w:rFonts w:cs="Arial"/>
          <w:sz w:val="22"/>
        </w:rPr>
      </w:pPr>
      <w:r w:rsidRPr="003F42E8">
        <w:rPr>
          <w:rFonts w:cs="Arial"/>
          <w:sz w:val="22"/>
        </w:rPr>
        <w:t>МЕНИЧНО ПИСМО – ОВЛАШЋЕЊЕ</w:t>
      </w:r>
    </w:p>
    <w:p w14:paraId="00017FFD" w14:textId="77777777" w:rsidR="00742358" w:rsidRPr="003F42E8" w:rsidRDefault="00742358" w:rsidP="003F42E8">
      <w:pPr>
        <w:pStyle w:val="Nazivobrasca"/>
        <w:spacing w:before="0" w:after="100" w:afterAutospacing="1"/>
        <w:jc w:val="both"/>
        <w:rPr>
          <w:rFonts w:cs="Arial"/>
          <w:sz w:val="22"/>
        </w:rPr>
      </w:pPr>
      <w:r w:rsidRPr="003F42E8">
        <w:rPr>
          <w:rFonts w:cs="Arial"/>
          <w:sz w:val="22"/>
        </w:rPr>
        <w:t>ЗА КОРИСНИКА  БЛАНКО СОЛО МЕНИЦЕ</w:t>
      </w:r>
    </w:p>
    <w:p w14:paraId="5497B5E5" w14:textId="77777777" w:rsidR="00742358" w:rsidRPr="003F42E8" w:rsidRDefault="00742358" w:rsidP="003F42E8">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lang w:val="am-ET"/>
        </w:rPr>
      </w:pPr>
      <w:r w:rsidRPr="003F42E8">
        <w:rPr>
          <w:rFonts w:ascii="Arial" w:hAnsi="Arial" w:cs="Arial"/>
          <w:b w:val="0"/>
          <w:sz w:val="22"/>
          <w:szCs w:val="22"/>
        </w:rPr>
        <w:t>КОРИСНИК - ПОВЕРИЛАЦ:</w:t>
      </w:r>
      <w:r w:rsidRPr="003F42E8">
        <w:rPr>
          <w:rFonts w:ascii="Arial" w:hAnsi="Arial" w:cs="Arial"/>
          <w:sz w:val="22"/>
          <w:szCs w:val="22"/>
        </w:rPr>
        <w:t xml:space="preserve"> </w:t>
      </w:r>
      <w:r w:rsidRPr="003F42E8">
        <w:rPr>
          <w:rFonts w:ascii="Arial" w:hAnsi="Arial" w:cs="Arial"/>
          <w:b w:val="0"/>
          <w:sz w:val="22"/>
          <w:szCs w:val="22"/>
        </w:rPr>
        <w:t>Јавно предузеће „Електроприведа Србије</w:t>
      </w:r>
      <w:proofErr w:type="gramStart"/>
      <w:r w:rsidRPr="003F42E8">
        <w:rPr>
          <w:rFonts w:ascii="Arial" w:hAnsi="Arial" w:cs="Arial"/>
          <w:b w:val="0"/>
          <w:sz w:val="22"/>
          <w:szCs w:val="22"/>
        </w:rPr>
        <w:t>“ Царице</w:t>
      </w:r>
      <w:proofErr w:type="gramEnd"/>
      <w:r w:rsidRPr="003F42E8">
        <w:rPr>
          <w:rFonts w:ascii="Arial" w:hAnsi="Arial" w:cs="Arial"/>
          <w:b w:val="0"/>
          <w:sz w:val="22"/>
          <w:szCs w:val="22"/>
        </w:rPr>
        <w:t xml:space="preserve"> Милице број 2, 11000 Београд, </w:t>
      </w:r>
      <w:r w:rsidRPr="003F42E8">
        <w:rPr>
          <w:rFonts w:ascii="Arial" w:hAnsi="Arial" w:cs="Arial"/>
          <w:b w:val="0"/>
          <w:color w:val="000000"/>
          <w:sz w:val="22"/>
          <w:szCs w:val="22"/>
          <w:lang w:val="am-ET"/>
        </w:rPr>
        <w:t>Матични број 20053658, ПИБ 103920327, бр.</w:t>
      </w:r>
      <w:r w:rsidRPr="003F42E8">
        <w:rPr>
          <w:rFonts w:ascii="Arial" w:hAnsi="Arial" w:cs="Arial"/>
          <w:b w:val="0"/>
          <w:color w:val="000000"/>
          <w:sz w:val="22"/>
          <w:szCs w:val="22"/>
        </w:rPr>
        <w:t xml:space="preserve"> </w:t>
      </w:r>
      <w:r w:rsidRPr="003F42E8">
        <w:rPr>
          <w:rFonts w:ascii="Arial" w:hAnsi="Arial" w:cs="Arial"/>
          <w:b w:val="0"/>
          <w:color w:val="000000"/>
          <w:sz w:val="22"/>
          <w:szCs w:val="22"/>
          <w:lang w:val="am-ET"/>
        </w:rPr>
        <w:t>Тек.</w:t>
      </w:r>
      <w:r w:rsidRPr="003F42E8">
        <w:rPr>
          <w:rFonts w:ascii="Arial" w:hAnsi="Arial" w:cs="Arial"/>
          <w:b w:val="0"/>
          <w:color w:val="000000"/>
          <w:sz w:val="22"/>
          <w:szCs w:val="22"/>
        </w:rPr>
        <w:t xml:space="preserve"> </w:t>
      </w:r>
      <w:r w:rsidRPr="003F42E8">
        <w:rPr>
          <w:rFonts w:ascii="Arial" w:hAnsi="Arial" w:cs="Arial"/>
          <w:b w:val="0"/>
          <w:color w:val="000000"/>
          <w:sz w:val="22"/>
          <w:szCs w:val="22"/>
          <w:lang w:val="am-ET"/>
        </w:rPr>
        <w:t xml:space="preserve">рачуна: </w:t>
      </w:r>
      <w:r w:rsidRPr="003F42E8">
        <w:rPr>
          <w:rFonts w:ascii="Arial" w:hAnsi="Arial" w:cs="Arial"/>
          <w:b w:val="0"/>
          <w:sz w:val="22"/>
          <w:szCs w:val="22"/>
          <w:lang w:val="am-ET"/>
        </w:rPr>
        <w:t xml:space="preserve">160-700-13 Banka Intesa, </w:t>
      </w:r>
    </w:p>
    <w:p w14:paraId="5B29F9BE" w14:textId="77777777" w:rsidR="00742358" w:rsidRPr="003F42E8" w:rsidRDefault="00742358" w:rsidP="003F42E8">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14:paraId="745ED6C5" w14:textId="77777777" w:rsidR="00742358" w:rsidRPr="003F42E8" w:rsidRDefault="00742358" w:rsidP="003F42E8">
      <w:pPr>
        <w:spacing w:after="180"/>
        <w:jc w:val="both"/>
        <w:rPr>
          <w:rFonts w:ascii="Arial" w:eastAsia="TimesNewRomanPSMT" w:hAnsi="Arial" w:cs="Arial"/>
          <w:sz w:val="22"/>
          <w:szCs w:val="22"/>
        </w:rPr>
      </w:pPr>
      <w:r w:rsidRPr="003F42E8">
        <w:rPr>
          <w:rFonts w:ascii="Arial" w:hAnsi="Arial" w:cs="Arial"/>
          <w:sz w:val="22"/>
          <w:szCs w:val="22"/>
        </w:rPr>
        <w:t>Прeдajeмo вaм блaнкo сoло мeницу и oвлaшћуjeмo Пoвeриoцa, дa прeдaту мeницу брoj _________________________(</w:t>
      </w:r>
      <w:r w:rsidRPr="003F42E8">
        <w:rPr>
          <w:rFonts w:ascii="Arial" w:hAnsi="Arial" w:cs="Arial"/>
          <w:i/>
          <w:iCs/>
          <w:sz w:val="22"/>
          <w:szCs w:val="22"/>
        </w:rPr>
        <w:t xml:space="preserve">уписати сeриjски брoj мeницe) </w:t>
      </w:r>
      <w:r w:rsidRPr="003F42E8">
        <w:rPr>
          <w:rFonts w:ascii="Arial" w:hAnsi="Arial" w:cs="Arial"/>
          <w:sz w:val="22"/>
          <w:szCs w:val="22"/>
        </w:rPr>
        <w:t xml:space="preserve">мoжe пoпунити у изнoсу oд __________________ </w:t>
      </w:r>
      <w:r w:rsidRPr="003F42E8">
        <w:rPr>
          <w:rFonts w:ascii="Arial" w:hAnsi="Arial" w:cs="Arial"/>
          <w:i/>
          <w:iCs/>
          <w:sz w:val="22"/>
          <w:szCs w:val="22"/>
        </w:rPr>
        <w:t xml:space="preserve">(__________________уписати износ динaрa) </w:t>
      </w:r>
      <w:r w:rsidRPr="003F42E8">
        <w:rPr>
          <w:rFonts w:ascii="Arial" w:hAnsi="Arial" w:cs="Arial"/>
          <w:i/>
          <w:iCs/>
          <w:sz w:val="22"/>
          <w:szCs w:val="22"/>
          <w:lang w:val="sr-Cyrl-CS"/>
        </w:rPr>
        <w:t>__</w:t>
      </w:r>
      <w:r w:rsidRPr="003F42E8">
        <w:rPr>
          <w:rFonts w:ascii="Arial" w:hAnsi="Arial" w:cs="Arial"/>
          <w:sz w:val="22"/>
          <w:szCs w:val="22"/>
        </w:rPr>
        <w:t xml:space="preserve">% </w:t>
      </w:r>
      <w:r w:rsidRPr="003F42E8">
        <w:rPr>
          <w:rFonts w:ascii="Arial" w:hAnsi="Arial" w:cs="Arial"/>
          <w:i/>
          <w:sz w:val="22"/>
          <w:szCs w:val="22"/>
        </w:rPr>
        <w:t>(уписати проценат</w:t>
      </w:r>
      <w:r w:rsidRPr="003F42E8">
        <w:rPr>
          <w:rFonts w:ascii="Arial" w:hAnsi="Arial" w:cs="Arial"/>
          <w:sz w:val="22"/>
          <w:szCs w:val="22"/>
        </w:rPr>
        <w:t xml:space="preserve">) oд врeднoсти пoнудe бeз ПДВ, зa oзбиљнoст пoнудe сa рoкoм вaжења  </w:t>
      </w:r>
      <w:r w:rsidRPr="003F42E8">
        <w:rPr>
          <w:rFonts w:ascii="Arial" w:hAnsi="Arial" w:cs="Arial"/>
          <w:i/>
          <w:sz w:val="22"/>
          <w:szCs w:val="22"/>
        </w:rPr>
        <w:t>_____(уписати број дана)</w:t>
      </w:r>
      <w:r w:rsidRPr="003F42E8">
        <w:rPr>
          <w:rFonts w:ascii="Arial" w:hAnsi="Arial" w:cs="Arial"/>
          <w:sz w:val="22"/>
          <w:szCs w:val="22"/>
        </w:rPr>
        <w:t xml:space="preserve"> дaнa oд мoмeнтa oтaрaњa пoнудa</w:t>
      </w:r>
      <w:r w:rsidRPr="003F42E8">
        <w:rPr>
          <w:rFonts w:ascii="Arial" w:eastAsia="Calibri" w:hAnsi="Arial" w:cs="Arial"/>
          <w:sz w:val="22"/>
          <w:szCs w:val="22"/>
        </w:rPr>
        <w:t xml:space="preserve"> с тим да евентуални продужетак рока </w:t>
      </w:r>
      <w:r w:rsidRPr="003F42E8">
        <w:rPr>
          <w:rFonts w:ascii="Arial" w:eastAsia="Calibri" w:hAnsi="Arial" w:cs="Arial"/>
          <w:sz w:val="22"/>
          <w:szCs w:val="22"/>
          <w:lang w:val="sr-Cyrl-CS"/>
        </w:rPr>
        <w:t>важења понуде</w:t>
      </w:r>
      <w:r w:rsidRPr="003F42E8">
        <w:rPr>
          <w:rFonts w:ascii="Arial" w:eastAsia="Calibri" w:hAnsi="Arial" w:cs="Arial"/>
          <w:sz w:val="22"/>
          <w:szCs w:val="22"/>
        </w:rPr>
        <w:t xml:space="preserve"> има за последицу и продужење рока важења менице и меничног овлашћења за исти број дана</w:t>
      </w:r>
      <w:r w:rsidRPr="003F42E8">
        <w:rPr>
          <w:rFonts w:ascii="Arial" w:hAnsi="Arial" w:cs="Arial"/>
          <w:sz w:val="22"/>
          <w:szCs w:val="22"/>
        </w:rPr>
        <w:t xml:space="preserve">, </w:t>
      </w:r>
      <w:r w:rsidRPr="003F42E8">
        <w:rPr>
          <w:rFonts w:ascii="Arial" w:eastAsia="TimesNewRomanPSMT" w:hAnsi="Arial" w:cs="Arial"/>
          <w:sz w:val="22"/>
          <w:szCs w:val="22"/>
        </w:rPr>
        <w:t xml:space="preserve">за </w:t>
      </w:r>
      <w:r w:rsidR="006C64E5" w:rsidRPr="003F42E8">
        <w:rPr>
          <w:rFonts w:ascii="Arial" w:eastAsia="TimesNewRomanPSMT" w:hAnsi="Arial" w:cs="Arial"/>
          <w:sz w:val="22"/>
          <w:szCs w:val="22"/>
        </w:rPr>
        <w:t>ЈН број 18</w:t>
      </w:r>
      <w:r w:rsidRPr="003F42E8">
        <w:rPr>
          <w:rFonts w:ascii="Arial" w:eastAsia="TimesNewRomanPSMT" w:hAnsi="Arial" w:cs="Arial"/>
          <w:sz w:val="22"/>
          <w:szCs w:val="22"/>
        </w:rPr>
        <w:t>-15-ДПОП</w:t>
      </w:r>
      <w:r w:rsidR="00720F74" w:rsidRPr="003F42E8">
        <w:rPr>
          <w:rFonts w:ascii="Arial" w:eastAsia="TimesNewRomanPSMT" w:hAnsi="Arial" w:cs="Arial"/>
          <w:sz w:val="22"/>
          <w:szCs w:val="22"/>
        </w:rPr>
        <w:t>.</w:t>
      </w:r>
    </w:p>
    <w:p w14:paraId="75624138" w14:textId="77777777" w:rsidR="00742358" w:rsidRPr="003F42E8" w:rsidRDefault="00742358" w:rsidP="003F42E8">
      <w:pPr>
        <w:pStyle w:val="Default"/>
        <w:jc w:val="both"/>
        <w:rPr>
          <w:rFonts w:ascii="Arial" w:hAnsi="Arial" w:cs="Arial"/>
          <w:sz w:val="22"/>
          <w:szCs w:val="22"/>
        </w:rPr>
      </w:pPr>
      <w:r w:rsidRPr="003F42E8">
        <w:rPr>
          <w:rFonts w:ascii="Arial" w:hAnsi="Arial" w:cs="Arial"/>
          <w:sz w:val="22"/>
          <w:szCs w:val="22"/>
        </w:rPr>
        <w:t xml:space="preserve">Истовремено Oвлaшћуjeмo </w:t>
      </w:r>
      <w:r w:rsidRPr="003F42E8">
        <w:rPr>
          <w:rStyle w:val="Bodytext7105pt"/>
          <w:rFonts w:ascii="Arial" w:hAnsi="Arial" w:cs="Arial"/>
          <w:sz w:val="22"/>
          <w:szCs w:val="22"/>
        </w:rPr>
        <w:t>Јавно предузеће „Електропривреда Србије“ Београд</w:t>
      </w:r>
      <w:r w:rsidRPr="003F42E8">
        <w:rPr>
          <w:rFonts w:ascii="Arial" w:hAnsi="Arial" w:cs="Arial"/>
          <w:sz w:val="22"/>
          <w:szCs w:val="22"/>
        </w:rPr>
        <w:t xml:space="preserve"> </w:t>
      </w:r>
      <w:r w:rsidRPr="003F42E8">
        <w:rPr>
          <w:rFonts w:ascii="Arial" w:hAnsi="Arial" w:cs="Arial"/>
          <w:sz w:val="22"/>
          <w:szCs w:val="22"/>
          <w:lang w:val="sr-Cyrl-CS"/>
        </w:rPr>
        <w:t xml:space="preserve">као </w:t>
      </w:r>
      <w:r w:rsidRPr="003F42E8">
        <w:rPr>
          <w:rFonts w:ascii="Arial" w:hAnsi="Arial" w:cs="Arial"/>
          <w:sz w:val="22"/>
          <w:szCs w:val="22"/>
        </w:rPr>
        <w:t xml:space="preserve">Пoвeриoцa дa пoпуни мeницу зa нaплaту нa изнoс oд ___________________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3F42E8">
        <w:rPr>
          <w:rFonts w:ascii="Arial" w:hAnsi="Arial" w:cs="Arial"/>
          <w:i/>
          <w:iCs/>
          <w:sz w:val="22"/>
          <w:szCs w:val="22"/>
        </w:rPr>
        <w:t xml:space="preserve">(унeти oдгoвaрajућe пoдaткe дужникa – издaвaoцa мeницe – нaзив, мeстo и aдрeсу) </w:t>
      </w:r>
      <w:r w:rsidRPr="003F42E8">
        <w:rPr>
          <w:rFonts w:ascii="Arial" w:hAnsi="Arial" w:cs="Arial"/>
          <w:sz w:val="22"/>
          <w:szCs w:val="22"/>
        </w:rPr>
        <w:t xml:space="preserve">кoд бaнкe, a у кoрист пoвeриoцa ______________________________ </w:t>
      </w:r>
    </w:p>
    <w:p w14:paraId="556CF2B6" w14:textId="77777777" w:rsidR="00742358" w:rsidRPr="003F42E8" w:rsidRDefault="00742358" w:rsidP="003F42E8">
      <w:pPr>
        <w:pStyle w:val="Default"/>
        <w:jc w:val="both"/>
        <w:rPr>
          <w:rFonts w:ascii="Arial" w:hAnsi="Arial" w:cs="Arial"/>
          <w:sz w:val="22"/>
          <w:szCs w:val="22"/>
        </w:rPr>
      </w:pPr>
    </w:p>
    <w:p w14:paraId="4FA80336" w14:textId="77777777" w:rsidR="00742358" w:rsidRPr="003F42E8" w:rsidRDefault="00742358" w:rsidP="003F42E8">
      <w:pPr>
        <w:pStyle w:val="Default"/>
        <w:jc w:val="both"/>
        <w:rPr>
          <w:rFonts w:ascii="Arial" w:hAnsi="Arial" w:cs="Arial"/>
          <w:sz w:val="22"/>
          <w:szCs w:val="22"/>
        </w:rPr>
      </w:pPr>
      <w:r w:rsidRPr="003F42E8">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7B901950" w14:textId="77777777" w:rsidR="00742358" w:rsidRPr="003F42E8" w:rsidRDefault="00742358" w:rsidP="003F42E8">
      <w:pPr>
        <w:pStyle w:val="Default"/>
        <w:jc w:val="both"/>
        <w:rPr>
          <w:rFonts w:ascii="Arial" w:hAnsi="Arial" w:cs="Arial"/>
          <w:sz w:val="22"/>
          <w:szCs w:val="22"/>
        </w:rPr>
      </w:pPr>
    </w:p>
    <w:p w14:paraId="62280513" w14:textId="77777777" w:rsidR="00742358" w:rsidRPr="003F42E8" w:rsidRDefault="00742358" w:rsidP="003F42E8">
      <w:pPr>
        <w:pStyle w:val="Default"/>
        <w:jc w:val="both"/>
        <w:rPr>
          <w:rFonts w:ascii="Arial" w:hAnsi="Arial" w:cs="Arial"/>
          <w:sz w:val="22"/>
          <w:szCs w:val="22"/>
          <w:lang w:val="sr-Cyrl-CS"/>
        </w:rPr>
      </w:pPr>
      <w:r w:rsidRPr="003F42E8">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3457A336" w14:textId="77777777" w:rsidR="00742358" w:rsidRPr="003F42E8" w:rsidRDefault="00742358" w:rsidP="003F42E8">
      <w:pPr>
        <w:pStyle w:val="Default"/>
        <w:jc w:val="both"/>
        <w:rPr>
          <w:rFonts w:ascii="Arial" w:hAnsi="Arial" w:cs="Arial"/>
          <w:sz w:val="22"/>
          <w:szCs w:val="22"/>
          <w:lang w:val="sr-Cyrl-CS"/>
        </w:rPr>
      </w:pPr>
    </w:p>
    <w:p w14:paraId="211D2B61" w14:textId="77777777" w:rsidR="00742358" w:rsidRPr="003F42E8" w:rsidRDefault="00742358" w:rsidP="003F42E8">
      <w:pPr>
        <w:pStyle w:val="Default"/>
        <w:jc w:val="both"/>
        <w:rPr>
          <w:rFonts w:ascii="Arial" w:hAnsi="Arial" w:cs="Arial"/>
          <w:sz w:val="22"/>
          <w:szCs w:val="22"/>
        </w:rPr>
      </w:pPr>
      <w:r w:rsidRPr="003F42E8">
        <w:rPr>
          <w:rFonts w:ascii="Arial" w:hAnsi="Arial" w:cs="Arial"/>
          <w:sz w:val="22"/>
          <w:szCs w:val="22"/>
        </w:rPr>
        <w:t>Meницa je вaжeћa и у случajу дa дoђe дo прoмeнe лицa oвлaшћeнoг зa зaступaњe</w:t>
      </w:r>
      <w:r w:rsidR="00160A8C" w:rsidRPr="003F42E8">
        <w:rPr>
          <w:rFonts w:ascii="Arial" w:hAnsi="Arial" w:cs="Arial"/>
          <w:sz w:val="22"/>
          <w:szCs w:val="22"/>
        </w:rPr>
        <w:t xml:space="preserve"> Дужникa, стaтусних прoмeнa или</w:t>
      </w:r>
      <w:r w:rsidRPr="003F42E8">
        <w:rPr>
          <w:rFonts w:ascii="Arial" w:hAnsi="Arial" w:cs="Arial"/>
          <w:sz w:val="22"/>
          <w:szCs w:val="22"/>
        </w:rPr>
        <w:t xml:space="preserve"> oснивaњa нoвих прaвних субjeкaтa oд стрaнe дужникa. Meницa je пoтписaнa oд стрaнe oвлaшћeнoг лицa зa зaступaњe Дужникa ________________________ </w:t>
      </w:r>
      <w:r w:rsidRPr="003F42E8">
        <w:rPr>
          <w:rFonts w:ascii="Arial" w:hAnsi="Arial" w:cs="Arial"/>
          <w:i/>
          <w:iCs/>
          <w:sz w:val="22"/>
          <w:szCs w:val="22"/>
        </w:rPr>
        <w:t xml:space="preserve">(унeти имe и прeзимe oвлaшћeнoг лицa). </w:t>
      </w:r>
    </w:p>
    <w:p w14:paraId="7715FD21" w14:textId="77777777" w:rsidR="00742358" w:rsidRPr="003F42E8" w:rsidRDefault="00742358" w:rsidP="003F42E8">
      <w:pPr>
        <w:pStyle w:val="Default"/>
        <w:jc w:val="both"/>
        <w:rPr>
          <w:rFonts w:ascii="Arial" w:hAnsi="Arial" w:cs="Arial"/>
          <w:sz w:val="22"/>
          <w:szCs w:val="22"/>
        </w:rPr>
      </w:pPr>
    </w:p>
    <w:p w14:paraId="219CD37A" w14:textId="77777777" w:rsidR="00742358" w:rsidRPr="003F42E8" w:rsidRDefault="00742358" w:rsidP="003F42E8">
      <w:pPr>
        <w:pStyle w:val="Default"/>
        <w:jc w:val="both"/>
        <w:rPr>
          <w:rFonts w:ascii="Arial" w:hAnsi="Arial" w:cs="Arial"/>
          <w:sz w:val="22"/>
          <w:szCs w:val="22"/>
        </w:rPr>
      </w:pPr>
      <w:r w:rsidRPr="003F42E8">
        <w:rPr>
          <w:rFonts w:ascii="Arial" w:hAnsi="Arial" w:cs="Arial"/>
          <w:sz w:val="22"/>
          <w:szCs w:val="22"/>
        </w:rPr>
        <w:t xml:space="preserve">Oвo мeничнo писмo – oвлaшћeњe сaчињeнo je у 2 (двa) истoвeтнa примeркa, oд кojих je </w:t>
      </w:r>
      <w:r w:rsidRPr="003F42E8">
        <w:rPr>
          <w:rFonts w:ascii="Arial" w:hAnsi="Arial" w:cs="Arial"/>
          <w:sz w:val="22"/>
          <w:szCs w:val="22"/>
        </w:rPr>
        <w:lastRenderedPageBreak/>
        <w:t xml:space="preserve">1 (jeдaн) примeрaк зa Пoвeриoцa, a 1 (jeдaн) зaдржaвa Дужник. </w:t>
      </w:r>
    </w:p>
    <w:p w14:paraId="1869A5CC" w14:textId="77777777" w:rsidR="00742358" w:rsidRPr="003F42E8" w:rsidRDefault="00742358" w:rsidP="003F42E8">
      <w:pPr>
        <w:pStyle w:val="Default"/>
        <w:jc w:val="both"/>
        <w:rPr>
          <w:rFonts w:ascii="Arial" w:hAnsi="Arial" w:cs="Arial"/>
          <w:sz w:val="22"/>
          <w:szCs w:val="22"/>
          <w:lang w:val="sr-Cyrl-CS"/>
        </w:rPr>
      </w:pPr>
    </w:p>
    <w:p w14:paraId="280A389C" w14:textId="77777777" w:rsidR="00742358" w:rsidRPr="003F42E8" w:rsidRDefault="00742358" w:rsidP="003F42E8">
      <w:pPr>
        <w:pStyle w:val="Default"/>
        <w:jc w:val="both"/>
        <w:rPr>
          <w:rFonts w:ascii="Arial" w:hAnsi="Arial" w:cs="Arial"/>
          <w:sz w:val="22"/>
          <w:szCs w:val="22"/>
        </w:rPr>
      </w:pPr>
      <w:r w:rsidRPr="003F42E8">
        <w:rPr>
          <w:rFonts w:ascii="Arial" w:hAnsi="Arial" w:cs="Arial"/>
          <w:sz w:val="22"/>
          <w:szCs w:val="22"/>
        </w:rPr>
        <w:t xml:space="preserve">_______________________ Издaвaлaц мeницe </w:t>
      </w:r>
    </w:p>
    <w:p w14:paraId="2B2A86AC" w14:textId="77777777" w:rsidR="00742358" w:rsidRPr="003F42E8" w:rsidRDefault="00742358" w:rsidP="003F42E8">
      <w:pPr>
        <w:jc w:val="both"/>
        <w:rPr>
          <w:rFonts w:ascii="Arial" w:hAnsi="Arial" w:cs="Arial"/>
          <w:sz w:val="22"/>
          <w:szCs w:val="22"/>
        </w:rPr>
      </w:pPr>
    </w:p>
    <w:p w14:paraId="197D51B3" w14:textId="77777777" w:rsidR="00742358" w:rsidRPr="003F42E8" w:rsidRDefault="00742358" w:rsidP="003F42E8">
      <w:pPr>
        <w:jc w:val="both"/>
        <w:rPr>
          <w:rFonts w:ascii="Arial" w:hAnsi="Arial" w:cs="Arial"/>
          <w:sz w:val="22"/>
          <w:szCs w:val="22"/>
        </w:rPr>
      </w:pPr>
      <w:r w:rsidRPr="003F42E8">
        <w:rPr>
          <w:rFonts w:ascii="Arial" w:hAnsi="Arial" w:cs="Arial"/>
          <w:sz w:val="22"/>
          <w:szCs w:val="22"/>
        </w:rPr>
        <w:t>Услoви мeничнe oбaвeзe:</w:t>
      </w:r>
    </w:p>
    <w:p w14:paraId="77B3F200" w14:textId="77777777" w:rsidR="00742358" w:rsidRPr="003F42E8" w:rsidRDefault="00742358" w:rsidP="00C63D52">
      <w:pPr>
        <w:numPr>
          <w:ilvl w:val="0"/>
          <w:numId w:val="26"/>
        </w:numPr>
        <w:suppressAutoHyphens w:val="0"/>
        <w:spacing w:line="240" w:lineRule="auto"/>
        <w:jc w:val="both"/>
        <w:rPr>
          <w:rFonts w:ascii="Arial" w:hAnsi="Arial" w:cs="Arial"/>
          <w:sz w:val="22"/>
          <w:szCs w:val="22"/>
        </w:rPr>
      </w:pPr>
      <w:r w:rsidRPr="003F42E8">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4D57F01F" w14:textId="77777777" w:rsidR="00742358" w:rsidRPr="003F42E8" w:rsidRDefault="00742358" w:rsidP="00C63D52">
      <w:pPr>
        <w:numPr>
          <w:ilvl w:val="0"/>
          <w:numId w:val="26"/>
        </w:numPr>
        <w:suppressAutoHyphens w:val="0"/>
        <w:spacing w:line="240" w:lineRule="auto"/>
        <w:jc w:val="both"/>
        <w:rPr>
          <w:rFonts w:ascii="Arial" w:hAnsi="Arial" w:cs="Arial"/>
          <w:sz w:val="22"/>
          <w:szCs w:val="22"/>
        </w:rPr>
      </w:pPr>
      <w:r w:rsidRPr="003F42E8">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w:t>
      </w:r>
      <w:r w:rsidRPr="003F42E8">
        <w:rPr>
          <w:rFonts w:ascii="Arial" w:hAnsi="Arial" w:cs="Arial"/>
          <w:sz w:val="22"/>
          <w:szCs w:val="22"/>
          <w:lang w:val="sr-Cyrl-CS"/>
        </w:rPr>
        <w:t>у</w:t>
      </w:r>
      <w:r w:rsidRPr="003F42E8">
        <w:rPr>
          <w:rFonts w:ascii="Arial" w:hAnsi="Arial" w:cs="Arial"/>
          <w:sz w:val="22"/>
          <w:szCs w:val="22"/>
        </w:rPr>
        <w:t xml:space="preserve"> у рoку дeфинисaнoм у конкурсној дoкумeнтaциjи.</w:t>
      </w:r>
    </w:p>
    <w:p w14:paraId="41A3B47F" w14:textId="77777777" w:rsidR="00742358" w:rsidRPr="003F42E8" w:rsidRDefault="00742358" w:rsidP="003F42E8">
      <w:pPr>
        <w:ind w:left="720"/>
        <w:jc w:val="both"/>
        <w:rPr>
          <w:rFonts w:ascii="Arial" w:hAnsi="Arial" w:cs="Arial"/>
          <w:sz w:val="22"/>
          <w:szCs w:val="22"/>
        </w:rPr>
      </w:pPr>
    </w:p>
    <w:p w14:paraId="405040CE" w14:textId="77777777" w:rsidR="00742358" w:rsidRPr="003F42E8" w:rsidRDefault="00742358" w:rsidP="003F42E8">
      <w:pPr>
        <w:ind w:left="720"/>
        <w:jc w:val="both"/>
        <w:rPr>
          <w:rFonts w:ascii="Arial" w:hAnsi="Arial" w:cs="Arial"/>
          <w:sz w:val="22"/>
          <w:szCs w:val="22"/>
          <w:lang w:val="sr-Cyrl-CS"/>
        </w:rPr>
      </w:pPr>
      <w:r w:rsidRPr="003F42E8">
        <w:rPr>
          <w:rFonts w:ascii="Arial" w:hAnsi="Arial" w:cs="Arial"/>
          <w:sz w:val="22"/>
          <w:szCs w:val="22"/>
        </w:rPr>
        <w:t>М.П.</w:t>
      </w:r>
    </w:p>
    <w:p w14:paraId="61D3026A" w14:textId="77777777" w:rsidR="00742358" w:rsidRPr="003F42E8" w:rsidRDefault="00742358" w:rsidP="003F42E8">
      <w:pPr>
        <w:ind w:left="720"/>
        <w:jc w:val="both"/>
        <w:rPr>
          <w:rFonts w:ascii="Arial" w:hAnsi="Arial" w:cs="Arial"/>
          <w:sz w:val="22"/>
          <w:szCs w:val="22"/>
          <w:lang w:val="sr-Cyrl-CS"/>
        </w:rPr>
      </w:pPr>
    </w:p>
    <w:p w14:paraId="771085B4" w14:textId="77777777" w:rsidR="00742358" w:rsidRPr="003F42E8" w:rsidRDefault="00742358" w:rsidP="003F42E8">
      <w:pPr>
        <w:jc w:val="both"/>
        <w:rPr>
          <w:rFonts w:ascii="Arial" w:hAnsi="Arial" w:cs="Arial"/>
          <w:sz w:val="22"/>
          <w:szCs w:val="22"/>
          <w:lang w:val="it-IT"/>
        </w:rPr>
      </w:pPr>
      <w:r w:rsidRPr="003F42E8">
        <w:rPr>
          <w:rFonts w:ascii="Arial" w:hAnsi="Arial" w:cs="Arial"/>
          <w:sz w:val="22"/>
          <w:szCs w:val="22"/>
          <w:lang w:val="it-IT"/>
        </w:rPr>
        <w:t>У ___________________                                    OВЛAШЋEНO ЛИЦE ПOНУЂAЧA</w:t>
      </w:r>
    </w:p>
    <w:p w14:paraId="4FE64B7E" w14:textId="77777777" w:rsidR="00742358" w:rsidRPr="003F42E8" w:rsidRDefault="00742358" w:rsidP="003F42E8">
      <w:pPr>
        <w:jc w:val="both"/>
        <w:rPr>
          <w:rFonts w:ascii="Arial" w:hAnsi="Arial" w:cs="Arial"/>
          <w:sz w:val="22"/>
          <w:szCs w:val="22"/>
          <w:lang w:val="sr-Cyrl-CS"/>
        </w:rPr>
      </w:pPr>
    </w:p>
    <w:p w14:paraId="50EAF96A" w14:textId="77777777" w:rsidR="00742358" w:rsidRPr="003F42E8" w:rsidRDefault="00742358" w:rsidP="003F42E8">
      <w:pPr>
        <w:jc w:val="both"/>
        <w:rPr>
          <w:rFonts w:ascii="Arial" w:hAnsi="Arial" w:cs="Arial"/>
          <w:sz w:val="22"/>
          <w:szCs w:val="22"/>
          <w:lang w:val="it-IT"/>
        </w:rPr>
      </w:pPr>
      <w:r w:rsidRPr="003F42E8">
        <w:rPr>
          <w:rFonts w:ascii="Arial" w:hAnsi="Arial" w:cs="Arial"/>
          <w:sz w:val="22"/>
          <w:szCs w:val="22"/>
          <w:lang w:val="it-IT"/>
        </w:rPr>
        <w:t xml:space="preserve">Дaтум: _______________            </w:t>
      </w:r>
      <w:r w:rsidRPr="003F42E8">
        <w:rPr>
          <w:rFonts w:ascii="Arial" w:hAnsi="Arial" w:cs="Arial"/>
          <w:sz w:val="22"/>
          <w:szCs w:val="22"/>
        </w:rPr>
        <w:t xml:space="preserve">                                      _______________</w:t>
      </w:r>
      <w:r w:rsidRPr="003F42E8">
        <w:rPr>
          <w:rFonts w:ascii="Arial" w:hAnsi="Arial" w:cs="Arial"/>
          <w:sz w:val="22"/>
          <w:szCs w:val="22"/>
          <w:lang w:val="it-IT"/>
        </w:rPr>
        <w:t xml:space="preserve">                </w:t>
      </w:r>
    </w:p>
    <w:p w14:paraId="616F2CC6" w14:textId="77777777" w:rsidR="00742358" w:rsidRPr="003F42E8" w:rsidRDefault="00742358" w:rsidP="003F42E8">
      <w:pPr>
        <w:jc w:val="both"/>
        <w:rPr>
          <w:rFonts w:ascii="Arial" w:hAnsi="Arial" w:cs="Arial"/>
          <w:sz w:val="22"/>
          <w:szCs w:val="22"/>
          <w:lang w:val="ru-RU"/>
        </w:rPr>
      </w:pPr>
    </w:p>
    <w:p w14:paraId="01159CE6" w14:textId="77777777" w:rsidR="00742358" w:rsidRPr="003F42E8" w:rsidRDefault="00742358" w:rsidP="003F42E8">
      <w:pPr>
        <w:jc w:val="both"/>
        <w:rPr>
          <w:rFonts w:ascii="Arial" w:hAnsi="Arial" w:cs="Arial"/>
          <w:sz w:val="22"/>
          <w:szCs w:val="22"/>
          <w:lang w:val="ru-RU"/>
        </w:rPr>
      </w:pPr>
    </w:p>
    <w:p w14:paraId="3530C56C" w14:textId="77777777" w:rsidR="00742358" w:rsidRPr="003F42E8" w:rsidRDefault="00742358" w:rsidP="003F42E8">
      <w:pPr>
        <w:jc w:val="both"/>
        <w:rPr>
          <w:rFonts w:ascii="Arial" w:hAnsi="Arial" w:cs="Arial"/>
          <w:sz w:val="22"/>
          <w:szCs w:val="22"/>
          <w:lang w:val="ru-RU"/>
        </w:rPr>
      </w:pPr>
      <w:r w:rsidRPr="003F42E8">
        <w:rPr>
          <w:rFonts w:ascii="Arial" w:hAnsi="Arial" w:cs="Arial"/>
          <w:sz w:val="22"/>
          <w:szCs w:val="22"/>
          <w:lang w:val="ru-RU"/>
        </w:rPr>
        <w:t>Прилог:</w:t>
      </w:r>
    </w:p>
    <w:p w14:paraId="2B129DF9" w14:textId="256C164D" w:rsidR="00742358" w:rsidRPr="003F42E8" w:rsidRDefault="001B3671" w:rsidP="00C63D52">
      <w:pPr>
        <w:pStyle w:val="ListParagraph"/>
        <w:numPr>
          <w:ilvl w:val="0"/>
          <w:numId w:val="27"/>
        </w:numPr>
        <w:suppressAutoHyphens w:val="0"/>
        <w:spacing w:line="240" w:lineRule="auto"/>
        <w:contextualSpacing/>
        <w:jc w:val="both"/>
        <w:rPr>
          <w:rFonts w:ascii="Arial" w:hAnsi="Arial" w:cs="Arial"/>
          <w:sz w:val="22"/>
          <w:szCs w:val="22"/>
        </w:rPr>
      </w:pPr>
      <w:r w:rsidRPr="003F42E8">
        <w:rPr>
          <w:rFonts w:ascii="Arial" w:hAnsi="Arial" w:cs="Arial"/>
          <w:sz w:val="22"/>
          <w:szCs w:val="22"/>
        </w:rPr>
        <w:t xml:space="preserve">1 </w:t>
      </w:r>
      <w:r w:rsidR="00742358" w:rsidRPr="003F42E8">
        <w:rPr>
          <w:rFonts w:ascii="Arial" w:hAnsi="Arial" w:cs="Arial"/>
          <w:sz w:val="22"/>
          <w:szCs w:val="22"/>
        </w:rPr>
        <w:t>једна</w:t>
      </w:r>
      <w:r w:rsidR="00742358" w:rsidRPr="003F42E8">
        <w:rPr>
          <w:rFonts w:ascii="Arial" w:hAnsi="Arial" w:cs="Arial"/>
          <w:sz w:val="22"/>
          <w:szCs w:val="22"/>
          <w:lang w:val="sr-Cyrl-CS"/>
        </w:rPr>
        <w:t xml:space="preserve"> потписана и оверена</w:t>
      </w:r>
      <w:r w:rsidR="00742358" w:rsidRPr="003F42E8">
        <w:rPr>
          <w:rFonts w:ascii="Arial" w:hAnsi="Arial" w:cs="Arial"/>
          <w:sz w:val="22"/>
          <w:szCs w:val="22"/>
        </w:rPr>
        <w:t xml:space="preserve"> бланко соло меница као</w:t>
      </w:r>
      <w:r w:rsidR="00501128">
        <w:rPr>
          <w:rFonts w:ascii="Arial" w:hAnsi="Arial" w:cs="Arial"/>
          <w:sz w:val="22"/>
          <w:szCs w:val="22"/>
          <w:lang w:val="sr-Cyrl-RS"/>
        </w:rPr>
        <w:t xml:space="preserve"> средство финансијског обезбеђења</w:t>
      </w:r>
      <w:r w:rsidR="00742358" w:rsidRPr="003F42E8">
        <w:rPr>
          <w:rFonts w:ascii="Arial" w:hAnsi="Arial" w:cs="Arial"/>
          <w:sz w:val="22"/>
          <w:szCs w:val="22"/>
        </w:rPr>
        <w:t xml:space="preserve"> за озбиљност понуде </w:t>
      </w:r>
    </w:p>
    <w:p w14:paraId="0443215B" w14:textId="3EA04DBB" w:rsidR="00742358" w:rsidRPr="003F42E8" w:rsidRDefault="00742358" w:rsidP="00C63D52">
      <w:pPr>
        <w:pStyle w:val="ListParagraph"/>
        <w:numPr>
          <w:ilvl w:val="0"/>
          <w:numId w:val="27"/>
        </w:numPr>
        <w:suppressAutoHyphens w:val="0"/>
        <w:spacing w:line="240" w:lineRule="auto"/>
        <w:contextualSpacing/>
        <w:jc w:val="both"/>
        <w:rPr>
          <w:rFonts w:ascii="Arial" w:hAnsi="Arial" w:cs="Arial"/>
          <w:sz w:val="22"/>
          <w:szCs w:val="22"/>
        </w:rPr>
      </w:pPr>
      <w:r w:rsidRPr="003F42E8">
        <w:rPr>
          <w:rFonts w:ascii="Arial" w:hAnsi="Arial" w:cs="Arial"/>
          <w:sz w:val="22"/>
          <w:szCs w:val="22"/>
        </w:rPr>
        <w:t xml:space="preserve">копија </w:t>
      </w:r>
      <w:r w:rsidR="00501128">
        <w:rPr>
          <w:rFonts w:ascii="Arial" w:hAnsi="Arial" w:cs="Arial"/>
          <w:sz w:val="22"/>
          <w:szCs w:val="22"/>
          <w:lang w:val="sr-Cyrl-RS"/>
        </w:rPr>
        <w:t xml:space="preserve">картона </w:t>
      </w:r>
      <w:r w:rsidRPr="003F42E8">
        <w:rPr>
          <w:rFonts w:ascii="Arial" w:hAnsi="Arial" w:cs="Arial"/>
          <w:sz w:val="22"/>
          <w:szCs w:val="22"/>
        </w:rPr>
        <w:t xml:space="preserve">депонованих потписа овлашћених лица за потписивање </w:t>
      </w:r>
      <w:r w:rsidRPr="003F42E8">
        <w:rPr>
          <w:rFonts w:ascii="Arial" w:hAnsi="Arial" w:cs="Arial"/>
          <w:sz w:val="22"/>
          <w:szCs w:val="22"/>
          <w:lang w:val="sr-Cyrl-CS"/>
        </w:rPr>
        <w:t xml:space="preserve">оверена </w:t>
      </w:r>
      <w:r w:rsidRPr="003F42E8">
        <w:rPr>
          <w:rFonts w:ascii="Arial" w:hAnsi="Arial" w:cs="Arial"/>
          <w:sz w:val="22"/>
          <w:szCs w:val="22"/>
        </w:rPr>
        <w:t>на дан издавања менице и меничног писма</w:t>
      </w:r>
    </w:p>
    <w:p w14:paraId="1E634B42" w14:textId="77777777" w:rsidR="00742358" w:rsidRPr="003F42E8" w:rsidRDefault="00742358" w:rsidP="00C63D52">
      <w:pPr>
        <w:pStyle w:val="ListParagraph"/>
        <w:numPr>
          <w:ilvl w:val="0"/>
          <w:numId w:val="27"/>
        </w:numPr>
        <w:suppressAutoHyphens w:val="0"/>
        <w:spacing w:line="240" w:lineRule="auto"/>
        <w:contextualSpacing/>
        <w:jc w:val="both"/>
        <w:rPr>
          <w:rFonts w:ascii="Arial" w:hAnsi="Arial" w:cs="Arial"/>
          <w:sz w:val="22"/>
          <w:szCs w:val="22"/>
        </w:rPr>
      </w:pPr>
      <w:r w:rsidRPr="003F42E8">
        <w:rPr>
          <w:rFonts w:ascii="Arial" w:hAnsi="Arial" w:cs="Arial"/>
          <w:sz w:val="22"/>
          <w:szCs w:val="22"/>
        </w:rPr>
        <w:t>копија ОП обрасца за законског заступника</w:t>
      </w:r>
    </w:p>
    <w:p w14:paraId="624ADEBB" w14:textId="77777777" w:rsidR="00742358" w:rsidRPr="003F42E8" w:rsidRDefault="00742358" w:rsidP="00C63D52">
      <w:pPr>
        <w:pStyle w:val="ListParagraph"/>
        <w:numPr>
          <w:ilvl w:val="0"/>
          <w:numId w:val="27"/>
        </w:numPr>
        <w:suppressAutoHyphens w:val="0"/>
        <w:spacing w:line="240" w:lineRule="auto"/>
        <w:contextualSpacing/>
        <w:jc w:val="both"/>
        <w:rPr>
          <w:rFonts w:ascii="Arial" w:hAnsi="Arial" w:cs="Arial"/>
          <w:sz w:val="22"/>
          <w:szCs w:val="22"/>
        </w:rPr>
      </w:pPr>
      <w:r w:rsidRPr="003F42E8">
        <w:rPr>
          <w:rFonts w:ascii="Arial" w:hAnsi="Arial" w:cs="Arial"/>
          <w:sz w:val="22"/>
          <w:szCs w:val="22"/>
          <w:lang w:val="sr-Cyrl-CS"/>
        </w:rPr>
        <w:t xml:space="preserve">оверен захтев пословној банци да региструје меницу у Регистру меница и овлашћења НБС </w:t>
      </w:r>
      <w:r w:rsidRPr="003F42E8">
        <w:rPr>
          <w:rFonts w:ascii="Arial" w:hAnsi="Arial" w:cs="Arial"/>
          <w:sz w:val="22"/>
          <w:szCs w:val="22"/>
        </w:rPr>
        <w:t>у складу са Одлуком о ближим условима, садржини и начину вођења Регистра меница и овлашћења НБС</w:t>
      </w:r>
    </w:p>
    <w:p w14:paraId="6D4F9385" w14:textId="77777777" w:rsidR="00742358" w:rsidRPr="003F42E8" w:rsidRDefault="00742358" w:rsidP="003F42E8">
      <w:pPr>
        <w:suppressAutoHyphens w:val="0"/>
        <w:ind w:left="360" w:right="-286"/>
        <w:contextualSpacing/>
        <w:jc w:val="both"/>
        <w:rPr>
          <w:rFonts w:ascii="Arial" w:hAnsi="Arial" w:cs="Arial"/>
          <w:sz w:val="22"/>
          <w:szCs w:val="22"/>
          <w:lang w:val="sr-Cyrl-CS" w:eastAsia="en-US"/>
        </w:rPr>
      </w:pPr>
    </w:p>
    <w:p w14:paraId="20DB46E9" w14:textId="77777777" w:rsidR="00742358" w:rsidRPr="003F42E8" w:rsidRDefault="00742358" w:rsidP="003F42E8">
      <w:pPr>
        <w:suppressAutoHyphens w:val="0"/>
        <w:ind w:left="360" w:right="-286"/>
        <w:contextualSpacing/>
        <w:jc w:val="both"/>
        <w:rPr>
          <w:rFonts w:ascii="Arial" w:hAnsi="Arial" w:cs="Arial"/>
          <w:sz w:val="22"/>
          <w:szCs w:val="22"/>
          <w:lang w:val="sr-Cyrl-CS" w:eastAsia="en-US"/>
        </w:rPr>
      </w:pPr>
    </w:p>
    <w:p w14:paraId="173C1A36" w14:textId="77777777" w:rsidR="00742358" w:rsidRPr="003F42E8" w:rsidRDefault="00742358" w:rsidP="003F42E8">
      <w:pPr>
        <w:shd w:val="clear" w:color="auto" w:fill="FFFFFF"/>
        <w:jc w:val="both"/>
        <w:rPr>
          <w:rFonts w:ascii="Arial" w:hAnsi="Arial" w:cs="Arial"/>
          <w:b/>
          <w:bCs/>
          <w:i/>
          <w:iCs/>
          <w:sz w:val="22"/>
          <w:szCs w:val="22"/>
          <w:lang w:val="sr-Cyrl-CS"/>
        </w:rPr>
      </w:pPr>
    </w:p>
    <w:p w14:paraId="77C63A9E" w14:textId="77777777" w:rsidR="00742358" w:rsidRPr="003F42E8" w:rsidRDefault="00742358" w:rsidP="003F42E8">
      <w:pPr>
        <w:shd w:val="clear" w:color="auto" w:fill="FFFFFF"/>
        <w:jc w:val="both"/>
        <w:rPr>
          <w:rFonts w:ascii="Arial" w:hAnsi="Arial" w:cs="Arial"/>
          <w:b/>
          <w:bCs/>
          <w:i/>
          <w:iCs/>
          <w:sz w:val="22"/>
          <w:szCs w:val="22"/>
          <w:lang w:val="sr-Cyrl-CS"/>
        </w:rPr>
      </w:pPr>
    </w:p>
    <w:p w14:paraId="0AC3B7A9" w14:textId="77777777" w:rsidR="00742358" w:rsidRPr="003F42E8" w:rsidRDefault="00742358" w:rsidP="003F42E8">
      <w:pPr>
        <w:shd w:val="clear" w:color="auto" w:fill="FFFFFF"/>
        <w:jc w:val="both"/>
        <w:rPr>
          <w:rFonts w:ascii="Arial" w:hAnsi="Arial" w:cs="Arial"/>
          <w:b/>
          <w:bCs/>
          <w:i/>
          <w:iCs/>
          <w:sz w:val="22"/>
          <w:szCs w:val="22"/>
          <w:lang w:val="sr-Cyrl-CS"/>
        </w:rPr>
      </w:pPr>
    </w:p>
    <w:p w14:paraId="11699667" w14:textId="77777777" w:rsidR="00742358" w:rsidRPr="003F42E8" w:rsidRDefault="00742358" w:rsidP="003F42E8">
      <w:pPr>
        <w:shd w:val="clear" w:color="auto" w:fill="FFFFFF"/>
        <w:jc w:val="both"/>
        <w:rPr>
          <w:rFonts w:ascii="Arial" w:hAnsi="Arial" w:cs="Arial"/>
          <w:b/>
          <w:bCs/>
          <w:i/>
          <w:iCs/>
          <w:sz w:val="22"/>
          <w:szCs w:val="22"/>
          <w:lang w:val="sr-Cyrl-CS"/>
        </w:rPr>
      </w:pPr>
    </w:p>
    <w:p w14:paraId="1ABBB640" w14:textId="77777777" w:rsidR="00742358" w:rsidRPr="003F42E8" w:rsidRDefault="00742358" w:rsidP="003F42E8">
      <w:pPr>
        <w:shd w:val="clear" w:color="auto" w:fill="FFFFFF"/>
        <w:jc w:val="both"/>
        <w:rPr>
          <w:rFonts w:ascii="Arial" w:hAnsi="Arial" w:cs="Arial"/>
          <w:b/>
          <w:bCs/>
          <w:i/>
          <w:iCs/>
          <w:sz w:val="22"/>
          <w:szCs w:val="22"/>
          <w:lang w:val="sr-Cyrl-CS"/>
        </w:rPr>
      </w:pPr>
    </w:p>
    <w:p w14:paraId="2E4B7E02" w14:textId="77777777" w:rsidR="00742358" w:rsidRPr="003F42E8" w:rsidRDefault="00742358" w:rsidP="003F42E8">
      <w:pPr>
        <w:shd w:val="clear" w:color="auto" w:fill="FFFFFF"/>
        <w:jc w:val="both"/>
        <w:rPr>
          <w:rFonts w:ascii="Arial" w:hAnsi="Arial" w:cs="Arial"/>
          <w:b/>
          <w:bCs/>
          <w:i/>
          <w:iCs/>
          <w:sz w:val="22"/>
          <w:szCs w:val="22"/>
          <w:lang w:val="sr-Cyrl-CS"/>
        </w:rPr>
      </w:pPr>
    </w:p>
    <w:p w14:paraId="212DD484" w14:textId="77777777" w:rsidR="00742358" w:rsidRPr="003F42E8" w:rsidRDefault="00742358" w:rsidP="003F42E8">
      <w:pPr>
        <w:shd w:val="clear" w:color="auto" w:fill="FFFFFF"/>
        <w:jc w:val="both"/>
        <w:rPr>
          <w:rFonts w:ascii="Arial" w:hAnsi="Arial" w:cs="Arial"/>
          <w:b/>
          <w:bCs/>
          <w:i/>
          <w:iCs/>
          <w:sz w:val="22"/>
          <w:szCs w:val="22"/>
          <w:lang w:val="sr-Cyrl-CS"/>
        </w:rPr>
      </w:pPr>
    </w:p>
    <w:p w14:paraId="763E91DC" w14:textId="77777777" w:rsidR="00742358" w:rsidRPr="003F42E8" w:rsidRDefault="00742358" w:rsidP="003F42E8">
      <w:pPr>
        <w:shd w:val="clear" w:color="auto" w:fill="FFFFFF"/>
        <w:jc w:val="both"/>
        <w:rPr>
          <w:rFonts w:ascii="Arial" w:hAnsi="Arial" w:cs="Arial"/>
          <w:b/>
          <w:bCs/>
          <w:i/>
          <w:iCs/>
          <w:sz w:val="22"/>
          <w:szCs w:val="22"/>
          <w:lang w:val="sr-Cyrl-CS"/>
        </w:rPr>
      </w:pPr>
    </w:p>
    <w:p w14:paraId="596E90D1" w14:textId="77777777" w:rsidR="00506AA9" w:rsidRDefault="00506AA9">
      <w:pPr>
        <w:suppressAutoHyphens w:val="0"/>
        <w:spacing w:after="200" w:line="276" w:lineRule="auto"/>
        <w:rPr>
          <w:rFonts w:ascii="Arial" w:hAnsi="Arial" w:cs="Arial"/>
          <w:b/>
          <w:bCs/>
          <w:i/>
          <w:iCs/>
          <w:sz w:val="22"/>
          <w:szCs w:val="22"/>
          <w:lang w:val="sr-Cyrl-CS"/>
        </w:rPr>
      </w:pPr>
      <w:r>
        <w:rPr>
          <w:rFonts w:ascii="Arial" w:hAnsi="Arial" w:cs="Arial"/>
          <w:b/>
          <w:bCs/>
          <w:i/>
          <w:iCs/>
          <w:sz w:val="22"/>
          <w:szCs w:val="22"/>
          <w:lang w:val="sr-Cyrl-CS"/>
        </w:rPr>
        <w:br w:type="page"/>
      </w:r>
    </w:p>
    <w:p w14:paraId="01B69159" w14:textId="77777777" w:rsidR="00742358" w:rsidRPr="003F42E8" w:rsidRDefault="00742358" w:rsidP="003F42E8">
      <w:pPr>
        <w:shd w:val="clear" w:color="auto" w:fill="FFFFFF"/>
        <w:jc w:val="both"/>
        <w:rPr>
          <w:rFonts w:ascii="Arial" w:hAnsi="Arial" w:cs="Arial"/>
          <w:b/>
          <w:bCs/>
          <w:i/>
          <w:iCs/>
          <w:sz w:val="22"/>
          <w:szCs w:val="22"/>
          <w:lang w:val="sr-Cyrl-CS"/>
        </w:rPr>
      </w:pPr>
    </w:p>
    <w:p w14:paraId="53F2BAA1" w14:textId="77777777" w:rsidR="00742358" w:rsidRPr="003F42E8" w:rsidRDefault="00742358" w:rsidP="003F42E8">
      <w:pPr>
        <w:shd w:val="clear" w:color="auto" w:fill="FFFFFF"/>
        <w:jc w:val="both"/>
        <w:rPr>
          <w:rFonts w:ascii="Arial" w:hAnsi="Arial" w:cs="Arial"/>
          <w:b/>
          <w:bCs/>
          <w:i/>
          <w:iCs/>
          <w:sz w:val="22"/>
          <w:szCs w:val="22"/>
          <w:lang w:val="sr-Cyrl-CS"/>
        </w:rPr>
      </w:pPr>
    </w:p>
    <w:p w14:paraId="21EE8E48" w14:textId="77777777" w:rsidR="00B7775F" w:rsidRPr="00B7775F" w:rsidRDefault="00B7775F" w:rsidP="00DD3FA3">
      <w:pPr>
        <w:pStyle w:val="ListParagraph"/>
        <w:numPr>
          <w:ilvl w:val="0"/>
          <w:numId w:val="1"/>
        </w:numPr>
        <w:jc w:val="right"/>
        <w:rPr>
          <w:rFonts w:ascii="Arial" w:hAnsi="Arial" w:cs="Arial"/>
          <w:b/>
          <w:i/>
          <w:color w:val="auto"/>
          <w:sz w:val="22"/>
          <w:szCs w:val="22"/>
        </w:rPr>
      </w:pPr>
      <w:r w:rsidRPr="00B7775F">
        <w:rPr>
          <w:rFonts w:ascii="Arial" w:hAnsi="Arial" w:cs="Arial"/>
          <w:b/>
          <w:i/>
          <w:color w:val="auto"/>
          <w:sz w:val="22"/>
          <w:szCs w:val="22"/>
        </w:rPr>
        <w:t xml:space="preserve">Образац </w:t>
      </w:r>
      <w:r w:rsidRPr="00B7775F">
        <w:rPr>
          <w:rFonts w:ascii="Arial" w:hAnsi="Arial" w:cs="Arial"/>
          <w:b/>
          <w:i/>
          <w:color w:val="auto"/>
          <w:sz w:val="22"/>
          <w:szCs w:val="22"/>
          <w:lang w:val="sr-Cyrl-CS"/>
        </w:rPr>
        <w:t>7</w:t>
      </w:r>
      <w:r w:rsidRPr="00B7775F">
        <w:rPr>
          <w:rFonts w:ascii="Arial" w:hAnsi="Arial" w:cs="Arial"/>
          <w:b/>
          <w:i/>
          <w:color w:val="auto"/>
          <w:sz w:val="22"/>
          <w:szCs w:val="22"/>
        </w:rPr>
        <w:t>.1</w:t>
      </w:r>
    </w:p>
    <w:p w14:paraId="57D517D4" w14:textId="77777777" w:rsidR="00B7775F" w:rsidRPr="00B7775F" w:rsidRDefault="00B7775F" w:rsidP="00B7775F">
      <w:pPr>
        <w:pStyle w:val="ListParagraph"/>
        <w:numPr>
          <w:ilvl w:val="0"/>
          <w:numId w:val="1"/>
        </w:numPr>
        <w:jc w:val="both"/>
        <w:rPr>
          <w:rFonts w:ascii="Arial" w:hAnsi="Arial" w:cs="Arial"/>
          <w:b/>
          <w:sz w:val="22"/>
          <w:szCs w:val="22"/>
          <w:lang w:val="sr-Cyrl-CS"/>
        </w:rPr>
      </w:pPr>
      <w:r>
        <w:rPr>
          <w:rFonts w:ascii="Arial" w:hAnsi="Arial" w:cs="Arial"/>
          <w:b/>
          <w:sz w:val="22"/>
          <w:szCs w:val="22"/>
          <w:lang w:val="sr-Cyrl-CS"/>
        </w:rPr>
        <w:t>(напомена:</w:t>
      </w:r>
      <w:r w:rsidRPr="00B7775F">
        <w:rPr>
          <w:rFonts w:ascii="Arial" w:hAnsi="Arial" w:cs="Arial"/>
          <w:b/>
          <w:sz w:val="22"/>
          <w:szCs w:val="22"/>
          <w:lang w:val="sr-Cyrl-CS"/>
        </w:rPr>
        <w:t xml:space="preserve"> доставља се у понуди)</w:t>
      </w:r>
    </w:p>
    <w:p w14:paraId="24FFF848" w14:textId="77777777" w:rsidR="00B7775F" w:rsidRDefault="00B7775F" w:rsidP="00B7775F">
      <w:pPr>
        <w:pStyle w:val="ListParagraph"/>
        <w:numPr>
          <w:ilvl w:val="0"/>
          <w:numId w:val="1"/>
        </w:numPr>
        <w:spacing w:line="240" w:lineRule="auto"/>
        <w:ind w:left="0" w:firstLine="0"/>
        <w:jc w:val="center"/>
        <w:rPr>
          <w:b/>
          <w:u w:val="single"/>
          <w:lang w:val="sr-Cyrl-CS"/>
        </w:rPr>
      </w:pPr>
    </w:p>
    <w:p w14:paraId="0AE4BAF3" w14:textId="019BD098" w:rsidR="00B7775F" w:rsidRPr="008C7C57" w:rsidRDefault="00B7775F" w:rsidP="00B7775F">
      <w:pPr>
        <w:pStyle w:val="ListParagraph"/>
        <w:numPr>
          <w:ilvl w:val="0"/>
          <w:numId w:val="1"/>
        </w:numPr>
        <w:spacing w:line="240" w:lineRule="auto"/>
        <w:ind w:left="0" w:firstLine="0"/>
        <w:jc w:val="center"/>
        <w:rPr>
          <w:rFonts w:ascii="Arial" w:hAnsi="Arial" w:cs="Arial"/>
          <w:b/>
          <w:sz w:val="22"/>
          <w:szCs w:val="22"/>
          <w:u w:val="single"/>
          <w:lang w:val="sr-Cyrl-CS"/>
        </w:rPr>
      </w:pPr>
      <w:r w:rsidRPr="00B7775F">
        <w:rPr>
          <w:rFonts w:ascii="Arial" w:hAnsi="Arial" w:cs="Arial"/>
          <w:b/>
          <w:sz w:val="22"/>
          <w:szCs w:val="22"/>
          <w:u w:val="single"/>
        </w:rPr>
        <w:t>ПИСМО О НАМЕРАМА</w:t>
      </w:r>
      <w:r w:rsidR="00A67611">
        <w:rPr>
          <w:rFonts w:ascii="Arial" w:hAnsi="Arial" w:cs="Arial"/>
          <w:b/>
          <w:sz w:val="22"/>
          <w:szCs w:val="22"/>
          <w:u w:val="single"/>
        </w:rPr>
        <w:t xml:space="preserve"> БАНКЕ ДА ЋЕ ИЗДАТИ БАНКАРСКУ ГАРАНЦИЈУ ЗА ДОБРО </w:t>
      </w:r>
      <w:r w:rsidR="008C7C57">
        <w:rPr>
          <w:rFonts w:ascii="Arial" w:hAnsi="Arial" w:cs="Arial"/>
          <w:b/>
          <w:sz w:val="22"/>
          <w:szCs w:val="22"/>
          <w:u w:val="single"/>
        </w:rPr>
        <w:t>ИЗВРШЕЊЕЊ</w:t>
      </w:r>
      <w:r w:rsidR="006A0443">
        <w:rPr>
          <w:rFonts w:ascii="Arial" w:hAnsi="Arial" w:cs="Arial"/>
          <w:b/>
          <w:sz w:val="22"/>
          <w:szCs w:val="22"/>
          <w:u w:val="single"/>
        </w:rPr>
        <w:t>E</w:t>
      </w:r>
      <w:r w:rsidR="008C7C57">
        <w:rPr>
          <w:rFonts w:ascii="Arial" w:hAnsi="Arial" w:cs="Arial"/>
          <w:b/>
          <w:sz w:val="22"/>
          <w:szCs w:val="22"/>
          <w:u w:val="single"/>
        </w:rPr>
        <w:t xml:space="preserve"> ПОСЛА , ОБАВЕЗУЈУЋЕГ КАРАКТЕРА</w:t>
      </w:r>
    </w:p>
    <w:p w14:paraId="03E4B920" w14:textId="77777777" w:rsidR="00B7775F" w:rsidRPr="00B75B5F" w:rsidRDefault="00481DAC" w:rsidP="005A446C">
      <w:pPr>
        <w:pStyle w:val="ListParagraph"/>
        <w:spacing w:line="240" w:lineRule="auto"/>
        <w:ind w:left="0"/>
        <w:rPr>
          <w:rFonts w:ascii="Arial" w:hAnsi="Arial" w:cs="Arial"/>
          <w:b/>
          <w:sz w:val="22"/>
          <w:szCs w:val="22"/>
          <w:u w:val="single"/>
        </w:rPr>
      </w:pPr>
      <w:r>
        <w:rPr>
          <w:rFonts w:ascii="Arial Narrow" w:eastAsiaTheme="minorHAnsi" w:hAnsi="Arial Narrow" w:cs="Arial Narrow"/>
          <w:color w:val="auto"/>
          <w:kern w:val="0"/>
          <w:sz w:val="22"/>
          <w:szCs w:val="22"/>
          <w:lang w:eastAsia="en-US"/>
        </w:rPr>
        <w:t xml:space="preserve"> </w:t>
      </w:r>
      <w:r w:rsidR="005A446C">
        <w:rPr>
          <w:rFonts w:ascii="Arial Narrow" w:eastAsiaTheme="minorHAnsi" w:hAnsi="Arial Narrow" w:cs="Arial Narrow"/>
          <w:color w:val="auto"/>
          <w:kern w:val="0"/>
          <w:sz w:val="22"/>
          <w:szCs w:val="22"/>
          <w:lang w:eastAsia="en-US"/>
        </w:rPr>
        <w:t>(</w:t>
      </w:r>
      <w:r w:rsidR="00F2306E" w:rsidRPr="00481DAC">
        <w:rPr>
          <w:rFonts w:ascii="Arial" w:hAnsi="Arial" w:cs="Arial"/>
          <w:i/>
          <w:sz w:val="20"/>
          <w:szCs w:val="20"/>
          <w:lang w:val="sr-Cyrl-CS"/>
        </w:rPr>
        <w:t>Меморандум пословне банке</w:t>
      </w:r>
      <w:proofErr w:type="gramStart"/>
      <w:r>
        <w:rPr>
          <w:rFonts w:ascii="Arial" w:hAnsi="Arial" w:cs="Arial"/>
          <w:i/>
          <w:sz w:val="20"/>
          <w:szCs w:val="20"/>
          <w:lang w:val="sr-Cyrl-CS"/>
        </w:rPr>
        <w:t>,</w:t>
      </w:r>
      <w:r w:rsidR="00F2306E" w:rsidRPr="00481DAC">
        <w:rPr>
          <w:rFonts w:ascii="Arial" w:eastAsiaTheme="minorHAnsi" w:hAnsi="Arial" w:cs="Arial"/>
          <w:i/>
          <w:color w:val="auto"/>
          <w:kern w:val="0"/>
          <w:sz w:val="20"/>
          <w:szCs w:val="20"/>
          <w:lang w:eastAsia="en-US"/>
        </w:rPr>
        <w:t xml:space="preserve">  </w:t>
      </w:r>
      <w:r w:rsidR="005A446C" w:rsidRPr="00481DAC">
        <w:rPr>
          <w:rFonts w:ascii="Arial" w:eastAsiaTheme="minorHAnsi" w:hAnsi="Arial" w:cs="Arial"/>
          <w:i/>
          <w:color w:val="auto"/>
          <w:kern w:val="0"/>
          <w:sz w:val="20"/>
          <w:szCs w:val="20"/>
          <w:lang w:eastAsia="en-US"/>
        </w:rPr>
        <w:t>модел</w:t>
      </w:r>
      <w:proofErr w:type="gramEnd"/>
      <w:r w:rsidR="005A446C" w:rsidRPr="00481DAC">
        <w:rPr>
          <w:rFonts w:ascii="Arial" w:eastAsiaTheme="minorHAnsi" w:hAnsi="Arial" w:cs="Arial"/>
          <w:i/>
          <w:color w:val="auto"/>
          <w:kern w:val="0"/>
          <w:sz w:val="20"/>
          <w:szCs w:val="20"/>
          <w:lang w:eastAsia="en-US"/>
        </w:rPr>
        <w:t xml:space="preserve"> овог писма није обавезан већ га банка може дати на свом обрасцу</w:t>
      </w:r>
      <w:r w:rsidR="005A446C">
        <w:rPr>
          <w:rFonts w:ascii="Arial Narrow" w:eastAsiaTheme="minorHAnsi" w:hAnsi="Arial Narrow" w:cs="Arial Narrow"/>
          <w:color w:val="auto"/>
          <w:kern w:val="0"/>
          <w:sz w:val="22"/>
          <w:szCs w:val="22"/>
          <w:lang w:eastAsia="en-US"/>
        </w:rPr>
        <w:t>)</w:t>
      </w:r>
      <w:r w:rsidR="00B75B5F">
        <w:rPr>
          <w:rFonts w:ascii="Arial" w:hAnsi="Arial" w:cs="Arial"/>
          <w:b/>
          <w:sz w:val="22"/>
          <w:szCs w:val="22"/>
        </w:rPr>
        <w:t xml:space="preserve">                                                                 </w:t>
      </w:r>
    </w:p>
    <w:p w14:paraId="789EA09E" w14:textId="77777777" w:rsidR="00B7775F" w:rsidRPr="00B7775F" w:rsidRDefault="00B7775F" w:rsidP="00B7775F">
      <w:pPr>
        <w:pStyle w:val="ListParagraph"/>
        <w:numPr>
          <w:ilvl w:val="0"/>
          <w:numId w:val="1"/>
        </w:numPr>
        <w:spacing w:line="240" w:lineRule="auto"/>
        <w:ind w:left="0" w:firstLine="0"/>
        <w:jc w:val="center"/>
        <w:rPr>
          <w:rFonts w:ascii="Arial" w:hAnsi="Arial" w:cs="Arial"/>
          <w:b/>
          <w:sz w:val="22"/>
          <w:szCs w:val="22"/>
        </w:rPr>
      </w:pPr>
    </w:p>
    <w:p w14:paraId="7884BCBD" w14:textId="77777777" w:rsidR="00B7775F" w:rsidRPr="00B7775F" w:rsidRDefault="00B7775F" w:rsidP="00B7775F">
      <w:pPr>
        <w:pStyle w:val="ListParagraph"/>
        <w:numPr>
          <w:ilvl w:val="0"/>
          <w:numId w:val="1"/>
        </w:numPr>
        <w:spacing w:line="240" w:lineRule="auto"/>
        <w:ind w:left="0" w:firstLine="0"/>
        <w:jc w:val="center"/>
        <w:rPr>
          <w:rFonts w:ascii="Arial" w:hAnsi="Arial" w:cs="Arial"/>
          <w:b/>
          <w:sz w:val="22"/>
          <w:szCs w:val="22"/>
        </w:rPr>
      </w:pPr>
    </w:p>
    <w:p w14:paraId="17499BDE" w14:textId="77777777" w:rsidR="00B7775F" w:rsidRPr="008C7C57" w:rsidRDefault="00B7775F" w:rsidP="008C7C57">
      <w:pPr>
        <w:pStyle w:val="ListParagraph"/>
        <w:numPr>
          <w:ilvl w:val="0"/>
          <w:numId w:val="1"/>
        </w:numPr>
        <w:spacing w:line="240" w:lineRule="auto"/>
        <w:ind w:left="0" w:firstLine="0"/>
        <w:jc w:val="both"/>
        <w:rPr>
          <w:rFonts w:ascii="Arial" w:hAnsi="Arial" w:cs="Arial"/>
          <w:sz w:val="22"/>
          <w:szCs w:val="22"/>
          <w:lang w:val="sr-Cyrl-CS"/>
        </w:rPr>
      </w:pPr>
      <w:r w:rsidRPr="00B7775F">
        <w:rPr>
          <w:rFonts w:ascii="Arial" w:hAnsi="Arial" w:cs="Arial"/>
          <w:sz w:val="22"/>
          <w:szCs w:val="22"/>
        </w:rPr>
        <w:t>Вашим доп</w:t>
      </w:r>
      <w:r w:rsidR="00506AA9">
        <w:rPr>
          <w:rFonts w:ascii="Arial" w:hAnsi="Arial" w:cs="Arial"/>
          <w:sz w:val="22"/>
          <w:szCs w:val="22"/>
        </w:rPr>
        <w:t>исом број ---------------од 2015</w:t>
      </w:r>
      <w:r w:rsidRPr="00B7775F">
        <w:rPr>
          <w:rFonts w:ascii="Arial" w:hAnsi="Arial" w:cs="Arial"/>
          <w:sz w:val="22"/>
          <w:szCs w:val="22"/>
        </w:rPr>
        <w:t xml:space="preserve">.године, тражили сте да вам Банка изда писмо о намерама да ће издати одређену гаранцију ако добијете посао по позиву ЈН бр. </w:t>
      </w:r>
      <w:r w:rsidR="00506AA9">
        <w:rPr>
          <w:rFonts w:ascii="Arial" w:hAnsi="Arial" w:cs="Arial"/>
          <w:sz w:val="22"/>
          <w:szCs w:val="22"/>
        </w:rPr>
        <w:t>18-15-ДПОП</w:t>
      </w:r>
      <w:r w:rsidRPr="00B7775F">
        <w:rPr>
          <w:rFonts w:ascii="Arial" w:hAnsi="Arial" w:cs="Arial"/>
          <w:sz w:val="22"/>
          <w:szCs w:val="22"/>
        </w:rPr>
        <w:t>,</w:t>
      </w:r>
      <w:r w:rsidR="00506AA9">
        <w:rPr>
          <w:rFonts w:ascii="Arial" w:hAnsi="Arial" w:cs="Arial"/>
          <w:sz w:val="22"/>
          <w:szCs w:val="22"/>
        </w:rPr>
        <w:t xml:space="preserve"> </w:t>
      </w:r>
      <w:r w:rsidRPr="00B7775F">
        <w:rPr>
          <w:rFonts w:ascii="Arial" w:hAnsi="Arial" w:cs="Arial"/>
          <w:sz w:val="22"/>
          <w:szCs w:val="22"/>
        </w:rPr>
        <w:t>који је распис</w:t>
      </w:r>
      <w:r w:rsidR="00506AA9">
        <w:rPr>
          <w:rFonts w:ascii="Arial" w:hAnsi="Arial" w:cs="Arial"/>
          <w:sz w:val="22"/>
          <w:szCs w:val="22"/>
        </w:rPr>
        <w:t xml:space="preserve">ало ЈП “Електропривреда Србије“ </w:t>
      </w:r>
      <w:r w:rsidR="008C7C57">
        <w:rPr>
          <w:rFonts w:ascii="Arial" w:hAnsi="Arial" w:cs="Arial"/>
          <w:sz w:val="22"/>
          <w:szCs w:val="22"/>
        </w:rPr>
        <w:t xml:space="preserve">који је на порталу јавних набавки објављен дана --.--.2015.године, </w:t>
      </w:r>
      <w:r w:rsidRPr="00B7775F">
        <w:rPr>
          <w:rFonts w:ascii="Arial" w:hAnsi="Arial" w:cs="Arial"/>
          <w:sz w:val="22"/>
          <w:szCs w:val="22"/>
        </w:rPr>
        <w:t xml:space="preserve">за давање понуда у отвореном поступку за набавку </w:t>
      </w:r>
      <w:r w:rsidR="00506AA9">
        <w:rPr>
          <w:rFonts w:ascii="Arial" w:hAnsi="Arial" w:cs="Arial"/>
          <w:sz w:val="22"/>
          <w:szCs w:val="22"/>
        </w:rPr>
        <w:t xml:space="preserve">услуге </w:t>
      </w:r>
      <w:r w:rsidR="00506AA9" w:rsidRPr="003F42E8">
        <w:rPr>
          <w:rFonts w:ascii="Arial" w:hAnsi="Arial" w:cs="Arial"/>
          <w:bCs/>
          <w:sz w:val="22"/>
          <w:szCs w:val="22"/>
          <w:lang w:val="sr-Cyrl-CS"/>
        </w:rPr>
        <w:t>„</w:t>
      </w:r>
      <w:r w:rsidR="00506AA9" w:rsidRPr="003F42E8">
        <w:rPr>
          <w:rFonts w:ascii="Arial" w:hAnsi="Arial" w:cs="Arial"/>
          <w:sz w:val="22"/>
          <w:szCs w:val="22"/>
          <w:lang w:val="sr-Cyrl-CS"/>
        </w:rPr>
        <w:t>Одржавање хигијене, помоћне угоститељске услуге, курирски послови, помоћни административни и физички послови“ за потребе Јавног предузећа „Е</w:t>
      </w:r>
      <w:r w:rsidR="00B829D9">
        <w:rPr>
          <w:rFonts w:ascii="Arial" w:hAnsi="Arial" w:cs="Arial"/>
          <w:sz w:val="22"/>
          <w:szCs w:val="22"/>
          <w:lang w:val="sr-Cyrl-CS"/>
        </w:rPr>
        <w:t>лектропривреда Србија“, Београд</w:t>
      </w:r>
      <w:r w:rsidR="008C7C57">
        <w:rPr>
          <w:rFonts w:ascii="Arial" w:hAnsi="Arial" w:cs="Arial"/>
          <w:sz w:val="22"/>
          <w:szCs w:val="22"/>
        </w:rPr>
        <w:t>,</w:t>
      </w:r>
      <w:r w:rsidR="00B75B5F">
        <w:rPr>
          <w:rFonts w:ascii="Arial" w:hAnsi="Arial" w:cs="Arial"/>
          <w:sz w:val="22"/>
          <w:szCs w:val="22"/>
        </w:rPr>
        <w:t xml:space="preserve"> </w:t>
      </w:r>
      <w:r w:rsidR="008C7C57">
        <w:rPr>
          <w:rFonts w:ascii="Arial" w:hAnsi="Arial" w:cs="Arial"/>
          <w:sz w:val="22"/>
          <w:szCs w:val="22"/>
        </w:rPr>
        <w:t>овим потврђујемо да ћемо</w:t>
      </w:r>
      <w:r w:rsidR="00B75B5F">
        <w:rPr>
          <w:rFonts w:ascii="Arial" w:hAnsi="Arial" w:cs="Arial"/>
          <w:sz w:val="22"/>
          <w:szCs w:val="22"/>
        </w:rPr>
        <w:t xml:space="preserve"> на захтев</w:t>
      </w:r>
      <w:r w:rsidR="008C7C57">
        <w:rPr>
          <w:rFonts w:ascii="Arial" w:hAnsi="Arial" w:cs="Arial"/>
          <w:sz w:val="22"/>
          <w:szCs w:val="22"/>
        </w:rPr>
        <w:t xml:space="preserve"> </w:t>
      </w:r>
      <w:r w:rsidRPr="008C7C57">
        <w:rPr>
          <w:rFonts w:ascii="Arial" w:hAnsi="Arial" w:cs="Arial"/>
          <w:sz w:val="22"/>
          <w:szCs w:val="22"/>
        </w:rPr>
        <w:t>........................</w:t>
      </w:r>
      <w:r w:rsidR="00FF71AB" w:rsidRPr="008C7C57">
        <w:rPr>
          <w:rFonts w:ascii="Arial" w:hAnsi="Arial" w:cs="Arial"/>
          <w:sz w:val="22"/>
          <w:szCs w:val="22"/>
        </w:rPr>
        <w:t>....................</w:t>
      </w:r>
      <w:r w:rsidRPr="008C7C57">
        <w:rPr>
          <w:rFonts w:ascii="Arial" w:hAnsi="Arial" w:cs="Arial"/>
          <w:sz w:val="22"/>
          <w:szCs w:val="22"/>
        </w:rPr>
        <w:t>...........................</w:t>
      </w:r>
      <w:r w:rsidR="008C7C57">
        <w:rPr>
          <w:rFonts w:ascii="Arial" w:hAnsi="Arial" w:cs="Arial"/>
          <w:sz w:val="22"/>
          <w:szCs w:val="22"/>
        </w:rPr>
        <w:t>...............................</w:t>
      </w:r>
      <w:r w:rsidR="00B75B5F">
        <w:rPr>
          <w:rFonts w:ascii="Arial" w:hAnsi="Arial" w:cs="Arial"/>
          <w:sz w:val="22"/>
          <w:szCs w:val="22"/>
        </w:rPr>
        <w:t>.............................................</w:t>
      </w:r>
      <w:r w:rsidR="008C7C57">
        <w:rPr>
          <w:rFonts w:ascii="Arial" w:hAnsi="Arial" w:cs="Arial"/>
          <w:sz w:val="22"/>
          <w:szCs w:val="22"/>
        </w:rPr>
        <w:t>.</w:t>
      </w:r>
      <w:r w:rsidRPr="008C7C57">
        <w:rPr>
          <w:rFonts w:ascii="Arial" w:hAnsi="Arial" w:cs="Arial"/>
          <w:sz w:val="22"/>
          <w:szCs w:val="22"/>
        </w:rPr>
        <w:t xml:space="preserve">                                                                                                </w:t>
      </w:r>
    </w:p>
    <w:p w14:paraId="7DED5B34" w14:textId="77777777" w:rsidR="00B7775F" w:rsidRPr="00B7775F" w:rsidRDefault="00B7775F" w:rsidP="00B7775F">
      <w:pPr>
        <w:pStyle w:val="ListParagraph"/>
        <w:numPr>
          <w:ilvl w:val="7"/>
          <w:numId w:val="1"/>
        </w:numPr>
        <w:spacing w:line="240" w:lineRule="auto"/>
        <w:ind w:left="0" w:firstLine="0"/>
        <w:jc w:val="both"/>
        <w:rPr>
          <w:rFonts w:ascii="Arial" w:hAnsi="Arial" w:cs="Arial"/>
          <w:sz w:val="22"/>
          <w:szCs w:val="22"/>
        </w:rPr>
      </w:pPr>
      <w:r w:rsidRPr="00B7775F">
        <w:rPr>
          <w:rFonts w:ascii="Arial" w:hAnsi="Arial" w:cs="Arial"/>
          <w:sz w:val="22"/>
          <w:szCs w:val="22"/>
          <w:lang w:val="sr-Cyrl-CS"/>
        </w:rPr>
        <w:t xml:space="preserve">                                               </w:t>
      </w:r>
      <w:r w:rsidR="00B75B5F">
        <w:rPr>
          <w:rFonts w:ascii="Arial" w:hAnsi="Arial" w:cs="Arial"/>
          <w:sz w:val="22"/>
          <w:szCs w:val="22"/>
          <w:lang w:val="sr-Cyrl-CS"/>
        </w:rPr>
        <w:t xml:space="preserve">         </w:t>
      </w:r>
      <w:r w:rsidRPr="00B7775F">
        <w:rPr>
          <w:rFonts w:ascii="Arial" w:hAnsi="Arial" w:cs="Arial"/>
          <w:sz w:val="22"/>
          <w:szCs w:val="22"/>
          <w:lang w:val="sr-Cyrl-CS"/>
        </w:rPr>
        <w:t xml:space="preserve"> </w:t>
      </w:r>
      <w:r w:rsidR="00B75B5F">
        <w:rPr>
          <w:rFonts w:ascii="Arial" w:hAnsi="Arial" w:cs="Arial"/>
          <w:sz w:val="22"/>
          <w:szCs w:val="22"/>
        </w:rPr>
        <w:t>(</w:t>
      </w:r>
      <w:r w:rsidR="00B75B5F" w:rsidRPr="00B75B5F">
        <w:rPr>
          <w:rFonts w:ascii="Arial" w:hAnsi="Arial" w:cs="Arial"/>
          <w:i/>
          <w:sz w:val="22"/>
          <w:szCs w:val="22"/>
        </w:rPr>
        <w:t>назив и седиште поинуђача</w:t>
      </w:r>
      <w:r w:rsidRPr="00B7775F">
        <w:rPr>
          <w:rFonts w:ascii="Arial" w:hAnsi="Arial" w:cs="Arial"/>
          <w:sz w:val="22"/>
          <w:szCs w:val="22"/>
        </w:rPr>
        <w:t>)</w:t>
      </w:r>
    </w:p>
    <w:p w14:paraId="15D0C5A4" w14:textId="02710E7E" w:rsidR="00B7775F" w:rsidRDefault="00B75B5F" w:rsidP="00D301A7">
      <w:pPr>
        <w:pStyle w:val="NoSpacing"/>
        <w:numPr>
          <w:ilvl w:val="0"/>
          <w:numId w:val="1"/>
        </w:numPr>
        <w:spacing w:line="240" w:lineRule="auto"/>
        <w:ind w:left="0" w:firstLine="0"/>
        <w:jc w:val="both"/>
        <w:rPr>
          <w:rFonts w:ascii="Arial" w:hAnsi="Arial" w:cs="Arial"/>
        </w:rPr>
      </w:pPr>
      <w:r>
        <w:rPr>
          <w:rFonts w:ascii="Arial" w:hAnsi="Arial" w:cs="Arial"/>
        </w:rPr>
        <w:t xml:space="preserve">издати </w:t>
      </w:r>
      <w:r w:rsidR="00B7775F" w:rsidRPr="00B7775F">
        <w:rPr>
          <w:rFonts w:ascii="Arial" w:hAnsi="Arial" w:cs="Arial"/>
        </w:rPr>
        <w:t xml:space="preserve"> неопозиву, безусловну, наплативу на први позив и без права на приговор, банка</w:t>
      </w:r>
      <w:r w:rsidR="00B7775F" w:rsidRPr="00B7775F">
        <w:rPr>
          <w:rFonts w:ascii="Arial" w:hAnsi="Arial" w:cs="Arial"/>
          <w:lang w:val="sr-Cyrl-CS"/>
        </w:rPr>
        <w:t>р</w:t>
      </w:r>
      <w:r w:rsidR="00B7775F" w:rsidRPr="00B7775F">
        <w:rPr>
          <w:rFonts w:ascii="Arial" w:hAnsi="Arial" w:cs="Arial"/>
        </w:rPr>
        <w:t>ску гаранцију за до</w:t>
      </w:r>
      <w:r w:rsidR="00FF71AB">
        <w:rPr>
          <w:rFonts w:ascii="Arial" w:hAnsi="Arial" w:cs="Arial"/>
        </w:rPr>
        <w:t>бро изврше</w:t>
      </w:r>
      <w:r>
        <w:rPr>
          <w:rFonts w:ascii="Arial" w:hAnsi="Arial" w:cs="Arial"/>
        </w:rPr>
        <w:t xml:space="preserve">ње посла у износу од </w:t>
      </w:r>
      <w:r w:rsidR="00FF71AB" w:rsidRPr="003F42E8">
        <w:rPr>
          <w:rFonts w:ascii="Arial" w:hAnsi="Arial" w:cs="Arial"/>
          <w:i/>
          <w:iCs/>
        </w:rPr>
        <w:t xml:space="preserve"> </w:t>
      </w:r>
      <w:r w:rsidR="00D301A7">
        <w:rPr>
          <w:rFonts w:ascii="Arial" w:hAnsi="Arial" w:cs="Arial"/>
          <w:i/>
          <w:iCs/>
          <w:lang w:val="sr-Cyrl-CS"/>
        </w:rPr>
        <w:t>__</w:t>
      </w:r>
      <w:r>
        <w:rPr>
          <w:rFonts w:ascii="Arial" w:hAnsi="Arial" w:cs="Arial"/>
          <w:i/>
          <w:iCs/>
          <w:lang w:val="sr-Cyrl-CS"/>
        </w:rPr>
        <w:t>__</w:t>
      </w:r>
      <w:r w:rsidR="00FF71AB" w:rsidRPr="003F42E8">
        <w:rPr>
          <w:rFonts w:ascii="Arial" w:hAnsi="Arial" w:cs="Arial"/>
        </w:rPr>
        <w:t xml:space="preserve">% </w:t>
      </w:r>
      <w:r w:rsidR="00FF71AB" w:rsidRPr="003F42E8">
        <w:rPr>
          <w:rFonts w:ascii="Arial" w:hAnsi="Arial" w:cs="Arial"/>
          <w:i/>
        </w:rPr>
        <w:t>(уписати проценат</w:t>
      </w:r>
      <w:r w:rsidR="00FF71AB" w:rsidRPr="003F42E8">
        <w:rPr>
          <w:rFonts w:ascii="Arial" w:hAnsi="Arial" w:cs="Arial"/>
        </w:rPr>
        <w:t>)</w:t>
      </w:r>
      <w:r w:rsidR="00FF71AB">
        <w:rPr>
          <w:rFonts w:ascii="Arial" w:hAnsi="Arial" w:cs="Arial"/>
        </w:rPr>
        <w:t xml:space="preserve">, </w:t>
      </w:r>
      <w:r w:rsidR="00FF71AB" w:rsidRPr="003F42E8">
        <w:rPr>
          <w:rFonts w:ascii="Arial" w:hAnsi="Arial" w:cs="Arial"/>
        </w:rPr>
        <w:t>oд врeднoсти пoнудe</w:t>
      </w:r>
      <w:r w:rsidR="00FF71AB">
        <w:rPr>
          <w:rFonts w:ascii="Arial" w:hAnsi="Arial" w:cs="Arial"/>
        </w:rPr>
        <w:t>/Уговора</w:t>
      </w:r>
      <w:r w:rsidR="00FF71AB" w:rsidRPr="003F42E8">
        <w:rPr>
          <w:rFonts w:ascii="Arial" w:hAnsi="Arial" w:cs="Arial"/>
        </w:rPr>
        <w:t xml:space="preserve"> бeз ПДВ</w:t>
      </w:r>
      <w:r w:rsidR="00B7775F" w:rsidRPr="00B7775F">
        <w:rPr>
          <w:rFonts w:ascii="Arial" w:hAnsi="Arial" w:cs="Arial"/>
        </w:rPr>
        <w:t>,</w:t>
      </w:r>
      <w:r w:rsidR="00D301A7">
        <w:rPr>
          <w:rFonts w:ascii="Arial" w:hAnsi="Arial" w:cs="Arial"/>
        </w:rPr>
        <w:t xml:space="preserve"> са роком важења </w:t>
      </w:r>
      <w:r w:rsidR="00E4509F">
        <w:rPr>
          <w:rFonts w:ascii="Arial" w:hAnsi="Arial" w:cs="Arial"/>
          <w:lang w:val="sr-Cyrl-RS"/>
        </w:rPr>
        <w:t>60</w:t>
      </w:r>
      <w:r w:rsidR="00D301A7">
        <w:rPr>
          <w:rFonts w:ascii="Arial" w:hAnsi="Arial" w:cs="Arial"/>
        </w:rPr>
        <w:t>(</w:t>
      </w:r>
      <w:r w:rsidR="00E4509F">
        <w:rPr>
          <w:rFonts w:ascii="Arial" w:hAnsi="Arial" w:cs="Arial"/>
          <w:lang w:val="sr-Cyrl-RS"/>
        </w:rPr>
        <w:t>шездесет</w:t>
      </w:r>
      <w:r w:rsidR="00D301A7">
        <w:rPr>
          <w:rFonts w:ascii="Arial" w:hAnsi="Arial" w:cs="Arial"/>
        </w:rPr>
        <w:t>) дана ду</w:t>
      </w:r>
      <w:r w:rsidR="00FD5327">
        <w:rPr>
          <w:rFonts w:ascii="Arial" w:hAnsi="Arial" w:cs="Arial"/>
        </w:rPr>
        <w:t>жим од дана истека рока важења</w:t>
      </w:r>
      <w:r w:rsidR="00D301A7">
        <w:rPr>
          <w:rFonts w:ascii="Arial" w:hAnsi="Arial" w:cs="Arial"/>
        </w:rPr>
        <w:t xml:space="preserve"> уговора.</w:t>
      </w:r>
      <w:r w:rsidR="00B7775F" w:rsidRPr="00B7775F">
        <w:rPr>
          <w:rFonts w:ascii="Arial" w:hAnsi="Arial" w:cs="Arial"/>
        </w:rPr>
        <w:t xml:space="preserve"> </w:t>
      </w:r>
    </w:p>
    <w:p w14:paraId="053ADFDA" w14:textId="77777777" w:rsidR="00D301A7" w:rsidRPr="00D301A7" w:rsidRDefault="00D301A7" w:rsidP="00D301A7">
      <w:pPr>
        <w:pStyle w:val="NoSpacing"/>
        <w:numPr>
          <w:ilvl w:val="0"/>
          <w:numId w:val="1"/>
        </w:numPr>
        <w:spacing w:line="240" w:lineRule="auto"/>
        <w:ind w:left="0" w:firstLine="0"/>
        <w:jc w:val="both"/>
        <w:rPr>
          <w:rFonts w:ascii="Arial" w:hAnsi="Arial" w:cs="Arial"/>
        </w:rPr>
      </w:pPr>
    </w:p>
    <w:p w14:paraId="3EAA554F" w14:textId="77777777" w:rsidR="00D301A7" w:rsidRDefault="00D301A7" w:rsidP="00D301A7">
      <w:pPr>
        <w:pStyle w:val="NoSpacing"/>
        <w:numPr>
          <w:ilvl w:val="0"/>
          <w:numId w:val="1"/>
        </w:numPr>
        <w:spacing w:line="240" w:lineRule="auto"/>
        <w:ind w:left="0" w:firstLine="0"/>
        <w:jc w:val="both"/>
        <w:rPr>
          <w:rFonts w:ascii="Arial" w:hAnsi="Arial" w:cs="Arial"/>
        </w:rPr>
      </w:pPr>
      <w:r>
        <w:rPr>
          <w:rFonts w:ascii="Arial" w:hAnsi="Arial" w:cs="Arial"/>
        </w:rPr>
        <w:t>Корисник банкарске гаранције</w:t>
      </w:r>
      <w:r w:rsidR="00B75B5F">
        <w:rPr>
          <w:rFonts w:ascii="Arial" w:hAnsi="Arial" w:cs="Arial"/>
        </w:rPr>
        <w:t xml:space="preserve"> </w:t>
      </w:r>
      <w:r>
        <w:rPr>
          <w:rFonts w:ascii="Arial" w:hAnsi="Arial" w:cs="Arial"/>
        </w:rPr>
        <w:t xml:space="preserve">је </w:t>
      </w:r>
      <w:r w:rsidRPr="00B7775F">
        <w:rPr>
          <w:rFonts w:ascii="Arial" w:hAnsi="Arial" w:cs="Arial"/>
        </w:rPr>
        <w:t>ЈП “Електропривреда Србије</w:t>
      </w:r>
      <w:proofErr w:type="gramStart"/>
      <w:r w:rsidRPr="00B7775F">
        <w:rPr>
          <w:rFonts w:ascii="Arial" w:hAnsi="Arial" w:cs="Arial"/>
        </w:rPr>
        <w:t>“ из</w:t>
      </w:r>
      <w:proofErr w:type="gramEnd"/>
      <w:r w:rsidRPr="00B7775F">
        <w:rPr>
          <w:rFonts w:ascii="Arial" w:hAnsi="Arial" w:cs="Arial"/>
        </w:rPr>
        <w:t xml:space="preserve"> Београда, </w:t>
      </w:r>
      <w:r w:rsidRPr="00B7775F">
        <w:rPr>
          <w:rFonts w:ascii="Arial" w:hAnsi="Arial" w:cs="Arial"/>
          <w:lang w:val="sr-Cyrl-CS"/>
        </w:rPr>
        <w:t>У</w:t>
      </w:r>
      <w:r w:rsidRPr="00B7775F">
        <w:rPr>
          <w:rFonts w:ascii="Arial" w:hAnsi="Arial" w:cs="Arial"/>
        </w:rPr>
        <w:t>л</w:t>
      </w:r>
      <w:r w:rsidRPr="00B7775F">
        <w:rPr>
          <w:rFonts w:ascii="Arial" w:hAnsi="Arial" w:cs="Arial"/>
          <w:lang w:val="sr-Cyrl-CS"/>
        </w:rPr>
        <w:t>.</w:t>
      </w:r>
      <w:r>
        <w:rPr>
          <w:rFonts w:ascii="Arial" w:hAnsi="Arial" w:cs="Arial"/>
        </w:rPr>
        <w:t xml:space="preserve"> царице Милице бр</w:t>
      </w:r>
      <w:r w:rsidR="00B75B5F">
        <w:rPr>
          <w:rFonts w:ascii="Arial" w:hAnsi="Arial" w:cs="Arial"/>
        </w:rPr>
        <w:t>.</w:t>
      </w:r>
      <w:r>
        <w:rPr>
          <w:rFonts w:ascii="Arial" w:hAnsi="Arial" w:cs="Arial"/>
        </w:rPr>
        <w:t xml:space="preserve"> 2.</w:t>
      </w:r>
    </w:p>
    <w:p w14:paraId="27978A7F" w14:textId="77777777" w:rsidR="00D301A7" w:rsidRDefault="00D301A7" w:rsidP="00D301A7">
      <w:pPr>
        <w:pStyle w:val="ListParagraph"/>
        <w:rPr>
          <w:rFonts w:ascii="Arial" w:hAnsi="Arial" w:cs="Arial"/>
        </w:rPr>
      </w:pPr>
    </w:p>
    <w:p w14:paraId="7BA8F8F5" w14:textId="77777777" w:rsidR="00D301A7" w:rsidRPr="00D301A7" w:rsidRDefault="00D301A7" w:rsidP="00D301A7">
      <w:pPr>
        <w:pStyle w:val="NoSpacing"/>
        <w:numPr>
          <w:ilvl w:val="0"/>
          <w:numId w:val="1"/>
        </w:numPr>
        <w:spacing w:line="240" w:lineRule="auto"/>
        <w:ind w:left="0" w:firstLine="0"/>
        <w:jc w:val="both"/>
        <w:rPr>
          <w:rFonts w:ascii="Arial" w:hAnsi="Arial" w:cs="Arial"/>
        </w:rPr>
      </w:pPr>
      <w:r>
        <w:rPr>
          <w:rFonts w:ascii="Arial" w:hAnsi="Arial" w:cs="Arial"/>
        </w:rPr>
        <w:t>Гаранција ће бити издата за рачун:</w:t>
      </w:r>
    </w:p>
    <w:p w14:paraId="1C63D281" w14:textId="77777777" w:rsidR="00D301A7" w:rsidRDefault="00D301A7" w:rsidP="00D301A7">
      <w:pPr>
        <w:pStyle w:val="ListParagraph"/>
        <w:rPr>
          <w:rFonts w:ascii="Arial" w:hAnsi="Arial" w:cs="Arial"/>
        </w:rPr>
      </w:pPr>
    </w:p>
    <w:p w14:paraId="3C8F7050" w14:textId="77777777" w:rsidR="00D301A7" w:rsidRPr="00D301A7" w:rsidRDefault="00D301A7" w:rsidP="00D301A7">
      <w:pPr>
        <w:pStyle w:val="NoSpacing"/>
        <w:numPr>
          <w:ilvl w:val="0"/>
          <w:numId w:val="1"/>
        </w:numPr>
        <w:spacing w:line="240" w:lineRule="auto"/>
        <w:ind w:left="0" w:firstLine="0"/>
        <w:jc w:val="both"/>
        <w:rPr>
          <w:rFonts w:ascii="Arial" w:hAnsi="Arial" w:cs="Arial"/>
        </w:rPr>
      </w:pPr>
      <w:r>
        <w:rPr>
          <w:rFonts w:ascii="Arial" w:hAnsi="Arial" w:cs="Arial"/>
        </w:rPr>
        <w:t>__________________________________________________________________________</w:t>
      </w:r>
    </w:p>
    <w:p w14:paraId="65D4718C" w14:textId="77777777" w:rsidR="00D301A7" w:rsidRPr="00D301A7" w:rsidRDefault="00D301A7" w:rsidP="00D301A7">
      <w:pPr>
        <w:pStyle w:val="NoSpacing"/>
        <w:numPr>
          <w:ilvl w:val="0"/>
          <w:numId w:val="1"/>
        </w:numPr>
        <w:spacing w:line="240" w:lineRule="auto"/>
        <w:ind w:left="0" w:firstLine="0"/>
        <w:jc w:val="both"/>
        <w:rPr>
          <w:rFonts w:ascii="Arial" w:hAnsi="Arial" w:cs="Arial"/>
        </w:rPr>
      </w:pPr>
      <w:r>
        <w:rPr>
          <w:rFonts w:ascii="Arial" w:hAnsi="Arial" w:cs="Arial"/>
        </w:rPr>
        <w:t xml:space="preserve">                                                (Унети назив понуђача)</w:t>
      </w:r>
    </w:p>
    <w:p w14:paraId="2214E273" w14:textId="77777777" w:rsidR="00B7775F" w:rsidRPr="00B75B5F" w:rsidRDefault="00D301A7" w:rsidP="00B75B5F">
      <w:pPr>
        <w:pStyle w:val="NoSpacing"/>
        <w:numPr>
          <w:ilvl w:val="0"/>
          <w:numId w:val="1"/>
        </w:numPr>
        <w:spacing w:line="240" w:lineRule="auto"/>
        <w:ind w:left="0" w:firstLine="0"/>
        <w:jc w:val="both"/>
        <w:rPr>
          <w:rFonts w:ascii="Arial" w:hAnsi="Arial" w:cs="Arial"/>
        </w:rPr>
      </w:pPr>
      <w:proofErr w:type="gramStart"/>
      <w:r>
        <w:rPr>
          <w:rFonts w:ascii="Arial" w:hAnsi="Arial" w:cs="Arial"/>
        </w:rPr>
        <w:t>из</w:t>
      </w:r>
      <w:proofErr w:type="gramEnd"/>
      <w:r>
        <w:rPr>
          <w:rFonts w:ascii="Arial" w:hAnsi="Arial" w:cs="Arial"/>
        </w:rPr>
        <w:t xml:space="preserve"> ___________ , ул.____________________ бр.___. Уколико му буде додељен уговор за јавну набавку услуге </w:t>
      </w:r>
      <w:r w:rsidR="00B75B5F">
        <w:rPr>
          <w:rFonts w:ascii="Arial" w:hAnsi="Arial" w:cs="Arial"/>
        </w:rPr>
        <w:t xml:space="preserve">- </w:t>
      </w:r>
      <w:r w:rsidR="00B75B5F" w:rsidRPr="003F42E8">
        <w:rPr>
          <w:rFonts w:ascii="Arial" w:hAnsi="Arial" w:cs="Arial"/>
          <w:lang w:val="sr-Cyrl-CS"/>
        </w:rPr>
        <w:t>Одржавање хигијене, помоћне угоститељске услуге, курирски послови, помоћни административни и физички послови</w:t>
      </w:r>
      <w:r w:rsidR="00B75B5F" w:rsidRPr="00B75B5F">
        <w:rPr>
          <w:rFonts w:ascii="Arial" w:hAnsi="Arial" w:cs="Arial"/>
          <w:lang w:val="sr-Cyrl-CS"/>
        </w:rPr>
        <w:t xml:space="preserve"> </w:t>
      </w:r>
      <w:r w:rsidR="00B75B5F" w:rsidRPr="00B7775F">
        <w:rPr>
          <w:rFonts w:ascii="Arial" w:hAnsi="Arial" w:cs="Arial"/>
          <w:lang w:val="sr-Cyrl-CS"/>
        </w:rPr>
        <w:t>у отвореном поступку</w:t>
      </w:r>
      <w:r w:rsidR="00B75B5F">
        <w:rPr>
          <w:rFonts w:ascii="Arial" w:hAnsi="Arial" w:cs="Arial"/>
        </w:rPr>
        <w:t xml:space="preserve"> бр. ЈН 18 / 15 ДПОП</w:t>
      </w:r>
      <w:r w:rsidR="00B75B5F" w:rsidRPr="00B7775F">
        <w:rPr>
          <w:rFonts w:ascii="Arial" w:hAnsi="Arial" w:cs="Arial"/>
        </w:rPr>
        <w:t>.</w:t>
      </w:r>
    </w:p>
    <w:p w14:paraId="16402069" w14:textId="77777777" w:rsidR="00B7775F" w:rsidRPr="00B7775F" w:rsidRDefault="00B7775F" w:rsidP="00B7775F">
      <w:pPr>
        <w:pStyle w:val="NoSpacing"/>
        <w:numPr>
          <w:ilvl w:val="0"/>
          <w:numId w:val="1"/>
        </w:numPr>
        <w:spacing w:line="240" w:lineRule="auto"/>
        <w:ind w:left="0" w:firstLine="0"/>
        <w:rPr>
          <w:rFonts w:ascii="Arial" w:hAnsi="Arial" w:cs="Arial"/>
        </w:rPr>
      </w:pPr>
    </w:p>
    <w:p w14:paraId="35280C53" w14:textId="77777777" w:rsidR="00B7775F" w:rsidRPr="00B7775F" w:rsidRDefault="00B7775F" w:rsidP="00B7775F">
      <w:pPr>
        <w:pStyle w:val="NoSpacing"/>
        <w:numPr>
          <w:ilvl w:val="0"/>
          <w:numId w:val="1"/>
        </w:numPr>
        <w:spacing w:line="240" w:lineRule="auto"/>
        <w:ind w:left="0" w:firstLine="0"/>
        <w:rPr>
          <w:rFonts w:ascii="Arial" w:hAnsi="Arial" w:cs="Arial"/>
        </w:rPr>
      </w:pPr>
    </w:p>
    <w:p w14:paraId="5C6D9E1F" w14:textId="77777777" w:rsidR="00B7775F" w:rsidRPr="00B75B5F" w:rsidRDefault="00B75B5F" w:rsidP="00B7775F">
      <w:pPr>
        <w:pStyle w:val="NoSpacing"/>
        <w:numPr>
          <w:ilvl w:val="0"/>
          <w:numId w:val="1"/>
        </w:numPr>
        <w:spacing w:line="240" w:lineRule="auto"/>
        <w:ind w:left="0" w:firstLine="0"/>
        <w:rPr>
          <w:rFonts w:ascii="Arial" w:hAnsi="Arial" w:cs="Arial"/>
        </w:rPr>
      </w:pPr>
      <w:r>
        <w:rPr>
          <w:rFonts w:ascii="Arial" w:hAnsi="Arial" w:cs="Arial"/>
        </w:rPr>
        <w:t>У ________________                                                                   Потпис овлашћеног лица</w:t>
      </w:r>
    </w:p>
    <w:p w14:paraId="74580086" w14:textId="77777777" w:rsidR="00B75B5F" w:rsidRPr="00073A73" w:rsidRDefault="00B75B5F" w:rsidP="00B7775F">
      <w:pPr>
        <w:pStyle w:val="NoSpacing"/>
        <w:numPr>
          <w:ilvl w:val="0"/>
          <w:numId w:val="1"/>
        </w:numPr>
        <w:spacing w:line="240" w:lineRule="auto"/>
        <w:ind w:left="0" w:firstLine="0"/>
        <w:rPr>
          <w:rFonts w:ascii="Arial" w:hAnsi="Arial" w:cs="Arial"/>
        </w:rPr>
      </w:pPr>
      <w:r>
        <w:rPr>
          <w:rFonts w:ascii="Arial" w:hAnsi="Arial" w:cs="Arial"/>
        </w:rPr>
        <w:t xml:space="preserve">                                                                                                         </w:t>
      </w:r>
      <w:r w:rsidR="00073A73">
        <w:rPr>
          <w:rFonts w:ascii="Arial" w:hAnsi="Arial" w:cs="Arial"/>
        </w:rPr>
        <w:t xml:space="preserve">      </w:t>
      </w:r>
      <w:r>
        <w:rPr>
          <w:rFonts w:ascii="Arial" w:hAnsi="Arial" w:cs="Arial"/>
        </w:rPr>
        <w:t xml:space="preserve">пословне </w:t>
      </w:r>
      <w:r w:rsidR="00073A73">
        <w:rPr>
          <w:rFonts w:ascii="Arial" w:hAnsi="Arial" w:cs="Arial"/>
        </w:rPr>
        <w:t>банке</w:t>
      </w:r>
    </w:p>
    <w:p w14:paraId="6F18F8C8" w14:textId="77777777" w:rsidR="00073A73" w:rsidRPr="00073A73" w:rsidRDefault="00073A73" w:rsidP="00B7775F">
      <w:pPr>
        <w:pStyle w:val="NoSpacing"/>
        <w:numPr>
          <w:ilvl w:val="0"/>
          <w:numId w:val="1"/>
        </w:numPr>
        <w:spacing w:line="240" w:lineRule="auto"/>
        <w:ind w:left="0" w:firstLine="0"/>
        <w:rPr>
          <w:rFonts w:ascii="Arial" w:hAnsi="Arial" w:cs="Arial"/>
        </w:rPr>
      </w:pPr>
    </w:p>
    <w:p w14:paraId="2C0D0446" w14:textId="77777777" w:rsidR="00073A73" w:rsidRPr="00B7775F" w:rsidRDefault="00073A73" w:rsidP="00073A73">
      <w:pPr>
        <w:pStyle w:val="NoSpacing"/>
        <w:spacing w:line="240" w:lineRule="auto"/>
        <w:rPr>
          <w:rFonts w:ascii="Arial" w:hAnsi="Arial" w:cs="Arial"/>
        </w:rPr>
      </w:pPr>
      <w:r>
        <w:rPr>
          <w:rFonts w:ascii="Arial" w:hAnsi="Arial" w:cs="Arial"/>
        </w:rPr>
        <w:t>Дана _____________                           М.П.                                ______________________</w:t>
      </w:r>
    </w:p>
    <w:p w14:paraId="0A69AF66" w14:textId="77777777" w:rsidR="00B7775F" w:rsidRPr="00B7775F" w:rsidRDefault="00B7775F" w:rsidP="00B7775F">
      <w:pPr>
        <w:pStyle w:val="NoSpacing"/>
        <w:numPr>
          <w:ilvl w:val="0"/>
          <w:numId w:val="1"/>
        </w:numPr>
        <w:spacing w:line="240" w:lineRule="auto"/>
        <w:ind w:left="0" w:firstLine="0"/>
        <w:rPr>
          <w:rFonts w:ascii="Arial" w:hAnsi="Arial" w:cs="Arial"/>
        </w:rPr>
      </w:pPr>
      <w:r w:rsidRPr="00B7775F">
        <w:rPr>
          <w:rFonts w:ascii="Arial" w:hAnsi="Arial" w:cs="Arial"/>
        </w:rPr>
        <w:t xml:space="preserve">                                                                                                           </w:t>
      </w:r>
    </w:p>
    <w:p w14:paraId="137A97DA" w14:textId="77777777" w:rsidR="00B7775F" w:rsidRPr="00B7775F" w:rsidRDefault="00B7775F" w:rsidP="00B7775F">
      <w:pPr>
        <w:pStyle w:val="NoSpacing"/>
        <w:numPr>
          <w:ilvl w:val="0"/>
          <w:numId w:val="1"/>
        </w:numPr>
        <w:spacing w:line="240" w:lineRule="auto"/>
        <w:ind w:left="0" w:firstLine="0"/>
        <w:rPr>
          <w:rFonts w:ascii="Arial" w:hAnsi="Arial" w:cs="Arial"/>
        </w:rPr>
      </w:pPr>
    </w:p>
    <w:p w14:paraId="612037B9" w14:textId="77777777" w:rsidR="00B7775F" w:rsidRPr="00073A73" w:rsidRDefault="00B7775F" w:rsidP="00073A73">
      <w:pPr>
        <w:spacing w:line="240" w:lineRule="auto"/>
        <w:rPr>
          <w:rFonts w:ascii="Arial" w:hAnsi="Arial" w:cs="Arial"/>
          <w:sz w:val="22"/>
          <w:szCs w:val="22"/>
        </w:rPr>
      </w:pPr>
      <w:r w:rsidRPr="00073A73">
        <w:rPr>
          <w:rFonts w:ascii="Arial" w:hAnsi="Arial" w:cs="Arial"/>
          <w:sz w:val="22"/>
          <w:szCs w:val="22"/>
        </w:rPr>
        <w:t xml:space="preserve">  </w:t>
      </w:r>
    </w:p>
    <w:p w14:paraId="2C069085" w14:textId="77777777" w:rsidR="000110D4" w:rsidRPr="00B7775F" w:rsidRDefault="000110D4" w:rsidP="003F42E8">
      <w:pPr>
        <w:shd w:val="clear" w:color="auto" w:fill="FFFFFF"/>
        <w:jc w:val="both"/>
        <w:rPr>
          <w:rFonts w:ascii="Arial" w:hAnsi="Arial" w:cs="Arial"/>
          <w:b/>
          <w:bCs/>
          <w:i/>
          <w:iCs/>
          <w:sz w:val="22"/>
          <w:szCs w:val="22"/>
          <w:lang w:val="sr-Cyrl-CS"/>
        </w:rPr>
      </w:pPr>
    </w:p>
    <w:p w14:paraId="12E30FC4" w14:textId="77777777" w:rsidR="00665F1A" w:rsidRPr="003F42E8" w:rsidRDefault="00665F1A" w:rsidP="003F42E8">
      <w:pPr>
        <w:shd w:val="clear" w:color="auto" w:fill="FFFFFF"/>
        <w:jc w:val="both"/>
        <w:rPr>
          <w:rFonts w:ascii="Arial" w:hAnsi="Arial" w:cs="Arial"/>
          <w:b/>
          <w:bCs/>
          <w:i/>
          <w:iCs/>
          <w:sz w:val="22"/>
          <w:szCs w:val="22"/>
          <w:lang w:val="sr-Cyrl-CS"/>
        </w:rPr>
      </w:pPr>
    </w:p>
    <w:p w14:paraId="2BE096B0" w14:textId="77777777" w:rsidR="00E637DB" w:rsidRPr="003F42E8" w:rsidRDefault="00E637DB" w:rsidP="003F42E8">
      <w:pPr>
        <w:shd w:val="clear" w:color="auto" w:fill="FFFFFF"/>
        <w:jc w:val="both"/>
        <w:rPr>
          <w:rFonts w:ascii="Arial" w:hAnsi="Arial" w:cs="Arial"/>
          <w:b/>
          <w:bCs/>
          <w:i/>
          <w:iCs/>
          <w:sz w:val="22"/>
          <w:szCs w:val="22"/>
          <w:lang w:val="sr-Cyrl-CS"/>
        </w:rPr>
      </w:pPr>
    </w:p>
    <w:p w14:paraId="6201B886" w14:textId="77777777" w:rsidR="00665F1A" w:rsidRPr="003F42E8" w:rsidRDefault="00665F1A" w:rsidP="003F42E8">
      <w:pPr>
        <w:shd w:val="clear" w:color="auto" w:fill="FFFFFF"/>
        <w:jc w:val="both"/>
        <w:rPr>
          <w:rFonts w:ascii="Arial" w:hAnsi="Arial" w:cs="Arial"/>
          <w:b/>
          <w:bCs/>
          <w:i/>
          <w:iCs/>
          <w:sz w:val="22"/>
          <w:szCs w:val="22"/>
          <w:lang w:val="sr-Cyrl-CS"/>
        </w:rPr>
      </w:pPr>
    </w:p>
    <w:p w14:paraId="7710DDAB" w14:textId="77777777" w:rsidR="00742358" w:rsidRPr="003F42E8" w:rsidRDefault="00742358" w:rsidP="003F42E8">
      <w:pPr>
        <w:shd w:val="clear" w:color="auto" w:fill="FFFFFF"/>
        <w:jc w:val="both"/>
        <w:rPr>
          <w:rFonts w:ascii="Arial" w:hAnsi="Arial" w:cs="Arial"/>
          <w:b/>
          <w:bCs/>
          <w:i/>
          <w:iCs/>
          <w:sz w:val="22"/>
          <w:szCs w:val="22"/>
          <w:lang w:val="sr-Cyrl-CS"/>
        </w:rPr>
      </w:pPr>
    </w:p>
    <w:p w14:paraId="5D14E606" w14:textId="77777777" w:rsidR="00FF71AB" w:rsidRDefault="00FF71AB">
      <w:pPr>
        <w:suppressAutoHyphens w:val="0"/>
        <w:spacing w:after="200" w:line="276" w:lineRule="auto"/>
        <w:rPr>
          <w:rFonts w:ascii="Arial" w:hAnsi="Arial" w:cs="Arial"/>
          <w:b/>
          <w:bCs/>
          <w:i/>
          <w:iCs/>
          <w:sz w:val="22"/>
          <w:szCs w:val="22"/>
          <w:lang w:val="sr-Cyrl-CS"/>
        </w:rPr>
      </w:pPr>
      <w:r>
        <w:rPr>
          <w:rFonts w:ascii="Arial" w:hAnsi="Arial" w:cs="Arial"/>
          <w:b/>
          <w:bCs/>
          <w:i/>
          <w:iCs/>
          <w:sz w:val="22"/>
          <w:szCs w:val="22"/>
          <w:lang w:val="sr-Cyrl-CS"/>
        </w:rPr>
        <w:br w:type="page"/>
      </w:r>
    </w:p>
    <w:p w14:paraId="05C96C98" w14:textId="77777777" w:rsidR="00D44EC8" w:rsidRPr="003F42E8" w:rsidRDefault="00D44EC8" w:rsidP="003F42E8">
      <w:pPr>
        <w:shd w:val="clear" w:color="auto" w:fill="FFFFFF"/>
        <w:jc w:val="both"/>
        <w:rPr>
          <w:rFonts w:ascii="Arial" w:hAnsi="Arial" w:cs="Arial"/>
          <w:b/>
          <w:bCs/>
          <w:i/>
          <w:iCs/>
          <w:sz w:val="22"/>
          <w:szCs w:val="22"/>
          <w:lang w:val="sr-Cyrl-CS"/>
        </w:rPr>
      </w:pPr>
    </w:p>
    <w:p w14:paraId="1B57B2BA" w14:textId="77777777" w:rsidR="00742358" w:rsidRPr="003F42E8" w:rsidRDefault="00742358" w:rsidP="00DD3FA3">
      <w:pPr>
        <w:jc w:val="right"/>
        <w:rPr>
          <w:rFonts w:ascii="Arial" w:hAnsi="Arial" w:cs="Arial"/>
          <w:b/>
          <w:i/>
          <w:color w:val="auto"/>
          <w:sz w:val="22"/>
          <w:szCs w:val="22"/>
        </w:rPr>
      </w:pPr>
      <w:r w:rsidRPr="003F42E8">
        <w:rPr>
          <w:rFonts w:ascii="Arial" w:hAnsi="Arial" w:cs="Arial"/>
          <w:b/>
          <w:i/>
          <w:color w:val="auto"/>
          <w:sz w:val="22"/>
          <w:szCs w:val="22"/>
        </w:rPr>
        <w:t xml:space="preserve">Образац </w:t>
      </w:r>
      <w:r w:rsidR="00720F74" w:rsidRPr="003F42E8">
        <w:rPr>
          <w:rFonts w:ascii="Arial" w:hAnsi="Arial" w:cs="Arial"/>
          <w:b/>
          <w:i/>
          <w:color w:val="auto"/>
          <w:sz w:val="22"/>
          <w:szCs w:val="22"/>
          <w:lang w:val="sr-Cyrl-CS"/>
        </w:rPr>
        <w:t>7</w:t>
      </w:r>
      <w:r w:rsidR="00720F74" w:rsidRPr="003F42E8">
        <w:rPr>
          <w:rFonts w:ascii="Arial" w:hAnsi="Arial" w:cs="Arial"/>
          <w:b/>
          <w:i/>
          <w:color w:val="auto"/>
          <w:sz w:val="22"/>
          <w:szCs w:val="22"/>
        </w:rPr>
        <w:t>.</w:t>
      </w:r>
      <w:r w:rsidR="00B7775F">
        <w:rPr>
          <w:rFonts w:ascii="Arial" w:hAnsi="Arial" w:cs="Arial"/>
          <w:b/>
          <w:i/>
          <w:color w:val="auto"/>
          <w:sz w:val="22"/>
          <w:szCs w:val="22"/>
        </w:rPr>
        <w:t>2</w:t>
      </w:r>
    </w:p>
    <w:p w14:paraId="0E704332" w14:textId="77777777" w:rsidR="00742358" w:rsidRDefault="00742358" w:rsidP="003F42E8">
      <w:pPr>
        <w:jc w:val="both"/>
        <w:rPr>
          <w:rFonts w:ascii="Arial" w:hAnsi="Arial" w:cs="Arial"/>
          <w:b/>
          <w:sz w:val="22"/>
          <w:szCs w:val="22"/>
          <w:lang w:val="sr-Cyrl-CS"/>
        </w:rPr>
      </w:pPr>
      <w:r w:rsidRPr="003F42E8">
        <w:rPr>
          <w:rFonts w:ascii="Arial" w:hAnsi="Arial" w:cs="Arial"/>
          <w:b/>
          <w:sz w:val="22"/>
          <w:szCs w:val="22"/>
          <w:lang w:val="sr-Cyrl-CS"/>
        </w:rPr>
        <w:t xml:space="preserve">(напомена: не доставља се у </w:t>
      </w:r>
      <w:r w:rsidR="00D44EC8" w:rsidRPr="003F42E8">
        <w:rPr>
          <w:rFonts w:ascii="Arial" w:hAnsi="Arial" w:cs="Arial"/>
          <w:b/>
          <w:sz w:val="22"/>
          <w:szCs w:val="22"/>
          <w:lang w:val="sr-Cyrl-CS"/>
        </w:rPr>
        <w:t>понуди)</w:t>
      </w:r>
    </w:p>
    <w:p w14:paraId="7A3D629E" w14:textId="77777777" w:rsidR="00501128" w:rsidRPr="003F42E8" w:rsidRDefault="00501128" w:rsidP="003F42E8">
      <w:pPr>
        <w:jc w:val="both"/>
        <w:rPr>
          <w:rFonts w:ascii="Arial" w:hAnsi="Arial" w:cs="Arial"/>
          <w:b/>
          <w:sz w:val="22"/>
          <w:szCs w:val="22"/>
          <w:lang w:val="sr-Cyrl-CS"/>
        </w:rPr>
      </w:pPr>
    </w:p>
    <w:p w14:paraId="03CE7C6E" w14:textId="77777777" w:rsidR="00742358" w:rsidRDefault="00742358" w:rsidP="003F42E8">
      <w:pPr>
        <w:jc w:val="both"/>
        <w:rPr>
          <w:rFonts w:ascii="Arial" w:hAnsi="Arial" w:cs="Arial"/>
          <w:sz w:val="22"/>
          <w:szCs w:val="22"/>
          <w:lang w:val="sr-Cyrl-CS"/>
        </w:rPr>
      </w:pPr>
      <w:r w:rsidRPr="003F42E8">
        <w:rPr>
          <w:rFonts w:ascii="Arial" w:hAnsi="Arial" w:cs="Arial"/>
          <w:sz w:val="22"/>
          <w:szCs w:val="22"/>
          <w:lang w:val="sr-Cyrl-CS"/>
        </w:rPr>
        <w:t>(Меморандум пословне банке)</w:t>
      </w:r>
    </w:p>
    <w:p w14:paraId="1FFD4EA5" w14:textId="77777777" w:rsidR="00501128" w:rsidRDefault="00501128" w:rsidP="003F42E8">
      <w:pPr>
        <w:jc w:val="both"/>
        <w:rPr>
          <w:rFonts w:ascii="Arial" w:hAnsi="Arial" w:cs="Arial"/>
          <w:sz w:val="22"/>
          <w:szCs w:val="22"/>
          <w:lang w:val="sr-Cyrl-CS"/>
        </w:rPr>
      </w:pPr>
    </w:p>
    <w:p w14:paraId="53BEE489" w14:textId="77777777" w:rsidR="00501128" w:rsidRPr="003F42E8" w:rsidRDefault="00501128" w:rsidP="003F42E8">
      <w:pPr>
        <w:jc w:val="both"/>
        <w:rPr>
          <w:rFonts w:ascii="Arial" w:hAnsi="Arial" w:cs="Arial"/>
          <w:sz w:val="22"/>
          <w:szCs w:val="22"/>
          <w:lang w:val="sr-Cyrl-CS"/>
        </w:rPr>
      </w:pPr>
    </w:p>
    <w:p w14:paraId="23884255" w14:textId="77777777" w:rsidR="00742358" w:rsidRDefault="00742358" w:rsidP="003F42E8">
      <w:pPr>
        <w:spacing w:before="360" w:after="240"/>
        <w:jc w:val="both"/>
        <w:outlineLvl w:val="0"/>
        <w:rPr>
          <w:rFonts w:ascii="Arial" w:hAnsi="Arial" w:cs="Arial"/>
          <w:b/>
          <w:sz w:val="22"/>
          <w:szCs w:val="22"/>
          <w:lang w:val="sr-Cyrl-CS"/>
        </w:rPr>
      </w:pPr>
      <w:r w:rsidRPr="003F42E8">
        <w:rPr>
          <w:rFonts w:ascii="Arial" w:hAnsi="Arial" w:cs="Arial"/>
          <w:b/>
          <w:sz w:val="22"/>
          <w:szCs w:val="22"/>
          <w:lang w:val="sr-Cyrl-CS"/>
        </w:rPr>
        <w:t>БАНКАРСКА ГАРАНЦИЈА ЗА ДОБРО ИЗВРШЕЊЕ ПОСЛА</w:t>
      </w:r>
    </w:p>
    <w:p w14:paraId="5D523861" w14:textId="77777777" w:rsidR="00501128" w:rsidRPr="003F42E8" w:rsidRDefault="00501128" w:rsidP="003F42E8">
      <w:pPr>
        <w:spacing w:before="360" w:after="240"/>
        <w:jc w:val="both"/>
        <w:outlineLvl w:val="0"/>
        <w:rPr>
          <w:rFonts w:ascii="Arial" w:hAnsi="Arial" w:cs="Arial"/>
          <w:b/>
          <w:sz w:val="22"/>
          <w:szCs w:val="22"/>
          <w:lang w:val="sr-Cyrl-CS"/>
        </w:rPr>
      </w:pPr>
    </w:p>
    <w:p w14:paraId="3D657D76" w14:textId="77777777" w:rsidR="00742358" w:rsidRPr="003F42E8" w:rsidRDefault="00742358" w:rsidP="003F42E8">
      <w:pPr>
        <w:jc w:val="both"/>
        <w:rPr>
          <w:rFonts w:ascii="Arial" w:hAnsi="Arial" w:cs="Arial"/>
          <w:sz w:val="22"/>
          <w:szCs w:val="22"/>
          <w:lang w:val="sr-Cyrl-CS"/>
        </w:rPr>
      </w:pPr>
      <w:r w:rsidRPr="003F42E8">
        <w:rPr>
          <w:rFonts w:ascii="Arial" w:hAnsi="Arial" w:cs="Arial"/>
          <w:sz w:val="22"/>
          <w:szCs w:val="22"/>
          <w:lang w:val="sr-Cyrl-CS"/>
        </w:rPr>
        <w:t xml:space="preserve">Корисник: </w:t>
      </w:r>
      <w:r w:rsidRPr="003F42E8">
        <w:rPr>
          <w:rFonts w:ascii="Arial" w:hAnsi="Arial" w:cs="Arial"/>
          <w:bCs/>
          <w:sz w:val="22"/>
          <w:szCs w:val="22"/>
          <w:lang w:val="sr-Cyrl-CS"/>
        </w:rPr>
        <w:t>Јавно предузеће „ЕЛЕКТРОПРИВРЕДА СРБИЈЕ“ БЕОГРАД</w:t>
      </w:r>
      <w:r w:rsidRPr="003F42E8">
        <w:rPr>
          <w:rFonts w:ascii="Arial" w:hAnsi="Arial" w:cs="Arial"/>
          <w:sz w:val="22"/>
          <w:szCs w:val="22"/>
          <w:lang w:val="sr-Cyrl-CS"/>
        </w:rPr>
        <w:t>, Царице Милице бр. 2, датум __________</w:t>
      </w:r>
    </w:p>
    <w:p w14:paraId="798AF5C0" w14:textId="77777777" w:rsidR="00742358" w:rsidRPr="003F42E8" w:rsidRDefault="00742358" w:rsidP="003F42E8">
      <w:pPr>
        <w:jc w:val="both"/>
        <w:rPr>
          <w:rFonts w:ascii="Arial" w:hAnsi="Arial" w:cs="Arial"/>
          <w:sz w:val="22"/>
          <w:szCs w:val="22"/>
          <w:lang w:val="sr-Cyrl-CS"/>
        </w:rPr>
      </w:pPr>
      <w:r w:rsidRPr="003F42E8">
        <w:rPr>
          <w:rFonts w:ascii="Arial" w:hAnsi="Arial" w:cs="Arial"/>
          <w:sz w:val="22"/>
          <w:szCs w:val="22"/>
          <w:lang w:val="sr-Cyrl-CS"/>
        </w:rPr>
        <w:t>БАНКАРСКА ГАРАНЦИЈА БР. ________________</w:t>
      </w:r>
    </w:p>
    <w:p w14:paraId="6302B771" w14:textId="77777777" w:rsidR="00742358" w:rsidRPr="003F42E8" w:rsidRDefault="00742358" w:rsidP="003F42E8">
      <w:pPr>
        <w:jc w:val="both"/>
        <w:rPr>
          <w:rFonts w:ascii="Arial" w:hAnsi="Arial" w:cs="Arial"/>
          <w:sz w:val="22"/>
          <w:szCs w:val="22"/>
          <w:lang w:val="sr-Cyrl-CS"/>
        </w:rPr>
      </w:pPr>
    </w:p>
    <w:p w14:paraId="7A444B14" w14:textId="77777777" w:rsidR="00742358" w:rsidRPr="003F42E8" w:rsidRDefault="00893B9A" w:rsidP="003F42E8">
      <w:pPr>
        <w:spacing w:after="180"/>
        <w:jc w:val="both"/>
        <w:rPr>
          <w:rFonts w:ascii="Arial" w:eastAsia="TimesNewRomanPSMT" w:hAnsi="Arial" w:cs="Arial"/>
          <w:sz w:val="22"/>
          <w:szCs w:val="22"/>
        </w:rPr>
      </w:pPr>
      <w:r w:rsidRPr="003F42E8">
        <w:rPr>
          <w:rFonts w:ascii="Arial" w:hAnsi="Arial" w:cs="Arial"/>
          <w:noProof/>
          <w:sz w:val="22"/>
          <w:szCs w:val="22"/>
        </w:rPr>
        <w:t>Обавештени смо да су</w:t>
      </w:r>
      <w:r w:rsidR="00742358" w:rsidRPr="003F42E8">
        <w:rPr>
          <w:rFonts w:ascii="Arial" w:hAnsi="Arial" w:cs="Arial"/>
          <w:noProof/>
          <w:sz w:val="22"/>
          <w:szCs w:val="22"/>
        </w:rPr>
        <w:t xml:space="preserve">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w:t>
      </w:r>
      <w:r w:rsidR="00384369" w:rsidRPr="003F42E8">
        <w:rPr>
          <w:rFonts w:ascii="Arial" w:hAnsi="Arial" w:cs="Arial"/>
          <w:noProof/>
          <w:sz w:val="22"/>
          <w:szCs w:val="22"/>
        </w:rPr>
        <w:t>акључили</w:t>
      </w:r>
      <w:r w:rsidR="00E60E69" w:rsidRPr="003F42E8">
        <w:rPr>
          <w:rFonts w:ascii="Arial" w:hAnsi="Arial" w:cs="Arial"/>
          <w:noProof/>
          <w:sz w:val="22"/>
          <w:szCs w:val="22"/>
        </w:rPr>
        <w:t xml:space="preserve"> Уговор о пружању </w:t>
      </w:r>
      <w:r w:rsidR="00742358" w:rsidRPr="003F42E8">
        <w:rPr>
          <w:rFonts w:ascii="Arial" w:hAnsi="Arial" w:cs="Arial"/>
          <w:noProof/>
          <w:sz w:val="22"/>
          <w:szCs w:val="22"/>
          <w:lang w:val="sr-Cyrl-CS"/>
        </w:rPr>
        <w:t xml:space="preserve"> </w:t>
      </w:r>
      <w:r w:rsidR="00E60E69" w:rsidRPr="003F42E8">
        <w:rPr>
          <w:rFonts w:ascii="Arial" w:hAnsi="Arial" w:cs="Arial"/>
          <w:sz w:val="22"/>
          <w:szCs w:val="22"/>
          <w:lang w:val="sr-Cyrl-CS"/>
        </w:rPr>
        <w:t xml:space="preserve">услуге </w:t>
      </w:r>
      <w:r w:rsidR="009E5E73" w:rsidRPr="003F42E8">
        <w:rPr>
          <w:rFonts w:ascii="Arial" w:hAnsi="Arial" w:cs="Arial"/>
          <w:bCs/>
          <w:sz w:val="22"/>
          <w:szCs w:val="22"/>
          <w:lang w:val="sr-Cyrl-CS"/>
        </w:rPr>
        <w:t>„</w:t>
      </w:r>
      <w:r w:rsidR="009E5E73" w:rsidRPr="003F42E8">
        <w:rPr>
          <w:rFonts w:ascii="Arial" w:hAnsi="Arial" w:cs="Arial"/>
          <w:sz w:val="22"/>
          <w:szCs w:val="22"/>
          <w:lang w:val="sr-Cyrl-CS"/>
        </w:rPr>
        <w:t>Од</w:t>
      </w:r>
      <w:r w:rsidR="002F01BB" w:rsidRPr="003F42E8">
        <w:rPr>
          <w:rFonts w:ascii="Arial" w:hAnsi="Arial" w:cs="Arial"/>
          <w:sz w:val="22"/>
          <w:szCs w:val="22"/>
          <w:lang w:val="sr-Cyrl-CS"/>
        </w:rPr>
        <w:t>ржавање</w:t>
      </w:r>
      <w:r w:rsidR="009E5E73" w:rsidRPr="003F42E8">
        <w:rPr>
          <w:rFonts w:ascii="Arial" w:hAnsi="Arial" w:cs="Arial"/>
          <w:sz w:val="22"/>
          <w:szCs w:val="22"/>
          <w:lang w:val="sr-Cyrl-CS"/>
        </w:rPr>
        <w:t xml:space="preserve"> хигијене, помоћн</w:t>
      </w:r>
      <w:r w:rsidR="002F01BB" w:rsidRPr="003F42E8">
        <w:rPr>
          <w:rFonts w:ascii="Arial" w:hAnsi="Arial" w:cs="Arial"/>
          <w:sz w:val="22"/>
          <w:szCs w:val="22"/>
          <w:lang w:val="sr-Cyrl-CS"/>
        </w:rPr>
        <w:t>е</w:t>
      </w:r>
      <w:r w:rsidR="009E5E73" w:rsidRPr="003F42E8">
        <w:rPr>
          <w:rFonts w:ascii="Arial" w:hAnsi="Arial" w:cs="Arial"/>
          <w:sz w:val="22"/>
          <w:szCs w:val="22"/>
          <w:lang w:val="sr-Cyrl-CS"/>
        </w:rPr>
        <w:t xml:space="preserve"> угоститељск</w:t>
      </w:r>
      <w:r w:rsidR="002F01BB" w:rsidRPr="003F42E8">
        <w:rPr>
          <w:rFonts w:ascii="Arial" w:hAnsi="Arial" w:cs="Arial"/>
          <w:sz w:val="22"/>
          <w:szCs w:val="22"/>
          <w:lang w:val="sr-Cyrl-CS"/>
        </w:rPr>
        <w:t>е</w:t>
      </w:r>
      <w:r w:rsidR="009E5E73" w:rsidRPr="003F42E8">
        <w:rPr>
          <w:rFonts w:ascii="Arial" w:hAnsi="Arial" w:cs="Arial"/>
          <w:sz w:val="22"/>
          <w:szCs w:val="22"/>
          <w:lang w:val="sr-Cyrl-CS"/>
        </w:rPr>
        <w:t xml:space="preserve"> услуг</w:t>
      </w:r>
      <w:r w:rsidR="002F01BB" w:rsidRPr="003F42E8">
        <w:rPr>
          <w:rFonts w:ascii="Arial" w:hAnsi="Arial" w:cs="Arial"/>
          <w:sz w:val="22"/>
          <w:szCs w:val="22"/>
          <w:lang w:val="sr-Cyrl-CS"/>
        </w:rPr>
        <w:t>е</w:t>
      </w:r>
      <w:r w:rsidR="009E5E73" w:rsidRPr="003F42E8">
        <w:rPr>
          <w:rFonts w:ascii="Arial" w:hAnsi="Arial" w:cs="Arial"/>
          <w:sz w:val="22"/>
          <w:szCs w:val="22"/>
          <w:lang w:val="sr-Cyrl-CS"/>
        </w:rPr>
        <w:t>, курирски послов</w:t>
      </w:r>
      <w:r w:rsidR="002F01BB" w:rsidRPr="003F42E8">
        <w:rPr>
          <w:rFonts w:ascii="Arial" w:hAnsi="Arial" w:cs="Arial"/>
          <w:sz w:val="22"/>
          <w:szCs w:val="22"/>
          <w:lang w:val="sr-Cyrl-CS"/>
        </w:rPr>
        <w:t>и</w:t>
      </w:r>
      <w:r w:rsidR="009E5E73" w:rsidRPr="003F42E8">
        <w:rPr>
          <w:rFonts w:ascii="Arial" w:hAnsi="Arial" w:cs="Arial"/>
          <w:sz w:val="22"/>
          <w:szCs w:val="22"/>
          <w:lang w:val="sr-Cyrl-CS"/>
        </w:rPr>
        <w:t>, помоћни административни и физички послов</w:t>
      </w:r>
      <w:r w:rsidR="002F01BB" w:rsidRPr="003F42E8">
        <w:rPr>
          <w:rFonts w:ascii="Arial" w:hAnsi="Arial" w:cs="Arial"/>
          <w:sz w:val="22"/>
          <w:szCs w:val="22"/>
          <w:lang w:val="sr-Cyrl-CS"/>
        </w:rPr>
        <w:t>и</w:t>
      </w:r>
      <w:r w:rsidR="009E5E73" w:rsidRPr="003F42E8">
        <w:rPr>
          <w:rFonts w:ascii="Arial" w:hAnsi="Arial" w:cs="Arial"/>
          <w:sz w:val="22"/>
          <w:szCs w:val="22"/>
          <w:lang w:val="sr-Cyrl-CS"/>
        </w:rPr>
        <w:t xml:space="preserve">“ </w:t>
      </w:r>
      <w:r w:rsidR="000E5D18" w:rsidRPr="003F42E8">
        <w:rPr>
          <w:rFonts w:ascii="Arial" w:hAnsi="Arial" w:cs="Arial"/>
          <w:sz w:val="22"/>
          <w:szCs w:val="22"/>
          <w:lang w:val="sr-Cyrl-CS"/>
        </w:rPr>
        <w:t xml:space="preserve">број___________од__________ </w:t>
      </w:r>
      <w:r w:rsidR="00E60E69" w:rsidRPr="003F42E8">
        <w:rPr>
          <w:rFonts w:ascii="Arial" w:hAnsi="Arial" w:cs="Arial"/>
          <w:sz w:val="22"/>
          <w:szCs w:val="22"/>
          <w:lang w:val="sr-Cyrl-CS"/>
        </w:rPr>
        <w:t>за потребе Јавног предузећа «Електропривреда Србије»,</w:t>
      </w:r>
      <w:r w:rsidR="00271E02" w:rsidRPr="003F42E8">
        <w:rPr>
          <w:rFonts w:ascii="Arial" w:hAnsi="Arial" w:cs="Arial"/>
          <w:sz w:val="22"/>
          <w:szCs w:val="22"/>
          <w:lang w:val="sr-Cyrl-CS"/>
        </w:rPr>
        <w:t xml:space="preserve"> </w:t>
      </w:r>
      <w:r w:rsidR="00E60E69" w:rsidRPr="003F42E8">
        <w:rPr>
          <w:rFonts w:ascii="Arial" w:hAnsi="Arial" w:cs="Arial"/>
          <w:sz w:val="22"/>
          <w:szCs w:val="22"/>
          <w:lang w:val="sr-Cyrl-CS"/>
        </w:rPr>
        <w:t>за период од две године,</w:t>
      </w:r>
      <w:r w:rsidR="00742358" w:rsidRPr="003F42E8">
        <w:rPr>
          <w:rFonts w:ascii="Arial" w:hAnsi="Arial" w:cs="Arial"/>
          <w:noProof/>
          <w:sz w:val="22"/>
          <w:szCs w:val="22"/>
        </w:rPr>
        <w:t xml:space="preserve"> по спроведеној јавној набавци бр. </w:t>
      </w:r>
      <w:r w:rsidR="006C64E5" w:rsidRPr="003F42E8">
        <w:rPr>
          <w:rFonts w:ascii="Arial" w:eastAsia="TimesNewRomanPSMT" w:hAnsi="Arial" w:cs="Arial"/>
          <w:sz w:val="22"/>
          <w:szCs w:val="22"/>
        </w:rPr>
        <w:t>18</w:t>
      </w:r>
      <w:r w:rsidR="00734047" w:rsidRPr="003F42E8">
        <w:rPr>
          <w:rFonts w:ascii="Arial" w:eastAsia="TimesNewRomanPSMT" w:hAnsi="Arial" w:cs="Arial"/>
          <w:sz w:val="22"/>
          <w:szCs w:val="22"/>
        </w:rPr>
        <w:t>-15-ДПОП</w:t>
      </w:r>
      <w:r w:rsidR="00742358" w:rsidRPr="003F42E8">
        <w:rPr>
          <w:rFonts w:ascii="Arial" w:hAnsi="Arial" w:cs="Arial"/>
          <w:noProof/>
          <w:sz w:val="22"/>
          <w:szCs w:val="22"/>
        </w:rPr>
        <w:t xml:space="preserve"> укупне вредности __________________ (</w:t>
      </w:r>
      <w:r w:rsidR="00742358" w:rsidRPr="003F42E8">
        <w:rPr>
          <w:rFonts w:ascii="Arial" w:hAnsi="Arial" w:cs="Arial"/>
          <w:sz w:val="22"/>
          <w:szCs w:val="22"/>
        </w:rPr>
        <w:t xml:space="preserve">износ словима </w:t>
      </w:r>
      <w:r w:rsidR="00742358" w:rsidRPr="003F42E8">
        <w:rPr>
          <w:rFonts w:ascii="Arial" w:hAnsi="Arial" w:cs="Arial"/>
          <w:noProof/>
          <w:sz w:val="22"/>
          <w:szCs w:val="22"/>
        </w:rPr>
        <w:t>____________________) без ПДВ.</w:t>
      </w:r>
    </w:p>
    <w:p w14:paraId="29014716" w14:textId="77777777" w:rsidR="00742358" w:rsidRPr="003F42E8" w:rsidRDefault="00742358" w:rsidP="003F42E8">
      <w:pPr>
        <w:jc w:val="both"/>
        <w:rPr>
          <w:rFonts w:ascii="Arial" w:hAnsi="Arial" w:cs="Arial"/>
          <w:sz w:val="22"/>
          <w:szCs w:val="22"/>
          <w:lang w:val="sr-Cyrl-CS"/>
        </w:rPr>
      </w:pPr>
      <w:r w:rsidRPr="003F42E8">
        <w:rPr>
          <w:rFonts w:ascii="Arial" w:hAnsi="Arial" w:cs="Arial"/>
          <w:sz w:val="22"/>
          <w:szCs w:val="22"/>
          <w:lang w:val="sr-Cyrl-CS"/>
        </w:rPr>
        <w:t>У складу са условима горе наведене јавне набавке, предвиђена је обавеза Налогодавца да достави Кориснику приликом закључења уговора, гаранцију за добро извршење посла, којом се гарантује прописано извршење уговора.</w:t>
      </w:r>
    </w:p>
    <w:p w14:paraId="3110E48B" w14:textId="77777777" w:rsidR="00742358" w:rsidRPr="003F42E8" w:rsidRDefault="00742358" w:rsidP="003F42E8">
      <w:pPr>
        <w:jc w:val="both"/>
        <w:rPr>
          <w:rFonts w:ascii="Arial" w:hAnsi="Arial" w:cs="Arial"/>
          <w:sz w:val="22"/>
          <w:szCs w:val="22"/>
          <w:lang w:val="sr-Cyrl-CS"/>
        </w:rPr>
      </w:pPr>
    </w:p>
    <w:p w14:paraId="701C8242" w14:textId="4645AE52" w:rsidR="00742358" w:rsidRPr="003F42E8" w:rsidRDefault="00742358" w:rsidP="003F42E8">
      <w:pPr>
        <w:jc w:val="both"/>
        <w:rPr>
          <w:rFonts w:ascii="Arial" w:hAnsi="Arial" w:cs="Arial"/>
          <w:sz w:val="22"/>
          <w:szCs w:val="22"/>
          <w:lang w:val="sr-Cyrl-CS"/>
        </w:rPr>
      </w:pPr>
      <w:r w:rsidRPr="003F42E8">
        <w:rPr>
          <w:rFonts w:ascii="Arial" w:hAnsi="Arial" w:cs="Arial"/>
          <w:sz w:val="22"/>
          <w:szCs w:val="22"/>
          <w:lang w:val="sr-Cyrl-CS"/>
        </w:rPr>
        <w:t xml:space="preserve">На захтев Налогодавца, ми [банка] овим неопозиво и безусловно, без права протеста, гарантујемо да ћемо вам платити, у року од </w:t>
      </w:r>
      <w:r w:rsidR="00E4509F">
        <w:rPr>
          <w:rFonts w:ascii="Arial" w:hAnsi="Arial" w:cs="Arial"/>
          <w:sz w:val="22"/>
          <w:szCs w:val="22"/>
          <w:lang w:val="sr-Cyrl-CS"/>
        </w:rPr>
        <w:t xml:space="preserve">пет </w:t>
      </w:r>
      <w:r w:rsidRPr="003F42E8">
        <w:rPr>
          <w:rFonts w:ascii="Arial" w:hAnsi="Arial" w:cs="Arial"/>
          <w:sz w:val="22"/>
          <w:szCs w:val="22"/>
          <w:lang w:val="sr-Cyrl-CS"/>
        </w:rPr>
        <w:t>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w:t>
      </w:r>
      <w:r w:rsidR="005A56B7" w:rsidRPr="003F42E8">
        <w:rPr>
          <w:rFonts w:ascii="Arial" w:hAnsi="Arial" w:cs="Arial"/>
          <w:sz w:val="22"/>
          <w:szCs w:val="22"/>
          <w:lang w:val="sr-Cyrl-CS"/>
        </w:rPr>
        <w:t>исане изјаве у којој се наводи:</w:t>
      </w:r>
    </w:p>
    <w:p w14:paraId="10BE0F0C" w14:textId="77777777" w:rsidR="00742358" w:rsidRPr="003F42E8" w:rsidRDefault="00742358" w:rsidP="00C63D52">
      <w:pPr>
        <w:pStyle w:val="ListParagraph"/>
        <w:numPr>
          <w:ilvl w:val="0"/>
          <w:numId w:val="28"/>
        </w:numPr>
        <w:suppressAutoHyphens w:val="0"/>
        <w:spacing w:line="240" w:lineRule="auto"/>
        <w:jc w:val="both"/>
        <w:rPr>
          <w:rFonts w:ascii="Arial" w:hAnsi="Arial" w:cs="Arial"/>
          <w:sz w:val="22"/>
          <w:szCs w:val="22"/>
        </w:rPr>
      </w:pPr>
      <w:r w:rsidRPr="003F42E8">
        <w:rPr>
          <w:rFonts w:ascii="Arial" w:hAnsi="Arial" w:cs="Arial"/>
          <w:sz w:val="22"/>
          <w:szCs w:val="22"/>
        </w:rPr>
        <w:t xml:space="preserve">да је Налогодавац прекршио своју(е) обавезу(е) из закљученог Уговора и </w:t>
      </w:r>
    </w:p>
    <w:p w14:paraId="6653F694" w14:textId="77777777" w:rsidR="00742358" w:rsidRPr="003F42E8" w:rsidRDefault="00742358" w:rsidP="00C63D52">
      <w:pPr>
        <w:pStyle w:val="ListParagraph"/>
        <w:numPr>
          <w:ilvl w:val="0"/>
          <w:numId w:val="28"/>
        </w:numPr>
        <w:suppressAutoHyphens w:val="0"/>
        <w:spacing w:line="240" w:lineRule="auto"/>
        <w:jc w:val="both"/>
        <w:rPr>
          <w:rFonts w:ascii="Arial" w:eastAsia="Calibri" w:hAnsi="Arial" w:cs="Arial"/>
          <w:sz w:val="22"/>
          <w:szCs w:val="22"/>
          <w:lang w:val="ru-RU"/>
        </w:rPr>
      </w:pPr>
      <w:r w:rsidRPr="003F42E8">
        <w:rPr>
          <w:rFonts w:ascii="Arial" w:eastAsia="Calibri" w:hAnsi="Arial" w:cs="Arial"/>
          <w:sz w:val="22"/>
          <w:szCs w:val="22"/>
          <w:lang w:val="ru-RU"/>
        </w:rPr>
        <w:t xml:space="preserve">у ком погледу је Налогодавац извршио прекршај. </w:t>
      </w:r>
    </w:p>
    <w:p w14:paraId="3E2786F3" w14:textId="360476A5" w:rsidR="00742358" w:rsidRPr="003F42E8" w:rsidRDefault="00742358" w:rsidP="003F42E8">
      <w:pPr>
        <w:jc w:val="both"/>
        <w:rPr>
          <w:rFonts w:ascii="Arial" w:hAnsi="Arial" w:cs="Arial"/>
          <w:sz w:val="22"/>
          <w:szCs w:val="22"/>
          <w:lang w:val="sr-Cyrl-CS"/>
        </w:rPr>
      </w:pPr>
      <w:r w:rsidRPr="003F42E8">
        <w:rPr>
          <w:rFonts w:ascii="Arial" w:hAnsi="Arial" w:cs="Arial"/>
          <w:sz w:val="22"/>
          <w:szCs w:val="22"/>
          <w:lang w:val="sr-Cyrl-CS"/>
        </w:rPr>
        <w:t xml:space="preserve">Наша гаранција важи 60 дана дуже од уговореног рока извршења посла, до </w:t>
      </w:r>
      <w:r w:rsidR="00E4509F">
        <w:rPr>
          <w:rFonts w:ascii="Arial" w:hAnsi="Arial" w:cs="Arial"/>
          <w:sz w:val="22"/>
          <w:szCs w:val="22"/>
          <w:lang w:val="sr-Cyrl-CS"/>
        </w:rPr>
        <w:t xml:space="preserve">........................(навести датум) </w:t>
      </w:r>
      <w:r w:rsidRPr="003F42E8">
        <w:rPr>
          <w:rFonts w:ascii="Arial" w:hAnsi="Arial" w:cs="Arial"/>
          <w:sz w:val="22"/>
          <w:szCs w:val="22"/>
          <w:lang w:val="sr-Cyrl-CS"/>
        </w:rPr>
        <w:t>24:00 (CET), и истиче у целости и аутоматски уколико ваш писани захтев не будемо добили до тог датума, без обзира да ли је овај документ враћен или не</w:t>
      </w:r>
      <w:r w:rsidRPr="003F42E8">
        <w:rPr>
          <w:rFonts w:ascii="Arial" w:eastAsia="Calibri" w:hAnsi="Arial" w:cs="Arial"/>
          <w:sz w:val="22"/>
          <w:szCs w:val="22"/>
          <w:lang w:val="sr-Cyrl-CS"/>
        </w:rPr>
        <w:t>,</w:t>
      </w:r>
      <w:r w:rsidRPr="003F42E8">
        <w:rPr>
          <w:rFonts w:ascii="Arial" w:eastAsia="Calibri" w:hAnsi="Arial" w:cs="Arial"/>
          <w:sz w:val="22"/>
          <w:szCs w:val="22"/>
        </w:rPr>
        <w:t xml:space="preserve"> с тим да евентуални продужетак </w:t>
      </w:r>
      <w:r w:rsidRPr="003F42E8">
        <w:rPr>
          <w:rFonts w:ascii="Arial" w:eastAsia="Calibri" w:hAnsi="Arial" w:cs="Arial"/>
          <w:sz w:val="22"/>
          <w:szCs w:val="22"/>
          <w:lang w:val="sr-Cyrl-CS"/>
        </w:rPr>
        <w:t xml:space="preserve">уговореног </w:t>
      </w:r>
      <w:r w:rsidRPr="003F42E8">
        <w:rPr>
          <w:rFonts w:ascii="Arial" w:eastAsia="Calibri" w:hAnsi="Arial" w:cs="Arial"/>
          <w:sz w:val="22"/>
          <w:szCs w:val="22"/>
        </w:rPr>
        <w:t xml:space="preserve">рока </w:t>
      </w:r>
      <w:r w:rsidRPr="003F42E8">
        <w:rPr>
          <w:rFonts w:ascii="Arial" w:hAnsi="Arial" w:cs="Arial"/>
          <w:sz w:val="22"/>
          <w:szCs w:val="22"/>
          <w:lang w:val="sr-Cyrl-CS"/>
        </w:rPr>
        <w:t>извршења посла</w:t>
      </w:r>
      <w:r w:rsidRPr="003F42E8">
        <w:rPr>
          <w:rFonts w:ascii="Arial" w:eastAsia="Calibri" w:hAnsi="Arial" w:cs="Arial"/>
          <w:sz w:val="22"/>
          <w:szCs w:val="22"/>
        </w:rPr>
        <w:t xml:space="preserve"> има за последицу и продужење рока важења </w:t>
      </w:r>
      <w:r w:rsidRPr="003F42E8">
        <w:rPr>
          <w:rFonts w:ascii="Arial" w:eastAsia="Calibri" w:hAnsi="Arial" w:cs="Arial"/>
          <w:sz w:val="22"/>
          <w:szCs w:val="22"/>
          <w:lang w:val="sr-Cyrl-CS"/>
        </w:rPr>
        <w:t>ове банкарске гаранције</w:t>
      </w:r>
      <w:r w:rsidRPr="003F42E8">
        <w:rPr>
          <w:rFonts w:ascii="Arial" w:eastAsia="Calibri" w:hAnsi="Arial" w:cs="Arial"/>
          <w:sz w:val="22"/>
          <w:szCs w:val="22"/>
        </w:rPr>
        <w:t xml:space="preserve"> за исти број дана</w:t>
      </w:r>
      <w:r w:rsidRPr="003F42E8">
        <w:rPr>
          <w:rFonts w:ascii="Arial" w:hAnsi="Arial" w:cs="Arial"/>
          <w:sz w:val="22"/>
          <w:szCs w:val="22"/>
          <w:lang w:val="sr-Cyrl-CS"/>
        </w:rPr>
        <w:t>.</w:t>
      </w:r>
    </w:p>
    <w:p w14:paraId="0D70E36F" w14:textId="77777777" w:rsidR="00742358" w:rsidRPr="003F42E8" w:rsidRDefault="00742358" w:rsidP="003F42E8">
      <w:pPr>
        <w:spacing w:before="120" w:after="120"/>
        <w:jc w:val="both"/>
        <w:rPr>
          <w:rFonts w:ascii="Arial" w:hAnsi="Arial" w:cs="Arial"/>
          <w:sz w:val="22"/>
          <w:szCs w:val="22"/>
        </w:rPr>
      </w:pPr>
      <w:r w:rsidRPr="003F42E8">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3ED1D3EB" w14:textId="77777777" w:rsidR="00742358" w:rsidRPr="003F42E8" w:rsidRDefault="00742358" w:rsidP="003F42E8">
      <w:pPr>
        <w:jc w:val="both"/>
        <w:rPr>
          <w:rFonts w:ascii="Arial" w:hAnsi="Arial" w:cs="Arial"/>
          <w:sz w:val="22"/>
          <w:szCs w:val="22"/>
          <w:lang w:val="sr-Cyrl-CS"/>
        </w:rPr>
      </w:pPr>
      <w:r w:rsidRPr="003F42E8">
        <w:rPr>
          <w:rFonts w:ascii="Arial" w:hAnsi="Arial" w:cs="Arial"/>
          <w:sz w:val="22"/>
          <w:szCs w:val="22"/>
          <w:lang w:val="sr-Cyrl-CS"/>
        </w:rPr>
        <w:t>На ову Гаранцију се примењују одредбе Једнообразних прави</w:t>
      </w:r>
      <w:r w:rsidR="00096749" w:rsidRPr="003F42E8">
        <w:rPr>
          <w:rFonts w:ascii="Arial" w:hAnsi="Arial" w:cs="Arial"/>
          <w:sz w:val="22"/>
          <w:szCs w:val="22"/>
          <w:lang w:val="sr-Cyrl-CS"/>
        </w:rPr>
        <w:t>ла за гаранцију на позив (URDG 7</w:t>
      </w:r>
      <w:r w:rsidRPr="003F42E8">
        <w:rPr>
          <w:rFonts w:ascii="Arial" w:hAnsi="Arial" w:cs="Arial"/>
          <w:sz w:val="22"/>
          <w:szCs w:val="22"/>
          <w:lang w:val="sr-Cyrl-CS"/>
        </w:rPr>
        <w:t>58) Међународне Трговинске коморе у Паризу.</w:t>
      </w:r>
    </w:p>
    <w:p w14:paraId="34287DE0" w14:textId="77777777" w:rsidR="003038ED" w:rsidRPr="00501128" w:rsidRDefault="003038ED" w:rsidP="00501128">
      <w:pPr>
        <w:jc w:val="both"/>
        <w:rPr>
          <w:rFonts w:ascii="Arial" w:hAnsi="Arial" w:cs="Arial"/>
          <w:sz w:val="22"/>
          <w:szCs w:val="22"/>
          <w:lang w:val="sr-Cyrl-CS"/>
        </w:rPr>
      </w:pPr>
      <w:r w:rsidRPr="00501128">
        <w:rPr>
          <w:rFonts w:ascii="Arial" w:hAnsi="Arial" w:cs="Arial"/>
          <w:sz w:val="22"/>
          <w:szCs w:val="22"/>
          <w:lang w:val="sr-Cyrl-CS"/>
        </w:rPr>
        <w:t>Ова гаранција се не може уступити и није преносива без писмене сагласности Корисника, Налогодавца и Емисионе Банке.</w:t>
      </w:r>
    </w:p>
    <w:p w14:paraId="12BBB9DD" w14:textId="77777777" w:rsidR="00742358" w:rsidRPr="003F42E8" w:rsidRDefault="00742358" w:rsidP="003F42E8">
      <w:pPr>
        <w:jc w:val="both"/>
        <w:rPr>
          <w:rFonts w:ascii="Arial" w:hAnsi="Arial" w:cs="Arial"/>
          <w:sz w:val="22"/>
          <w:szCs w:val="22"/>
          <w:lang w:val="sr-Cyrl-CS"/>
        </w:rPr>
      </w:pPr>
    </w:p>
    <w:p w14:paraId="46D5FE72" w14:textId="77777777" w:rsidR="00742358" w:rsidRDefault="00742358" w:rsidP="003F42E8">
      <w:pPr>
        <w:jc w:val="both"/>
        <w:rPr>
          <w:rFonts w:ascii="Arial" w:hAnsi="Arial" w:cs="Arial"/>
          <w:sz w:val="22"/>
          <w:szCs w:val="22"/>
          <w:lang w:val="sr-Cyrl-CS"/>
        </w:rPr>
      </w:pPr>
      <w:r w:rsidRPr="003F42E8">
        <w:rPr>
          <w:rFonts w:ascii="Arial" w:hAnsi="Arial" w:cs="Arial"/>
          <w:sz w:val="22"/>
          <w:szCs w:val="22"/>
          <w:lang w:val="sr-Cyrl-CS"/>
        </w:rPr>
        <w:t xml:space="preserve">У случају спора по овој Гаранцији, утврђује се надлежност суда у Београду и примена материјалног права Републике Србије. </w:t>
      </w:r>
    </w:p>
    <w:p w14:paraId="3649CE8F" w14:textId="77777777" w:rsidR="00501128" w:rsidRDefault="00501128" w:rsidP="003F42E8">
      <w:pPr>
        <w:jc w:val="both"/>
        <w:rPr>
          <w:rFonts w:ascii="Arial" w:hAnsi="Arial" w:cs="Arial"/>
          <w:sz w:val="22"/>
          <w:szCs w:val="22"/>
          <w:lang w:val="sr-Cyrl-CS"/>
        </w:rPr>
      </w:pPr>
    </w:p>
    <w:p w14:paraId="587B1A53" w14:textId="77777777" w:rsidR="003038ED" w:rsidRDefault="003038ED" w:rsidP="00501128">
      <w:pPr>
        <w:jc w:val="both"/>
        <w:rPr>
          <w:rFonts w:ascii="Arial" w:hAnsi="Arial" w:cs="Arial"/>
          <w:sz w:val="22"/>
          <w:szCs w:val="22"/>
          <w:lang w:val="sr-Cyrl-CS"/>
        </w:rPr>
      </w:pPr>
    </w:p>
    <w:p w14:paraId="346FF7F1" w14:textId="77777777" w:rsidR="00B37510" w:rsidRDefault="00B37510" w:rsidP="00501128">
      <w:pPr>
        <w:jc w:val="both"/>
        <w:rPr>
          <w:rFonts w:ascii="Arial" w:hAnsi="Arial" w:cs="Arial"/>
          <w:sz w:val="22"/>
          <w:szCs w:val="22"/>
          <w:lang w:val="sr-Cyrl-CS"/>
        </w:rPr>
      </w:pPr>
    </w:p>
    <w:p w14:paraId="0CEDB859" w14:textId="77777777" w:rsidR="003038ED" w:rsidRPr="00501128" w:rsidRDefault="003038ED" w:rsidP="00501128">
      <w:pPr>
        <w:jc w:val="both"/>
        <w:rPr>
          <w:rFonts w:ascii="Arial" w:hAnsi="Arial" w:cs="Arial"/>
          <w:sz w:val="22"/>
          <w:szCs w:val="22"/>
          <w:lang w:val="sr-Cyrl-CS"/>
        </w:rPr>
      </w:pPr>
      <w:r w:rsidRPr="00501128">
        <w:rPr>
          <w:rFonts w:ascii="Arial" w:hAnsi="Arial" w:cs="Arial"/>
          <w:sz w:val="22"/>
          <w:szCs w:val="22"/>
          <w:lang w:val="sr-Cyrl-CS"/>
        </w:rPr>
        <w:lastRenderedPageBreak/>
        <w:t>НАПОМЕНА:</w:t>
      </w:r>
    </w:p>
    <w:p w14:paraId="16C5E1BC" w14:textId="77777777" w:rsidR="003038ED" w:rsidRPr="00501128" w:rsidRDefault="003038ED" w:rsidP="00501128">
      <w:pPr>
        <w:jc w:val="both"/>
        <w:rPr>
          <w:rFonts w:ascii="Arial" w:hAnsi="Arial" w:cs="Arial"/>
          <w:sz w:val="22"/>
          <w:szCs w:val="22"/>
          <w:lang w:val="sr-Cyrl-CS"/>
        </w:rPr>
      </w:pPr>
      <w:r w:rsidRPr="00501128">
        <w:rPr>
          <w:rFonts w:ascii="Arial" w:hAnsi="Arial" w:cs="Arial"/>
          <w:sz w:val="22"/>
          <w:szCs w:val="22"/>
          <w:lang w:val="sr-Cyrl-CS"/>
        </w:rPr>
        <w:t>У случају да Изабрани понуђач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14:paraId="4071B400" w14:textId="77777777" w:rsidR="003038ED" w:rsidRPr="00501128" w:rsidRDefault="003038ED" w:rsidP="00501128">
      <w:pPr>
        <w:jc w:val="both"/>
        <w:rPr>
          <w:rFonts w:ascii="Arial" w:hAnsi="Arial" w:cs="Arial"/>
          <w:sz w:val="22"/>
          <w:szCs w:val="22"/>
          <w:lang w:val="sr-Cyrl-CS"/>
        </w:rPr>
      </w:pPr>
    </w:p>
    <w:p w14:paraId="1A8F26DF" w14:textId="77777777" w:rsidR="00073A73" w:rsidRDefault="00073A73" w:rsidP="003F42E8">
      <w:pPr>
        <w:jc w:val="both"/>
        <w:rPr>
          <w:rFonts w:ascii="Arial" w:hAnsi="Arial" w:cs="Arial"/>
          <w:sz w:val="22"/>
          <w:szCs w:val="22"/>
          <w:lang w:val="sr-Cyrl-CS"/>
        </w:rPr>
      </w:pPr>
    </w:p>
    <w:p w14:paraId="00D2E91F" w14:textId="77777777" w:rsidR="00073A73" w:rsidRPr="003F42E8" w:rsidRDefault="00073A73" w:rsidP="003F42E8">
      <w:pPr>
        <w:jc w:val="both"/>
        <w:rPr>
          <w:rFonts w:ascii="Arial" w:hAnsi="Arial" w:cs="Arial"/>
          <w:sz w:val="22"/>
          <w:szCs w:val="22"/>
          <w:lang w:val="sr-Cyrl-CS"/>
        </w:rPr>
      </w:pPr>
    </w:p>
    <w:p w14:paraId="3645EEE7" w14:textId="77777777" w:rsidR="00073A73" w:rsidRPr="00B75B5F" w:rsidRDefault="00073A73" w:rsidP="00073A73">
      <w:pPr>
        <w:pStyle w:val="NoSpacing"/>
        <w:numPr>
          <w:ilvl w:val="0"/>
          <w:numId w:val="1"/>
        </w:numPr>
        <w:spacing w:line="240" w:lineRule="auto"/>
        <w:ind w:left="0" w:firstLine="0"/>
        <w:rPr>
          <w:rFonts w:ascii="Arial" w:hAnsi="Arial" w:cs="Arial"/>
        </w:rPr>
      </w:pPr>
      <w:r>
        <w:rPr>
          <w:rFonts w:ascii="Arial" w:hAnsi="Arial" w:cs="Arial"/>
        </w:rPr>
        <w:t>У ________________                                                                   Потпис овлашћеног лица</w:t>
      </w:r>
    </w:p>
    <w:p w14:paraId="33EAE6F1" w14:textId="77777777" w:rsidR="00073A73" w:rsidRPr="00073A73" w:rsidRDefault="00073A73" w:rsidP="00073A73">
      <w:pPr>
        <w:pStyle w:val="NoSpacing"/>
        <w:numPr>
          <w:ilvl w:val="0"/>
          <w:numId w:val="1"/>
        </w:numPr>
        <w:spacing w:line="240" w:lineRule="auto"/>
        <w:ind w:left="0" w:firstLine="0"/>
        <w:rPr>
          <w:rFonts w:ascii="Arial" w:hAnsi="Arial" w:cs="Arial"/>
        </w:rPr>
      </w:pPr>
      <w:r>
        <w:rPr>
          <w:rFonts w:ascii="Arial" w:hAnsi="Arial" w:cs="Arial"/>
        </w:rPr>
        <w:t xml:space="preserve">                                                                                                               пословне банке</w:t>
      </w:r>
    </w:p>
    <w:p w14:paraId="55AA7461" w14:textId="77777777" w:rsidR="00073A73" w:rsidRPr="00073A73" w:rsidRDefault="00073A73" w:rsidP="00073A73">
      <w:pPr>
        <w:pStyle w:val="NoSpacing"/>
        <w:numPr>
          <w:ilvl w:val="0"/>
          <w:numId w:val="1"/>
        </w:numPr>
        <w:spacing w:line="240" w:lineRule="auto"/>
        <w:ind w:left="0" w:firstLine="0"/>
        <w:rPr>
          <w:rFonts w:ascii="Arial" w:hAnsi="Arial" w:cs="Arial"/>
        </w:rPr>
      </w:pPr>
    </w:p>
    <w:p w14:paraId="073F9C5C" w14:textId="77777777" w:rsidR="00073A73" w:rsidRPr="00B7775F" w:rsidRDefault="00073A73" w:rsidP="00073A73">
      <w:pPr>
        <w:pStyle w:val="NoSpacing"/>
        <w:spacing w:line="240" w:lineRule="auto"/>
        <w:rPr>
          <w:rFonts w:ascii="Arial" w:hAnsi="Arial" w:cs="Arial"/>
        </w:rPr>
      </w:pPr>
      <w:r>
        <w:rPr>
          <w:rFonts w:ascii="Arial" w:hAnsi="Arial" w:cs="Arial"/>
        </w:rPr>
        <w:t>Дана _____________                           М.П.                                ______________________</w:t>
      </w:r>
    </w:p>
    <w:p w14:paraId="2E5E3736" w14:textId="77777777" w:rsidR="00073A73" w:rsidRPr="00B7775F" w:rsidRDefault="00073A73" w:rsidP="00073A73">
      <w:pPr>
        <w:pStyle w:val="NoSpacing"/>
        <w:numPr>
          <w:ilvl w:val="0"/>
          <w:numId w:val="1"/>
        </w:numPr>
        <w:spacing w:line="240" w:lineRule="auto"/>
        <w:ind w:left="0" w:firstLine="0"/>
        <w:rPr>
          <w:rFonts w:ascii="Arial" w:hAnsi="Arial" w:cs="Arial"/>
        </w:rPr>
      </w:pPr>
      <w:r w:rsidRPr="00B7775F">
        <w:rPr>
          <w:rFonts w:ascii="Arial" w:hAnsi="Arial" w:cs="Arial"/>
        </w:rPr>
        <w:t xml:space="preserve">                                                                                                           </w:t>
      </w:r>
    </w:p>
    <w:p w14:paraId="6F78D886" w14:textId="77777777" w:rsidR="00742358" w:rsidRPr="003F42E8" w:rsidRDefault="00742358" w:rsidP="003F42E8">
      <w:pPr>
        <w:jc w:val="both"/>
        <w:rPr>
          <w:rFonts w:ascii="Arial" w:hAnsi="Arial" w:cs="Arial"/>
          <w:b/>
          <w:sz w:val="22"/>
          <w:szCs w:val="22"/>
        </w:rPr>
        <w:sectPr w:rsidR="00742358" w:rsidRPr="003F42E8" w:rsidSect="00272499">
          <w:footerReference w:type="default" r:id="rId20"/>
          <w:footnotePr>
            <w:pos w:val="beneathText"/>
          </w:footnotePr>
          <w:pgSz w:w="11905" w:h="16837"/>
          <w:pgMar w:top="900" w:right="1417" w:bottom="1418" w:left="1418" w:header="709" w:footer="709" w:gutter="0"/>
          <w:cols w:space="708"/>
          <w:docGrid w:linePitch="360"/>
        </w:sectPr>
      </w:pPr>
    </w:p>
    <w:p w14:paraId="0A177894" w14:textId="77777777" w:rsidR="003677D7" w:rsidRPr="003F42E8" w:rsidRDefault="003677D7" w:rsidP="00DD3FA3">
      <w:pPr>
        <w:pStyle w:val="BodyText3"/>
        <w:spacing w:after="0"/>
        <w:jc w:val="right"/>
        <w:rPr>
          <w:rFonts w:ascii="Arial" w:hAnsi="Arial" w:cs="Arial"/>
          <w:b/>
          <w:bCs/>
          <w:i/>
          <w:sz w:val="22"/>
          <w:szCs w:val="22"/>
        </w:rPr>
      </w:pPr>
      <w:r w:rsidRPr="003F42E8">
        <w:rPr>
          <w:rFonts w:ascii="Arial" w:hAnsi="Arial" w:cs="Arial"/>
          <w:b/>
          <w:bCs/>
          <w:i/>
          <w:sz w:val="22"/>
          <w:szCs w:val="22"/>
        </w:rPr>
        <w:lastRenderedPageBreak/>
        <w:t xml:space="preserve">       </w:t>
      </w:r>
      <w:r w:rsidR="00CF3219" w:rsidRPr="003F42E8">
        <w:rPr>
          <w:rFonts w:ascii="Arial" w:hAnsi="Arial" w:cs="Arial"/>
          <w:b/>
          <w:bCs/>
          <w:i/>
          <w:sz w:val="22"/>
          <w:szCs w:val="22"/>
        </w:rPr>
        <w:t>Образац 8</w:t>
      </w:r>
      <w:r w:rsidRPr="003F42E8">
        <w:rPr>
          <w:rFonts w:ascii="Arial" w:hAnsi="Arial" w:cs="Arial"/>
          <w:b/>
          <w:bCs/>
          <w:i/>
          <w:sz w:val="22"/>
          <w:szCs w:val="22"/>
        </w:rPr>
        <w:t>.</w:t>
      </w:r>
    </w:p>
    <w:p w14:paraId="41798ED2" w14:textId="77777777" w:rsidR="00CF3219" w:rsidRPr="003F42E8" w:rsidRDefault="00CF3219" w:rsidP="003F42E8">
      <w:pPr>
        <w:pStyle w:val="BodyText3"/>
        <w:spacing w:after="0"/>
        <w:jc w:val="both"/>
        <w:rPr>
          <w:rFonts w:ascii="Arial" w:hAnsi="Arial" w:cs="Arial"/>
          <w:b/>
          <w:bCs/>
          <w:i/>
          <w:sz w:val="22"/>
          <w:szCs w:val="22"/>
        </w:rPr>
      </w:pPr>
    </w:p>
    <w:p w14:paraId="6F68EBF2" w14:textId="77777777" w:rsidR="00CF3219" w:rsidRPr="003F42E8" w:rsidRDefault="00CF3219" w:rsidP="003F42E8">
      <w:pPr>
        <w:tabs>
          <w:tab w:val="left" w:pos="6028"/>
        </w:tabs>
        <w:autoSpaceDE w:val="0"/>
        <w:spacing w:line="240" w:lineRule="auto"/>
        <w:ind w:left="360"/>
        <w:jc w:val="both"/>
        <w:rPr>
          <w:rFonts w:ascii="Arial" w:hAnsi="Arial" w:cs="Arial"/>
          <w:b/>
          <w:bCs/>
          <w:iCs/>
          <w:sz w:val="22"/>
          <w:szCs w:val="22"/>
          <w:lang w:val="ru-RU"/>
        </w:rPr>
      </w:pPr>
      <w:r w:rsidRPr="003F42E8">
        <w:rPr>
          <w:rFonts w:ascii="Arial" w:hAnsi="Arial" w:cs="Arial"/>
          <w:b/>
          <w:bCs/>
          <w:iCs/>
          <w:sz w:val="22"/>
          <w:szCs w:val="22"/>
        </w:rPr>
        <w:t xml:space="preserve">ОБРАЗАЦ ИЗЈАВЕ О ПОШТОВАЊУ </w:t>
      </w:r>
      <w:proofErr w:type="gramStart"/>
      <w:r w:rsidRPr="003F42E8">
        <w:rPr>
          <w:rFonts w:ascii="Arial" w:hAnsi="Arial" w:cs="Arial"/>
          <w:b/>
          <w:bCs/>
          <w:iCs/>
          <w:sz w:val="22"/>
          <w:szCs w:val="22"/>
        </w:rPr>
        <w:t>ОБАВЕЗА  ИЗ</w:t>
      </w:r>
      <w:proofErr w:type="gramEnd"/>
      <w:r w:rsidRPr="003F42E8">
        <w:rPr>
          <w:rFonts w:ascii="Arial" w:hAnsi="Arial" w:cs="Arial"/>
          <w:b/>
          <w:bCs/>
          <w:iCs/>
          <w:sz w:val="22"/>
          <w:szCs w:val="22"/>
        </w:rPr>
        <w:t xml:space="preserve"> ЧЛ. 75. СТ. 2. ЗАКОНА</w:t>
      </w:r>
    </w:p>
    <w:p w14:paraId="2730A511" w14:textId="77777777" w:rsidR="00CF3219" w:rsidRPr="003F42E8" w:rsidRDefault="00CF3219" w:rsidP="003F42E8">
      <w:pPr>
        <w:tabs>
          <w:tab w:val="left" w:pos="6028"/>
        </w:tabs>
        <w:autoSpaceDE w:val="0"/>
        <w:spacing w:line="240" w:lineRule="auto"/>
        <w:ind w:left="360"/>
        <w:jc w:val="both"/>
        <w:rPr>
          <w:rFonts w:ascii="Arial" w:hAnsi="Arial" w:cs="Arial"/>
          <w:bCs/>
          <w:iCs/>
          <w:sz w:val="22"/>
          <w:szCs w:val="22"/>
          <w:lang w:val="ru-RU"/>
        </w:rPr>
      </w:pPr>
    </w:p>
    <w:p w14:paraId="10394449" w14:textId="77777777" w:rsidR="00CF3219" w:rsidRPr="001500F1" w:rsidRDefault="00CF3219" w:rsidP="001500F1">
      <w:pPr>
        <w:tabs>
          <w:tab w:val="left" w:pos="6028"/>
        </w:tabs>
        <w:autoSpaceDE w:val="0"/>
        <w:spacing w:line="240" w:lineRule="auto"/>
        <w:ind w:left="360"/>
        <w:jc w:val="both"/>
        <w:rPr>
          <w:rFonts w:ascii="Arial" w:hAnsi="Arial" w:cs="Arial"/>
          <w:bCs/>
          <w:iCs/>
          <w:sz w:val="22"/>
          <w:szCs w:val="22"/>
        </w:rPr>
      </w:pPr>
      <w:r w:rsidRPr="003F42E8">
        <w:rPr>
          <w:rFonts w:ascii="Arial" w:hAnsi="Arial" w:cs="Arial"/>
          <w:bCs/>
          <w:iCs/>
          <w:sz w:val="22"/>
          <w:szCs w:val="22"/>
        </w:rPr>
        <w:t xml:space="preserve">У вези члана 75. </w:t>
      </w:r>
      <w:proofErr w:type="gramStart"/>
      <w:r w:rsidRPr="003F42E8">
        <w:rPr>
          <w:rFonts w:ascii="Arial" w:hAnsi="Arial" w:cs="Arial"/>
          <w:bCs/>
          <w:iCs/>
          <w:sz w:val="22"/>
          <w:szCs w:val="22"/>
        </w:rPr>
        <w:t>став</w:t>
      </w:r>
      <w:proofErr w:type="gramEnd"/>
      <w:r w:rsidRPr="003F42E8">
        <w:rPr>
          <w:rFonts w:ascii="Arial" w:hAnsi="Arial" w:cs="Arial"/>
          <w:bCs/>
          <w:iCs/>
          <w:sz w:val="22"/>
          <w:szCs w:val="22"/>
        </w:rPr>
        <w:t xml:space="preserve"> 2. Закона о јавним набавкама, као заступник понуђача</w:t>
      </w:r>
      <w:r w:rsidRPr="003F42E8">
        <w:rPr>
          <w:rFonts w:ascii="Arial" w:hAnsi="Arial" w:cs="Arial"/>
          <w:bCs/>
          <w:iCs/>
          <w:sz w:val="22"/>
          <w:szCs w:val="22"/>
          <w:lang w:val="sr-Cyrl-CS"/>
        </w:rPr>
        <w:t>/члана групе понуђача/подизвођача</w:t>
      </w:r>
      <w:r w:rsidRPr="003F42E8">
        <w:rPr>
          <w:rFonts w:ascii="Arial" w:hAnsi="Arial" w:cs="Arial"/>
          <w:bCs/>
          <w:iCs/>
          <w:sz w:val="22"/>
          <w:szCs w:val="22"/>
        </w:rPr>
        <w:t xml:space="preserve"> дајем следећу</w:t>
      </w:r>
      <w:r w:rsidR="001500F1">
        <w:rPr>
          <w:rFonts w:ascii="Arial" w:hAnsi="Arial" w:cs="Arial"/>
          <w:bCs/>
          <w:iCs/>
          <w:sz w:val="22"/>
          <w:szCs w:val="22"/>
        </w:rPr>
        <w:t xml:space="preserve"> </w:t>
      </w:r>
    </w:p>
    <w:p w14:paraId="7FFD6674" w14:textId="77777777" w:rsidR="00CF3219" w:rsidRPr="003F42E8" w:rsidRDefault="00CF3219" w:rsidP="003F42E8">
      <w:pPr>
        <w:tabs>
          <w:tab w:val="left" w:pos="6028"/>
        </w:tabs>
        <w:autoSpaceDE w:val="0"/>
        <w:spacing w:line="240" w:lineRule="auto"/>
        <w:ind w:left="360"/>
        <w:jc w:val="both"/>
        <w:rPr>
          <w:rFonts w:ascii="Arial" w:hAnsi="Arial" w:cs="Arial"/>
          <w:bCs/>
          <w:iCs/>
          <w:sz w:val="22"/>
          <w:szCs w:val="22"/>
          <w:lang w:val="sr-Cyrl-CS"/>
        </w:rPr>
      </w:pPr>
    </w:p>
    <w:p w14:paraId="37506A59" w14:textId="77777777" w:rsidR="00CF3219" w:rsidRPr="003F42E8" w:rsidRDefault="00CF3219" w:rsidP="003F42E8">
      <w:pPr>
        <w:tabs>
          <w:tab w:val="left" w:pos="6028"/>
        </w:tabs>
        <w:autoSpaceDE w:val="0"/>
        <w:spacing w:line="240" w:lineRule="auto"/>
        <w:ind w:left="360"/>
        <w:jc w:val="both"/>
        <w:rPr>
          <w:rFonts w:ascii="Arial" w:hAnsi="Arial" w:cs="Arial"/>
          <w:bCs/>
          <w:iCs/>
          <w:sz w:val="22"/>
          <w:szCs w:val="22"/>
        </w:rPr>
      </w:pPr>
    </w:p>
    <w:p w14:paraId="230CBC10" w14:textId="77777777" w:rsidR="00CF3219" w:rsidRPr="001500F1" w:rsidRDefault="00CF3219" w:rsidP="001500F1">
      <w:pPr>
        <w:tabs>
          <w:tab w:val="left" w:pos="6028"/>
        </w:tabs>
        <w:autoSpaceDE w:val="0"/>
        <w:spacing w:line="240" w:lineRule="auto"/>
        <w:ind w:left="360"/>
        <w:jc w:val="center"/>
        <w:rPr>
          <w:rFonts w:ascii="Arial" w:hAnsi="Arial" w:cs="Arial"/>
          <w:b/>
          <w:bCs/>
          <w:iCs/>
          <w:sz w:val="22"/>
          <w:szCs w:val="22"/>
        </w:rPr>
      </w:pPr>
      <w:r w:rsidRPr="001500F1">
        <w:rPr>
          <w:rFonts w:ascii="Arial" w:hAnsi="Arial" w:cs="Arial"/>
          <w:b/>
          <w:bCs/>
          <w:iCs/>
          <w:sz w:val="22"/>
          <w:szCs w:val="22"/>
        </w:rPr>
        <w:t>И</w:t>
      </w:r>
      <w:r w:rsidR="001500F1" w:rsidRPr="001500F1">
        <w:rPr>
          <w:rFonts w:ascii="Arial" w:hAnsi="Arial" w:cs="Arial"/>
          <w:b/>
          <w:bCs/>
          <w:iCs/>
          <w:sz w:val="22"/>
          <w:szCs w:val="22"/>
        </w:rPr>
        <w:t xml:space="preserve"> </w:t>
      </w:r>
      <w:r w:rsidRPr="001500F1">
        <w:rPr>
          <w:rFonts w:ascii="Arial" w:hAnsi="Arial" w:cs="Arial"/>
          <w:b/>
          <w:bCs/>
          <w:iCs/>
          <w:sz w:val="22"/>
          <w:szCs w:val="22"/>
        </w:rPr>
        <w:t>З</w:t>
      </w:r>
      <w:r w:rsidR="001500F1" w:rsidRPr="001500F1">
        <w:rPr>
          <w:rFonts w:ascii="Arial" w:hAnsi="Arial" w:cs="Arial"/>
          <w:b/>
          <w:bCs/>
          <w:iCs/>
          <w:sz w:val="22"/>
          <w:szCs w:val="22"/>
        </w:rPr>
        <w:t xml:space="preserve"> </w:t>
      </w:r>
      <w:r w:rsidRPr="001500F1">
        <w:rPr>
          <w:rFonts w:ascii="Arial" w:hAnsi="Arial" w:cs="Arial"/>
          <w:b/>
          <w:bCs/>
          <w:iCs/>
          <w:sz w:val="22"/>
          <w:szCs w:val="22"/>
        </w:rPr>
        <w:t>Ј</w:t>
      </w:r>
      <w:r w:rsidR="001500F1" w:rsidRPr="001500F1">
        <w:rPr>
          <w:rFonts w:ascii="Arial" w:hAnsi="Arial" w:cs="Arial"/>
          <w:b/>
          <w:bCs/>
          <w:iCs/>
          <w:sz w:val="22"/>
          <w:szCs w:val="22"/>
        </w:rPr>
        <w:t xml:space="preserve"> </w:t>
      </w:r>
      <w:r w:rsidRPr="001500F1">
        <w:rPr>
          <w:rFonts w:ascii="Arial" w:hAnsi="Arial" w:cs="Arial"/>
          <w:b/>
          <w:bCs/>
          <w:iCs/>
          <w:sz w:val="22"/>
          <w:szCs w:val="22"/>
        </w:rPr>
        <w:t>А</w:t>
      </w:r>
      <w:r w:rsidR="001500F1" w:rsidRPr="001500F1">
        <w:rPr>
          <w:rFonts w:ascii="Arial" w:hAnsi="Arial" w:cs="Arial"/>
          <w:b/>
          <w:bCs/>
          <w:iCs/>
          <w:sz w:val="22"/>
          <w:szCs w:val="22"/>
        </w:rPr>
        <w:t xml:space="preserve"> </w:t>
      </w:r>
      <w:r w:rsidRPr="001500F1">
        <w:rPr>
          <w:rFonts w:ascii="Arial" w:hAnsi="Arial" w:cs="Arial"/>
          <w:b/>
          <w:bCs/>
          <w:iCs/>
          <w:sz w:val="22"/>
          <w:szCs w:val="22"/>
        </w:rPr>
        <w:t>В</w:t>
      </w:r>
      <w:r w:rsidR="001500F1" w:rsidRPr="001500F1">
        <w:rPr>
          <w:rFonts w:ascii="Arial" w:hAnsi="Arial" w:cs="Arial"/>
          <w:b/>
          <w:bCs/>
          <w:iCs/>
          <w:sz w:val="22"/>
          <w:szCs w:val="22"/>
        </w:rPr>
        <w:t xml:space="preserve"> </w:t>
      </w:r>
      <w:r w:rsidRPr="001500F1">
        <w:rPr>
          <w:rFonts w:ascii="Arial" w:hAnsi="Arial" w:cs="Arial"/>
          <w:b/>
          <w:bCs/>
          <w:iCs/>
          <w:sz w:val="22"/>
          <w:szCs w:val="22"/>
        </w:rPr>
        <w:t>У</w:t>
      </w:r>
    </w:p>
    <w:p w14:paraId="3A978296" w14:textId="77777777" w:rsidR="00CF3219" w:rsidRPr="003F42E8" w:rsidRDefault="00CF3219" w:rsidP="003F42E8">
      <w:pPr>
        <w:tabs>
          <w:tab w:val="left" w:pos="6028"/>
        </w:tabs>
        <w:autoSpaceDE w:val="0"/>
        <w:spacing w:line="240" w:lineRule="auto"/>
        <w:ind w:left="360"/>
        <w:jc w:val="both"/>
        <w:rPr>
          <w:rFonts w:ascii="Arial" w:hAnsi="Arial" w:cs="Arial"/>
          <w:bCs/>
          <w:iCs/>
          <w:sz w:val="22"/>
          <w:szCs w:val="22"/>
        </w:rPr>
      </w:pPr>
    </w:p>
    <w:p w14:paraId="617986FD" w14:textId="77777777" w:rsidR="001500F1" w:rsidRDefault="00CF3219" w:rsidP="003F42E8">
      <w:pPr>
        <w:tabs>
          <w:tab w:val="left" w:pos="6028"/>
        </w:tabs>
        <w:autoSpaceDE w:val="0"/>
        <w:spacing w:line="240" w:lineRule="auto"/>
        <w:ind w:left="360"/>
        <w:jc w:val="both"/>
        <w:rPr>
          <w:rFonts w:ascii="Arial" w:hAnsi="Arial" w:cs="Arial"/>
          <w:sz w:val="22"/>
          <w:szCs w:val="22"/>
        </w:rPr>
      </w:pPr>
      <w:proofErr w:type="gramStart"/>
      <w:r w:rsidRPr="003F42E8">
        <w:rPr>
          <w:rFonts w:ascii="Arial" w:hAnsi="Arial" w:cs="Arial"/>
          <w:bCs/>
          <w:iCs/>
          <w:sz w:val="22"/>
          <w:szCs w:val="22"/>
        </w:rPr>
        <w:t>Понуђач</w:t>
      </w:r>
      <w:r w:rsidR="001500F1">
        <w:rPr>
          <w:rFonts w:ascii="Arial" w:hAnsi="Arial" w:cs="Arial"/>
          <w:bCs/>
          <w:iCs/>
          <w:sz w:val="22"/>
          <w:szCs w:val="22"/>
        </w:rPr>
        <w:t xml:space="preserve"> </w:t>
      </w:r>
      <w:r w:rsidRPr="003F42E8">
        <w:rPr>
          <w:rFonts w:ascii="Arial" w:hAnsi="Arial" w:cs="Arial"/>
          <w:sz w:val="22"/>
          <w:szCs w:val="22"/>
        </w:rPr>
        <w:t>.................</w:t>
      </w:r>
      <w:r w:rsidR="001500F1">
        <w:rPr>
          <w:rFonts w:ascii="Arial" w:hAnsi="Arial" w:cs="Arial"/>
          <w:sz w:val="22"/>
          <w:szCs w:val="22"/>
        </w:rPr>
        <w:t>..................................</w:t>
      </w:r>
      <w:r w:rsidRPr="003F42E8">
        <w:rPr>
          <w:rFonts w:ascii="Arial" w:hAnsi="Arial" w:cs="Arial"/>
          <w:sz w:val="22"/>
          <w:szCs w:val="22"/>
        </w:rPr>
        <w:t>.............</w:t>
      </w:r>
      <w:r w:rsidR="001500F1">
        <w:rPr>
          <w:rFonts w:ascii="Arial" w:hAnsi="Arial" w:cs="Arial"/>
          <w:sz w:val="22"/>
          <w:szCs w:val="22"/>
        </w:rPr>
        <w:t>...................................................</w:t>
      </w:r>
      <w:r w:rsidRPr="003F42E8">
        <w:rPr>
          <w:rFonts w:ascii="Arial" w:hAnsi="Arial" w:cs="Arial"/>
          <w:sz w:val="22"/>
          <w:szCs w:val="22"/>
        </w:rPr>
        <w:t>.</w:t>
      </w:r>
      <w:r w:rsidR="001500F1">
        <w:rPr>
          <w:rFonts w:ascii="Arial" w:hAnsi="Arial" w:cs="Arial"/>
          <w:sz w:val="22"/>
          <w:szCs w:val="22"/>
        </w:rPr>
        <w:t>...............</w:t>
      </w:r>
      <w:r w:rsidRPr="003F42E8">
        <w:rPr>
          <w:rFonts w:ascii="Arial" w:hAnsi="Arial" w:cs="Arial"/>
          <w:sz w:val="22"/>
          <w:szCs w:val="22"/>
        </w:rPr>
        <w:t>.</w:t>
      </w:r>
      <w:proofErr w:type="gramEnd"/>
    </w:p>
    <w:p w14:paraId="0E3C713A" w14:textId="77777777" w:rsidR="001500F1" w:rsidRDefault="001500F1" w:rsidP="003F42E8">
      <w:pPr>
        <w:tabs>
          <w:tab w:val="left" w:pos="6028"/>
        </w:tabs>
        <w:autoSpaceDE w:val="0"/>
        <w:spacing w:line="240" w:lineRule="auto"/>
        <w:ind w:left="360"/>
        <w:jc w:val="both"/>
        <w:rPr>
          <w:rFonts w:ascii="Arial" w:hAnsi="Arial" w:cs="Arial"/>
          <w:iCs/>
          <w:sz w:val="22"/>
          <w:szCs w:val="22"/>
        </w:rPr>
      </w:pPr>
      <w:r>
        <w:rPr>
          <w:rFonts w:ascii="Arial" w:hAnsi="Arial" w:cs="Arial"/>
          <w:sz w:val="22"/>
          <w:szCs w:val="22"/>
        </w:rPr>
        <w:t xml:space="preserve">                                        </w:t>
      </w:r>
      <w:r w:rsidR="00CF3219" w:rsidRPr="003F42E8">
        <w:rPr>
          <w:rFonts w:ascii="Arial" w:hAnsi="Arial" w:cs="Arial"/>
          <w:iCs/>
          <w:sz w:val="22"/>
          <w:szCs w:val="22"/>
        </w:rPr>
        <w:t>[</w:t>
      </w:r>
      <w:proofErr w:type="gramStart"/>
      <w:r w:rsidR="00CF3219" w:rsidRPr="003F42E8">
        <w:rPr>
          <w:rFonts w:ascii="Arial" w:hAnsi="Arial" w:cs="Arial"/>
          <w:i/>
          <w:sz w:val="22"/>
          <w:szCs w:val="22"/>
        </w:rPr>
        <w:t>навести</w:t>
      </w:r>
      <w:proofErr w:type="gramEnd"/>
      <w:r w:rsidR="00CF3219" w:rsidRPr="003F42E8">
        <w:rPr>
          <w:rFonts w:ascii="Arial" w:hAnsi="Arial" w:cs="Arial"/>
          <w:i/>
          <w:sz w:val="22"/>
          <w:szCs w:val="22"/>
        </w:rPr>
        <w:t xml:space="preserve"> назив</w:t>
      </w:r>
      <w:r w:rsidR="00CF3219" w:rsidRPr="003F42E8">
        <w:rPr>
          <w:rFonts w:ascii="Arial" w:hAnsi="Arial" w:cs="Arial"/>
          <w:i/>
          <w:sz w:val="22"/>
          <w:szCs w:val="22"/>
          <w:lang w:val="sr-Cyrl-CS"/>
        </w:rPr>
        <w:t xml:space="preserve"> и седиште</w:t>
      </w:r>
      <w:r w:rsidR="00CF3219" w:rsidRPr="003F42E8">
        <w:rPr>
          <w:rFonts w:ascii="Arial" w:hAnsi="Arial" w:cs="Arial"/>
          <w:iCs/>
          <w:sz w:val="22"/>
          <w:szCs w:val="22"/>
        </w:rPr>
        <w:t>]</w:t>
      </w:r>
    </w:p>
    <w:p w14:paraId="3FD08554" w14:textId="77777777" w:rsidR="00CF3219" w:rsidRPr="003F42E8" w:rsidRDefault="00CF3219" w:rsidP="003F42E8">
      <w:pPr>
        <w:tabs>
          <w:tab w:val="left" w:pos="6028"/>
        </w:tabs>
        <w:autoSpaceDE w:val="0"/>
        <w:spacing w:line="240" w:lineRule="auto"/>
        <w:ind w:left="360"/>
        <w:jc w:val="both"/>
        <w:rPr>
          <w:rFonts w:ascii="Arial" w:hAnsi="Arial" w:cs="Arial"/>
          <w:sz w:val="22"/>
          <w:szCs w:val="22"/>
          <w:lang w:val="sr-Cyrl-CS"/>
        </w:rPr>
      </w:pPr>
      <w:r w:rsidRPr="003F42E8">
        <w:rPr>
          <w:rFonts w:ascii="Arial" w:hAnsi="Arial" w:cs="Arial"/>
          <w:sz w:val="22"/>
          <w:szCs w:val="22"/>
          <w:lang w:val="sr-Cyrl-CS"/>
        </w:rPr>
        <w:t xml:space="preserve"> </w:t>
      </w:r>
      <w:r w:rsidRPr="003F42E8">
        <w:rPr>
          <w:rFonts w:ascii="Arial" w:hAnsi="Arial" w:cs="Arial"/>
          <w:sz w:val="22"/>
          <w:szCs w:val="22"/>
        </w:rPr>
        <w:t>у отвореном поступку јавне набавке</w:t>
      </w:r>
      <w:r w:rsidRPr="003F42E8">
        <w:rPr>
          <w:rFonts w:ascii="Arial" w:hAnsi="Arial" w:cs="Arial"/>
          <w:sz w:val="22"/>
          <w:szCs w:val="22"/>
          <w:lang w:val="sr-Cyrl-CS"/>
        </w:rPr>
        <w:t xml:space="preserve"> услуге</w:t>
      </w:r>
      <w:r w:rsidRPr="003F42E8">
        <w:rPr>
          <w:rFonts w:ascii="Arial" w:hAnsi="Arial" w:cs="Arial"/>
          <w:i/>
          <w:sz w:val="22"/>
          <w:szCs w:val="22"/>
        </w:rPr>
        <w:t xml:space="preserve"> </w:t>
      </w:r>
      <w:r w:rsidR="009E5E73" w:rsidRPr="003F42E8">
        <w:rPr>
          <w:rFonts w:ascii="Arial" w:hAnsi="Arial" w:cs="Arial"/>
          <w:bCs/>
          <w:sz w:val="22"/>
          <w:szCs w:val="22"/>
          <w:lang w:val="sr-Cyrl-CS"/>
        </w:rPr>
        <w:t>„</w:t>
      </w:r>
      <w:r w:rsidR="00E940CD" w:rsidRPr="003F42E8">
        <w:rPr>
          <w:rFonts w:ascii="Arial" w:hAnsi="Arial" w:cs="Arial"/>
          <w:sz w:val="22"/>
          <w:szCs w:val="22"/>
          <w:lang w:val="sr-Cyrl-CS"/>
        </w:rPr>
        <w:t>Одржавање хигијене, помоћне угоститељске услуге, курирски послови, помоћни административни и физички послови</w:t>
      </w:r>
      <w:r w:rsidR="009E5E73" w:rsidRPr="003F42E8">
        <w:rPr>
          <w:rFonts w:ascii="Arial" w:hAnsi="Arial" w:cs="Arial"/>
          <w:sz w:val="22"/>
          <w:szCs w:val="22"/>
          <w:lang w:val="sr-Cyrl-CS"/>
        </w:rPr>
        <w:t xml:space="preserve">“ </w:t>
      </w:r>
      <w:r w:rsidRPr="003F42E8">
        <w:rPr>
          <w:rFonts w:ascii="Arial" w:hAnsi="Arial" w:cs="Arial"/>
          <w:sz w:val="22"/>
          <w:szCs w:val="22"/>
          <w:lang w:val="sr-Cyrl-CS"/>
        </w:rPr>
        <w:t>за потребе Јавног предузећа „Електропривреда Србија“, Београд, за период од две године, ЈН б</w:t>
      </w:r>
      <w:r w:rsidRPr="003F42E8">
        <w:rPr>
          <w:rFonts w:ascii="Arial" w:hAnsi="Arial" w:cs="Arial"/>
          <w:sz w:val="22"/>
          <w:szCs w:val="22"/>
        </w:rPr>
        <w:t xml:space="preserve">р. </w:t>
      </w:r>
      <w:r w:rsidR="00915FA0" w:rsidRPr="003F42E8">
        <w:rPr>
          <w:rFonts w:ascii="Arial" w:eastAsia="TimesNewRomanPSMT" w:hAnsi="Arial" w:cs="Arial"/>
          <w:sz w:val="22"/>
          <w:szCs w:val="22"/>
        </w:rPr>
        <w:t>18</w:t>
      </w:r>
      <w:r w:rsidRPr="003F42E8">
        <w:rPr>
          <w:rFonts w:ascii="Arial" w:eastAsia="TimesNewRomanPSMT" w:hAnsi="Arial" w:cs="Arial"/>
          <w:sz w:val="22"/>
          <w:szCs w:val="22"/>
          <w:lang w:val="ru-RU"/>
        </w:rPr>
        <w:t>/15/</w:t>
      </w:r>
      <w:r w:rsidRPr="003F42E8">
        <w:rPr>
          <w:rFonts w:ascii="Arial" w:hAnsi="Arial" w:cs="Arial"/>
          <w:sz w:val="22"/>
          <w:szCs w:val="22"/>
          <w:lang w:val="sr-Cyrl-CS"/>
        </w:rPr>
        <w:t>ДПОП</w:t>
      </w:r>
      <w:r w:rsidRPr="003F42E8">
        <w:rPr>
          <w:rFonts w:ascii="Arial" w:hAnsi="Arial" w:cs="Arial"/>
          <w:sz w:val="22"/>
          <w:szCs w:val="22"/>
        </w:rPr>
        <w:t>,</w:t>
      </w:r>
      <w:r w:rsidRPr="003F42E8">
        <w:rPr>
          <w:rFonts w:ascii="Arial" w:hAnsi="Arial" w:cs="Arial"/>
          <w:bCs/>
          <w:iCs/>
          <w:sz w:val="22"/>
          <w:szCs w:val="22"/>
        </w:rPr>
        <w:t xml:space="preserve"> поштовао је обавезе које произлазе из важећих прописа о заштити на раду, запошљавању и условима рада, заштити животне средине </w:t>
      </w:r>
      <w:r w:rsidRPr="003F42E8">
        <w:rPr>
          <w:rFonts w:ascii="Arial" w:hAnsi="Arial" w:cs="Arial"/>
          <w:bCs/>
          <w:iCs/>
          <w:sz w:val="22"/>
          <w:szCs w:val="22"/>
          <w:lang w:val="sr-Cyrl-CS"/>
        </w:rPr>
        <w:t>(</w:t>
      </w:r>
      <w:r w:rsidRPr="003F42E8">
        <w:rPr>
          <w:rFonts w:ascii="Arial" w:hAnsi="Arial" w:cs="Arial"/>
          <w:bCs/>
          <w:i/>
          <w:iCs/>
          <w:sz w:val="22"/>
          <w:szCs w:val="22"/>
        </w:rPr>
        <w:t>и гарантујем да је ималац права интелектуалне својине</w:t>
      </w:r>
      <w:r w:rsidRPr="003F42E8">
        <w:rPr>
          <w:rFonts w:ascii="Arial" w:hAnsi="Arial" w:cs="Arial"/>
          <w:bCs/>
          <w:i/>
          <w:iCs/>
          <w:sz w:val="22"/>
          <w:szCs w:val="22"/>
          <w:lang w:val="sr-Cyrl-CS"/>
        </w:rPr>
        <w:t xml:space="preserve"> у вези са предметом јавне набавке</w:t>
      </w:r>
      <w:r w:rsidRPr="003F42E8">
        <w:rPr>
          <w:rFonts w:ascii="Arial" w:hAnsi="Arial" w:cs="Arial"/>
          <w:bCs/>
          <w:iCs/>
          <w:sz w:val="22"/>
          <w:szCs w:val="22"/>
          <w:lang w:val="sr-Cyrl-CS"/>
        </w:rPr>
        <w:t>)</w:t>
      </w:r>
      <w:r w:rsidRPr="003F42E8">
        <w:rPr>
          <w:rFonts w:ascii="Arial" w:hAnsi="Arial" w:cs="Arial"/>
          <w:bCs/>
          <w:iCs/>
          <w:sz w:val="22"/>
          <w:szCs w:val="22"/>
        </w:rPr>
        <w:t>.</w:t>
      </w:r>
    </w:p>
    <w:p w14:paraId="3D97B764" w14:textId="77777777" w:rsidR="00CF3219" w:rsidRPr="003F42E8" w:rsidRDefault="00CF3219" w:rsidP="003F42E8">
      <w:pPr>
        <w:tabs>
          <w:tab w:val="left" w:pos="6028"/>
        </w:tabs>
        <w:autoSpaceDE w:val="0"/>
        <w:spacing w:line="240" w:lineRule="auto"/>
        <w:ind w:left="360"/>
        <w:jc w:val="both"/>
        <w:rPr>
          <w:rFonts w:ascii="Arial" w:hAnsi="Arial" w:cs="Arial"/>
          <w:bCs/>
          <w:iCs/>
          <w:sz w:val="22"/>
          <w:szCs w:val="22"/>
        </w:rPr>
      </w:pPr>
    </w:p>
    <w:p w14:paraId="006342EF" w14:textId="77777777" w:rsidR="00CF3219" w:rsidRPr="003F42E8" w:rsidRDefault="00CF3219" w:rsidP="003F42E8">
      <w:pPr>
        <w:tabs>
          <w:tab w:val="left" w:pos="6028"/>
        </w:tabs>
        <w:autoSpaceDE w:val="0"/>
        <w:spacing w:line="240" w:lineRule="auto"/>
        <w:ind w:left="360"/>
        <w:jc w:val="both"/>
        <w:rPr>
          <w:rFonts w:ascii="Arial" w:hAnsi="Arial" w:cs="Arial"/>
          <w:bCs/>
          <w:iCs/>
          <w:color w:val="002060"/>
          <w:sz w:val="22"/>
          <w:szCs w:val="22"/>
        </w:rPr>
      </w:pPr>
    </w:p>
    <w:p w14:paraId="7B0B88DD" w14:textId="77777777" w:rsidR="00CF3219" w:rsidRPr="003F42E8" w:rsidRDefault="00CF3219" w:rsidP="003F42E8">
      <w:pPr>
        <w:tabs>
          <w:tab w:val="left" w:pos="6028"/>
        </w:tabs>
        <w:autoSpaceDE w:val="0"/>
        <w:spacing w:line="240" w:lineRule="auto"/>
        <w:ind w:left="360"/>
        <w:jc w:val="both"/>
        <w:rPr>
          <w:rFonts w:ascii="Arial" w:hAnsi="Arial" w:cs="Arial"/>
          <w:bCs/>
          <w:iCs/>
          <w:color w:val="002060"/>
          <w:sz w:val="22"/>
          <w:szCs w:val="22"/>
        </w:rPr>
      </w:pPr>
    </w:p>
    <w:p w14:paraId="048E6F6A" w14:textId="77777777" w:rsidR="00CF3219" w:rsidRPr="003F42E8" w:rsidRDefault="00CF3219" w:rsidP="003F42E8">
      <w:pPr>
        <w:tabs>
          <w:tab w:val="left" w:pos="6028"/>
        </w:tabs>
        <w:autoSpaceDE w:val="0"/>
        <w:spacing w:line="240" w:lineRule="auto"/>
        <w:ind w:left="360"/>
        <w:jc w:val="both"/>
        <w:rPr>
          <w:rFonts w:ascii="Arial" w:hAnsi="Arial" w:cs="Arial"/>
          <w:bCs/>
          <w:iCs/>
          <w:sz w:val="22"/>
          <w:szCs w:val="22"/>
        </w:rPr>
      </w:pPr>
      <w:r w:rsidRPr="003F42E8">
        <w:rPr>
          <w:rFonts w:ascii="Arial" w:hAnsi="Arial" w:cs="Arial"/>
          <w:bCs/>
          <w:iCs/>
          <w:sz w:val="22"/>
          <w:szCs w:val="22"/>
        </w:rPr>
        <w:t xml:space="preserve">          Датум </w:t>
      </w:r>
      <w:r w:rsidRPr="003F42E8">
        <w:rPr>
          <w:rFonts w:ascii="Arial" w:hAnsi="Arial" w:cs="Arial"/>
          <w:bCs/>
          <w:iCs/>
          <w:sz w:val="22"/>
          <w:szCs w:val="22"/>
        </w:rPr>
        <w:tab/>
      </w:r>
      <w:r w:rsidRPr="003F42E8">
        <w:rPr>
          <w:rFonts w:ascii="Arial" w:hAnsi="Arial" w:cs="Arial"/>
          <w:bCs/>
          <w:iCs/>
          <w:sz w:val="22"/>
          <w:szCs w:val="22"/>
        </w:rPr>
        <w:tab/>
        <w:t xml:space="preserve">           Понуђач</w:t>
      </w:r>
    </w:p>
    <w:p w14:paraId="6754F160" w14:textId="77777777" w:rsidR="00CF3219" w:rsidRPr="003F42E8" w:rsidRDefault="00CF3219" w:rsidP="003F42E8">
      <w:pPr>
        <w:tabs>
          <w:tab w:val="left" w:pos="6028"/>
        </w:tabs>
        <w:autoSpaceDE w:val="0"/>
        <w:spacing w:line="240" w:lineRule="auto"/>
        <w:ind w:left="360"/>
        <w:jc w:val="both"/>
        <w:rPr>
          <w:rFonts w:ascii="Arial" w:hAnsi="Arial" w:cs="Arial"/>
          <w:bCs/>
          <w:iCs/>
          <w:sz w:val="22"/>
          <w:szCs w:val="22"/>
        </w:rPr>
      </w:pPr>
    </w:p>
    <w:p w14:paraId="40BCCEBC" w14:textId="77777777" w:rsidR="00CF3219" w:rsidRPr="003F42E8" w:rsidRDefault="00CF3219" w:rsidP="003F42E8">
      <w:pPr>
        <w:tabs>
          <w:tab w:val="left" w:pos="6028"/>
        </w:tabs>
        <w:autoSpaceDE w:val="0"/>
        <w:spacing w:line="240" w:lineRule="auto"/>
        <w:ind w:left="360"/>
        <w:jc w:val="both"/>
        <w:rPr>
          <w:rFonts w:ascii="Arial" w:hAnsi="Arial" w:cs="Arial"/>
          <w:bCs/>
          <w:iCs/>
          <w:sz w:val="22"/>
          <w:szCs w:val="22"/>
        </w:rPr>
      </w:pPr>
      <w:r w:rsidRPr="003F42E8">
        <w:rPr>
          <w:rFonts w:ascii="Arial" w:hAnsi="Arial" w:cs="Arial"/>
          <w:bCs/>
          <w:iCs/>
          <w:sz w:val="22"/>
          <w:szCs w:val="22"/>
        </w:rPr>
        <w:t>________________                        М.П.                   __________________</w:t>
      </w:r>
    </w:p>
    <w:p w14:paraId="2653DA7D" w14:textId="77777777" w:rsidR="00CF3219" w:rsidRPr="003F42E8" w:rsidRDefault="00CF3219" w:rsidP="003F42E8">
      <w:pPr>
        <w:tabs>
          <w:tab w:val="left" w:pos="6028"/>
        </w:tabs>
        <w:autoSpaceDE w:val="0"/>
        <w:spacing w:line="240" w:lineRule="auto"/>
        <w:ind w:left="360"/>
        <w:jc w:val="both"/>
        <w:rPr>
          <w:rFonts w:ascii="Arial" w:hAnsi="Arial" w:cs="Arial"/>
          <w:bCs/>
          <w:iCs/>
          <w:sz w:val="22"/>
          <w:szCs w:val="22"/>
        </w:rPr>
      </w:pPr>
    </w:p>
    <w:p w14:paraId="79F1BF3B" w14:textId="77777777" w:rsidR="00CF3219" w:rsidRPr="003F42E8" w:rsidRDefault="00CF3219" w:rsidP="003F42E8">
      <w:pPr>
        <w:pStyle w:val="BodyText3"/>
        <w:spacing w:after="0"/>
        <w:jc w:val="both"/>
        <w:rPr>
          <w:rFonts w:ascii="Arial" w:hAnsi="Arial" w:cs="Arial"/>
          <w:sz w:val="22"/>
          <w:szCs w:val="22"/>
        </w:rPr>
      </w:pPr>
    </w:p>
    <w:p w14:paraId="4A4221C2" w14:textId="77777777" w:rsidR="00CF3219" w:rsidRPr="003F42E8" w:rsidRDefault="00CF3219" w:rsidP="003F42E8">
      <w:pPr>
        <w:tabs>
          <w:tab w:val="left" w:pos="6028"/>
        </w:tabs>
        <w:autoSpaceDE w:val="0"/>
        <w:spacing w:line="240" w:lineRule="auto"/>
        <w:jc w:val="both"/>
        <w:rPr>
          <w:rFonts w:ascii="Arial" w:hAnsi="Arial" w:cs="Arial"/>
          <w:bCs/>
          <w:i/>
          <w:iCs/>
          <w:color w:val="auto"/>
          <w:sz w:val="22"/>
          <w:szCs w:val="22"/>
        </w:rPr>
      </w:pPr>
      <w:r w:rsidRPr="003F42E8">
        <w:rPr>
          <w:rFonts w:ascii="Arial" w:hAnsi="Arial" w:cs="Arial"/>
          <w:b/>
          <w:bCs/>
          <w:i/>
          <w:iCs/>
          <w:color w:val="auto"/>
          <w:sz w:val="22"/>
          <w:szCs w:val="22"/>
        </w:rPr>
        <w:t xml:space="preserve">Напомена: </w:t>
      </w:r>
      <w:r w:rsidRPr="003F42E8">
        <w:rPr>
          <w:rFonts w:ascii="Arial" w:hAnsi="Arial" w:cs="Arial"/>
          <w:b/>
          <w:bCs/>
          <w:i/>
          <w:iCs/>
          <w:color w:val="auto"/>
          <w:sz w:val="22"/>
          <w:szCs w:val="22"/>
          <w:u w:val="single"/>
        </w:rPr>
        <w:t>Уколико понуду подноси група понуђача,</w:t>
      </w:r>
      <w:r w:rsidRPr="003F42E8">
        <w:rPr>
          <w:rFonts w:ascii="Arial" w:hAnsi="Arial" w:cs="Arial"/>
          <w:bCs/>
          <w:i/>
          <w:iCs/>
          <w:color w:val="auto"/>
          <w:sz w:val="22"/>
          <w:szCs w:val="22"/>
        </w:rPr>
        <w:t xml:space="preserve"> Изјава мора бити потписана од стране овлашћеног лица сваког понуђача из групе понуђача и оверена печатом.</w:t>
      </w:r>
    </w:p>
    <w:p w14:paraId="6615FBE5" w14:textId="77777777" w:rsidR="00CF3219" w:rsidRPr="003F42E8" w:rsidRDefault="00CF3219" w:rsidP="003F42E8">
      <w:pPr>
        <w:jc w:val="both"/>
        <w:rPr>
          <w:rFonts w:ascii="Arial" w:hAnsi="Arial" w:cs="Arial"/>
          <w:sz w:val="22"/>
          <w:szCs w:val="22"/>
        </w:rPr>
      </w:pPr>
    </w:p>
    <w:p w14:paraId="746D7A06" w14:textId="77777777" w:rsidR="00CF3219" w:rsidRPr="003F42E8" w:rsidRDefault="00CF3219" w:rsidP="003F42E8">
      <w:pPr>
        <w:tabs>
          <w:tab w:val="left" w:pos="6028"/>
        </w:tabs>
        <w:autoSpaceDE w:val="0"/>
        <w:spacing w:line="240" w:lineRule="auto"/>
        <w:jc w:val="both"/>
        <w:rPr>
          <w:rFonts w:ascii="Arial" w:hAnsi="Arial" w:cs="Arial"/>
          <w:bCs/>
          <w:i/>
          <w:iCs/>
          <w:color w:val="auto"/>
          <w:sz w:val="22"/>
          <w:szCs w:val="22"/>
        </w:rPr>
      </w:pPr>
      <w:r w:rsidRPr="003F42E8">
        <w:rPr>
          <w:rFonts w:ascii="Arial" w:hAnsi="Arial" w:cs="Arial"/>
          <w:b/>
          <w:i/>
          <w:sz w:val="22"/>
          <w:szCs w:val="22"/>
        </w:rPr>
        <w:t xml:space="preserve">Напомена: </w:t>
      </w:r>
      <w:r w:rsidRPr="003F42E8">
        <w:rPr>
          <w:rFonts w:ascii="Arial" w:hAnsi="Arial" w:cs="Arial"/>
          <w:b/>
          <w:i/>
          <w:sz w:val="22"/>
          <w:szCs w:val="22"/>
          <w:u w:val="single"/>
        </w:rPr>
        <w:t>Уколико понуду подноси понуђач самостално</w:t>
      </w:r>
      <w:r w:rsidRPr="003F42E8">
        <w:rPr>
          <w:rFonts w:ascii="Arial" w:hAnsi="Arial" w:cs="Arial"/>
          <w:bCs/>
          <w:i/>
          <w:iCs/>
          <w:color w:val="auto"/>
          <w:sz w:val="22"/>
          <w:szCs w:val="22"/>
        </w:rPr>
        <w:t xml:space="preserve"> Изјава мора бити потписана од стране овлашћеног лица понуђача и оверена печатом.</w:t>
      </w:r>
    </w:p>
    <w:p w14:paraId="26EF1F5C" w14:textId="77777777" w:rsidR="00CF3219" w:rsidRPr="003F42E8" w:rsidRDefault="00CF3219" w:rsidP="003F42E8">
      <w:pPr>
        <w:jc w:val="both"/>
        <w:rPr>
          <w:rFonts w:ascii="Arial" w:hAnsi="Arial" w:cs="Arial"/>
          <w:b/>
          <w:i/>
          <w:sz w:val="22"/>
          <w:szCs w:val="22"/>
        </w:rPr>
      </w:pPr>
    </w:p>
    <w:p w14:paraId="3E92C48B" w14:textId="77777777" w:rsidR="00CF3219" w:rsidRPr="003F42E8" w:rsidRDefault="00CF3219" w:rsidP="003F42E8">
      <w:pPr>
        <w:tabs>
          <w:tab w:val="left" w:pos="6028"/>
        </w:tabs>
        <w:autoSpaceDE w:val="0"/>
        <w:spacing w:line="240" w:lineRule="auto"/>
        <w:jc w:val="both"/>
        <w:rPr>
          <w:rFonts w:ascii="Arial" w:hAnsi="Arial" w:cs="Arial"/>
          <w:bCs/>
          <w:i/>
          <w:iCs/>
          <w:color w:val="auto"/>
          <w:sz w:val="22"/>
          <w:szCs w:val="22"/>
        </w:rPr>
      </w:pPr>
      <w:r w:rsidRPr="003F42E8">
        <w:rPr>
          <w:rFonts w:ascii="Arial" w:hAnsi="Arial" w:cs="Arial"/>
          <w:b/>
          <w:i/>
          <w:sz w:val="22"/>
          <w:szCs w:val="22"/>
        </w:rPr>
        <w:t xml:space="preserve">Напомена: </w:t>
      </w:r>
      <w:r w:rsidRPr="003F42E8">
        <w:rPr>
          <w:rFonts w:ascii="Arial" w:hAnsi="Arial" w:cs="Arial"/>
          <w:b/>
          <w:i/>
          <w:sz w:val="22"/>
          <w:szCs w:val="22"/>
          <w:u w:val="single"/>
        </w:rPr>
        <w:t>Уколико понуду подноси понуђач са подизвођачем</w:t>
      </w:r>
      <w:r w:rsidRPr="003F42E8">
        <w:rPr>
          <w:rFonts w:ascii="Arial" w:hAnsi="Arial" w:cs="Arial"/>
          <w:bCs/>
          <w:i/>
          <w:iCs/>
          <w:color w:val="auto"/>
          <w:sz w:val="22"/>
          <w:szCs w:val="22"/>
        </w:rPr>
        <w:t xml:space="preserve"> Изјава мора бити потписана од стране овлашћеног лица подизвођача и оверена печатом.</w:t>
      </w:r>
    </w:p>
    <w:p w14:paraId="1F8AE436" w14:textId="77777777" w:rsidR="00CF3219" w:rsidRPr="003F42E8" w:rsidRDefault="00CF3219" w:rsidP="003F42E8">
      <w:pPr>
        <w:jc w:val="both"/>
        <w:rPr>
          <w:rFonts w:ascii="Arial" w:hAnsi="Arial" w:cs="Arial"/>
          <w:b/>
          <w:i/>
          <w:sz w:val="22"/>
          <w:szCs w:val="22"/>
        </w:rPr>
      </w:pPr>
    </w:p>
    <w:p w14:paraId="2E61ABAF" w14:textId="77777777" w:rsidR="00CF3219" w:rsidRPr="003F42E8" w:rsidRDefault="00CF3219" w:rsidP="003F42E8">
      <w:pPr>
        <w:jc w:val="both"/>
        <w:rPr>
          <w:rFonts w:ascii="Arial" w:hAnsi="Arial" w:cs="Arial"/>
          <w:b/>
          <w:i/>
          <w:sz w:val="22"/>
          <w:szCs w:val="22"/>
        </w:rPr>
      </w:pPr>
      <w:r w:rsidRPr="003F42E8">
        <w:rPr>
          <w:rFonts w:ascii="Arial" w:hAnsi="Arial" w:cs="Arial"/>
          <w:b/>
          <w:i/>
          <w:sz w:val="22"/>
          <w:szCs w:val="22"/>
        </w:rPr>
        <w:t xml:space="preserve"> </w:t>
      </w:r>
    </w:p>
    <w:p w14:paraId="740417A9" w14:textId="77777777" w:rsidR="00CF3219" w:rsidRPr="003F42E8" w:rsidRDefault="00CF3219" w:rsidP="003F42E8">
      <w:pPr>
        <w:jc w:val="both"/>
        <w:rPr>
          <w:rFonts w:ascii="Arial" w:hAnsi="Arial" w:cs="Arial"/>
          <w:b/>
          <w:i/>
          <w:sz w:val="22"/>
          <w:szCs w:val="22"/>
        </w:rPr>
      </w:pPr>
    </w:p>
    <w:p w14:paraId="5C0CAC59" w14:textId="77777777" w:rsidR="00CF3219" w:rsidRPr="003F42E8" w:rsidRDefault="00CF3219" w:rsidP="003F42E8">
      <w:pPr>
        <w:jc w:val="both"/>
        <w:rPr>
          <w:rFonts w:ascii="Arial" w:hAnsi="Arial" w:cs="Arial"/>
          <w:b/>
          <w:i/>
          <w:sz w:val="22"/>
          <w:szCs w:val="22"/>
        </w:rPr>
      </w:pPr>
      <w:r w:rsidRPr="003F42E8">
        <w:rPr>
          <w:rFonts w:ascii="Arial" w:hAnsi="Arial" w:cs="Arial"/>
          <w:b/>
          <w:i/>
          <w:sz w:val="22"/>
          <w:szCs w:val="22"/>
        </w:rPr>
        <w:t xml:space="preserve"> </w:t>
      </w:r>
    </w:p>
    <w:p w14:paraId="6D3CB935" w14:textId="77777777" w:rsidR="00CF3219" w:rsidRPr="003F42E8" w:rsidRDefault="00CF3219" w:rsidP="003F42E8">
      <w:pPr>
        <w:tabs>
          <w:tab w:val="left" w:pos="6028"/>
        </w:tabs>
        <w:autoSpaceDE w:val="0"/>
        <w:spacing w:line="240" w:lineRule="auto"/>
        <w:jc w:val="both"/>
        <w:rPr>
          <w:rFonts w:ascii="Arial" w:hAnsi="Arial" w:cs="Arial"/>
          <w:b/>
          <w:bCs/>
          <w:i/>
          <w:iCs/>
          <w:color w:val="auto"/>
          <w:sz w:val="22"/>
          <w:szCs w:val="22"/>
        </w:rPr>
      </w:pPr>
    </w:p>
    <w:p w14:paraId="4D9A0F27" w14:textId="77777777" w:rsidR="00CF3219" w:rsidRPr="003F42E8" w:rsidRDefault="00CF3219" w:rsidP="003F42E8">
      <w:pPr>
        <w:tabs>
          <w:tab w:val="left" w:pos="6028"/>
        </w:tabs>
        <w:autoSpaceDE w:val="0"/>
        <w:spacing w:line="240" w:lineRule="auto"/>
        <w:jc w:val="both"/>
        <w:rPr>
          <w:rFonts w:ascii="Arial" w:hAnsi="Arial" w:cs="Arial"/>
          <w:b/>
          <w:bCs/>
          <w:i/>
          <w:iCs/>
          <w:color w:val="auto"/>
          <w:sz w:val="22"/>
          <w:szCs w:val="22"/>
        </w:rPr>
      </w:pPr>
    </w:p>
    <w:p w14:paraId="2A443066" w14:textId="77777777" w:rsidR="00CF3219" w:rsidRPr="003F42E8" w:rsidRDefault="00CF3219" w:rsidP="003F42E8">
      <w:pPr>
        <w:tabs>
          <w:tab w:val="left" w:pos="6028"/>
        </w:tabs>
        <w:autoSpaceDE w:val="0"/>
        <w:spacing w:line="240" w:lineRule="auto"/>
        <w:jc w:val="both"/>
        <w:rPr>
          <w:rFonts w:ascii="Arial" w:hAnsi="Arial" w:cs="Arial"/>
          <w:b/>
          <w:bCs/>
          <w:i/>
          <w:iCs/>
          <w:color w:val="auto"/>
          <w:sz w:val="22"/>
          <w:szCs w:val="22"/>
        </w:rPr>
      </w:pPr>
    </w:p>
    <w:p w14:paraId="15017BBE" w14:textId="77777777" w:rsidR="00CF3219" w:rsidRPr="003F42E8" w:rsidRDefault="00CF3219" w:rsidP="003F42E8">
      <w:pPr>
        <w:tabs>
          <w:tab w:val="left" w:pos="6028"/>
        </w:tabs>
        <w:autoSpaceDE w:val="0"/>
        <w:spacing w:line="240" w:lineRule="auto"/>
        <w:jc w:val="both"/>
        <w:rPr>
          <w:rFonts w:ascii="Arial" w:hAnsi="Arial" w:cs="Arial"/>
          <w:b/>
          <w:bCs/>
          <w:i/>
          <w:iCs/>
          <w:color w:val="auto"/>
          <w:sz w:val="22"/>
          <w:szCs w:val="22"/>
        </w:rPr>
      </w:pPr>
    </w:p>
    <w:p w14:paraId="74F4F4D2" w14:textId="77777777" w:rsidR="00CF3219" w:rsidRPr="003F42E8" w:rsidRDefault="00CF3219" w:rsidP="003F42E8">
      <w:pPr>
        <w:tabs>
          <w:tab w:val="left" w:pos="6028"/>
        </w:tabs>
        <w:autoSpaceDE w:val="0"/>
        <w:spacing w:line="240" w:lineRule="auto"/>
        <w:jc w:val="both"/>
        <w:rPr>
          <w:rFonts w:ascii="Arial" w:hAnsi="Arial" w:cs="Arial"/>
          <w:b/>
          <w:bCs/>
          <w:i/>
          <w:iCs/>
          <w:color w:val="auto"/>
          <w:sz w:val="22"/>
          <w:szCs w:val="22"/>
        </w:rPr>
      </w:pPr>
    </w:p>
    <w:p w14:paraId="74612375" w14:textId="77777777" w:rsidR="00823A52" w:rsidRPr="003F42E8" w:rsidRDefault="00823A52" w:rsidP="003F42E8">
      <w:pPr>
        <w:tabs>
          <w:tab w:val="left" w:pos="6028"/>
        </w:tabs>
        <w:autoSpaceDE w:val="0"/>
        <w:spacing w:line="240" w:lineRule="auto"/>
        <w:jc w:val="both"/>
        <w:rPr>
          <w:rFonts w:ascii="Arial" w:hAnsi="Arial" w:cs="Arial"/>
          <w:b/>
          <w:bCs/>
          <w:i/>
          <w:iCs/>
          <w:color w:val="auto"/>
          <w:sz w:val="22"/>
          <w:szCs w:val="22"/>
        </w:rPr>
      </w:pPr>
    </w:p>
    <w:p w14:paraId="4D9A336B" w14:textId="77777777" w:rsidR="00E65590" w:rsidRDefault="00E65590">
      <w:pPr>
        <w:suppressAutoHyphens w:val="0"/>
        <w:spacing w:after="200" w:line="276" w:lineRule="auto"/>
        <w:rPr>
          <w:rFonts w:ascii="Arial" w:eastAsia="Calibri" w:hAnsi="Arial" w:cs="Arial"/>
          <w:b/>
          <w:i/>
          <w:iCs/>
          <w:sz w:val="22"/>
          <w:szCs w:val="22"/>
          <w:highlight w:val="yellow"/>
          <w:lang w:val="sr-Cyrl-CS" w:eastAsia="en-US"/>
        </w:rPr>
      </w:pPr>
      <w:r>
        <w:rPr>
          <w:rFonts w:ascii="Arial" w:eastAsia="Calibri" w:hAnsi="Arial" w:cs="Arial"/>
          <w:b/>
          <w:i/>
          <w:iCs/>
          <w:sz w:val="22"/>
          <w:szCs w:val="22"/>
          <w:highlight w:val="yellow"/>
          <w:lang w:val="sr-Cyrl-CS" w:eastAsia="en-US"/>
        </w:rPr>
        <w:br w:type="page"/>
      </w:r>
    </w:p>
    <w:p w14:paraId="2FB369B6" w14:textId="77777777" w:rsidR="00CF3219" w:rsidRPr="00DD3FA3" w:rsidRDefault="00823A52" w:rsidP="00DD3FA3">
      <w:pPr>
        <w:tabs>
          <w:tab w:val="right" w:pos="9072"/>
        </w:tabs>
        <w:suppressAutoHyphens w:val="0"/>
        <w:jc w:val="right"/>
        <w:rPr>
          <w:rFonts w:ascii="Arial" w:eastAsia="Calibri" w:hAnsi="Arial" w:cs="Arial"/>
          <w:b/>
          <w:i/>
          <w:iCs/>
          <w:sz w:val="22"/>
          <w:szCs w:val="22"/>
          <w:lang w:val="sr-Cyrl-CS" w:eastAsia="en-US"/>
        </w:rPr>
      </w:pPr>
      <w:r w:rsidRPr="00E14001">
        <w:rPr>
          <w:rFonts w:ascii="Arial" w:eastAsia="Calibri" w:hAnsi="Arial" w:cs="Arial"/>
          <w:b/>
          <w:i/>
          <w:iCs/>
          <w:sz w:val="22"/>
          <w:szCs w:val="22"/>
          <w:lang w:val="sr-Cyrl-CS" w:eastAsia="en-US"/>
        </w:rPr>
        <w:lastRenderedPageBreak/>
        <w:t>Образац 9</w:t>
      </w:r>
      <w:r w:rsidR="00DD3FA3">
        <w:rPr>
          <w:rFonts w:ascii="Arial" w:eastAsia="Calibri" w:hAnsi="Arial" w:cs="Arial"/>
          <w:b/>
          <w:i/>
          <w:iCs/>
          <w:sz w:val="22"/>
          <w:szCs w:val="22"/>
          <w:lang w:val="sr-Cyrl-CS" w:eastAsia="en-US"/>
        </w:rPr>
        <w:t>.</w:t>
      </w:r>
    </w:p>
    <w:p w14:paraId="10EB3CCB" w14:textId="77777777" w:rsidR="00AE029F" w:rsidRPr="003F42E8" w:rsidRDefault="00AE029F" w:rsidP="00AE029F">
      <w:pPr>
        <w:tabs>
          <w:tab w:val="right" w:pos="9072"/>
        </w:tabs>
        <w:suppressAutoHyphens w:val="0"/>
        <w:jc w:val="both"/>
        <w:rPr>
          <w:rFonts w:ascii="Arial" w:eastAsia="Calibri" w:hAnsi="Arial" w:cs="Arial"/>
          <w:b/>
          <w:i/>
          <w:iCs/>
          <w:sz w:val="22"/>
          <w:szCs w:val="22"/>
          <w:lang w:val="ru-RU" w:eastAsia="en-US"/>
        </w:rPr>
      </w:pPr>
    </w:p>
    <w:p w14:paraId="2B87EAC6" w14:textId="77777777" w:rsidR="00AE029F" w:rsidRPr="003F42E8" w:rsidRDefault="0018630A" w:rsidP="00AE029F">
      <w:pPr>
        <w:spacing w:line="240" w:lineRule="auto"/>
        <w:jc w:val="both"/>
        <w:rPr>
          <w:rFonts w:ascii="Arial" w:hAnsi="Arial" w:cs="Arial"/>
          <w:sz w:val="22"/>
          <w:szCs w:val="22"/>
        </w:rPr>
      </w:pPr>
      <w:r>
        <w:rPr>
          <w:rFonts w:ascii="Arial" w:hAnsi="Arial" w:cs="Arial"/>
          <w:sz w:val="22"/>
          <w:szCs w:val="22"/>
        </w:rPr>
        <w:t>Н</w:t>
      </w:r>
      <w:r w:rsidR="00AE029F" w:rsidRPr="003F42E8">
        <w:rPr>
          <w:rFonts w:ascii="Arial" w:hAnsi="Arial" w:cs="Arial"/>
          <w:sz w:val="22"/>
          <w:szCs w:val="22"/>
        </w:rPr>
        <w:t>азив корисника услуга</w:t>
      </w:r>
      <w:r>
        <w:rPr>
          <w:rFonts w:ascii="Arial" w:hAnsi="Arial" w:cs="Arial"/>
          <w:sz w:val="22"/>
          <w:szCs w:val="22"/>
        </w:rPr>
        <w:t xml:space="preserve"> </w:t>
      </w:r>
      <w:r w:rsidR="00AE029F" w:rsidRPr="003F42E8">
        <w:rPr>
          <w:rFonts w:ascii="Arial" w:hAnsi="Arial" w:cs="Arial"/>
          <w:sz w:val="22"/>
          <w:szCs w:val="22"/>
        </w:rPr>
        <w:t xml:space="preserve">  ......................................................</w:t>
      </w:r>
    </w:p>
    <w:p w14:paraId="18467C28" w14:textId="77777777" w:rsidR="00AE029F" w:rsidRPr="003F42E8" w:rsidRDefault="0018630A" w:rsidP="00AE029F">
      <w:pPr>
        <w:pStyle w:val="BodyText"/>
        <w:spacing w:after="0" w:line="240" w:lineRule="auto"/>
        <w:jc w:val="both"/>
        <w:rPr>
          <w:rFonts w:ascii="Arial" w:hAnsi="Arial" w:cs="Arial"/>
          <w:sz w:val="22"/>
          <w:szCs w:val="22"/>
        </w:rPr>
      </w:pPr>
      <w:proofErr w:type="gramStart"/>
      <w:r>
        <w:rPr>
          <w:rFonts w:ascii="Arial" w:hAnsi="Arial" w:cs="Arial"/>
          <w:sz w:val="22"/>
          <w:szCs w:val="22"/>
        </w:rPr>
        <w:t>с</w:t>
      </w:r>
      <w:r w:rsidR="00AE029F" w:rsidRPr="003F42E8">
        <w:rPr>
          <w:rFonts w:ascii="Arial" w:hAnsi="Arial" w:cs="Arial"/>
          <w:sz w:val="22"/>
          <w:szCs w:val="22"/>
        </w:rPr>
        <w:t>едиште</w:t>
      </w:r>
      <w:proofErr w:type="gramEnd"/>
      <w:r w:rsidR="00AE029F" w:rsidRPr="003F42E8">
        <w:rPr>
          <w:rFonts w:ascii="Arial" w:hAnsi="Arial" w:cs="Arial"/>
          <w:sz w:val="22"/>
          <w:szCs w:val="22"/>
        </w:rPr>
        <w:t xml:space="preserve"> </w:t>
      </w:r>
      <w:r>
        <w:rPr>
          <w:rFonts w:ascii="Arial" w:hAnsi="Arial" w:cs="Arial"/>
          <w:sz w:val="22"/>
          <w:szCs w:val="22"/>
        </w:rPr>
        <w:t xml:space="preserve"> </w:t>
      </w:r>
      <w:r w:rsidR="00AE029F" w:rsidRPr="003F42E8">
        <w:rPr>
          <w:rFonts w:ascii="Arial" w:hAnsi="Arial" w:cs="Arial"/>
          <w:sz w:val="22"/>
          <w:szCs w:val="22"/>
        </w:rPr>
        <w:t xml:space="preserve"> .............................................</w:t>
      </w:r>
    </w:p>
    <w:p w14:paraId="6315D648" w14:textId="77777777" w:rsidR="00AE029F" w:rsidRPr="003F42E8" w:rsidRDefault="0018630A" w:rsidP="00AE029F">
      <w:pPr>
        <w:pStyle w:val="BodyText"/>
        <w:spacing w:after="0" w:line="240" w:lineRule="auto"/>
        <w:jc w:val="both"/>
        <w:rPr>
          <w:rFonts w:ascii="Arial" w:hAnsi="Arial" w:cs="Arial"/>
          <w:sz w:val="22"/>
          <w:szCs w:val="22"/>
        </w:rPr>
      </w:pPr>
      <w:proofErr w:type="gramStart"/>
      <w:r>
        <w:rPr>
          <w:rFonts w:ascii="Arial" w:hAnsi="Arial" w:cs="Arial"/>
          <w:sz w:val="22"/>
          <w:szCs w:val="22"/>
        </w:rPr>
        <w:t>у</w:t>
      </w:r>
      <w:r w:rsidR="00AE029F" w:rsidRPr="003F42E8">
        <w:rPr>
          <w:rFonts w:ascii="Arial" w:hAnsi="Arial" w:cs="Arial"/>
          <w:sz w:val="22"/>
          <w:szCs w:val="22"/>
        </w:rPr>
        <w:t>лица</w:t>
      </w:r>
      <w:proofErr w:type="gramEnd"/>
      <w:r w:rsidR="00AE029F" w:rsidRPr="003F42E8">
        <w:rPr>
          <w:rFonts w:ascii="Arial" w:hAnsi="Arial" w:cs="Arial"/>
          <w:sz w:val="22"/>
          <w:szCs w:val="22"/>
        </w:rPr>
        <w:t xml:space="preserve"> и број ......................................</w:t>
      </w:r>
    </w:p>
    <w:p w14:paraId="57CA7A7F" w14:textId="77777777" w:rsidR="00AE029F" w:rsidRPr="003F42E8" w:rsidRDefault="00AE029F" w:rsidP="00AE029F">
      <w:pPr>
        <w:pStyle w:val="BodyText"/>
        <w:spacing w:after="0" w:line="240" w:lineRule="auto"/>
        <w:jc w:val="both"/>
        <w:rPr>
          <w:rFonts w:ascii="Arial" w:hAnsi="Arial" w:cs="Arial"/>
          <w:sz w:val="22"/>
          <w:szCs w:val="22"/>
        </w:rPr>
      </w:pPr>
      <w:proofErr w:type="gramStart"/>
      <w:r w:rsidRPr="003F42E8">
        <w:rPr>
          <w:rFonts w:ascii="Arial" w:hAnsi="Arial" w:cs="Arial"/>
          <w:sz w:val="22"/>
          <w:szCs w:val="22"/>
        </w:rPr>
        <w:t>телефон</w:t>
      </w:r>
      <w:proofErr w:type="gramEnd"/>
      <w:r w:rsidR="0018630A">
        <w:rPr>
          <w:rFonts w:ascii="Arial" w:hAnsi="Arial" w:cs="Arial"/>
          <w:sz w:val="22"/>
          <w:szCs w:val="22"/>
        </w:rPr>
        <w:t xml:space="preserve"> </w:t>
      </w:r>
      <w:r w:rsidRPr="003F42E8">
        <w:rPr>
          <w:rFonts w:ascii="Arial" w:hAnsi="Arial" w:cs="Arial"/>
          <w:sz w:val="22"/>
          <w:szCs w:val="22"/>
        </w:rPr>
        <w:t xml:space="preserve"> </w:t>
      </w:r>
      <w:r w:rsidR="0018630A">
        <w:rPr>
          <w:rFonts w:ascii="Arial" w:hAnsi="Arial" w:cs="Arial"/>
          <w:sz w:val="22"/>
          <w:szCs w:val="22"/>
        </w:rPr>
        <w:t xml:space="preserve"> </w:t>
      </w:r>
      <w:r w:rsidRPr="003F42E8">
        <w:rPr>
          <w:rFonts w:ascii="Arial" w:hAnsi="Arial" w:cs="Arial"/>
          <w:sz w:val="22"/>
          <w:szCs w:val="22"/>
        </w:rPr>
        <w:t>............................................</w:t>
      </w:r>
    </w:p>
    <w:p w14:paraId="0DCA3B06" w14:textId="77777777" w:rsidR="00AE029F" w:rsidRPr="003F42E8" w:rsidRDefault="00AE029F" w:rsidP="00AE029F">
      <w:pPr>
        <w:pStyle w:val="BodyText"/>
        <w:spacing w:after="0" w:line="240" w:lineRule="auto"/>
        <w:jc w:val="both"/>
        <w:rPr>
          <w:rFonts w:ascii="Arial" w:hAnsi="Arial" w:cs="Arial"/>
          <w:sz w:val="22"/>
          <w:szCs w:val="22"/>
        </w:rPr>
      </w:pPr>
      <w:proofErr w:type="gramStart"/>
      <w:r w:rsidRPr="003F42E8">
        <w:rPr>
          <w:rFonts w:ascii="Arial" w:hAnsi="Arial" w:cs="Arial"/>
          <w:sz w:val="22"/>
          <w:szCs w:val="22"/>
        </w:rPr>
        <w:t>матични</w:t>
      </w:r>
      <w:proofErr w:type="gramEnd"/>
      <w:r w:rsidRPr="003F42E8">
        <w:rPr>
          <w:rFonts w:ascii="Arial" w:hAnsi="Arial" w:cs="Arial"/>
          <w:sz w:val="22"/>
          <w:szCs w:val="22"/>
        </w:rPr>
        <w:t xml:space="preserve"> број ....................................</w:t>
      </w:r>
    </w:p>
    <w:p w14:paraId="22470356" w14:textId="77777777" w:rsidR="00AE029F" w:rsidRPr="003F42E8" w:rsidRDefault="00AE029F" w:rsidP="00AE029F">
      <w:pPr>
        <w:pStyle w:val="BodyText"/>
        <w:spacing w:after="0" w:line="240" w:lineRule="auto"/>
        <w:jc w:val="both"/>
        <w:rPr>
          <w:rFonts w:ascii="Arial" w:hAnsi="Arial" w:cs="Arial"/>
          <w:sz w:val="22"/>
          <w:szCs w:val="22"/>
        </w:rPr>
      </w:pPr>
      <w:r w:rsidRPr="003F42E8">
        <w:rPr>
          <w:rFonts w:ascii="Arial" w:hAnsi="Arial" w:cs="Arial"/>
          <w:sz w:val="22"/>
          <w:szCs w:val="22"/>
        </w:rPr>
        <w:t>ПИБ</w:t>
      </w:r>
      <w:r w:rsidR="0018630A">
        <w:rPr>
          <w:rFonts w:ascii="Arial" w:hAnsi="Arial" w:cs="Arial"/>
          <w:sz w:val="22"/>
          <w:szCs w:val="22"/>
        </w:rPr>
        <w:t xml:space="preserve"> </w:t>
      </w:r>
      <w:r w:rsidRPr="003F42E8">
        <w:rPr>
          <w:rFonts w:ascii="Arial" w:hAnsi="Arial" w:cs="Arial"/>
          <w:sz w:val="22"/>
          <w:szCs w:val="22"/>
        </w:rPr>
        <w:t xml:space="preserve"> </w:t>
      </w:r>
      <w:r w:rsidR="0018630A">
        <w:rPr>
          <w:rFonts w:ascii="Arial" w:hAnsi="Arial" w:cs="Arial"/>
          <w:sz w:val="22"/>
          <w:szCs w:val="22"/>
        </w:rPr>
        <w:t xml:space="preserve"> </w:t>
      </w:r>
      <w:r w:rsidRPr="003F42E8">
        <w:rPr>
          <w:rFonts w:ascii="Arial" w:hAnsi="Arial" w:cs="Arial"/>
          <w:sz w:val="22"/>
          <w:szCs w:val="22"/>
        </w:rPr>
        <w:t>.....................................................</w:t>
      </w:r>
    </w:p>
    <w:p w14:paraId="1957CFE3" w14:textId="77777777" w:rsidR="00AE029F" w:rsidRPr="003F42E8" w:rsidRDefault="00AE029F" w:rsidP="00AE029F">
      <w:pPr>
        <w:pStyle w:val="BodyText"/>
        <w:spacing w:after="0" w:line="240" w:lineRule="auto"/>
        <w:jc w:val="both"/>
        <w:rPr>
          <w:rFonts w:ascii="Arial" w:hAnsi="Arial" w:cs="Arial"/>
          <w:sz w:val="22"/>
          <w:szCs w:val="22"/>
        </w:rPr>
      </w:pPr>
      <w:proofErr w:type="gramStart"/>
      <w:r w:rsidRPr="003F42E8">
        <w:rPr>
          <w:rFonts w:ascii="Arial" w:hAnsi="Arial" w:cs="Arial"/>
          <w:sz w:val="22"/>
          <w:szCs w:val="22"/>
        </w:rPr>
        <w:t>име</w:t>
      </w:r>
      <w:proofErr w:type="gramEnd"/>
      <w:r w:rsidRPr="003F42E8">
        <w:rPr>
          <w:rFonts w:ascii="Arial" w:hAnsi="Arial" w:cs="Arial"/>
          <w:sz w:val="22"/>
          <w:szCs w:val="22"/>
        </w:rPr>
        <w:t xml:space="preserve"> и презима овлашћеног лица .......................................</w:t>
      </w:r>
    </w:p>
    <w:p w14:paraId="58CF028B" w14:textId="77777777" w:rsidR="00AE029F" w:rsidRPr="003F42E8" w:rsidRDefault="00AE029F" w:rsidP="00AE029F">
      <w:pPr>
        <w:pStyle w:val="BodyText"/>
        <w:spacing w:after="0" w:line="240" w:lineRule="auto"/>
        <w:jc w:val="both"/>
        <w:rPr>
          <w:rFonts w:ascii="Arial" w:hAnsi="Arial" w:cs="Arial"/>
          <w:sz w:val="22"/>
          <w:szCs w:val="22"/>
        </w:rPr>
      </w:pPr>
      <w:proofErr w:type="gramStart"/>
      <w:r w:rsidRPr="003F42E8">
        <w:rPr>
          <w:rFonts w:ascii="Arial" w:hAnsi="Arial" w:cs="Arial"/>
          <w:sz w:val="22"/>
          <w:szCs w:val="22"/>
        </w:rPr>
        <w:t>функција</w:t>
      </w:r>
      <w:proofErr w:type="gramEnd"/>
      <w:r w:rsidRPr="003F42E8">
        <w:rPr>
          <w:rFonts w:ascii="Arial" w:hAnsi="Arial" w:cs="Arial"/>
          <w:sz w:val="22"/>
          <w:szCs w:val="22"/>
        </w:rPr>
        <w:t xml:space="preserve"> ...........................................бр:............................</w:t>
      </w:r>
    </w:p>
    <w:p w14:paraId="18A1687D" w14:textId="77777777" w:rsidR="00AE029F" w:rsidRPr="003F42E8" w:rsidRDefault="00AE029F" w:rsidP="00AE029F">
      <w:pPr>
        <w:pStyle w:val="BodyText"/>
        <w:spacing w:after="0" w:line="240" w:lineRule="auto"/>
        <w:jc w:val="both"/>
        <w:rPr>
          <w:rFonts w:ascii="Arial" w:hAnsi="Arial" w:cs="Arial"/>
          <w:sz w:val="22"/>
          <w:szCs w:val="22"/>
        </w:rPr>
      </w:pPr>
      <w:proofErr w:type="gramStart"/>
      <w:r w:rsidRPr="003F42E8">
        <w:rPr>
          <w:rFonts w:ascii="Arial" w:hAnsi="Arial" w:cs="Arial"/>
          <w:sz w:val="22"/>
          <w:szCs w:val="22"/>
        </w:rPr>
        <w:t>датум</w:t>
      </w:r>
      <w:proofErr w:type="gramEnd"/>
      <w:r w:rsidRPr="003F42E8">
        <w:rPr>
          <w:rFonts w:ascii="Arial" w:hAnsi="Arial" w:cs="Arial"/>
          <w:sz w:val="22"/>
          <w:szCs w:val="22"/>
        </w:rPr>
        <w:t>:..................... 20</w:t>
      </w:r>
      <w:r w:rsidRPr="003F42E8">
        <w:rPr>
          <w:rFonts w:ascii="Arial" w:hAnsi="Arial" w:cs="Arial"/>
          <w:sz w:val="22"/>
          <w:szCs w:val="22"/>
          <w:lang w:val="sr-Latn-CS"/>
        </w:rPr>
        <w:t>1</w:t>
      </w:r>
      <w:r w:rsidRPr="003F42E8">
        <w:rPr>
          <w:rFonts w:ascii="Arial" w:hAnsi="Arial" w:cs="Arial"/>
          <w:sz w:val="22"/>
          <w:szCs w:val="22"/>
        </w:rPr>
        <w:t xml:space="preserve">5. </w:t>
      </w:r>
      <w:proofErr w:type="gramStart"/>
      <w:r w:rsidRPr="003F42E8">
        <w:rPr>
          <w:rFonts w:ascii="Arial" w:hAnsi="Arial" w:cs="Arial"/>
          <w:sz w:val="22"/>
          <w:szCs w:val="22"/>
        </w:rPr>
        <w:t>год</w:t>
      </w:r>
      <w:proofErr w:type="gramEnd"/>
      <w:r w:rsidRPr="003F42E8">
        <w:rPr>
          <w:rFonts w:ascii="Arial" w:hAnsi="Arial" w:cs="Arial"/>
          <w:sz w:val="22"/>
          <w:szCs w:val="22"/>
        </w:rPr>
        <w:t>.</w:t>
      </w:r>
    </w:p>
    <w:p w14:paraId="03323CA9" w14:textId="77777777" w:rsidR="00AE029F" w:rsidRPr="003F42E8" w:rsidRDefault="00AE029F" w:rsidP="00AE029F">
      <w:pPr>
        <w:jc w:val="both"/>
        <w:rPr>
          <w:rFonts w:ascii="Arial" w:hAnsi="Arial" w:cs="Arial"/>
          <w:sz w:val="22"/>
          <w:szCs w:val="22"/>
          <w:lang w:val="sr-Cyrl-CS"/>
        </w:rPr>
      </w:pPr>
    </w:p>
    <w:p w14:paraId="394DCA2E" w14:textId="77777777" w:rsidR="00AE029F" w:rsidRPr="003F42E8" w:rsidRDefault="00AE029F" w:rsidP="00AE029F">
      <w:pPr>
        <w:jc w:val="both"/>
        <w:rPr>
          <w:rFonts w:ascii="Arial" w:hAnsi="Arial" w:cs="Arial"/>
          <w:sz w:val="22"/>
          <w:szCs w:val="22"/>
          <w:lang w:val="sr-Cyrl-CS"/>
        </w:rPr>
      </w:pPr>
      <w:r w:rsidRPr="003F42E8">
        <w:rPr>
          <w:rFonts w:ascii="Arial" w:hAnsi="Arial" w:cs="Arial"/>
          <w:sz w:val="22"/>
          <w:szCs w:val="22"/>
          <w:lang w:val="sr-Cyrl-CS"/>
        </w:rPr>
        <w:t xml:space="preserve">На захтев ..................................................................... из ....................................... који као Понуђач/члан групе понуђача учествује по Позиву за подношење понуда у отвореном поступку јавне набавке </w:t>
      </w:r>
      <w:r w:rsidRPr="003F42E8">
        <w:rPr>
          <w:rFonts w:ascii="Arial" w:hAnsi="Arial" w:cs="Arial"/>
          <w:bCs/>
          <w:sz w:val="22"/>
          <w:szCs w:val="22"/>
          <w:lang w:val="sr-Cyrl-CS"/>
        </w:rPr>
        <w:t>„</w:t>
      </w:r>
      <w:r w:rsidRPr="003F42E8">
        <w:rPr>
          <w:rFonts w:ascii="Arial" w:hAnsi="Arial" w:cs="Arial"/>
          <w:sz w:val="22"/>
          <w:szCs w:val="22"/>
          <w:lang w:val="sr-Cyrl-CS"/>
        </w:rPr>
        <w:t xml:space="preserve">Одржавање хигијене, помоћне угоститељске услуге, курирски послови, помоћни административни и физички послови“ за потребе Јавног предузећа «Електропривреда Србије», за период од две године, ЈН број 18-15-ДПОП. издајемо </w:t>
      </w:r>
    </w:p>
    <w:p w14:paraId="785215AF" w14:textId="77777777" w:rsidR="00AE029F" w:rsidRPr="003F42E8" w:rsidRDefault="00AE029F" w:rsidP="00AE029F">
      <w:pPr>
        <w:jc w:val="both"/>
        <w:rPr>
          <w:rFonts w:ascii="Arial" w:hAnsi="Arial" w:cs="Arial"/>
          <w:sz w:val="22"/>
          <w:szCs w:val="22"/>
          <w:lang w:val="sr-Cyrl-CS"/>
        </w:rPr>
      </w:pPr>
    </w:p>
    <w:p w14:paraId="0016DCA7" w14:textId="77777777" w:rsidR="00AE029F" w:rsidRPr="003F42E8" w:rsidRDefault="00AE029F" w:rsidP="00AE029F">
      <w:pPr>
        <w:jc w:val="both"/>
        <w:rPr>
          <w:rFonts w:ascii="Arial" w:hAnsi="Arial" w:cs="Arial"/>
          <w:sz w:val="22"/>
          <w:szCs w:val="22"/>
          <w:lang w:val="sr-Cyrl-CS"/>
        </w:rPr>
      </w:pPr>
    </w:p>
    <w:p w14:paraId="081BB2BC" w14:textId="77777777" w:rsidR="00AE029F" w:rsidRPr="003F42E8" w:rsidRDefault="00AE029F" w:rsidP="00AE029F">
      <w:pPr>
        <w:pStyle w:val="BodyText"/>
        <w:spacing w:line="360" w:lineRule="auto"/>
        <w:jc w:val="center"/>
        <w:rPr>
          <w:rFonts w:ascii="Arial" w:hAnsi="Arial" w:cs="Arial"/>
          <w:b/>
          <w:sz w:val="22"/>
          <w:szCs w:val="22"/>
        </w:rPr>
      </w:pPr>
      <w:proofErr w:type="gramStart"/>
      <w:r w:rsidRPr="003F42E8">
        <w:rPr>
          <w:rFonts w:ascii="Arial" w:hAnsi="Arial" w:cs="Arial"/>
          <w:b/>
          <w:sz w:val="22"/>
          <w:szCs w:val="22"/>
        </w:rPr>
        <w:t>ПОТВРД</w:t>
      </w:r>
      <w:r w:rsidRPr="003F42E8">
        <w:rPr>
          <w:rFonts w:ascii="Arial" w:hAnsi="Arial" w:cs="Arial"/>
          <w:b/>
          <w:sz w:val="22"/>
          <w:szCs w:val="22"/>
          <w:lang w:val="sr-Cyrl-CS"/>
        </w:rPr>
        <w:t>У</w:t>
      </w:r>
      <w:r w:rsidRPr="003F42E8">
        <w:rPr>
          <w:rFonts w:ascii="Arial" w:hAnsi="Arial" w:cs="Arial"/>
          <w:b/>
          <w:sz w:val="22"/>
          <w:szCs w:val="22"/>
        </w:rPr>
        <w:t xml:space="preserve">  РЕФЕРЕНЦЕ</w:t>
      </w:r>
      <w:proofErr w:type="gramEnd"/>
    </w:p>
    <w:p w14:paraId="29A49564" w14:textId="77777777" w:rsidR="00AE029F" w:rsidRPr="003F42E8" w:rsidRDefault="00AE029F" w:rsidP="00AE029F">
      <w:pPr>
        <w:pStyle w:val="BodyText"/>
        <w:spacing w:line="360" w:lineRule="auto"/>
        <w:jc w:val="both"/>
        <w:rPr>
          <w:rFonts w:ascii="Arial" w:hAnsi="Arial" w:cs="Arial"/>
          <w:b/>
          <w:sz w:val="22"/>
          <w:szCs w:val="22"/>
          <w:vertAlign w:val="superscript"/>
        </w:rPr>
      </w:pPr>
      <w:r w:rsidRPr="003F42E8">
        <w:rPr>
          <w:rFonts w:ascii="Arial" w:hAnsi="Arial" w:cs="Arial"/>
          <w:sz w:val="22"/>
          <w:szCs w:val="22"/>
        </w:rPr>
        <w:t>Предузеће</w:t>
      </w:r>
      <w:r w:rsidRPr="003F42E8">
        <w:rPr>
          <w:rFonts w:ascii="Arial" w:hAnsi="Arial" w:cs="Arial"/>
          <w:sz w:val="22"/>
          <w:szCs w:val="22"/>
          <w:lang w:val="sr-Cyrl-CS"/>
        </w:rPr>
        <w:t xml:space="preserve"> </w:t>
      </w:r>
      <w:r w:rsidRPr="003F42E8">
        <w:rPr>
          <w:rFonts w:ascii="Arial" w:hAnsi="Arial" w:cs="Arial"/>
          <w:sz w:val="22"/>
          <w:szCs w:val="22"/>
        </w:rPr>
        <w:t xml:space="preserve">.......................................................................................................... из .............................. </w:t>
      </w:r>
      <w:r w:rsidRPr="003F42E8">
        <w:rPr>
          <w:rFonts w:ascii="Arial" w:hAnsi="Arial" w:cs="Arial"/>
          <w:b/>
          <w:sz w:val="22"/>
          <w:szCs w:val="22"/>
        </w:rPr>
        <w:t>квалитетно и благовремено</w:t>
      </w:r>
      <w:r w:rsidRPr="003F42E8">
        <w:rPr>
          <w:rFonts w:ascii="Arial" w:hAnsi="Arial" w:cs="Arial"/>
          <w:sz w:val="22"/>
          <w:szCs w:val="22"/>
        </w:rPr>
        <w:t xml:space="preserve"> пружило нам је, у </w:t>
      </w:r>
      <w:proofErr w:type="gramStart"/>
      <w:r w:rsidRPr="003F42E8">
        <w:rPr>
          <w:rFonts w:ascii="Arial" w:hAnsi="Arial" w:cs="Arial"/>
          <w:sz w:val="22"/>
          <w:szCs w:val="22"/>
          <w:lang w:val="sr-Cyrl-CS"/>
        </w:rPr>
        <w:t>периоду  од</w:t>
      </w:r>
      <w:proofErr w:type="gramEnd"/>
      <w:r w:rsidRPr="003F42E8">
        <w:rPr>
          <w:rFonts w:ascii="Arial" w:hAnsi="Arial" w:cs="Arial"/>
          <w:sz w:val="22"/>
          <w:szCs w:val="22"/>
        </w:rPr>
        <w:t xml:space="preserve"> .......... године</w:t>
      </w:r>
      <w:r w:rsidRPr="003F42E8">
        <w:rPr>
          <w:rFonts w:ascii="Arial" w:hAnsi="Arial" w:cs="Arial"/>
          <w:sz w:val="22"/>
          <w:szCs w:val="22"/>
          <w:lang w:val="sr-Cyrl-CS"/>
        </w:rPr>
        <w:t xml:space="preserve"> до ................... године</w:t>
      </w:r>
      <w:r w:rsidRPr="003F42E8">
        <w:rPr>
          <w:rFonts w:ascii="Arial" w:hAnsi="Arial" w:cs="Arial"/>
          <w:sz w:val="22"/>
          <w:szCs w:val="22"/>
        </w:rPr>
        <w:t xml:space="preserve">, услуге </w:t>
      </w:r>
      <w:r w:rsidRPr="003F42E8">
        <w:rPr>
          <w:rFonts w:ascii="Arial" w:hAnsi="Arial" w:cs="Arial"/>
          <w:sz w:val="22"/>
          <w:szCs w:val="22"/>
          <w:lang w:val="sr-Cyrl-CS"/>
        </w:rPr>
        <w:t>одржавања хигијене</w:t>
      </w:r>
      <w:r w:rsidRPr="003F42E8">
        <w:rPr>
          <w:rFonts w:ascii="Arial" w:hAnsi="Arial" w:cs="Arial"/>
          <w:sz w:val="22"/>
          <w:szCs w:val="22"/>
        </w:rPr>
        <w:t xml:space="preserve"> по Уговору бр. ............... </w:t>
      </w:r>
      <w:proofErr w:type="gramStart"/>
      <w:r w:rsidRPr="003F42E8">
        <w:rPr>
          <w:rFonts w:ascii="Arial" w:hAnsi="Arial" w:cs="Arial"/>
          <w:sz w:val="22"/>
          <w:szCs w:val="22"/>
        </w:rPr>
        <w:t>од</w:t>
      </w:r>
      <w:proofErr w:type="gramEnd"/>
      <w:r w:rsidRPr="003F42E8">
        <w:rPr>
          <w:rFonts w:ascii="Arial" w:hAnsi="Arial" w:cs="Arial"/>
          <w:sz w:val="22"/>
          <w:szCs w:val="22"/>
        </w:rPr>
        <w:t xml:space="preserve"> ........................ године, у вредности од  ........................... динара, без обрачунатог ПДВ.</w:t>
      </w:r>
    </w:p>
    <w:p w14:paraId="2A03DC37" w14:textId="77777777" w:rsidR="00AE029F" w:rsidRPr="003F42E8" w:rsidRDefault="00AE029F" w:rsidP="00AE029F">
      <w:pPr>
        <w:jc w:val="both"/>
        <w:rPr>
          <w:rFonts w:ascii="Arial" w:hAnsi="Arial" w:cs="Arial"/>
          <w:sz w:val="22"/>
          <w:szCs w:val="22"/>
        </w:rPr>
      </w:pPr>
      <w:r w:rsidRPr="003F42E8">
        <w:rPr>
          <w:rFonts w:ascii="Arial" w:hAnsi="Arial" w:cs="Arial"/>
          <w:sz w:val="22"/>
          <w:szCs w:val="22"/>
        </w:rPr>
        <w:t>Да су подаци тачни, својим потписом и печатом потврђује</w:t>
      </w:r>
    </w:p>
    <w:p w14:paraId="7123E4CC" w14:textId="77777777" w:rsidR="00AE029F" w:rsidRPr="003F42E8" w:rsidRDefault="00AE029F" w:rsidP="00AE029F">
      <w:pPr>
        <w:jc w:val="both"/>
        <w:rPr>
          <w:rFonts w:ascii="Arial" w:hAnsi="Arial" w:cs="Arial"/>
          <w:sz w:val="22"/>
          <w:szCs w:val="22"/>
        </w:rPr>
      </w:pPr>
    </w:p>
    <w:p w14:paraId="090D5681" w14:textId="77777777" w:rsidR="00AE029F" w:rsidRPr="003F42E8" w:rsidRDefault="00AE029F" w:rsidP="00AE029F">
      <w:pPr>
        <w:jc w:val="both"/>
        <w:rPr>
          <w:rFonts w:ascii="Arial" w:hAnsi="Arial" w:cs="Arial"/>
          <w:sz w:val="22"/>
          <w:szCs w:val="22"/>
        </w:rPr>
      </w:pPr>
      <w:r w:rsidRPr="003F42E8">
        <w:rPr>
          <w:rFonts w:ascii="Arial" w:hAnsi="Arial" w:cs="Arial"/>
          <w:sz w:val="22"/>
          <w:szCs w:val="22"/>
        </w:rPr>
        <w:t xml:space="preserve">                                                                   </w:t>
      </w:r>
      <w:r>
        <w:rPr>
          <w:rFonts w:ascii="Arial" w:hAnsi="Arial" w:cs="Arial"/>
          <w:sz w:val="22"/>
          <w:szCs w:val="22"/>
        </w:rPr>
        <w:t xml:space="preserve">               </w:t>
      </w:r>
      <w:r w:rsidR="0018630A">
        <w:rPr>
          <w:rFonts w:ascii="Arial" w:hAnsi="Arial" w:cs="Arial"/>
          <w:sz w:val="22"/>
          <w:szCs w:val="22"/>
        </w:rPr>
        <w:t xml:space="preserve">                            </w:t>
      </w:r>
      <w:r w:rsidRPr="003F42E8">
        <w:rPr>
          <w:rFonts w:ascii="Arial" w:hAnsi="Arial" w:cs="Arial"/>
          <w:sz w:val="22"/>
          <w:szCs w:val="22"/>
        </w:rPr>
        <w:t>Корисник услуге</w:t>
      </w:r>
    </w:p>
    <w:p w14:paraId="5FBC5805" w14:textId="77777777" w:rsidR="00AE029F" w:rsidRPr="003F42E8" w:rsidRDefault="00AE029F" w:rsidP="00AE029F">
      <w:pPr>
        <w:jc w:val="both"/>
        <w:rPr>
          <w:rFonts w:ascii="Arial" w:hAnsi="Arial" w:cs="Arial"/>
          <w:sz w:val="22"/>
          <w:szCs w:val="22"/>
        </w:rPr>
      </w:pPr>
    </w:p>
    <w:p w14:paraId="5789AAC1" w14:textId="77777777" w:rsidR="00AE029F" w:rsidRDefault="00AE029F" w:rsidP="00AE029F">
      <w:pPr>
        <w:jc w:val="both"/>
        <w:rPr>
          <w:rFonts w:ascii="Arial" w:hAnsi="Arial" w:cs="Arial"/>
          <w:sz w:val="22"/>
          <w:szCs w:val="22"/>
        </w:rPr>
      </w:pPr>
      <w:r>
        <w:rPr>
          <w:rFonts w:ascii="Arial" w:hAnsi="Arial" w:cs="Arial"/>
          <w:sz w:val="22"/>
          <w:szCs w:val="22"/>
        </w:rPr>
        <w:t xml:space="preserve">                                                                                                                                       </w:t>
      </w:r>
    </w:p>
    <w:p w14:paraId="5768A061" w14:textId="77777777" w:rsidR="00AE029F" w:rsidRPr="003F42E8" w:rsidRDefault="00AE029F" w:rsidP="00AE029F">
      <w:pPr>
        <w:jc w:val="both"/>
        <w:rPr>
          <w:rFonts w:ascii="Arial" w:hAnsi="Arial" w:cs="Arial"/>
          <w:sz w:val="22"/>
          <w:szCs w:val="22"/>
        </w:rPr>
      </w:pPr>
      <w:r>
        <w:rPr>
          <w:rFonts w:ascii="Arial" w:hAnsi="Arial" w:cs="Arial"/>
          <w:sz w:val="22"/>
          <w:szCs w:val="22"/>
        </w:rPr>
        <w:t xml:space="preserve">                                                                                               </w:t>
      </w:r>
      <w:r w:rsidRPr="003F42E8">
        <w:rPr>
          <w:rFonts w:ascii="Arial" w:hAnsi="Arial" w:cs="Arial"/>
          <w:sz w:val="22"/>
          <w:szCs w:val="22"/>
        </w:rPr>
        <w:t>_</w:t>
      </w:r>
      <w:r>
        <w:rPr>
          <w:rFonts w:ascii="Arial" w:hAnsi="Arial" w:cs="Arial"/>
          <w:sz w:val="22"/>
          <w:szCs w:val="22"/>
        </w:rPr>
        <w:t>___</w:t>
      </w:r>
      <w:r w:rsidRPr="003F42E8">
        <w:rPr>
          <w:rFonts w:ascii="Arial" w:hAnsi="Arial" w:cs="Arial"/>
          <w:sz w:val="22"/>
          <w:szCs w:val="22"/>
        </w:rPr>
        <w:t>________________________</w:t>
      </w:r>
    </w:p>
    <w:p w14:paraId="63DD8326" w14:textId="77777777" w:rsidR="00AE029F" w:rsidRPr="003F42E8" w:rsidRDefault="00AE029F" w:rsidP="00AE029F">
      <w:pPr>
        <w:jc w:val="both"/>
        <w:rPr>
          <w:rFonts w:ascii="Arial" w:hAnsi="Arial" w:cs="Arial"/>
          <w:sz w:val="22"/>
          <w:szCs w:val="22"/>
        </w:rPr>
      </w:pPr>
      <w:r w:rsidRPr="003F42E8">
        <w:rPr>
          <w:rFonts w:ascii="Arial" w:hAnsi="Arial" w:cs="Arial"/>
          <w:sz w:val="22"/>
          <w:szCs w:val="22"/>
        </w:rPr>
        <w:t xml:space="preserve"> </w:t>
      </w:r>
      <w:r>
        <w:rPr>
          <w:rFonts w:ascii="Arial" w:hAnsi="Arial" w:cs="Arial"/>
          <w:sz w:val="22"/>
          <w:szCs w:val="22"/>
        </w:rPr>
        <w:t xml:space="preserve">                                                                 </w:t>
      </w:r>
      <w:r w:rsidR="0018630A">
        <w:rPr>
          <w:rFonts w:ascii="Arial" w:hAnsi="Arial" w:cs="Arial"/>
          <w:sz w:val="22"/>
          <w:szCs w:val="22"/>
        </w:rPr>
        <w:t xml:space="preserve">                             </w:t>
      </w:r>
      <w:r w:rsidRPr="003F42E8">
        <w:rPr>
          <w:rFonts w:ascii="Arial" w:hAnsi="Arial" w:cs="Arial"/>
          <w:sz w:val="22"/>
          <w:szCs w:val="22"/>
        </w:rPr>
        <w:t>(</w:t>
      </w:r>
      <w:proofErr w:type="gramStart"/>
      <w:r w:rsidRPr="003F42E8">
        <w:rPr>
          <w:rFonts w:ascii="Arial" w:hAnsi="Arial" w:cs="Arial"/>
          <w:sz w:val="22"/>
          <w:szCs w:val="22"/>
        </w:rPr>
        <w:t>потпис</w:t>
      </w:r>
      <w:proofErr w:type="gramEnd"/>
      <w:r w:rsidRPr="003F42E8">
        <w:rPr>
          <w:rFonts w:ascii="Arial" w:hAnsi="Arial" w:cs="Arial"/>
          <w:sz w:val="22"/>
          <w:szCs w:val="22"/>
        </w:rPr>
        <w:t xml:space="preserve"> и печат овлашћеног лица)</w:t>
      </w:r>
    </w:p>
    <w:p w14:paraId="43FD47CF" w14:textId="77777777" w:rsidR="00AE029F" w:rsidRPr="003F42E8" w:rsidRDefault="00AE029F" w:rsidP="00AE029F">
      <w:pPr>
        <w:jc w:val="both"/>
        <w:rPr>
          <w:rFonts w:ascii="Arial" w:hAnsi="Arial" w:cs="Arial"/>
          <w:b/>
          <w:bCs/>
          <w:i/>
          <w:sz w:val="22"/>
          <w:szCs w:val="22"/>
        </w:rPr>
      </w:pPr>
    </w:p>
    <w:p w14:paraId="66B8A577" w14:textId="77777777" w:rsidR="00AE029F" w:rsidRPr="003F42E8" w:rsidRDefault="00AE029F" w:rsidP="00AE029F">
      <w:pPr>
        <w:jc w:val="both"/>
        <w:rPr>
          <w:rFonts w:ascii="Arial" w:hAnsi="Arial" w:cs="Arial"/>
          <w:b/>
          <w:bCs/>
          <w:i/>
          <w:sz w:val="22"/>
          <w:szCs w:val="22"/>
        </w:rPr>
      </w:pPr>
    </w:p>
    <w:p w14:paraId="54B0BB31" w14:textId="77777777" w:rsidR="00AE029F" w:rsidRPr="003F42E8" w:rsidRDefault="00AE029F" w:rsidP="00AE029F">
      <w:pPr>
        <w:jc w:val="both"/>
        <w:rPr>
          <w:rFonts w:ascii="Arial" w:hAnsi="Arial" w:cs="Arial"/>
          <w:b/>
          <w:bCs/>
          <w:i/>
          <w:sz w:val="22"/>
          <w:szCs w:val="22"/>
        </w:rPr>
      </w:pPr>
    </w:p>
    <w:p w14:paraId="1B0A3566" w14:textId="77777777" w:rsidR="00AE029F" w:rsidRPr="003F42E8" w:rsidRDefault="00AE029F" w:rsidP="00AE029F">
      <w:pPr>
        <w:jc w:val="both"/>
        <w:rPr>
          <w:rFonts w:ascii="Arial" w:hAnsi="Arial" w:cs="Arial"/>
          <w:b/>
          <w:bCs/>
          <w:i/>
          <w:sz w:val="22"/>
          <w:szCs w:val="22"/>
        </w:rPr>
      </w:pPr>
    </w:p>
    <w:p w14:paraId="71AF416D" w14:textId="77777777" w:rsidR="00AE029F" w:rsidRPr="003F42E8" w:rsidRDefault="00AE029F" w:rsidP="00AE029F">
      <w:pPr>
        <w:jc w:val="both"/>
        <w:rPr>
          <w:rFonts w:ascii="Arial" w:hAnsi="Arial" w:cs="Arial"/>
          <w:b/>
          <w:bCs/>
          <w:i/>
          <w:sz w:val="22"/>
          <w:szCs w:val="22"/>
          <w:lang w:val="sr-Cyrl-CS"/>
        </w:rPr>
      </w:pPr>
    </w:p>
    <w:p w14:paraId="6B6DD55A" w14:textId="77777777" w:rsidR="00AE029F" w:rsidRPr="003F42E8" w:rsidRDefault="00AE029F" w:rsidP="00AE029F">
      <w:pPr>
        <w:jc w:val="both"/>
        <w:rPr>
          <w:rFonts w:ascii="Arial" w:hAnsi="Arial" w:cs="Arial"/>
          <w:b/>
          <w:bCs/>
          <w:i/>
          <w:sz w:val="22"/>
          <w:szCs w:val="22"/>
          <w:lang w:val="sr-Cyrl-CS"/>
        </w:rPr>
      </w:pPr>
    </w:p>
    <w:p w14:paraId="6F9EC71E" w14:textId="77777777" w:rsidR="00AE029F" w:rsidRPr="003F42E8" w:rsidRDefault="00AE029F" w:rsidP="00AE029F">
      <w:pPr>
        <w:jc w:val="both"/>
        <w:rPr>
          <w:rFonts w:ascii="Arial" w:hAnsi="Arial" w:cs="Arial"/>
          <w:i/>
          <w:sz w:val="22"/>
          <w:szCs w:val="22"/>
          <w:lang w:val="sr-Cyrl-CS"/>
        </w:rPr>
      </w:pPr>
      <w:r w:rsidRPr="003F42E8">
        <w:rPr>
          <w:rFonts w:ascii="Arial" w:hAnsi="Arial" w:cs="Arial"/>
          <w:b/>
          <w:i/>
          <w:sz w:val="22"/>
          <w:szCs w:val="22"/>
          <w:lang w:val="sr-Cyrl-CS"/>
        </w:rPr>
        <w:t xml:space="preserve">Напомена: </w:t>
      </w:r>
      <w:r w:rsidRPr="003F42E8">
        <w:rPr>
          <w:rFonts w:ascii="Arial" w:hAnsi="Arial" w:cs="Arial"/>
          <w:i/>
          <w:sz w:val="22"/>
          <w:szCs w:val="22"/>
        </w:rPr>
        <w:t>Прилаж</w:t>
      </w:r>
      <w:r w:rsidRPr="003F42E8">
        <w:rPr>
          <w:rFonts w:ascii="Arial" w:hAnsi="Arial" w:cs="Arial"/>
          <w:i/>
          <w:sz w:val="22"/>
          <w:szCs w:val="22"/>
          <w:lang w:val="sr-Cyrl-CS"/>
        </w:rPr>
        <w:t>е</w:t>
      </w:r>
      <w:r w:rsidRPr="003F42E8">
        <w:rPr>
          <w:rFonts w:ascii="Arial" w:hAnsi="Arial" w:cs="Arial"/>
          <w:i/>
          <w:sz w:val="22"/>
          <w:szCs w:val="22"/>
        </w:rPr>
        <w:t xml:space="preserve"> </w:t>
      </w:r>
      <w:r w:rsidRPr="003F42E8">
        <w:rPr>
          <w:rFonts w:ascii="Arial" w:hAnsi="Arial" w:cs="Arial"/>
          <w:i/>
          <w:sz w:val="22"/>
          <w:szCs w:val="22"/>
          <w:lang w:val="sr-Cyrl-CS"/>
        </w:rPr>
        <w:t xml:space="preserve">се за </w:t>
      </w:r>
      <w:r w:rsidRPr="003F42E8">
        <w:rPr>
          <w:rFonts w:ascii="Arial" w:hAnsi="Arial" w:cs="Arial"/>
          <w:i/>
          <w:sz w:val="22"/>
          <w:szCs w:val="22"/>
        </w:rPr>
        <w:t>понуђач</w:t>
      </w:r>
      <w:r w:rsidRPr="003F42E8">
        <w:rPr>
          <w:rFonts w:ascii="Arial" w:hAnsi="Arial" w:cs="Arial"/>
          <w:i/>
          <w:sz w:val="22"/>
          <w:szCs w:val="22"/>
          <w:lang w:val="sr-Cyrl-CS"/>
        </w:rPr>
        <w:t>а и чланове</w:t>
      </w:r>
      <w:r w:rsidRPr="003F42E8">
        <w:rPr>
          <w:rFonts w:ascii="Arial" w:hAnsi="Arial" w:cs="Arial"/>
          <w:i/>
          <w:sz w:val="22"/>
          <w:szCs w:val="22"/>
        </w:rPr>
        <w:t xml:space="preserve"> групе понуђача </w:t>
      </w:r>
    </w:p>
    <w:p w14:paraId="3949B99E" w14:textId="77777777" w:rsidR="00AE029F" w:rsidRPr="003F42E8" w:rsidRDefault="00AE029F" w:rsidP="00AE029F">
      <w:pPr>
        <w:jc w:val="both"/>
        <w:rPr>
          <w:rFonts w:ascii="Arial" w:hAnsi="Arial" w:cs="Arial"/>
          <w:b/>
          <w:bCs/>
          <w:i/>
          <w:sz w:val="22"/>
          <w:szCs w:val="22"/>
          <w:lang w:val="sr-Cyrl-CS"/>
        </w:rPr>
      </w:pPr>
    </w:p>
    <w:p w14:paraId="5C62B5A4" w14:textId="77777777" w:rsidR="00F3528C" w:rsidRPr="003F42E8" w:rsidRDefault="00F3528C" w:rsidP="003F42E8">
      <w:pPr>
        <w:pStyle w:val="BodyText"/>
        <w:jc w:val="both"/>
        <w:rPr>
          <w:rFonts w:ascii="Arial" w:hAnsi="Arial" w:cs="Arial"/>
          <w:b/>
          <w:i/>
          <w:sz w:val="22"/>
          <w:szCs w:val="22"/>
          <w:lang w:val="sr-Cyrl-CS"/>
        </w:rPr>
      </w:pPr>
    </w:p>
    <w:p w14:paraId="51DF4D36" w14:textId="77777777" w:rsidR="00DD3FA3" w:rsidRDefault="005E50A0" w:rsidP="00DD3FA3">
      <w:pPr>
        <w:tabs>
          <w:tab w:val="left" w:pos="2520"/>
        </w:tabs>
        <w:suppressAutoHyphens w:val="0"/>
        <w:spacing w:after="200"/>
        <w:contextualSpacing/>
        <w:jc w:val="center"/>
        <w:rPr>
          <w:rFonts w:ascii="Arial" w:eastAsia="Calibri" w:hAnsi="Arial" w:cs="Arial"/>
          <w:b/>
          <w:i/>
          <w:iCs/>
          <w:sz w:val="22"/>
          <w:szCs w:val="22"/>
          <w:lang w:val="sr-Cyrl-CS" w:eastAsia="en-US"/>
        </w:rPr>
      </w:pPr>
      <w:r>
        <w:rPr>
          <w:rFonts w:ascii="Arial" w:eastAsia="Calibri" w:hAnsi="Arial" w:cs="Arial"/>
          <w:b/>
          <w:i/>
          <w:iCs/>
          <w:sz w:val="22"/>
          <w:szCs w:val="22"/>
          <w:lang w:val="sr-Cyrl-CS" w:eastAsia="en-US"/>
        </w:rPr>
        <w:br w:type="page"/>
      </w:r>
    </w:p>
    <w:p w14:paraId="7EA1FB63" w14:textId="77777777" w:rsidR="00DD3FA3" w:rsidRDefault="00DD3FA3" w:rsidP="00DD3FA3">
      <w:pPr>
        <w:tabs>
          <w:tab w:val="left" w:pos="2520"/>
        </w:tabs>
        <w:suppressAutoHyphens w:val="0"/>
        <w:spacing w:after="200"/>
        <w:contextualSpacing/>
        <w:jc w:val="center"/>
        <w:rPr>
          <w:rFonts w:ascii="Arial" w:eastAsia="Calibri" w:hAnsi="Arial" w:cs="Arial"/>
          <w:b/>
          <w:i/>
          <w:iCs/>
          <w:sz w:val="22"/>
          <w:szCs w:val="22"/>
          <w:lang w:val="sr-Cyrl-CS" w:eastAsia="en-US"/>
        </w:rPr>
      </w:pPr>
    </w:p>
    <w:p w14:paraId="2735FEF3" w14:textId="77777777" w:rsidR="00DD3FA3" w:rsidRPr="003F42E8" w:rsidRDefault="00DD3FA3" w:rsidP="00DD3FA3">
      <w:pPr>
        <w:tabs>
          <w:tab w:val="right" w:pos="9072"/>
        </w:tabs>
        <w:suppressAutoHyphens w:val="0"/>
        <w:jc w:val="right"/>
        <w:rPr>
          <w:rFonts w:ascii="Arial" w:eastAsia="Calibri" w:hAnsi="Arial" w:cs="Arial"/>
          <w:b/>
          <w:i/>
          <w:iCs/>
          <w:sz w:val="22"/>
          <w:szCs w:val="22"/>
          <w:lang w:val="sr-Cyrl-CS" w:eastAsia="en-US"/>
        </w:rPr>
      </w:pPr>
      <w:r w:rsidRPr="003F42E8">
        <w:rPr>
          <w:rFonts w:ascii="Arial" w:eastAsia="Calibri" w:hAnsi="Arial" w:cs="Arial"/>
          <w:b/>
          <w:i/>
          <w:iCs/>
          <w:sz w:val="22"/>
          <w:szCs w:val="22"/>
          <w:lang w:val="sr-Cyrl-CS" w:eastAsia="en-US"/>
        </w:rPr>
        <w:t>Образац 10.</w:t>
      </w:r>
    </w:p>
    <w:p w14:paraId="5D827F07" w14:textId="77777777" w:rsidR="00DD3FA3" w:rsidRDefault="00DD3FA3" w:rsidP="00DD3FA3">
      <w:pPr>
        <w:tabs>
          <w:tab w:val="left" w:pos="2520"/>
        </w:tabs>
        <w:suppressAutoHyphens w:val="0"/>
        <w:spacing w:after="200"/>
        <w:contextualSpacing/>
        <w:jc w:val="center"/>
        <w:rPr>
          <w:rFonts w:ascii="Arial" w:eastAsia="Calibri" w:hAnsi="Arial" w:cs="Arial"/>
          <w:b/>
          <w:i/>
          <w:iCs/>
          <w:sz w:val="22"/>
          <w:szCs w:val="22"/>
          <w:lang w:val="sr-Cyrl-CS" w:eastAsia="en-US"/>
        </w:rPr>
      </w:pPr>
    </w:p>
    <w:p w14:paraId="725005B5" w14:textId="77777777" w:rsidR="00DD3FA3" w:rsidRDefault="00DD3FA3" w:rsidP="00DD3FA3">
      <w:pPr>
        <w:tabs>
          <w:tab w:val="left" w:pos="2520"/>
        </w:tabs>
        <w:suppressAutoHyphens w:val="0"/>
        <w:spacing w:after="200"/>
        <w:contextualSpacing/>
        <w:jc w:val="center"/>
        <w:rPr>
          <w:rFonts w:ascii="Arial" w:eastAsia="Calibri" w:hAnsi="Arial" w:cs="Arial"/>
          <w:b/>
          <w:i/>
          <w:iCs/>
          <w:sz w:val="22"/>
          <w:szCs w:val="22"/>
          <w:lang w:val="sr-Cyrl-CS" w:eastAsia="en-US"/>
        </w:rPr>
      </w:pPr>
    </w:p>
    <w:p w14:paraId="02F7EC9D" w14:textId="77777777" w:rsidR="00DD3FA3" w:rsidRDefault="00DD3FA3" w:rsidP="00DD3FA3">
      <w:pPr>
        <w:tabs>
          <w:tab w:val="left" w:pos="2520"/>
        </w:tabs>
        <w:suppressAutoHyphens w:val="0"/>
        <w:spacing w:after="200"/>
        <w:contextualSpacing/>
        <w:jc w:val="center"/>
        <w:rPr>
          <w:rFonts w:ascii="Arial" w:eastAsia="Calibri" w:hAnsi="Arial" w:cs="Arial"/>
          <w:b/>
          <w:i/>
          <w:iCs/>
          <w:sz w:val="22"/>
          <w:szCs w:val="22"/>
          <w:lang w:val="sr-Cyrl-CS" w:eastAsia="en-US"/>
        </w:rPr>
      </w:pPr>
    </w:p>
    <w:p w14:paraId="7C3D0040" w14:textId="77777777" w:rsidR="00DD3FA3" w:rsidRPr="003F42E8" w:rsidRDefault="00DD3FA3" w:rsidP="00DD3FA3">
      <w:pPr>
        <w:tabs>
          <w:tab w:val="left" w:pos="2520"/>
        </w:tabs>
        <w:suppressAutoHyphens w:val="0"/>
        <w:spacing w:after="200"/>
        <w:contextualSpacing/>
        <w:jc w:val="center"/>
        <w:rPr>
          <w:rFonts w:ascii="Arial" w:eastAsia="Calibri" w:hAnsi="Arial" w:cs="Arial"/>
          <w:b/>
          <w:bCs/>
          <w:sz w:val="22"/>
          <w:szCs w:val="22"/>
          <w:lang w:eastAsia="en-US"/>
        </w:rPr>
      </w:pPr>
      <w:r w:rsidRPr="003F42E8">
        <w:rPr>
          <w:rFonts w:ascii="Arial" w:eastAsia="Calibri" w:hAnsi="Arial" w:cs="Arial"/>
          <w:b/>
          <w:bCs/>
          <w:sz w:val="22"/>
          <w:szCs w:val="22"/>
          <w:lang w:eastAsia="en-US"/>
        </w:rPr>
        <w:t>ИЗЈАВА ПОНУЂАЧА</w:t>
      </w:r>
    </w:p>
    <w:p w14:paraId="4B3F8074" w14:textId="77777777" w:rsidR="00DD3FA3" w:rsidRPr="003F42E8" w:rsidRDefault="00DD3FA3" w:rsidP="00DD3FA3">
      <w:pPr>
        <w:tabs>
          <w:tab w:val="left" w:pos="2520"/>
        </w:tabs>
        <w:suppressAutoHyphens w:val="0"/>
        <w:spacing w:after="200"/>
        <w:contextualSpacing/>
        <w:jc w:val="center"/>
        <w:rPr>
          <w:rFonts w:ascii="Arial" w:eastAsia="Calibri" w:hAnsi="Arial" w:cs="Arial"/>
          <w:b/>
          <w:bCs/>
          <w:sz w:val="22"/>
          <w:szCs w:val="22"/>
          <w:lang w:val="sr-Cyrl-CS" w:eastAsia="en-US"/>
        </w:rPr>
      </w:pPr>
      <w:r w:rsidRPr="003F42E8">
        <w:rPr>
          <w:rFonts w:ascii="Arial" w:eastAsia="Calibri" w:hAnsi="Arial" w:cs="Arial"/>
          <w:b/>
          <w:bCs/>
          <w:sz w:val="22"/>
          <w:szCs w:val="22"/>
          <w:lang w:eastAsia="en-US"/>
        </w:rPr>
        <w:t xml:space="preserve">О </w:t>
      </w:r>
      <w:r w:rsidRPr="003F42E8">
        <w:rPr>
          <w:rFonts w:ascii="Arial" w:eastAsia="Calibri" w:hAnsi="Arial" w:cs="Arial"/>
          <w:b/>
          <w:bCs/>
          <w:sz w:val="22"/>
          <w:szCs w:val="22"/>
          <w:lang w:val="sr-Cyrl-CS" w:eastAsia="en-US"/>
        </w:rPr>
        <w:t>ТЕХНИЧКОМ КАПАЦИТЕТУ</w:t>
      </w:r>
    </w:p>
    <w:p w14:paraId="5E2FAD98" w14:textId="77777777" w:rsidR="00DD3FA3" w:rsidRPr="003F42E8" w:rsidRDefault="00DD3FA3" w:rsidP="00DD3FA3">
      <w:pPr>
        <w:tabs>
          <w:tab w:val="left" w:pos="2520"/>
        </w:tabs>
        <w:suppressAutoHyphens w:val="0"/>
        <w:spacing w:after="200"/>
        <w:ind w:left="1260"/>
        <w:contextualSpacing/>
        <w:jc w:val="center"/>
        <w:rPr>
          <w:rFonts w:ascii="Arial" w:eastAsia="Calibri" w:hAnsi="Arial" w:cs="Arial"/>
          <w:b/>
          <w:bCs/>
          <w:sz w:val="22"/>
          <w:szCs w:val="22"/>
          <w:lang w:val="sr-Cyrl-CS" w:eastAsia="en-US"/>
        </w:rPr>
      </w:pPr>
    </w:p>
    <w:p w14:paraId="662376AF" w14:textId="77777777" w:rsidR="00DD3FA3" w:rsidRPr="003F42E8" w:rsidRDefault="00DD3FA3" w:rsidP="00DD3FA3">
      <w:pPr>
        <w:tabs>
          <w:tab w:val="left" w:pos="2520"/>
        </w:tabs>
        <w:suppressAutoHyphens w:val="0"/>
        <w:spacing w:after="200"/>
        <w:ind w:left="1260"/>
        <w:contextualSpacing/>
        <w:jc w:val="center"/>
        <w:rPr>
          <w:rFonts w:ascii="Arial" w:eastAsia="Calibri" w:hAnsi="Arial" w:cs="Arial"/>
          <w:b/>
          <w:bCs/>
          <w:sz w:val="22"/>
          <w:szCs w:val="22"/>
          <w:lang w:eastAsia="en-US"/>
        </w:rPr>
      </w:pPr>
    </w:p>
    <w:p w14:paraId="798D08F0" w14:textId="77777777" w:rsidR="00DD3FA3" w:rsidRPr="003F42E8" w:rsidRDefault="00DD3FA3" w:rsidP="00DD3FA3">
      <w:pPr>
        <w:tabs>
          <w:tab w:val="left" w:pos="2520"/>
        </w:tabs>
        <w:suppressAutoHyphens w:val="0"/>
        <w:spacing w:after="200"/>
        <w:contextualSpacing/>
        <w:jc w:val="both"/>
        <w:rPr>
          <w:rFonts w:ascii="Arial" w:eastAsia="Calibri" w:hAnsi="Arial" w:cs="Arial"/>
          <w:bCs/>
          <w:sz w:val="22"/>
          <w:szCs w:val="22"/>
          <w:lang w:eastAsia="en-US"/>
        </w:rPr>
      </w:pPr>
      <w:r w:rsidRPr="003F42E8">
        <w:rPr>
          <w:rFonts w:ascii="Arial" w:eastAsia="Calibri" w:hAnsi="Arial" w:cs="Arial"/>
          <w:bCs/>
          <w:sz w:val="22"/>
          <w:szCs w:val="22"/>
          <w:lang w:eastAsia="en-US"/>
        </w:rPr>
        <w:t xml:space="preserve">У складу са чланом 77. Закона, под пуном материјалном и кривичном одговорношћу, </w:t>
      </w:r>
      <w:r w:rsidRPr="003F42E8">
        <w:rPr>
          <w:rFonts w:ascii="Arial" w:eastAsia="Calibri" w:hAnsi="Arial" w:cs="Arial"/>
          <w:bCs/>
          <w:sz w:val="22"/>
          <w:szCs w:val="22"/>
          <w:lang w:val="sr-Cyrl-CS" w:eastAsia="en-US"/>
        </w:rPr>
        <w:t xml:space="preserve">као заступник понуђача/члана групе понуђача, </w:t>
      </w:r>
      <w:r w:rsidRPr="003F42E8">
        <w:rPr>
          <w:rFonts w:ascii="Arial" w:eastAsia="Calibri" w:hAnsi="Arial" w:cs="Arial"/>
          <w:bCs/>
          <w:sz w:val="22"/>
          <w:szCs w:val="22"/>
          <w:lang w:eastAsia="en-US"/>
        </w:rPr>
        <w:t>дајем следећу:</w:t>
      </w:r>
    </w:p>
    <w:p w14:paraId="329CD893" w14:textId="77777777" w:rsidR="00DD3FA3" w:rsidRPr="003F42E8" w:rsidRDefault="00DD3FA3" w:rsidP="00DD3FA3">
      <w:pPr>
        <w:tabs>
          <w:tab w:val="left" w:pos="2520"/>
        </w:tabs>
        <w:suppressAutoHyphens w:val="0"/>
        <w:spacing w:after="200"/>
        <w:ind w:left="1260"/>
        <w:contextualSpacing/>
        <w:jc w:val="both"/>
        <w:rPr>
          <w:rFonts w:ascii="Arial" w:eastAsia="Calibri" w:hAnsi="Arial" w:cs="Arial"/>
          <w:bCs/>
          <w:sz w:val="22"/>
          <w:szCs w:val="22"/>
          <w:lang w:eastAsia="en-US"/>
        </w:rPr>
      </w:pPr>
      <w:r w:rsidRPr="003F42E8">
        <w:rPr>
          <w:rFonts w:ascii="Arial" w:eastAsia="Calibri" w:hAnsi="Arial" w:cs="Arial"/>
          <w:bCs/>
          <w:sz w:val="22"/>
          <w:szCs w:val="22"/>
          <w:lang w:eastAsia="en-US"/>
        </w:rPr>
        <w:tab/>
      </w:r>
      <w:r w:rsidRPr="003F42E8">
        <w:rPr>
          <w:rFonts w:ascii="Arial" w:eastAsia="Calibri" w:hAnsi="Arial" w:cs="Arial"/>
          <w:bCs/>
          <w:sz w:val="22"/>
          <w:szCs w:val="22"/>
          <w:lang w:eastAsia="en-US"/>
        </w:rPr>
        <w:tab/>
      </w:r>
      <w:r w:rsidRPr="003F42E8">
        <w:rPr>
          <w:rFonts w:ascii="Arial" w:eastAsia="Calibri" w:hAnsi="Arial" w:cs="Arial"/>
          <w:bCs/>
          <w:sz w:val="22"/>
          <w:szCs w:val="22"/>
          <w:lang w:eastAsia="en-US"/>
        </w:rPr>
        <w:tab/>
      </w:r>
      <w:r w:rsidRPr="003F42E8">
        <w:rPr>
          <w:rFonts w:ascii="Arial" w:eastAsia="Calibri" w:hAnsi="Arial" w:cs="Arial"/>
          <w:bCs/>
          <w:sz w:val="22"/>
          <w:szCs w:val="22"/>
          <w:lang w:eastAsia="en-US"/>
        </w:rPr>
        <w:tab/>
      </w:r>
    </w:p>
    <w:p w14:paraId="462D3CC5" w14:textId="77777777" w:rsidR="00DD3FA3" w:rsidRPr="00017269" w:rsidRDefault="00DD3FA3" w:rsidP="00DD3FA3">
      <w:pPr>
        <w:tabs>
          <w:tab w:val="left" w:pos="2520"/>
        </w:tabs>
        <w:suppressAutoHyphens w:val="0"/>
        <w:spacing w:after="200"/>
        <w:contextualSpacing/>
        <w:jc w:val="center"/>
        <w:rPr>
          <w:rFonts w:ascii="Arial" w:eastAsia="Calibri" w:hAnsi="Arial" w:cs="Arial"/>
          <w:b/>
          <w:bCs/>
          <w:u w:val="single"/>
          <w:lang w:eastAsia="en-US"/>
        </w:rPr>
      </w:pPr>
      <w:r w:rsidRPr="00017269">
        <w:rPr>
          <w:rFonts w:ascii="Arial" w:eastAsia="Calibri" w:hAnsi="Arial" w:cs="Arial"/>
          <w:b/>
          <w:bCs/>
          <w:u w:val="single"/>
          <w:lang w:eastAsia="en-US"/>
        </w:rPr>
        <w:t>И З Ј А В У</w:t>
      </w:r>
    </w:p>
    <w:p w14:paraId="50812257" w14:textId="77777777" w:rsidR="00DD3FA3" w:rsidRPr="003F42E8" w:rsidRDefault="00DD3FA3" w:rsidP="00DD3FA3">
      <w:pPr>
        <w:tabs>
          <w:tab w:val="left" w:pos="2520"/>
        </w:tabs>
        <w:suppressAutoHyphens w:val="0"/>
        <w:spacing w:after="200"/>
        <w:ind w:left="1260"/>
        <w:contextualSpacing/>
        <w:jc w:val="both"/>
        <w:rPr>
          <w:rFonts w:ascii="Arial" w:eastAsia="Calibri" w:hAnsi="Arial" w:cs="Arial"/>
          <w:b/>
          <w:bCs/>
          <w:sz w:val="22"/>
          <w:szCs w:val="22"/>
          <w:lang w:eastAsia="en-US"/>
        </w:rPr>
      </w:pPr>
    </w:p>
    <w:p w14:paraId="050F361B" w14:textId="77777777" w:rsidR="00DD3FA3" w:rsidRPr="003F42E8" w:rsidRDefault="00DD3FA3" w:rsidP="00DD3FA3">
      <w:pPr>
        <w:tabs>
          <w:tab w:val="left" w:pos="2520"/>
        </w:tabs>
        <w:suppressAutoHyphens w:val="0"/>
        <w:spacing w:after="200"/>
        <w:contextualSpacing/>
        <w:jc w:val="both"/>
        <w:rPr>
          <w:rFonts w:ascii="Arial" w:eastAsia="Calibri" w:hAnsi="Arial" w:cs="Arial"/>
          <w:bCs/>
          <w:sz w:val="22"/>
          <w:szCs w:val="22"/>
          <w:lang w:val="sr-Cyrl-CS" w:eastAsia="en-US"/>
        </w:rPr>
      </w:pPr>
    </w:p>
    <w:p w14:paraId="339B5CC3" w14:textId="77777777" w:rsidR="00DD3FA3" w:rsidRPr="003F42E8" w:rsidRDefault="00DD3FA3" w:rsidP="00DD3FA3">
      <w:pPr>
        <w:tabs>
          <w:tab w:val="left" w:pos="2520"/>
        </w:tabs>
        <w:suppressAutoHyphens w:val="0"/>
        <w:spacing w:after="200"/>
        <w:contextualSpacing/>
        <w:jc w:val="both"/>
        <w:rPr>
          <w:rFonts w:ascii="Arial" w:hAnsi="Arial" w:cs="Arial"/>
          <w:sz w:val="22"/>
          <w:szCs w:val="22"/>
          <w:lang w:val="sr-Cyrl-CS"/>
        </w:rPr>
      </w:pPr>
      <w:r w:rsidRPr="003F42E8">
        <w:rPr>
          <w:rFonts w:ascii="Arial" w:eastAsia="Calibri" w:hAnsi="Arial" w:cs="Arial"/>
          <w:bCs/>
          <w:sz w:val="22"/>
          <w:szCs w:val="22"/>
          <w:lang w:val="sr-Cyrl-CS" w:eastAsia="en-US"/>
        </w:rPr>
        <w:t>Да</w:t>
      </w:r>
      <w:r w:rsidRPr="003F42E8">
        <w:rPr>
          <w:rFonts w:ascii="Arial" w:eastAsia="Calibri" w:hAnsi="Arial" w:cs="Arial"/>
          <w:bCs/>
          <w:sz w:val="22"/>
          <w:szCs w:val="22"/>
          <w:lang w:eastAsia="en-US"/>
        </w:rPr>
        <w:t xml:space="preserve"> </w:t>
      </w:r>
      <w:r w:rsidRPr="003F42E8">
        <w:rPr>
          <w:rFonts w:ascii="Arial" w:eastAsia="Calibri" w:hAnsi="Arial" w:cs="Arial"/>
          <w:bCs/>
          <w:i/>
          <w:sz w:val="22"/>
          <w:szCs w:val="22"/>
          <w:lang w:eastAsia="en-US"/>
        </w:rPr>
        <w:t xml:space="preserve"> _____________________________________</w:t>
      </w:r>
      <w:r w:rsidRPr="003F42E8">
        <w:rPr>
          <w:rFonts w:ascii="Arial" w:hAnsi="Arial" w:cs="Arial"/>
          <w:sz w:val="22"/>
          <w:szCs w:val="22"/>
        </w:rPr>
        <w:t xml:space="preserve"> </w:t>
      </w:r>
      <w:r w:rsidRPr="003F42E8">
        <w:rPr>
          <w:rFonts w:ascii="Arial" w:hAnsi="Arial" w:cs="Arial"/>
          <w:iCs/>
          <w:sz w:val="22"/>
          <w:szCs w:val="22"/>
        </w:rPr>
        <w:t>[</w:t>
      </w:r>
      <w:r w:rsidRPr="003F42E8">
        <w:rPr>
          <w:rFonts w:ascii="Arial" w:hAnsi="Arial" w:cs="Arial"/>
          <w:i/>
          <w:sz w:val="22"/>
          <w:szCs w:val="22"/>
        </w:rPr>
        <w:t>навести назив</w:t>
      </w:r>
      <w:r w:rsidRPr="003F42E8">
        <w:rPr>
          <w:rFonts w:ascii="Arial" w:hAnsi="Arial" w:cs="Arial"/>
          <w:i/>
          <w:sz w:val="22"/>
          <w:szCs w:val="22"/>
          <w:lang w:val="sr-Cyrl-CS"/>
        </w:rPr>
        <w:t xml:space="preserve"> и седиште</w:t>
      </w:r>
      <w:r w:rsidRPr="003F42E8">
        <w:rPr>
          <w:rFonts w:ascii="Arial" w:hAnsi="Arial" w:cs="Arial"/>
          <w:iCs/>
          <w:sz w:val="22"/>
          <w:szCs w:val="22"/>
        </w:rPr>
        <w:t>]</w:t>
      </w:r>
      <w:r w:rsidRPr="003F42E8">
        <w:rPr>
          <w:rFonts w:ascii="Arial" w:hAnsi="Arial" w:cs="Arial"/>
          <w:sz w:val="22"/>
          <w:szCs w:val="22"/>
          <w:lang w:val="sr-Cyrl-CS"/>
        </w:rPr>
        <w:t xml:space="preserve"> </w:t>
      </w:r>
      <w:r w:rsidRPr="003F42E8">
        <w:rPr>
          <w:rFonts w:ascii="Arial" w:hAnsi="Arial" w:cs="Arial"/>
          <w:sz w:val="22"/>
          <w:szCs w:val="22"/>
        </w:rPr>
        <w:t>у отвореном поступку јавне набавке</w:t>
      </w:r>
      <w:r w:rsidRPr="003F42E8">
        <w:rPr>
          <w:rFonts w:ascii="Arial" w:hAnsi="Arial" w:cs="Arial"/>
          <w:sz w:val="22"/>
          <w:szCs w:val="22"/>
          <w:lang w:val="sr-Cyrl-CS"/>
        </w:rPr>
        <w:t xml:space="preserve"> услуге </w:t>
      </w:r>
      <w:r w:rsidRPr="003F42E8">
        <w:rPr>
          <w:rFonts w:ascii="Arial" w:hAnsi="Arial" w:cs="Arial"/>
          <w:bCs/>
          <w:sz w:val="22"/>
          <w:szCs w:val="22"/>
          <w:lang w:val="sr-Cyrl-CS"/>
        </w:rPr>
        <w:t>„</w:t>
      </w:r>
      <w:r w:rsidRPr="003F42E8">
        <w:rPr>
          <w:rFonts w:ascii="Arial" w:hAnsi="Arial" w:cs="Arial"/>
          <w:sz w:val="22"/>
          <w:szCs w:val="22"/>
          <w:lang w:val="sr-Cyrl-CS"/>
        </w:rPr>
        <w:t>Одржавање хигијене, помоћне угоститељске услуге, курирски послови, помоћни административни и физички послови“ за потребе Јавног предузећа «Електропривреда Србије», за период од две године, ЈН б</w:t>
      </w:r>
      <w:r w:rsidRPr="003F42E8">
        <w:rPr>
          <w:rFonts w:ascii="Arial" w:hAnsi="Arial" w:cs="Arial"/>
          <w:sz w:val="22"/>
          <w:szCs w:val="22"/>
        </w:rPr>
        <w:t>р. 18/15/ДПОП</w:t>
      </w:r>
      <w:r w:rsidRPr="003F42E8">
        <w:rPr>
          <w:rFonts w:ascii="Arial" w:eastAsia="Calibri" w:hAnsi="Arial" w:cs="Arial"/>
          <w:bCs/>
          <w:sz w:val="22"/>
          <w:szCs w:val="22"/>
          <w:lang w:eastAsia="en-US"/>
        </w:rPr>
        <w:t>, поседује</w:t>
      </w:r>
      <w:r w:rsidRPr="003F42E8">
        <w:rPr>
          <w:rFonts w:ascii="Arial" w:eastAsia="Calibri" w:hAnsi="Arial" w:cs="Arial"/>
          <w:b/>
          <w:bCs/>
          <w:sz w:val="22"/>
          <w:szCs w:val="22"/>
          <w:lang w:eastAsia="en-US"/>
        </w:rPr>
        <w:t xml:space="preserve"> </w:t>
      </w:r>
      <w:r w:rsidRPr="003F42E8">
        <w:rPr>
          <w:rFonts w:ascii="Arial" w:eastAsia="Calibri" w:hAnsi="Arial" w:cs="Arial"/>
          <w:bCs/>
          <w:sz w:val="22"/>
          <w:szCs w:val="22"/>
          <w:lang w:eastAsia="en-US"/>
        </w:rPr>
        <w:t>неопходан технички капацитет и то</w:t>
      </w:r>
      <w:r w:rsidRPr="003F42E8">
        <w:rPr>
          <w:rFonts w:ascii="Arial" w:eastAsia="Calibri" w:hAnsi="Arial" w:cs="Arial"/>
          <w:bCs/>
          <w:sz w:val="22"/>
          <w:szCs w:val="22"/>
          <w:lang w:val="sr-Cyrl-CS" w:eastAsia="en-US"/>
        </w:rPr>
        <w:t xml:space="preserve"> да поседује</w:t>
      </w:r>
      <w:r w:rsidRPr="003F42E8">
        <w:rPr>
          <w:rFonts w:ascii="Arial" w:eastAsia="Calibri" w:hAnsi="Arial" w:cs="Arial"/>
          <w:bCs/>
          <w:sz w:val="22"/>
          <w:szCs w:val="22"/>
          <w:lang w:eastAsia="en-US"/>
        </w:rPr>
        <w:t>:</w:t>
      </w:r>
    </w:p>
    <w:p w14:paraId="6A426C18" w14:textId="77777777" w:rsidR="00DD3FA3" w:rsidRPr="003F42E8" w:rsidRDefault="00DD3FA3" w:rsidP="00DD3FA3">
      <w:pPr>
        <w:tabs>
          <w:tab w:val="left" w:pos="2520"/>
        </w:tabs>
        <w:suppressAutoHyphens w:val="0"/>
        <w:spacing w:after="200"/>
        <w:contextualSpacing/>
        <w:jc w:val="both"/>
        <w:rPr>
          <w:rFonts w:ascii="Arial" w:eastAsia="Calibri" w:hAnsi="Arial" w:cs="Arial"/>
          <w:bCs/>
          <w:iCs/>
          <w:sz w:val="22"/>
          <w:szCs w:val="22"/>
          <w:lang w:eastAsia="en-US"/>
        </w:rPr>
      </w:pPr>
    </w:p>
    <w:p w14:paraId="1139CAF5" w14:textId="77777777" w:rsidR="00DD3FA3" w:rsidRPr="003F42E8" w:rsidRDefault="00DD3FA3" w:rsidP="00DD3FA3">
      <w:pPr>
        <w:numPr>
          <w:ilvl w:val="0"/>
          <w:numId w:val="6"/>
        </w:numPr>
        <w:suppressAutoHyphens w:val="0"/>
        <w:spacing w:line="240" w:lineRule="auto"/>
        <w:jc w:val="both"/>
        <w:rPr>
          <w:rFonts w:ascii="Arial" w:hAnsi="Arial" w:cs="Arial"/>
          <w:sz w:val="22"/>
          <w:szCs w:val="22"/>
          <w:vertAlign w:val="superscript"/>
        </w:rPr>
      </w:pPr>
      <w:r w:rsidRPr="003F42E8">
        <w:rPr>
          <w:rFonts w:ascii="Arial" w:hAnsi="Arial" w:cs="Arial"/>
          <w:sz w:val="22"/>
          <w:szCs w:val="22"/>
          <w:lang w:val="sr-Cyrl-CS"/>
        </w:rPr>
        <w:t>Машина за прање тврдих подлога ................3 комада;</w:t>
      </w:r>
    </w:p>
    <w:p w14:paraId="712BE49B" w14:textId="77777777" w:rsidR="00DD3FA3" w:rsidRPr="003F42E8" w:rsidRDefault="00DD3FA3" w:rsidP="00DD3FA3">
      <w:pPr>
        <w:numPr>
          <w:ilvl w:val="0"/>
          <w:numId w:val="6"/>
        </w:numPr>
        <w:suppressAutoHyphens w:val="0"/>
        <w:spacing w:line="240" w:lineRule="auto"/>
        <w:jc w:val="both"/>
        <w:rPr>
          <w:rFonts w:ascii="Arial" w:hAnsi="Arial" w:cs="Arial"/>
          <w:sz w:val="22"/>
          <w:szCs w:val="22"/>
          <w:vertAlign w:val="superscript"/>
        </w:rPr>
      </w:pPr>
      <w:r w:rsidRPr="003F42E8">
        <w:rPr>
          <w:rFonts w:ascii="Arial" w:hAnsi="Arial" w:cs="Arial"/>
          <w:sz w:val="22"/>
          <w:szCs w:val="22"/>
          <w:lang w:val="sr-Cyrl-CS"/>
        </w:rPr>
        <w:t>Машина за прање тепиха и итисона .............2 комада;</w:t>
      </w:r>
    </w:p>
    <w:p w14:paraId="3BEDF2B7" w14:textId="71097375" w:rsidR="00DD3FA3" w:rsidRPr="003F42E8" w:rsidRDefault="00DD3FA3" w:rsidP="00DD3FA3">
      <w:pPr>
        <w:numPr>
          <w:ilvl w:val="0"/>
          <w:numId w:val="6"/>
        </w:numPr>
        <w:suppressAutoHyphens w:val="0"/>
        <w:spacing w:line="240" w:lineRule="auto"/>
        <w:jc w:val="both"/>
        <w:rPr>
          <w:rFonts w:ascii="Arial" w:hAnsi="Arial" w:cs="Arial"/>
          <w:sz w:val="22"/>
          <w:szCs w:val="22"/>
          <w:vertAlign w:val="superscript"/>
        </w:rPr>
      </w:pPr>
      <w:r w:rsidRPr="003F42E8">
        <w:rPr>
          <w:rFonts w:ascii="Arial" w:hAnsi="Arial" w:cs="Arial"/>
          <w:sz w:val="22"/>
          <w:szCs w:val="22"/>
          <w:lang w:val="sr-Cyrl-CS"/>
        </w:rPr>
        <w:t>Професионалних усис</w:t>
      </w:r>
      <w:r w:rsidR="00C769BF">
        <w:rPr>
          <w:rFonts w:ascii="Arial" w:hAnsi="Arial" w:cs="Arial"/>
          <w:sz w:val="22"/>
          <w:szCs w:val="22"/>
          <w:lang w:val="sr-Cyrl-CS"/>
        </w:rPr>
        <w:t>ивачи ........................12</w:t>
      </w:r>
      <w:r w:rsidRPr="003F42E8">
        <w:rPr>
          <w:rFonts w:ascii="Arial" w:hAnsi="Arial" w:cs="Arial"/>
          <w:sz w:val="22"/>
          <w:szCs w:val="22"/>
          <w:lang w:val="sr-Cyrl-CS"/>
        </w:rPr>
        <w:t xml:space="preserve"> комада;</w:t>
      </w:r>
    </w:p>
    <w:p w14:paraId="3285193E" w14:textId="77777777" w:rsidR="00DD3FA3" w:rsidRPr="003F42E8" w:rsidRDefault="00DD3FA3" w:rsidP="00DD3FA3">
      <w:pPr>
        <w:numPr>
          <w:ilvl w:val="0"/>
          <w:numId w:val="6"/>
        </w:numPr>
        <w:suppressAutoHyphens w:val="0"/>
        <w:spacing w:line="240" w:lineRule="auto"/>
        <w:jc w:val="both"/>
        <w:rPr>
          <w:rFonts w:ascii="Arial" w:hAnsi="Arial" w:cs="Arial"/>
          <w:sz w:val="22"/>
          <w:szCs w:val="22"/>
          <w:vertAlign w:val="superscript"/>
        </w:rPr>
      </w:pPr>
      <w:r w:rsidRPr="003F42E8">
        <w:rPr>
          <w:rFonts w:ascii="Arial" w:hAnsi="Arial" w:cs="Arial"/>
          <w:sz w:val="22"/>
          <w:szCs w:val="22"/>
          <w:lang w:val="sr-Cyrl-CS"/>
        </w:rPr>
        <w:t>Доставно возило .............................................2 комада.</w:t>
      </w:r>
    </w:p>
    <w:p w14:paraId="3726334B" w14:textId="77777777" w:rsidR="00DD3FA3" w:rsidRPr="003F42E8" w:rsidRDefault="00DD3FA3" w:rsidP="00DD3FA3">
      <w:pPr>
        <w:suppressAutoHyphens w:val="0"/>
        <w:spacing w:line="240" w:lineRule="auto"/>
        <w:jc w:val="both"/>
        <w:rPr>
          <w:rFonts w:ascii="Arial" w:hAnsi="Arial" w:cs="Arial"/>
          <w:sz w:val="22"/>
          <w:szCs w:val="22"/>
          <w:highlight w:val="yellow"/>
          <w:lang w:val="sr-Cyrl-CS"/>
        </w:rPr>
      </w:pPr>
    </w:p>
    <w:p w14:paraId="4F8AA0EF" w14:textId="77777777" w:rsidR="00DD3FA3" w:rsidRPr="003F42E8" w:rsidRDefault="00DD3FA3" w:rsidP="00DD3FA3">
      <w:pPr>
        <w:suppressAutoHyphens w:val="0"/>
        <w:spacing w:line="240" w:lineRule="auto"/>
        <w:jc w:val="both"/>
        <w:rPr>
          <w:rFonts w:ascii="Arial" w:hAnsi="Arial" w:cs="Arial"/>
          <w:sz w:val="22"/>
          <w:szCs w:val="22"/>
          <w:lang w:val="sr-Cyrl-CS"/>
        </w:rPr>
      </w:pPr>
      <w:r w:rsidRPr="003F42E8">
        <w:rPr>
          <w:rFonts w:ascii="Arial" w:hAnsi="Arial" w:cs="Arial"/>
          <w:sz w:val="22"/>
          <w:szCs w:val="22"/>
          <w:lang w:val="sr-Cyrl-CS"/>
        </w:rPr>
        <w:t xml:space="preserve">Понуђач приликом извршења предметних услуга мора да користи хемијска средства чији произвођачи поседују сертификате ИСО 9001 и ИСО 14001 </w:t>
      </w:r>
    </w:p>
    <w:p w14:paraId="144CBEC1" w14:textId="77777777" w:rsidR="00DD3FA3" w:rsidRPr="003F42E8" w:rsidRDefault="00DD3FA3" w:rsidP="00DD3FA3">
      <w:pPr>
        <w:jc w:val="both"/>
        <w:rPr>
          <w:rFonts w:ascii="Arial" w:hAnsi="Arial" w:cs="Arial"/>
          <w:sz w:val="22"/>
          <w:szCs w:val="22"/>
        </w:rPr>
      </w:pPr>
    </w:p>
    <w:p w14:paraId="5F3EA1FE" w14:textId="77777777" w:rsidR="00DD3FA3" w:rsidRPr="003F42E8" w:rsidRDefault="00DD3FA3" w:rsidP="00DD3FA3">
      <w:pPr>
        <w:jc w:val="both"/>
        <w:rPr>
          <w:rFonts w:ascii="Arial" w:hAnsi="Arial" w:cs="Arial"/>
          <w:sz w:val="22"/>
          <w:szCs w:val="22"/>
          <w:lang w:val="sr-Cyrl-CS"/>
        </w:rPr>
      </w:pPr>
    </w:p>
    <w:p w14:paraId="00D969BD" w14:textId="77777777" w:rsidR="00DD3FA3" w:rsidRPr="003F42E8" w:rsidRDefault="00DD3FA3" w:rsidP="00DD3FA3">
      <w:pPr>
        <w:jc w:val="both"/>
        <w:rPr>
          <w:rFonts w:ascii="Arial" w:hAnsi="Arial" w:cs="Arial"/>
          <w:sz w:val="22"/>
          <w:szCs w:val="22"/>
          <w:lang w:val="sr-Cyrl-CS"/>
        </w:rPr>
      </w:pPr>
    </w:p>
    <w:p w14:paraId="2FBA30AF" w14:textId="77777777" w:rsidR="00DD3FA3" w:rsidRPr="003F42E8" w:rsidRDefault="00DD3FA3" w:rsidP="00DD3FA3">
      <w:pPr>
        <w:jc w:val="both"/>
        <w:rPr>
          <w:rFonts w:ascii="Arial" w:hAnsi="Arial" w:cs="Arial"/>
          <w:sz w:val="22"/>
          <w:szCs w:val="22"/>
        </w:rPr>
      </w:pPr>
    </w:p>
    <w:p w14:paraId="14EA65D2" w14:textId="77777777" w:rsidR="00DD3FA3" w:rsidRPr="003F42E8" w:rsidRDefault="00DD3FA3" w:rsidP="00DD3FA3">
      <w:pPr>
        <w:jc w:val="both"/>
        <w:rPr>
          <w:rFonts w:ascii="Arial" w:hAnsi="Arial" w:cs="Arial"/>
          <w:sz w:val="22"/>
          <w:szCs w:val="22"/>
        </w:rPr>
      </w:pPr>
      <w:r w:rsidRPr="003F42E8">
        <w:rPr>
          <w:rFonts w:ascii="Arial" w:hAnsi="Arial" w:cs="Arial"/>
          <w:sz w:val="22"/>
          <w:szCs w:val="22"/>
        </w:rPr>
        <w:t>Место: _____________                                                            Понуђач:</w:t>
      </w:r>
    </w:p>
    <w:p w14:paraId="7F50E9C3" w14:textId="77777777" w:rsidR="00DD3FA3" w:rsidRPr="003F42E8" w:rsidRDefault="00DD3FA3" w:rsidP="00DD3FA3">
      <w:pPr>
        <w:jc w:val="both"/>
        <w:rPr>
          <w:rFonts w:ascii="Arial" w:hAnsi="Arial" w:cs="Arial"/>
          <w:b/>
          <w:bCs/>
          <w:i/>
          <w:sz w:val="22"/>
          <w:szCs w:val="22"/>
        </w:rPr>
      </w:pPr>
      <w:r w:rsidRPr="003F42E8">
        <w:rPr>
          <w:rFonts w:ascii="Arial" w:hAnsi="Arial" w:cs="Arial"/>
          <w:sz w:val="22"/>
          <w:szCs w:val="22"/>
        </w:rPr>
        <w:t xml:space="preserve">Датум: _____________                         М.П.                     _____________________                                                        </w:t>
      </w:r>
    </w:p>
    <w:p w14:paraId="5E24D66F" w14:textId="77777777" w:rsidR="00DD3FA3" w:rsidRPr="003F42E8" w:rsidRDefault="00DD3FA3" w:rsidP="00DD3FA3">
      <w:pPr>
        <w:spacing w:after="120"/>
        <w:jc w:val="both"/>
        <w:rPr>
          <w:rFonts w:ascii="Arial" w:hAnsi="Arial" w:cs="Arial"/>
          <w:b/>
          <w:bCs/>
          <w:i/>
          <w:sz w:val="22"/>
          <w:szCs w:val="22"/>
        </w:rPr>
      </w:pPr>
    </w:p>
    <w:p w14:paraId="46435AD5" w14:textId="77777777" w:rsidR="00DD3FA3" w:rsidRPr="003F42E8" w:rsidRDefault="00DD3FA3" w:rsidP="00DD3FA3">
      <w:pPr>
        <w:jc w:val="both"/>
        <w:rPr>
          <w:rFonts w:ascii="Arial" w:hAnsi="Arial" w:cs="Arial"/>
          <w:b/>
          <w:bCs/>
          <w:i/>
          <w:sz w:val="22"/>
          <w:szCs w:val="22"/>
          <w:lang w:val="sr-Cyrl-CS"/>
        </w:rPr>
      </w:pPr>
    </w:p>
    <w:p w14:paraId="2100768C" w14:textId="77777777" w:rsidR="00DD3FA3" w:rsidRPr="003F42E8" w:rsidRDefault="00DD3FA3" w:rsidP="00DD3FA3">
      <w:pPr>
        <w:jc w:val="both"/>
        <w:rPr>
          <w:rFonts w:ascii="Arial" w:hAnsi="Arial" w:cs="Arial"/>
          <w:bCs/>
          <w:i/>
          <w:iCs/>
          <w:sz w:val="22"/>
          <w:szCs w:val="22"/>
          <w:lang w:val="sr-Cyrl-CS"/>
        </w:rPr>
      </w:pPr>
      <w:r w:rsidRPr="003F42E8">
        <w:rPr>
          <w:rFonts w:ascii="Arial" w:hAnsi="Arial" w:cs="Arial"/>
          <w:b/>
          <w:bCs/>
          <w:i/>
          <w:sz w:val="22"/>
          <w:szCs w:val="22"/>
        </w:rPr>
        <w:t>Напомена:</w:t>
      </w:r>
      <w:r w:rsidRPr="003F42E8">
        <w:rPr>
          <w:rFonts w:ascii="Arial" w:hAnsi="Arial" w:cs="Arial"/>
          <w:bCs/>
          <w:i/>
          <w:sz w:val="22"/>
          <w:szCs w:val="22"/>
        </w:rPr>
        <w:t xml:space="preserve"> </w:t>
      </w:r>
      <w:r w:rsidRPr="003F42E8">
        <w:rPr>
          <w:rFonts w:ascii="Arial" w:hAnsi="Arial" w:cs="Arial"/>
          <w:b/>
          <w:bCs/>
          <w:i/>
          <w:iCs/>
          <w:sz w:val="22"/>
          <w:szCs w:val="22"/>
          <w:u w:val="single"/>
        </w:rPr>
        <w:t>Уколико понуду подноси група понуђача,</w:t>
      </w:r>
      <w:r w:rsidRPr="003F42E8">
        <w:rPr>
          <w:rFonts w:ascii="Arial" w:hAnsi="Arial" w:cs="Arial"/>
          <w:bCs/>
          <w:i/>
          <w:iCs/>
          <w:sz w:val="22"/>
          <w:szCs w:val="22"/>
        </w:rPr>
        <w:t xml:space="preserve"> Изјава мора бити потписана од стране овлашћеног лица </w:t>
      </w:r>
      <w:r w:rsidRPr="003F42E8">
        <w:rPr>
          <w:rFonts w:ascii="Arial" w:hAnsi="Arial" w:cs="Arial"/>
          <w:bCs/>
          <w:i/>
          <w:iCs/>
          <w:sz w:val="22"/>
          <w:szCs w:val="22"/>
          <w:lang w:val="sr-Cyrl-CS"/>
        </w:rPr>
        <w:t>најмање једног</w:t>
      </w:r>
      <w:r w:rsidRPr="003F42E8">
        <w:rPr>
          <w:rFonts w:ascii="Arial" w:hAnsi="Arial" w:cs="Arial"/>
          <w:bCs/>
          <w:i/>
          <w:iCs/>
          <w:sz w:val="22"/>
          <w:szCs w:val="22"/>
        </w:rPr>
        <w:t xml:space="preserve"> понуђача из групе понуђача </w:t>
      </w:r>
      <w:r w:rsidRPr="003F42E8">
        <w:rPr>
          <w:rFonts w:ascii="Arial" w:hAnsi="Arial" w:cs="Arial"/>
          <w:bCs/>
          <w:i/>
          <w:iCs/>
          <w:sz w:val="22"/>
          <w:szCs w:val="22"/>
          <w:lang w:val="sr-Cyrl-CS"/>
        </w:rPr>
        <w:t xml:space="preserve">који испуњава тражени услов </w:t>
      </w:r>
      <w:r w:rsidRPr="003F42E8">
        <w:rPr>
          <w:rFonts w:ascii="Arial" w:hAnsi="Arial" w:cs="Arial"/>
          <w:bCs/>
          <w:i/>
          <w:iCs/>
          <w:sz w:val="22"/>
          <w:szCs w:val="22"/>
        </w:rPr>
        <w:t xml:space="preserve">и оверена печатом. </w:t>
      </w:r>
      <w:r w:rsidRPr="003F42E8">
        <w:rPr>
          <w:rFonts w:ascii="Arial" w:hAnsi="Arial" w:cs="Arial"/>
          <w:bCs/>
          <w:i/>
          <w:iCs/>
          <w:sz w:val="22"/>
          <w:szCs w:val="22"/>
          <w:lang w:val="sr-Cyrl-CS"/>
        </w:rPr>
        <w:t xml:space="preserve">Ако услов испуњавају заједно </w:t>
      </w:r>
      <w:r w:rsidRPr="003F42E8">
        <w:rPr>
          <w:rFonts w:ascii="Arial" w:hAnsi="Arial" w:cs="Arial"/>
          <w:bCs/>
          <w:i/>
          <w:iCs/>
          <w:sz w:val="22"/>
          <w:szCs w:val="22"/>
        </w:rPr>
        <w:t>Изјава мора бити потписана од стране овлашћеног лица сваког понуђача из групе понуђача и оверена печатом</w:t>
      </w:r>
      <w:r w:rsidRPr="003F42E8">
        <w:rPr>
          <w:rFonts w:ascii="Arial" w:hAnsi="Arial" w:cs="Arial"/>
          <w:bCs/>
          <w:i/>
          <w:iCs/>
          <w:sz w:val="22"/>
          <w:szCs w:val="22"/>
          <w:lang w:val="sr-Cyrl-CS"/>
        </w:rPr>
        <w:t>, при чему ће сваки члан заокружити ознаку испред услова који испуњава</w:t>
      </w:r>
      <w:r w:rsidRPr="003F42E8">
        <w:rPr>
          <w:rFonts w:ascii="Arial" w:hAnsi="Arial" w:cs="Arial"/>
          <w:bCs/>
          <w:i/>
          <w:iCs/>
          <w:sz w:val="22"/>
          <w:szCs w:val="22"/>
        </w:rPr>
        <w:t xml:space="preserve">. </w:t>
      </w:r>
    </w:p>
    <w:p w14:paraId="29D0922E" w14:textId="77777777" w:rsidR="00DD3FA3" w:rsidRPr="003F42E8" w:rsidRDefault="00DD3FA3" w:rsidP="00DD3FA3">
      <w:pPr>
        <w:pStyle w:val="BodyText"/>
        <w:jc w:val="both"/>
        <w:rPr>
          <w:rFonts w:ascii="Arial" w:hAnsi="Arial" w:cs="Arial"/>
          <w:b/>
          <w:i/>
          <w:sz w:val="22"/>
          <w:szCs w:val="22"/>
          <w:lang w:val="sr-Cyrl-CS"/>
        </w:rPr>
      </w:pPr>
    </w:p>
    <w:p w14:paraId="4184C6D4" w14:textId="77777777" w:rsidR="00E56513" w:rsidRDefault="00E56513">
      <w:pPr>
        <w:suppressAutoHyphens w:val="0"/>
        <w:spacing w:after="200" w:line="276" w:lineRule="auto"/>
        <w:rPr>
          <w:rFonts w:ascii="Arial" w:eastAsia="Calibri" w:hAnsi="Arial" w:cs="Arial"/>
          <w:b/>
          <w:i/>
          <w:iCs/>
          <w:sz w:val="22"/>
          <w:szCs w:val="22"/>
          <w:lang w:val="sr-Cyrl-CS" w:eastAsia="en-US"/>
        </w:rPr>
      </w:pPr>
      <w:r>
        <w:rPr>
          <w:rFonts w:ascii="Arial" w:eastAsia="Calibri" w:hAnsi="Arial" w:cs="Arial"/>
          <w:b/>
          <w:i/>
          <w:iCs/>
          <w:sz w:val="22"/>
          <w:szCs w:val="22"/>
          <w:lang w:val="sr-Cyrl-CS" w:eastAsia="en-US"/>
        </w:rPr>
        <w:br w:type="page"/>
      </w:r>
    </w:p>
    <w:p w14:paraId="1DCC7DDF" w14:textId="77777777" w:rsidR="005E50A0" w:rsidRDefault="005E50A0">
      <w:pPr>
        <w:suppressAutoHyphens w:val="0"/>
        <w:spacing w:after="200" w:line="276" w:lineRule="auto"/>
        <w:rPr>
          <w:rFonts w:ascii="Arial" w:eastAsia="Calibri" w:hAnsi="Arial" w:cs="Arial"/>
          <w:b/>
          <w:i/>
          <w:iCs/>
          <w:sz w:val="22"/>
          <w:szCs w:val="22"/>
          <w:lang w:val="sr-Cyrl-CS" w:eastAsia="en-US"/>
        </w:rPr>
      </w:pPr>
    </w:p>
    <w:p w14:paraId="49059918" w14:textId="77777777" w:rsidR="00CF3219" w:rsidRDefault="00CF3219" w:rsidP="005E50A0">
      <w:pPr>
        <w:tabs>
          <w:tab w:val="right" w:pos="9072"/>
        </w:tabs>
        <w:suppressAutoHyphens w:val="0"/>
        <w:jc w:val="right"/>
        <w:rPr>
          <w:rFonts w:ascii="Arial" w:eastAsia="Calibri" w:hAnsi="Arial" w:cs="Arial"/>
          <w:b/>
          <w:i/>
          <w:iCs/>
          <w:sz w:val="22"/>
          <w:szCs w:val="22"/>
          <w:lang w:val="ru-RU" w:eastAsia="en-US"/>
        </w:rPr>
      </w:pPr>
      <w:r w:rsidRPr="003F42E8">
        <w:rPr>
          <w:rFonts w:ascii="Arial" w:eastAsia="Calibri" w:hAnsi="Arial" w:cs="Arial"/>
          <w:b/>
          <w:i/>
          <w:iCs/>
          <w:sz w:val="22"/>
          <w:szCs w:val="22"/>
          <w:lang w:val="sr-Cyrl-CS" w:eastAsia="en-US"/>
        </w:rPr>
        <w:t>Образац 1</w:t>
      </w:r>
      <w:r w:rsidR="00823A52" w:rsidRPr="003F42E8">
        <w:rPr>
          <w:rFonts w:ascii="Arial" w:eastAsia="Calibri" w:hAnsi="Arial" w:cs="Arial"/>
          <w:b/>
          <w:i/>
          <w:iCs/>
          <w:sz w:val="22"/>
          <w:szCs w:val="22"/>
          <w:lang w:val="ru-RU" w:eastAsia="en-US"/>
        </w:rPr>
        <w:t>1</w:t>
      </w:r>
      <w:r w:rsidRPr="003F42E8">
        <w:rPr>
          <w:rFonts w:ascii="Arial" w:eastAsia="Calibri" w:hAnsi="Arial" w:cs="Arial"/>
          <w:b/>
          <w:i/>
          <w:iCs/>
          <w:sz w:val="22"/>
          <w:szCs w:val="22"/>
          <w:lang w:val="ru-RU" w:eastAsia="en-US"/>
        </w:rPr>
        <w:t>.</w:t>
      </w:r>
    </w:p>
    <w:p w14:paraId="76CF19B0" w14:textId="77777777" w:rsidR="00AE723D" w:rsidRPr="003F42E8" w:rsidRDefault="00AE723D" w:rsidP="005E50A0">
      <w:pPr>
        <w:tabs>
          <w:tab w:val="right" w:pos="9072"/>
        </w:tabs>
        <w:suppressAutoHyphens w:val="0"/>
        <w:jc w:val="right"/>
        <w:rPr>
          <w:rFonts w:ascii="Arial" w:eastAsia="Calibri" w:hAnsi="Arial" w:cs="Arial"/>
          <w:b/>
          <w:i/>
          <w:iCs/>
          <w:sz w:val="22"/>
          <w:szCs w:val="22"/>
          <w:lang w:val="ru-RU" w:eastAsia="en-US"/>
        </w:rPr>
      </w:pPr>
    </w:p>
    <w:p w14:paraId="02196B54" w14:textId="77777777" w:rsidR="00AE723D" w:rsidRPr="003F42E8" w:rsidRDefault="00AE723D" w:rsidP="00AE723D">
      <w:pPr>
        <w:jc w:val="both"/>
        <w:rPr>
          <w:rFonts w:ascii="Arial" w:hAnsi="Arial" w:cs="Arial"/>
          <w:sz w:val="22"/>
          <w:szCs w:val="22"/>
        </w:rPr>
      </w:pPr>
      <w:r w:rsidRPr="003F42E8">
        <w:rPr>
          <w:rFonts w:ascii="Arial" w:hAnsi="Arial" w:cs="Arial"/>
          <w:sz w:val="22"/>
          <w:szCs w:val="22"/>
        </w:rPr>
        <w:t xml:space="preserve">У складу са чланом 76. </w:t>
      </w:r>
      <w:proofErr w:type="gramStart"/>
      <w:r w:rsidRPr="003F42E8">
        <w:rPr>
          <w:rFonts w:ascii="Arial" w:hAnsi="Arial" w:cs="Arial"/>
          <w:sz w:val="22"/>
          <w:szCs w:val="22"/>
        </w:rPr>
        <w:t>став</w:t>
      </w:r>
      <w:proofErr w:type="gramEnd"/>
      <w:r w:rsidRPr="003F42E8">
        <w:rPr>
          <w:rFonts w:ascii="Arial" w:hAnsi="Arial" w:cs="Arial"/>
          <w:sz w:val="22"/>
          <w:szCs w:val="22"/>
        </w:rPr>
        <w:t xml:space="preserve"> 2. Закона о јавним набавкама (Службени гласник Републике Србије бр.124/2013), </w:t>
      </w:r>
      <w:r w:rsidRPr="003F42E8">
        <w:rPr>
          <w:rFonts w:ascii="Arial" w:hAnsi="Arial" w:cs="Arial"/>
          <w:b/>
          <w:sz w:val="22"/>
          <w:szCs w:val="22"/>
        </w:rPr>
        <w:t>под кривичном и материјалном одговорношћу</w:t>
      </w:r>
      <w:r w:rsidRPr="003F42E8">
        <w:rPr>
          <w:rFonts w:ascii="Arial" w:hAnsi="Arial" w:cs="Arial"/>
          <w:sz w:val="22"/>
          <w:szCs w:val="22"/>
        </w:rPr>
        <w:t>, као понуђач (члана групе понуђача), дајем следећу</w:t>
      </w:r>
    </w:p>
    <w:p w14:paraId="243728B2" w14:textId="77777777" w:rsidR="00AE723D" w:rsidRPr="003F42E8" w:rsidRDefault="00AE723D" w:rsidP="00AE723D">
      <w:pPr>
        <w:jc w:val="both"/>
        <w:rPr>
          <w:rFonts w:ascii="Arial" w:hAnsi="Arial" w:cs="Arial"/>
          <w:b/>
          <w:bCs/>
          <w:sz w:val="22"/>
          <w:szCs w:val="22"/>
          <w:lang w:eastAsia="en-US"/>
        </w:rPr>
      </w:pPr>
    </w:p>
    <w:p w14:paraId="7320EA76" w14:textId="77777777" w:rsidR="00AE723D" w:rsidRPr="003F42E8" w:rsidRDefault="00AE723D" w:rsidP="00AE723D">
      <w:pPr>
        <w:jc w:val="both"/>
        <w:rPr>
          <w:rFonts w:ascii="Arial" w:hAnsi="Arial" w:cs="Arial"/>
          <w:b/>
          <w:bCs/>
          <w:sz w:val="22"/>
          <w:szCs w:val="22"/>
          <w:lang w:eastAsia="en-US"/>
        </w:rPr>
      </w:pPr>
    </w:p>
    <w:p w14:paraId="50CFB1BE" w14:textId="77777777" w:rsidR="00AE723D" w:rsidRPr="003F42E8" w:rsidRDefault="00AE723D" w:rsidP="00AE723D">
      <w:pPr>
        <w:jc w:val="center"/>
        <w:rPr>
          <w:rFonts w:ascii="Arial" w:hAnsi="Arial" w:cs="Arial"/>
          <w:b/>
          <w:bCs/>
          <w:sz w:val="22"/>
          <w:szCs w:val="22"/>
        </w:rPr>
      </w:pPr>
      <w:r w:rsidRPr="003F42E8">
        <w:rPr>
          <w:rFonts w:ascii="Arial" w:hAnsi="Arial" w:cs="Arial"/>
          <w:b/>
          <w:bCs/>
          <w:sz w:val="22"/>
          <w:szCs w:val="22"/>
        </w:rPr>
        <w:t>ИЗЈАВУ</w:t>
      </w:r>
    </w:p>
    <w:p w14:paraId="4AE2B00C" w14:textId="77777777" w:rsidR="00AE723D" w:rsidRPr="003F42E8" w:rsidRDefault="00AE723D" w:rsidP="00AE723D">
      <w:pPr>
        <w:jc w:val="center"/>
        <w:rPr>
          <w:rFonts w:ascii="Arial" w:hAnsi="Arial" w:cs="Arial"/>
          <w:b/>
          <w:bCs/>
          <w:sz w:val="22"/>
          <w:szCs w:val="22"/>
        </w:rPr>
      </w:pPr>
      <w:r w:rsidRPr="003F42E8">
        <w:rPr>
          <w:rFonts w:ascii="Arial" w:hAnsi="Arial" w:cs="Arial"/>
          <w:b/>
          <w:bCs/>
          <w:sz w:val="22"/>
          <w:szCs w:val="22"/>
        </w:rPr>
        <w:t>О КАДРОВСКОМ КАПАЦИТЕТУ</w:t>
      </w:r>
    </w:p>
    <w:p w14:paraId="75889705" w14:textId="77777777" w:rsidR="00AE723D" w:rsidRPr="003F42E8" w:rsidRDefault="00AE723D" w:rsidP="00AE723D">
      <w:pPr>
        <w:jc w:val="both"/>
        <w:rPr>
          <w:rFonts w:ascii="Arial" w:hAnsi="Arial" w:cs="Arial"/>
          <w:sz w:val="22"/>
          <w:szCs w:val="22"/>
          <w:lang w:val="ru-RU"/>
        </w:rPr>
      </w:pPr>
    </w:p>
    <w:p w14:paraId="141692C8" w14:textId="77777777" w:rsidR="00AE723D" w:rsidRPr="00AE723D" w:rsidRDefault="00AE723D" w:rsidP="00AE723D">
      <w:pPr>
        <w:pStyle w:val="Normal1"/>
        <w:spacing w:before="0" w:after="0"/>
        <w:jc w:val="both"/>
      </w:pPr>
      <w:r>
        <w:t xml:space="preserve">                               ____________________________________________</w:t>
      </w:r>
    </w:p>
    <w:p w14:paraId="4109AECA" w14:textId="77777777" w:rsidR="00AE723D" w:rsidRPr="00AE723D" w:rsidRDefault="00AE723D" w:rsidP="00AE723D">
      <w:pPr>
        <w:pStyle w:val="Normal1"/>
        <w:spacing w:before="0" w:after="0"/>
        <w:jc w:val="both"/>
        <w:rPr>
          <w:rFonts w:eastAsia="Arial Narrow"/>
        </w:rPr>
      </w:pPr>
      <w:r>
        <w:rPr>
          <w:rFonts w:eastAsia="Arial Narrow"/>
        </w:rPr>
        <w:t xml:space="preserve">                                </w:t>
      </w:r>
      <w:r w:rsidRPr="003F42E8">
        <w:rPr>
          <w:rFonts w:eastAsia="Arial Narrow"/>
        </w:rPr>
        <w:t>___________________________________________</w:t>
      </w:r>
    </w:p>
    <w:p w14:paraId="2B8354B3" w14:textId="77777777" w:rsidR="00AE723D" w:rsidRPr="003F42E8" w:rsidRDefault="00AE723D" w:rsidP="00AE723D">
      <w:pPr>
        <w:pStyle w:val="Normal1"/>
        <w:spacing w:before="0" w:after="0"/>
        <w:jc w:val="both"/>
      </w:pPr>
      <w:r>
        <w:rPr>
          <w:rFonts w:eastAsia="Arial Narrow"/>
          <w:i/>
        </w:rPr>
        <w:t xml:space="preserve">                                             </w:t>
      </w:r>
      <w:r w:rsidRPr="003F42E8">
        <w:rPr>
          <w:rFonts w:eastAsia="Arial Narrow"/>
          <w:i/>
        </w:rPr>
        <w:t>(</w:t>
      </w:r>
      <w:proofErr w:type="gramStart"/>
      <w:r w:rsidRPr="003F42E8">
        <w:rPr>
          <w:rFonts w:eastAsia="Arial Narrow"/>
          <w:i/>
        </w:rPr>
        <w:t>навести</w:t>
      </w:r>
      <w:proofErr w:type="gramEnd"/>
      <w:r w:rsidRPr="003F42E8">
        <w:rPr>
          <w:rFonts w:eastAsia="Arial Narrow"/>
          <w:i/>
        </w:rPr>
        <w:t xml:space="preserve"> назив и седиште)</w:t>
      </w:r>
      <w:r w:rsidRPr="003F42E8">
        <w:rPr>
          <w:rFonts w:eastAsia="Arial Narrow"/>
        </w:rPr>
        <w:t>:</w:t>
      </w:r>
    </w:p>
    <w:p w14:paraId="68551E48" w14:textId="77777777" w:rsidR="00AE723D" w:rsidRPr="003F42E8" w:rsidRDefault="00AE723D" w:rsidP="00AE723D">
      <w:pPr>
        <w:pStyle w:val="Normal1"/>
        <w:spacing w:before="0" w:after="0"/>
        <w:jc w:val="both"/>
      </w:pPr>
    </w:p>
    <w:p w14:paraId="2477A665" w14:textId="77777777" w:rsidR="00AE723D" w:rsidRPr="003F42E8" w:rsidRDefault="00AE723D" w:rsidP="00AE723D">
      <w:pPr>
        <w:pStyle w:val="Normal1"/>
        <w:widowControl w:val="0"/>
        <w:tabs>
          <w:tab w:val="left" w:pos="284"/>
        </w:tabs>
        <w:suppressAutoHyphens w:val="0"/>
        <w:spacing w:before="0" w:after="0"/>
        <w:ind w:right="6"/>
        <w:contextualSpacing/>
        <w:jc w:val="both"/>
        <w:rPr>
          <w:rFonts w:eastAsia="Arial Narrow"/>
        </w:rPr>
      </w:pPr>
    </w:p>
    <w:p w14:paraId="1D373C4C" w14:textId="77777777" w:rsidR="00AE723D" w:rsidRPr="003F42E8" w:rsidRDefault="00AE723D" w:rsidP="00AE723D">
      <w:pPr>
        <w:pStyle w:val="ListParagraph"/>
        <w:numPr>
          <w:ilvl w:val="0"/>
          <w:numId w:val="38"/>
        </w:numPr>
        <w:jc w:val="both"/>
        <w:rPr>
          <w:rFonts w:ascii="Arial" w:hAnsi="Arial" w:cs="Arial"/>
          <w:sz w:val="22"/>
          <w:szCs w:val="22"/>
          <w:lang w:val="sr-Cyrl-CS"/>
        </w:rPr>
      </w:pPr>
      <w:r w:rsidRPr="003F42E8">
        <w:rPr>
          <w:rFonts w:ascii="Arial" w:hAnsi="Arial" w:cs="Arial"/>
          <w:sz w:val="22"/>
          <w:szCs w:val="22"/>
        </w:rPr>
        <w:t xml:space="preserve">Располажемо неопходним кадровским капацитетима за испуњење услова за учествовање у набавци </w:t>
      </w:r>
      <w:r w:rsidRPr="003F42E8">
        <w:rPr>
          <w:rFonts w:ascii="Arial" w:hAnsi="Arial" w:cs="Arial"/>
          <w:sz w:val="22"/>
          <w:szCs w:val="22"/>
          <w:lang w:val="sr-Cyrl-CS"/>
        </w:rPr>
        <w:t>ЈН број 18-15-ДПОП</w:t>
      </w:r>
      <w:r w:rsidRPr="003F42E8">
        <w:rPr>
          <w:rFonts w:ascii="Arial" w:hAnsi="Arial" w:cs="Arial"/>
          <w:sz w:val="22"/>
          <w:szCs w:val="22"/>
        </w:rPr>
        <w:t xml:space="preserve">,Одржавање хигијене, помоћних угоститељских услуга, курирских послова, помоћних административних и физичких послова “ </w:t>
      </w:r>
      <w:r w:rsidRPr="003F42E8">
        <w:rPr>
          <w:rFonts w:ascii="Arial" w:hAnsi="Arial" w:cs="Arial"/>
          <w:bCs/>
          <w:sz w:val="22"/>
          <w:szCs w:val="22"/>
        </w:rPr>
        <w:t>ЈП ЕПС</w:t>
      </w:r>
      <w:r w:rsidRPr="003F42E8">
        <w:rPr>
          <w:rFonts w:ascii="Arial" w:hAnsi="Arial" w:cs="Arial"/>
          <w:bCs/>
          <w:sz w:val="22"/>
          <w:szCs w:val="22"/>
          <w:lang w:val="sr-Cyrl-CS"/>
        </w:rPr>
        <w:t xml:space="preserve"> и то </w:t>
      </w:r>
      <w:r w:rsidRPr="003F42E8">
        <w:rPr>
          <w:rFonts w:ascii="Arial" w:hAnsi="Arial" w:cs="Arial"/>
          <w:bCs/>
          <w:sz w:val="22"/>
          <w:szCs w:val="22"/>
        </w:rPr>
        <w:t xml:space="preserve">: </w:t>
      </w:r>
    </w:p>
    <w:p w14:paraId="6B10EDA6" w14:textId="77777777" w:rsidR="00AE723D" w:rsidRPr="003F42E8" w:rsidRDefault="00AE723D" w:rsidP="00AE723D">
      <w:pPr>
        <w:pStyle w:val="ListParagraph"/>
        <w:jc w:val="both"/>
        <w:rPr>
          <w:rFonts w:ascii="Arial" w:hAnsi="Arial" w:cs="Arial"/>
          <w:sz w:val="22"/>
          <w:szCs w:val="22"/>
          <w:lang w:val="sr-Cyrl-CS"/>
        </w:rPr>
      </w:pPr>
      <w:r w:rsidRPr="003F42E8">
        <w:rPr>
          <w:rFonts w:ascii="Arial" w:hAnsi="Arial" w:cs="Arial"/>
          <w:b/>
          <w:bCs/>
          <w:sz w:val="22"/>
          <w:szCs w:val="22"/>
        </w:rPr>
        <w:t xml:space="preserve"> </w:t>
      </w:r>
      <w:r w:rsidRPr="003F42E8">
        <w:rPr>
          <w:rFonts w:ascii="Arial" w:hAnsi="Arial" w:cs="Arial"/>
          <w:sz w:val="22"/>
          <w:szCs w:val="22"/>
          <w:lang w:val="sr-Cyrl-CS"/>
        </w:rPr>
        <w:t>_______ запослених/ангажованих лица на п</w:t>
      </w:r>
      <w:r>
        <w:rPr>
          <w:rFonts w:ascii="Arial" w:hAnsi="Arial" w:cs="Arial"/>
          <w:sz w:val="22"/>
          <w:szCs w:val="22"/>
          <w:lang w:val="sr-Cyrl-CS"/>
        </w:rPr>
        <w:t>редметним п</w:t>
      </w:r>
      <w:r w:rsidRPr="003F42E8">
        <w:rPr>
          <w:rFonts w:ascii="Arial" w:hAnsi="Arial" w:cs="Arial"/>
          <w:sz w:val="22"/>
          <w:szCs w:val="22"/>
          <w:lang w:val="sr-Cyrl-CS"/>
        </w:rPr>
        <w:t xml:space="preserve">ословима </w:t>
      </w:r>
      <w:r w:rsidRPr="003F42E8">
        <w:rPr>
          <w:rFonts w:ascii="Arial" w:hAnsi="Arial" w:cs="Arial"/>
          <w:sz w:val="22"/>
          <w:szCs w:val="22"/>
          <w:lang w:val="ru-RU"/>
        </w:rPr>
        <w:t xml:space="preserve"> </w:t>
      </w:r>
      <w:r w:rsidRPr="003F42E8">
        <w:rPr>
          <w:rFonts w:ascii="Arial" w:hAnsi="Arial" w:cs="Arial"/>
          <w:sz w:val="22"/>
          <w:szCs w:val="22"/>
          <w:lang w:val="sr-Cyrl-CS"/>
        </w:rPr>
        <w:t>у радном односу/радно ангажованих,  пре објављивања позива за подношења понуде.</w:t>
      </w:r>
    </w:p>
    <w:p w14:paraId="0379E26F" w14:textId="77777777" w:rsidR="00AE723D" w:rsidRPr="003F42E8" w:rsidRDefault="00AE723D" w:rsidP="00AE723D">
      <w:pPr>
        <w:pStyle w:val="ListParagraph"/>
        <w:jc w:val="both"/>
        <w:rPr>
          <w:rFonts w:ascii="Arial" w:hAnsi="Arial" w:cs="Arial"/>
          <w:sz w:val="22"/>
          <w:szCs w:val="22"/>
          <w:lang w:val="sr-Cyrl-CS"/>
        </w:rPr>
      </w:pPr>
    </w:p>
    <w:p w14:paraId="75F069CD" w14:textId="77777777" w:rsidR="00AE723D" w:rsidRPr="00B9415A" w:rsidRDefault="00AE723D" w:rsidP="00B9415A">
      <w:pPr>
        <w:ind w:left="360"/>
        <w:jc w:val="both"/>
        <w:rPr>
          <w:rFonts w:ascii="Arial" w:hAnsi="Arial" w:cs="Arial"/>
          <w:sz w:val="22"/>
          <w:szCs w:val="22"/>
          <w:lang w:val="sr-Cyrl-CS"/>
        </w:rPr>
      </w:pPr>
      <w:r w:rsidRPr="003F42E8">
        <w:rPr>
          <w:rFonts w:ascii="Arial" w:hAnsi="Arial" w:cs="Arial"/>
          <w:b/>
          <w:sz w:val="22"/>
          <w:szCs w:val="22"/>
        </w:rPr>
        <w:t>Напомена</w:t>
      </w:r>
      <w:r w:rsidRPr="003F42E8">
        <w:rPr>
          <w:rFonts w:ascii="Arial" w:hAnsi="Arial" w:cs="Arial"/>
          <w:sz w:val="22"/>
          <w:szCs w:val="22"/>
        </w:rPr>
        <w:t>: У овај број не улазе запослени у осталим службама подршке (финансије, кадровска служба, АОП, руководство фирме итд.).</w:t>
      </w:r>
    </w:p>
    <w:p w14:paraId="2317E77E" w14:textId="77777777" w:rsidR="00AE723D" w:rsidRPr="003F42E8" w:rsidRDefault="00AE723D" w:rsidP="00AE723D">
      <w:pPr>
        <w:jc w:val="both"/>
        <w:rPr>
          <w:rFonts w:ascii="Arial" w:hAnsi="Arial" w:cs="Arial"/>
          <w:sz w:val="22"/>
          <w:szCs w:val="22"/>
          <w:lang w:val="sr-Cyrl-CS"/>
        </w:rPr>
      </w:pPr>
    </w:p>
    <w:tbl>
      <w:tblPr>
        <w:tblStyle w:val="TableGrid"/>
        <w:tblW w:w="0" w:type="auto"/>
        <w:tblInd w:w="1440" w:type="dxa"/>
        <w:tblLook w:val="04A0" w:firstRow="1" w:lastRow="0" w:firstColumn="1" w:lastColumn="0" w:noHBand="0" w:noVBand="1"/>
      </w:tblPr>
      <w:tblGrid>
        <w:gridCol w:w="900"/>
        <w:gridCol w:w="2970"/>
        <w:gridCol w:w="1350"/>
        <w:gridCol w:w="1916"/>
      </w:tblGrid>
      <w:tr w:rsidR="00AE723D" w:rsidRPr="003F42E8" w14:paraId="136B25A6" w14:textId="77777777" w:rsidTr="00B9415A">
        <w:trPr>
          <w:trHeight w:val="575"/>
        </w:trPr>
        <w:tc>
          <w:tcPr>
            <w:tcW w:w="900" w:type="dxa"/>
            <w:vAlign w:val="center"/>
          </w:tcPr>
          <w:p w14:paraId="671896BA" w14:textId="77777777" w:rsidR="00AE723D" w:rsidRPr="003F42E8" w:rsidRDefault="00AE723D" w:rsidP="001905B5">
            <w:pPr>
              <w:jc w:val="both"/>
              <w:rPr>
                <w:rFonts w:ascii="Arial" w:hAnsi="Arial" w:cs="Arial"/>
                <w:sz w:val="22"/>
                <w:szCs w:val="22"/>
                <w:lang w:val="sr-Cyrl-CS"/>
              </w:rPr>
            </w:pPr>
            <w:r w:rsidRPr="003F42E8">
              <w:rPr>
                <w:rFonts w:ascii="Arial" w:hAnsi="Arial" w:cs="Arial"/>
                <w:sz w:val="22"/>
                <w:szCs w:val="22"/>
                <w:lang w:val="sr-Cyrl-CS"/>
              </w:rPr>
              <w:t>Р.бр.</w:t>
            </w:r>
          </w:p>
        </w:tc>
        <w:tc>
          <w:tcPr>
            <w:tcW w:w="2970" w:type="dxa"/>
            <w:vAlign w:val="center"/>
          </w:tcPr>
          <w:p w14:paraId="355B4220" w14:textId="77777777" w:rsidR="00AE723D" w:rsidRPr="003F42E8" w:rsidRDefault="00AE723D" w:rsidP="001905B5">
            <w:pPr>
              <w:jc w:val="both"/>
              <w:rPr>
                <w:rFonts w:ascii="Arial" w:hAnsi="Arial" w:cs="Arial"/>
                <w:sz w:val="22"/>
                <w:szCs w:val="22"/>
                <w:lang w:val="sr-Cyrl-CS"/>
              </w:rPr>
            </w:pPr>
            <w:r w:rsidRPr="003F42E8">
              <w:rPr>
                <w:rFonts w:ascii="Arial" w:hAnsi="Arial" w:cs="Arial"/>
                <w:sz w:val="22"/>
                <w:szCs w:val="22"/>
              </w:rPr>
              <w:t>Име и презиме</w:t>
            </w:r>
          </w:p>
        </w:tc>
        <w:tc>
          <w:tcPr>
            <w:tcW w:w="1350" w:type="dxa"/>
            <w:vAlign w:val="center"/>
          </w:tcPr>
          <w:p w14:paraId="09049654" w14:textId="77777777" w:rsidR="00AE723D" w:rsidRPr="003F42E8" w:rsidRDefault="00AE723D" w:rsidP="001905B5">
            <w:pPr>
              <w:jc w:val="both"/>
              <w:rPr>
                <w:rFonts w:ascii="Arial" w:hAnsi="Arial" w:cs="Arial"/>
                <w:sz w:val="22"/>
                <w:szCs w:val="22"/>
                <w:lang w:val="sr-Cyrl-CS"/>
              </w:rPr>
            </w:pPr>
            <w:r w:rsidRPr="003F42E8">
              <w:rPr>
                <w:rFonts w:ascii="Arial" w:hAnsi="Arial" w:cs="Arial"/>
                <w:sz w:val="22"/>
                <w:szCs w:val="22"/>
                <w:lang w:val="sr-Cyrl-CS"/>
              </w:rPr>
              <w:t>Стручна спрема</w:t>
            </w:r>
          </w:p>
        </w:tc>
        <w:tc>
          <w:tcPr>
            <w:tcW w:w="1916" w:type="dxa"/>
            <w:vAlign w:val="center"/>
          </w:tcPr>
          <w:p w14:paraId="1007B9AF" w14:textId="77777777" w:rsidR="00AE723D" w:rsidRPr="003F42E8" w:rsidRDefault="00AE723D" w:rsidP="001905B5">
            <w:pPr>
              <w:jc w:val="both"/>
              <w:rPr>
                <w:rFonts w:ascii="Arial" w:hAnsi="Arial" w:cs="Arial"/>
                <w:sz w:val="22"/>
                <w:szCs w:val="22"/>
                <w:lang w:val="sr-Cyrl-CS"/>
              </w:rPr>
            </w:pPr>
            <w:r w:rsidRPr="003F42E8">
              <w:rPr>
                <w:rFonts w:ascii="Arial" w:hAnsi="Arial" w:cs="Arial"/>
                <w:sz w:val="22"/>
                <w:szCs w:val="22"/>
                <w:lang w:val="sr-Cyrl-CS"/>
              </w:rPr>
              <w:t>Радно место</w:t>
            </w:r>
          </w:p>
        </w:tc>
      </w:tr>
      <w:tr w:rsidR="00AE723D" w:rsidRPr="003F42E8" w14:paraId="098EA98E" w14:textId="77777777" w:rsidTr="001905B5">
        <w:tc>
          <w:tcPr>
            <w:tcW w:w="900" w:type="dxa"/>
          </w:tcPr>
          <w:p w14:paraId="10901831" w14:textId="77777777" w:rsidR="00AE723D" w:rsidRPr="00B9415A" w:rsidRDefault="00AE723D" w:rsidP="009D2E89">
            <w:pPr>
              <w:pStyle w:val="ListParagraph"/>
              <w:numPr>
                <w:ilvl w:val="0"/>
                <w:numId w:val="59"/>
              </w:numPr>
              <w:jc w:val="right"/>
              <w:rPr>
                <w:rFonts w:ascii="Arial" w:hAnsi="Arial" w:cs="Arial"/>
                <w:sz w:val="22"/>
                <w:szCs w:val="22"/>
              </w:rPr>
            </w:pPr>
          </w:p>
        </w:tc>
        <w:tc>
          <w:tcPr>
            <w:tcW w:w="2970" w:type="dxa"/>
          </w:tcPr>
          <w:p w14:paraId="02FCBCD6" w14:textId="77777777" w:rsidR="00AE723D" w:rsidRPr="003F42E8" w:rsidRDefault="00AE723D" w:rsidP="001905B5">
            <w:pPr>
              <w:jc w:val="both"/>
              <w:rPr>
                <w:rFonts w:ascii="Arial" w:hAnsi="Arial" w:cs="Arial"/>
                <w:sz w:val="22"/>
                <w:szCs w:val="22"/>
                <w:lang w:val="sr-Cyrl-CS"/>
              </w:rPr>
            </w:pPr>
          </w:p>
        </w:tc>
        <w:tc>
          <w:tcPr>
            <w:tcW w:w="1350" w:type="dxa"/>
          </w:tcPr>
          <w:p w14:paraId="34E51796" w14:textId="77777777" w:rsidR="00AE723D" w:rsidRPr="003F42E8" w:rsidRDefault="00AE723D" w:rsidP="001905B5">
            <w:pPr>
              <w:jc w:val="both"/>
              <w:rPr>
                <w:rFonts w:ascii="Arial" w:hAnsi="Arial" w:cs="Arial"/>
                <w:sz w:val="22"/>
                <w:szCs w:val="22"/>
                <w:lang w:val="sr-Cyrl-CS"/>
              </w:rPr>
            </w:pPr>
          </w:p>
        </w:tc>
        <w:tc>
          <w:tcPr>
            <w:tcW w:w="1916" w:type="dxa"/>
          </w:tcPr>
          <w:p w14:paraId="53C6B806" w14:textId="77777777" w:rsidR="00AE723D" w:rsidRPr="003F42E8" w:rsidRDefault="00AE723D" w:rsidP="001905B5">
            <w:pPr>
              <w:jc w:val="both"/>
              <w:rPr>
                <w:rFonts w:ascii="Arial" w:hAnsi="Arial" w:cs="Arial"/>
                <w:sz w:val="22"/>
                <w:szCs w:val="22"/>
                <w:lang w:val="sr-Cyrl-CS"/>
              </w:rPr>
            </w:pPr>
          </w:p>
        </w:tc>
      </w:tr>
      <w:tr w:rsidR="00AE723D" w:rsidRPr="003F42E8" w14:paraId="33E7458F" w14:textId="77777777" w:rsidTr="001905B5">
        <w:tc>
          <w:tcPr>
            <w:tcW w:w="900" w:type="dxa"/>
          </w:tcPr>
          <w:p w14:paraId="410B6B3A"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6E1D6436" w14:textId="77777777" w:rsidR="00AE723D" w:rsidRPr="003F42E8" w:rsidRDefault="00AE723D" w:rsidP="001905B5">
            <w:pPr>
              <w:jc w:val="both"/>
              <w:rPr>
                <w:rFonts w:ascii="Arial" w:hAnsi="Arial" w:cs="Arial"/>
                <w:sz w:val="22"/>
                <w:szCs w:val="22"/>
                <w:lang w:val="sr-Cyrl-CS"/>
              </w:rPr>
            </w:pPr>
          </w:p>
        </w:tc>
        <w:tc>
          <w:tcPr>
            <w:tcW w:w="1350" w:type="dxa"/>
          </w:tcPr>
          <w:p w14:paraId="789A6B24" w14:textId="77777777" w:rsidR="00AE723D" w:rsidRPr="003F42E8" w:rsidRDefault="00AE723D" w:rsidP="001905B5">
            <w:pPr>
              <w:jc w:val="both"/>
              <w:rPr>
                <w:rFonts w:ascii="Arial" w:hAnsi="Arial" w:cs="Arial"/>
                <w:sz w:val="22"/>
                <w:szCs w:val="22"/>
                <w:lang w:val="sr-Cyrl-CS"/>
              </w:rPr>
            </w:pPr>
          </w:p>
        </w:tc>
        <w:tc>
          <w:tcPr>
            <w:tcW w:w="1916" w:type="dxa"/>
          </w:tcPr>
          <w:p w14:paraId="570D4A46" w14:textId="77777777" w:rsidR="00AE723D" w:rsidRPr="003F42E8" w:rsidRDefault="00AE723D" w:rsidP="001905B5">
            <w:pPr>
              <w:jc w:val="both"/>
              <w:rPr>
                <w:rFonts w:ascii="Arial" w:hAnsi="Arial" w:cs="Arial"/>
                <w:sz w:val="22"/>
                <w:szCs w:val="22"/>
                <w:lang w:val="sr-Cyrl-CS"/>
              </w:rPr>
            </w:pPr>
          </w:p>
        </w:tc>
      </w:tr>
      <w:tr w:rsidR="00AE723D" w:rsidRPr="003F42E8" w14:paraId="0BE3828B" w14:textId="77777777" w:rsidTr="001905B5">
        <w:tc>
          <w:tcPr>
            <w:tcW w:w="900" w:type="dxa"/>
          </w:tcPr>
          <w:p w14:paraId="4A644887"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043F4B1F" w14:textId="77777777" w:rsidR="00AE723D" w:rsidRPr="003F42E8" w:rsidRDefault="00AE723D" w:rsidP="001905B5">
            <w:pPr>
              <w:jc w:val="both"/>
              <w:rPr>
                <w:rFonts w:ascii="Arial" w:hAnsi="Arial" w:cs="Arial"/>
                <w:sz w:val="22"/>
                <w:szCs w:val="22"/>
                <w:lang w:val="sr-Cyrl-CS"/>
              </w:rPr>
            </w:pPr>
          </w:p>
        </w:tc>
        <w:tc>
          <w:tcPr>
            <w:tcW w:w="1350" w:type="dxa"/>
          </w:tcPr>
          <w:p w14:paraId="0B31A334" w14:textId="77777777" w:rsidR="00AE723D" w:rsidRPr="003F42E8" w:rsidRDefault="00AE723D" w:rsidP="001905B5">
            <w:pPr>
              <w:jc w:val="both"/>
              <w:rPr>
                <w:rFonts w:ascii="Arial" w:hAnsi="Arial" w:cs="Arial"/>
                <w:sz w:val="22"/>
                <w:szCs w:val="22"/>
                <w:lang w:val="sr-Cyrl-CS"/>
              </w:rPr>
            </w:pPr>
          </w:p>
        </w:tc>
        <w:tc>
          <w:tcPr>
            <w:tcW w:w="1916" w:type="dxa"/>
          </w:tcPr>
          <w:p w14:paraId="0A4ECB8C" w14:textId="77777777" w:rsidR="00AE723D" w:rsidRPr="003F42E8" w:rsidRDefault="00AE723D" w:rsidP="001905B5">
            <w:pPr>
              <w:jc w:val="both"/>
              <w:rPr>
                <w:rFonts w:ascii="Arial" w:hAnsi="Arial" w:cs="Arial"/>
                <w:sz w:val="22"/>
                <w:szCs w:val="22"/>
                <w:lang w:val="sr-Cyrl-CS"/>
              </w:rPr>
            </w:pPr>
          </w:p>
        </w:tc>
      </w:tr>
      <w:tr w:rsidR="00AE723D" w:rsidRPr="003F42E8" w14:paraId="12B34C26" w14:textId="77777777" w:rsidTr="001905B5">
        <w:tc>
          <w:tcPr>
            <w:tcW w:w="900" w:type="dxa"/>
          </w:tcPr>
          <w:p w14:paraId="3213C951"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3C1EF275" w14:textId="77777777" w:rsidR="00AE723D" w:rsidRPr="003F42E8" w:rsidRDefault="00AE723D" w:rsidP="001905B5">
            <w:pPr>
              <w:jc w:val="both"/>
              <w:rPr>
                <w:rFonts w:ascii="Arial" w:hAnsi="Arial" w:cs="Arial"/>
                <w:sz w:val="22"/>
                <w:szCs w:val="22"/>
                <w:lang w:val="sr-Cyrl-CS"/>
              </w:rPr>
            </w:pPr>
          </w:p>
        </w:tc>
        <w:tc>
          <w:tcPr>
            <w:tcW w:w="1350" w:type="dxa"/>
          </w:tcPr>
          <w:p w14:paraId="0A4837AB" w14:textId="77777777" w:rsidR="00AE723D" w:rsidRPr="003F42E8" w:rsidRDefault="00AE723D" w:rsidP="001905B5">
            <w:pPr>
              <w:jc w:val="both"/>
              <w:rPr>
                <w:rFonts w:ascii="Arial" w:hAnsi="Arial" w:cs="Arial"/>
                <w:sz w:val="22"/>
                <w:szCs w:val="22"/>
                <w:lang w:val="sr-Cyrl-CS"/>
              </w:rPr>
            </w:pPr>
          </w:p>
        </w:tc>
        <w:tc>
          <w:tcPr>
            <w:tcW w:w="1916" w:type="dxa"/>
          </w:tcPr>
          <w:p w14:paraId="0F8C4156" w14:textId="77777777" w:rsidR="00AE723D" w:rsidRPr="003F42E8" w:rsidRDefault="00AE723D" w:rsidP="001905B5">
            <w:pPr>
              <w:jc w:val="both"/>
              <w:rPr>
                <w:rFonts w:ascii="Arial" w:hAnsi="Arial" w:cs="Arial"/>
                <w:sz w:val="22"/>
                <w:szCs w:val="22"/>
                <w:lang w:val="sr-Cyrl-CS"/>
              </w:rPr>
            </w:pPr>
          </w:p>
        </w:tc>
      </w:tr>
      <w:tr w:rsidR="00AE723D" w:rsidRPr="003F42E8" w14:paraId="588CE997" w14:textId="77777777" w:rsidTr="001905B5">
        <w:tc>
          <w:tcPr>
            <w:tcW w:w="900" w:type="dxa"/>
          </w:tcPr>
          <w:p w14:paraId="037D015C"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6DA9D8B2" w14:textId="77777777" w:rsidR="00AE723D" w:rsidRPr="003F42E8" w:rsidRDefault="00AE723D" w:rsidP="001905B5">
            <w:pPr>
              <w:jc w:val="both"/>
              <w:rPr>
                <w:rFonts w:ascii="Arial" w:hAnsi="Arial" w:cs="Arial"/>
                <w:sz w:val="22"/>
                <w:szCs w:val="22"/>
                <w:lang w:val="sr-Cyrl-CS"/>
              </w:rPr>
            </w:pPr>
          </w:p>
        </w:tc>
        <w:tc>
          <w:tcPr>
            <w:tcW w:w="1350" w:type="dxa"/>
          </w:tcPr>
          <w:p w14:paraId="27EB204C" w14:textId="77777777" w:rsidR="00AE723D" w:rsidRPr="003F42E8" w:rsidRDefault="00AE723D" w:rsidP="001905B5">
            <w:pPr>
              <w:jc w:val="both"/>
              <w:rPr>
                <w:rFonts w:ascii="Arial" w:hAnsi="Arial" w:cs="Arial"/>
                <w:sz w:val="22"/>
                <w:szCs w:val="22"/>
                <w:lang w:val="sr-Cyrl-CS"/>
              </w:rPr>
            </w:pPr>
          </w:p>
        </w:tc>
        <w:tc>
          <w:tcPr>
            <w:tcW w:w="1916" w:type="dxa"/>
          </w:tcPr>
          <w:p w14:paraId="0242D25D" w14:textId="77777777" w:rsidR="00AE723D" w:rsidRPr="003F42E8" w:rsidRDefault="00AE723D" w:rsidP="001905B5">
            <w:pPr>
              <w:jc w:val="both"/>
              <w:rPr>
                <w:rFonts w:ascii="Arial" w:hAnsi="Arial" w:cs="Arial"/>
                <w:sz w:val="22"/>
                <w:szCs w:val="22"/>
                <w:lang w:val="sr-Cyrl-CS"/>
              </w:rPr>
            </w:pPr>
          </w:p>
        </w:tc>
      </w:tr>
      <w:tr w:rsidR="00AE723D" w:rsidRPr="003F42E8" w14:paraId="358C2FDE" w14:textId="77777777" w:rsidTr="001905B5">
        <w:tc>
          <w:tcPr>
            <w:tcW w:w="900" w:type="dxa"/>
          </w:tcPr>
          <w:p w14:paraId="30EA1B5A"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20281FD8" w14:textId="77777777" w:rsidR="00AE723D" w:rsidRPr="003F42E8" w:rsidRDefault="00AE723D" w:rsidP="001905B5">
            <w:pPr>
              <w:jc w:val="both"/>
              <w:rPr>
                <w:rFonts w:ascii="Arial" w:hAnsi="Arial" w:cs="Arial"/>
                <w:sz w:val="22"/>
                <w:szCs w:val="22"/>
                <w:lang w:val="sr-Cyrl-CS"/>
              </w:rPr>
            </w:pPr>
          </w:p>
        </w:tc>
        <w:tc>
          <w:tcPr>
            <w:tcW w:w="1350" w:type="dxa"/>
          </w:tcPr>
          <w:p w14:paraId="3E5A5445" w14:textId="77777777" w:rsidR="00AE723D" w:rsidRPr="003F42E8" w:rsidRDefault="00AE723D" w:rsidP="001905B5">
            <w:pPr>
              <w:jc w:val="both"/>
              <w:rPr>
                <w:rFonts w:ascii="Arial" w:hAnsi="Arial" w:cs="Arial"/>
                <w:sz w:val="22"/>
                <w:szCs w:val="22"/>
                <w:lang w:val="sr-Cyrl-CS"/>
              </w:rPr>
            </w:pPr>
          </w:p>
        </w:tc>
        <w:tc>
          <w:tcPr>
            <w:tcW w:w="1916" w:type="dxa"/>
          </w:tcPr>
          <w:p w14:paraId="2A5FBAC0" w14:textId="77777777" w:rsidR="00AE723D" w:rsidRPr="003F42E8" w:rsidRDefault="00AE723D" w:rsidP="001905B5">
            <w:pPr>
              <w:jc w:val="both"/>
              <w:rPr>
                <w:rFonts w:ascii="Arial" w:hAnsi="Arial" w:cs="Arial"/>
                <w:sz w:val="22"/>
                <w:szCs w:val="22"/>
                <w:lang w:val="sr-Cyrl-CS"/>
              </w:rPr>
            </w:pPr>
          </w:p>
        </w:tc>
      </w:tr>
      <w:tr w:rsidR="00AE723D" w:rsidRPr="003F42E8" w14:paraId="6F059ED1" w14:textId="77777777" w:rsidTr="001905B5">
        <w:tc>
          <w:tcPr>
            <w:tcW w:w="900" w:type="dxa"/>
          </w:tcPr>
          <w:p w14:paraId="5E152280"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6BD973F2" w14:textId="77777777" w:rsidR="00AE723D" w:rsidRPr="003F42E8" w:rsidRDefault="00AE723D" w:rsidP="001905B5">
            <w:pPr>
              <w:jc w:val="both"/>
              <w:rPr>
                <w:rFonts w:ascii="Arial" w:hAnsi="Arial" w:cs="Arial"/>
                <w:sz w:val="22"/>
                <w:szCs w:val="22"/>
                <w:lang w:val="sr-Cyrl-CS"/>
              </w:rPr>
            </w:pPr>
          </w:p>
        </w:tc>
        <w:tc>
          <w:tcPr>
            <w:tcW w:w="1350" w:type="dxa"/>
          </w:tcPr>
          <w:p w14:paraId="1041F6E4" w14:textId="77777777" w:rsidR="00AE723D" w:rsidRPr="003F42E8" w:rsidRDefault="00AE723D" w:rsidP="001905B5">
            <w:pPr>
              <w:jc w:val="both"/>
              <w:rPr>
                <w:rFonts w:ascii="Arial" w:hAnsi="Arial" w:cs="Arial"/>
                <w:sz w:val="22"/>
                <w:szCs w:val="22"/>
                <w:lang w:val="sr-Cyrl-CS"/>
              </w:rPr>
            </w:pPr>
          </w:p>
        </w:tc>
        <w:tc>
          <w:tcPr>
            <w:tcW w:w="1916" w:type="dxa"/>
          </w:tcPr>
          <w:p w14:paraId="4DA93290" w14:textId="77777777" w:rsidR="00AE723D" w:rsidRPr="003F42E8" w:rsidRDefault="00AE723D" w:rsidP="001905B5">
            <w:pPr>
              <w:jc w:val="both"/>
              <w:rPr>
                <w:rFonts w:ascii="Arial" w:hAnsi="Arial" w:cs="Arial"/>
                <w:sz w:val="22"/>
                <w:szCs w:val="22"/>
                <w:lang w:val="sr-Cyrl-CS"/>
              </w:rPr>
            </w:pPr>
          </w:p>
        </w:tc>
      </w:tr>
      <w:tr w:rsidR="00AE723D" w:rsidRPr="003F42E8" w14:paraId="41A207FC" w14:textId="77777777" w:rsidTr="001905B5">
        <w:tc>
          <w:tcPr>
            <w:tcW w:w="900" w:type="dxa"/>
          </w:tcPr>
          <w:p w14:paraId="45AAB654"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41219ED7" w14:textId="77777777" w:rsidR="00AE723D" w:rsidRPr="003F42E8" w:rsidRDefault="00AE723D" w:rsidP="001905B5">
            <w:pPr>
              <w:jc w:val="both"/>
              <w:rPr>
                <w:rFonts w:ascii="Arial" w:hAnsi="Arial" w:cs="Arial"/>
                <w:sz w:val="22"/>
                <w:szCs w:val="22"/>
                <w:lang w:val="sr-Cyrl-CS"/>
              </w:rPr>
            </w:pPr>
          </w:p>
        </w:tc>
        <w:tc>
          <w:tcPr>
            <w:tcW w:w="1350" w:type="dxa"/>
          </w:tcPr>
          <w:p w14:paraId="41D76E47" w14:textId="77777777" w:rsidR="00AE723D" w:rsidRPr="003F42E8" w:rsidRDefault="00AE723D" w:rsidP="001905B5">
            <w:pPr>
              <w:jc w:val="both"/>
              <w:rPr>
                <w:rFonts w:ascii="Arial" w:hAnsi="Arial" w:cs="Arial"/>
                <w:sz w:val="22"/>
                <w:szCs w:val="22"/>
                <w:lang w:val="sr-Cyrl-CS"/>
              </w:rPr>
            </w:pPr>
          </w:p>
        </w:tc>
        <w:tc>
          <w:tcPr>
            <w:tcW w:w="1916" w:type="dxa"/>
          </w:tcPr>
          <w:p w14:paraId="00AE8146" w14:textId="77777777" w:rsidR="00AE723D" w:rsidRPr="003F42E8" w:rsidRDefault="00AE723D" w:rsidP="001905B5">
            <w:pPr>
              <w:jc w:val="both"/>
              <w:rPr>
                <w:rFonts w:ascii="Arial" w:hAnsi="Arial" w:cs="Arial"/>
                <w:sz w:val="22"/>
                <w:szCs w:val="22"/>
                <w:lang w:val="sr-Cyrl-CS"/>
              </w:rPr>
            </w:pPr>
          </w:p>
        </w:tc>
      </w:tr>
      <w:tr w:rsidR="00AE723D" w:rsidRPr="003F42E8" w14:paraId="2161A6AA" w14:textId="77777777" w:rsidTr="001905B5">
        <w:tc>
          <w:tcPr>
            <w:tcW w:w="900" w:type="dxa"/>
          </w:tcPr>
          <w:p w14:paraId="0019392D"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62B31E21" w14:textId="77777777" w:rsidR="00AE723D" w:rsidRPr="003F42E8" w:rsidRDefault="00AE723D" w:rsidP="001905B5">
            <w:pPr>
              <w:jc w:val="both"/>
              <w:rPr>
                <w:rFonts w:ascii="Arial" w:hAnsi="Arial" w:cs="Arial"/>
                <w:sz w:val="22"/>
                <w:szCs w:val="22"/>
                <w:lang w:val="sr-Cyrl-CS"/>
              </w:rPr>
            </w:pPr>
          </w:p>
        </w:tc>
        <w:tc>
          <w:tcPr>
            <w:tcW w:w="1350" w:type="dxa"/>
          </w:tcPr>
          <w:p w14:paraId="0C97CD55" w14:textId="77777777" w:rsidR="00AE723D" w:rsidRPr="003F42E8" w:rsidRDefault="00AE723D" w:rsidP="001905B5">
            <w:pPr>
              <w:jc w:val="both"/>
              <w:rPr>
                <w:rFonts w:ascii="Arial" w:hAnsi="Arial" w:cs="Arial"/>
                <w:sz w:val="22"/>
                <w:szCs w:val="22"/>
                <w:lang w:val="sr-Cyrl-CS"/>
              </w:rPr>
            </w:pPr>
          </w:p>
        </w:tc>
        <w:tc>
          <w:tcPr>
            <w:tcW w:w="1916" w:type="dxa"/>
          </w:tcPr>
          <w:p w14:paraId="36ACE1DD" w14:textId="77777777" w:rsidR="00AE723D" w:rsidRPr="003F42E8" w:rsidRDefault="00AE723D" w:rsidP="001905B5">
            <w:pPr>
              <w:jc w:val="both"/>
              <w:rPr>
                <w:rFonts w:ascii="Arial" w:hAnsi="Arial" w:cs="Arial"/>
                <w:sz w:val="22"/>
                <w:szCs w:val="22"/>
                <w:lang w:val="sr-Cyrl-CS"/>
              </w:rPr>
            </w:pPr>
          </w:p>
        </w:tc>
      </w:tr>
      <w:tr w:rsidR="00AE723D" w:rsidRPr="003F42E8" w14:paraId="2C7BB2B0" w14:textId="77777777" w:rsidTr="001905B5">
        <w:tc>
          <w:tcPr>
            <w:tcW w:w="900" w:type="dxa"/>
          </w:tcPr>
          <w:p w14:paraId="3A439742"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4E0E8E1A" w14:textId="77777777" w:rsidR="00AE723D" w:rsidRPr="003F42E8" w:rsidRDefault="00AE723D" w:rsidP="001905B5">
            <w:pPr>
              <w:jc w:val="both"/>
              <w:rPr>
                <w:rFonts w:ascii="Arial" w:hAnsi="Arial" w:cs="Arial"/>
                <w:sz w:val="22"/>
                <w:szCs w:val="22"/>
                <w:lang w:val="sr-Cyrl-CS"/>
              </w:rPr>
            </w:pPr>
          </w:p>
        </w:tc>
        <w:tc>
          <w:tcPr>
            <w:tcW w:w="1350" w:type="dxa"/>
          </w:tcPr>
          <w:p w14:paraId="1F6E4E18" w14:textId="77777777" w:rsidR="00AE723D" w:rsidRPr="003F42E8" w:rsidRDefault="00AE723D" w:rsidP="001905B5">
            <w:pPr>
              <w:jc w:val="both"/>
              <w:rPr>
                <w:rFonts w:ascii="Arial" w:hAnsi="Arial" w:cs="Arial"/>
                <w:sz w:val="22"/>
                <w:szCs w:val="22"/>
                <w:lang w:val="sr-Cyrl-CS"/>
              </w:rPr>
            </w:pPr>
          </w:p>
        </w:tc>
        <w:tc>
          <w:tcPr>
            <w:tcW w:w="1916" w:type="dxa"/>
          </w:tcPr>
          <w:p w14:paraId="65B6AF9B" w14:textId="77777777" w:rsidR="00AE723D" w:rsidRPr="003F42E8" w:rsidRDefault="00AE723D" w:rsidP="001905B5">
            <w:pPr>
              <w:jc w:val="both"/>
              <w:rPr>
                <w:rFonts w:ascii="Arial" w:hAnsi="Arial" w:cs="Arial"/>
                <w:sz w:val="22"/>
                <w:szCs w:val="22"/>
                <w:lang w:val="sr-Cyrl-CS"/>
              </w:rPr>
            </w:pPr>
          </w:p>
        </w:tc>
      </w:tr>
      <w:tr w:rsidR="00AE723D" w:rsidRPr="003F42E8" w14:paraId="29EDDAC7" w14:textId="77777777" w:rsidTr="001905B5">
        <w:tc>
          <w:tcPr>
            <w:tcW w:w="900" w:type="dxa"/>
          </w:tcPr>
          <w:p w14:paraId="2082DA90"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57078ADF" w14:textId="77777777" w:rsidR="00AE723D" w:rsidRPr="003F42E8" w:rsidRDefault="00AE723D" w:rsidP="001905B5">
            <w:pPr>
              <w:jc w:val="both"/>
              <w:rPr>
                <w:rFonts w:ascii="Arial" w:hAnsi="Arial" w:cs="Arial"/>
                <w:sz w:val="22"/>
                <w:szCs w:val="22"/>
                <w:lang w:val="sr-Cyrl-CS"/>
              </w:rPr>
            </w:pPr>
          </w:p>
        </w:tc>
        <w:tc>
          <w:tcPr>
            <w:tcW w:w="1350" w:type="dxa"/>
          </w:tcPr>
          <w:p w14:paraId="57676E91" w14:textId="77777777" w:rsidR="00AE723D" w:rsidRPr="003F42E8" w:rsidRDefault="00AE723D" w:rsidP="001905B5">
            <w:pPr>
              <w:jc w:val="both"/>
              <w:rPr>
                <w:rFonts w:ascii="Arial" w:hAnsi="Arial" w:cs="Arial"/>
                <w:sz w:val="22"/>
                <w:szCs w:val="22"/>
                <w:lang w:val="sr-Cyrl-CS"/>
              </w:rPr>
            </w:pPr>
          </w:p>
        </w:tc>
        <w:tc>
          <w:tcPr>
            <w:tcW w:w="1916" w:type="dxa"/>
          </w:tcPr>
          <w:p w14:paraId="36099D8C" w14:textId="77777777" w:rsidR="00AE723D" w:rsidRPr="003F42E8" w:rsidRDefault="00AE723D" w:rsidP="001905B5">
            <w:pPr>
              <w:jc w:val="both"/>
              <w:rPr>
                <w:rFonts w:ascii="Arial" w:hAnsi="Arial" w:cs="Arial"/>
                <w:sz w:val="22"/>
                <w:szCs w:val="22"/>
                <w:lang w:val="sr-Cyrl-CS"/>
              </w:rPr>
            </w:pPr>
          </w:p>
        </w:tc>
      </w:tr>
      <w:tr w:rsidR="00AE723D" w:rsidRPr="003F42E8" w14:paraId="787A563C" w14:textId="77777777" w:rsidTr="001905B5">
        <w:tc>
          <w:tcPr>
            <w:tcW w:w="900" w:type="dxa"/>
          </w:tcPr>
          <w:p w14:paraId="24EED2BF"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7917A3AE" w14:textId="77777777" w:rsidR="00AE723D" w:rsidRPr="003F42E8" w:rsidRDefault="00AE723D" w:rsidP="001905B5">
            <w:pPr>
              <w:jc w:val="both"/>
              <w:rPr>
                <w:rFonts w:ascii="Arial" w:hAnsi="Arial" w:cs="Arial"/>
                <w:sz w:val="22"/>
                <w:szCs w:val="22"/>
                <w:lang w:val="sr-Cyrl-CS"/>
              </w:rPr>
            </w:pPr>
          </w:p>
        </w:tc>
        <w:tc>
          <w:tcPr>
            <w:tcW w:w="1350" w:type="dxa"/>
          </w:tcPr>
          <w:p w14:paraId="1AEF3031" w14:textId="77777777" w:rsidR="00AE723D" w:rsidRPr="003F42E8" w:rsidRDefault="00AE723D" w:rsidP="001905B5">
            <w:pPr>
              <w:jc w:val="both"/>
              <w:rPr>
                <w:rFonts w:ascii="Arial" w:hAnsi="Arial" w:cs="Arial"/>
                <w:sz w:val="22"/>
                <w:szCs w:val="22"/>
                <w:lang w:val="sr-Cyrl-CS"/>
              </w:rPr>
            </w:pPr>
          </w:p>
        </w:tc>
        <w:tc>
          <w:tcPr>
            <w:tcW w:w="1916" w:type="dxa"/>
          </w:tcPr>
          <w:p w14:paraId="65188384" w14:textId="77777777" w:rsidR="00AE723D" w:rsidRPr="003F42E8" w:rsidRDefault="00AE723D" w:rsidP="001905B5">
            <w:pPr>
              <w:jc w:val="both"/>
              <w:rPr>
                <w:rFonts w:ascii="Arial" w:hAnsi="Arial" w:cs="Arial"/>
                <w:sz w:val="22"/>
                <w:szCs w:val="22"/>
                <w:lang w:val="sr-Cyrl-CS"/>
              </w:rPr>
            </w:pPr>
          </w:p>
        </w:tc>
      </w:tr>
      <w:tr w:rsidR="00AE723D" w:rsidRPr="003F42E8" w14:paraId="757AA35F" w14:textId="77777777" w:rsidTr="001905B5">
        <w:tc>
          <w:tcPr>
            <w:tcW w:w="900" w:type="dxa"/>
          </w:tcPr>
          <w:p w14:paraId="084B4299"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4A46925E" w14:textId="77777777" w:rsidR="00AE723D" w:rsidRPr="003F42E8" w:rsidRDefault="00AE723D" w:rsidP="001905B5">
            <w:pPr>
              <w:jc w:val="both"/>
              <w:rPr>
                <w:rFonts w:ascii="Arial" w:hAnsi="Arial" w:cs="Arial"/>
                <w:sz w:val="22"/>
                <w:szCs w:val="22"/>
                <w:lang w:val="sr-Cyrl-CS"/>
              </w:rPr>
            </w:pPr>
          </w:p>
        </w:tc>
        <w:tc>
          <w:tcPr>
            <w:tcW w:w="1350" w:type="dxa"/>
          </w:tcPr>
          <w:p w14:paraId="1069EF20" w14:textId="77777777" w:rsidR="00AE723D" w:rsidRPr="003F42E8" w:rsidRDefault="00AE723D" w:rsidP="001905B5">
            <w:pPr>
              <w:jc w:val="both"/>
              <w:rPr>
                <w:rFonts w:ascii="Arial" w:hAnsi="Arial" w:cs="Arial"/>
                <w:sz w:val="22"/>
                <w:szCs w:val="22"/>
                <w:lang w:val="sr-Cyrl-CS"/>
              </w:rPr>
            </w:pPr>
          </w:p>
        </w:tc>
        <w:tc>
          <w:tcPr>
            <w:tcW w:w="1916" w:type="dxa"/>
          </w:tcPr>
          <w:p w14:paraId="4B076355" w14:textId="77777777" w:rsidR="00AE723D" w:rsidRPr="003F42E8" w:rsidRDefault="00AE723D" w:rsidP="001905B5">
            <w:pPr>
              <w:jc w:val="both"/>
              <w:rPr>
                <w:rFonts w:ascii="Arial" w:hAnsi="Arial" w:cs="Arial"/>
                <w:sz w:val="22"/>
                <w:szCs w:val="22"/>
                <w:lang w:val="sr-Cyrl-CS"/>
              </w:rPr>
            </w:pPr>
          </w:p>
        </w:tc>
      </w:tr>
      <w:tr w:rsidR="00AE723D" w:rsidRPr="003F42E8" w14:paraId="57F88A67" w14:textId="77777777" w:rsidTr="001905B5">
        <w:tc>
          <w:tcPr>
            <w:tcW w:w="900" w:type="dxa"/>
          </w:tcPr>
          <w:p w14:paraId="7CDA5823"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5F7434D1" w14:textId="77777777" w:rsidR="00AE723D" w:rsidRPr="003F42E8" w:rsidRDefault="00AE723D" w:rsidP="001905B5">
            <w:pPr>
              <w:jc w:val="both"/>
              <w:rPr>
                <w:rFonts w:ascii="Arial" w:hAnsi="Arial" w:cs="Arial"/>
                <w:sz w:val="22"/>
                <w:szCs w:val="22"/>
                <w:lang w:val="sr-Cyrl-CS"/>
              </w:rPr>
            </w:pPr>
          </w:p>
        </w:tc>
        <w:tc>
          <w:tcPr>
            <w:tcW w:w="1350" w:type="dxa"/>
          </w:tcPr>
          <w:p w14:paraId="081B2ABE" w14:textId="77777777" w:rsidR="00AE723D" w:rsidRPr="003F42E8" w:rsidRDefault="00AE723D" w:rsidP="001905B5">
            <w:pPr>
              <w:jc w:val="both"/>
              <w:rPr>
                <w:rFonts w:ascii="Arial" w:hAnsi="Arial" w:cs="Arial"/>
                <w:sz w:val="22"/>
                <w:szCs w:val="22"/>
                <w:lang w:val="sr-Cyrl-CS"/>
              </w:rPr>
            </w:pPr>
          </w:p>
        </w:tc>
        <w:tc>
          <w:tcPr>
            <w:tcW w:w="1916" w:type="dxa"/>
          </w:tcPr>
          <w:p w14:paraId="15437552" w14:textId="77777777" w:rsidR="00AE723D" w:rsidRPr="003F42E8" w:rsidRDefault="00AE723D" w:rsidP="001905B5">
            <w:pPr>
              <w:jc w:val="both"/>
              <w:rPr>
                <w:rFonts w:ascii="Arial" w:hAnsi="Arial" w:cs="Arial"/>
                <w:sz w:val="22"/>
                <w:szCs w:val="22"/>
                <w:lang w:val="sr-Cyrl-CS"/>
              </w:rPr>
            </w:pPr>
          </w:p>
        </w:tc>
      </w:tr>
      <w:tr w:rsidR="00AE723D" w:rsidRPr="003F42E8" w14:paraId="20578AB2" w14:textId="77777777" w:rsidTr="001905B5">
        <w:tc>
          <w:tcPr>
            <w:tcW w:w="900" w:type="dxa"/>
          </w:tcPr>
          <w:p w14:paraId="74E2736C"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2E72E68E" w14:textId="77777777" w:rsidR="00AE723D" w:rsidRPr="003F42E8" w:rsidRDefault="00AE723D" w:rsidP="001905B5">
            <w:pPr>
              <w:jc w:val="both"/>
              <w:rPr>
                <w:rFonts w:ascii="Arial" w:hAnsi="Arial" w:cs="Arial"/>
                <w:sz w:val="22"/>
                <w:szCs w:val="22"/>
                <w:lang w:val="sr-Cyrl-CS"/>
              </w:rPr>
            </w:pPr>
          </w:p>
        </w:tc>
        <w:tc>
          <w:tcPr>
            <w:tcW w:w="1350" w:type="dxa"/>
          </w:tcPr>
          <w:p w14:paraId="090393DB" w14:textId="77777777" w:rsidR="00AE723D" w:rsidRPr="003F42E8" w:rsidRDefault="00AE723D" w:rsidP="001905B5">
            <w:pPr>
              <w:jc w:val="both"/>
              <w:rPr>
                <w:rFonts w:ascii="Arial" w:hAnsi="Arial" w:cs="Arial"/>
                <w:sz w:val="22"/>
                <w:szCs w:val="22"/>
                <w:lang w:val="sr-Cyrl-CS"/>
              </w:rPr>
            </w:pPr>
          </w:p>
        </w:tc>
        <w:tc>
          <w:tcPr>
            <w:tcW w:w="1916" w:type="dxa"/>
          </w:tcPr>
          <w:p w14:paraId="694BE9DC" w14:textId="77777777" w:rsidR="00AE723D" w:rsidRPr="003F42E8" w:rsidRDefault="00AE723D" w:rsidP="001905B5">
            <w:pPr>
              <w:jc w:val="both"/>
              <w:rPr>
                <w:rFonts w:ascii="Arial" w:hAnsi="Arial" w:cs="Arial"/>
                <w:sz w:val="22"/>
                <w:szCs w:val="22"/>
                <w:lang w:val="sr-Cyrl-CS"/>
              </w:rPr>
            </w:pPr>
          </w:p>
        </w:tc>
      </w:tr>
      <w:tr w:rsidR="00AE723D" w:rsidRPr="003F42E8" w14:paraId="7F57A0A4" w14:textId="77777777" w:rsidTr="001905B5">
        <w:tc>
          <w:tcPr>
            <w:tcW w:w="900" w:type="dxa"/>
          </w:tcPr>
          <w:p w14:paraId="5970861C"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4CD5C9E5" w14:textId="77777777" w:rsidR="00AE723D" w:rsidRPr="003F42E8" w:rsidRDefault="00AE723D" w:rsidP="001905B5">
            <w:pPr>
              <w:jc w:val="both"/>
              <w:rPr>
                <w:rFonts w:ascii="Arial" w:hAnsi="Arial" w:cs="Arial"/>
                <w:sz w:val="22"/>
                <w:szCs w:val="22"/>
                <w:lang w:val="sr-Cyrl-CS"/>
              </w:rPr>
            </w:pPr>
          </w:p>
        </w:tc>
        <w:tc>
          <w:tcPr>
            <w:tcW w:w="1350" w:type="dxa"/>
          </w:tcPr>
          <w:p w14:paraId="40AF3B58" w14:textId="77777777" w:rsidR="00AE723D" w:rsidRPr="003F42E8" w:rsidRDefault="00AE723D" w:rsidP="001905B5">
            <w:pPr>
              <w:jc w:val="both"/>
              <w:rPr>
                <w:rFonts w:ascii="Arial" w:hAnsi="Arial" w:cs="Arial"/>
                <w:sz w:val="22"/>
                <w:szCs w:val="22"/>
                <w:lang w:val="sr-Cyrl-CS"/>
              </w:rPr>
            </w:pPr>
          </w:p>
        </w:tc>
        <w:tc>
          <w:tcPr>
            <w:tcW w:w="1916" w:type="dxa"/>
          </w:tcPr>
          <w:p w14:paraId="1D84810D" w14:textId="77777777" w:rsidR="00AE723D" w:rsidRPr="003F42E8" w:rsidRDefault="00AE723D" w:rsidP="001905B5">
            <w:pPr>
              <w:jc w:val="both"/>
              <w:rPr>
                <w:rFonts w:ascii="Arial" w:hAnsi="Arial" w:cs="Arial"/>
                <w:sz w:val="22"/>
                <w:szCs w:val="22"/>
                <w:lang w:val="sr-Cyrl-CS"/>
              </w:rPr>
            </w:pPr>
          </w:p>
        </w:tc>
      </w:tr>
      <w:tr w:rsidR="00AE723D" w:rsidRPr="003F42E8" w14:paraId="4DACE5A7" w14:textId="77777777" w:rsidTr="001905B5">
        <w:tc>
          <w:tcPr>
            <w:tcW w:w="900" w:type="dxa"/>
          </w:tcPr>
          <w:p w14:paraId="5FBABA5F"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198CC606" w14:textId="77777777" w:rsidR="00AE723D" w:rsidRPr="003F42E8" w:rsidRDefault="00AE723D" w:rsidP="001905B5">
            <w:pPr>
              <w:jc w:val="both"/>
              <w:rPr>
                <w:rFonts w:ascii="Arial" w:hAnsi="Arial" w:cs="Arial"/>
                <w:sz w:val="22"/>
                <w:szCs w:val="22"/>
                <w:lang w:val="sr-Cyrl-CS"/>
              </w:rPr>
            </w:pPr>
          </w:p>
        </w:tc>
        <w:tc>
          <w:tcPr>
            <w:tcW w:w="1350" w:type="dxa"/>
          </w:tcPr>
          <w:p w14:paraId="4895A327" w14:textId="77777777" w:rsidR="00AE723D" w:rsidRPr="003F42E8" w:rsidRDefault="00AE723D" w:rsidP="001905B5">
            <w:pPr>
              <w:jc w:val="both"/>
              <w:rPr>
                <w:rFonts w:ascii="Arial" w:hAnsi="Arial" w:cs="Arial"/>
                <w:sz w:val="22"/>
                <w:szCs w:val="22"/>
                <w:lang w:val="sr-Cyrl-CS"/>
              </w:rPr>
            </w:pPr>
          </w:p>
        </w:tc>
        <w:tc>
          <w:tcPr>
            <w:tcW w:w="1916" w:type="dxa"/>
          </w:tcPr>
          <w:p w14:paraId="2FA0FA3E" w14:textId="77777777" w:rsidR="00AE723D" w:rsidRPr="003F42E8" w:rsidRDefault="00AE723D" w:rsidP="001905B5">
            <w:pPr>
              <w:jc w:val="both"/>
              <w:rPr>
                <w:rFonts w:ascii="Arial" w:hAnsi="Arial" w:cs="Arial"/>
                <w:sz w:val="22"/>
                <w:szCs w:val="22"/>
                <w:lang w:val="sr-Cyrl-CS"/>
              </w:rPr>
            </w:pPr>
          </w:p>
        </w:tc>
      </w:tr>
      <w:tr w:rsidR="00AE723D" w:rsidRPr="003F42E8" w14:paraId="2716E0C0" w14:textId="77777777" w:rsidTr="001905B5">
        <w:tc>
          <w:tcPr>
            <w:tcW w:w="900" w:type="dxa"/>
          </w:tcPr>
          <w:p w14:paraId="7CF31C4B"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15916747" w14:textId="77777777" w:rsidR="00AE723D" w:rsidRPr="003F42E8" w:rsidRDefault="00AE723D" w:rsidP="001905B5">
            <w:pPr>
              <w:jc w:val="both"/>
              <w:rPr>
                <w:rFonts w:ascii="Arial" w:hAnsi="Arial" w:cs="Arial"/>
                <w:sz w:val="22"/>
                <w:szCs w:val="22"/>
                <w:lang w:val="sr-Cyrl-CS"/>
              </w:rPr>
            </w:pPr>
          </w:p>
        </w:tc>
        <w:tc>
          <w:tcPr>
            <w:tcW w:w="1350" w:type="dxa"/>
          </w:tcPr>
          <w:p w14:paraId="0633D65A" w14:textId="77777777" w:rsidR="00AE723D" w:rsidRPr="003F42E8" w:rsidRDefault="00AE723D" w:rsidP="001905B5">
            <w:pPr>
              <w:jc w:val="both"/>
              <w:rPr>
                <w:rFonts w:ascii="Arial" w:hAnsi="Arial" w:cs="Arial"/>
                <w:sz w:val="22"/>
                <w:szCs w:val="22"/>
                <w:lang w:val="sr-Cyrl-CS"/>
              </w:rPr>
            </w:pPr>
          </w:p>
        </w:tc>
        <w:tc>
          <w:tcPr>
            <w:tcW w:w="1916" w:type="dxa"/>
          </w:tcPr>
          <w:p w14:paraId="0DB30015" w14:textId="77777777" w:rsidR="00AE723D" w:rsidRPr="003F42E8" w:rsidRDefault="00AE723D" w:rsidP="001905B5">
            <w:pPr>
              <w:jc w:val="both"/>
              <w:rPr>
                <w:rFonts w:ascii="Arial" w:hAnsi="Arial" w:cs="Arial"/>
                <w:sz w:val="22"/>
                <w:szCs w:val="22"/>
                <w:lang w:val="sr-Cyrl-CS"/>
              </w:rPr>
            </w:pPr>
          </w:p>
        </w:tc>
      </w:tr>
      <w:tr w:rsidR="00AE723D" w:rsidRPr="003F42E8" w14:paraId="190B6F89" w14:textId="77777777" w:rsidTr="001905B5">
        <w:tc>
          <w:tcPr>
            <w:tcW w:w="900" w:type="dxa"/>
          </w:tcPr>
          <w:p w14:paraId="33B8E54A"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574122EB" w14:textId="77777777" w:rsidR="00AE723D" w:rsidRPr="003F42E8" w:rsidRDefault="00AE723D" w:rsidP="001905B5">
            <w:pPr>
              <w:jc w:val="both"/>
              <w:rPr>
                <w:rFonts w:ascii="Arial" w:hAnsi="Arial" w:cs="Arial"/>
                <w:sz w:val="22"/>
                <w:szCs w:val="22"/>
                <w:lang w:val="sr-Cyrl-CS"/>
              </w:rPr>
            </w:pPr>
          </w:p>
        </w:tc>
        <w:tc>
          <w:tcPr>
            <w:tcW w:w="1350" w:type="dxa"/>
          </w:tcPr>
          <w:p w14:paraId="78E585CE" w14:textId="77777777" w:rsidR="00AE723D" w:rsidRPr="003F42E8" w:rsidRDefault="00AE723D" w:rsidP="001905B5">
            <w:pPr>
              <w:jc w:val="both"/>
              <w:rPr>
                <w:rFonts w:ascii="Arial" w:hAnsi="Arial" w:cs="Arial"/>
                <w:sz w:val="22"/>
                <w:szCs w:val="22"/>
                <w:lang w:val="sr-Cyrl-CS"/>
              </w:rPr>
            </w:pPr>
          </w:p>
        </w:tc>
        <w:tc>
          <w:tcPr>
            <w:tcW w:w="1916" w:type="dxa"/>
          </w:tcPr>
          <w:p w14:paraId="184B3A62" w14:textId="77777777" w:rsidR="00AE723D" w:rsidRPr="003F42E8" w:rsidRDefault="00AE723D" w:rsidP="001905B5">
            <w:pPr>
              <w:jc w:val="both"/>
              <w:rPr>
                <w:rFonts w:ascii="Arial" w:hAnsi="Arial" w:cs="Arial"/>
                <w:sz w:val="22"/>
                <w:szCs w:val="22"/>
                <w:lang w:val="sr-Cyrl-CS"/>
              </w:rPr>
            </w:pPr>
          </w:p>
        </w:tc>
      </w:tr>
      <w:tr w:rsidR="00AE723D" w:rsidRPr="003F42E8" w14:paraId="30FAB172" w14:textId="77777777" w:rsidTr="001905B5">
        <w:tc>
          <w:tcPr>
            <w:tcW w:w="900" w:type="dxa"/>
          </w:tcPr>
          <w:p w14:paraId="66C29B81"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52D4A1AB" w14:textId="77777777" w:rsidR="00AE723D" w:rsidRPr="003F42E8" w:rsidRDefault="00AE723D" w:rsidP="001905B5">
            <w:pPr>
              <w:jc w:val="both"/>
              <w:rPr>
                <w:rFonts w:ascii="Arial" w:hAnsi="Arial" w:cs="Arial"/>
                <w:sz w:val="22"/>
                <w:szCs w:val="22"/>
                <w:lang w:val="sr-Cyrl-CS"/>
              </w:rPr>
            </w:pPr>
          </w:p>
        </w:tc>
        <w:tc>
          <w:tcPr>
            <w:tcW w:w="1350" w:type="dxa"/>
          </w:tcPr>
          <w:p w14:paraId="424AF5FC" w14:textId="77777777" w:rsidR="00AE723D" w:rsidRPr="003F42E8" w:rsidRDefault="00AE723D" w:rsidP="001905B5">
            <w:pPr>
              <w:jc w:val="both"/>
              <w:rPr>
                <w:rFonts w:ascii="Arial" w:hAnsi="Arial" w:cs="Arial"/>
                <w:sz w:val="22"/>
                <w:szCs w:val="22"/>
                <w:lang w:val="sr-Cyrl-CS"/>
              </w:rPr>
            </w:pPr>
          </w:p>
        </w:tc>
        <w:tc>
          <w:tcPr>
            <w:tcW w:w="1916" w:type="dxa"/>
          </w:tcPr>
          <w:p w14:paraId="50CBAEB8" w14:textId="77777777" w:rsidR="00AE723D" w:rsidRPr="003F42E8" w:rsidRDefault="00AE723D" w:rsidP="001905B5">
            <w:pPr>
              <w:jc w:val="both"/>
              <w:rPr>
                <w:rFonts w:ascii="Arial" w:hAnsi="Arial" w:cs="Arial"/>
                <w:sz w:val="22"/>
                <w:szCs w:val="22"/>
                <w:lang w:val="sr-Cyrl-CS"/>
              </w:rPr>
            </w:pPr>
          </w:p>
        </w:tc>
      </w:tr>
      <w:tr w:rsidR="00AE723D" w:rsidRPr="003F42E8" w14:paraId="7D837187" w14:textId="77777777" w:rsidTr="001905B5">
        <w:tc>
          <w:tcPr>
            <w:tcW w:w="900" w:type="dxa"/>
          </w:tcPr>
          <w:p w14:paraId="1C762BC5"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7C79F7BC" w14:textId="77777777" w:rsidR="00AE723D" w:rsidRPr="003F42E8" w:rsidRDefault="00AE723D" w:rsidP="001905B5">
            <w:pPr>
              <w:jc w:val="both"/>
              <w:rPr>
                <w:rFonts w:ascii="Arial" w:hAnsi="Arial" w:cs="Arial"/>
                <w:sz w:val="22"/>
                <w:szCs w:val="22"/>
                <w:lang w:val="sr-Cyrl-CS"/>
              </w:rPr>
            </w:pPr>
          </w:p>
        </w:tc>
        <w:tc>
          <w:tcPr>
            <w:tcW w:w="1350" w:type="dxa"/>
          </w:tcPr>
          <w:p w14:paraId="6E21D8F6" w14:textId="77777777" w:rsidR="00AE723D" w:rsidRPr="003F42E8" w:rsidRDefault="00AE723D" w:rsidP="001905B5">
            <w:pPr>
              <w:jc w:val="both"/>
              <w:rPr>
                <w:rFonts w:ascii="Arial" w:hAnsi="Arial" w:cs="Arial"/>
                <w:sz w:val="22"/>
                <w:szCs w:val="22"/>
                <w:lang w:val="sr-Cyrl-CS"/>
              </w:rPr>
            </w:pPr>
          </w:p>
        </w:tc>
        <w:tc>
          <w:tcPr>
            <w:tcW w:w="1916" w:type="dxa"/>
          </w:tcPr>
          <w:p w14:paraId="238D4457" w14:textId="77777777" w:rsidR="00AE723D" w:rsidRPr="003F42E8" w:rsidRDefault="00AE723D" w:rsidP="001905B5">
            <w:pPr>
              <w:jc w:val="both"/>
              <w:rPr>
                <w:rFonts w:ascii="Arial" w:hAnsi="Arial" w:cs="Arial"/>
                <w:sz w:val="22"/>
                <w:szCs w:val="22"/>
                <w:lang w:val="sr-Cyrl-CS"/>
              </w:rPr>
            </w:pPr>
          </w:p>
        </w:tc>
      </w:tr>
      <w:tr w:rsidR="00AE723D" w:rsidRPr="003F42E8" w14:paraId="7AC2A2E2" w14:textId="77777777" w:rsidTr="001905B5">
        <w:tc>
          <w:tcPr>
            <w:tcW w:w="900" w:type="dxa"/>
          </w:tcPr>
          <w:p w14:paraId="36A74387"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49D652B5" w14:textId="77777777" w:rsidR="00AE723D" w:rsidRPr="003F42E8" w:rsidRDefault="00AE723D" w:rsidP="001905B5">
            <w:pPr>
              <w:jc w:val="both"/>
              <w:rPr>
                <w:rFonts w:ascii="Arial" w:hAnsi="Arial" w:cs="Arial"/>
                <w:sz w:val="22"/>
                <w:szCs w:val="22"/>
                <w:lang w:val="sr-Cyrl-CS"/>
              </w:rPr>
            </w:pPr>
          </w:p>
        </w:tc>
        <w:tc>
          <w:tcPr>
            <w:tcW w:w="1350" w:type="dxa"/>
          </w:tcPr>
          <w:p w14:paraId="3E2FBA3A" w14:textId="77777777" w:rsidR="00AE723D" w:rsidRPr="003F42E8" w:rsidRDefault="00AE723D" w:rsidP="001905B5">
            <w:pPr>
              <w:jc w:val="both"/>
              <w:rPr>
                <w:rFonts w:ascii="Arial" w:hAnsi="Arial" w:cs="Arial"/>
                <w:sz w:val="22"/>
                <w:szCs w:val="22"/>
                <w:lang w:val="sr-Cyrl-CS"/>
              </w:rPr>
            </w:pPr>
          </w:p>
        </w:tc>
        <w:tc>
          <w:tcPr>
            <w:tcW w:w="1916" w:type="dxa"/>
          </w:tcPr>
          <w:p w14:paraId="4808200E" w14:textId="77777777" w:rsidR="00AE723D" w:rsidRPr="003F42E8" w:rsidRDefault="00AE723D" w:rsidP="001905B5">
            <w:pPr>
              <w:jc w:val="both"/>
              <w:rPr>
                <w:rFonts w:ascii="Arial" w:hAnsi="Arial" w:cs="Arial"/>
                <w:sz w:val="22"/>
                <w:szCs w:val="22"/>
                <w:lang w:val="sr-Cyrl-CS"/>
              </w:rPr>
            </w:pPr>
          </w:p>
        </w:tc>
      </w:tr>
      <w:tr w:rsidR="00AE723D" w:rsidRPr="003F42E8" w14:paraId="31DC01B1" w14:textId="77777777" w:rsidTr="001905B5">
        <w:tc>
          <w:tcPr>
            <w:tcW w:w="900" w:type="dxa"/>
          </w:tcPr>
          <w:p w14:paraId="17EFA43A"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5F7BFCBE" w14:textId="77777777" w:rsidR="00AE723D" w:rsidRPr="003F42E8" w:rsidRDefault="00AE723D" w:rsidP="001905B5">
            <w:pPr>
              <w:jc w:val="both"/>
              <w:rPr>
                <w:rFonts w:ascii="Arial" w:hAnsi="Arial" w:cs="Arial"/>
                <w:sz w:val="22"/>
                <w:szCs w:val="22"/>
                <w:lang w:val="sr-Cyrl-CS"/>
              </w:rPr>
            </w:pPr>
          </w:p>
        </w:tc>
        <w:tc>
          <w:tcPr>
            <w:tcW w:w="1350" w:type="dxa"/>
          </w:tcPr>
          <w:p w14:paraId="329BDD4A" w14:textId="77777777" w:rsidR="00AE723D" w:rsidRPr="003F42E8" w:rsidRDefault="00AE723D" w:rsidP="001905B5">
            <w:pPr>
              <w:jc w:val="both"/>
              <w:rPr>
                <w:rFonts w:ascii="Arial" w:hAnsi="Arial" w:cs="Arial"/>
                <w:sz w:val="22"/>
                <w:szCs w:val="22"/>
                <w:lang w:val="sr-Cyrl-CS"/>
              </w:rPr>
            </w:pPr>
          </w:p>
        </w:tc>
        <w:tc>
          <w:tcPr>
            <w:tcW w:w="1916" w:type="dxa"/>
          </w:tcPr>
          <w:p w14:paraId="208538AD" w14:textId="77777777" w:rsidR="00AE723D" w:rsidRPr="003F42E8" w:rsidRDefault="00AE723D" w:rsidP="001905B5">
            <w:pPr>
              <w:jc w:val="both"/>
              <w:rPr>
                <w:rFonts w:ascii="Arial" w:hAnsi="Arial" w:cs="Arial"/>
                <w:sz w:val="22"/>
                <w:szCs w:val="22"/>
                <w:lang w:val="sr-Cyrl-CS"/>
              </w:rPr>
            </w:pPr>
          </w:p>
        </w:tc>
      </w:tr>
      <w:tr w:rsidR="00AE723D" w:rsidRPr="003F42E8" w14:paraId="45B67926" w14:textId="77777777" w:rsidTr="001905B5">
        <w:tc>
          <w:tcPr>
            <w:tcW w:w="900" w:type="dxa"/>
          </w:tcPr>
          <w:p w14:paraId="6039A9A8"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1F2E8161" w14:textId="77777777" w:rsidR="00AE723D" w:rsidRPr="003F42E8" w:rsidRDefault="00AE723D" w:rsidP="001905B5">
            <w:pPr>
              <w:jc w:val="both"/>
              <w:rPr>
                <w:rFonts w:ascii="Arial" w:hAnsi="Arial" w:cs="Arial"/>
                <w:sz w:val="22"/>
                <w:szCs w:val="22"/>
                <w:lang w:val="sr-Cyrl-CS"/>
              </w:rPr>
            </w:pPr>
          </w:p>
        </w:tc>
        <w:tc>
          <w:tcPr>
            <w:tcW w:w="1350" w:type="dxa"/>
          </w:tcPr>
          <w:p w14:paraId="56261691" w14:textId="77777777" w:rsidR="00AE723D" w:rsidRPr="003F42E8" w:rsidRDefault="00AE723D" w:rsidP="001905B5">
            <w:pPr>
              <w:jc w:val="both"/>
              <w:rPr>
                <w:rFonts w:ascii="Arial" w:hAnsi="Arial" w:cs="Arial"/>
                <w:sz w:val="22"/>
                <w:szCs w:val="22"/>
                <w:lang w:val="sr-Cyrl-CS"/>
              </w:rPr>
            </w:pPr>
          </w:p>
        </w:tc>
        <w:tc>
          <w:tcPr>
            <w:tcW w:w="1916" w:type="dxa"/>
          </w:tcPr>
          <w:p w14:paraId="0E3C9896" w14:textId="77777777" w:rsidR="00AE723D" w:rsidRPr="003F42E8" w:rsidRDefault="00AE723D" w:rsidP="001905B5">
            <w:pPr>
              <w:jc w:val="both"/>
              <w:rPr>
                <w:rFonts w:ascii="Arial" w:hAnsi="Arial" w:cs="Arial"/>
                <w:sz w:val="22"/>
                <w:szCs w:val="22"/>
                <w:lang w:val="sr-Cyrl-CS"/>
              </w:rPr>
            </w:pPr>
          </w:p>
        </w:tc>
      </w:tr>
      <w:tr w:rsidR="00AE723D" w:rsidRPr="003F42E8" w14:paraId="06ED63A7" w14:textId="77777777" w:rsidTr="001905B5">
        <w:tc>
          <w:tcPr>
            <w:tcW w:w="900" w:type="dxa"/>
          </w:tcPr>
          <w:p w14:paraId="04528BAA"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6DC4989A" w14:textId="77777777" w:rsidR="00AE723D" w:rsidRPr="003F42E8" w:rsidRDefault="00AE723D" w:rsidP="001905B5">
            <w:pPr>
              <w:jc w:val="both"/>
              <w:rPr>
                <w:rFonts w:ascii="Arial" w:hAnsi="Arial" w:cs="Arial"/>
                <w:sz w:val="22"/>
                <w:szCs w:val="22"/>
                <w:lang w:val="sr-Cyrl-CS"/>
              </w:rPr>
            </w:pPr>
          </w:p>
        </w:tc>
        <w:tc>
          <w:tcPr>
            <w:tcW w:w="1350" w:type="dxa"/>
          </w:tcPr>
          <w:p w14:paraId="2A1F2D5B" w14:textId="77777777" w:rsidR="00AE723D" w:rsidRPr="003F42E8" w:rsidRDefault="00AE723D" w:rsidP="001905B5">
            <w:pPr>
              <w:jc w:val="both"/>
              <w:rPr>
                <w:rFonts w:ascii="Arial" w:hAnsi="Arial" w:cs="Arial"/>
                <w:sz w:val="22"/>
                <w:szCs w:val="22"/>
                <w:lang w:val="sr-Cyrl-CS"/>
              </w:rPr>
            </w:pPr>
          </w:p>
        </w:tc>
        <w:tc>
          <w:tcPr>
            <w:tcW w:w="1916" w:type="dxa"/>
          </w:tcPr>
          <w:p w14:paraId="091BB4A2" w14:textId="77777777" w:rsidR="00AE723D" w:rsidRPr="003F42E8" w:rsidRDefault="00AE723D" w:rsidP="001905B5">
            <w:pPr>
              <w:jc w:val="both"/>
              <w:rPr>
                <w:rFonts w:ascii="Arial" w:hAnsi="Arial" w:cs="Arial"/>
                <w:sz w:val="22"/>
                <w:szCs w:val="22"/>
                <w:lang w:val="sr-Cyrl-CS"/>
              </w:rPr>
            </w:pPr>
          </w:p>
        </w:tc>
      </w:tr>
      <w:tr w:rsidR="00AE723D" w:rsidRPr="003F42E8" w14:paraId="1DD68721" w14:textId="77777777" w:rsidTr="001905B5">
        <w:tc>
          <w:tcPr>
            <w:tcW w:w="900" w:type="dxa"/>
          </w:tcPr>
          <w:p w14:paraId="5C14A501"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1F0AFF11" w14:textId="77777777" w:rsidR="00AE723D" w:rsidRPr="003F42E8" w:rsidRDefault="00AE723D" w:rsidP="001905B5">
            <w:pPr>
              <w:jc w:val="both"/>
              <w:rPr>
                <w:rFonts w:ascii="Arial" w:hAnsi="Arial" w:cs="Arial"/>
                <w:sz w:val="22"/>
                <w:szCs w:val="22"/>
                <w:lang w:val="sr-Cyrl-CS"/>
              </w:rPr>
            </w:pPr>
          </w:p>
        </w:tc>
        <w:tc>
          <w:tcPr>
            <w:tcW w:w="1350" w:type="dxa"/>
          </w:tcPr>
          <w:p w14:paraId="03E7F1A4" w14:textId="77777777" w:rsidR="00AE723D" w:rsidRPr="003F42E8" w:rsidRDefault="00AE723D" w:rsidP="001905B5">
            <w:pPr>
              <w:jc w:val="both"/>
              <w:rPr>
                <w:rFonts w:ascii="Arial" w:hAnsi="Arial" w:cs="Arial"/>
                <w:sz w:val="22"/>
                <w:szCs w:val="22"/>
                <w:lang w:val="sr-Cyrl-CS"/>
              </w:rPr>
            </w:pPr>
          </w:p>
        </w:tc>
        <w:tc>
          <w:tcPr>
            <w:tcW w:w="1916" w:type="dxa"/>
          </w:tcPr>
          <w:p w14:paraId="742DD879" w14:textId="77777777" w:rsidR="00AE723D" w:rsidRPr="003F42E8" w:rsidRDefault="00AE723D" w:rsidP="001905B5">
            <w:pPr>
              <w:jc w:val="both"/>
              <w:rPr>
                <w:rFonts w:ascii="Arial" w:hAnsi="Arial" w:cs="Arial"/>
                <w:sz w:val="22"/>
                <w:szCs w:val="22"/>
                <w:lang w:val="sr-Cyrl-CS"/>
              </w:rPr>
            </w:pPr>
          </w:p>
        </w:tc>
      </w:tr>
      <w:tr w:rsidR="00AE723D" w:rsidRPr="003F42E8" w14:paraId="78473E17" w14:textId="77777777" w:rsidTr="001905B5">
        <w:tc>
          <w:tcPr>
            <w:tcW w:w="900" w:type="dxa"/>
          </w:tcPr>
          <w:p w14:paraId="4A0AC97D"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1AE0ABB6" w14:textId="77777777" w:rsidR="00AE723D" w:rsidRPr="003F42E8" w:rsidRDefault="00AE723D" w:rsidP="001905B5">
            <w:pPr>
              <w:jc w:val="both"/>
              <w:rPr>
                <w:rFonts w:ascii="Arial" w:hAnsi="Arial" w:cs="Arial"/>
                <w:sz w:val="22"/>
                <w:szCs w:val="22"/>
                <w:lang w:val="sr-Cyrl-CS"/>
              </w:rPr>
            </w:pPr>
          </w:p>
        </w:tc>
        <w:tc>
          <w:tcPr>
            <w:tcW w:w="1350" w:type="dxa"/>
          </w:tcPr>
          <w:p w14:paraId="38281CCA" w14:textId="77777777" w:rsidR="00AE723D" w:rsidRPr="003F42E8" w:rsidRDefault="00AE723D" w:rsidP="001905B5">
            <w:pPr>
              <w:jc w:val="both"/>
              <w:rPr>
                <w:rFonts w:ascii="Arial" w:hAnsi="Arial" w:cs="Arial"/>
                <w:sz w:val="22"/>
                <w:szCs w:val="22"/>
                <w:lang w:val="sr-Cyrl-CS"/>
              </w:rPr>
            </w:pPr>
          </w:p>
        </w:tc>
        <w:tc>
          <w:tcPr>
            <w:tcW w:w="1916" w:type="dxa"/>
          </w:tcPr>
          <w:p w14:paraId="75E549A5" w14:textId="77777777" w:rsidR="00AE723D" w:rsidRPr="003F42E8" w:rsidRDefault="00AE723D" w:rsidP="001905B5">
            <w:pPr>
              <w:jc w:val="both"/>
              <w:rPr>
                <w:rFonts w:ascii="Arial" w:hAnsi="Arial" w:cs="Arial"/>
                <w:sz w:val="22"/>
                <w:szCs w:val="22"/>
                <w:lang w:val="sr-Cyrl-CS"/>
              </w:rPr>
            </w:pPr>
          </w:p>
        </w:tc>
      </w:tr>
      <w:tr w:rsidR="00AE723D" w:rsidRPr="003F42E8" w14:paraId="6E2C1523" w14:textId="77777777" w:rsidTr="001905B5">
        <w:tc>
          <w:tcPr>
            <w:tcW w:w="900" w:type="dxa"/>
          </w:tcPr>
          <w:p w14:paraId="602601FF"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2D278767" w14:textId="77777777" w:rsidR="00AE723D" w:rsidRPr="003F42E8" w:rsidRDefault="00AE723D" w:rsidP="001905B5">
            <w:pPr>
              <w:jc w:val="both"/>
              <w:rPr>
                <w:rFonts w:ascii="Arial" w:hAnsi="Arial" w:cs="Arial"/>
                <w:sz w:val="22"/>
                <w:szCs w:val="22"/>
                <w:lang w:val="sr-Cyrl-CS"/>
              </w:rPr>
            </w:pPr>
          </w:p>
        </w:tc>
        <w:tc>
          <w:tcPr>
            <w:tcW w:w="1350" w:type="dxa"/>
          </w:tcPr>
          <w:p w14:paraId="6082463E" w14:textId="77777777" w:rsidR="00AE723D" w:rsidRPr="003F42E8" w:rsidRDefault="00AE723D" w:rsidP="001905B5">
            <w:pPr>
              <w:jc w:val="both"/>
              <w:rPr>
                <w:rFonts w:ascii="Arial" w:hAnsi="Arial" w:cs="Arial"/>
                <w:sz w:val="22"/>
                <w:szCs w:val="22"/>
                <w:lang w:val="sr-Cyrl-CS"/>
              </w:rPr>
            </w:pPr>
          </w:p>
        </w:tc>
        <w:tc>
          <w:tcPr>
            <w:tcW w:w="1916" w:type="dxa"/>
          </w:tcPr>
          <w:p w14:paraId="00CDB1D6" w14:textId="77777777" w:rsidR="00AE723D" w:rsidRPr="003F42E8" w:rsidRDefault="00AE723D" w:rsidP="001905B5">
            <w:pPr>
              <w:jc w:val="both"/>
              <w:rPr>
                <w:rFonts w:ascii="Arial" w:hAnsi="Arial" w:cs="Arial"/>
                <w:sz w:val="22"/>
                <w:szCs w:val="22"/>
                <w:lang w:val="sr-Cyrl-CS"/>
              </w:rPr>
            </w:pPr>
          </w:p>
        </w:tc>
      </w:tr>
      <w:tr w:rsidR="00AE723D" w:rsidRPr="003F42E8" w14:paraId="5A62B3A1" w14:textId="77777777" w:rsidTr="001905B5">
        <w:tc>
          <w:tcPr>
            <w:tcW w:w="900" w:type="dxa"/>
          </w:tcPr>
          <w:p w14:paraId="2C33DAF9"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5C646031" w14:textId="77777777" w:rsidR="00AE723D" w:rsidRPr="003F42E8" w:rsidRDefault="00AE723D" w:rsidP="001905B5">
            <w:pPr>
              <w:jc w:val="both"/>
              <w:rPr>
                <w:rFonts w:ascii="Arial" w:hAnsi="Arial" w:cs="Arial"/>
                <w:sz w:val="22"/>
                <w:szCs w:val="22"/>
                <w:lang w:val="sr-Cyrl-CS"/>
              </w:rPr>
            </w:pPr>
          </w:p>
        </w:tc>
        <w:tc>
          <w:tcPr>
            <w:tcW w:w="1350" w:type="dxa"/>
          </w:tcPr>
          <w:p w14:paraId="11CB1A8F" w14:textId="77777777" w:rsidR="00AE723D" w:rsidRPr="003F42E8" w:rsidRDefault="00AE723D" w:rsidP="001905B5">
            <w:pPr>
              <w:jc w:val="both"/>
              <w:rPr>
                <w:rFonts w:ascii="Arial" w:hAnsi="Arial" w:cs="Arial"/>
                <w:sz w:val="22"/>
                <w:szCs w:val="22"/>
                <w:lang w:val="sr-Cyrl-CS"/>
              </w:rPr>
            </w:pPr>
          </w:p>
        </w:tc>
        <w:tc>
          <w:tcPr>
            <w:tcW w:w="1916" w:type="dxa"/>
          </w:tcPr>
          <w:p w14:paraId="37C6A2DC" w14:textId="77777777" w:rsidR="00AE723D" w:rsidRPr="003F42E8" w:rsidRDefault="00AE723D" w:rsidP="001905B5">
            <w:pPr>
              <w:jc w:val="both"/>
              <w:rPr>
                <w:rFonts w:ascii="Arial" w:hAnsi="Arial" w:cs="Arial"/>
                <w:sz w:val="22"/>
                <w:szCs w:val="22"/>
                <w:lang w:val="sr-Cyrl-CS"/>
              </w:rPr>
            </w:pPr>
          </w:p>
        </w:tc>
      </w:tr>
      <w:tr w:rsidR="00AE723D" w:rsidRPr="003F42E8" w14:paraId="74539DB5" w14:textId="77777777" w:rsidTr="001905B5">
        <w:tc>
          <w:tcPr>
            <w:tcW w:w="900" w:type="dxa"/>
          </w:tcPr>
          <w:p w14:paraId="1791FBEF"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567ACE7F" w14:textId="77777777" w:rsidR="00AE723D" w:rsidRPr="003F42E8" w:rsidRDefault="00AE723D" w:rsidP="001905B5">
            <w:pPr>
              <w:jc w:val="both"/>
              <w:rPr>
                <w:rFonts w:ascii="Arial" w:hAnsi="Arial" w:cs="Arial"/>
                <w:sz w:val="22"/>
                <w:szCs w:val="22"/>
                <w:lang w:val="sr-Cyrl-CS"/>
              </w:rPr>
            </w:pPr>
          </w:p>
        </w:tc>
        <w:tc>
          <w:tcPr>
            <w:tcW w:w="1350" w:type="dxa"/>
          </w:tcPr>
          <w:p w14:paraId="4050D3B3" w14:textId="77777777" w:rsidR="00AE723D" w:rsidRPr="003F42E8" w:rsidRDefault="00AE723D" w:rsidP="001905B5">
            <w:pPr>
              <w:jc w:val="both"/>
              <w:rPr>
                <w:rFonts w:ascii="Arial" w:hAnsi="Arial" w:cs="Arial"/>
                <w:sz w:val="22"/>
                <w:szCs w:val="22"/>
                <w:lang w:val="sr-Cyrl-CS"/>
              </w:rPr>
            </w:pPr>
          </w:p>
        </w:tc>
        <w:tc>
          <w:tcPr>
            <w:tcW w:w="1916" w:type="dxa"/>
          </w:tcPr>
          <w:p w14:paraId="77D653A3" w14:textId="77777777" w:rsidR="00AE723D" w:rsidRPr="003F42E8" w:rsidRDefault="00AE723D" w:rsidP="001905B5">
            <w:pPr>
              <w:jc w:val="both"/>
              <w:rPr>
                <w:rFonts w:ascii="Arial" w:hAnsi="Arial" w:cs="Arial"/>
                <w:sz w:val="22"/>
                <w:szCs w:val="22"/>
                <w:lang w:val="sr-Cyrl-CS"/>
              </w:rPr>
            </w:pPr>
          </w:p>
        </w:tc>
      </w:tr>
      <w:tr w:rsidR="00AE723D" w:rsidRPr="003F42E8" w14:paraId="16EA8009" w14:textId="77777777" w:rsidTr="001905B5">
        <w:tc>
          <w:tcPr>
            <w:tcW w:w="900" w:type="dxa"/>
          </w:tcPr>
          <w:p w14:paraId="46D60E95"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1CFA3E47" w14:textId="77777777" w:rsidR="00AE723D" w:rsidRPr="003F42E8" w:rsidRDefault="00AE723D" w:rsidP="001905B5">
            <w:pPr>
              <w:jc w:val="both"/>
              <w:rPr>
                <w:rFonts w:ascii="Arial" w:hAnsi="Arial" w:cs="Arial"/>
                <w:sz w:val="22"/>
                <w:szCs w:val="22"/>
                <w:lang w:val="sr-Cyrl-CS"/>
              </w:rPr>
            </w:pPr>
          </w:p>
        </w:tc>
        <w:tc>
          <w:tcPr>
            <w:tcW w:w="1350" w:type="dxa"/>
          </w:tcPr>
          <w:p w14:paraId="4733DC98" w14:textId="77777777" w:rsidR="00AE723D" w:rsidRPr="003F42E8" w:rsidRDefault="00AE723D" w:rsidP="001905B5">
            <w:pPr>
              <w:jc w:val="both"/>
              <w:rPr>
                <w:rFonts w:ascii="Arial" w:hAnsi="Arial" w:cs="Arial"/>
                <w:sz w:val="22"/>
                <w:szCs w:val="22"/>
                <w:lang w:val="sr-Cyrl-CS"/>
              </w:rPr>
            </w:pPr>
          </w:p>
        </w:tc>
        <w:tc>
          <w:tcPr>
            <w:tcW w:w="1916" w:type="dxa"/>
          </w:tcPr>
          <w:p w14:paraId="2BA292E7" w14:textId="77777777" w:rsidR="00AE723D" w:rsidRPr="003F42E8" w:rsidRDefault="00AE723D" w:rsidP="001905B5">
            <w:pPr>
              <w:jc w:val="both"/>
              <w:rPr>
                <w:rFonts w:ascii="Arial" w:hAnsi="Arial" w:cs="Arial"/>
                <w:sz w:val="22"/>
                <w:szCs w:val="22"/>
                <w:lang w:val="sr-Cyrl-CS"/>
              </w:rPr>
            </w:pPr>
          </w:p>
        </w:tc>
      </w:tr>
      <w:tr w:rsidR="00AE723D" w:rsidRPr="003F42E8" w14:paraId="3E6C8AC2" w14:textId="77777777" w:rsidTr="001905B5">
        <w:tc>
          <w:tcPr>
            <w:tcW w:w="900" w:type="dxa"/>
          </w:tcPr>
          <w:p w14:paraId="3D3EA420"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272B24B6" w14:textId="77777777" w:rsidR="00AE723D" w:rsidRPr="003F42E8" w:rsidRDefault="00AE723D" w:rsidP="001905B5">
            <w:pPr>
              <w:jc w:val="both"/>
              <w:rPr>
                <w:rFonts w:ascii="Arial" w:hAnsi="Arial" w:cs="Arial"/>
                <w:sz w:val="22"/>
                <w:szCs w:val="22"/>
                <w:lang w:val="sr-Cyrl-CS"/>
              </w:rPr>
            </w:pPr>
          </w:p>
        </w:tc>
        <w:tc>
          <w:tcPr>
            <w:tcW w:w="1350" w:type="dxa"/>
          </w:tcPr>
          <w:p w14:paraId="3D2C1FBA" w14:textId="77777777" w:rsidR="00AE723D" w:rsidRPr="003F42E8" w:rsidRDefault="00AE723D" w:rsidP="001905B5">
            <w:pPr>
              <w:jc w:val="both"/>
              <w:rPr>
                <w:rFonts w:ascii="Arial" w:hAnsi="Arial" w:cs="Arial"/>
                <w:sz w:val="22"/>
                <w:szCs w:val="22"/>
                <w:lang w:val="sr-Cyrl-CS"/>
              </w:rPr>
            </w:pPr>
          </w:p>
        </w:tc>
        <w:tc>
          <w:tcPr>
            <w:tcW w:w="1916" w:type="dxa"/>
          </w:tcPr>
          <w:p w14:paraId="60C9F298" w14:textId="77777777" w:rsidR="00AE723D" w:rsidRPr="003F42E8" w:rsidRDefault="00AE723D" w:rsidP="001905B5">
            <w:pPr>
              <w:jc w:val="both"/>
              <w:rPr>
                <w:rFonts w:ascii="Arial" w:hAnsi="Arial" w:cs="Arial"/>
                <w:sz w:val="22"/>
                <w:szCs w:val="22"/>
                <w:lang w:val="sr-Cyrl-CS"/>
              </w:rPr>
            </w:pPr>
          </w:p>
        </w:tc>
      </w:tr>
      <w:tr w:rsidR="00AE723D" w:rsidRPr="003F42E8" w14:paraId="0F90AA45" w14:textId="77777777" w:rsidTr="001905B5">
        <w:tc>
          <w:tcPr>
            <w:tcW w:w="900" w:type="dxa"/>
          </w:tcPr>
          <w:p w14:paraId="651410A3"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4DCF2717" w14:textId="77777777" w:rsidR="00AE723D" w:rsidRPr="003F42E8" w:rsidRDefault="00AE723D" w:rsidP="001905B5">
            <w:pPr>
              <w:jc w:val="both"/>
              <w:rPr>
                <w:rFonts w:ascii="Arial" w:hAnsi="Arial" w:cs="Arial"/>
                <w:sz w:val="22"/>
                <w:szCs w:val="22"/>
                <w:lang w:val="sr-Cyrl-CS"/>
              </w:rPr>
            </w:pPr>
          </w:p>
        </w:tc>
        <w:tc>
          <w:tcPr>
            <w:tcW w:w="1350" w:type="dxa"/>
          </w:tcPr>
          <w:p w14:paraId="1F1B6A16" w14:textId="77777777" w:rsidR="00AE723D" w:rsidRPr="003F42E8" w:rsidRDefault="00AE723D" w:rsidP="001905B5">
            <w:pPr>
              <w:jc w:val="both"/>
              <w:rPr>
                <w:rFonts w:ascii="Arial" w:hAnsi="Arial" w:cs="Arial"/>
                <w:sz w:val="22"/>
                <w:szCs w:val="22"/>
                <w:lang w:val="sr-Cyrl-CS"/>
              </w:rPr>
            </w:pPr>
          </w:p>
        </w:tc>
        <w:tc>
          <w:tcPr>
            <w:tcW w:w="1916" w:type="dxa"/>
          </w:tcPr>
          <w:p w14:paraId="79C18177" w14:textId="77777777" w:rsidR="00AE723D" w:rsidRPr="003F42E8" w:rsidRDefault="00AE723D" w:rsidP="001905B5">
            <w:pPr>
              <w:jc w:val="both"/>
              <w:rPr>
                <w:rFonts w:ascii="Arial" w:hAnsi="Arial" w:cs="Arial"/>
                <w:sz w:val="22"/>
                <w:szCs w:val="22"/>
                <w:lang w:val="sr-Cyrl-CS"/>
              </w:rPr>
            </w:pPr>
          </w:p>
        </w:tc>
      </w:tr>
      <w:tr w:rsidR="00AE723D" w:rsidRPr="003F42E8" w14:paraId="3983DBB4" w14:textId="77777777" w:rsidTr="001905B5">
        <w:tc>
          <w:tcPr>
            <w:tcW w:w="900" w:type="dxa"/>
          </w:tcPr>
          <w:p w14:paraId="3BE0CC3E"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3A0842B0" w14:textId="77777777" w:rsidR="00AE723D" w:rsidRPr="003F42E8" w:rsidRDefault="00AE723D" w:rsidP="001905B5">
            <w:pPr>
              <w:jc w:val="both"/>
              <w:rPr>
                <w:rFonts w:ascii="Arial" w:hAnsi="Arial" w:cs="Arial"/>
                <w:sz w:val="22"/>
                <w:szCs w:val="22"/>
                <w:lang w:val="sr-Cyrl-CS"/>
              </w:rPr>
            </w:pPr>
          </w:p>
        </w:tc>
        <w:tc>
          <w:tcPr>
            <w:tcW w:w="1350" w:type="dxa"/>
          </w:tcPr>
          <w:p w14:paraId="69F31D72" w14:textId="77777777" w:rsidR="00AE723D" w:rsidRPr="003F42E8" w:rsidRDefault="00AE723D" w:rsidP="001905B5">
            <w:pPr>
              <w:jc w:val="both"/>
              <w:rPr>
                <w:rFonts w:ascii="Arial" w:hAnsi="Arial" w:cs="Arial"/>
                <w:sz w:val="22"/>
                <w:szCs w:val="22"/>
                <w:lang w:val="sr-Cyrl-CS"/>
              </w:rPr>
            </w:pPr>
          </w:p>
        </w:tc>
        <w:tc>
          <w:tcPr>
            <w:tcW w:w="1916" w:type="dxa"/>
          </w:tcPr>
          <w:p w14:paraId="2EBD9181" w14:textId="77777777" w:rsidR="00AE723D" w:rsidRPr="003F42E8" w:rsidRDefault="00AE723D" w:rsidP="001905B5">
            <w:pPr>
              <w:jc w:val="both"/>
              <w:rPr>
                <w:rFonts w:ascii="Arial" w:hAnsi="Arial" w:cs="Arial"/>
                <w:sz w:val="22"/>
                <w:szCs w:val="22"/>
                <w:lang w:val="sr-Cyrl-CS"/>
              </w:rPr>
            </w:pPr>
          </w:p>
        </w:tc>
      </w:tr>
      <w:tr w:rsidR="00AE723D" w:rsidRPr="003F42E8" w14:paraId="7A1E8AB8" w14:textId="77777777" w:rsidTr="001905B5">
        <w:tc>
          <w:tcPr>
            <w:tcW w:w="900" w:type="dxa"/>
          </w:tcPr>
          <w:p w14:paraId="12905A11"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46DBF134" w14:textId="77777777" w:rsidR="00AE723D" w:rsidRPr="003F42E8" w:rsidRDefault="00AE723D" w:rsidP="001905B5">
            <w:pPr>
              <w:jc w:val="both"/>
              <w:rPr>
                <w:rFonts w:ascii="Arial" w:hAnsi="Arial" w:cs="Arial"/>
                <w:sz w:val="22"/>
                <w:szCs w:val="22"/>
                <w:lang w:val="sr-Cyrl-CS"/>
              </w:rPr>
            </w:pPr>
          </w:p>
        </w:tc>
        <w:tc>
          <w:tcPr>
            <w:tcW w:w="1350" w:type="dxa"/>
          </w:tcPr>
          <w:p w14:paraId="7EC1261D" w14:textId="77777777" w:rsidR="00AE723D" w:rsidRPr="003F42E8" w:rsidRDefault="00AE723D" w:rsidP="001905B5">
            <w:pPr>
              <w:jc w:val="both"/>
              <w:rPr>
                <w:rFonts w:ascii="Arial" w:hAnsi="Arial" w:cs="Arial"/>
                <w:sz w:val="22"/>
                <w:szCs w:val="22"/>
                <w:lang w:val="sr-Cyrl-CS"/>
              </w:rPr>
            </w:pPr>
          </w:p>
        </w:tc>
        <w:tc>
          <w:tcPr>
            <w:tcW w:w="1916" w:type="dxa"/>
          </w:tcPr>
          <w:p w14:paraId="52E018A6" w14:textId="77777777" w:rsidR="00AE723D" w:rsidRPr="003F42E8" w:rsidRDefault="00AE723D" w:rsidP="001905B5">
            <w:pPr>
              <w:jc w:val="both"/>
              <w:rPr>
                <w:rFonts w:ascii="Arial" w:hAnsi="Arial" w:cs="Arial"/>
                <w:sz w:val="22"/>
                <w:szCs w:val="22"/>
                <w:lang w:val="sr-Cyrl-CS"/>
              </w:rPr>
            </w:pPr>
          </w:p>
        </w:tc>
      </w:tr>
      <w:tr w:rsidR="00AE723D" w:rsidRPr="003F42E8" w14:paraId="0CDAF331" w14:textId="77777777" w:rsidTr="001905B5">
        <w:tc>
          <w:tcPr>
            <w:tcW w:w="900" w:type="dxa"/>
          </w:tcPr>
          <w:p w14:paraId="00BC9CB3" w14:textId="77777777" w:rsidR="00AE723D" w:rsidRPr="00B9415A" w:rsidRDefault="00AE723D" w:rsidP="009D2E89">
            <w:pPr>
              <w:pStyle w:val="ListParagraph"/>
              <w:numPr>
                <w:ilvl w:val="0"/>
                <w:numId w:val="59"/>
              </w:numPr>
              <w:jc w:val="right"/>
              <w:rPr>
                <w:rFonts w:ascii="Arial" w:hAnsi="Arial" w:cs="Arial"/>
                <w:sz w:val="22"/>
                <w:szCs w:val="22"/>
                <w:lang w:val="sr-Cyrl-CS"/>
              </w:rPr>
            </w:pPr>
          </w:p>
        </w:tc>
        <w:tc>
          <w:tcPr>
            <w:tcW w:w="2970" w:type="dxa"/>
          </w:tcPr>
          <w:p w14:paraId="5ED42936" w14:textId="77777777" w:rsidR="00AE723D" w:rsidRPr="003F42E8" w:rsidRDefault="00AE723D" w:rsidP="001905B5">
            <w:pPr>
              <w:jc w:val="both"/>
              <w:rPr>
                <w:rFonts w:ascii="Arial" w:hAnsi="Arial" w:cs="Arial"/>
                <w:sz w:val="22"/>
                <w:szCs w:val="22"/>
                <w:lang w:val="sr-Cyrl-CS"/>
              </w:rPr>
            </w:pPr>
          </w:p>
        </w:tc>
        <w:tc>
          <w:tcPr>
            <w:tcW w:w="1350" w:type="dxa"/>
          </w:tcPr>
          <w:p w14:paraId="0C3DE094" w14:textId="77777777" w:rsidR="00AE723D" w:rsidRPr="003F42E8" w:rsidRDefault="00AE723D" w:rsidP="001905B5">
            <w:pPr>
              <w:jc w:val="both"/>
              <w:rPr>
                <w:rFonts w:ascii="Arial" w:hAnsi="Arial" w:cs="Arial"/>
                <w:sz w:val="22"/>
                <w:szCs w:val="22"/>
                <w:lang w:val="sr-Cyrl-CS"/>
              </w:rPr>
            </w:pPr>
          </w:p>
        </w:tc>
        <w:tc>
          <w:tcPr>
            <w:tcW w:w="1916" w:type="dxa"/>
          </w:tcPr>
          <w:p w14:paraId="3CDD322E" w14:textId="77777777" w:rsidR="00AE723D" w:rsidRPr="003F42E8" w:rsidRDefault="00AE723D" w:rsidP="001905B5">
            <w:pPr>
              <w:jc w:val="both"/>
              <w:rPr>
                <w:rFonts w:ascii="Arial" w:hAnsi="Arial" w:cs="Arial"/>
                <w:sz w:val="22"/>
                <w:szCs w:val="22"/>
                <w:lang w:val="sr-Cyrl-CS"/>
              </w:rPr>
            </w:pPr>
          </w:p>
        </w:tc>
      </w:tr>
      <w:tr w:rsidR="00B9415A" w:rsidRPr="003F42E8" w14:paraId="0C61A800" w14:textId="77777777" w:rsidTr="001905B5">
        <w:tc>
          <w:tcPr>
            <w:tcW w:w="900" w:type="dxa"/>
          </w:tcPr>
          <w:p w14:paraId="46B06888" w14:textId="77777777" w:rsidR="00B9415A" w:rsidRPr="00B9415A" w:rsidRDefault="00B9415A" w:rsidP="009D2E89">
            <w:pPr>
              <w:pStyle w:val="ListParagraph"/>
              <w:numPr>
                <w:ilvl w:val="0"/>
                <w:numId w:val="59"/>
              </w:numPr>
              <w:jc w:val="right"/>
              <w:rPr>
                <w:rFonts w:ascii="Arial" w:hAnsi="Arial" w:cs="Arial"/>
                <w:sz w:val="22"/>
                <w:szCs w:val="22"/>
                <w:lang w:val="sr-Cyrl-CS"/>
              </w:rPr>
            </w:pPr>
          </w:p>
        </w:tc>
        <w:tc>
          <w:tcPr>
            <w:tcW w:w="2970" w:type="dxa"/>
          </w:tcPr>
          <w:p w14:paraId="78A6F90D" w14:textId="77777777" w:rsidR="00B9415A" w:rsidRPr="003F42E8" w:rsidRDefault="00B9415A" w:rsidP="001905B5">
            <w:pPr>
              <w:jc w:val="both"/>
              <w:rPr>
                <w:rFonts w:ascii="Arial" w:hAnsi="Arial" w:cs="Arial"/>
                <w:sz w:val="22"/>
                <w:szCs w:val="22"/>
                <w:lang w:val="sr-Cyrl-CS"/>
              </w:rPr>
            </w:pPr>
          </w:p>
        </w:tc>
        <w:tc>
          <w:tcPr>
            <w:tcW w:w="1350" w:type="dxa"/>
          </w:tcPr>
          <w:p w14:paraId="38AD6B26" w14:textId="77777777" w:rsidR="00B9415A" w:rsidRPr="003F42E8" w:rsidRDefault="00B9415A" w:rsidP="001905B5">
            <w:pPr>
              <w:jc w:val="both"/>
              <w:rPr>
                <w:rFonts w:ascii="Arial" w:hAnsi="Arial" w:cs="Arial"/>
                <w:sz w:val="22"/>
                <w:szCs w:val="22"/>
                <w:lang w:val="sr-Cyrl-CS"/>
              </w:rPr>
            </w:pPr>
          </w:p>
        </w:tc>
        <w:tc>
          <w:tcPr>
            <w:tcW w:w="1916" w:type="dxa"/>
          </w:tcPr>
          <w:p w14:paraId="6FF45B5B" w14:textId="77777777" w:rsidR="00B9415A" w:rsidRPr="003F42E8" w:rsidRDefault="00B9415A" w:rsidP="001905B5">
            <w:pPr>
              <w:jc w:val="both"/>
              <w:rPr>
                <w:rFonts w:ascii="Arial" w:hAnsi="Arial" w:cs="Arial"/>
                <w:sz w:val="22"/>
                <w:szCs w:val="22"/>
                <w:lang w:val="sr-Cyrl-CS"/>
              </w:rPr>
            </w:pPr>
          </w:p>
        </w:tc>
      </w:tr>
      <w:tr w:rsidR="00B9415A" w:rsidRPr="003F42E8" w14:paraId="0DCBF176" w14:textId="77777777" w:rsidTr="001905B5">
        <w:tc>
          <w:tcPr>
            <w:tcW w:w="900" w:type="dxa"/>
          </w:tcPr>
          <w:p w14:paraId="1976B7E2" w14:textId="77777777" w:rsidR="00B9415A" w:rsidRPr="00B9415A" w:rsidRDefault="00B9415A" w:rsidP="009D2E89">
            <w:pPr>
              <w:pStyle w:val="ListParagraph"/>
              <w:numPr>
                <w:ilvl w:val="0"/>
                <w:numId w:val="59"/>
              </w:numPr>
              <w:jc w:val="right"/>
              <w:rPr>
                <w:rFonts w:ascii="Arial" w:hAnsi="Arial" w:cs="Arial"/>
                <w:sz w:val="22"/>
                <w:szCs w:val="22"/>
                <w:lang w:val="sr-Cyrl-CS"/>
              </w:rPr>
            </w:pPr>
          </w:p>
        </w:tc>
        <w:tc>
          <w:tcPr>
            <w:tcW w:w="2970" w:type="dxa"/>
          </w:tcPr>
          <w:p w14:paraId="7A790F32" w14:textId="77777777" w:rsidR="00B9415A" w:rsidRPr="003F42E8" w:rsidRDefault="00B9415A" w:rsidP="001905B5">
            <w:pPr>
              <w:jc w:val="both"/>
              <w:rPr>
                <w:rFonts w:ascii="Arial" w:hAnsi="Arial" w:cs="Arial"/>
                <w:sz w:val="22"/>
                <w:szCs w:val="22"/>
                <w:lang w:val="sr-Cyrl-CS"/>
              </w:rPr>
            </w:pPr>
          </w:p>
        </w:tc>
        <w:tc>
          <w:tcPr>
            <w:tcW w:w="1350" w:type="dxa"/>
          </w:tcPr>
          <w:p w14:paraId="1148F6EA" w14:textId="77777777" w:rsidR="00B9415A" w:rsidRPr="003F42E8" w:rsidRDefault="00B9415A" w:rsidP="001905B5">
            <w:pPr>
              <w:jc w:val="both"/>
              <w:rPr>
                <w:rFonts w:ascii="Arial" w:hAnsi="Arial" w:cs="Arial"/>
                <w:sz w:val="22"/>
                <w:szCs w:val="22"/>
                <w:lang w:val="sr-Cyrl-CS"/>
              </w:rPr>
            </w:pPr>
          </w:p>
        </w:tc>
        <w:tc>
          <w:tcPr>
            <w:tcW w:w="1916" w:type="dxa"/>
          </w:tcPr>
          <w:p w14:paraId="37352B53" w14:textId="77777777" w:rsidR="00B9415A" w:rsidRPr="003F42E8" w:rsidRDefault="00B9415A" w:rsidP="001905B5">
            <w:pPr>
              <w:jc w:val="both"/>
              <w:rPr>
                <w:rFonts w:ascii="Arial" w:hAnsi="Arial" w:cs="Arial"/>
                <w:sz w:val="22"/>
                <w:szCs w:val="22"/>
                <w:lang w:val="sr-Cyrl-CS"/>
              </w:rPr>
            </w:pPr>
          </w:p>
        </w:tc>
      </w:tr>
      <w:tr w:rsidR="00B9415A" w:rsidRPr="003F42E8" w14:paraId="3204B895" w14:textId="77777777" w:rsidTr="001905B5">
        <w:tc>
          <w:tcPr>
            <w:tcW w:w="900" w:type="dxa"/>
          </w:tcPr>
          <w:p w14:paraId="63FAFB54" w14:textId="77777777" w:rsidR="00B9415A" w:rsidRPr="00B9415A" w:rsidRDefault="00B9415A" w:rsidP="009D2E89">
            <w:pPr>
              <w:pStyle w:val="ListParagraph"/>
              <w:numPr>
                <w:ilvl w:val="0"/>
                <w:numId w:val="59"/>
              </w:numPr>
              <w:jc w:val="right"/>
              <w:rPr>
                <w:rFonts w:ascii="Arial" w:hAnsi="Arial" w:cs="Arial"/>
                <w:sz w:val="22"/>
                <w:szCs w:val="22"/>
                <w:lang w:val="sr-Cyrl-CS"/>
              </w:rPr>
            </w:pPr>
          </w:p>
        </w:tc>
        <w:tc>
          <w:tcPr>
            <w:tcW w:w="2970" w:type="dxa"/>
          </w:tcPr>
          <w:p w14:paraId="2E88BFF3" w14:textId="77777777" w:rsidR="00B9415A" w:rsidRPr="003F42E8" w:rsidRDefault="00B9415A" w:rsidP="001905B5">
            <w:pPr>
              <w:jc w:val="both"/>
              <w:rPr>
                <w:rFonts w:ascii="Arial" w:hAnsi="Arial" w:cs="Arial"/>
                <w:sz w:val="22"/>
                <w:szCs w:val="22"/>
                <w:lang w:val="sr-Cyrl-CS"/>
              </w:rPr>
            </w:pPr>
          </w:p>
        </w:tc>
        <w:tc>
          <w:tcPr>
            <w:tcW w:w="1350" w:type="dxa"/>
          </w:tcPr>
          <w:p w14:paraId="4F389F79" w14:textId="77777777" w:rsidR="00B9415A" w:rsidRPr="003F42E8" w:rsidRDefault="00B9415A" w:rsidP="001905B5">
            <w:pPr>
              <w:jc w:val="both"/>
              <w:rPr>
                <w:rFonts w:ascii="Arial" w:hAnsi="Arial" w:cs="Arial"/>
                <w:sz w:val="22"/>
                <w:szCs w:val="22"/>
                <w:lang w:val="sr-Cyrl-CS"/>
              </w:rPr>
            </w:pPr>
          </w:p>
        </w:tc>
        <w:tc>
          <w:tcPr>
            <w:tcW w:w="1916" w:type="dxa"/>
          </w:tcPr>
          <w:p w14:paraId="4A4AC8C3" w14:textId="77777777" w:rsidR="00B9415A" w:rsidRPr="003F42E8" w:rsidRDefault="00B9415A" w:rsidP="001905B5">
            <w:pPr>
              <w:jc w:val="both"/>
              <w:rPr>
                <w:rFonts w:ascii="Arial" w:hAnsi="Arial" w:cs="Arial"/>
                <w:sz w:val="22"/>
                <w:szCs w:val="22"/>
                <w:lang w:val="sr-Cyrl-CS"/>
              </w:rPr>
            </w:pPr>
          </w:p>
        </w:tc>
      </w:tr>
      <w:tr w:rsidR="00B9415A" w:rsidRPr="003F42E8" w14:paraId="382FA89A" w14:textId="77777777" w:rsidTr="001905B5">
        <w:tc>
          <w:tcPr>
            <w:tcW w:w="900" w:type="dxa"/>
          </w:tcPr>
          <w:p w14:paraId="7A29FA80" w14:textId="77777777" w:rsidR="00B9415A" w:rsidRPr="00B9415A" w:rsidRDefault="00B9415A" w:rsidP="009D2E89">
            <w:pPr>
              <w:pStyle w:val="ListParagraph"/>
              <w:numPr>
                <w:ilvl w:val="0"/>
                <w:numId w:val="59"/>
              </w:numPr>
              <w:jc w:val="right"/>
              <w:rPr>
                <w:rFonts w:ascii="Arial" w:hAnsi="Arial" w:cs="Arial"/>
                <w:sz w:val="22"/>
                <w:szCs w:val="22"/>
                <w:lang w:val="sr-Cyrl-CS"/>
              </w:rPr>
            </w:pPr>
          </w:p>
        </w:tc>
        <w:tc>
          <w:tcPr>
            <w:tcW w:w="2970" w:type="dxa"/>
          </w:tcPr>
          <w:p w14:paraId="377C008E" w14:textId="77777777" w:rsidR="00B9415A" w:rsidRPr="003F42E8" w:rsidRDefault="00B9415A" w:rsidP="001905B5">
            <w:pPr>
              <w:jc w:val="both"/>
              <w:rPr>
                <w:rFonts w:ascii="Arial" w:hAnsi="Arial" w:cs="Arial"/>
                <w:sz w:val="22"/>
                <w:szCs w:val="22"/>
                <w:lang w:val="sr-Cyrl-CS"/>
              </w:rPr>
            </w:pPr>
          </w:p>
        </w:tc>
        <w:tc>
          <w:tcPr>
            <w:tcW w:w="1350" w:type="dxa"/>
          </w:tcPr>
          <w:p w14:paraId="2B2E0B66" w14:textId="77777777" w:rsidR="00B9415A" w:rsidRPr="003F42E8" w:rsidRDefault="00B9415A" w:rsidP="001905B5">
            <w:pPr>
              <w:jc w:val="both"/>
              <w:rPr>
                <w:rFonts w:ascii="Arial" w:hAnsi="Arial" w:cs="Arial"/>
                <w:sz w:val="22"/>
                <w:szCs w:val="22"/>
                <w:lang w:val="sr-Cyrl-CS"/>
              </w:rPr>
            </w:pPr>
          </w:p>
        </w:tc>
        <w:tc>
          <w:tcPr>
            <w:tcW w:w="1916" w:type="dxa"/>
          </w:tcPr>
          <w:p w14:paraId="20780A4B" w14:textId="77777777" w:rsidR="00B9415A" w:rsidRPr="003F42E8" w:rsidRDefault="00B9415A" w:rsidP="001905B5">
            <w:pPr>
              <w:jc w:val="both"/>
              <w:rPr>
                <w:rFonts w:ascii="Arial" w:hAnsi="Arial" w:cs="Arial"/>
                <w:sz w:val="22"/>
                <w:szCs w:val="22"/>
                <w:lang w:val="sr-Cyrl-CS"/>
              </w:rPr>
            </w:pPr>
          </w:p>
        </w:tc>
      </w:tr>
      <w:tr w:rsidR="00B9415A" w:rsidRPr="003F42E8" w14:paraId="1888F708" w14:textId="77777777" w:rsidTr="001905B5">
        <w:tc>
          <w:tcPr>
            <w:tcW w:w="900" w:type="dxa"/>
          </w:tcPr>
          <w:p w14:paraId="1763EF1E" w14:textId="77777777" w:rsidR="00B9415A" w:rsidRPr="00B9415A" w:rsidRDefault="00B9415A" w:rsidP="009D2E89">
            <w:pPr>
              <w:pStyle w:val="ListParagraph"/>
              <w:numPr>
                <w:ilvl w:val="0"/>
                <w:numId w:val="59"/>
              </w:numPr>
              <w:jc w:val="right"/>
              <w:rPr>
                <w:rFonts w:ascii="Arial" w:hAnsi="Arial" w:cs="Arial"/>
                <w:sz w:val="22"/>
                <w:szCs w:val="22"/>
                <w:lang w:val="sr-Cyrl-CS"/>
              </w:rPr>
            </w:pPr>
          </w:p>
        </w:tc>
        <w:tc>
          <w:tcPr>
            <w:tcW w:w="2970" w:type="dxa"/>
          </w:tcPr>
          <w:p w14:paraId="6FD91D33" w14:textId="77777777" w:rsidR="00B9415A" w:rsidRPr="003F42E8" w:rsidRDefault="00B9415A" w:rsidP="001905B5">
            <w:pPr>
              <w:jc w:val="both"/>
              <w:rPr>
                <w:rFonts w:ascii="Arial" w:hAnsi="Arial" w:cs="Arial"/>
                <w:sz w:val="22"/>
                <w:szCs w:val="22"/>
                <w:lang w:val="sr-Cyrl-CS"/>
              </w:rPr>
            </w:pPr>
          </w:p>
        </w:tc>
        <w:tc>
          <w:tcPr>
            <w:tcW w:w="1350" w:type="dxa"/>
          </w:tcPr>
          <w:p w14:paraId="77421C6B" w14:textId="77777777" w:rsidR="00B9415A" w:rsidRPr="003F42E8" w:rsidRDefault="00B9415A" w:rsidP="001905B5">
            <w:pPr>
              <w:jc w:val="both"/>
              <w:rPr>
                <w:rFonts w:ascii="Arial" w:hAnsi="Arial" w:cs="Arial"/>
                <w:sz w:val="22"/>
                <w:szCs w:val="22"/>
                <w:lang w:val="sr-Cyrl-CS"/>
              </w:rPr>
            </w:pPr>
          </w:p>
        </w:tc>
        <w:tc>
          <w:tcPr>
            <w:tcW w:w="1916" w:type="dxa"/>
          </w:tcPr>
          <w:p w14:paraId="3E492E7B" w14:textId="77777777" w:rsidR="00B9415A" w:rsidRPr="003F42E8" w:rsidRDefault="00B9415A" w:rsidP="001905B5">
            <w:pPr>
              <w:jc w:val="both"/>
              <w:rPr>
                <w:rFonts w:ascii="Arial" w:hAnsi="Arial" w:cs="Arial"/>
                <w:sz w:val="22"/>
                <w:szCs w:val="22"/>
                <w:lang w:val="sr-Cyrl-CS"/>
              </w:rPr>
            </w:pPr>
          </w:p>
        </w:tc>
      </w:tr>
      <w:tr w:rsidR="00B9415A" w:rsidRPr="003F42E8" w14:paraId="6C3BDC6A" w14:textId="77777777" w:rsidTr="001905B5">
        <w:tc>
          <w:tcPr>
            <w:tcW w:w="900" w:type="dxa"/>
          </w:tcPr>
          <w:p w14:paraId="5979B948" w14:textId="77777777" w:rsidR="00B9415A" w:rsidRPr="00B9415A" w:rsidRDefault="00B9415A" w:rsidP="009D2E89">
            <w:pPr>
              <w:pStyle w:val="ListParagraph"/>
              <w:numPr>
                <w:ilvl w:val="0"/>
                <w:numId w:val="59"/>
              </w:numPr>
              <w:jc w:val="right"/>
              <w:rPr>
                <w:rFonts w:ascii="Arial" w:hAnsi="Arial" w:cs="Arial"/>
                <w:sz w:val="22"/>
                <w:szCs w:val="22"/>
                <w:lang w:val="sr-Cyrl-CS"/>
              </w:rPr>
            </w:pPr>
          </w:p>
        </w:tc>
        <w:tc>
          <w:tcPr>
            <w:tcW w:w="2970" w:type="dxa"/>
          </w:tcPr>
          <w:p w14:paraId="2DC5F505" w14:textId="77777777" w:rsidR="00B9415A" w:rsidRPr="003F42E8" w:rsidRDefault="00B9415A" w:rsidP="001905B5">
            <w:pPr>
              <w:jc w:val="both"/>
              <w:rPr>
                <w:rFonts w:ascii="Arial" w:hAnsi="Arial" w:cs="Arial"/>
                <w:sz w:val="22"/>
                <w:szCs w:val="22"/>
                <w:lang w:val="sr-Cyrl-CS"/>
              </w:rPr>
            </w:pPr>
          </w:p>
        </w:tc>
        <w:tc>
          <w:tcPr>
            <w:tcW w:w="1350" w:type="dxa"/>
          </w:tcPr>
          <w:p w14:paraId="1E558FF1" w14:textId="77777777" w:rsidR="00B9415A" w:rsidRPr="003F42E8" w:rsidRDefault="00B9415A" w:rsidP="001905B5">
            <w:pPr>
              <w:jc w:val="both"/>
              <w:rPr>
                <w:rFonts w:ascii="Arial" w:hAnsi="Arial" w:cs="Arial"/>
                <w:sz w:val="22"/>
                <w:szCs w:val="22"/>
                <w:lang w:val="sr-Cyrl-CS"/>
              </w:rPr>
            </w:pPr>
          </w:p>
        </w:tc>
        <w:tc>
          <w:tcPr>
            <w:tcW w:w="1916" w:type="dxa"/>
          </w:tcPr>
          <w:p w14:paraId="537FE332" w14:textId="77777777" w:rsidR="00B9415A" w:rsidRPr="003F42E8" w:rsidRDefault="00B9415A" w:rsidP="001905B5">
            <w:pPr>
              <w:jc w:val="both"/>
              <w:rPr>
                <w:rFonts w:ascii="Arial" w:hAnsi="Arial" w:cs="Arial"/>
                <w:sz w:val="22"/>
                <w:szCs w:val="22"/>
                <w:lang w:val="sr-Cyrl-CS"/>
              </w:rPr>
            </w:pPr>
          </w:p>
        </w:tc>
      </w:tr>
      <w:tr w:rsidR="00B9415A" w:rsidRPr="003F42E8" w14:paraId="133A6D64" w14:textId="77777777" w:rsidTr="001905B5">
        <w:tc>
          <w:tcPr>
            <w:tcW w:w="900" w:type="dxa"/>
          </w:tcPr>
          <w:p w14:paraId="4F83B3E3" w14:textId="77777777" w:rsidR="00B9415A" w:rsidRPr="00B9415A" w:rsidRDefault="00B9415A" w:rsidP="009D2E89">
            <w:pPr>
              <w:pStyle w:val="ListParagraph"/>
              <w:numPr>
                <w:ilvl w:val="0"/>
                <w:numId w:val="59"/>
              </w:numPr>
              <w:jc w:val="right"/>
              <w:rPr>
                <w:rFonts w:ascii="Arial" w:hAnsi="Arial" w:cs="Arial"/>
                <w:sz w:val="22"/>
                <w:szCs w:val="22"/>
                <w:lang w:val="sr-Cyrl-CS"/>
              </w:rPr>
            </w:pPr>
          </w:p>
        </w:tc>
        <w:tc>
          <w:tcPr>
            <w:tcW w:w="2970" w:type="dxa"/>
          </w:tcPr>
          <w:p w14:paraId="0A98DC2B" w14:textId="77777777" w:rsidR="00B9415A" w:rsidRPr="003F42E8" w:rsidRDefault="00B9415A" w:rsidP="001905B5">
            <w:pPr>
              <w:jc w:val="both"/>
              <w:rPr>
                <w:rFonts w:ascii="Arial" w:hAnsi="Arial" w:cs="Arial"/>
                <w:sz w:val="22"/>
                <w:szCs w:val="22"/>
                <w:lang w:val="sr-Cyrl-CS"/>
              </w:rPr>
            </w:pPr>
          </w:p>
        </w:tc>
        <w:tc>
          <w:tcPr>
            <w:tcW w:w="1350" w:type="dxa"/>
          </w:tcPr>
          <w:p w14:paraId="254302CA" w14:textId="77777777" w:rsidR="00B9415A" w:rsidRPr="003F42E8" w:rsidRDefault="00B9415A" w:rsidP="001905B5">
            <w:pPr>
              <w:jc w:val="both"/>
              <w:rPr>
                <w:rFonts w:ascii="Arial" w:hAnsi="Arial" w:cs="Arial"/>
                <w:sz w:val="22"/>
                <w:szCs w:val="22"/>
                <w:lang w:val="sr-Cyrl-CS"/>
              </w:rPr>
            </w:pPr>
          </w:p>
        </w:tc>
        <w:tc>
          <w:tcPr>
            <w:tcW w:w="1916" w:type="dxa"/>
          </w:tcPr>
          <w:p w14:paraId="16CEB675" w14:textId="77777777" w:rsidR="00B9415A" w:rsidRPr="003F42E8" w:rsidRDefault="00B9415A" w:rsidP="001905B5">
            <w:pPr>
              <w:jc w:val="both"/>
              <w:rPr>
                <w:rFonts w:ascii="Arial" w:hAnsi="Arial" w:cs="Arial"/>
                <w:sz w:val="22"/>
                <w:szCs w:val="22"/>
                <w:lang w:val="sr-Cyrl-CS"/>
              </w:rPr>
            </w:pPr>
          </w:p>
        </w:tc>
      </w:tr>
      <w:tr w:rsidR="00B9415A" w:rsidRPr="003F42E8" w14:paraId="27854725" w14:textId="77777777" w:rsidTr="001905B5">
        <w:tc>
          <w:tcPr>
            <w:tcW w:w="900" w:type="dxa"/>
          </w:tcPr>
          <w:p w14:paraId="4383425C" w14:textId="77777777" w:rsidR="00B9415A" w:rsidRPr="00B9415A" w:rsidRDefault="00B9415A" w:rsidP="009D2E89">
            <w:pPr>
              <w:pStyle w:val="ListParagraph"/>
              <w:numPr>
                <w:ilvl w:val="0"/>
                <w:numId w:val="59"/>
              </w:numPr>
              <w:jc w:val="right"/>
              <w:rPr>
                <w:rFonts w:ascii="Arial" w:hAnsi="Arial" w:cs="Arial"/>
                <w:sz w:val="22"/>
                <w:szCs w:val="22"/>
                <w:lang w:val="sr-Cyrl-CS"/>
              </w:rPr>
            </w:pPr>
          </w:p>
        </w:tc>
        <w:tc>
          <w:tcPr>
            <w:tcW w:w="2970" w:type="dxa"/>
          </w:tcPr>
          <w:p w14:paraId="1D95A3A2" w14:textId="77777777" w:rsidR="00B9415A" w:rsidRPr="003F42E8" w:rsidRDefault="00B9415A" w:rsidP="001905B5">
            <w:pPr>
              <w:jc w:val="both"/>
              <w:rPr>
                <w:rFonts w:ascii="Arial" w:hAnsi="Arial" w:cs="Arial"/>
                <w:sz w:val="22"/>
                <w:szCs w:val="22"/>
                <w:lang w:val="sr-Cyrl-CS"/>
              </w:rPr>
            </w:pPr>
          </w:p>
        </w:tc>
        <w:tc>
          <w:tcPr>
            <w:tcW w:w="1350" w:type="dxa"/>
          </w:tcPr>
          <w:p w14:paraId="10B33A06" w14:textId="77777777" w:rsidR="00B9415A" w:rsidRPr="003F42E8" w:rsidRDefault="00B9415A" w:rsidP="001905B5">
            <w:pPr>
              <w:jc w:val="both"/>
              <w:rPr>
                <w:rFonts w:ascii="Arial" w:hAnsi="Arial" w:cs="Arial"/>
                <w:sz w:val="22"/>
                <w:szCs w:val="22"/>
                <w:lang w:val="sr-Cyrl-CS"/>
              </w:rPr>
            </w:pPr>
          </w:p>
        </w:tc>
        <w:tc>
          <w:tcPr>
            <w:tcW w:w="1916" w:type="dxa"/>
          </w:tcPr>
          <w:p w14:paraId="46C5A630" w14:textId="77777777" w:rsidR="00B9415A" w:rsidRPr="003F42E8" w:rsidRDefault="00B9415A" w:rsidP="001905B5">
            <w:pPr>
              <w:jc w:val="both"/>
              <w:rPr>
                <w:rFonts w:ascii="Arial" w:hAnsi="Arial" w:cs="Arial"/>
                <w:sz w:val="22"/>
                <w:szCs w:val="22"/>
                <w:lang w:val="sr-Cyrl-CS"/>
              </w:rPr>
            </w:pPr>
          </w:p>
        </w:tc>
      </w:tr>
      <w:tr w:rsidR="00B9415A" w:rsidRPr="003F42E8" w14:paraId="25F68061" w14:textId="77777777" w:rsidTr="001905B5">
        <w:tc>
          <w:tcPr>
            <w:tcW w:w="900" w:type="dxa"/>
          </w:tcPr>
          <w:p w14:paraId="3F0729C3" w14:textId="77777777" w:rsidR="00B9415A" w:rsidRPr="00B9415A" w:rsidRDefault="00B9415A" w:rsidP="009D2E89">
            <w:pPr>
              <w:pStyle w:val="ListParagraph"/>
              <w:numPr>
                <w:ilvl w:val="0"/>
                <w:numId w:val="59"/>
              </w:numPr>
              <w:jc w:val="right"/>
              <w:rPr>
                <w:rFonts w:ascii="Arial" w:hAnsi="Arial" w:cs="Arial"/>
                <w:sz w:val="22"/>
                <w:szCs w:val="22"/>
                <w:lang w:val="sr-Cyrl-CS"/>
              </w:rPr>
            </w:pPr>
          </w:p>
        </w:tc>
        <w:tc>
          <w:tcPr>
            <w:tcW w:w="2970" w:type="dxa"/>
          </w:tcPr>
          <w:p w14:paraId="10D9F715" w14:textId="77777777" w:rsidR="00B9415A" w:rsidRPr="003F42E8" w:rsidRDefault="00B9415A" w:rsidP="001905B5">
            <w:pPr>
              <w:jc w:val="both"/>
              <w:rPr>
                <w:rFonts w:ascii="Arial" w:hAnsi="Arial" w:cs="Arial"/>
                <w:sz w:val="22"/>
                <w:szCs w:val="22"/>
                <w:lang w:val="sr-Cyrl-CS"/>
              </w:rPr>
            </w:pPr>
          </w:p>
        </w:tc>
        <w:tc>
          <w:tcPr>
            <w:tcW w:w="1350" w:type="dxa"/>
          </w:tcPr>
          <w:p w14:paraId="14E8A0EC" w14:textId="77777777" w:rsidR="00B9415A" w:rsidRPr="003F42E8" w:rsidRDefault="00B9415A" w:rsidP="001905B5">
            <w:pPr>
              <w:jc w:val="both"/>
              <w:rPr>
                <w:rFonts w:ascii="Arial" w:hAnsi="Arial" w:cs="Arial"/>
                <w:sz w:val="22"/>
                <w:szCs w:val="22"/>
                <w:lang w:val="sr-Cyrl-CS"/>
              </w:rPr>
            </w:pPr>
          </w:p>
        </w:tc>
        <w:tc>
          <w:tcPr>
            <w:tcW w:w="1916" w:type="dxa"/>
          </w:tcPr>
          <w:p w14:paraId="3B722B5E" w14:textId="77777777" w:rsidR="00B9415A" w:rsidRPr="003F42E8" w:rsidRDefault="00B9415A" w:rsidP="001905B5">
            <w:pPr>
              <w:jc w:val="both"/>
              <w:rPr>
                <w:rFonts w:ascii="Arial" w:hAnsi="Arial" w:cs="Arial"/>
                <w:sz w:val="22"/>
                <w:szCs w:val="22"/>
                <w:lang w:val="sr-Cyrl-CS"/>
              </w:rPr>
            </w:pPr>
          </w:p>
        </w:tc>
      </w:tr>
      <w:tr w:rsidR="00B9415A" w:rsidRPr="003F42E8" w14:paraId="373DFE41" w14:textId="77777777" w:rsidTr="001905B5">
        <w:tc>
          <w:tcPr>
            <w:tcW w:w="900" w:type="dxa"/>
          </w:tcPr>
          <w:p w14:paraId="7CA7CACC" w14:textId="77777777" w:rsidR="00B9415A" w:rsidRPr="00B9415A" w:rsidRDefault="00B9415A" w:rsidP="009D2E89">
            <w:pPr>
              <w:pStyle w:val="ListParagraph"/>
              <w:numPr>
                <w:ilvl w:val="0"/>
                <w:numId w:val="59"/>
              </w:numPr>
              <w:jc w:val="right"/>
              <w:rPr>
                <w:rFonts w:ascii="Arial" w:hAnsi="Arial" w:cs="Arial"/>
                <w:sz w:val="22"/>
                <w:szCs w:val="22"/>
                <w:lang w:val="sr-Cyrl-CS"/>
              </w:rPr>
            </w:pPr>
          </w:p>
        </w:tc>
        <w:tc>
          <w:tcPr>
            <w:tcW w:w="2970" w:type="dxa"/>
          </w:tcPr>
          <w:p w14:paraId="4C1BF1D7" w14:textId="77777777" w:rsidR="00B9415A" w:rsidRPr="003F42E8" w:rsidRDefault="00B9415A" w:rsidP="001905B5">
            <w:pPr>
              <w:jc w:val="both"/>
              <w:rPr>
                <w:rFonts w:ascii="Arial" w:hAnsi="Arial" w:cs="Arial"/>
                <w:sz w:val="22"/>
                <w:szCs w:val="22"/>
                <w:lang w:val="sr-Cyrl-CS"/>
              </w:rPr>
            </w:pPr>
          </w:p>
        </w:tc>
        <w:tc>
          <w:tcPr>
            <w:tcW w:w="1350" w:type="dxa"/>
          </w:tcPr>
          <w:p w14:paraId="67199726" w14:textId="77777777" w:rsidR="00B9415A" w:rsidRPr="003F42E8" w:rsidRDefault="00B9415A" w:rsidP="001905B5">
            <w:pPr>
              <w:jc w:val="both"/>
              <w:rPr>
                <w:rFonts w:ascii="Arial" w:hAnsi="Arial" w:cs="Arial"/>
                <w:sz w:val="22"/>
                <w:szCs w:val="22"/>
                <w:lang w:val="sr-Cyrl-CS"/>
              </w:rPr>
            </w:pPr>
          </w:p>
        </w:tc>
        <w:tc>
          <w:tcPr>
            <w:tcW w:w="1916" w:type="dxa"/>
          </w:tcPr>
          <w:p w14:paraId="5BC88909" w14:textId="77777777" w:rsidR="00B9415A" w:rsidRPr="003F42E8" w:rsidRDefault="00B9415A" w:rsidP="001905B5">
            <w:pPr>
              <w:jc w:val="both"/>
              <w:rPr>
                <w:rFonts w:ascii="Arial" w:hAnsi="Arial" w:cs="Arial"/>
                <w:sz w:val="22"/>
                <w:szCs w:val="22"/>
                <w:lang w:val="sr-Cyrl-CS"/>
              </w:rPr>
            </w:pPr>
          </w:p>
        </w:tc>
      </w:tr>
      <w:tr w:rsidR="00B9415A" w:rsidRPr="003F42E8" w14:paraId="73BE64FE" w14:textId="77777777" w:rsidTr="001905B5">
        <w:tc>
          <w:tcPr>
            <w:tcW w:w="900" w:type="dxa"/>
          </w:tcPr>
          <w:p w14:paraId="604FD13D" w14:textId="77777777" w:rsidR="00B9415A" w:rsidRPr="00B9415A" w:rsidRDefault="00B9415A" w:rsidP="009D2E89">
            <w:pPr>
              <w:pStyle w:val="ListParagraph"/>
              <w:numPr>
                <w:ilvl w:val="0"/>
                <w:numId w:val="59"/>
              </w:numPr>
              <w:jc w:val="right"/>
              <w:rPr>
                <w:rFonts w:ascii="Arial" w:hAnsi="Arial" w:cs="Arial"/>
                <w:sz w:val="22"/>
                <w:szCs w:val="22"/>
                <w:lang w:val="sr-Cyrl-CS"/>
              </w:rPr>
            </w:pPr>
          </w:p>
        </w:tc>
        <w:tc>
          <w:tcPr>
            <w:tcW w:w="2970" w:type="dxa"/>
          </w:tcPr>
          <w:p w14:paraId="711AF1E4" w14:textId="77777777" w:rsidR="00B9415A" w:rsidRPr="003F42E8" w:rsidRDefault="00B9415A" w:rsidP="001905B5">
            <w:pPr>
              <w:jc w:val="both"/>
              <w:rPr>
                <w:rFonts w:ascii="Arial" w:hAnsi="Arial" w:cs="Arial"/>
                <w:sz w:val="22"/>
                <w:szCs w:val="22"/>
                <w:lang w:val="sr-Cyrl-CS"/>
              </w:rPr>
            </w:pPr>
          </w:p>
        </w:tc>
        <w:tc>
          <w:tcPr>
            <w:tcW w:w="1350" w:type="dxa"/>
          </w:tcPr>
          <w:p w14:paraId="31BEA4C6" w14:textId="77777777" w:rsidR="00B9415A" w:rsidRPr="003F42E8" w:rsidRDefault="00B9415A" w:rsidP="001905B5">
            <w:pPr>
              <w:jc w:val="both"/>
              <w:rPr>
                <w:rFonts w:ascii="Arial" w:hAnsi="Arial" w:cs="Arial"/>
                <w:sz w:val="22"/>
                <w:szCs w:val="22"/>
                <w:lang w:val="sr-Cyrl-CS"/>
              </w:rPr>
            </w:pPr>
          </w:p>
        </w:tc>
        <w:tc>
          <w:tcPr>
            <w:tcW w:w="1916" w:type="dxa"/>
          </w:tcPr>
          <w:p w14:paraId="79C41DF6" w14:textId="77777777" w:rsidR="00B9415A" w:rsidRPr="003F42E8" w:rsidRDefault="00B9415A" w:rsidP="001905B5">
            <w:pPr>
              <w:jc w:val="both"/>
              <w:rPr>
                <w:rFonts w:ascii="Arial" w:hAnsi="Arial" w:cs="Arial"/>
                <w:sz w:val="22"/>
                <w:szCs w:val="22"/>
                <w:lang w:val="sr-Cyrl-CS"/>
              </w:rPr>
            </w:pPr>
          </w:p>
        </w:tc>
      </w:tr>
      <w:tr w:rsidR="00B9415A" w:rsidRPr="003F42E8" w14:paraId="415AA413" w14:textId="77777777" w:rsidTr="001905B5">
        <w:tc>
          <w:tcPr>
            <w:tcW w:w="900" w:type="dxa"/>
          </w:tcPr>
          <w:p w14:paraId="6A356393" w14:textId="77777777" w:rsidR="00B9415A" w:rsidRPr="00B9415A" w:rsidRDefault="00B9415A" w:rsidP="009D2E89">
            <w:pPr>
              <w:pStyle w:val="ListParagraph"/>
              <w:numPr>
                <w:ilvl w:val="0"/>
                <w:numId w:val="59"/>
              </w:numPr>
              <w:jc w:val="right"/>
              <w:rPr>
                <w:rFonts w:ascii="Arial" w:hAnsi="Arial" w:cs="Arial"/>
                <w:sz w:val="22"/>
                <w:szCs w:val="22"/>
                <w:lang w:val="sr-Cyrl-CS"/>
              </w:rPr>
            </w:pPr>
          </w:p>
        </w:tc>
        <w:tc>
          <w:tcPr>
            <w:tcW w:w="2970" w:type="dxa"/>
          </w:tcPr>
          <w:p w14:paraId="1D39EF9F" w14:textId="77777777" w:rsidR="00B9415A" w:rsidRPr="003F42E8" w:rsidRDefault="00B9415A" w:rsidP="001905B5">
            <w:pPr>
              <w:jc w:val="both"/>
              <w:rPr>
                <w:rFonts w:ascii="Arial" w:hAnsi="Arial" w:cs="Arial"/>
                <w:sz w:val="22"/>
                <w:szCs w:val="22"/>
                <w:lang w:val="sr-Cyrl-CS"/>
              </w:rPr>
            </w:pPr>
          </w:p>
        </w:tc>
        <w:tc>
          <w:tcPr>
            <w:tcW w:w="1350" w:type="dxa"/>
          </w:tcPr>
          <w:p w14:paraId="52AA6BD8" w14:textId="77777777" w:rsidR="00B9415A" w:rsidRPr="003F42E8" w:rsidRDefault="00B9415A" w:rsidP="001905B5">
            <w:pPr>
              <w:jc w:val="both"/>
              <w:rPr>
                <w:rFonts w:ascii="Arial" w:hAnsi="Arial" w:cs="Arial"/>
                <w:sz w:val="22"/>
                <w:szCs w:val="22"/>
                <w:lang w:val="sr-Cyrl-CS"/>
              </w:rPr>
            </w:pPr>
          </w:p>
        </w:tc>
        <w:tc>
          <w:tcPr>
            <w:tcW w:w="1916" w:type="dxa"/>
          </w:tcPr>
          <w:p w14:paraId="6EF82970" w14:textId="77777777" w:rsidR="00B9415A" w:rsidRPr="003F42E8" w:rsidRDefault="00B9415A" w:rsidP="001905B5">
            <w:pPr>
              <w:jc w:val="both"/>
              <w:rPr>
                <w:rFonts w:ascii="Arial" w:hAnsi="Arial" w:cs="Arial"/>
                <w:sz w:val="22"/>
                <w:szCs w:val="22"/>
                <w:lang w:val="sr-Cyrl-CS"/>
              </w:rPr>
            </w:pPr>
          </w:p>
        </w:tc>
      </w:tr>
      <w:tr w:rsidR="00B9415A" w:rsidRPr="003F42E8" w14:paraId="7EA62456" w14:textId="77777777" w:rsidTr="001905B5">
        <w:tc>
          <w:tcPr>
            <w:tcW w:w="900" w:type="dxa"/>
          </w:tcPr>
          <w:p w14:paraId="4D554671" w14:textId="77777777" w:rsidR="00B9415A" w:rsidRPr="00B9415A" w:rsidRDefault="00B9415A" w:rsidP="009D2E89">
            <w:pPr>
              <w:pStyle w:val="ListParagraph"/>
              <w:numPr>
                <w:ilvl w:val="0"/>
                <w:numId w:val="59"/>
              </w:numPr>
              <w:jc w:val="right"/>
              <w:rPr>
                <w:rFonts w:ascii="Arial" w:hAnsi="Arial" w:cs="Arial"/>
                <w:sz w:val="22"/>
                <w:szCs w:val="22"/>
                <w:lang w:val="sr-Cyrl-CS"/>
              </w:rPr>
            </w:pPr>
          </w:p>
        </w:tc>
        <w:tc>
          <w:tcPr>
            <w:tcW w:w="2970" w:type="dxa"/>
          </w:tcPr>
          <w:p w14:paraId="5B7C3936" w14:textId="77777777" w:rsidR="00B9415A" w:rsidRPr="003F42E8" w:rsidRDefault="00B9415A" w:rsidP="001905B5">
            <w:pPr>
              <w:jc w:val="both"/>
              <w:rPr>
                <w:rFonts w:ascii="Arial" w:hAnsi="Arial" w:cs="Arial"/>
                <w:sz w:val="22"/>
                <w:szCs w:val="22"/>
                <w:lang w:val="sr-Cyrl-CS"/>
              </w:rPr>
            </w:pPr>
          </w:p>
        </w:tc>
        <w:tc>
          <w:tcPr>
            <w:tcW w:w="1350" w:type="dxa"/>
          </w:tcPr>
          <w:p w14:paraId="47ABB67E" w14:textId="77777777" w:rsidR="00B9415A" w:rsidRPr="003F42E8" w:rsidRDefault="00B9415A" w:rsidP="001905B5">
            <w:pPr>
              <w:jc w:val="both"/>
              <w:rPr>
                <w:rFonts w:ascii="Arial" w:hAnsi="Arial" w:cs="Arial"/>
                <w:sz w:val="22"/>
                <w:szCs w:val="22"/>
                <w:lang w:val="sr-Cyrl-CS"/>
              </w:rPr>
            </w:pPr>
          </w:p>
        </w:tc>
        <w:tc>
          <w:tcPr>
            <w:tcW w:w="1916" w:type="dxa"/>
          </w:tcPr>
          <w:p w14:paraId="2184CC81" w14:textId="77777777" w:rsidR="00B9415A" w:rsidRPr="003F42E8" w:rsidRDefault="00B9415A" w:rsidP="001905B5">
            <w:pPr>
              <w:jc w:val="both"/>
              <w:rPr>
                <w:rFonts w:ascii="Arial" w:hAnsi="Arial" w:cs="Arial"/>
                <w:sz w:val="22"/>
                <w:szCs w:val="22"/>
                <w:lang w:val="sr-Cyrl-CS"/>
              </w:rPr>
            </w:pPr>
          </w:p>
        </w:tc>
      </w:tr>
      <w:tr w:rsidR="00B9415A" w:rsidRPr="003F42E8" w14:paraId="70961DF3" w14:textId="77777777" w:rsidTr="001905B5">
        <w:tc>
          <w:tcPr>
            <w:tcW w:w="900" w:type="dxa"/>
          </w:tcPr>
          <w:p w14:paraId="46CCEF47" w14:textId="77777777" w:rsidR="00B9415A" w:rsidRPr="00B9415A" w:rsidRDefault="00B9415A" w:rsidP="009D2E89">
            <w:pPr>
              <w:pStyle w:val="ListParagraph"/>
              <w:numPr>
                <w:ilvl w:val="0"/>
                <w:numId w:val="59"/>
              </w:numPr>
              <w:jc w:val="right"/>
              <w:rPr>
                <w:rFonts w:ascii="Arial" w:hAnsi="Arial" w:cs="Arial"/>
                <w:sz w:val="22"/>
                <w:szCs w:val="22"/>
                <w:lang w:val="sr-Cyrl-CS"/>
              </w:rPr>
            </w:pPr>
          </w:p>
        </w:tc>
        <w:tc>
          <w:tcPr>
            <w:tcW w:w="2970" w:type="dxa"/>
          </w:tcPr>
          <w:p w14:paraId="3F045055" w14:textId="77777777" w:rsidR="00B9415A" w:rsidRPr="003F42E8" w:rsidRDefault="00B9415A" w:rsidP="001905B5">
            <w:pPr>
              <w:jc w:val="both"/>
              <w:rPr>
                <w:rFonts w:ascii="Arial" w:hAnsi="Arial" w:cs="Arial"/>
                <w:sz w:val="22"/>
                <w:szCs w:val="22"/>
                <w:lang w:val="sr-Cyrl-CS"/>
              </w:rPr>
            </w:pPr>
          </w:p>
        </w:tc>
        <w:tc>
          <w:tcPr>
            <w:tcW w:w="1350" w:type="dxa"/>
          </w:tcPr>
          <w:p w14:paraId="238AA90B" w14:textId="77777777" w:rsidR="00B9415A" w:rsidRPr="003F42E8" w:rsidRDefault="00B9415A" w:rsidP="001905B5">
            <w:pPr>
              <w:jc w:val="both"/>
              <w:rPr>
                <w:rFonts w:ascii="Arial" w:hAnsi="Arial" w:cs="Arial"/>
                <w:sz w:val="22"/>
                <w:szCs w:val="22"/>
                <w:lang w:val="sr-Cyrl-CS"/>
              </w:rPr>
            </w:pPr>
          </w:p>
        </w:tc>
        <w:tc>
          <w:tcPr>
            <w:tcW w:w="1916" w:type="dxa"/>
          </w:tcPr>
          <w:p w14:paraId="1983CE82" w14:textId="77777777" w:rsidR="00B9415A" w:rsidRPr="003F42E8" w:rsidRDefault="00B9415A" w:rsidP="001905B5">
            <w:pPr>
              <w:jc w:val="both"/>
              <w:rPr>
                <w:rFonts w:ascii="Arial" w:hAnsi="Arial" w:cs="Arial"/>
                <w:sz w:val="22"/>
                <w:szCs w:val="22"/>
                <w:lang w:val="sr-Cyrl-CS"/>
              </w:rPr>
            </w:pPr>
          </w:p>
        </w:tc>
      </w:tr>
    </w:tbl>
    <w:p w14:paraId="4A07F37B" w14:textId="77777777" w:rsidR="00AE723D" w:rsidRPr="003F42E8" w:rsidRDefault="00AE723D" w:rsidP="00AE723D">
      <w:pPr>
        <w:pStyle w:val="ListParagraph"/>
        <w:jc w:val="both"/>
        <w:rPr>
          <w:rFonts w:ascii="Arial" w:hAnsi="Arial" w:cs="Arial"/>
          <w:sz w:val="22"/>
          <w:szCs w:val="22"/>
          <w:lang w:val="sr-Cyrl-CS"/>
        </w:rPr>
      </w:pPr>
    </w:p>
    <w:p w14:paraId="2E14876F" w14:textId="4EB4139E" w:rsidR="00AE723D" w:rsidRPr="00AE480D" w:rsidRDefault="00AE723D" w:rsidP="00AE723D">
      <w:pPr>
        <w:jc w:val="both"/>
        <w:rPr>
          <w:rFonts w:ascii="Arial" w:hAnsi="Arial" w:cs="Arial"/>
          <w:sz w:val="22"/>
          <w:szCs w:val="22"/>
          <w:u w:val="single"/>
        </w:rPr>
      </w:pPr>
      <w:r w:rsidRPr="003F42E8">
        <w:rPr>
          <w:rFonts w:ascii="Arial" w:eastAsiaTheme="minorHAnsi" w:hAnsi="Arial" w:cs="Arial"/>
          <w:kern w:val="0"/>
          <w:sz w:val="22"/>
          <w:szCs w:val="22"/>
          <w:lang w:eastAsia="en-US"/>
        </w:rPr>
        <w:t xml:space="preserve">Као потврду потребно је да се </w:t>
      </w:r>
      <w:r w:rsidRPr="003F42E8">
        <w:rPr>
          <w:rFonts w:ascii="Arial" w:hAnsi="Arial" w:cs="Arial"/>
          <w:iCs/>
          <w:sz w:val="22"/>
          <w:szCs w:val="22"/>
        </w:rPr>
        <w:t xml:space="preserve">за сваког запосленог који је наведен у табели   достави: </w:t>
      </w:r>
      <w:r w:rsidRPr="003F42E8">
        <w:rPr>
          <w:rFonts w:ascii="Arial" w:hAnsi="Arial" w:cs="Arial"/>
          <w:iCs/>
          <w:sz w:val="22"/>
          <w:szCs w:val="22"/>
          <w:u w:val="single"/>
        </w:rPr>
        <w:t>Образац М или М-</w:t>
      </w:r>
      <w:proofErr w:type="gramStart"/>
      <w:r w:rsidRPr="003F42E8">
        <w:rPr>
          <w:rFonts w:ascii="Arial" w:hAnsi="Arial" w:cs="Arial"/>
          <w:iCs/>
          <w:sz w:val="22"/>
          <w:szCs w:val="22"/>
          <w:u w:val="single"/>
        </w:rPr>
        <w:t>3А ,</w:t>
      </w:r>
      <w:proofErr w:type="gramEnd"/>
      <w:r w:rsidRPr="003F42E8">
        <w:rPr>
          <w:rFonts w:ascii="Arial" w:hAnsi="Arial" w:cs="Arial"/>
          <w:sz w:val="22"/>
          <w:szCs w:val="22"/>
          <w:u w:val="single"/>
          <w:lang w:val="ru-RU" w:eastAsia="en-US"/>
        </w:rPr>
        <w:t xml:space="preserve"> којим се потврђује пријава, промена или одјава на обавезно социјално осигурање за запослене са пуним радним временом; или уговор о ангажовању склопљен сагласно члану </w:t>
      </w:r>
      <w:r w:rsidRPr="003F42E8">
        <w:rPr>
          <w:rFonts w:ascii="Arial" w:hAnsi="Arial" w:cs="Arial"/>
          <w:sz w:val="22"/>
          <w:szCs w:val="22"/>
          <w:u w:val="single"/>
          <w:lang w:val="ru-RU"/>
        </w:rPr>
        <w:t>199.; или члану 202. Закона о раду</w:t>
      </w:r>
      <w:r w:rsidR="00A803E0">
        <w:rPr>
          <w:rFonts w:ascii="Arial" w:hAnsi="Arial" w:cs="Arial"/>
          <w:sz w:val="22"/>
          <w:szCs w:val="22"/>
          <w:u w:val="single"/>
        </w:rPr>
        <w:t>, a за 13</w:t>
      </w:r>
      <w:r w:rsidR="00AE480D" w:rsidRPr="00AE480D">
        <w:rPr>
          <w:rFonts w:ascii="Arial" w:hAnsi="Arial" w:cs="Arial"/>
          <w:sz w:val="22"/>
          <w:szCs w:val="22"/>
          <w:u w:val="single"/>
        </w:rPr>
        <w:t xml:space="preserve"> запослених доатвити копије санитарних књижица где се види да запослени редовно обављају санитарни преглед</w:t>
      </w:r>
      <w:r w:rsidRPr="00AE480D">
        <w:rPr>
          <w:rFonts w:ascii="Arial" w:hAnsi="Arial" w:cs="Arial"/>
          <w:sz w:val="22"/>
          <w:szCs w:val="22"/>
          <w:u w:val="single"/>
          <w:lang w:val="ru-RU"/>
        </w:rPr>
        <w:t>.</w:t>
      </w:r>
    </w:p>
    <w:p w14:paraId="649C6751" w14:textId="77777777" w:rsidR="00AE723D" w:rsidRPr="003F42E8" w:rsidRDefault="00AE723D" w:rsidP="00AE723D">
      <w:pPr>
        <w:pStyle w:val="ListParagraph"/>
        <w:spacing w:line="240" w:lineRule="auto"/>
        <w:jc w:val="both"/>
        <w:rPr>
          <w:rFonts w:ascii="Arial" w:hAnsi="Arial" w:cs="Arial"/>
          <w:i/>
          <w:sz w:val="22"/>
          <w:szCs w:val="22"/>
          <w:lang w:val="sr-Cyrl-CS"/>
        </w:rPr>
      </w:pPr>
    </w:p>
    <w:p w14:paraId="5F347EE4" w14:textId="77777777" w:rsidR="00AE723D" w:rsidRPr="003F42E8" w:rsidRDefault="00AE723D" w:rsidP="00AE723D">
      <w:pPr>
        <w:jc w:val="both"/>
        <w:rPr>
          <w:rFonts w:ascii="Arial" w:hAnsi="Arial" w:cs="Arial"/>
          <w:i/>
          <w:sz w:val="22"/>
          <w:szCs w:val="22"/>
        </w:rPr>
      </w:pPr>
    </w:p>
    <w:tbl>
      <w:tblPr>
        <w:tblW w:w="0" w:type="auto"/>
        <w:jc w:val="center"/>
        <w:tblLook w:val="01E0" w:firstRow="1" w:lastRow="1" w:firstColumn="1" w:lastColumn="1" w:noHBand="0" w:noVBand="0"/>
      </w:tblPr>
      <w:tblGrid>
        <w:gridCol w:w="3628"/>
        <w:gridCol w:w="1974"/>
        <w:gridCol w:w="3758"/>
      </w:tblGrid>
      <w:tr w:rsidR="00AE723D" w:rsidRPr="003F42E8" w14:paraId="4C51BB98" w14:textId="77777777" w:rsidTr="001905B5">
        <w:trPr>
          <w:jc w:val="center"/>
        </w:trPr>
        <w:tc>
          <w:tcPr>
            <w:tcW w:w="3652" w:type="dxa"/>
          </w:tcPr>
          <w:p w14:paraId="7BF4E351" w14:textId="77777777" w:rsidR="00AE723D" w:rsidRPr="003F42E8" w:rsidRDefault="00AE723D" w:rsidP="001905B5">
            <w:pPr>
              <w:jc w:val="both"/>
              <w:rPr>
                <w:rFonts w:ascii="Arial" w:hAnsi="Arial" w:cs="Arial"/>
              </w:rPr>
            </w:pPr>
            <w:r w:rsidRPr="003F42E8">
              <w:rPr>
                <w:rFonts w:ascii="Arial" w:hAnsi="Arial" w:cs="Arial"/>
                <w:sz w:val="22"/>
                <w:szCs w:val="22"/>
              </w:rPr>
              <w:t>Датум:</w:t>
            </w:r>
          </w:p>
        </w:tc>
        <w:tc>
          <w:tcPr>
            <w:tcW w:w="1985" w:type="dxa"/>
          </w:tcPr>
          <w:p w14:paraId="7CC1893E" w14:textId="77777777" w:rsidR="00AE723D" w:rsidRPr="003F42E8" w:rsidRDefault="00AE723D" w:rsidP="0093049B">
            <w:pPr>
              <w:jc w:val="center"/>
              <w:rPr>
                <w:rFonts w:ascii="Arial" w:hAnsi="Arial" w:cs="Arial"/>
              </w:rPr>
            </w:pPr>
            <w:r w:rsidRPr="003F42E8">
              <w:rPr>
                <w:rFonts w:ascii="Arial" w:hAnsi="Arial" w:cs="Arial"/>
                <w:sz w:val="22"/>
                <w:szCs w:val="22"/>
              </w:rPr>
              <w:t>М.П.</w:t>
            </w:r>
          </w:p>
        </w:tc>
        <w:tc>
          <w:tcPr>
            <w:tcW w:w="3782" w:type="dxa"/>
          </w:tcPr>
          <w:p w14:paraId="27BB023E" w14:textId="77777777" w:rsidR="00AE723D" w:rsidRPr="003F42E8" w:rsidRDefault="00AE723D" w:rsidP="001905B5">
            <w:pPr>
              <w:jc w:val="both"/>
              <w:rPr>
                <w:rFonts w:ascii="Arial" w:hAnsi="Arial" w:cs="Arial"/>
              </w:rPr>
            </w:pPr>
            <w:r w:rsidRPr="003F42E8">
              <w:rPr>
                <w:rFonts w:ascii="Arial" w:hAnsi="Arial" w:cs="Arial"/>
                <w:sz w:val="22"/>
                <w:szCs w:val="22"/>
              </w:rPr>
              <w:t xml:space="preserve">Понуђач </w:t>
            </w:r>
          </w:p>
        </w:tc>
      </w:tr>
      <w:tr w:rsidR="00AE723D" w:rsidRPr="003F42E8" w14:paraId="0E3EC849" w14:textId="77777777" w:rsidTr="001905B5">
        <w:trPr>
          <w:jc w:val="center"/>
        </w:trPr>
        <w:tc>
          <w:tcPr>
            <w:tcW w:w="3652" w:type="dxa"/>
            <w:vAlign w:val="center"/>
          </w:tcPr>
          <w:p w14:paraId="7696A376" w14:textId="77777777" w:rsidR="00AE723D" w:rsidRPr="003F42E8" w:rsidRDefault="00AE723D" w:rsidP="001905B5">
            <w:pPr>
              <w:jc w:val="both"/>
              <w:rPr>
                <w:rFonts w:ascii="Arial" w:hAnsi="Arial" w:cs="Arial"/>
              </w:rPr>
            </w:pPr>
          </w:p>
        </w:tc>
        <w:tc>
          <w:tcPr>
            <w:tcW w:w="1985" w:type="dxa"/>
            <w:vAlign w:val="center"/>
          </w:tcPr>
          <w:p w14:paraId="0C09DFA1" w14:textId="77777777" w:rsidR="00AE723D" w:rsidRPr="003F42E8" w:rsidRDefault="00AE723D" w:rsidP="001905B5">
            <w:pPr>
              <w:jc w:val="both"/>
              <w:rPr>
                <w:rFonts w:ascii="Arial" w:hAnsi="Arial" w:cs="Arial"/>
              </w:rPr>
            </w:pPr>
          </w:p>
        </w:tc>
        <w:tc>
          <w:tcPr>
            <w:tcW w:w="3782" w:type="dxa"/>
            <w:vAlign w:val="center"/>
          </w:tcPr>
          <w:p w14:paraId="71D4DD68" w14:textId="77777777" w:rsidR="00AE723D" w:rsidRPr="003F42E8" w:rsidRDefault="00AE723D" w:rsidP="001905B5">
            <w:pPr>
              <w:jc w:val="both"/>
              <w:rPr>
                <w:rFonts w:ascii="Arial" w:hAnsi="Arial" w:cs="Arial"/>
              </w:rPr>
            </w:pPr>
          </w:p>
        </w:tc>
      </w:tr>
      <w:tr w:rsidR="00AE723D" w:rsidRPr="003F42E8" w14:paraId="3280D5A1" w14:textId="77777777" w:rsidTr="001905B5">
        <w:trPr>
          <w:jc w:val="center"/>
        </w:trPr>
        <w:tc>
          <w:tcPr>
            <w:tcW w:w="3652" w:type="dxa"/>
            <w:tcBorders>
              <w:top w:val="nil"/>
              <w:left w:val="nil"/>
              <w:bottom w:val="single" w:sz="4" w:space="0" w:color="auto"/>
              <w:right w:val="nil"/>
            </w:tcBorders>
            <w:vAlign w:val="center"/>
          </w:tcPr>
          <w:p w14:paraId="19964268" w14:textId="77777777" w:rsidR="00AE723D" w:rsidRPr="003F42E8" w:rsidRDefault="00AE723D" w:rsidP="001905B5">
            <w:pPr>
              <w:jc w:val="both"/>
              <w:rPr>
                <w:rFonts w:ascii="Arial" w:hAnsi="Arial" w:cs="Arial"/>
              </w:rPr>
            </w:pPr>
          </w:p>
        </w:tc>
        <w:tc>
          <w:tcPr>
            <w:tcW w:w="1985" w:type="dxa"/>
            <w:vAlign w:val="center"/>
          </w:tcPr>
          <w:p w14:paraId="347E57DD" w14:textId="77777777" w:rsidR="00AE723D" w:rsidRPr="003F42E8" w:rsidRDefault="00AE723D" w:rsidP="001905B5">
            <w:pPr>
              <w:jc w:val="both"/>
              <w:rPr>
                <w:rFonts w:ascii="Arial" w:hAnsi="Arial" w:cs="Arial"/>
              </w:rPr>
            </w:pPr>
          </w:p>
        </w:tc>
        <w:tc>
          <w:tcPr>
            <w:tcW w:w="3782" w:type="dxa"/>
            <w:tcBorders>
              <w:top w:val="nil"/>
              <w:left w:val="nil"/>
              <w:bottom w:val="single" w:sz="4" w:space="0" w:color="auto"/>
              <w:right w:val="nil"/>
            </w:tcBorders>
            <w:vAlign w:val="center"/>
          </w:tcPr>
          <w:p w14:paraId="6DFD8915" w14:textId="77777777" w:rsidR="00AE723D" w:rsidRPr="003F42E8" w:rsidRDefault="00AE723D" w:rsidP="001905B5">
            <w:pPr>
              <w:jc w:val="both"/>
              <w:rPr>
                <w:rFonts w:ascii="Arial" w:hAnsi="Arial" w:cs="Arial"/>
              </w:rPr>
            </w:pPr>
          </w:p>
        </w:tc>
      </w:tr>
    </w:tbl>
    <w:p w14:paraId="139043A7" w14:textId="77777777" w:rsidR="00AE723D" w:rsidRPr="003F42E8" w:rsidRDefault="00AE723D" w:rsidP="00AE723D">
      <w:pPr>
        <w:tabs>
          <w:tab w:val="left" w:pos="1695"/>
        </w:tabs>
        <w:jc w:val="both"/>
        <w:rPr>
          <w:rFonts w:ascii="Arial" w:hAnsi="Arial" w:cs="Arial"/>
          <w:b/>
          <w:i/>
          <w:sz w:val="22"/>
          <w:szCs w:val="22"/>
        </w:rPr>
      </w:pPr>
    </w:p>
    <w:p w14:paraId="2080200F" w14:textId="77777777" w:rsidR="00AE723D" w:rsidRPr="003F42E8" w:rsidRDefault="00AE723D" w:rsidP="00AE723D">
      <w:pPr>
        <w:tabs>
          <w:tab w:val="left" w:pos="1695"/>
        </w:tabs>
        <w:jc w:val="both"/>
        <w:rPr>
          <w:rFonts w:ascii="Arial" w:hAnsi="Arial" w:cs="Arial"/>
          <w:b/>
          <w:i/>
          <w:sz w:val="22"/>
          <w:szCs w:val="22"/>
        </w:rPr>
      </w:pPr>
    </w:p>
    <w:p w14:paraId="6E5A9060" w14:textId="77777777" w:rsidR="00AE723D" w:rsidRPr="003F42E8" w:rsidRDefault="00AE723D" w:rsidP="00AE723D">
      <w:pPr>
        <w:tabs>
          <w:tab w:val="left" w:pos="1695"/>
        </w:tabs>
        <w:jc w:val="both"/>
        <w:rPr>
          <w:rFonts w:ascii="Arial" w:hAnsi="Arial" w:cs="Arial"/>
          <w:b/>
          <w:i/>
          <w:sz w:val="22"/>
          <w:szCs w:val="22"/>
        </w:rPr>
      </w:pPr>
    </w:p>
    <w:p w14:paraId="2361A42B" w14:textId="77777777" w:rsidR="00AE723D" w:rsidRDefault="00AE723D">
      <w:pPr>
        <w:suppressAutoHyphens w:val="0"/>
        <w:spacing w:after="200" w:line="276" w:lineRule="auto"/>
        <w:rPr>
          <w:rFonts w:ascii="Arial" w:eastAsia="Calibri" w:hAnsi="Arial" w:cs="Arial"/>
          <w:b/>
          <w:i/>
          <w:iCs/>
          <w:sz w:val="22"/>
          <w:szCs w:val="22"/>
          <w:lang w:val="ru-RU" w:eastAsia="en-US"/>
        </w:rPr>
      </w:pPr>
      <w:r>
        <w:rPr>
          <w:rFonts w:ascii="Arial" w:eastAsia="Calibri" w:hAnsi="Arial" w:cs="Arial"/>
          <w:b/>
          <w:i/>
          <w:iCs/>
          <w:sz w:val="22"/>
          <w:szCs w:val="22"/>
          <w:lang w:val="ru-RU" w:eastAsia="en-US"/>
        </w:rPr>
        <w:br w:type="page"/>
      </w:r>
    </w:p>
    <w:p w14:paraId="73E3D1AC" w14:textId="77777777" w:rsidR="00CF3219" w:rsidRPr="003F42E8" w:rsidRDefault="00CF3219" w:rsidP="003F42E8">
      <w:pPr>
        <w:tabs>
          <w:tab w:val="right" w:pos="9072"/>
        </w:tabs>
        <w:suppressAutoHyphens w:val="0"/>
        <w:jc w:val="both"/>
        <w:rPr>
          <w:rFonts w:ascii="Arial" w:eastAsia="Calibri" w:hAnsi="Arial" w:cs="Arial"/>
          <w:b/>
          <w:i/>
          <w:iCs/>
          <w:sz w:val="22"/>
          <w:szCs w:val="22"/>
          <w:lang w:val="ru-RU" w:eastAsia="en-US"/>
        </w:rPr>
      </w:pPr>
    </w:p>
    <w:p w14:paraId="05EF9B57" w14:textId="77777777" w:rsidR="004E119D" w:rsidRPr="003F42E8" w:rsidRDefault="001A48A0" w:rsidP="00551339">
      <w:pPr>
        <w:spacing w:line="240" w:lineRule="auto"/>
        <w:jc w:val="right"/>
        <w:rPr>
          <w:rFonts w:ascii="Arial" w:hAnsi="Arial" w:cs="Arial"/>
          <w:b/>
          <w:bCs/>
          <w:i/>
          <w:sz w:val="22"/>
          <w:szCs w:val="22"/>
        </w:rPr>
      </w:pPr>
      <w:r w:rsidRPr="003F42E8">
        <w:rPr>
          <w:rFonts w:ascii="Arial" w:hAnsi="Arial" w:cs="Arial"/>
          <w:b/>
          <w:bCs/>
          <w:i/>
          <w:sz w:val="22"/>
          <w:szCs w:val="22"/>
        </w:rPr>
        <w:t>Образац 12</w:t>
      </w:r>
      <w:r w:rsidR="004E119D" w:rsidRPr="003F42E8">
        <w:rPr>
          <w:rFonts w:ascii="Arial" w:hAnsi="Arial" w:cs="Arial"/>
          <w:b/>
          <w:bCs/>
          <w:i/>
          <w:sz w:val="22"/>
          <w:szCs w:val="22"/>
        </w:rPr>
        <w:t>.</w:t>
      </w:r>
    </w:p>
    <w:p w14:paraId="542702CA" w14:textId="77777777" w:rsidR="004E119D" w:rsidRPr="003F42E8" w:rsidRDefault="004E119D" w:rsidP="003F42E8">
      <w:pPr>
        <w:spacing w:line="240" w:lineRule="auto"/>
        <w:jc w:val="both"/>
        <w:rPr>
          <w:rFonts w:ascii="Arial" w:hAnsi="Arial" w:cs="Arial"/>
          <w:b/>
          <w:bCs/>
          <w:i/>
          <w:iCs/>
          <w:sz w:val="22"/>
          <w:szCs w:val="22"/>
        </w:rPr>
      </w:pPr>
    </w:p>
    <w:p w14:paraId="77A2E356" w14:textId="77777777" w:rsidR="009B59CC" w:rsidRPr="003F42E8" w:rsidRDefault="00C16F54" w:rsidP="00551339">
      <w:pPr>
        <w:spacing w:line="240" w:lineRule="auto"/>
        <w:jc w:val="center"/>
        <w:rPr>
          <w:rFonts w:ascii="Arial" w:hAnsi="Arial" w:cs="Arial"/>
          <w:b/>
          <w:bCs/>
          <w:iCs/>
          <w:caps/>
          <w:kern w:val="24"/>
          <w:sz w:val="22"/>
          <w:szCs w:val="22"/>
        </w:rPr>
      </w:pPr>
      <w:r w:rsidRPr="003F42E8">
        <w:rPr>
          <w:rFonts w:ascii="Arial" w:hAnsi="Arial" w:cs="Arial"/>
          <w:b/>
          <w:bCs/>
          <w:iCs/>
          <w:caps/>
          <w:kern w:val="24"/>
          <w:sz w:val="22"/>
          <w:szCs w:val="22"/>
        </w:rPr>
        <w:t>Модел уговора</w:t>
      </w:r>
    </w:p>
    <w:p w14:paraId="3EF83FEC" w14:textId="77777777" w:rsidR="004E119D" w:rsidRPr="003F42E8" w:rsidRDefault="004E119D" w:rsidP="00551339">
      <w:pPr>
        <w:jc w:val="center"/>
        <w:rPr>
          <w:rFonts w:ascii="Arial" w:hAnsi="Arial" w:cs="Arial"/>
          <w:i/>
          <w:iCs/>
          <w:sz w:val="22"/>
          <w:szCs w:val="22"/>
        </w:rPr>
      </w:pPr>
    </w:p>
    <w:p w14:paraId="54B906F1" w14:textId="77777777" w:rsidR="004E119D" w:rsidRPr="003F42E8" w:rsidRDefault="004E119D" w:rsidP="00551339">
      <w:pPr>
        <w:jc w:val="center"/>
        <w:rPr>
          <w:rFonts w:ascii="Arial" w:hAnsi="Arial" w:cs="Arial"/>
          <w:b/>
          <w:caps/>
          <w:sz w:val="22"/>
          <w:szCs w:val="22"/>
          <w:lang w:val="sr-Cyrl-CS"/>
        </w:rPr>
      </w:pPr>
      <w:r w:rsidRPr="003F42E8">
        <w:rPr>
          <w:rFonts w:ascii="Arial" w:hAnsi="Arial" w:cs="Arial"/>
          <w:b/>
          <w:caps/>
          <w:sz w:val="22"/>
          <w:szCs w:val="22"/>
          <w:lang w:val="sr-Cyrl-CS"/>
        </w:rPr>
        <w:t>УГОВОР О јавној набавци услуга</w:t>
      </w:r>
    </w:p>
    <w:p w14:paraId="594C2CF5" w14:textId="77777777" w:rsidR="004E119D" w:rsidRPr="003F42E8" w:rsidRDefault="0020778C" w:rsidP="003F42E8">
      <w:pPr>
        <w:jc w:val="both"/>
        <w:rPr>
          <w:rFonts w:ascii="Arial" w:hAnsi="Arial" w:cs="Arial"/>
          <w:b/>
          <w:caps/>
          <w:sz w:val="22"/>
          <w:szCs w:val="22"/>
          <w:lang w:val="sr-Cyrl-CS"/>
        </w:rPr>
      </w:pPr>
      <w:r w:rsidRPr="003F42E8">
        <w:rPr>
          <w:rFonts w:ascii="Arial" w:hAnsi="Arial" w:cs="Arial"/>
          <w:b/>
          <w:caps/>
          <w:sz w:val="22"/>
          <w:szCs w:val="22"/>
          <w:lang w:val="sr-Cyrl-CS"/>
        </w:rPr>
        <w:t>ОдржавањА хигијене, помоћних угоститељских услуга, курирских послова, помоћних административних и физичких послова у пословним објектима</w:t>
      </w:r>
    </w:p>
    <w:p w14:paraId="5A6591F0" w14:textId="77777777" w:rsidR="004E119D" w:rsidRPr="003F42E8" w:rsidRDefault="004E119D" w:rsidP="003F42E8">
      <w:pPr>
        <w:jc w:val="both"/>
        <w:rPr>
          <w:rFonts w:ascii="Arial" w:hAnsi="Arial" w:cs="Arial"/>
          <w:sz w:val="22"/>
          <w:szCs w:val="22"/>
          <w:lang w:val="ru-RU"/>
        </w:rPr>
      </w:pPr>
    </w:p>
    <w:p w14:paraId="059C835A" w14:textId="77777777" w:rsidR="004E119D" w:rsidRPr="003F42E8" w:rsidRDefault="004E119D" w:rsidP="003F42E8">
      <w:pPr>
        <w:jc w:val="both"/>
        <w:rPr>
          <w:rFonts w:ascii="Arial" w:hAnsi="Arial" w:cs="Arial"/>
          <w:sz w:val="22"/>
          <w:szCs w:val="22"/>
          <w:lang w:val="ru-RU"/>
        </w:rPr>
      </w:pPr>
    </w:p>
    <w:p w14:paraId="6067BB08" w14:textId="77777777" w:rsidR="004E119D" w:rsidRPr="003F42E8" w:rsidRDefault="004E119D" w:rsidP="003F42E8">
      <w:pPr>
        <w:jc w:val="both"/>
        <w:rPr>
          <w:rFonts w:ascii="Arial" w:hAnsi="Arial" w:cs="Arial"/>
          <w:sz w:val="22"/>
          <w:szCs w:val="22"/>
          <w:lang w:val="sr-Cyrl-CS"/>
        </w:rPr>
      </w:pPr>
      <w:r w:rsidRPr="003F42E8">
        <w:rPr>
          <w:rFonts w:ascii="Arial" w:hAnsi="Arial" w:cs="Arial"/>
          <w:sz w:val="22"/>
          <w:szCs w:val="22"/>
          <w:lang w:val="sr-Cyrl-CS"/>
        </w:rPr>
        <w:t>Закључен у Београду између:</w:t>
      </w:r>
    </w:p>
    <w:p w14:paraId="067F099C" w14:textId="77777777" w:rsidR="004E119D" w:rsidRPr="003F42E8" w:rsidRDefault="004E119D" w:rsidP="003F42E8">
      <w:pPr>
        <w:jc w:val="both"/>
        <w:rPr>
          <w:rFonts w:ascii="Arial" w:hAnsi="Arial" w:cs="Arial"/>
          <w:sz w:val="22"/>
          <w:szCs w:val="22"/>
          <w:lang w:val="sr-Cyrl-CS"/>
        </w:rPr>
      </w:pPr>
    </w:p>
    <w:p w14:paraId="52A06822" w14:textId="77777777" w:rsidR="004E119D" w:rsidRPr="003F42E8" w:rsidRDefault="004E119D" w:rsidP="00C63D52">
      <w:pPr>
        <w:numPr>
          <w:ilvl w:val="0"/>
          <w:numId w:val="13"/>
        </w:numPr>
        <w:suppressAutoHyphens w:val="0"/>
        <w:spacing w:line="240" w:lineRule="auto"/>
        <w:jc w:val="both"/>
        <w:rPr>
          <w:rFonts w:ascii="Arial" w:hAnsi="Arial" w:cs="Arial"/>
          <w:sz w:val="22"/>
          <w:szCs w:val="22"/>
        </w:rPr>
      </w:pPr>
      <w:r w:rsidRPr="003F42E8">
        <w:rPr>
          <w:rFonts w:ascii="Arial" w:hAnsi="Arial" w:cs="Arial"/>
          <w:sz w:val="22"/>
          <w:szCs w:val="22"/>
        </w:rPr>
        <w:t>Јавног предузећа „Електропривреда Србије“, из Београда, Улица царице Милице бр.2, Матични број 20053658, ПИБ 1039203</w:t>
      </w:r>
      <w:r w:rsidR="005A7F21" w:rsidRPr="003F42E8">
        <w:rPr>
          <w:rFonts w:ascii="Arial" w:hAnsi="Arial" w:cs="Arial"/>
          <w:sz w:val="22"/>
          <w:szCs w:val="22"/>
        </w:rPr>
        <w:t>27, текући рачун 160-700-13 Banс</w:t>
      </w:r>
      <w:r w:rsidRPr="003F42E8">
        <w:rPr>
          <w:rFonts w:ascii="Arial" w:hAnsi="Arial" w:cs="Arial"/>
          <w:sz w:val="22"/>
          <w:szCs w:val="22"/>
        </w:rPr>
        <w:t>a Intesa, које заступа законски заступник</w:t>
      </w:r>
      <w:r w:rsidR="005A7F21" w:rsidRPr="003F42E8">
        <w:rPr>
          <w:rFonts w:ascii="Arial" w:hAnsi="Arial" w:cs="Arial"/>
          <w:sz w:val="22"/>
          <w:szCs w:val="22"/>
        </w:rPr>
        <w:t xml:space="preserve"> Александар Обрадовић  директор</w:t>
      </w:r>
      <w:r w:rsidRPr="003F42E8">
        <w:rPr>
          <w:rFonts w:ascii="Arial" w:hAnsi="Arial" w:cs="Arial"/>
          <w:sz w:val="22"/>
          <w:szCs w:val="22"/>
        </w:rPr>
        <w:t>, (у даљем тексту: Корисник услуга), са једне стране</w:t>
      </w:r>
    </w:p>
    <w:p w14:paraId="6EC7BE9C" w14:textId="77777777" w:rsidR="004E119D" w:rsidRPr="003F42E8" w:rsidRDefault="004E119D" w:rsidP="003F42E8">
      <w:pPr>
        <w:jc w:val="both"/>
        <w:rPr>
          <w:rFonts w:ascii="Arial" w:hAnsi="Arial" w:cs="Arial"/>
          <w:sz w:val="22"/>
          <w:szCs w:val="22"/>
        </w:rPr>
      </w:pPr>
    </w:p>
    <w:p w14:paraId="7FE853D7" w14:textId="77777777" w:rsidR="004E119D" w:rsidRPr="003F42E8" w:rsidRDefault="004E119D" w:rsidP="003F42E8">
      <w:pPr>
        <w:jc w:val="both"/>
        <w:rPr>
          <w:rFonts w:ascii="Arial" w:hAnsi="Arial" w:cs="Arial"/>
          <w:sz w:val="22"/>
          <w:szCs w:val="22"/>
          <w:lang w:val="sr-Latn-CS"/>
        </w:rPr>
      </w:pPr>
      <w:proofErr w:type="gramStart"/>
      <w:r w:rsidRPr="003F42E8">
        <w:rPr>
          <w:rFonts w:ascii="Arial" w:hAnsi="Arial" w:cs="Arial"/>
          <w:sz w:val="22"/>
          <w:szCs w:val="22"/>
        </w:rPr>
        <w:t>и</w:t>
      </w:r>
      <w:proofErr w:type="gramEnd"/>
    </w:p>
    <w:p w14:paraId="0EE551F9" w14:textId="77777777" w:rsidR="004E119D" w:rsidRPr="003F42E8" w:rsidRDefault="004E119D" w:rsidP="003F42E8">
      <w:pPr>
        <w:jc w:val="both"/>
        <w:rPr>
          <w:rFonts w:ascii="Arial" w:hAnsi="Arial" w:cs="Arial"/>
          <w:sz w:val="22"/>
          <w:szCs w:val="22"/>
          <w:lang w:val="sr-Latn-CS"/>
        </w:rPr>
      </w:pPr>
    </w:p>
    <w:p w14:paraId="0E868278" w14:textId="77777777" w:rsidR="004E119D" w:rsidRPr="003F42E8" w:rsidRDefault="00441A93" w:rsidP="003F42E8">
      <w:pPr>
        <w:jc w:val="both"/>
        <w:rPr>
          <w:rFonts w:ascii="Arial" w:hAnsi="Arial" w:cs="Arial"/>
          <w:sz w:val="22"/>
          <w:szCs w:val="22"/>
          <w:lang w:val="sr-Latn-CS"/>
        </w:rPr>
      </w:pPr>
      <w:r w:rsidRPr="003F42E8">
        <w:rPr>
          <w:rFonts w:ascii="Arial" w:hAnsi="Arial" w:cs="Arial"/>
          <w:sz w:val="22"/>
          <w:szCs w:val="22"/>
          <w:lang w:val="sr-Cyrl-CS"/>
        </w:rPr>
        <w:t>2.   _____________________</w:t>
      </w:r>
      <w:r w:rsidR="004E119D" w:rsidRPr="003F42E8">
        <w:rPr>
          <w:rFonts w:ascii="Arial" w:hAnsi="Arial" w:cs="Arial"/>
          <w:sz w:val="22"/>
          <w:szCs w:val="22"/>
          <w:lang w:val="sr-Latn-CS"/>
        </w:rPr>
        <w:t xml:space="preserve"> </w:t>
      </w:r>
      <w:r w:rsidR="004E119D" w:rsidRPr="003F42E8">
        <w:rPr>
          <w:rFonts w:ascii="Arial" w:hAnsi="Arial" w:cs="Arial"/>
          <w:sz w:val="22"/>
          <w:szCs w:val="22"/>
          <w:lang w:val="ru-RU"/>
        </w:rPr>
        <w:t>из</w:t>
      </w:r>
      <w:r w:rsidRPr="003F42E8">
        <w:rPr>
          <w:rFonts w:ascii="Arial" w:hAnsi="Arial" w:cs="Arial"/>
          <w:sz w:val="22"/>
          <w:szCs w:val="22"/>
          <w:lang w:val="sr-Latn-CS"/>
        </w:rPr>
        <w:t xml:space="preserve"> </w:t>
      </w:r>
      <w:r w:rsidRPr="003F42E8">
        <w:rPr>
          <w:rFonts w:ascii="Arial" w:hAnsi="Arial" w:cs="Arial"/>
          <w:sz w:val="22"/>
          <w:szCs w:val="22"/>
        </w:rPr>
        <w:t>_______________________________</w:t>
      </w:r>
      <w:r w:rsidR="004E119D" w:rsidRPr="003F42E8">
        <w:rPr>
          <w:rFonts w:ascii="Arial" w:hAnsi="Arial" w:cs="Arial"/>
          <w:sz w:val="22"/>
          <w:szCs w:val="22"/>
          <w:lang w:val="sr-Latn-CS"/>
        </w:rPr>
        <w:t xml:space="preserve"> </w:t>
      </w:r>
    </w:p>
    <w:p w14:paraId="5947F43C" w14:textId="77777777" w:rsidR="004E119D" w:rsidRPr="003F42E8" w:rsidRDefault="004E119D" w:rsidP="003F42E8">
      <w:pPr>
        <w:jc w:val="both"/>
        <w:rPr>
          <w:rFonts w:ascii="Arial" w:hAnsi="Arial" w:cs="Arial"/>
          <w:sz w:val="22"/>
          <w:szCs w:val="22"/>
        </w:rPr>
      </w:pPr>
      <w:r w:rsidRPr="003F42E8">
        <w:rPr>
          <w:rFonts w:ascii="Arial" w:hAnsi="Arial" w:cs="Arial"/>
          <w:sz w:val="22"/>
          <w:szCs w:val="22"/>
          <w:lang w:val="sr-Latn-CS"/>
        </w:rPr>
        <w:t>(</w:t>
      </w:r>
      <w:r w:rsidRPr="003F42E8">
        <w:rPr>
          <w:rFonts w:ascii="Arial" w:hAnsi="Arial" w:cs="Arial"/>
          <w:sz w:val="22"/>
          <w:szCs w:val="22"/>
          <w:lang w:val="ru-RU"/>
        </w:rPr>
        <w:t>у</w:t>
      </w:r>
      <w:r w:rsidRPr="003F42E8">
        <w:rPr>
          <w:rFonts w:ascii="Arial" w:hAnsi="Arial" w:cs="Arial"/>
          <w:sz w:val="22"/>
          <w:szCs w:val="22"/>
          <w:lang w:val="sr-Latn-CS"/>
        </w:rPr>
        <w:t xml:space="preserve">  </w:t>
      </w:r>
      <w:r w:rsidRPr="003F42E8">
        <w:rPr>
          <w:rFonts w:ascii="Arial" w:hAnsi="Arial" w:cs="Arial"/>
          <w:sz w:val="22"/>
          <w:szCs w:val="22"/>
          <w:lang w:val="ru-RU"/>
        </w:rPr>
        <w:t>даљем</w:t>
      </w:r>
      <w:r w:rsidRPr="003F42E8">
        <w:rPr>
          <w:rFonts w:ascii="Arial" w:hAnsi="Arial" w:cs="Arial"/>
          <w:sz w:val="22"/>
          <w:szCs w:val="22"/>
          <w:lang w:val="sr-Latn-CS"/>
        </w:rPr>
        <w:t xml:space="preserve"> </w:t>
      </w:r>
      <w:r w:rsidRPr="003F42E8">
        <w:rPr>
          <w:rFonts w:ascii="Arial" w:hAnsi="Arial" w:cs="Arial"/>
          <w:sz w:val="22"/>
          <w:szCs w:val="22"/>
          <w:lang w:val="ru-RU"/>
        </w:rPr>
        <w:t>тексту</w:t>
      </w:r>
      <w:r w:rsidRPr="003F42E8">
        <w:rPr>
          <w:rFonts w:ascii="Arial" w:hAnsi="Arial" w:cs="Arial"/>
          <w:sz w:val="22"/>
          <w:szCs w:val="22"/>
          <w:lang w:val="sr-Latn-CS"/>
        </w:rPr>
        <w:t xml:space="preserve"> : </w:t>
      </w:r>
      <w:r w:rsidR="00A56169" w:rsidRPr="003F42E8">
        <w:rPr>
          <w:rFonts w:ascii="Arial" w:hAnsi="Arial" w:cs="Arial"/>
          <w:sz w:val="22"/>
          <w:szCs w:val="22"/>
          <w:lang w:val="ru-RU"/>
        </w:rPr>
        <w:t>Пружалац</w:t>
      </w:r>
      <w:r w:rsidRPr="003F42E8">
        <w:rPr>
          <w:rFonts w:ascii="Arial" w:hAnsi="Arial" w:cs="Arial"/>
          <w:sz w:val="22"/>
          <w:szCs w:val="22"/>
          <w:lang w:val="sr-Latn-CS"/>
        </w:rPr>
        <w:t xml:space="preserve"> </w:t>
      </w:r>
      <w:r w:rsidRPr="003F42E8">
        <w:rPr>
          <w:rFonts w:ascii="Arial" w:hAnsi="Arial" w:cs="Arial"/>
          <w:sz w:val="22"/>
          <w:szCs w:val="22"/>
          <w:lang w:val="ru-RU"/>
        </w:rPr>
        <w:t>услуга</w:t>
      </w:r>
      <w:r w:rsidRPr="003F42E8">
        <w:rPr>
          <w:rFonts w:ascii="Arial" w:hAnsi="Arial" w:cs="Arial"/>
          <w:sz w:val="22"/>
          <w:szCs w:val="22"/>
          <w:lang w:val="sr-Latn-CS"/>
        </w:rPr>
        <w:t xml:space="preserve">) </w:t>
      </w:r>
      <w:r w:rsidRPr="003F42E8">
        <w:rPr>
          <w:rFonts w:ascii="Arial" w:hAnsi="Arial" w:cs="Arial"/>
          <w:sz w:val="22"/>
          <w:szCs w:val="22"/>
          <w:lang w:val="ru-RU"/>
        </w:rPr>
        <w:t>које</w:t>
      </w:r>
      <w:r w:rsidRPr="003F42E8">
        <w:rPr>
          <w:rFonts w:ascii="Arial" w:hAnsi="Arial" w:cs="Arial"/>
          <w:sz w:val="22"/>
          <w:szCs w:val="22"/>
          <w:lang w:val="sr-Latn-CS"/>
        </w:rPr>
        <w:t xml:space="preserve"> </w:t>
      </w:r>
      <w:r w:rsidRPr="003F42E8">
        <w:rPr>
          <w:rFonts w:ascii="Arial" w:hAnsi="Arial" w:cs="Arial"/>
          <w:sz w:val="22"/>
          <w:szCs w:val="22"/>
          <w:lang w:val="ru-RU"/>
        </w:rPr>
        <w:t>заступа</w:t>
      </w:r>
      <w:r w:rsidRPr="003F42E8">
        <w:rPr>
          <w:rFonts w:ascii="Arial" w:hAnsi="Arial" w:cs="Arial"/>
          <w:sz w:val="22"/>
          <w:szCs w:val="22"/>
          <w:lang w:val="sr-Latn-CS"/>
        </w:rPr>
        <w:t xml:space="preserve"> </w:t>
      </w:r>
      <w:r w:rsidRPr="003F42E8">
        <w:rPr>
          <w:rFonts w:ascii="Arial" w:hAnsi="Arial" w:cs="Arial"/>
          <w:sz w:val="22"/>
          <w:szCs w:val="22"/>
          <w:lang w:val="ru-RU"/>
        </w:rPr>
        <w:t>директор</w:t>
      </w:r>
      <w:r w:rsidR="00441A93" w:rsidRPr="003F42E8">
        <w:rPr>
          <w:rFonts w:ascii="Arial" w:hAnsi="Arial" w:cs="Arial"/>
          <w:sz w:val="22"/>
          <w:szCs w:val="22"/>
          <w:lang w:val="sr-Latn-CS"/>
        </w:rPr>
        <w:t xml:space="preserve"> </w:t>
      </w:r>
      <w:r w:rsidR="00441A93" w:rsidRPr="003F42E8">
        <w:rPr>
          <w:rFonts w:ascii="Arial" w:hAnsi="Arial" w:cs="Arial"/>
          <w:sz w:val="22"/>
          <w:szCs w:val="22"/>
        </w:rPr>
        <w:t>_________________,</w:t>
      </w:r>
    </w:p>
    <w:p w14:paraId="387175F1" w14:textId="77777777" w:rsidR="004E119D" w:rsidRPr="003F42E8" w:rsidRDefault="004E119D" w:rsidP="003F42E8">
      <w:pPr>
        <w:jc w:val="both"/>
        <w:rPr>
          <w:rFonts w:ascii="Arial" w:hAnsi="Arial" w:cs="Arial"/>
          <w:sz w:val="22"/>
          <w:szCs w:val="22"/>
          <w:lang w:val="sr-Latn-CS"/>
        </w:rPr>
      </w:pPr>
    </w:p>
    <w:p w14:paraId="73C677B6" w14:textId="77777777" w:rsidR="004E119D" w:rsidRPr="003F42E8" w:rsidRDefault="004E119D" w:rsidP="003F42E8">
      <w:pPr>
        <w:jc w:val="both"/>
        <w:rPr>
          <w:rFonts w:ascii="Arial" w:hAnsi="Arial" w:cs="Arial"/>
          <w:sz w:val="22"/>
          <w:szCs w:val="22"/>
          <w:lang w:val="sr-Latn-CS"/>
        </w:rPr>
      </w:pPr>
      <w:r w:rsidRPr="003F42E8">
        <w:rPr>
          <w:rFonts w:ascii="Arial" w:hAnsi="Arial" w:cs="Arial"/>
          <w:sz w:val="22"/>
          <w:szCs w:val="22"/>
          <w:lang w:val="ru-RU"/>
        </w:rPr>
        <w:t>у</w:t>
      </w:r>
      <w:r w:rsidRPr="003F42E8">
        <w:rPr>
          <w:rFonts w:ascii="Arial" w:hAnsi="Arial" w:cs="Arial"/>
          <w:sz w:val="22"/>
          <w:szCs w:val="22"/>
          <w:lang w:val="sr-Latn-CS"/>
        </w:rPr>
        <w:t xml:space="preserve"> </w:t>
      </w:r>
      <w:r w:rsidRPr="003F42E8">
        <w:rPr>
          <w:rFonts w:ascii="Arial" w:hAnsi="Arial" w:cs="Arial"/>
          <w:sz w:val="22"/>
          <w:szCs w:val="22"/>
          <w:lang w:val="ru-RU"/>
        </w:rPr>
        <w:t>даљем</w:t>
      </w:r>
      <w:r w:rsidRPr="003F42E8">
        <w:rPr>
          <w:rFonts w:ascii="Arial" w:hAnsi="Arial" w:cs="Arial"/>
          <w:sz w:val="22"/>
          <w:szCs w:val="22"/>
          <w:lang w:val="sr-Latn-CS"/>
        </w:rPr>
        <w:t xml:space="preserve"> </w:t>
      </w:r>
      <w:r w:rsidRPr="003F42E8">
        <w:rPr>
          <w:rFonts w:ascii="Arial" w:hAnsi="Arial" w:cs="Arial"/>
          <w:sz w:val="22"/>
          <w:szCs w:val="22"/>
          <w:lang w:val="ru-RU"/>
        </w:rPr>
        <w:t>тексту</w:t>
      </w:r>
      <w:r w:rsidRPr="003F42E8">
        <w:rPr>
          <w:rFonts w:ascii="Arial" w:hAnsi="Arial" w:cs="Arial"/>
          <w:sz w:val="22"/>
          <w:szCs w:val="22"/>
          <w:lang w:val="sr-Latn-CS"/>
        </w:rPr>
        <w:t xml:space="preserve"> </w:t>
      </w:r>
      <w:r w:rsidRPr="003F42E8">
        <w:rPr>
          <w:rFonts w:ascii="Arial" w:hAnsi="Arial" w:cs="Arial"/>
          <w:sz w:val="22"/>
          <w:szCs w:val="22"/>
        </w:rPr>
        <w:t>заједно</w:t>
      </w:r>
      <w:r w:rsidRPr="003F42E8">
        <w:rPr>
          <w:rFonts w:ascii="Arial" w:hAnsi="Arial" w:cs="Arial"/>
          <w:sz w:val="22"/>
          <w:szCs w:val="22"/>
          <w:lang w:val="sr-Latn-CS"/>
        </w:rPr>
        <w:t xml:space="preserve"> </w:t>
      </w:r>
      <w:r w:rsidRPr="003F42E8">
        <w:rPr>
          <w:rFonts w:ascii="Arial" w:hAnsi="Arial" w:cs="Arial"/>
          <w:sz w:val="22"/>
          <w:szCs w:val="22"/>
        </w:rPr>
        <w:t>назване</w:t>
      </w:r>
      <w:r w:rsidR="00CF4676" w:rsidRPr="003F42E8">
        <w:rPr>
          <w:rFonts w:ascii="Arial" w:hAnsi="Arial" w:cs="Arial"/>
          <w:sz w:val="22"/>
          <w:szCs w:val="22"/>
        </w:rPr>
        <w:t>:</w:t>
      </w:r>
      <w:r w:rsidRPr="003F42E8">
        <w:rPr>
          <w:rFonts w:ascii="Arial" w:hAnsi="Arial" w:cs="Arial"/>
          <w:sz w:val="22"/>
          <w:szCs w:val="22"/>
          <w:lang w:val="sr-Latn-CS"/>
        </w:rPr>
        <w:t xml:space="preserve"> </w:t>
      </w:r>
      <w:r w:rsidR="006C4A83" w:rsidRPr="003F42E8">
        <w:rPr>
          <w:rFonts w:ascii="Arial" w:hAnsi="Arial" w:cs="Arial"/>
          <w:sz w:val="22"/>
          <w:szCs w:val="22"/>
        </w:rPr>
        <w:t>У</w:t>
      </w:r>
      <w:r w:rsidRPr="003F42E8">
        <w:rPr>
          <w:rFonts w:ascii="Arial" w:hAnsi="Arial" w:cs="Arial"/>
          <w:sz w:val="22"/>
          <w:szCs w:val="22"/>
        </w:rPr>
        <w:t>говорне</w:t>
      </w:r>
      <w:r w:rsidRPr="003F42E8">
        <w:rPr>
          <w:rFonts w:ascii="Arial" w:hAnsi="Arial" w:cs="Arial"/>
          <w:sz w:val="22"/>
          <w:szCs w:val="22"/>
          <w:lang w:val="sr-Latn-CS"/>
        </w:rPr>
        <w:t xml:space="preserve"> </w:t>
      </w:r>
      <w:r w:rsidRPr="003F42E8">
        <w:rPr>
          <w:rFonts w:ascii="Arial" w:hAnsi="Arial" w:cs="Arial"/>
          <w:sz w:val="22"/>
          <w:szCs w:val="22"/>
        </w:rPr>
        <w:t>стране</w:t>
      </w:r>
    </w:p>
    <w:p w14:paraId="1FEB872B" w14:textId="77777777" w:rsidR="00B53619" w:rsidRPr="003F42E8" w:rsidRDefault="00B53619" w:rsidP="003F42E8">
      <w:pPr>
        <w:tabs>
          <w:tab w:val="left" w:pos="680"/>
        </w:tabs>
        <w:suppressAutoHyphens w:val="0"/>
        <w:spacing w:before="120" w:after="120"/>
        <w:jc w:val="both"/>
        <w:rPr>
          <w:rFonts w:ascii="Arial" w:eastAsia="TimesNewRomanPS-BoldMT" w:hAnsi="Arial" w:cs="Arial"/>
          <w:bCs/>
          <w:i/>
          <w:sz w:val="22"/>
          <w:szCs w:val="22"/>
        </w:rPr>
      </w:pPr>
      <w:r w:rsidRPr="003F42E8">
        <w:rPr>
          <w:rFonts w:ascii="Arial" w:eastAsia="TimesNewRomanPS-BoldMT" w:hAnsi="Arial" w:cs="Arial"/>
          <w:b/>
          <w:bCs/>
          <w:i/>
          <w:color w:val="4F81BD" w:themeColor="accent1"/>
          <w:sz w:val="22"/>
          <w:szCs w:val="22"/>
        </w:rPr>
        <w:t xml:space="preserve">ДЕО МОДЕЛА УГОВОРА У СЛУЧАЈУ ПОНУДЕ СА </w:t>
      </w:r>
      <w:proofErr w:type="gramStart"/>
      <w:r w:rsidRPr="003F42E8">
        <w:rPr>
          <w:rFonts w:ascii="Arial" w:eastAsia="TimesNewRomanPS-BoldMT" w:hAnsi="Arial" w:cs="Arial"/>
          <w:b/>
          <w:bCs/>
          <w:i/>
          <w:color w:val="4F81BD" w:themeColor="accent1"/>
          <w:sz w:val="22"/>
          <w:szCs w:val="22"/>
        </w:rPr>
        <w:t xml:space="preserve">ПОДИЗВОЂАЧИМА </w:t>
      </w:r>
      <w:r w:rsidRPr="003F42E8">
        <w:rPr>
          <w:rFonts w:ascii="Arial" w:eastAsia="TimesNewRomanPS-BoldMT" w:hAnsi="Arial" w:cs="Arial"/>
          <w:bCs/>
          <w:i/>
          <w:sz w:val="22"/>
          <w:szCs w:val="22"/>
        </w:rPr>
        <w:t>:</w:t>
      </w:r>
      <w:proofErr w:type="gramEnd"/>
    </w:p>
    <w:p w14:paraId="29AD2E73" w14:textId="77777777" w:rsidR="00B53619" w:rsidRPr="003F42E8" w:rsidRDefault="00B53619" w:rsidP="00C63D52">
      <w:pPr>
        <w:numPr>
          <w:ilvl w:val="0"/>
          <w:numId w:val="35"/>
        </w:numPr>
        <w:tabs>
          <w:tab w:val="left" w:pos="680"/>
          <w:tab w:val="left" w:pos="851"/>
        </w:tabs>
        <w:suppressAutoHyphens w:val="0"/>
        <w:spacing w:before="120" w:after="120" w:line="240" w:lineRule="auto"/>
        <w:jc w:val="both"/>
        <w:rPr>
          <w:rFonts w:ascii="Arial" w:eastAsia="TimesNewRomanPS-BoldMT" w:hAnsi="Arial" w:cs="Arial"/>
          <w:bCs/>
          <w:i/>
          <w:sz w:val="22"/>
          <w:szCs w:val="22"/>
        </w:rPr>
      </w:pPr>
      <w:r w:rsidRPr="003F42E8">
        <w:rPr>
          <w:rFonts w:ascii="Arial" w:eastAsia="TimesNewRomanPS-BoldMT" w:hAnsi="Arial" w:cs="Arial"/>
          <w:bCs/>
          <w:i/>
          <w:sz w:val="22"/>
          <w:szCs w:val="22"/>
        </w:rPr>
        <w:t xml:space="preserve">Да је Пружалац услуге делимично извршење набавке поверио подизвођачу/има: ____________________, из _____________, улица ____________________ бр. ______, </w:t>
      </w:r>
      <w:proofErr w:type="gramStart"/>
      <w:r w:rsidRPr="003F42E8">
        <w:rPr>
          <w:rFonts w:ascii="Arial" w:eastAsia="TimesNewRomanPS-BoldMT" w:hAnsi="Arial" w:cs="Arial"/>
          <w:bCs/>
          <w:i/>
          <w:sz w:val="22"/>
          <w:szCs w:val="22"/>
        </w:rPr>
        <w:t>ПИБ :</w:t>
      </w:r>
      <w:proofErr w:type="gramEnd"/>
      <w:r w:rsidRPr="003F42E8">
        <w:rPr>
          <w:rFonts w:ascii="Arial" w:eastAsia="TimesNewRomanPS-BoldMT" w:hAnsi="Arial" w:cs="Arial"/>
          <w:bCs/>
          <w:i/>
          <w:sz w:val="22"/>
          <w:szCs w:val="22"/>
        </w:rPr>
        <w:t xml:space="preserve"> __________________, матични број: _______________ које заступа, директор ____________________ (навести све подизвођаче којима је поверено делимично извршење набавке), за позиције: _________________________________, у % :________. (</w:t>
      </w:r>
      <w:proofErr w:type="gramStart"/>
      <w:r w:rsidRPr="003F42E8">
        <w:rPr>
          <w:rFonts w:ascii="Arial" w:eastAsia="TimesNewRomanPS-BoldMT" w:hAnsi="Arial" w:cs="Arial"/>
          <w:bCs/>
          <w:i/>
          <w:sz w:val="22"/>
          <w:szCs w:val="22"/>
        </w:rPr>
        <w:t>навести</w:t>
      </w:r>
      <w:proofErr w:type="gramEnd"/>
      <w:r w:rsidRPr="003F42E8">
        <w:rPr>
          <w:rFonts w:ascii="Arial" w:eastAsia="TimesNewRomanPS-BoldMT" w:hAnsi="Arial" w:cs="Arial"/>
          <w:bCs/>
          <w:i/>
          <w:sz w:val="22"/>
          <w:szCs w:val="22"/>
        </w:rPr>
        <w:t xml:space="preserve"> позиције поверене подизвођачу и у ком проценту). Пружалац услуге у</w:t>
      </w:r>
      <w:r w:rsidR="0018255A" w:rsidRPr="003F42E8">
        <w:rPr>
          <w:rFonts w:ascii="Arial" w:eastAsia="TimesNewRomanPS-BoldMT" w:hAnsi="Arial" w:cs="Arial"/>
          <w:bCs/>
          <w:i/>
          <w:sz w:val="22"/>
          <w:szCs w:val="22"/>
        </w:rPr>
        <w:t xml:space="preserve"> потпуности одговара Кориснику услуге</w:t>
      </w:r>
      <w:r w:rsidRPr="003F42E8">
        <w:rPr>
          <w:rFonts w:ascii="Arial" w:eastAsia="TimesNewRomanPS-BoldMT" w:hAnsi="Arial" w:cs="Arial"/>
          <w:bCs/>
          <w:i/>
          <w:sz w:val="22"/>
          <w:szCs w:val="22"/>
        </w:rPr>
        <w:t xml:space="preserve"> за извршење обавеза из поступка јавне набавке, односно за извршење уговорених обавеза као да се на извршење истих сам обавезао и</w:t>
      </w:r>
      <w:r w:rsidR="0018255A" w:rsidRPr="003F42E8">
        <w:rPr>
          <w:rFonts w:ascii="Arial" w:eastAsia="TimesNewRomanPS-BoldMT" w:hAnsi="Arial" w:cs="Arial"/>
          <w:bCs/>
          <w:i/>
          <w:sz w:val="22"/>
          <w:szCs w:val="22"/>
        </w:rPr>
        <w:t xml:space="preserve"> као да је испоруку сам извршио</w:t>
      </w:r>
      <w:r w:rsidRPr="003F42E8">
        <w:rPr>
          <w:rFonts w:ascii="Arial" w:eastAsia="TimesNewRomanPS-BoldMT" w:hAnsi="Arial" w:cs="Arial"/>
          <w:bCs/>
          <w:i/>
          <w:sz w:val="22"/>
          <w:szCs w:val="22"/>
        </w:rPr>
        <w:t>, без обзира на број подизвођача.</w:t>
      </w:r>
    </w:p>
    <w:p w14:paraId="73DBC399" w14:textId="77777777" w:rsidR="00CF4676" w:rsidRPr="003F42E8" w:rsidRDefault="00CF4676" w:rsidP="00C63D52">
      <w:pPr>
        <w:pStyle w:val="ListParagraph"/>
        <w:numPr>
          <w:ilvl w:val="0"/>
          <w:numId w:val="35"/>
        </w:numPr>
        <w:jc w:val="both"/>
        <w:rPr>
          <w:rFonts w:ascii="Arial" w:hAnsi="Arial" w:cs="Arial"/>
          <w:sz w:val="22"/>
          <w:szCs w:val="22"/>
          <w:lang w:val="sr-Latn-CS"/>
        </w:rPr>
      </w:pPr>
      <w:r w:rsidRPr="003F42E8">
        <w:rPr>
          <w:rFonts w:ascii="Arial" w:hAnsi="Arial" w:cs="Arial"/>
          <w:sz w:val="22"/>
          <w:szCs w:val="22"/>
          <w:lang w:val="ru-RU"/>
        </w:rPr>
        <w:t>у</w:t>
      </w:r>
      <w:r w:rsidRPr="003F42E8">
        <w:rPr>
          <w:rFonts w:ascii="Arial" w:hAnsi="Arial" w:cs="Arial"/>
          <w:sz w:val="22"/>
          <w:szCs w:val="22"/>
          <w:lang w:val="sr-Latn-CS"/>
        </w:rPr>
        <w:t xml:space="preserve"> </w:t>
      </w:r>
      <w:r w:rsidRPr="003F42E8">
        <w:rPr>
          <w:rFonts w:ascii="Arial" w:hAnsi="Arial" w:cs="Arial"/>
          <w:sz w:val="22"/>
          <w:szCs w:val="22"/>
          <w:lang w:val="ru-RU"/>
        </w:rPr>
        <w:t>даљем</w:t>
      </w:r>
      <w:r w:rsidRPr="003F42E8">
        <w:rPr>
          <w:rFonts w:ascii="Arial" w:hAnsi="Arial" w:cs="Arial"/>
          <w:sz w:val="22"/>
          <w:szCs w:val="22"/>
          <w:lang w:val="sr-Latn-CS"/>
        </w:rPr>
        <w:t xml:space="preserve"> </w:t>
      </w:r>
      <w:r w:rsidRPr="003F42E8">
        <w:rPr>
          <w:rFonts w:ascii="Arial" w:hAnsi="Arial" w:cs="Arial"/>
          <w:sz w:val="22"/>
          <w:szCs w:val="22"/>
          <w:lang w:val="ru-RU"/>
        </w:rPr>
        <w:t>тексту</w:t>
      </w:r>
      <w:r w:rsidRPr="003F42E8">
        <w:rPr>
          <w:rFonts w:ascii="Arial" w:hAnsi="Arial" w:cs="Arial"/>
          <w:sz w:val="22"/>
          <w:szCs w:val="22"/>
          <w:lang w:val="sr-Latn-CS"/>
        </w:rPr>
        <w:t xml:space="preserve"> </w:t>
      </w:r>
      <w:r w:rsidRPr="003F42E8">
        <w:rPr>
          <w:rFonts w:ascii="Arial" w:hAnsi="Arial" w:cs="Arial"/>
          <w:sz w:val="22"/>
          <w:szCs w:val="22"/>
        </w:rPr>
        <w:t>заједно</w:t>
      </w:r>
      <w:r w:rsidRPr="003F42E8">
        <w:rPr>
          <w:rFonts w:ascii="Arial" w:hAnsi="Arial" w:cs="Arial"/>
          <w:sz w:val="22"/>
          <w:szCs w:val="22"/>
          <w:lang w:val="sr-Latn-CS"/>
        </w:rPr>
        <w:t xml:space="preserve"> </w:t>
      </w:r>
      <w:r w:rsidRPr="003F42E8">
        <w:rPr>
          <w:rFonts w:ascii="Arial" w:hAnsi="Arial" w:cs="Arial"/>
          <w:sz w:val="22"/>
          <w:szCs w:val="22"/>
        </w:rPr>
        <w:t>назване:</w:t>
      </w:r>
      <w:r w:rsidRPr="003F42E8">
        <w:rPr>
          <w:rFonts w:ascii="Arial" w:hAnsi="Arial" w:cs="Arial"/>
          <w:sz w:val="22"/>
          <w:szCs w:val="22"/>
          <w:lang w:val="sr-Latn-CS"/>
        </w:rPr>
        <w:t xml:space="preserve"> </w:t>
      </w:r>
      <w:r w:rsidRPr="003F42E8">
        <w:rPr>
          <w:rFonts w:ascii="Arial" w:hAnsi="Arial" w:cs="Arial"/>
          <w:sz w:val="22"/>
          <w:szCs w:val="22"/>
        </w:rPr>
        <w:t>Уговорне</w:t>
      </w:r>
      <w:r w:rsidRPr="003F42E8">
        <w:rPr>
          <w:rFonts w:ascii="Arial" w:hAnsi="Arial" w:cs="Arial"/>
          <w:sz w:val="22"/>
          <w:szCs w:val="22"/>
          <w:lang w:val="sr-Latn-CS"/>
        </w:rPr>
        <w:t xml:space="preserve"> </w:t>
      </w:r>
      <w:r w:rsidRPr="003F42E8">
        <w:rPr>
          <w:rFonts w:ascii="Arial" w:hAnsi="Arial" w:cs="Arial"/>
          <w:sz w:val="22"/>
          <w:szCs w:val="22"/>
        </w:rPr>
        <w:t>стране</w:t>
      </w:r>
    </w:p>
    <w:p w14:paraId="50EBABE8" w14:textId="77777777" w:rsidR="00CF4676" w:rsidRPr="00851F37" w:rsidRDefault="00CF4676" w:rsidP="003F42E8">
      <w:pPr>
        <w:tabs>
          <w:tab w:val="left" w:pos="680"/>
          <w:tab w:val="left" w:pos="851"/>
        </w:tabs>
        <w:suppressAutoHyphens w:val="0"/>
        <w:spacing w:before="120" w:after="120" w:line="240" w:lineRule="auto"/>
        <w:ind w:left="720"/>
        <w:jc w:val="both"/>
        <w:rPr>
          <w:rFonts w:ascii="Arial" w:eastAsia="TimesNewRomanPS-BoldMT" w:hAnsi="Arial" w:cs="Arial"/>
          <w:bCs/>
          <w:i/>
          <w:outline/>
          <w:color w:val="4F81BD" w:themeColor="accent1"/>
          <w:sz w:val="22"/>
          <w:szCs w:val="22"/>
          <w14:textOutline w14:w="9525" w14:cap="flat" w14:cmpd="sng" w14:algn="ctr">
            <w14:solidFill>
              <w14:schemeClr w14:val="accent1"/>
            </w14:solidFill>
            <w14:prstDash w14:val="solid"/>
            <w14:round/>
          </w14:textOutline>
          <w14:textFill>
            <w14:noFill/>
          </w14:textFill>
        </w:rPr>
      </w:pPr>
    </w:p>
    <w:p w14:paraId="7C2ECFB3" w14:textId="77777777" w:rsidR="00B53619" w:rsidRPr="003F42E8" w:rsidRDefault="00B53619" w:rsidP="003F42E8">
      <w:pPr>
        <w:tabs>
          <w:tab w:val="left" w:pos="680"/>
        </w:tabs>
        <w:suppressAutoHyphens w:val="0"/>
        <w:spacing w:before="120" w:after="120"/>
        <w:jc w:val="both"/>
        <w:rPr>
          <w:rFonts w:ascii="Arial" w:eastAsia="TimesNewRomanPS-BoldMT" w:hAnsi="Arial" w:cs="Arial"/>
          <w:bCs/>
          <w:i/>
          <w:sz w:val="22"/>
          <w:szCs w:val="22"/>
        </w:rPr>
      </w:pPr>
      <w:r w:rsidRPr="00851F37">
        <w:rPr>
          <w:rFonts w:ascii="Arial" w:eastAsia="TimesNewRomanPS-BoldMT" w:hAnsi="Arial" w:cs="Arial"/>
          <w:bCs/>
          <w:i/>
          <w:outline/>
          <w:color w:val="4F81BD" w:themeColor="accent1"/>
          <w:sz w:val="22"/>
          <w:szCs w:val="22"/>
          <w14:textOutline w14:w="9525" w14:cap="flat" w14:cmpd="sng" w14:algn="ctr">
            <w14:solidFill>
              <w14:schemeClr w14:val="accent1"/>
            </w14:solidFill>
            <w14:prstDash w14:val="solid"/>
            <w14:round/>
          </w14:textOutline>
          <w14:textFill>
            <w14:noFill/>
          </w14:textFill>
        </w:rPr>
        <w:t xml:space="preserve">ДЕО МОДЕЛА УГОВОРА У СЛУЧАЈУ ПОНУДЕ ГРУПЕ </w:t>
      </w:r>
      <w:proofErr w:type="gramStart"/>
      <w:r w:rsidRPr="00851F37">
        <w:rPr>
          <w:rFonts w:ascii="Arial" w:eastAsia="TimesNewRomanPS-BoldMT" w:hAnsi="Arial" w:cs="Arial"/>
          <w:bCs/>
          <w:i/>
          <w:outline/>
          <w:color w:val="4F81BD" w:themeColor="accent1"/>
          <w:sz w:val="22"/>
          <w:szCs w:val="22"/>
          <w14:textOutline w14:w="9525" w14:cap="flat" w14:cmpd="sng" w14:algn="ctr">
            <w14:solidFill>
              <w14:schemeClr w14:val="accent1"/>
            </w14:solidFill>
            <w14:prstDash w14:val="solid"/>
            <w14:round/>
          </w14:textOutline>
          <w14:textFill>
            <w14:noFill/>
          </w14:textFill>
        </w:rPr>
        <w:t xml:space="preserve">ПОНУЂАЧА </w:t>
      </w:r>
      <w:r w:rsidRPr="003F42E8">
        <w:rPr>
          <w:rFonts w:ascii="Arial" w:eastAsia="TimesNewRomanPS-BoldMT" w:hAnsi="Arial" w:cs="Arial"/>
          <w:bCs/>
          <w:i/>
          <w:sz w:val="22"/>
          <w:szCs w:val="22"/>
        </w:rPr>
        <w:t>:</w:t>
      </w:r>
      <w:proofErr w:type="gramEnd"/>
    </w:p>
    <w:p w14:paraId="2AE2FFDD" w14:textId="77777777" w:rsidR="004E119D" w:rsidRPr="003F42E8" w:rsidRDefault="00B53619" w:rsidP="00C63D52">
      <w:pPr>
        <w:numPr>
          <w:ilvl w:val="0"/>
          <w:numId w:val="36"/>
        </w:numPr>
        <w:tabs>
          <w:tab w:val="left" w:pos="680"/>
          <w:tab w:val="left" w:pos="851"/>
        </w:tabs>
        <w:suppressAutoHyphens w:val="0"/>
        <w:spacing w:before="120" w:after="120" w:line="240" w:lineRule="auto"/>
        <w:jc w:val="both"/>
        <w:rPr>
          <w:rFonts w:ascii="Arial" w:eastAsia="TimesNewRomanPS-BoldMT" w:hAnsi="Arial" w:cs="Arial"/>
          <w:bCs/>
          <w:i/>
          <w:sz w:val="22"/>
          <w:szCs w:val="22"/>
          <w:lang w:eastAsia="en-US"/>
        </w:rPr>
      </w:pPr>
      <w:r w:rsidRPr="003F42E8">
        <w:rPr>
          <w:rFonts w:ascii="Arial" w:eastAsia="TimesNewRomanPS-BoldMT" w:hAnsi="Arial" w:cs="Arial"/>
          <w:bCs/>
          <w:i/>
          <w:sz w:val="22"/>
          <w:szCs w:val="22"/>
          <w:lang w:eastAsia="en-US"/>
        </w:rPr>
        <w:t xml:space="preserve">Да </w:t>
      </w:r>
      <w:r w:rsidR="00C2736E" w:rsidRPr="003F42E8">
        <w:rPr>
          <w:rFonts w:ascii="Arial" w:eastAsia="TimesNewRomanPS-BoldMT" w:hAnsi="Arial" w:cs="Arial"/>
          <w:bCs/>
          <w:i/>
          <w:sz w:val="22"/>
          <w:szCs w:val="22"/>
          <w:lang w:eastAsia="en-US"/>
        </w:rPr>
        <w:t>Пружа</w:t>
      </w:r>
      <w:r w:rsidR="00A734A8" w:rsidRPr="003F42E8">
        <w:rPr>
          <w:rFonts w:ascii="Arial" w:eastAsia="TimesNewRomanPS-BoldMT" w:hAnsi="Arial" w:cs="Arial"/>
          <w:bCs/>
          <w:i/>
          <w:sz w:val="22"/>
          <w:szCs w:val="22"/>
          <w:lang w:eastAsia="en-US"/>
        </w:rPr>
        <w:t>лац услуге</w:t>
      </w:r>
      <w:r w:rsidRPr="003F42E8">
        <w:rPr>
          <w:rFonts w:ascii="Arial" w:eastAsia="TimesNewRomanPS-BoldMT" w:hAnsi="Arial" w:cs="Arial"/>
          <w:bCs/>
          <w:i/>
          <w:sz w:val="22"/>
          <w:szCs w:val="22"/>
          <w:lang w:eastAsia="en-US"/>
        </w:rPr>
        <w:t xml:space="preserve"> јавне набавке обавља заједнички са чланом групе понуђача: ____________________________________, са седиштем у __________________________ </w:t>
      </w:r>
      <w:proofErr w:type="gramStart"/>
      <w:r w:rsidRPr="003F42E8">
        <w:rPr>
          <w:rFonts w:ascii="Arial" w:eastAsia="TimesNewRomanPS-BoldMT" w:hAnsi="Arial" w:cs="Arial"/>
          <w:bCs/>
          <w:i/>
          <w:sz w:val="22"/>
          <w:szCs w:val="22"/>
          <w:lang w:eastAsia="en-US"/>
        </w:rPr>
        <w:t>ПИБ :</w:t>
      </w:r>
      <w:proofErr w:type="gramEnd"/>
      <w:r w:rsidRPr="003F42E8">
        <w:rPr>
          <w:rFonts w:ascii="Arial" w:eastAsia="TimesNewRomanPS-BoldMT" w:hAnsi="Arial" w:cs="Arial"/>
          <w:bCs/>
          <w:i/>
          <w:sz w:val="22"/>
          <w:szCs w:val="22"/>
          <w:lang w:eastAsia="en-US"/>
        </w:rPr>
        <w:t xml:space="preserve"> __________________, матични број: _______________. Сас</w:t>
      </w:r>
      <w:r w:rsidR="003E2DFB" w:rsidRPr="003F42E8">
        <w:rPr>
          <w:rFonts w:ascii="Arial" w:eastAsia="TimesNewRomanPS-BoldMT" w:hAnsi="Arial" w:cs="Arial"/>
          <w:bCs/>
          <w:i/>
          <w:sz w:val="22"/>
          <w:szCs w:val="22"/>
          <w:lang w:eastAsia="en-US"/>
        </w:rPr>
        <w:t>тавни део заједничке понуде је С</w:t>
      </w:r>
      <w:r w:rsidRPr="003F42E8">
        <w:rPr>
          <w:rFonts w:ascii="Arial" w:eastAsia="TimesNewRomanPS-BoldMT" w:hAnsi="Arial" w:cs="Arial"/>
          <w:bCs/>
          <w:i/>
          <w:sz w:val="22"/>
          <w:szCs w:val="22"/>
          <w:lang w:eastAsia="en-US"/>
        </w:rPr>
        <w:t>поразум којим се понуђачи</w:t>
      </w:r>
      <w:r w:rsidR="00E626DC" w:rsidRPr="003F42E8">
        <w:rPr>
          <w:rFonts w:ascii="Arial" w:eastAsia="TimesNewRomanPS-BoldMT" w:hAnsi="Arial" w:cs="Arial"/>
          <w:bCs/>
          <w:i/>
          <w:sz w:val="22"/>
          <w:szCs w:val="22"/>
          <w:lang w:eastAsia="en-US"/>
        </w:rPr>
        <w:t xml:space="preserve"> из групе међусобно и према Кориснику услуге </w:t>
      </w:r>
      <w:r w:rsidRPr="003F42E8">
        <w:rPr>
          <w:rFonts w:ascii="Arial" w:eastAsia="TimesNewRomanPS-BoldMT" w:hAnsi="Arial" w:cs="Arial"/>
          <w:bCs/>
          <w:i/>
          <w:sz w:val="22"/>
          <w:szCs w:val="22"/>
          <w:lang w:eastAsia="en-US"/>
        </w:rPr>
        <w:t xml:space="preserve">обавезују на извршење јавне набавке, који обавезно садржи податке наведене у члану 81.став 4. </w:t>
      </w:r>
      <w:proofErr w:type="gramStart"/>
      <w:r w:rsidRPr="003F42E8">
        <w:rPr>
          <w:rFonts w:ascii="Arial" w:eastAsia="TimesNewRomanPS-BoldMT" w:hAnsi="Arial" w:cs="Arial"/>
          <w:bCs/>
          <w:i/>
          <w:sz w:val="22"/>
          <w:szCs w:val="22"/>
          <w:lang w:eastAsia="en-US"/>
        </w:rPr>
        <w:t>тачка</w:t>
      </w:r>
      <w:proofErr w:type="gramEnd"/>
      <w:r w:rsidRPr="003F42E8">
        <w:rPr>
          <w:rFonts w:ascii="Arial" w:eastAsia="TimesNewRomanPS-BoldMT" w:hAnsi="Arial" w:cs="Arial"/>
          <w:bCs/>
          <w:i/>
          <w:sz w:val="22"/>
          <w:szCs w:val="22"/>
          <w:lang w:eastAsia="en-US"/>
        </w:rPr>
        <w:t xml:space="preserve"> 1-6 ЗЈН, а споразумом могу бити уређена и друга питања која наручилац одреди конкурсном документацијом. С</w:t>
      </w:r>
      <w:r w:rsidR="003E2DFB" w:rsidRPr="003F42E8">
        <w:rPr>
          <w:rFonts w:ascii="Arial" w:eastAsia="TimesNewRomanPS-BoldMT" w:hAnsi="Arial" w:cs="Arial"/>
          <w:bCs/>
          <w:i/>
          <w:sz w:val="22"/>
          <w:szCs w:val="22"/>
          <w:lang w:eastAsia="en-US"/>
        </w:rPr>
        <w:t>поразум чини саставни део овог у</w:t>
      </w:r>
      <w:r w:rsidRPr="003F42E8">
        <w:rPr>
          <w:rFonts w:ascii="Arial" w:eastAsia="TimesNewRomanPS-BoldMT" w:hAnsi="Arial" w:cs="Arial"/>
          <w:bCs/>
          <w:i/>
          <w:sz w:val="22"/>
          <w:szCs w:val="22"/>
          <w:lang w:eastAsia="en-US"/>
        </w:rPr>
        <w:t>говора. Понуђачи који поднесу заједничку понуду одговарају неогра</w:t>
      </w:r>
      <w:r w:rsidR="003E2DFB" w:rsidRPr="003F42E8">
        <w:rPr>
          <w:rFonts w:ascii="Arial" w:eastAsia="TimesNewRomanPS-BoldMT" w:hAnsi="Arial" w:cs="Arial"/>
          <w:bCs/>
          <w:i/>
          <w:sz w:val="22"/>
          <w:szCs w:val="22"/>
          <w:lang w:eastAsia="en-US"/>
        </w:rPr>
        <w:t>ничено солидарно према Кориснику услуге</w:t>
      </w:r>
      <w:r w:rsidRPr="003F42E8">
        <w:rPr>
          <w:rFonts w:ascii="Arial" w:eastAsia="TimesNewRomanPS-BoldMT" w:hAnsi="Arial" w:cs="Arial"/>
          <w:bCs/>
          <w:i/>
          <w:sz w:val="22"/>
          <w:szCs w:val="22"/>
          <w:lang w:eastAsia="en-US"/>
        </w:rPr>
        <w:t>.</w:t>
      </w:r>
    </w:p>
    <w:p w14:paraId="617E823F" w14:textId="77777777" w:rsidR="00CF4676" w:rsidRPr="003F42E8" w:rsidRDefault="00CF4676" w:rsidP="00C63D52">
      <w:pPr>
        <w:pStyle w:val="ListParagraph"/>
        <w:numPr>
          <w:ilvl w:val="0"/>
          <w:numId w:val="36"/>
        </w:numPr>
        <w:jc w:val="both"/>
        <w:rPr>
          <w:rFonts w:ascii="Arial" w:hAnsi="Arial" w:cs="Arial"/>
          <w:sz w:val="22"/>
          <w:szCs w:val="22"/>
          <w:lang w:val="sr-Latn-CS"/>
        </w:rPr>
      </w:pPr>
      <w:r w:rsidRPr="003F42E8">
        <w:rPr>
          <w:rFonts w:ascii="Arial" w:hAnsi="Arial" w:cs="Arial"/>
          <w:sz w:val="22"/>
          <w:szCs w:val="22"/>
          <w:lang w:val="ru-RU"/>
        </w:rPr>
        <w:lastRenderedPageBreak/>
        <w:t>у</w:t>
      </w:r>
      <w:r w:rsidRPr="003F42E8">
        <w:rPr>
          <w:rFonts w:ascii="Arial" w:hAnsi="Arial" w:cs="Arial"/>
          <w:sz w:val="22"/>
          <w:szCs w:val="22"/>
          <w:lang w:val="sr-Latn-CS"/>
        </w:rPr>
        <w:t xml:space="preserve"> </w:t>
      </w:r>
      <w:r w:rsidRPr="003F42E8">
        <w:rPr>
          <w:rFonts w:ascii="Arial" w:hAnsi="Arial" w:cs="Arial"/>
          <w:sz w:val="22"/>
          <w:szCs w:val="22"/>
          <w:lang w:val="ru-RU"/>
        </w:rPr>
        <w:t>даљем</w:t>
      </w:r>
      <w:r w:rsidRPr="003F42E8">
        <w:rPr>
          <w:rFonts w:ascii="Arial" w:hAnsi="Arial" w:cs="Arial"/>
          <w:sz w:val="22"/>
          <w:szCs w:val="22"/>
          <w:lang w:val="sr-Latn-CS"/>
        </w:rPr>
        <w:t xml:space="preserve"> </w:t>
      </w:r>
      <w:r w:rsidRPr="003F42E8">
        <w:rPr>
          <w:rFonts w:ascii="Arial" w:hAnsi="Arial" w:cs="Arial"/>
          <w:sz w:val="22"/>
          <w:szCs w:val="22"/>
          <w:lang w:val="ru-RU"/>
        </w:rPr>
        <w:t>тексту</w:t>
      </w:r>
      <w:r w:rsidRPr="003F42E8">
        <w:rPr>
          <w:rFonts w:ascii="Arial" w:hAnsi="Arial" w:cs="Arial"/>
          <w:sz w:val="22"/>
          <w:szCs w:val="22"/>
          <w:lang w:val="sr-Latn-CS"/>
        </w:rPr>
        <w:t xml:space="preserve"> </w:t>
      </w:r>
      <w:r w:rsidRPr="003F42E8">
        <w:rPr>
          <w:rFonts w:ascii="Arial" w:hAnsi="Arial" w:cs="Arial"/>
          <w:sz w:val="22"/>
          <w:szCs w:val="22"/>
        </w:rPr>
        <w:t>заједно</w:t>
      </w:r>
      <w:r w:rsidRPr="003F42E8">
        <w:rPr>
          <w:rFonts w:ascii="Arial" w:hAnsi="Arial" w:cs="Arial"/>
          <w:sz w:val="22"/>
          <w:szCs w:val="22"/>
          <w:lang w:val="sr-Latn-CS"/>
        </w:rPr>
        <w:t xml:space="preserve"> </w:t>
      </w:r>
      <w:r w:rsidRPr="003F42E8">
        <w:rPr>
          <w:rFonts w:ascii="Arial" w:hAnsi="Arial" w:cs="Arial"/>
          <w:sz w:val="22"/>
          <w:szCs w:val="22"/>
        </w:rPr>
        <w:t>назване:</w:t>
      </w:r>
      <w:r w:rsidRPr="003F42E8">
        <w:rPr>
          <w:rFonts w:ascii="Arial" w:hAnsi="Arial" w:cs="Arial"/>
          <w:sz w:val="22"/>
          <w:szCs w:val="22"/>
          <w:lang w:val="sr-Latn-CS"/>
        </w:rPr>
        <w:t xml:space="preserve"> </w:t>
      </w:r>
      <w:r w:rsidRPr="003F42E8">
        <w:rPr>
          <w:rFonts w:ascii="Arial" w:hAnsi="Arial" w:cs="Arial"/>
          <w:sz w:val="22"/>
          <w:szCs w:val="22"/>
        </w:rPr>
        <w:t>Уговорне</w:t>
      </w:r>
      <w:r w:rsidRPr="003F42E8">
        <w:rPr>
          <w:rFonts w:ascii="Arial" w:hAnsi="Arial" w:cs="Arial"/>
          <w:sz w:val="22"/>
          <w:szCs w:val="22"/>
          <w:lang w:val="sr-Latn-CS"/>
        </w:rPr>
        <w:t xml:space="preserve"> </w:t>
      </w:r>
      <w:r w:rsidRPr="003F42E8">
        <w:rPr>
          <w:rFonts w:ascii="Arial" w:hAnsi="Arial" w:cs="Arial"/>
          <w:sz w:val="22"/>
          <w:szCs w:val="22"/>
        </w:rPr>
        <w:t>стране</w:t>
      </w:r>
    </w:p>
    <w:p w14:paraId="4D57973C" w14:textId="77777777" w:rsidR="00CF4676" w:rsidRPr="003F42E8" w:rsidRDefault="00CF4676" w:rsidP="003F42E8">
      <w:pPr>
        <w:tabs>
          <w:tab w:val="left" w:pos="680"/>
          <w:tab w:val="left" w:pos="851"/>
        </w:tabs>
        <w:suppressAutoHyphens w:val="0"/>
        <w:spacing w:before="120" w:after="120" w:line="240" w:lineRule="auto"/>
        <w:ind w:left="720"/>
        <w:jc w:val="both"/>
        <w:rPr>
          <w:rFonts w:ascii="Arial" w:eastAsia="TimesNewRomanPS-BoldMT" w:hAnsi="Arial" w:cs="Arial"/>
          <w:bCs/>
          <w:i/>
          <w:sz w:val="22"/>
          <w:szCs w:val="22"/>
          <w:lang w:eastAsia="en-US"/>
        </w:rPr>
      </w:pPr>
    </w:p>
    <w:p w14:paraId="3451A54D" w14:textId="77777777" w:rsidR="004E119D" w:rsidRPr="003F42E8" w:rsidRDefault="004E119D" w:rsidP="00A01864">
      <w:pPr>
        <w:jc w:val="center"/>
        <w:rPr>
          <w:rFonts w:ascii="Arial" w:hAnsi="Arial" w:cs="Arial"/>
          <w:b/>
          <w:sz w:val="22"/>
          <w:szCs w:val="22"/>
        </w:rPr>
      </w:pPr>
      <w:r w:rsidRPr="003F42E8">
        <w:rPr>
          <w:rFonts w:ascii="Arial" w:hAnsi="Arial" w:cs="Arial"/>
          <w:b/>
          <w:sz w:val="22"/>
          <w:szCs w:val="22"/>
        </w:rPr>
        <w:t>Члан 1.</w:t>
      </w:r>
    </w:p>
    <w:p w14:paraId="3B3F3FE8" w14:textId="77777777" w:rsidR="004E119D" w:rsidRPr="003F42E8" w:rsidRDefault="004E119D" w:rsidP="003F42E8">
      <w:pPr>
        <w:jc w:val="both"/>
        <w:rPr>
          <w:rFonts w:ascii="Arial" w:hAnsi="Arial" w:cs="Arial"/>
          <w:sz w:val="22"/>
          <w:szCs w:val="22"/>
        </w:rPr>
      </w:pPr>
      <w:r w:rsidRPr="003F42E8">
        <w:rPr>
          <w:rFonts w:ascii="Arial" w:hAnsi="Arial" w:cs="Arial"/>
          <w:sz w:val="22"/>
          <w:szCs w:val="22"/>
        </w:rPr>
        <w:t>Уговорне стране сагласно констатују:</w:t>
      </w:r>
    </w:p>
    <w:p w14:paraId="04838552" w14:textId="77777777" w:rsidR="004E119D" w:rsidRPr="003F42E8" w:rsidRDefault="004E119D" w:rsidP="00C63D52">
      <w:pPr>
        <w:numPr>
          <w:ilvl w:val="0"/>
          <w:numId w:val="12"/>
        </w:numPr>
        <w:suppressAutoHyphens w:val="0"/>
        <w:spacing w:line="240" w:lineRule="auto"/>
        <w:jc w:val="both"/>
        <w:rPr>
          <w:rFonts w:ascii="Arial" w:hAnsi="Arial" w:cs="Arial"/>
          <w:color w:val="auto"/>
          <w:sz w:val="22"/>
          <w:szCs w:val="22"/>
          <w:lang w:val="ru-RU"/>
        </w:rPr>
      </w:pPr>
      <w:r w:rsidRPr="003F42E8">
        <w:rPr>
          <w:rFonts w:ascii="Arial" w:hAnsi="Arial" w:cs="Arial"/>
          <w:color w:val="auto"/>
          <w:sz w:val="22"/>
          <w:szCs w:val="22"/>
          <w:lang w:val="ru-RU"/>
        </w:rPr>
        <w:t xml:space="preserve">да је </w:t>
      </w:r>
      <w:r w:rsidRPr="003F42E8">
        <w:rPr>
          <w:rFonts w:ascii="Arial" w:hAnsi="Arial" w:cs="Arial"/>
          <w:color w:val="auto"/>
          <w:sz w:val="22"/>
          <w:szCs w:val="22"/>
        </w:rPr>
        <w:t xml:space="preserve">Корисник услуга </w:t>
      </w:r>
      <w:r w:rsidR="00B50247" w:rsidRPr="003F42E8">
        <w:rPr>
          <w:rFonts w:ascii="Arial" w:hAnsi="Arial" w:cs="Arial"/>
          <w:color w:val="auto"/>
          <w:sz w:val="22"/>
          <w:szCs w:val="22"/>
        </w:rPr>
        <w:t xml:space="preserve"> у складу са чланом 32. Закона о јавним набавкама („Службени гласник Републике Србије“, број 124/12 и 14/15), </w:t>
      </w:r>
      <w:r w:rsidRPr="003F42E8">
        <w:rPr>
          <w:rFonts w:ascii="Arial" w:hAnsi="Arial" w:cs="Arial"/>
          <w:color w:val="auto"/>
          <w:sz w:val="22"/>
          <w:szCs w:val="22"/>
        </w:rPr>
        <w:t xml:space="preserve">спровео отворени поступак за </w:t>
      </w:r>
      <w:r w:rsidR="008A4FEA" w:rsidRPr="003F42E8">
        <w:rPr>
          <w:rFonts w:ascii="Arial" w:hAnsi="Arial" w:cs="Arial"/>
          <w:color w:val="auto"/>
          <w:sz w:val="22"/>
          <w:szCs w:val="22"/>
          <w:lang w:val="ru-RU"/>
        </w:rPr>
        <w:t>јавну набавку услуге</w:t>
      </w:r>
      <w:r w:rsidR="005A7F21" w:rsidRPr="003F42E8">
        <w:rPr>
          <w:rFonts w:ascii="Arial" w:hAnsi="Arial" w:cs="Arial"/>
          <w:sz w:val="22"/>
          <w:szCs w:val="22"/>
          <w:lang w:val="sr-Cyrl-CS"/>
        </w:rPr>
        <w:t xml:space="preserve"> </w:t>
      </w:r>
      <w:r w:rsidR="009E5E73" w:rsidRPr="003F42E8">
        <w:rPr>
          <w:rFonts w:ascii="Arial" w:hAnsi="Arial" w:cs="Arial"/>
          <w:bCs/>
          <w:sz w:val="22"/>
          <w:szCs w:val="22"/>
          <w:lang w:val="sr-Cyrl-CS"/>
        </w:rPr>
        <w:t>„</w:t>
      </w:r>
      <w:r w:rsidR="00256866" w:rsidRPr="003F42E8">
        <w:rPr>
          <w:rFonts w:ascii="Arial" w:hAnsi="Arial" w:cs="Arial"/>
          <w:sz w:val="22"/>
          <w:szCs w:val="22"/>
          <w:lang w:val="sr-Cyrl-CS"/>
        </w:rPr>
        <w:t>Одржавање хигијене, помоћне угоститељске услуге, курирски послови, помоћни административни и физички послови</w:t>
      </w:r>
      <w:r w:rsidR="009E5E73" w:rsidRPr="003F42E8">
        <w:rPr>
          <w:rFonts w:ascii="Arial" w:hAnsi="Arial" w:cs="Arial"/>
          <w:sz w:val="22"/>
          <w:szCs w:val="22"/>
          <w:lang w:val="sr-Cyrl-CS"/>
        </w:rPr>
        <w:t>“</w:t>
      </w:r>
      <w:r w:rsidR="008A4FEA" w:rsidRPr="003F42E8">
        <w:rPr>
          <w:rFonts w:ascii="Arial" w:hAnsi="Arial" w:cs="Arial"/>
          <w:sz w:val="22"/>
          <w:szCs w:val="22"/>
          <w:lang w:val="sr-Cyrl-CS"/>
        </w:rPr>
        <w:t xml:space="preserve">  за потребе Јавног предузећа «Електропривреда Србије», за период од две године</w:t>
      </w:r>
      <w:r w:rsidRPr="003F42E8">
        <w:rPr>
          <w:rFonts w:ascii="Arial" w:hAnsi="Arial" w:cs="Arial"/>
          <w:color w:val="auto"/>
          <w:sz w:val="22"/>
          <w:szCs w:val="22"/>
          <w:lang w:val="ru-RU"/>
        </w:rPr>
        <w:t>, према Конкурсној документаци</w:t>
      </w:r>
      <w:r w:rsidR="008A4FEA" w:rsidRPr="003F42E8">
        <w:rPr>
          <w:rFonts w:ascii="Arial" w:hAnsi="Arial" w:cs="Arial"/>
          <w:color w:val="auto"/>
          <w:sz w:val="22"/>
          <w:szCs w:val="22"/>
          <w:lang w:val="ru-RU"/>
        </w:rPr>
        <w:t xml:space="preserve">ји број </w:t>
      </w:r>
      <w:r w:rsidR="00DE24ED" w:rsidRPr="003F42E8">
        <w:rPr>
          <w:rFonts w:ascii="Arial" w:hAnsi="Arial" w:cs="Arial"/>
          <w:color w:val="auto"/>
          <w:sz w:val="22"/>
          <w:szCs w:val="22"/>
          <w:lang w:val="ru-RU"/>
        </w:rPr>
        <w:t>ЈН 18</w:t>
      </w:r>
      <w:r w:rsidR="005A7F21" w:rsidRPr="003F42E8">
        <w:rPr>
          <w:rFonts w:ascii="Arial" w:hAnsi="Arial" w:cs="Arial"/>
          <w:color w:val="auto"/>
          <w:sz w:val="22"/>
          <w:szCs w:val="22"/>
          <w:lang w:val="ru-RU"/>
        </w:rPr>
        <w:t xml:space="preserve">-15-ДПОП </w:t>
      </w:r>
      <w:r w:rsidRPr="003F42E8">
        <w:rPr>
          <w:rFonts w:ascii="Arial" w:hAnsi="Arial" w:cs="Arial"/>
          <w:color w:val="auto"/>
          <w:sz w:val="22"/>
          <w:szCs w:val="22"/>
          <w:lang w:val="ru-RU"/>
        </w:rPr>
        <w:t>(у даљем тексту: Конкурсна документација)</w:t>
      </w:r>
      <w:r w:rsidR="00482CD4" w:rsidRPr="003F42E8">
        <w:rPr>
          <w:rFonts w:ascii="Arial" w:hAnsi="Arial" w:cs="Arial"/>
          <w:color w:val="auto"/>
          <w:sz w:val="22"/>
          <w:szCs w:val="22"/>
          <w:lang w:val="ru-RU"/>
        </w:rPr>
        <w:t xml:space="preserve">, </w:t>
      </w:r>
      <w:r w:rsidRPr="003F42E8">
        <w:rPr>
          <w:rFonts w:ascii="Arial" w:hAnsi="Arial" w:cs="Arial"/>
          <w:color w:val="auto"/>
          <w:sz w:val="22"/>
          <w:szCs w:val="22"/>
          <w:lang w:val="ru-RU"/>
        </w:rPr>
        <w:t xml:space="preserve"> ко</w:t>
      </w:r>
      <w:r w:rsidR="003D35D1" w:rsidRPr="003F42E8">
        <w:rPr>
          <w:rFonts w:ascii="Arial" w:hAnsi="Arial" w:cs="Arial"/>
          <w:color w:val="auto"/>
          <w:sz w:val="22"/>
          <w:szCs w:val="22"/>
          <w:lang w:val="ru-RU"/>
        </w:rPr>
        <w:t>ја је саставни део овог у</w:t>
      </w:r>
      <w:r w:rsidR="006E37A5" w:rsidRPr="003F42E8">
        <w:rPr>
          <w:rFonts w:ascii="Arial" w:hAnsi="Arial" w:cs="Arial"/>
          <w:color w:val="auto"/>
          <w:sz w:val="22"/>
          <w:szCs w:val="22"/>
          <w:lang w:val="ru-RU"/>
        </w:rPr>
        <w:t>говора</w:t>
      </w:r>
      <w:r w:rsidR="0078746C" w:rsidRPr="003F42E8">
        <w:rPr>
          <w:rFonts w:ascii="Arial" w:hAnsi="Arial" w:cs="Arial"/>
          <w:color w:val="auto"/>
          <w:sz w:val="22"/>
          <w:szCs w:val="22"/>
          <w:lang w:val="ru-RU"/>
        </w:rPr>
        <w:t xml:space="preserve"> (П</w:t>
      </w:r>
      <w:r w:rsidR="002376BC" w:rsidRPr="003F42E8">
        <w:rPr>
          <w:rFonts w:ascii="Arial" w:hAnsi="Arial" w:cs="Arial"/>
          <w:color w:val="auto"/>
          <w:sz w:val="22"/>
          <w:szCs w:val="22"/>
          <w:lang w:val="ru-RU"/>
        </w:rPr>
        <w:t>рилог 1 овог уговора)</w:t>
      </w:r>
      <w:r w:rsidR="006E37A5" w:rsidRPr="003F42E8">
        <w:rPr>
          <w:rFonts w:ascii="Arial" w:hAnsi="Arial" w:cs="Arial"/>
          <w:color w:val="auto"/>
          <w:sz w:val="22"/>
          <w:szCs w:val="22"/>
          <w:lang w:val="ru-RU"/>
        </w:rPr>
        <w:t>;</w:t>
      </w:r>
    </w:p>
    <w:p w14:paraId="449E4CB1" w14:textId="77777777" w:rsidR="004E119D" w:rsidRPr="003F42E8" w:rsidRDefault="00A56169" w:rsidP="00C63D52">
      <w:pPr>
        <w:numPr>
          <w:ilvl w:val="0"/>
          <w:numId w:val="12"/>
        </w:numPr>
        <w:suppressAutoHyphens w:val="0"/>
        <w:spacing w:line="240" w:lineRule="auto"/>
        <w:jc w:val="both"/>
        <w:rPr>
          <w:rFonts w:ascii="Arial" w:hAnsi="Arial" w:cs="Arial"/>
          <w:sz w:val="22"/>
          <w:szCs w:val="22"/>
          <w:lang w:val="ru-RU"/>
        </w:rPr>
      </w:pPr>
      <w:r w:rsidRPr="003F42E8">
        <w:rPr>
          <w:rFonts w:ascii="Arial" w:hAnsi="Arial" w:cs="Arial"/>
          <w:sz w:val="22"/>
          <w:szCs w:val="22"/>
          <w:lang w:val="ru-RU"/>
        </w:rPr>
        <w:t>да је Пружалац</w:t>
      </w:r>
      <w:r w:rsidR="004E119D" w:rsidRPr="003F42E8">
        <w:rPr>
          <w:rFonts w:ascii="Arial" w:hAnsi="Arial" w:cs="Arial"/>
          <w:sz w:val="22"/>
          <w:szCs w:val="22"/>
          <w:lang w:val="ru-RU"/>
        </w:rPr>
        <w:t xml:space="preserve"> услуга доставио прихватљиву </w:t>
      </w:r>
      <w:r w:rsidR="004E119D" w:rsidRPr="003F42E8">
        <w:rPr>
          <w:rFonts w:ascii="Arial" w:hAnsi="Arial" w:cs="Arial"/>
          <w:sz w:val="22"/>
          <w:szCs w:val="22"/>
          <w:lang w:val="sr-Cyrl-CS"/>
        </w:rPr>
        <w:t>П</w:t>
      </w:r>
      <w:r w:rsidR="004E119D" w:rsidRPr="003F42E8">
        <w:rPr>
          <w:rFonts w:ascii="Arial" w:hAnsi="Arial" w:cs="Arial"/>
          <w:sz w:val="22"/>
          <w:szCs w:val="22"/>
          <w:lang w:val="ru-RU"/>
        </w:rPr>
        <w:t xml:space="preserve">онуду број _____ од _______ године </w:t>
      </w:r>
      <w:r w:rsidR="004E119D" w:rsidRPr="003F42E8">
        <w:rPr>
          <w:rFonts w:ascii="Arial" w:hAnsi="Arial" w:cs="Arial"/>
          <w:i/>
          <w:sz w:val="22"/>
          <w:szCs w:val="22"/>
          <w:lang w:val="ru-RU"/>
        </w:rPr>
        <w:t>(</w:t>
      </w:r>
      <w:r w:rsidR="004E119D" w:rsidRPr="003F42E8">
        <w:rPr>
          <w:rFonts w:ascii="Arial" w:hAnsi="Arial" w:cs="Arial"/>
          <w:b/>
          <w:i/>
          <w:spacing w:val="60"/>
          <w:sz w:val="22"/>
          <w:szCs w:val="22"/>
          <w:lang w:val="ru-RU"/>
        </w:rPr>
        <w:t>не попуњава понуђач</w:t>
      </w:r>
      <w:r w:rsidR="004E119D" w:rsidRPr="003F42E8">
        <w:rPr>
          <w:rFonts w:ascii="Arial" w:hAnsi="Arial" w:cs="Arial"/>
          <w:sz w:val="22"/>
          <w:szCs w:val="22"/>
          <w:lang w:val="ru-RU"/>
        </w:rPr>
        <w:t>)  (у даљем тексту: Понуда) у складу са захтевима и условима утврђеним позивом и Конкурсном д</w:t>
      </w:r>
      <w:r w:rsidR="009E5E73" w:rsidRPr="003F42E8">
        <w:rPr>
          <w:rFonts w:ascii="Arial" w:hAnsi="Arial" w:cs="Arial"/>
          <w:sz w:val="22"/>
          <w:szCs w:val="22"/>
          <w:lang w:val="ru-RU"/>
        </w:rPr>
        <w:t xml:space="preserve">окументацијом за обављање услуга </w:t>
      </w:r>
      <w:r w:rsidR="009E5E73" w:rsidRPr="003F42E8">
        <w:rPr>
          <w:rFonts w:ascii="Arial" w:hAnsi="Arial" w:cs="Arial"/>
          <w:bCs/>
          <w:sz w:val="22"/>
          <w:szCs w:val="22"/>
          <w:lang w:val="sr-Cyrl-CS"/>
        </w:rPr>
        <w:t>„</w:t>
      </w:r>
      <w:r w:rsidR="00256866" w:rsidRPr="003F42E8">
        <w:rPr>
          <w:rFonts w:ascii="Arial" w:hAnsi="Arial" w:cs="Arial"/>
          <w:sz w:val="22"/>
          <w:szCs w:val="22"/>
          <w:lang w:val="sr-Cyrl-CS"/>
        </w:rPr>
        <w:t>Одржавање хигијене, помоћне угоститељске услуге, курирски послови, помоћни административни и физички послови</w:t>
      </w:r>
      <w:r w:rsidR="009E5E73" w:rsidRPr="003F42E8">
        <w:rPr>
          <w:rFonts w:ascii="Arial" w:hAnsi="Arial" w:cs="Arial"/>
          <w:sz w:val="22"/>
          <w:szCs w:val="22"/>
          <w:lang w:val="sr-Cyrl-CS"/>
        </w:rPr>
        <w:t>“</w:t>
      </w:r>
      <w:r w:rsidR="008A4FEA" w:rsidRPr="003F42E8">
        <w:rPr>
          <w:rFonts w:ascii="Arial" w:hAnsi="Arial" w:cs="Arial"/>
          <w:sz w:val="22"/>
          <w:szCs w:val="22"/>
          <w:lang w:val="ru-RU"/>
        </w:rPr>
        <w:t xml:space="preserve"> </w:t>
      </w:r>
      <w:r w:rsidR="008A4FEA" w:rsidRPr="003F42E8">
        <w:rPr>
          <w:rFonts w:ascii="Arial" w:hAnsi="Arial" w:cs="Arial"/>
          <w:sz w:val="22"/>
          <w:szCs w:val="22"/>
          <w:lang w:val="sr-Cyrl-CS"/>
        </w:rPr>
        <w:t>за потребе Јавног предузећа «Електропривреда Србије», за период од две године</w:t>
      </w:r>
      <w:r w:rsidR="004E119D" w:rsidRPr="003F42E8">
        <w:rPr>
          <w:rFonts w:ascii="Arial" w:hAnsi="Arial" w:cs="Arial"/>
          <w:sz w:val="22"/>
          <w:szCs w:val="22"/>
          <w:lang w:val="ru-RU"/>
        </w:rPr>
        <w:t>, ко</w:t>
      </w:r>
      <w:r w:rsidR="00AC6021" w:rsidRPr="003F42E8">
        <w:rPr>
          <w:rFonts w:ascii="Arial" w:hAnsi="Arial" w:cs="Arial"/>
          <w:sz w:val="22"/>
          <w:szCs w:val="22"/>
          <w:lang w:val="ru-RU"/>
        </w:rPr>
        <w:t>ја је саставни део овог у</w:t>
      </w:r>
      <w:r w:rsidR="006E37A5" w:rsidRPr="003F42E8">
        <w:rPr>
          <w:rFonts w:ascii="Arial" w:hAnsi="Arial" w:cs="Arial"/>
          <w:sz w:val="22"/>
          <w:szCs w:val="22"/>
          <w:lang w:val="ru-RU"/>
        </w:rPr>
        <w:t>говора</w:t>
      </w:r>
      <w:r w:rsidR="004F59BA" w:rsidRPr="003F42E8">
        <w:rPr>
          <w:rFonts w:ascii="Arial" w:hAnsi="Arial" w:cs="Arial"/>
          <w:sz w:val="22"/>
          <w:szCs w:val="22"/>
          <w:lang w:val="ru-RU"/>
        </w:rPr>
        <w:t xml:space="preserve"> (</w:t>
      </w:r>
      <w:r w:rsidR="0078746C" w:rsidRPr="003F42E8">
        <w:rPr>
          <w:rFonts w:ascii="Arial" w:hAnsi="Arial" w:cs="Arial"/>
          <w:sz w:val="22"/>
          <w:szCs w:val="22"/>
          <w:lang w:val="ru-RU"/>
        </w:rPr>
        <w:t>П</w:t>
      </w:r>
      <w:r w:rsidR="002376BC" w:rsidRPr="003F42E8">
        <w:rPr>
          <w:rFonts w:ascii="Arial" w:hAnsi="Arial" w:cs="Arial"/>
          <w:sz w:val="22"/>
          <w:szCs w:val="22"/>
          <w:lang w:val="ru-RU"/>
        </w:rPr>
        <w:t>рилог 2 овог уговора)</w:t>
      </w:r>
      <w:r w:rsidR="006E37A5" w:rsidRPr="003F42E8">
        <w:rPr>
          <w:rFonts w:ascii="Arial" w:hAnsi="Arial" w:cs="Arial"/>
          <w:sz w:val="22"/>
          <w:szCs w:val="22"/>
          <w:lang w:val="ru-RU"/>
        </w:rPr>
        <w:t>;</w:t>
      </w:r>
    </w:p>
    <w:p w14:paraId="07F0FB18" w14:textId="77777777" w:rsidR="004E119D" w:rsidRPr="003F42E8" w:rsidRDefault="004E119D" w:rsidP="00C63D52">
      <w:pPr>
        <w:numPr>
          <w:ilvl w:val="0"/>
          <w:numId w:val="12"/>
        </w:numPr>
        <w:suppressAutoHyphens w:val="0"/>
        <w:spacing w:line="240" w:lineRule="auto"/>
        <w:jc w:val="both"/>
        <w:rPr>
          <w:rFonts w:ascii="Arial" w:hAnsi="Arial" w:cs="Arial"/>
          <w:sz w:val="22"/>
          <w:szCs w:val="22"/>
          <w:lang w:val="ru-RU"/>
        </w:rPr>
      </w:pPr>
      <w:proofErr w:type="gramStart"/>
      <w:r w:rsidRPr="003F42E8">
        <w:rPr>
          <w:rFonts w:ascii="Arial" w:hAnsi="Arial" w:cs="Arial"/>
          <w:sz w:val="22"/>
          <w:szCs w:val="22"/>
        </w:rPr>
        <w:t>да</w:t>
      </w:r>
      <w:proofErr w:type="gramEnd"/>
      <w:r w:rsidRPr="003F42E8">
        <w:rPr>
          <w:rFonts w:ascii="Arial" w:hAnsi="Arial" w:cs="Arial"/>
          <w:sz w:val="22"/>
          <w:szCs w:val="22"/>
        </w:rPr>
        <w:t xml:space="preserve"> је Корисник услуга у складу са чланом 108. </w:t>
      </w:r>
      <w:r w:rsidRPr="003F42E8">
        <w:rPr>
          <w:rFonts w:ascii="Arial" w:hAnsi="Arial" w:cs="Arial"/>
          <w:sz w:val="22"/>
          <w:szCs w:val="22"/>
          <w:lang w:val="ru-RU"/>
        </w:rPr>
        <w:t xml:space="preserve">Закона о јавним набавкама донео </w:t>
      </w:r>
      <w:r w:rsidRPr="003F42E8">
        <w:rPr>
          <w:rFonts w:ascii="Arial" w:hAnsi="Arial" w:cs="Arial"/>
          <w:sz w:val="22"/>
          <w:szCs w:val="22"/>
          <w:lang w:val="sr-Cyrl-CS"/>
        </w:rPr>
        <w:t>О</w:t>
      </w:r>
      <w:r w:rsidRPr="003F42E8">
        <w:rPr>
          <w:rFonts w:ascii="Arial" w:hAnsi="Arial" w:cs="Arial"/>
          <w:sz w:val="22"/>
          <w:szCs w:val="22"/>
          <w:lang w:val="ru-RU"/>
        </w:rPr>
        <w:t>длуку о додели уговора (бр. ............. од ......... 20</w:t>
      </w:r>
      <w:r w:rsidR="006E37A5" w:rsidRPr="003F42E8">
        <w:rPr>
          <w:rFonts w:ascii="Arial" w:hAnsi="Arial" w:cs="Arial"/>
          <w:sz w:val="22"/>
          <w:szCs w:val="22"/>
          <w:lang w:val="sr-Cyrl-CS"/>
        </w:rPr>
        <w:t>15</w:t>
      </w:r>
      <w:r w:rsidRPr="003F42E8">
        <w:rPr>
          <w:rFonts w:ascii="Arial" w:hAnsi="Arial" w:cs="Arial"/>
          <w:sz w:val="22"/>
          <w:szCs w:val="22"/>
          <w:lang w:val="ru-RU"/>
        </w:rPr>
        <w:t>. године)</w:t>
      </w:r>
      <w:r w:rsidR="00AC6021" w:rsidRPr="003F42E8">
        <w:rPr>
          <w:rFonts w:ascii="Arial" w:hAnsi="Arial" w:cs="Arial"/>
          <w:sz w:val="22"/>
          <w:szCs w:val="22"/>
          <w:lang w:val="ru-RU"/>
        </w:rPr>
        <w:t>,</w:t>
      </w:r>
      <w:r w:rsidRPr="003F42E8">
        <w:rPr>
          <w:rFonts w:ascii="Arial" w:hAnsi="Arial" w:cs="Arial"/>
          <w:sz w:val="22"/>
          <w:szCs w:val="22"/>
          <w:lang w:val="ru-RU"/>
        </w:rPr>
        <w:t xml:space="preserve"> којом је наведену по</w:t>
      </w:r>
      <w:r w:rsidR="00B50247" w:rsidRPr="003F42E8">
        <w:rPr>
          <w:rFonts w:ascii="Arial" w:hAnsi="Arial" w:cs="Arial"/>
          <w:sz w:val="22"/>
          <w:szCs w:val="22"/>
          <w:lang w:val="ru-RU"/>
        </w:rPr>
        <w:t>нуду изабрао како најповољнију;</w:t>
      </w:r>
    </w:p>
    <w:p w14:paraId="42DD8490" w14:textId="77777777" w:rsidR="00B50247" w:rsidRPr="003F42E8" w:rsidRDefault="00B05027" w:rsidP="00C63D52">
      <w:pPr>
        <w:numPr>
          <w:ilvl w:val="0"/>
          <w:numId w:val="12"/>
        </w:numPr>
        <w:suppressAutoHyphens w:val="0"/>
        <w:spacing w:line="240" w:lineRule="auto"/>
        <w:jc w:val="both"/>
        <w:rPr>
          <w:rFonts w:ascii="Arial" w:hAnsi="Arial" w:cs="Arial"/>
          <w:sz w:val="22"/>
          <w:szCs w:val="22"/>
          <w:lang w:val="ru-RU"/>
        </w:rPr>
      </w:pPr>
      <w:r w:rsidRPr="003F42E8">
        <w:rPr>
          <w:rFonts w:ascii="Arial" w:hAnsi="Arial" w:cs="Arial"/>
          <w:sz w:val="22"/>
          <w:szCs w:val="22"/>
          <w:lang w:val="ru-RU"/>
        </w:rPr>
        <w:t>д</w:t>
      </w:r>
      <w:r w:rsidR="00B50247" w:rsidRPr="003F42E8">
        <w:rPr>
          <w:rFonts w:ascii="Arial" w:hAnsi="Arial" w:cs="Arial"/>
          <w:sz w:val="22"/>
          <w:szCs w:val="22"/>
          <w:lang w:val="ru-RU"/>
        </w:rPr>
        <w:t>а Корисник услуге закључује овај уговор у своје име и за свој рачун.</w:t>
      </w:r>
    </w:p>
    <w:p w14:paraId="47334EAC" w14:textId="77777777" w:rsidR="004E119D" w:rsidRPr="003F42E8" w:rsidRDefault="004E119D" w:rsidP="003F42E8">
      <w:pPr>
        <w:jc w:val="both"/>
        <w:rPr>
          <w:rFonts w:ascii="Arial" w:hAnsi="Arial" w:cs="Arial"/>
          <w:b/>
          <w:sz w:val="22"/>
          <w:szCs w:val="22"/>
          <w:lang w:val="ru-RU"/>
        </w:rPr>
      </w:pPr>
    </w:p>
    <w:p w14:paraId="165DE578" w14:textId="77777777" w:rsidR="004E119D" w:rsidRPr="003F42E8" w:rsidRDefault="00AC6021" w:rsidP="00A01864">
      <w:pPr>
        <w:jc w:val="center"/>
        <w:rPr>
          <w:rFonts w:ascii="Arial" w:hAnsi="Arial" w:cs="Arial"/>
          <w:b/>
          <w:sz w:val="22"/>
          <w:szCs w:val="22"/>
        </w:rPr>
      </w:pPr>
      <w:r w:rsidRPr="003F42E8">
        <w:rPr>
          <w:rFonts w:ascii="Arial" w:hAnsi="Arial" w:cs="Arial"/>
          <w:b/>
          <w:sz w:val="22"/>
          <w:szCs w:val="22"/>
        </w:rPr>
        <w:t>Члан 2.</w:t>
      </w:r>
    </w:p>
    <w:p w14:paraId="2B38DCED" w14:textId="77777777" w:rsidR="00BF0BB0" w:rsidRDefault="00BF0BB0" w:rsidP="003F42E8">
      <w:pPr>
        <w:ind w:right="2"/>
        <w:jc w:val="both"/>
        <w:rPr>
          <w:rFonts w:ascii="Arial" w:hAnsi="Arial" w:cs="Arial"/>
          <w:i/>
          <w:sz w:val="22"/>
          <w:szCs w:val="22"/>
          <w:lang w:val="ru-RU"/>
        </w:rPr>
      </w:pPr>
      <w:r w:rsidRPr="003F42E8">
        <w:rPr>
          <w:rFonts w:ascii="Arial" w:hAnsi="Arial" w:cs="Arial"/>
          <w:sz w:val="22"/>
          <w:szCs w:val="22"/>
          <w:lang w:val="ru-RU"/>
        </w:rPr>
        <w:t>Овим уговором Пружалац</w:t>
      </w:r>
      <w:r w:rsidR="004434B9" w:rsidRPr="003F42E8">
        <w:rPr>
          <w:rFonts w:ascii="Arial" w:hAnsi="Arial" w:cs="Arial"/>
          <w:sz w:val="22"/>
          <w:szCs w:val="22"/>
          <w:lang w:val="ru-RU"/>
        </w:rPr>
        <w:t xml:space="preserve"> услуга</w:t>
      </w:r>
      <w:r w:rsidRPr="003F42E8">
        <w:rPr>
          <w:rFonts w:ascii="Arial" w:hAnsi="Arial" w:cs="Arial"/>
          <w:sz w:val="22"/>
          <w:szCs w:val="22"/>
          <w:lang w:val="ru-RU"/>
        </w:rPr>
        <w:t xml:space="preserve"> и</w:t>
      </w:r>
      <w:r w:rsidR="004434B9" w:rsidRPr="003F42E8">
        <w:rPr>
          <w:rFonts w:ascii="Arial" w:hAnsi="Arial" w:cs="Arial"/>
          <w:sz w:val="22"/>
          <w:szCs w:val="22"/>
          <w:lang w:val="ru-RU"/>
        </w:rPr>
        <w:t xml:space="preserve"> Корисник услуга</w:t>
      </w:r>
      <w:r w:rsidRPr="003F42E8">
        <w:rPr>
          <w:rFonts w:ascii="Arial" w:hAnsi="Arial" w:cs="Arial"/>
          <w:sz w:val="22"/>
          <w:szCs w:val="22"/>
          <w:lang w:val="ru-RU"/>
        </w:rPr>
        <w:t xml:space="preserve"> уређују међусобна права, обавезе и одговорности у вези са извршењем </w:t>
      </w:r>
      <w:r w:rsidR="00F03997" w:rsidRPr="003F42E8">
        <w:rPr>
          <w:rFonts w:ascii="Arial" w:hAnsi="Arial" w:cs="Arial"/>
          <w:sz w:val="22"/>
          <w:szCs w:val="22"/>
          <w:lang w:val="ru-RU"/>
        </w:rPr>
        <w:t>услуге</w:t>
      </w:r>
      <w:r w:rsidRPr="003F42E8">
        <w:rPr>
          <w:rFonts w:ascii="Arial" w:hAnsi="Arial" w:cs="Arial"/>
          <w:sz w:val="22"/>
          <w:szCs w:val="22"/>
          <w:lang w:val="ru-RU"/>
        </w:rPr>
        <w:t xml:space="preserve"> </w:t>
      </w:r>
      <w:r w:rsidR="009E5E73" w:rsidRPr="003F42E8">
        <w:rPr>
          <w:rFonts w:ascii="Arial" w:hAnsi="Arial" w:cs="Arial"/>
          <w:bCs/>
          <w:sz w:val="22"/>
          <w:szCs w:val="22"/>
          <w:lang w:val="sr-Cyrl-CS"/>
        </w:rPr>
        <w:t>„</w:t>
      </w:r>
      <w:r w:rsidR="00256866" w:rsidRPr="003F42E8">
        <w:rPr>
          <w:rFonts w:ascii="Arial" w:hAnsi="Arial" w:cs="Arial"/>
          <w:sz w:val="22"/>
          <w:szCs w:val="22"/>
          <w:lang w:val="sr-Cyrl-CS"/>
        </w:rPr>
        <w:t>Одржавање хигијене, помоћне угоститељске услуге, курирски послови, помоћни административни и физички послови</w:t>
      </w:r>
      <w:r w:rsidR="009E5E73" w:rsidRPr="003F42E8">
        <w:rPr>
          <w:rFonts w:ascii="Arial" w:hAnsi="Arial" w:cs="Arial"/>
          <w:sz w:val="22"/>
          <w:szCs w:val="22"/>
          <w:lang w:val="sr-Cyrl-CS"/>
        </w:rPr>
        <w:t xml:space="preserve">“ </w:t>
      </w:r>
      <w:r w:rsidRPr="003F42E8">
        <w:rPr>
          <w:rFonts w:ascii="Arial" w:hAnsi="Arial" w:cs="Arial"/>
          <w:sz w:val="22"/>
          <w:szCs w:val="22"/>
          <w:lang w:val="sr-Cyrl-CS"/>
        </w:rPr>
        <w:t>за потребе Јавног предузећа «Електропривреда Србије», за период од две године</w:t>
      </w:r>
      <w:r w:rsidR="00466F38" w:rsidRPr="003F42E8">
        <w:rPr>
          <w:rFonts w:ascii="Arial" w:hAnsi="Arial" w:cs="Arial"/>
          <w:sz w:val="22"/>
          <w:szCs w:val="22"/>
          <w:lang w:val="ru-RU"/>
        </w:rPr>
        <w:t xml:space="preserve">, или до истека </w:t>
      </w:r>
      <w:r w:rsidR="00062C3F" w:rsidRPr="003F42E8">
        <w:rPr>
          <w:rFonts w:ascii="Arial" w:hAnsi="Arial" w:cs="Arial"/>
          <w:sz w:val="22"/>
          <w:szCs w:val="22"/>
          <w:lang w:val="ru-RU"/>
        </w:rPr>
        <w:t xml:space="preserve">обезбеђених </w:t>
      </w:r>
      <w:r w:rsidR="00466F38" w:rsidRPr="003F42E8">
        <w:rPr>
          <w:rFonts w:ascii="Arial" w:hAnsi="Arial" w:cs="Arial"/>
          <w:sz w:val="22"/>
          <w:szCs w:val="22"/>
          <w:lang w:val="ru-RU"/>
        </w:rPr>
        <w:t>финансијских средстава, у износу од_______________динара</w:t>
      </w:r>
      <w:r w:rsidR="00027AD3" w:rsidRPr="003F42E8">
        <w:rPr>
          <w:rFonts w:ascii="Arial" w:hAnsi="Arial" w:cs="Arial"/>
          <w:sz w:val="22"/>
          <w:szCs w:val="22"/>
          <w:lang w:val="ru-RU"/>
        </w:rPr>
        <w:t xml:space="preserve"> (</w:t>
      </w:r>
      <w:r w:rsidR="00062C3F" w:rsidRPr="00851F37">
        <w:rPr>
          <w:rFonts w:ascii="Arial" w:hAnsi="Arial" w:cs="Arial"/>
          <w:i/>
          <w:outline/>
          <w:color w:val="4F81BD" w:themeColor="accent1"/>
          <w:sz w:val="22"/>
          <w:szCs w:val="22"/>
          <w:lang w:val="ru-RU"/>
          <w14:textOutline w14:w="9525" w14:cap="flat" w14:cmpd="sng" w14:algn="ctr">
            <w14:solidFill>
              <w14:schemeClr w14:val="accent1"/>
            </w14:solidFill>
            <w14:prstDash w14:val="solid"/>
            <w14:round/>
          </w14:textOutline>
          <w14:textFill>
            <w14:noFill/>
          </w14:textFill>
        </w:rPr>
        <w:t>до износа процењене</w:t>
      </w:r>
      <w:r w:rsidR="00027AD3" w:rsidRPr="00851F37">
        <w:rPr>
          <w:rFonts w:ascii="Arial" w:hAnsi="Arial" w:cs="Arial"/>
          <w:i/>
          <w:outline/>
          <w:color w:val="4F81BD" w:themeColor="accent1"/>
          <w:sz w:val="22"/>
          <w:szCs w:val="22"/>
          <w:lang w:val="ru-RU"/>
          <w14:textOutline w14:w="9525" w14:cap="flat" w14:cmpd="sng" w14:algn="ctr">
            <w14:solidFill>
              <w14:schemeClr w14:val="accent1"/>
            </w14:solidFill>
            <w14:prstDash w14:val="solid"/>
            <w14:round/>
          </w14:textOutline>
          <w14:textFill>
            <w14:noFill/>
          </w14:textFill>
        </w:rPr>
        <w:t xml:space="preserve"> </w:t>
      </w:r>
      <w:r w:rsidR="00027AD3" w:rsidRPr="003F42E8">
        <w:rPr>
          <w:rFonts w:ascii="Arial" w:hAnsi="Arial" w:cs="Arial"/>
          <w:b/>
          <w:i/>
          <w:color w:val="4F81BD" w:themeColor="accent1"/>
          <w:spacing w:val="20"/>
          <w:sz w:val="22"/>
          <w:szCs w:val="22"/>
          <w:lang w:val="ru-RU"/>
        </w:rPr>
        <w:t>вредност</w:t>
      </w:r>
      <w:r w:rsidR="00062C3F" w:rsidRPr="003F42E8">
        <w:rPr>
          <w:rFonts w:ascii="Arial" w:hAnsi="Arial" w:cs="Arial"/>
          <w:b/>
          <w:i/>
          <w:color w:val="4F81BD" w:themeColor="accent1"/>
          <w:spacing w:val="20"/>
          <w:sz w:val="22"/>
          <w:szCs w:val="22"/>
          <w:lang w:val="ru-RU"/>
        </w:rPr>
        <w:t>и</w:t>
      </w:r>
      <w:r w:rsidR="00027AD3" w:rsidRPr="003F42E8">
        <w:rPr>
          <w:rFonts w:ascii="Arial" w:hAnsi="Arial" w:cs="Arial"/>
          <w:b/>
          <w:i/>
          <w:color w:val="4F81BD" w:themeColor="accent1"/>
          <w:spacing w:val="20"/>
          <w:sz w:val="22"/>
          <w:szCs w:val="22"/>
          <w:lang w:val="ru-RU"/>
        </w:rPr>
        <w:t xml:space="preserve"> набавке</w:t>
      </w:r>
      <w:r w:rsidR="00027AD3" w:rsidRPr="003F42E8">
        <w:rPr>
          <w:rFonts w:ascii="Arial" w:hAnsi="Arial" w:cs="Arial"/>
          <w:i/>
          <w:sz w:val="22"/>
          <w:szCs w:val="22"/>
          <w:lang w:val="ru-RU"/>
        </w:rPr>
        <w:t>)</w:t>
      </w:r>
      <w:r w:rsidR="00466F38" w:rsidRPr="003F42E8">
        <w:rPr>
          <w:rFonts w:ascii="Arial" w:hAnsi="Arial" w:cs="Arial"/>
          <w:i/>
          <w:sz w:val="22"/>
          <w:szCs w:val="22"/>
          <w:lang w:val="ru-RU"/>
        </w:rPr>
        <w:t>.</w:t>
      </w:r>
    </w:p>
    <w:p w14:paraId="3F8029A5" w14:textId="77777777" w:rsidR="00A64643" w:rsidRPr="003F42E8" w:rsidRDefault="00A64643" w:rsidP="003F42E8">
      <w:pPr>
        <w:ind w:right="2"/>
        <w:jc w:val="both"/>
        <w:rPr>
          <w:rFonts w:ascii="Arial" w:hAnsi="Arial" w:cs="Arial"/>
          <w:i/>
          <w:sz w:val="22"/>
          <w:szCs w:val="22"/>
          <w:lang w:val="ru-RU"/>
        </w:rPr>
      </w:pPr>
    </w:p>
    <w:p w14:paraId="32CA659A" w14:textId="77777777" w:rsidR="00A64643" w:rsidRPr="000624CC" w:rsidRDefault="00A64643" w:rsidP="00A64643">
      <w:pPr>
        <w:jc w:val="both"/>
        <w:rPr>
          <w:rFonts w:ascii="Arial Narrow" w:hAnsi="Arial Narrow" w:cs="Arial"/>
          <w:sz w:val="22"/>
          <w:szCs w:val="22"/>
        </w:rPr>
      </w:pPr>
      <w:r w:rsidRPr="003F42E8">
        <w:rPr>
          <w:rFonts w:ascii="Arial" w:hAnsi="Arial" w:cs="Arial"/>
          <w:sz w:val="22"/>
          <w:szCs w:val="22"/>
          <w:lang w:val="ru-RU"/>
        </w:rPr>
        <w:t>Пружалац</w:t>
      </w:r>
      <w:r w:rsidRPr="000624CC">
        <w:rPr>
          <w:rFonts w:ascii="Arial Narrow" w:hAnsi="Arial Narrow" w:cs="Arial"/>
          <w:sz w:val="22"/>
          <w:szCs w:val="22"/>
        </w:rPr>
        <w:t xml:space="preserve"> услуга се обавезује да </w:t>
      </w:r>
      <w:r>
        <w:rPr>
          <w:rFonts w:ascii="Arial Narrow" w:hAnsi="Arial Narrow" w:cs="Arial"/>
          <w:sz w:val="22"/>
          <w:szCs w:val="22"/>
        </w:rPr>
        <w:t>Кориснику</w:t>
      </w:r>
      <w:r w:rsidRPr="000624CC">
        <w:rPr>
          <w:rFonts w:ascii="Arial Narrow" w:hAnsi="Arial Narrow" w:cs="Arial"/>
          <w:sz w:val="22"/>
          <w:szCs w:val="22"/>
        </w:rPr>
        <w:t xml:space="preserve"> услуга пружа следеће врсте услуга:</w:t>
      </w:r>
    </w:p>
    <w:p w14:paraId="19A88370" w14:textId="77777777" w:rsidR="00A64643" w:rsidRPr="000624CC" w:rsidRDefault="00A64643" w:rsidP="00A64643">
      <w:pPr>
        <w:numPr>
          <w:ilvl w:val="0"/>
          <w:numId w:val="11"/>
        </w:numPr>
        <w:suppressAutoHyphens w:val="0"/>
        <w:spacing w:line="240" w:lineRule="auto"/>
        <w:rPr>
          <w:rFonts w:ascii="Arial Narrow" w:hAnsi="Arial Narrow" w:cs="Arial"/>
          <w:sz w:val="22"/>
          <w:szCs w:val="22"/>
        </w:rPr>
      </w:pPr>
      <w:r w:rsidRPr="000624CC">
        <w:rPr>
          <w:rFonts w:ascii="Arial Narrow" w:hAnsi="Arial Narrow" w:cs="Arial"/>
          <w:sz w:val="22"/>
          <w:szCs w:val="22"/>
        </w:rPr>
        <w:t>одржавање хигијене у пословном простору,</w:t>
      </w:r>
    </w:p>
    <w:p w14:paraId="70C725E5" w14:textId="77777777" w:rsidR="00A64643" w:rsidRPr="000624CC" w:rsidRDefault="00A64643" w:rsidP="00A64643">
      <w:pPr>
        <w:numPr>
          <w:ilvl w:val="0"/>
          <w:numId w:val="11"/>
        </w:numPr>
        <w:suppressAutoHyphens w:val="0"/>
        <w:spacing w:line="240" w:lineRule="auto"/>
        <w:rPr>
          <w:rFonts w:ascii="Arial Narrow" w:hAnsi="Arial Narrow" w:cs="Arial"/>
          <w:sz w:val="22"/>
          <w:szCs w:val="22"/>
        </w:rPr>
      </w:pPr>
      <w:r w:rsidRPr="000624CC">
        <w:rPr>
          <w:rFonts w:ascii="Arial Narrow" w:hAnsi="Arial Narrow" w:cs="Arial"/>
          <w:sz w:val="22"/>
          <w:szCs w:val="22"/>
        </w:rPr>
        <w:t>помоћне  угоститељске услуге,</w:t>
      </w:r>
    </w:p>
    <w:p w14:paraId="2305A39A" w14:textId="77777777" w:rsidR="00A64643" w:rsidRPr="000624CC" w:rsidRDefault="00A64643" w:rsidP="00A64643">
      <w:pPr>
        <w:numPr>
          <w:ilvl w:val="0"/>
          <w:numId w:val="11"/>
        </w:numPr>
        <w:suppressAutoHyphens w:val="0"/>
        <w:spacing w:line="240" w:lineRule="auto"/>
        <w:rPr>
          <w:rFonts w:ascii="Arial Narrow" w:hAnsi="Arial Narrow" w:cs="Arial"/>
          <w:sz w:val="22"/>
          <w:szCs w:val="22"/>
        </w:rPr>
      </w:pPr>
      <w:r w:rsidRPr="000624CC">
        <w:rPr>
          <w:rFonts w:ascii="Arial Narrow" w:hAnsi="Arial Narrow" w:cs="Arial"/>
          <w:sz w:val="22"/>
          <w:szCs w:val="22"/>
        </w:rPr>
        <w:t>помоћне административне услуге,</w:t>
      </w:r>
    </w:p>
    <w:p w14:paraId="2A620385" w14:textId="77777777" w:rsidR="00A64643" w:rsidRPr="000624CC" w:rsidRDefault="00A64643" w:rsidP="00A64643">
      <w:pPr>
        <w:numPr>
          <w:ilvl w:val="0"/>
          <w:numId w:val="11"/>
        </w:numPr>
        <w:suppressAutoHyphens w:val="0"/>
        <w:spacing w:line="240" w:lineRule="auto"/>
        <w:rPr>
          <w:rFonts w:ascii="Arial Narrow" w:hAnsi="Arial Narrow" w:cs="Arial"/>
          <w:sz w:val="22"/>
          <w:szCs w:val="22"/>
        </w:rPr>
      </w:pPr>
      <w:r w:rsidRPr="000624CC">
        <w:rPr>
          <w:rFonts w:ascii="Arial Narrow" w:hAnsi="Arial Narrow" w:cs="Arial"/>
          <w:sz w:val="22"/>
          <w:szCs w:val="22"/>
        </w:rPr>
        <w:t xml:space="preserve">курирске услуге, </w:t>
      </w:r>
    </w:p>
    <w:p w14:paraId="0D2DBE1E" w14:textId="77777777" w:rsidR="00A64643" w:rsidRPr="000624CC" w:rsidRDefault="00A64643" w:rsidP="00A64643">
      <w:pPr>
        <w:numPr>
          <w:ilvl w:val="0"/>
          <w:numId w:val="11"/>
        </w:numPr>
        <w:suppressAutoHyphens w:val="0"/>
        <w:spacing w:line="240" w:lineRule="auto"/>
        <w:rPr>
          <w:rFonts w:ascii="Arial Narrow" w:hAnsi="Arial Narrow" w:cs="Arial"/>
          <w:sz w:val="22"/>
          <w:szCs w:val="22"/>
        </w:rPr>
      </w:pPr>
      <w:proofErr w:type="gramStart"/>
      <w:r w:rsidRPr="000624CC">
        <w:rPr>
          <w:rFonts w:ascii="Arial Narrow" w:hAnsi="Arial Narrow" w:cs="Arial"/>
          <w:sz w:val="22"/>
          <w:szCs w:val="22"/>
        </w:rPr>
        <w:t>услуге</w:t>
      </w:r>
      <w:proofErr w:type="gramEnd"/>
      <w:r w:rsidRPr="000624CC">
        <w:rPr>
          <w:rFonts w:ascii="Arial Narrow" w:hAnsi="Arial Narrow" w:cs="Arial"/>
          <w:sz w:val="22"/>
          <w:szCs w:val="22"/>
        </w:rPr>
        <w:t xml:space="preserve"> физичких радника. </w:t>
      </w:r>
    </w:p>
    <w:p w14:paraId="2EE32C3D" w14:textId="77777777" w:rsidR="00BF0BB0" w:rsidRPr="003F42E8" w:rsidRDefault="00BF0BB0" w:rsidP="003F42E8">
      <w:pPr>
        <w:ind w:right="2"/>
        <w:jc w:val="both"/>
        <w:rPr>
          <w:rFonts w:ascii="Arial" w:hAnsi="Arial" w:cs="Arial"/>
          <w:sz w:val="22"/>
          <w:szCs w:val="22"/>
          <w:lang w:val="ru-RU"/>
        </w:rPr>
      </w:pPr>
    </w:p>
    <w:p w14:paraId="5C24E17F" w14:textId="77777777" w:rsidR="004E119D" w:rsidRPr="003F42E8" w:rsidRDefault="00DB206E" w:rsidP="003F42E8">
      <w:pPr>
        <w:ind w:right="2"/>
        <w:jc w:val="both"/>
        <w:rPr>
          <w:rFonts w:ascii="Arial" w:hAnsi="Arial" w:cs="Arial"/>
          <w:sz w:val="22"/>
          <w:szCs w:val="22"/>
          <w:lang w:val="sr-Cyrl-CS"/>
        </w:rPr>
      </w:pPr>
      <w:r w:rsidRPr="003F42E8">
        <w:rPr>
          <w:rFonts w:ascii="Arial" w:hAnsi="Arial" w:cs="Arial"/>
          <w:sz w:val="22"/>
          <w:szCs w:val="22"/>
          <w:lang w:val="ru-RU"/>
        </w:rPr>
        <w:t>Пружалац</w:t>
      </w:r>
      <w:r w:rsidR="004434B9" w:rsidRPr="003F42E8">
        <w:rPr>
          <w:rFonts w:ascii="Arial" w:hAnsi="Arial" w:cs="Arial"/>
          <w:sz w:val="22"/>
          <w:szCs w:val="22"/>
          <w:lang w:val="ru-RU"/>
        </w:rPr>
        <w:t xml:space="preserve"> услуге</w:t>
      </w:r>
      <w:r w:rsidR="004E119D" w:rsidRPr="003F42E8">
        <w:rPr>
          <w:rFonts w:ascii="Arial" w:hAnsi="Arial" w:cs="Arial"/>
          <w:sz w:val="22"/>
          <w:szCs w:val="22"/>
          <w:lang w:val="ru-RU"/>
        </w:rPr>
        <w:t xml:space="preserve"> се обавезује да</w:t>
      </w:r>
      <w:r w:rsidR="004434B9" w:rsidRPr="003F42E8">
        <w:rPr>
          <w:rFonts w:ascii="Arial" w:hAnsi="Arial" w:cs="Arial"/>
          <w:sz w:val="22"/>
          <w:szCs w:val="22"/>
          <w:lang w:val="ru-RU"/>
        </w:rPr>
        <w:t xml:space="preserve"> извршење предметних услуга изврши </w:t>
      </w:r>
      <w:r w:rsidR="004E119D" w:rsidRPr="003F42E8">
        <w:rPr>
          <w:rFonts w:ascii="Arial" w:hAnsi="Arial" w:cs="Arial"/>
          <w:sz w:val="22"/>
          <w:szCs w:val="22"/>
          <w:lang w:val="ru-RU"/>
        </w:rPr>
        <w:t>у п</w:t>
      </w:r>
      <w:r w:rsidR="004E119D" w:rsidRPr="003F42E8">
        <w:rPr>
          <w:rFonts w:ascii="Arial" w:hAnsi="Arial" w:cs="Arial"/>
          <w:sz w:val="22"/>
          <w:szCs w:val="22"/>
          <w:lang w:val="sr-Latn-CS"/>
        </w:rPr>
        <w:t>o</w:t>
      </w:r>
      <w:r w:rsidR="004434B9" w:rsidRPr="003F42E8">
        <w:rPr>
          <w:rFonts w:ascii="Arial" w:hAnsi="Arial" w:cs="Arial"/>
          <w:sz w:val="22"/>
          <w:szCs w:val="22"/>
          <w:lang w:val="ru-RU"/>
        </w:rPr>
        <w:t>словним објектима Корисника услуга</w:t>
      </w:r>
      <w:r w:rsidR="004E119D" w:rsidRPr="003F42E8">
        <w:rPr>
          <w:rFonts w:ascii="Arial" w:hAnsi="Arial" w:cs="Arial"/>
          <w:sz w:val="22"/>
          <w:szCs w:val="22"/>
          <w:lang w:val="sr-Cyrl-CS"/>
        </w:rPr>
        <w:t xml:space="preserve"> и то у</w:t>
      </w:r>
      <w:r w:rsidR="002F72A9" w:rsidRPr="003F42E8">
        <w:rPr>
          <w:rFonts w:ascii="Arial" w:hAnsi="Arial" w:cs="Arial"/>
          <w:sz w:val="22"/>
          <w:szCs w:val="22"/>
          <w:lang w:val="sr-Cyrl-CS"/>
        </w:rPr>
        <w:t>:</w:t>
      </w:r>
      <w:r w:rsidR="00EB4590" w:rsidRPr="003F42E8">
        <w:rPr>
          <w:rFonts w:ascii="Arial" w:hAnsi="Arial" w:cs="Arial"/>
          <w:sz w:val="22"/>
          <w:szCs w:val="22"/>
          <w:lang w:val="sr-Cyrl-CS"/>
        </w:rPr>
        <w:t xml:space="preserve"> </w:t>
      </w:r>
    </w:p>
    <w:p w14:paraId="0DEBADF7" w14:textId="77777777" w:rsidR="00027AD3" w:rsidRPr="003F42E8" w:rsidRDefault="00027AD3" w:rsidP="003F42E8">
      <w:pPr>
        <w:ind w:right="2"/>
        <w:jc w:val="both"/>
        <w:rPr>
          <w:rFonts w:ascii="Arial" w:hAnsi="Arial" w:cs="Arial"/>
          <w:sz w:val="22"/>
          <w:szCs w:val="22"/>
          <w:lang w:val="sr-Cyrl-CS"/>
        </w:rPr>
      </w:pPr>
    </w:p>
    <w:p w14:paraId="257D94A1" w14:textId="77777777" w:rsidR="002F72A9" w:rsidRPr="003F42E8" w:rsidRDefault="002F72A9" w:rsidP="003F42E8">
      <w:pPr>
        <w:ind w:left="720"/>
        <w:jc w:val="both"/>
        <w:rPr>
          <w:rFonts w:ascii="Arial" w:hAnsi="Arial" w:cs="Arial"/>
          <w:b/>
          <w:bCs/>
          <w:color w:val="auto"/>
          <w:sz w:val="22"/>
          <w:szCs w:val="22"/>
          <w:lang w:val="sr-Cyrl-CS"/>
        </w:rPr>
      </w:pPr>
      <w:r w:rsidRPr="003F42E8">
        <w:rPr>
          <w:rFonts w:ascii="Arial" w:hAnsi="Arial" w:cs="Arial"/>
          <w:b/>
          <w:bCs/>
          <w:color w:val="auto"/>
          <w:sz w:val="22"/>
          <w:szCs w:val="22"/>
          <w:lang w:val="sr-Cyrl-CS"/>
        </w:rPr>
        <w:t>у Београду:</w:t>
      </w:r>
    </w:p>
    <w:p w14:paraId="5DBBAB4B" w14:textId="77777777" w:rsidR="002F72A9" w:rsidRPr="003F42E8" w:rsidRDefault="002F72A9" w:rsidP="00C63D52">
      <w:pPr>
        <w:numPr>
          <w:ilvl w:val="0"/>
          <w:numId w:val="5"/>
        </w:numPr>
        <w:suppressAutoHyphens w:val="0"/>
        <w:spacing w:line="240" w:lineRule="auto"/>
        <w:jc w:val="both"/>
        <w:rPr>
          <w:rFonts w:ascii="Arial" w:hAnsi="Arial" w:cs="Arial"/>
          <w:bCs/>
          <w:color w:val="auto"/>
          <w:sz w:val="22"/>
          <w:szCs w:val="22"/>
          <w:lang w:val="sr-Cyrl-CS"/>
        </w:rPr>
      </w:pPr>
      <w:r w:rsidRPr="003F42E8">
        <w:rPr>
          <w:rFonts w:ascii="Arial" w:hAnsi="Arial" w:cs="Arial"/>
          <w:bCs/>
          <w:color w:val="auto"/>
          <w:sz w:val="22"/>
          <w:szCs w:val="22"/>
          <w:lang w:val="sr-Cyrl-CS"/>
        </w:rPr>
        <w:t xml:space="preserve">пословни објекат у Улици царице Милице бр.2 </w:t>
      </w:r>
    </w:p>
    <w:p w14:paraId="03A74F0A" w14:textId="77777777" w:rsidR="002F72A9" w:rsidRPr="003F42E8" w:rsidRDefault="002F72A9" w:rsidP="00C63D52">
      <w:pPr>
        <w:numPr>
          <w:ilvl w:val="0"/>
          <w:numId w:val="5"/>
        </w:numPr>
        <w:suppressAutoHyphens w:val="0"/>
        <w:spacing w:line="240" w:lineRule="auto"/>
        <w:jc w:val="both"/>
        <w:rPr>
          <w:rFonts w:ascii="Arial" w:hAnsi="Arial" w:cs="Arial"/>
          <w:bCs/>
          <w:color w:val="auto"/>
          <w:sz w:val="22"/>
          <w:szCs w:val="22"/>
        </w:rPr>
      </w:pPr>
      <w:proofErr w:type="gramStart"/>
      <w:r w:rsidRPr="003F42E8">
        <w:rPr>
          <w:rFonts w:ascii="Arial" w:hAnsi="Arial" w:cs="Arial"/>
          <w:bCs/>
          <w:color w:val="auto"/>
          <w:sz w:val="22"/>
          <w:szCs w:val="22"/>
        </w:rPr>
        <w:t>пословни</w:t>
      </w:r>
      <w:proofErr w:type="gramEnd"/>
      <w:r w:rsidRPr="003F42E8">
        <w:rPr>
          <w:rFonts w:ascii="Arial" w:hAnsi="Arial" w:cs="Arial"/>
          <w:bCs/>
          <w:color w:val="auto"/>
          <w:sz w:val="22"/>
          <w:szCs w:val="22"/>
        </w:rPr>
        <w:t xml:space="preserve"> објекат у Балканској улици  бр.13.</w:t>
      </w:r>
    </w:p>
    <w:p w14:paraId="448FF099" w14:textId="77777777" w:rsidR="002F72A9" w:rsidRPr="003F42E8" w:rsidRDefault="002F72A9" w:rsidP="00C63D52">
      <w:pPr>
        <w:numPr>
          <w:ilvl w:val="0"/>
          <w:numId w:val="5"/>
        </w:numPr>
        <w:suppressAutoHyphens w:val="0"/>
        <w:spacing w:line="240" w:lineRule="auto"/>
        <w:jc w:val="both"/>
        <w:rPr>
          <w:rFonts w:ascii="Arial" w:hAnsi="Arial" w:cs="Arial"/>
          <w:bCs/>
          <w:color w:val="auto"/>
          <w:sz w:val="22"/>
          <w:szCs w:val="22"/>
        </w:rPr>
      </w:pPr>
      <w:r w:rsidRPr="003F42E8">
        <w:rPr>
          <w:rFonts w:ascii="Arial" w:hAnsi="Arial" w:cs="Arial"/>
          <w:bCs/>
          <w:color w:val="auto"/>
          <w:sz w:val="22"/>
          <w:szCs w:val="22"/>
        </w:rPr>
        <w:t>пословни објекат у улици Јелене Ћетковић бр.2</w:t>
      </w:r>
    </w:p>
    <w:p w14:paraId="610DFFBD" w14:textId="77777777" w:rsidR="002F72A9" w:rsidRPr="003F42E8" w:rsidRDefault="002F72A9" w:rsidP="00C63D52">
      <w:pPr>
        <w:numPr>
          <w:ilvl w:val="0"/>
          <w:numId w:val="5"/>
        </w:numPr>
        <w:suppressAutoHyphens w:val="0"/>
        <w:spacing w:line="240" w:lineRule="auto"/>
        <w:jc w:val="both"/>
        <w:rPr>
          <w:rFonts w:ascii="Arial" w:hAnsi="Arial" w:cs="Arial"/>
          <w:bCs/>
          <w:color w:val="auto"/>
          <w:sz w:val="22"/>
          <w:szCs w:val="22"/>
        </w:rPr>
      </w:pPr>
      <w:r w:rsidRPr="003F42E8">
        <w:rPr>
          <w:rFonts w:ascii="Arial" w:hAnsi="Arial" w:cs="Arial"/>
          <w:bCs/>
          <w:color w:val="auto"/>
          <w:sz w:val="22"/>
          <w:szCs w:val="22"/>
        </w:rPr>
        <w:t>пословни објекат у улици Краљице Наталије бр.56</w:t>
      </w:r>
    </w:p>
    <w:p w14:paraId="7118CD8C" w14:textId="77777777" w:rsidR="00027AD3" w:rsidRPr="003F42E8" w:rsidRDefault="00027AD3" w:rsidP="003F42E8">
      <w:pPr>
        <w:suppressAutoHyphens w:val="0"/>
        <w:spacing w:line="240" w:lineRule="auto"/>
        <w:jc w:val="both"/>
        <w:rPr>
          <w:rFonts w:ascii="Arial" w:hAnsi="Arial" w:cs="Arial"/>
          <w:bCs/>
          <w:color w:val="auto"/>
          <w:sz w:val="22"/>
          <w:szCs w:val="22"/>
          <w:lang w:val="sr-Cyrl-CS"/>
        </w:rPr>
      </w:pPr>
    </w:p>
    <w:p w14:paraId="5F927688" w14:textId="77777777" w:rsidR="002F72A9" w:rsidRPr="003F42E8" w:rsidRDefault="002F72A9" w:rsidP="003F42E8">
      <w:pPr>
        <w:suppressAutoHyphens w:val="0"/>
        <w:spacing w:line="240" w:lineRule="auto"/>
        <w:ind w:left="720"/>
        <w:jc w:val="both"/>
        <w:rPr>
          <w:rFonts w:ascii="Arial" w:hAnsi="Arial" w:cs="Arial"/>
          <w:b/>
          <w:bCs/>
          <w:color w:val="auto"/>
          <w:sz w:val="22"/>
          <w:szCs w:val="22"/>
        </w:rPr>
      </w:pPr>
      <w:proofErr w:type="gramStart"/>
      <w:r w:rsidRPr="003F42E8">
        <w:rPr>
          <w:rFonts w:ascii="Arial" w:hAnsi="Arial" w:cs="Arial"/>
          <w:b/>
          <w:bCs/>
          <w:color w:val="auto"/>
          <w:sz w:val="22"/>
          <w:szCs w:val="22"/>
        </w:rPr>
        <w:t>у</w:t>
      </w:r>
      <w:proofErr w:type="gramEnd"/>
      <w:r w:rsidRPr="003F42E8">
        <w:rPr>
          <w:rFonts w:ascii="Arial" w:hAnsi="Arial" w:cs="Arial"/>
          <w:b/>
          <w:bCs/>
          <w:color w:val="auto"/>
          <w:sz w:val="22"/>
          <w:szCs w:val="22"/>
        </w:rPr>
        <w:t xml:space="preserve"> Уб</w:t>
      </w:r>
    </w:p>
    <w:p w14:paraId="10DA3738" w14:textId="77777777" w:rsidR="00F03997" w:rsidRPr="003F42E8" w:rsidRDefault="00F03997" w:rsidP="00C63D52">
      <w:pPr>
        <w:numPr>
          <w:ilvl w:val="0"/>
          <w:numId w:val="5"/>
        </w:numPr>
        <w:suppressAutoHyphens w:val="0"/>
        <w:spacing w:line="240" w:lineRule="auto"/>
        <w:jc w:val="both"/>
        <w:rPr>
          <w:rFonts w:ascii="Arial" w:hAnsi="Arial" w:cs="Arial"/>
          <w:bCs/>
          <w:color w:val="auto"/>
          <w:sz w:val="22"/>
          <w:szCs w:val="22"/>
        </w:rPr>
      </w:pPr>
      <w:r w:rsidRPr="003F42E8">
        <w:rPr>
          <w:rFonts w:ascii="Arial" w:hAnsi="Arial" w:cs="Arial"/>
          <w:bCs/>
          <w:color w:val="auto"/>
          <w:sz w:val="22"/>
          <w:szCs w:val="22"/>
        </w:rPr>
        <w:t>П</w:t>
      </w:r>
      <w:r w:rsidR="002F72A9" w:rsidRPr="003F42E8">
        <w:rPr>
          <w:rFonts w:ascii="Arial" w:hAnsi="Arial" w:cs="Arial"/>
          <w:bCs/>
          <w:color w:val="auto"/>
          <w:sz w:val="22"/>
          <w:szCs w:val="22"/>
        </w:rPr>
        <w:t>ројекат Колубара Б , Каленић – Уб,</w:t>
      </w:r>
    </w:p>
    <w:p w14:paraId="1E8523D5" w14:textId="77777777" w:rsidR="00E8168A" w:rsidRPr="003F42E8" w:rsidRDefault="00E8168A" w:rsidP="003F42E8">
      <w:pPr>
        <w:jc w:val="both"/>
        <w:rPr>
          <w:rFonts w:ascii="Arial" w:hAnsi="Arial" w:cs="Arial"/>
          <w:bCs/>
          <w:color w:val="auto"/>
          <w:sz w:val="22"/>
          <w:szCs w:val="22"/>
        </w:rPr>
      </w:pPr>
    </w:p>
    <w:p w14:paraId="74BC569A" w14:textId="77777777" w:rsidR="00FA3BB0" w:rsidRPr="003F42E8" w:rsidRDefault="00D80CDC" w:rsidP="003F42E8">
      <w:pPr>
        <w:jc w:val="both"/>
        <w:rPr>
          <w:rFonts w:ascii="Arial" w:hAnsi="Arial" w:cs="Arial"/>
          <w:color w:val="auto"/>
          <w:sz w:val="22"/>
          <w:szCs w:val="22"/>
        </w:rPr>
      </w:pPr>
      <w:r w:rsidRPr="003F42E8">
        <w:rPr>
          <w:rFonts w:ascii="Arial" w:hAnsi="Arial" w:cs="Arial"/>
          <w:sz w:val="22"/>
          <w:szCs w:val="22"/>
          <w:lang w:val="ru-RU"/>
        </w:rPr>
        <w:t>з</w:t>
      </w:r>
      <w:r w:rsidR="002F72A9" w:rsidRPr="003F42E8">
        <w:rPr>
          <w:rFonts w:ascii="Arial" w:hAnsi="Arial" w:cs="Arial"/>
          <w:sz w:val="22"/>
          <w:szCs w:val="22"/>
          <w:lang w:val="ru-RU"/>
        </w:rPr>
        <w:t xml:space="preserve">а потребе Корисника услуга </w:t>
      </w:r>
      <w:r w:rsidR="002F72A9" w:rsidRPr="003F42E8">
        <w:rPr>
          <w:rFonts w:ascii="Arial" w:hAnsi="Arial" w:cs="Arial"/>
          <w:bCs/>
          <w:sz w:val="22"/>
          <w:szCs w:val="22"/>
          <w:lang w:val="ru-RU"/>
        </w:rPr>
        <w:t>континуирано</w:t>
      </w:r>
      <w:r w:rsidR="00FA3BB0" w:rsidRPr="003F42E8">
        <w:rPr>
          <w:rFonts w:ascii="Arial" w:hAnsi="Arial" w:cs="Arial"/>
          <w:sz w:val="22"/>
          <w:szCs w:val="22"/>
          <w:lang w:val="ru-RU"/>
        </w:rPr>
        <w:t>.</w:t>
      </w:r>
      <w:r w:rsidR="00FA3BB0" w:rsidRPr="003F42E8">
        <w:rPr>
          <w:rFonts w:ascii="Arial" w:hAnsi="Arial" w:cs="Arial"/>
          <w:color w:val="auto"/>
          <w:sz w:val="22"/>
          <w:szCs w:val="22"/>
        </w:rPr>
        <w:t xml:space="preserve"> </w:t>
      </w:r>
    </w:p>
    <w:p w14:paraId="785342EF" w14:textId="77777777" w:rsidR="002F72A9" w:rsidRPr="003F42E8" w:rsidRDefault="002F72A9" w:rsidP="003F42E8">
      <w:pPr>
        <w:suppressAutoHyphens w:val="0"/>
        <w:spacing w:line="240" w:lineRule="auto"/>
        <w:jc w:val="both"/>
        <w:rPr>
          <w:rFonts w:ascii="Arial" w:hAnsi="Arial" w:cs="Arial"/>
          <w:bCs/>
          <w:color w:val="auto"/>
          <w:sz w:val="22"/>
          <w:szCs w:val="22"/>
        </w:rPr>
      </w:pPr>
    </w:p>
    <w:p w14:paraId="2D3BC7BB" w14:textId="77777777" w:rsidR="002F72A9" w:rsidRPr="003F42E8" w:rsidRDefault="002F43A8" w:rsidP="003F42E8">
      <w:pPr>
        <w:suppressAutoHyphens w:val="0"/>
        <w:spacing w:line="240" w:lineRule="auto"/>
        <w:jc w:val="both"/>
        <w:rPr>
          <w:rFonts w:ascii="Arial" w:hAnsi="Arial" w:cs="Arial"/>
          <w:color w:val="auto"/>
          <w:sz w:val="22"/>
          <w:szCs w:val="22"/>
        </w:rPr>
      </w:pPr>
      <w:r w:rsidRPr="003F42E8">
        <w:rPr>
          <w:rFonts w:ascii="Arial" w:hAnsi="Arial" w:cs="Arial"/>
          <w:color w:val="auto"/>
          <w:sz w:val="22"/>
          <w:szCs w:val="22"/>
        </w:rPr>
        <w:t xml:space="preserve">У случају да </w:t>
      </w:r>
      <w:r w:rsidR="00027AD3" w:rsidRPr="003F42E8">
        <w:rPr>
          <w:rFonts w:ascii="Arial" w:hAnsi="Arial" w:cs="Arial"/>
          <w:color w:val="auto"/>
          <w:sz w:val="22"/>
          <w:szCs w:val="22"/>
        </w:rPr>
        <w:t xml:space="preserve">се </w:t>
      </w:r>
      <w:r w:rsidRPr="003F42E8">
        <w:rPr>
          <w:rFonts w:ascii="Arial" w:hAnsi="Arial" w:cs="Arial"/>
          <w:color w:val="auto"/>
          <w:sz w:val="22"/>
          <w:szCs w:val="22"/>
        </w:rPr>
        <w:t>Корисник</w:t>
      </w:r>
      <w:r w:rsidR="00027AD3" w:rsidRPr="003F42E8">
        <w:rPr>
          <w:rFonts w:ascii="Arial" w:hAnsi="Arial" w:cs="Arial"/>
          <w:color w:val="auto"/>
          <w:sz w:val="22"/>
          <w:szCs w:val="22"/>
        </w:rPr>
        <w:t>у</w:t>
      </w:r>
      <w:r w:rsidRPr="003F42E8">
        <w:rPr>
          <w:rFonts w:ascii="Arial" w:hAnsi="Arial" w:cs="Arial"/>
          <w:color w:val="auto"/>
          <w:sz w:val="22"/>
          <w:szCs w:val="22"/>
        </w:rPr>
        <w:t xml:space="preserve"> услуга</w:t>
      </w:r>
      <w:r w:rsidR="002F72A9" w:rsidRPr="003F42E8">
        <w:rPr>
          <w:rFonts w:ascii="Arial" w:hAnsi="Arial" w:cs="Arial"/>
          <w:color w:val="auto"/>
          <w:sz w:val="22"/>
          <w:szCs w:val="22"/>
        </w:rPr>
        <w:t xml:space="preserve"> у току важења уговора</w:t>
      </w:r>
      <w:r w:rsidRPr="003F42E8">
        <w:rPr>
          <w:rFonts w:ascii="Arial" w:hAnsi="Arial" w:cs="Arial"/>
          <w:color w:val="auto"/>
          <w:sz w:val="22"/>
          <w:szCs w:val="22"/>
        </w:rPr>
        <w:t>,</w:t>
      </w:r>
      <w:r w:rsidR="002F72A9" w:rsidRPr="003F42E8">
        <w:rPr>
          <w:rFonts w:ascii="Arial" w:hAnsi="Arial" w:cs="Arial"/>
          <w:color w:val="auto"/>
          <w:sz w:val="22"/>
          <w:szCs w:val="22"/>
        </w:rPr>
        <w:t xml:space="preserve"> </w:t>
      </w:r>
      <w:r w:rsidR="00027AD3" w:rsidRPr="003F42E8">
        <w:rPr>
          <w:rFonts w:ascii="Arial" w:hAnsi="Arial" w:cs="Arial"/>
          <w:color w:val="auto"/>
          <w:sz w:val="22"/>
          <w:szCs w:val="22"/>
        </w:rPr>
        <w:t xml:space="preserve">укаже потреба </w:t>
      </w:r>
      <w:r w:rsidR="002F72A9" w:rsidRPr="003F42E8">
        <w:rPr>
          <w:rFonts w:ascii="Arial" w:hAnsi="Arial" w:cs="Arial"/>
          <w:color w:val="auto"/>
          <w:sz w:val="22"/>
          <w:szCs w:val="22"/>
        </w:rPr>
        <w:t xml:space="preserve">за ангажовањем извршилаца и на другим локацијама, </w:t>
      </w:r>
      <w:r w:rsidR="00961743" w:rsidRPr="003F42E8">
        <w:rPr>
          <w:rFonts w:ascii="Arial" w:hAnsi="Arial" w:cs="Arial"/>
          <w:color w:val="auto"/>
          <w:sz w:val="22"/>
          <w:szCs w:val="22"/>
        </w:rPr>
        <w:t>Пружалац услуге</w:t>
      </w:r>
      <w:r w:rsidR="002F72A9" w:rsidRPr="003F42E8">
        <w:rPr>
          <w:rFonts w:ascii="Arial" w:hAnsi="Arial" w:cs="Arial"/>
          <w:color w:val="auto"/>
          <w:sz w:val="22"/>
          <w:szCs w:val="22"/>
        </w:rPr>
        <w:t xml:space="preserve"> ће пружити услуге и на наведеним локацијама</w:t>
      </w:r>
      <w:r w:rsidRPr="003F42E8">
        <w:rPr>
          <w:rFonts w:ascii="Arial" w:hAnsi="Arial" w:cs="Arial"/>
          <w:color w:val="auto"/>
          <w:sz w:val="22"/>
          <w:szCs w:val="22"/>
        </w:rPr>
        <w:t xml:space="preserve"> Корисника услуга.</w:t>
      </w:r>
    </w:p>
    <w:p w14:paraId="696A22FA" w14:textId="77777777" w:rsidR="00376C2B" w:rsidRPr="003F42E8" w:rsidRDefault="00376C2B" w:rsidP="003F42E8">
      <w:pPr>
        <w:pStyle w:val="CommentText"/>
        <w:jc w:val="both"/>
        <w:rPr>
          <w:rFonts w:ascii="Arial" w:hAnsi="Arial" w:cs="Arial"/>
          <w:sz w:val="22"/>
          <w:szCs w:val="22"/>
        </w:rPr>
      </w:pPr>
    </w:p>
    <w:p w14:paraId="27CCCD0E" w14:textId="77777777" w:rsidR="00027AD3" w:rsidRPr="003F42E8" w:rsidRDefault="00027AD3" w:rsidP="003F42E8">
      <w:pPr>
        <w:suppressAutoHyphens w:val="0"/>
        <w:spacing w:line="240" w:lineRule="auto"/>
        <w:jc w:val="both"/>
        <w:rPr>
          <w:rFonts w:ascii="Arial" w:hAnsi="Arial" w:cs="Arial"/>
          <w:bCs/>
          <w:sz w:val="22"/>
          <w:szCs w:val="22"/>
        </w:rPr>
      </w:pPr>
    </w:p>
    <w:p w14:paraId="76E34BB4" w14:textId="77777777" w:rsidR="00864F7C" w:rsidRDefault="004229DE" w:rsidP="00A01864">
      <w:pPr>
        <w:jc w:val="center"/>
        <w:rPr>
          <w:rFonts w:ascii="Arial" w:hAnsi="Arial" w:cs="Arial"/>
          <w:b/>
          <w:sz w:val="22"/>
          <w:szCs w:val="22"/>
        </w:rPr>
      </w:pPr>
      <w:r w:rsidRPr="003F42E8">
        <w:rPr>
          <w:rFonts w:ascii="Arial" w:hAnsi="Arial" w:cs="Arial"/>
          <w:b/>
          <w:sz w:val="22"/>
          <w:szCs w:val="22"/>
        </w:rPr>
        <w:t>Члан 3</w:t>
      </w:r>
      <w:r w:rsidR="00C1390E" w:rsidRPr="003F42E8">
        <w:rPr>
          <w:rFonts w:ascii="Arial" w:hAnsi="Arial" w:cs="Arial"/>
          <w:b/>
          <w:sz w:val="22"/>
          <w:szCs w:val="22"/>
        </w:rPr>
        <w:t>.</w:t>
      </w:r>
    </w:p>
    <w:p w14:paraId="08DC2C62" w14:textId="380B949A" w:rsidR="00A64643" w:rsidRPr="00C55920" w:rsidRDefault="00A64643" w:rsidP="00A64643">
      <w:pPr>
        <w:jc w:val="both"/>
        <w:rPr>
          <w:rFonts w:ascii="Arial" w:hAnsi="Arial" w:cs="Arial"/>
          <w:sz w:val="22"/>
          <w:szCs w:val="22"/>
          <w:lang w:val="ru-RU"/>
        </w:rPr>
      </w:pPr>
      <w:r w:rsidRPr="00A64643">
        <w:rPr>
          <w:rFonts w:ascii="Arial" w:hAnsi="Arial" w:cs="Arial"/>
          <w:sz w:val="22"/>
          <w:szCs w:val="22"/>
        </w:rPr>
        <w:t>Цена услуга одржавања хигијене износи .............</w:t>
      </w:r>
      <w:r w:rsidR="004B0805">
        <w:rPr>
          <w:rFonts w:ascii="Arial" w:hAnsi="Arial" w:cs="Arial"/>
          <w:sz w:val="22"/>
          <w:szCs w:val="22"/>
          <w:lang w:val="sr-Cyrl-RS"/>
        </w:rPr>
        <w:t>.</w:t>
      </w:r>
      <w:r w:rsidRPr="00A64643">
        <w:rPr>
          <w:rFonts w:ascii="Arial" w:hAnsi="Arial" w:cs="Arial"/>
          <w:sz w:val="22"/>
          <w:szCs w:val="22"/>
        </w:rPr>
        <w:t>..динара</w:t>
      </w:r>
      <w:r w:rsidR="00C55920">
        <w:rPr>
          <w:rFonts w:ascii="Arial" w:hAnsi="Arial" w:cs="Arial"/>
          <w:sz w:val="22"/>
          <w:szCs w:val="22"/>
        </w:rPr>
        <w:t xml:space="preserve"> </w:t>
      </w:r>
      <w:r w:rsidRPr="00A64643">
        <w:rPr>
          <w:rFonts w:ascii="Arial" w:hAnsi="Arial" w:cs="Arial"/>
          <w:sz w:val="22"/>
          <w:szCs w:val="22"/>
        </w:rPr>
        <w:t>/</w:t>
      </w:r>
      <w:r w:rsidR="00C55920">
        <w:rPr>
          <w:rFonts w:ascii="Arial" w:hAnsi="Arial" w:cs="Arial"/>
          <w:sz w:val="22"/>
          <w:szCs w:val="22"/>
        </w:rPr>
        <w:t xml:space="preserve"> </w:t>
      </w:r>
      <w:r w:rsidRPr="00A64643">
        <w:rPr>
          <w:rFonts w:ascii="Arial" w:hAnsi="Arial" w:cs="Arial"/>
          <w:sz w:val="22"/>
          <w:szCs w:val="22"/>
        </w:rPr>
        <w:t>м</w:t>
      </w:r>
      <w:r w:rsidRPr="00A64643">
        <w:rPr>
          <w:rFonts w:ascii="Arial" w:hAnsi="Arial" w:cs="Arial"/>
          <w:sz w:val="22"/>
          <w:szCs w:val="22"/>
          <w:vertAlign w:val="superscript"/>
        </w:rPr>
        <w:t>2</w:t>
      </w:r>
      <w:r w:rsidRPr="00A64643">
        <w:rPr>
          <w:rFonts w:ascii="Arial" w:hAnsi="Arial" w:cs="Arial"/>
          <w:sz w:val="22"/>
          <w:szCs w:val="22"/>
        </w:rPr>
        <w:t xml:space="preserve"> (и словима</w:t>
      </w:r>
      <w:proofErr w:type="gramStart"/>
      <w:r w:rsidRPr="00A64643">
        <w:rPr>
          <w:rFonts w:ascii="Arial" w:hAnsi="Arial" w:cs="Arial"/>
          <w:sz w:val="22"/>
          <w:szCs w:val="22"/>
        </w:rPr>
        <w:t>:............................    ..........................................</w:t>
      </w:r>
      <w:proofErr w:type="gramEnd"/>
      <w:r w:rsidRPr="00A64643">
        <w:rPr>
          <w:rFonts w:ascii="Arial" w:hAnsi="Arial" w:cs="Arial"/>
          <w:sz w:val="22"/>
          <w:szCs w:val="22"/>
        </w:rPr>
        <w:t>динара по метру квадратном)</w:t>
      </w:r>
      <w:r w:rsidR="00C55920">
        <w:rPr>
          <w:rFonts w:ascii="Arial" w:hAnsi="Arial" w:cs="Arial"/>
          <w:sz w:val="22"/>
          <w:szCs w:val="22"/>
        </w:rPr>
        <w:t xml:space="preserve">, </w:t>
      </w:r>
      <w:r w:rsidR="00C55920" w:rsidRPr="003F42E8">
        <w:rPr>
          <w:rFonts w:ascii="Arial" w:hAnsi="Arial" w:cs="Arial"/>
          <w:sz w:val="22"/>
          <w:szCs w:val="22"/>
        </w:rPr>
        <w:t>без ПДВ</w:t>
      </w:r>
      <w:r w:rsidR="00C55920" w:rsidRPr="003F42E8">
        <w:rPr>
          <w:rFonts w:ascii="Arial" w:hAnsi="Arial" w:cs="Arial"/>
          <w:sz w:val="22"/>
          <w:szCs w:val="22"/>
          <w:lang w:val="sr-Cyrl-CS"/>
        </w:rPr>
        <w:t>-</w:t>
      </w:r>
      <w:r w:rsidR="00C55920" w:rsidRPr="003F42E8">
        <w:rPr>
          <w:rFonts w:ascii="Arial" w:hAnsi="Arial" w:cs="Arial"/>
          <w:sz w:val="22"/>
          <w:szCs w:val="22"/>
        </w:rPr>
        <w:t>а</w:t>
      </w:r>
      <w:r w:rsidR="00C55920">
        <w:rPr>
          <w:rFonts w:ascii="Arial" w:hAnsi="Arial" w:cs="Arial"/>
          <w:sz w:val="22"/>
          <w:szCs w:val="22"/>
          <w:lang w:val="ru-RU"/>
        </w:rPr>
        <w:t>.</w:t>
      </w:r>
    </w:p>
    <w:p w14:paraId="019F65FA" w14:textId="77777777" w:rsidR="00864F7C" w:rsidRPr="003F42E8" w:rsidRDefault="00864F7C" w:rsidP="003F42E8">
      <w:pPr>
        <w:jc w:val="both"/>
        <w:rPr>
          <w:rFonts w:ascii="Arial" w:hAnsi="Arial" w:cs="Arial"/>
          <w:b/>
          <w:sz w:val="22"/>
          <w:szCs w:val="22"/>
        </w:rPr>
      </w:pPr>
    </w:p>
    <w:p w14:paraId="5B17C80A" w14:textId="77777777" w:rsidR="00C1390E" w:rsidRPr="003F42E8" w:rsidRDefault="00C1390E" w:rsidP="003F42E8">
      <w:pPr>
        <w:jc w:val="both"/>
        <w:rPr>
          <w:rFonts w:ascii="Arial" w:hAnsi="Arial" w:cs="Arial"/>
          <w:sz w:val="22"/>
          <w:szCs w:val="22"/>
          <w:lang w:val="ru-RU"/>
        </w:rPr>
      </w:pPr>
      <w:r w:rsidRPr="003F42E8">
        <w:rPr>
          <w:rFonts w:ascii="Arial" w:hAnsi="Arial" w:cs="Arial"/>
          <w:sz w:val="22"/>
          <w:szCs w:val="22"/>
          <w:lang w:val="ru-RU"/>
        </w:rPr>
        <w:t>Јединична цена</w:t>
      </w:r>
      <w:r w:rsidR="00E8168A" w:rsidRPr="003F42E8">
        <w:rPr>
          <w:rFonts w:ascii="Arial" w:eastAsiaTheme="minorHAnsi" w:hAnsi="Arial" w:cs="Arial"/>
          <w:sz w:val="22"/>
          <w:szCs w:val="22"/>
        </w:rPr>
        <w:t xml:space="preserve"> радног сата по једном извршиоцу</w:t>
      </w:r>
      <w:r w:rsidR="00E8168A" w:rsidRPr="003F42E8">
        <w:rPr>
          <w:rFonts w:ascii="Arial" w:hAnsi="Arial" w:cs="Arial"/>
          <w:sz w:val="22"/>
          <w:szCs w:val="22"/>
          <w:lang w:val="sr-Latn-CS"/>
        </w:rPr>
        <w:t xml:space="preserve"> I категорије</w:t>
      </w:r>
      <w:r w:rsidRPr="003F42E8">
        <w:rPr>
          <w:rFonts w:ascii="Arial" w:hAnsi="Arial" w:cs="Arial"/>
          <w:sz w:val="22"/>
          <w:szCs w:val="22"/>
          <w:lang w:val="ru-RU"/>
        </w:rPr>
        <w:t xml:space="preserve"> из члана 2. овог уговора, </w:t>
      </w:r>
      <w:r w:rsidR="00E8168A" w:rsidRPr="003F42E8">
        <w:rPr>
          <w:rFonts w:ascii="Arial" w:hAnsi="Arial" w:cs="Arial"/>
          <w:sz w:val="22"/>
          <w:szCs w:val="22"/>
          <w:lang w:val="ru-RU"/>
        </w:rPr>
        <w:t>износи ...............динара</w:t>
      </w:r>
      <w:r w:rsidR="00E8168A" w:rsidRPr="003F42E8">
        <w:rPr>
          <w:rFonts w:ascii="Arial" w:hAnsi="Arial" w:cs="Arial"/>
          <w:sz w:val="22"/>
          <w:szCs w:val="22"/>
        </w:rPr>
        <w:t xml:space="preserve"> </w:t>
      </w:r>
      <w:r w:rsidRPr="003F42E8">
        <w:rPr>
          <w:rFonts w:ascii="Arial" w:hAnsi="Arial" w:cs="Arial"/>
          <w:sz w:val="22"/>
          <w:szCs w:val="22"/>
          <w:lang w:val="ru-RU"/>
        </w:rPr>
        <w:t>(и словима:.........................    ..........................................динара)</w:t>
      </w:r>
      <w:r w:rsidR="00E8168A" w:rsidRPr="003F42E8">
        <w:rPr>
          <w:rFonts w:ascii="Arial" w:hAnsi="Arial" w:cs="Arial"/>
          <w:sz w:val="22"/>
          <w:szCs w:val="22"/>
          <w:lang w:val="ru-RU"/>
        </w:rPr>
        <w:t>,</w:t>
      </w:r>
      <w:r w:rsidR="00E8168A" w:rsidRPr="003F42E8">
        <w:rPr>
          <w:rFonts w:ascii="Arial" w:hAnsi="Arial" w:cs="Arial"/>
          <w:sz w:val="22"/>
          <w:szCs w:val="22"/>
        </w:rPr>
        <w:t xml:space="preserve"> без ПДВ</w:t>
      </w:r>
      <w:r w:rsidR="00E8168A" w:rsidRPr="003F42E8">
        <w:rPr>
          <w:rFonts w:ascii="Arial" w:hAnsi="Arial" w:cs="Arial"/>
          <w:sz w:val="22"/>
          <w:szCs w:val="22"/>
          <w:lang w:val="sr-Cyrl-CS"/>
        </w:rPr>
        <w:t>-</w:t>
      </w:r>
      <w:r w:rsidR="00E8168A" w:rsidRPr="003F42E8">
        <w:rPr>
          <w:rFonts w:ascii="Arial" w:hAnsi="Arial" w:cs="Arial"/>
          <w:sz w:val="22"/>
          <w:szCs w:val="22"/>
        </w:rPr>
        <w:t>а</w:t>
      </w:r>
      <w:r w:rsidRPr="003F42E8">
        <w:rPr>
          <w:rFonts w:ascii="Arial" w:hAnsi="Arial" w:cs="Arial"/>
          <w:sz w:val="22"/>
          <w:szCs w:val="22"/>
          <w:lang w:val="ru-RU"/>
        </w:rPr>
        <w:t>.</w:t>
      </w:r>
    </w:p>
    <w:p w14:paraId="3A620585" w14:textId="77777777" w:rsidR="00E8168A" w:rsidRPr="003F42E8" w:rsidRDefault="00E8168A" w:rsidP="003F42E8">
      <w:pPr>
        <w:jc w:val="both"/>
        <w:rPr>
          <w:rFonts w:ascii="Arial" w:hAnsi="Arial" w:cs="Arial"/>
          <w:sz w:val="22"/>
          <w:szCs w:val="22"/>
          <w:lang w:val="ru-RU"/>
        </w:rPr>
      </w:pPr>
    </w:p>
    <w:p w14:paraId="5D7A951C" w14:textId="77777777" w:rsidR="00E8168A" w:rsidRPr="003F42E8" w:rsidRDefault="00E8168A" w:rsidP="003F42E8">
      <w:pPr>
        <w:jc w:val="both"/>
        <w:rPr>
          <w:rFonts w:ascii="Arial" w:hAnsi="Arial" w:cs="Arial"/>
          <w:sz w:val="22"/>
          <w:szCs w:val="22"/>
          <w:lang w:val="ru-RU"/>
        </w:rPr>
      </w:pPr>
      <w:r w:rsidRPr="003F42E8">
        <w:rPr>
          <w:rFonts w:ascii="Arial" w:hAnsi="Arial" w:cs="Arial"/>
          <w:sz w:val="22"/>
          <w:szCs w:val="22"/>
          <w:lang w:val="ru-RU"/>
        </w:rPr>
        <w:t>Јединична цена</w:t>
      </w:r>
      <w:r w:rsidRPr="003F42E8">
        <w:rPr>
          <w:rFonts w:ascii="Arial" w:eastAsiaTheme="minorHAnsi" w:hAnsi="Arial" w:cs="Arial"/>
          <w:sz w:val="22"/>
          <w:szCs w:val="22"/>
        </w:rPr>
        <w:t xml:space="preserve"> радног сата по једном извршиоцу</w:t>
      </w:r>
      <w:r w:rsidRPr="003F42E8">
        <w:rPr>
          <w:rFonts w:ascii="Arial" w:hAnsi="Arial" w:cs="Arial"/>
          <w:sz w:val="22"/>
          <w:szCs w:val="22"/>
          <w:lang w:val="sr-Latn-CS"/>
        </w:rPr>
        <w:t xml:space="preserve"> II категорије</w:t>
      </w:r>
      <w:r w:rsidRPr="003F42E8">
        <w:rPr>
          <w:rFonts w:ascii="Arial" w:hAnsi="Arial" w:cs="Arial"/>
          <w:sz w:val="22"/>
          <w:szCs w:val="22"/>
          <w:lang w:val="ru-RU"/>
        </w:rPr>
        <w:t xml:space="preserve"> из члана 2. овог уговора, износи ...............динара</w:t>
      </w:r>
      <w:r w:rsidRPr="003F42E8">
        <w:rPr>
          <w:rFonts w:ascii="Arial" w:hAnsi="Arial" w:cs="Arial"/>
          <w:sz w:val="22"/>
          <w:szCs w:val="22"/>
        </w:rPr>
        <w:t xml:space="preserve"> </w:t>
      </w:r>
      <w:r w:rsidRPr="003F42E8">
        <w:rPr>
          <w:rFonts w:ascii="Arial" w:hAnsi="Arial" w:cs="Arial"/>
          <w:sz w:val="22"/>
          <w:szCs w:val="22"/>
          <w:lang w:val="ru-RU"/>
        </w:rPr>
        <w:t>(и словима:.........................    ..........................................динара),</w:t>
      </w:r>
      <w:r w:rsidRPr="003F42E8">
        <w:rPr>
          <w:rFonts w:ascii="Arial" w:hAnsi="Arial" w:cs="Arial"/>
          <w:sz w:val="22"/>
          <w:szCs w:val="22"/>
        </w:rPr>
        <w:t xml:space="preserve"> без ПДВ</w:t>
      </w:r>
      <w:r w:rsidRPr="003F42E8">
        <w:rPr>
          <w:rFonts w:ascii="Arial" w:hAnsi="Arial" w:cs="Arial"/>
          <w:sz w:val="22"/>
          <w:szCs w:val="22"/>
          <w:lang w:val="sr-Cyrl-CS"/>
        </w:rPr>
        <w:t>-</w:t>
      </w:r>
      <w:r w:rsidRPr="003F42E8">
        <w:rPr>
          <w:rFonts w:ascii="Arial" w:hAnsi="Arial" w:cs="Arial"/>
          <w:sz w:val="22"/>
          <w:szCs w:val="22"/>
        </w:rPr>
        <w:t>а</w:t>
      </w:r>
      <w:r w:rsidRPr="003F42E8">
        <w:rPr>
          <w:rFonts w:ascii="Arial" w:hAnsi="Arial" w:cs="Arial"/>
          <w:sz w:val="22"/>
          <w:szCs w:val="22"/>
          <w:lang w:val="ru-RU"/>
        </w:rPr>
        <w:t>.</w:t>
      </w:r>
    </w:p>
    <w:p w14:paraId="42B72C30" w14:textId="77777777" w:rsidR="00C1390E" w:rsidRPr="003F42E8" w:rsidRDefault="00C1390E" w:rsidP="003F42E8">
      <w:pPr>
        <w:jc w:val="both"/>
        <w:rPr>
          <w:rFonts w:ascii="Arial" w:hAnsi="Arial" w:cs="Arial"/>
          <w:b/>
          <w:bCs/>
          <w:sz w:val="22"/>
          <w:szCs w:val="22"/>
          <w:lang w:val="sr-Cyrl-CS"/>
        </w:rPr>
      </w:pPr>
    </w:p>
    <w:p w14:paraId="0826FF30" w14:textId="77777777" w:rsidR="00E8168A" w:rsidRPr="003F42E8" w:rsidRDefault="00E8168A" w:rsidP="003F42E8">
      <w:pPr>
        <w:jc w:val="both"/>
        <w:rPr>
          <w:rFonts w:ascii="Arial" w:hAnsi="Arial" w:cs="Arial"/>
          <w:sz w:val="22"/>
          <w:szCs w:val="22"/>
          <w:lang w:val="ru-RU"/>
        </w:rPr>
      </w:pPr>
      <w:r w:rsidRPr="003F42E8">
        <w:rPr>
          <w:rFonts w:ascii="Arial" w:hAnsi="Arial" w:cs="Arial"/>
          <w:sz w:val="22"/>
          <w:szCs w:val="22"/>
          <w:lang w:val="ru-RU"/>
        </w:rPr>
        <w:t>Јединична цена</w:t>
      </w:r>
      <w:r w:rsidRPr="003F42E8">
        <w:rPr>
          <w:rFonts w:ascii="Arial" w:eastAsiaTheme="minorHAnsi" w:hAnsi="Arial" w:cs="Arial"/>
          <w:sz w:val="22"/>
          <w:szCs w:val="22"/>
        </w:rPr>
        <w:t xml:space="preserve"> радног сата по једном извршиоцу</w:t>
      </w:r>
      <w:r w:rsidRPr="003F42E8">
        <w:rPr>
          <w:rFonts w:ascii="Arial" w:hAnsi="Arial" w:cs="Arial"/>
          <w:sz w:val="22"/>
          <w:szCs w:val="22"/>
          <w:lang w:val="sr-Latn-CS"/>
        </w:rPr>
        <w:t xml:space="preserve"> III категорије</w:t>
      </w:r>
      <w:r w:rsidRPr="003F42E8">
        <w:rPr>
          <w:rFonts w:ascii="Arial" w:hAnsi="Arial" w:cs="Arial"/>
          <w:sz w:val="22"/>
          <w:szCs w:val="22"/>
          <w:lang w:val="ru-RU"/>
        </w:rPr>
        <w:t xml:space="preserve"> из члана 2. овог уговора, износи ...............динара</w:t>
      </w:r>
      <w:r w:rsidRPr="003F42E8">
        <w:rPr>
          <w:rFonts w:ascii="Arial" w:hAnsi="Arial" w:cs="Arial"/>
          <w:sz w:val="22"/>
          <w:szCs w:val="22"/>
        </w:rPr>
        <w:t xml:space="preserve"> </w:t>
      </w:r>
      <w:r w:rsidRPr="003F42E8">
        <w:rPr>
          <w:rFonts w:ascii="Arial" w:hAnsi="Arial" w:cs="Arial"/>
          <w:sz w:val="22"/>
          <w:szCs w:val="22"/>
          <w:lang w:val="ru-RU"/>
        </w:rPr>
        <w:t>(и словима:.........................    ..........................................динара),</w:t>
      </w:r>
      <w:r w:rsidRPr="003F42E8">
        <w:rPr>
          <w:rFonts w:ascii="Arial" w:hAnsi="Arial" w:cs="Arial"/>
          <w:sz w:val="22"/>
          <w:szCs w:val="22"/>
        </w:rPr>
        <w:t xml:space="preserve"> без ПДВ</w:t>
      </w:r>
      <w:r w:rsidRPr="003F42E8">
        <w:rPr>
          <w:rFonts w:ascii="Arial" w:hAnsi="Arial" w:cs="Arial"/>
          <w:sz w:val="22"/>
          <w:szCs w:val="22"/>
          <w:lang w:val="sr-Cyrl-CS"/>
        </w:rPr>
        <w:t>-</w:t>
      </w:r>
      <w:r w:rsidRPr="003F42E8">
        <w:rPr>
          <w:rFonts w:ascii="Arial" w:hAnsi="Arial" w:cs="Arial"/>
          <w:sz w:val="22"/>
          <w:szCs w:val="22"/>
        </w:rPr>
        <w:t>а</w:t>
      </w:r>
      <w:r w:rsidRPr="003F42E8">
        <w:rPr>
          <w:rFonts w:ascii="Arial" w:hAnsi="Arial" w:cs="Arial"/>
          <w:sz w:val="22"/>
          <w:szCs w:val="22"/>
          <w:lang w:val="ru-RU"/>
        </w:rPr>
        <w:t>.</w:t>
      </w:r>
    </w:p>
    <w:p w14:paraId="5B188E6E" w14:textId="77777777" w:rsidR="00E8168A" w:rsidRPr="003F42E8" w:rsidRDefault="00E8168A" w:rsidP="003F42E8">
      <w:pPr>
        <w:jc w:val="both"/>
        <w:rPr>
          <w:rFonts w:ascii="Arial" w:hAnsi="Arial" w:cs="Arial"/>
          <w:b/>
          <w:bCs/>
          <w:sz w:val="22"/>
          <w:szCs w:val="22"/>
          <w:lang w:val="sr-Cyrl-CS"/>
        </w:rPr>
      </w:pPr>
    </w:p>
    <w:p w14:paraId="581D026D" w14:textId="77777777" w:rsidR="00C1390E" w:rsidRPr="003F42E8" w:rsidRDefault="00745F75" w:rsidP="003F42E8">
      <w:pPr>
        <w:pStyle w:val="ArrialNarrow"/>
        <w:spacing w:after="0"/>
        <w:rPr>
          <w:rFonts w:ascii="Arial" w:hAnsi="Arial" w:cs="Arial"/>
          <w:sz w:val="22"/>
          <w:szCs w:val="22"/>
          <w:lang w:val="sr-Cyrl-CS"/>
        </w:rPr>
      </w:pPr>
      <w:r w:rsidRPr="003F42E8">
        <w:rPr>
          <w:rFonts w:ascii="Arial" w:hAnsi="Arial" w:cs="Arial"/>
          <w:sz w:val="22"/>
          <w:szCs w:val="22"/>
          <w:lang w:val="sr-Cyrl-CS"/>
        </w:rPr>
        <w:t>На вредност из става 1</w:t>
      </w:r>
      <w:r w:rsidR="00E8168A" w:rsidRPr="003F42E8">
        <w:rPr>
          <w:rFonts w:ascii="Arial" w:hAnsi="Arial" w:cs="Arial"/>
          <w:sz w:val="22"/>
          <w:szCs w:val="22"/>
          <w:lang w:val="sr-Cyrl-CS"/>
        </w:rPr>
        <w:t>,2</w:t>
      </w:r>
      <w:r w:rsidR="00A64643">
        <w:rPr>
          <w:rFonts w:ascii="Arial" w:hAnsi="Arial" w:cs="Arial"/>
          <w:sz w:val="22"/>
          <w:szCs w:val="22"/>
          <w:lang w:val="sr-Cyrl-CS"/>
        </w:rPr>
        <w:t>,3 и 4</w:t>
      </w:r>
      <w:r w:rsidR="00C1390E" w:rsidRPr="003F42E8">
        <w:rPr>
          <w:rFonts w:ascii="Arial" w:hAnsi="Arial" w:cs="Arial"/>
          <w:sz w:val="22"/>
          <w:szCs w:val="22"/>
          <w:lang w:val="sr-Cyrl-CS"/>
        </w:rPr>
        <w:t>. овог члана обрачунава се припадајући порез на додату вредност</w:t>
      </w:r>
      <w:r w:rsidR="001D1C10" w:rsidRPr="003F42E8">
        <w:rPr>
          <w:rFonts w:ascii="Arial" w:hAnsi="Arial" w:cs="Arial"/>
          <w:sz w:val="22"/>
          <w:szCs w:val="22"/>
          <w:lang w:val="sr-Cyrl-CS"/>
        </w:rPr>
        <w:t>,</w:t>
      </w:r>
      <w:r w:rsidR="00C1390E" w:rsidRPr="003F42E8">
        <w:rPr>
          <w:rFonts w:ascii="Arial" w:hAnsi="Arial" w:cs="Arial"/>
          <w:sz w:val="22"/>
          <w:szCs w:val="22"/>
          <w:lang w:val="sr-Cyrl-CS"/>
        </w:rPr>
        <w:t xml:space="preserve"> у складу са релевантном законском регулативом.</w:t>
      </w:r>
    </w:p>
    <w:p w14:paraId="6BF30216" w14:textId="77777777" w:rsidR="00C1390E" w:rsidRPr="003F42E8" w:rsidRDefault="00C1390E" w:rsidP="003F42E8">
      <w:pPr>
        <w:jc w:val="both"/>
        <w:rPr>
          <w:rFonts w:ascii="Arial" w:hAnsi="Arial" w:cs="Arial"/>
          <w:sz w:val="22"/>
          <w:szCs w:val="22"/>
        </w:rPr>
      </w:pPr>
    </w:p>
    <w:p w14:paraId="64A3F4CF" w14:textId="77777777" w:rsidR="00C1390E" w:rsidRPr="003F42E8" w:rsidRDefault="00C1390E" w:rsidP="003F42E8">
      <w:pPr>
        <w:jc w:val="both"/>
        <w:rPr>
          <w:rFonts w:ascii="Arial" w:hAnsi="Arial" w:cs="Arial"/>
          <w:sz w:val="22"/>
          <w:szCs w:val="22"/>
        </w:rPr>
      </w:pPr>
      <w:r w:rsidRPr="003F42E8">
        <w:rPr>
          <w:rFonts w:ascii="Arial" w:hAnsi="Arial" w:cs="Arial"/>
          <w:sz w:val="22"/>
          <w:szCs w:val="22"/>
        </w:rPr>
        <w:t>У цену су урачунати сви трошкови везани за реализацију уговорених услуга.</w:t>
      </w:r>
    </w:p>
    <w:p w14:paraId="00F39BEB" w14:textId="77777777" w:rsidR="00AA7E14" w:rsidRPr="003F42E8" w:rsidRDefault="00AA7E14" w:rsidP="003F42E8">
      <w:pPr>
        <w:jc w:val="both"/>
        <w:rPr>
          <w:rFonts w:ascii="Arial" w:hAnsi="Arial" w:cs="Arial"/>
          <w:sz w:val="22"/>
          <w:szCs w:val="22"/>
        </w:rPr>
      </w:pPr>
    </w:p>
    <w:p w14:paraId="1CB13D5F" w14:textId="77777777" w:rsidR="00D6761B" w:rsidRPr="003F42E8" w:rsidRDefault="00D6761B" w:rsidP="003F42E8">
      <w:pPr>
        <w:jc w:val="both"/>
        <w:rPr>
          <w:rFonts w:ascii="Arial" w:hAnsi="Arial" w:cs="Arial"/>
          <w:sz w:val="22"/>
          <w:szCs w:val="22"/>
          <w:lang w:val="ru-RU"/>
        </w:rPr>
      </w:pPr>
      <w:r w:rsidRPr="003F42E8">
        <w:rPr>
          <w:rFonts w:ascii="Arial" w:hAnsi="Arial" w:cs="Arial"/>
          <w:sz w:val="22"/>
          <w:szCs w:val="22"/>
          <w:lang w:val="ru-RU"/>
        </w:rPr>
        <w:t>Уговор</w:t>
      </w:r>
      <w:r w:rsidR="00F64944" w:rsidRPr="003F42E8">
        <w:rPr>
          <w:rFonts w:ascii="Arial" w:hAnsi="Arial" w:cs="Arial"/>
          <w:sz w:val="22"/>
          <w:szCs w:val="22"/>
          <w:lang w:val="ru-RU"/>
        </w:rPr>
        <w:t xml:space="preserve"> ће бити реализован сукцесивно, </w:t>
      </w:r>
      <w:r w:rsidRPr="003F42E8">
        <w:rPr>
          <w:rFonts w:ascii="Arial" w:hAnsi="Arial" w:cs="Arial"/>
          <w:sz w:val="22"/>
          <w:szCs w:val="22"/>
          <w:lang w:val="ru-RU"/>
        </w:rPr>
        <w:t>у складу</w:t>
      </w:r>
      <w:r w:rsidR="00406AAC" w:rsidRPr="003F42E8">
        <w:rPr>
          <w:rFonts w:ascii="Arial" w:hAnsi="Arial" w:cs="Arial"/>
          <w:sz w:val="22"/>
          <w:szCs w:val="22"/>
          <w:lang w:val="ru-RU"/>
        </w:rPr>
        <w:t xml:space="preserve"> са стварним потребама Корисника услуга</w:t>
      </w:r>
      <w:r w:rsidRPr="003F42E8">
        <w:rPr>
          <w:rFonts w:ascii="Arial" w:hAnsi="Arial" w:cs="Arial"/>
          <w:sz w:val="22"/>
          <w:szCs w:val="22"/>
          <w:lang w:val="ru-RU"/>
        </w:rPr>
        <w:t>, а према јединичним ценама из Понуде Пружаоца услуге</w:t>
      </w:r>
      <w:r w:rsidR="00044867" w:rsidRPr="003F42E8">
        <w:rPr>
          <w:rFonts w:ascii="Arial" w:hAnsi="Arial" w:cs="Arial"/>
          <w:sz w:val="22"/>
          <w:szCs w:val="22"/>
          <w:lang w:val="ru-RU"/>
        </w:rPr>
        <w:t>, наведене у члану 2</w:t>
      </w:r>
      <w:r w:rsidRPr="003F42E8">
        <w:rPr>
          <w:rFonts w:ascii="Arial" w:hAnsi="Arial" w:cs="Arial"/>
          <w:sz w:val="22"/>
          <w:szCs w:val="22"/>
          <w:lang w:val="ru-RU"/>
        </w:rPr>
        <w:t>. овог уг</w:t>
      </w:r>
      <w:r w:rsidR="00406AAC" w:rsidRPr="003F42E8">
        <w:rPr>
          <w:rFonts w:ascii="Arial" w:hAnsi="Arial" w:cs="Arial"/>
          <w:sz w:val="22"/>
          <w:szCs w:val="22"/>
          <w:lang w:val="ru-RU"/>
        </w:rPr>
        <w:t xml:space="preserve">овора </w:t>
      </w:r>
      <w:r w:rsidR="00406AAC" w:rsidRPr="005F2EE3">
        <w:rPr>
          <w:rFonts w:ascii="Arial" w:hAnsi="Arial" w:cs="Arial"/>
          <w:sz w:val="22"/>
          <w:szCs w:val="22"/>
          <w:lang w:val="ru-RU"/>
        </w:rPr>
        <w:t>(Прилог 2)</w:t>
      </w:r>
      <w:r w:rsidRPr="005F2EE3">
        <w:rPr>
          <w:rFonts w:ascii="Arial" w:hAnsi="Arial" w:cs="Arial"/>
          <w:sz w:val="22"/>
          <w:szCs w:val="22"/>
          <w:lang w:val="ru-RU"/>
        </w:rPr>
        <w:t>,</w:t>
      </w:r>
      <w:r w:rsidRPr="003F42E8">
        <w:rPr>
          <w:rFonts w:ascii="Arial" w:hAnsi="Arial" w:cs="Arial"/>
          <w:sz w:val="22"/>
          <w:szCs w:val="22"/>
          <w:lang w:val="sr-Cyrl-CS"/>
        </w:rPr>
        <w:t xml:space="preserve"> у складу са Планом набавки Корисника услуге</w:t>
      </w:r>
      <w:r w:rsidR="00044867" w:rsidRPr="003F42E8">
        <w:rPr>
          <w:rFonts w:ascii="Arial" w:hAnsi="Arial" w:cs="Arial"/>
          <w:sz w:val="22"/>
          <w:szCs w:val="22"/>
          <w:lang w:val="ru-RU"/>
        </w:rPr>
        <w:t xml:space="preserve"> и то најви</w:t>
      </w:r>
      <w:r w:rsidRPr="003F42E8">
        <w:rPr>
          <w:rFonts w:ascii="Arial" w:hAnsi="Arial" w:cs="Arial"/>
          <w:sz w:val="22"/>
          <w:szCs w:val="22"/>
          <w:lang w:val="ru-RU"/>
        </w:rPr>
        <w:t>ше до висине обезбеђених финансијских средстава</w:t>
      </w:r>
      <w:r w:rsidR="00406AAC" w:rsidRPr="003F42E8">
        <w:rPr>
          <w:rFonts w:ascii="Arial" w:hAnsi="Arial" w:cs="Arial"/>
          <w:sz w:val="22"/>
          <w:szCs w:val="22"/>
          <w:lang w:val="ru-RU"/>
        </w:rPr>
        <w:t>, односно износа процењењене</w:t>
      </w:r>
      <w:r w:rsidRPr="003F42E8">
        <w:rPr>
          <w:rFonts w:ascii="Arial" w:hAnsi="Arial" w:cs="Arial"/>
          <w:sz w:val="22"/>
          <w:szCs w:val="22"/>
          <w:lang w:val="ru-RU"/>
        </w:rPr>
        <w:t xml:space="preserve"> вредности</w:t>
      </w:r>
      <w:r w:rsidR="00406AAC" w:rsidRPr="003F42E8">
        <w:rPr>
          <w:rFonts w:ascii="Arial" w:hAnsi="Arial" w:cs="Arial"/>
          <w:sz w:val="22"/>
          <w:szCs w:val="22"/>
          <w:lang w:val="ru-RU"/>
        </w:rPr>
        <w:t xml:space="preserve"> у 2015. и 2016. години.</w:t>
      </w:r>
    </w:p>
    <w:p w14:paraId="568C256D" w14:textId="77777777" w:rsidR="00C1390E" w:rsidRPr="003F42E8" w:rsidRDefault="00C1390E" w:rsidP="003F42E8">
      <w:pPr>
        <w:jc w:val="both"/>
        <w:rPr>
          <w:rFonts w:ascii="Arial" w:hAnsi="Arial" w:cs="Arial"/>
          <w:sz w:val="22"/>
          <w:szCs w:val="22"/>
          <w:lang w:val="ru-RU"/>
        </w:rPr>
      </w:pPr>
    </w:p>
    <w:p w14:paraId="5984A99D" w14:textId="77777777" w:rsidR="00100889" w:rsidRPr="00A01864" w:rsidRDefault="00FC046D" w:rsidP="00A01864">
      <w:pPr>
        <w:jc w:val="center"/>
        <w:rPr>
          <w:rFonts w:ascii="Arial" w:hAnsi="Arial" w:cs="Arial"/>
          <w:b/>
          <w:sz w:val="22"/>
          <w:szCs w:val="22"/>
        </w:rPr>
      </w:pPr>
      <w:r w:rsidRPr="003F42E8">
        <w:rPr>
          <w:rFonts w:ascii="Arial" w:hAnsi="Arial" w:cs="Arial"/>
          <w:b/>
          <w:sz w:val="22"/>
          <w:szCs w:val="22"/>
        </w:rPr>
        <w:t xml:space="preserve">Члан </w:t>
      </w:r>
      <w:r w:rsidR="00487992" w:rsidRPr="003F42E8">
        <w:rPr>
          <w:rFonts w:ascii="Arial" w:hAnsi="Arial" w:cs="Arial"/>
          <w:b/>
          <w:sz w:val="22"/>
          <w:szCs w:val="22"/>
        </w:rPr>
        <w:t>4</w:t>
      </w:r>
      <w:r w:rsidR="00E8168A" w:rsidRPr="003F42E8">
        <w:rPr>
          <w:rFonts w:ascii="Arial" w:hAnsi="Arial" w:cs="Arial"/>
          <w:b/>
          <w:sz w:val="22"/>
          <w:szCs w:val="22"/>
        </w:rPr>
        <w:t>.</w:t>
      </w:r>
    </w:p>
    <w:p w14:paraId="516BDA7B" w14:textId="46D81126" w:rsidR="00D64681" w:rsidRPr="00D64681" w:rsidRDefault="00D64681" w:rsidP="00D64681">
      <w:pPr>
        <w:jc w:val="both"/>
        <w:rPr>
          <w:rFonts w:ascii="Arial" w:hAnsi="Arial" w:cs="Arial"/>
          <w:sz w:val="22"/>
          <w:szCs w:val="22"/>
        </w:rPr>
      </w:pPr>
      <w:r w:rsidRPr="00D64681">
        <w:rPr>
          <w:rFonts w:ascii="Arial" w:hAnsi="Arial" w:cs="Arial"/>
          <w:sz w:val="22"/>
          <w:szCs w:val="22"/>
        </w:rPr>
        <w:t xml:space="preserve">Цена норма сата </w:t>
      </w:r>
      <w:r>
        <w:rPr>
          <w:rFonts w:ascii="Arial" w:hAnsi="Arial" w:cs="Arial"/>
          <w:sz w:val="22"/>
          <w:szCs w:val="22"/>
        </w:rPr>
        <w:t>може се, на</w:t>
      </w:r>
      <w:r w:rsidR="004B0805">
        <w:rPr>
          <w:rFonts w:ascii="Arial" w:hAnsi="Arial" w:cs="Arial"/>
          <w:sz w:val="22"/>
          <w:szCs w:val="22"/>
        </w:rPr>
        <w:t xml:space="preserve"> писа</w:t>
      </w:r>
      <w:r>
        <w:rPr>
          <w:rFonts w:ascii="Arial" w:hAnsi="Arial" w:cs="Arial"/>
          <w:sz w:val="22"/>
          <w:szCs w:val="22"/>
        </w:rPr>
        <w:t>ни захтев Пружао</w:t>
      </w:r>
      <w:r w:rsidRPr="00D64681">
        <w:rPr>
          <w:rFonts w:ascii="Arial" w:hAnsi="Arial" w:cs="Arial"/>
          <w:sz w:val="22"/>
          <w:szCs w:val="22"/>
        </w:rPr>
        <w:t>ца услуга, увећати за:</w:t>
      </w:r>
    </w:p>
    <w:p w14:paraId="31A9707C" w14:textId="77777777" w:rsidR="00D64681" w:rsidRPr="00D64681" w:rsidRDefault="00D64681" w:rsidP="00D64681">
      <w:pPr>
        <w:ind w:left="1005"/>
        <w:jc w:val="both"/>
        <w:rPr>
          <w:rFonts w:ascii="Arial" w:hAnsi="Arial" w:cs="Arial"/>
          <w:sz w:val="22"/>
          <w:szCs w:val="22"/>
        </w:rPr>
      </w:pPr>
      <w:r w:rsidRPr="00D64681">
        <w:rPr>
          <w:rFonts w:ascii="Arial" w:hAnsi="Arial" w:cs="Arial"/>
          <w:sz w:val="22"/>
          <w:szCs w:val="22"/>
        </w:rPr>
        <w:t>-  26 % - за пр</w:t>
      </w:r>
      <w:r w:rsidRPr="00D64681">
        <w:rPr>
          <w:rFonts w:ascii="Arial" w:hAnsi="Arial" w:cs="Arial"/>
          <w:sz w:val="22"/>
          <w:szCs w:val="22"/>
          <w:lang w:val="sr-Latn-CS"/>
        </w:rPr>
        <w:t>e</w:t>
      </w:r>
      <w:r w:rsidRPr="00D64681">
        <w:rPr>
          <w:rFonts w:ascii="Arial" w:hAnsi="Arial" w:cs="Arial"/>
          <w:sz w:val="22"/>
          <w:szCs w:val="22"/>
        </w:rPr>
        <w:t>ковремени рад,</w:t>
      </w:r>
    </w:p>
    <w:p w14:paraId="4C4D09AE" w14:textId="77777777" w:rsidR="00D64681" w:rsidRPr="00D64681" w:rsidRDefault="00D64681" w:rsidP="00D64681">
      <w:pPr>
        <w:ind w:left="1005"/>
        <w:jc w:val="both"/>
        <w:rPr>
          <w:rFonts w:ascii="Arial" w:hAnsi="Arial" w:cs="Arial"/>
          <w:sz w:val="22"/>
          <w:szCs w:val="22"/>
        </w:rPr>
      </w:pPr>
      <w:r w:rsidRPr="00D64681">
        <w:rPr>
          <w:rFonts w:ascii="Arial" w:hAnsi="Arial" w:cs="Arial"/>
          <w:sz w:val="22"/>
          <w:szCs w:val="22"/>
        </w:rPr>
        <w:t>-  15 % - за рад недељом и</w:t>
      </w:r>
    </w:p>
    <w:p w14:paraId="427940BC" w14:textId="77777777" w:rsidR="00D64681" w:rsidRPr="00D64681" w:rsidRDefault="00D64681" w:rsidP="00D64681">
      <w:pPr>
        <w:ind w:left="1005"/>
        <w:jc w:val="both"/>
        <w:rPr>
          <w:rFonts w:ascii="Arial" w:hAnsi="Arial" w:cs="Arial"/>
          <w:sz w:val="22"/>
          <w:szCs w:val="22"/>
        </w:rPr>
      </w:pPr>
      <w:r w:rsidRPr="00D64681">
        <w:rPr>
          <w:rFonts w:ascii="Arial" w:hAnsi="Arial" w:cs="Arial"/>
          <w:sz w:val="22"/>
          <w:szCs w:val="22"/>
        </w:rPr>
        <w:t>-  110 % - за рад на дан празника који је нерадни дан.</w:t>
      </w:r>
    </w:p>
    <w:p w14:paraId="40B5550C" w14:textId="77777777" w:rsidR="00D64681" w:rsidRPr="00D64681" w:rsidRDefault="00D64681" w:rsidP="00D64681">
      <w:pPr>
        <w:ind w:left="1005"/>
        <w:jc w:val="both"/>
        <w:rPr>
          <w:rFonts w:ascii="Arial" w:hAnsi="Arial" w:cs="Arial"/>
          <w:sz w:val="22"/>
          <w:szCs w:val="22"/>
        </w:rPr>
      </w:pPr>
    </w:p>
    <w:p w14:paraId="078C84A8" w14:textId="314EED97" w:rsidR="00D64681" w:rsidRPr="00D64681" w:rsidRDefault="00D64681" w:rsidP="00D64681">
      <w:pPr>
        <w:jc w:val="both"/>
        <w:rPr>
          <w:rFonts w:ascii="Arial" w:hAnsi="Arial" w:cs="Arial"/>
          <w:sz w:val="22"/>
          <w:szCs w:val="22"/>
        </w:rPr>
      </w:pPr>
      <w:r>
        <w:rPr>
          <w:rFonts w:ascii="Arial" w:hAnsi="Arial" w:cs="Arial"/>
          <w:sz w:val="22"/>
          <w:szCs w:val="22"/>
        </w:rPr>
        <w:t>Пруж</w:t>
      </w:r>
      <w:r w:rsidRPr="00D64681">
        <w:rPr>
          <w:rFonts w:ascii="Arial" w:hAnsi="Arial" w:cs="Arial"/>
          <w:sz w:val="22"/>
          <w:szCs w:val="22"/>
        </w:rPr>
        <w:t xml:space="preserve">алац </w:t>
      </w:r>
      <w:r w:rsidR="004B0805">
        <w:rPr>
          <w:rFonts w:ascii="Arial" w:hAnsi="Arial" w:cs="Arial"/>
          <w:sz w:val="22"/>
          <w:szCs w:val="22"/>
        </w:rPr>
        <w:t>услуга је сагласан да ће на писа</w:t>
      </w:r>
      <w:r w:rsidRPr="00D64681">
        <w:rPr>
          <w:rFonts w:ascii="Arial" w:hAnsi="Arial" w:cs="Arial"/>
          <w:sz w:val="22"/>
          <w:szCs w:val="22"/>
        </w:rPr>
        <w:t xml:space="preserve">ни захтев </w:t>
      </w:r>
      <w:r>
        <w:rPr>
          <w:rFonts w:ascii="Arial" w:hAnsi="Arial" w:cs="Arial"/>
          <w:sz w:val="22"/>
          <w:szCs w:val="22"/>
        </w:rPr>
        <w:t>Корисник</w:t>
      </w:r>
      <w:r w:rsidRPr="00D64681">
        <w:rPr>
          <w:rFonts w:ascii="Arial" w:hAnsi="Arial" w:cs="Arial"/>
          <w:sz w:val="22"/>
          <w:szCs w:val="22"/>
        </w:rPr>
        <w:t>а услуга пружити услуге одржавања чистоће пословног простора и недељом.</w:t>
      </w:r>
    </w:p>
    <w:p w14:paraId="34C9C599" w14:textId="77777777" w:rsidR="00D64681" w:rsidRPr="00D64681" w:rsidRDefault="00D64681" w:rsidP="00D64681">
      <w:pPr>
        <w:jc w:val="both"/>
        <w:rPr>
          <w:rFonts w:ascii="Arial" w:hAnsi="Arial" w:cs="Arial"/>
          <w:sz w:val="22"/>
          <w:szCs w:val="22"/>
        </w:rPr>
      </w:pPr>
    </w:p>
    <w:p w14:paraId="3BAE4AA3" w14:textId="77777777" w:rsidR="00D64681" w:rsidRPr="00D64681" w:rsidRDefault="00D64681" w:rsidP="00D64681">
      <w:pPr>
        <w:jc w:val="both"/>
        <w:rPr>
          <w:rFonts w:ascii="Arial" w:hAnsi="Arial" w:cs="Arial"/>
          <w:sz w:val="22"/>
          <w:szCs w:val="22"/>
        </w:rPr>
      </w:pPr>
      <w:r w:rsidRPr="00D64681">
        <w:rPr>
          <w:rFonts w:ascii="Arial" w:hAnsi="Arial" w:cs="Arial"/>
          <w:sz w:val="22"/>
          <w:szCs w:val="22"/>
        </w:rPr>
        <w:t xml:space="preserve">Цена услуге одржавања чистоће пословног простора коју </w:t>
      </w:r>
      <w:r>
        <w:rPr>
          <w:rFonts w:ascii="Arial" w:hAnsi="Arial" w:cs="Arial"/>
          <w:sz w:val="22"/>
          <w:szCs w:val="22"/>
        </w:rPr>
        <w:t>Пруж</w:t>
      </w:r>
      <w:r w:rsidRPr="00D64681">
        <w:rPr>
          <w:rFonts w:ascii="Arial" w:hAnsi="Arial" w:cs="Arial"/>
          <w:sz w:val="22"/>
          <w:szCs w:val="22"/>
        </w:rPr>
        <w:t>алац услуга пружа недељом обрачунава се по цени норма сата која је утврђена за норма сат курира.</w:t>
      </w:r>
    </w:p>
    <w:p w14:paraId="287210B4" w14:textId="77777777" w:rsidR="00D64681" w:rsidRPr="00D64681" w:rsidRDefault="00D64681" w:rsidP="00D64681">
      <w:pPr>
        <w:ind w:left="1005"/>
        <w:jc w:val="both"/>
        <w:rPr>
          <w:rFonts w:ascii="Arial" w:hAnsi="Arial" w:cs="Arial"/>
          <w:sz w:val="22"/>
          <w:szCs w:val="22"/>
        </w:rPr>
      </w:pPr>
    </w:p>
    <w:p w14:paraId="3AF799CA" w14:textId="07719ADD" w:rsidR="00D64681" w:rsidRPr="00D64681" w:rsidRDefault="00D64681" w:rsidP="00D64681">
      <w:pPr>
        <w:jc w:val="both"/>
        <w:rPr>
          <w:rFonts w:ascii="Arial" w:hAnsi="Arial" w:cs="Arial"/>
          <w:sz w:val="22"/>
          <w:szCs w:val="22"/>
        </w:rPr>
      </w:pPr>
      <w:r>
        <w:rPr>
          <w:rFonts w:ascii="Arial" w:hAnsi="Arial" w:cs="Arial"/>
          <w:sz w:val="22"/>
          <w:szCs w:val="22"/>
        </w:rPr>
        <w:t>Корисник</w:t>
      </w:r>
      <w:r w:rsidRPr="00D64681">
        <w:rPr>
          <w:rFonts w:ascii="Arial" w:hAnsi="Arial" w:cs="Arial"/>
          <w:sz w:val="22"/>
          <w:szCs w:val="22"/>
        </w:rPr>
        <w:t xml:space="preserve">а услуга ће прихватити захтев </w:t>
      </w:r>
      <w:r>
        <w:rPr>
          <w:rFonts w:ascii="Arial" w:hAnsi="Arial" w:cs="Arial"/>
          <w:sz w:val="22"/>
          <w:szCs w:val="22"/>
        </w:rPr>
        <w:t>Пруж</w:t>
      </w:r>
      <w:r w:rsidRPr="00D64681">
        <w:rPr>
          <w:rFonts w:ascii="Arial" w:hAnsi="Arial" w:cs="Arial"/>
          <w:sz w:val="22"/>
          <w:szCs w:val="22"/>
        </w:rPr>
        <w:t xml:space="preserve">алац услуга за увећање цене норма сата, у складу са одредбама овог члана, искључиво ако је захтев за ванредним ангажовањем извршилаца код </w:t>
      </w:r>
      <w:r>
        <w:rPr>
          <w:rFonts w:ascii="Arial" w:hAnsi="Arial" w:cs="Arial"/>
          <w:sz w:val="22"/>
          <w:szCs w:val="22"/>
        </w:rPr>
        <w:t>Пруж</w:t>
      </w:r>
      <w:r w:rsidR="004B0805">
        <w:rPr>
          <w:rFonts w:ascii="Arial" w:hAnsi="Arial" w:cs="Arial"/>
          <w:sz w:val="22"/>
          <w:szCs w:val="22"/>
        </w:rPr>
        <w:t>алац услуга тражио писа</w:t>
      </w:r>
      <w:r w:rsidRPr="00D64681">
        <w:rPr>
          <w:rFonts w:ascii="Arial" w:hAnsi="Arial" w:cs="Arial"/>
          <w:sz w:val="22"/>
          <w:szCs w:val="22"/>
        </w:rPr>
        <w:t>ним путем.</w:t>
      </w:r>
    </w:p>
    <w:p w14:paraId="47D3B066" w14:textId="77777777" w:rsidR="00D64681" w:rsidRDefault="00D64681" w:rsidP="00D64681">
      <w:pPr>
        <w:jc w:val="both"/>
        <w:rPr>
          <w:rFonts w:ascii="Arial" w:eastAsiaTheme="minorHAnsi" w:hAnsi="Arial" w:cs="Arial"/>
          <w:b/>
          <w:kern w:val="0"/>
          <w:sz w:val="22"/>
          <w:szCs w:val="22"/>
          <w:lang w:eastAsia="en-US"/>
        </w:rPr>
      </w:pPr>
    </w:p>
    <w:p w14:paraId="1F2326FA" w14:textId="77777777" w:rsidR="007838D1" w:rsidRPr="00D167C9" w:rsidRDefault="00D64681" w:rsidP="00D167C9">
      <w:pPr>
        <w:jc w:val="center"/>
        <w:rPr>
          <w:rFonts w:ascii="Arial" w:hAnsi="Arial" w:cs="Arial"/>
          <w:b/>
          <w:sz w:val="22"/>
          <w:szCs w:val="22"/>
        </w:rPr>
      </w:pPr>
      <w:r>
        <w:rPr>
          <w:rFonts w:ascii="Arial" w:eastAsiaTheme="minorHAnsi" w:hAnsi="Arial" w:cs="Arial"/>
          <w:b/>
          <w:kern w:val="0"/>
          <w:sz w:val="22"/>
          <w:szCs w:val="22"/>
          <w:lang w:eastAsia="en-US"/>
        </w:rPr>
        <w:lastRenderedPageBreak/>
        <w:t>Члан 5</w:t>
      </w:r>
      <w:r w:rsidRPr="003F42E8">
        <w:rPr>
          <w:rFonts w:ascii="Arial" w:eastAsiaTheme="minorHAnsi" w:hAnsi="Arial" w:cs="Arial"/>
          <w:b/>
          <w:kern w:val="0"/>
          <w:sz w:val="22"/>
          <w:szCs w:val="22"/>
          <w:lang w:eastAsia="en-US"/>
        </w:rPr>
        <w:t>.</w:t>
      </w:r>
    </w:p>
    <w:p w14:paraId="229B0A35" w14:textId="77777777" w:rsidR="00852204" w:rsidRPr="003F42E8" w:rsidRDefault="00CB6C78" w:rsidP="003F42E8">
      <w:pPr>
        <w:jc w:val="both"/>
        <w:rPr>
          <w:rFonts w:ascii="Arial" w:hAnsi="Arial" w:cs="Arial"/>
          <w:iCs/>
          <w:sz w:val="22"/>
          <w:szCs w:val="22"/>
        </w:rPr>
      </w:pPr>
      <w:r w:rsidRPr="003F42E8">
        <w:rPr>
          <w:rFonts w:ascii="Arial" w:hAnsi="Arial" w:cs="Arial"/>
          <w:sz w:val="22"/>
          <w:szCs w:val="22"/>
        </w:rPr>
        <w:t xml:space="preserve">Промена </w:t>
      </w:r>
      <w:r w:rsidR="00DA115E" w:rsidRPr="003F42E8">
        <w:rPr>
          <w:rFonts w:ascii="Arial" w:hAnsi="Arial" w:cs="Arial"/>
          <w:sz w:val="22"/>
          <w:szCs w:val="22"/>
        </w:rPr>
        <w:t>у</w:t>
      </w:r>
      <w:r w:rsidRPr="003F42E8">
        <w:rPr>
          <w:rFonts w:ascii="Arial" w:hAnsi="Arial" w:cs="Arial"/>
          <w:sz w:val="22"/>
          <w:szCs w:val="22"/>
        </w:rPr>
        <w:t>говорене јединичне цене</w:t>
      </w:r>
      <w:r w:rsidR="00307A93" w:rsidRPr="003F42E8">
        <w:rPr>
          <w:rFonts w:ascii="Arial" w:hAnsi="Arial" w:cs="Arial"/>
          <w:sz w:val="22"/>
          <w:szCs w:val="22"/>
        </w:rPr>
        <w:t xml:space="preserve"> </w:t>
      </w:r>
      <w:r w:rsidR="00DB1530" w:rsidRPr="003F42E8">
        <w:rPr>
          <w:rFonts w:ascii="Arial" w:hAnsi="Arial" w:cs="Arial"/>
          <w:sz w:val="22"/>
          <w:szCs w:val="22"/>
        </w:rPr>
        <w:t>услуге</w:t>
      </w:r>
      <w:r w:rsidR="00307A93" w:rsidRPr="003F42E8">
        <w:rPr>
          <w:rFonts w:ascii="Arial" w:hAnsi="Arial" w:cs="Arial"/>
          <w:sz w:val="22"/>
          <w:szCs w:val="22"/>
        </w:rPr>
        <w:t xml:space="preserve"> из члана 3.</w:t>
      </w:r>
      <w:r w:rsidR="002217A2" w:rsidRPr="003F42E8">
        <w:rPr>
          <w:rFonts w:ascii="Arial" w:hAnsi="Arial" w:cs="Arial"/>
          <w:sz w:val="22"/>
          <w:szCs w:val="22"/>
        </w:rPr>
        <w:t xml:space="preserve"> </w:t>
      </w:r>
      <w:proofErr w:type="gramStart"/>
      <w:r w:rsidR="00D167C9">
        <w:rPr>
          <w:rFonts w:ascii="Arial" w:hAnsi="Arial" w:cs="Arial"/>
          <w:sz w:val="22"/>
          <w:szCs w:val="22"/>
        </w:rPr>
        <w:t>став</w:t>
      </w:r>
      <w:proofErr w:type="gramEnd"/>
      <w:r w:rsidR="00D167C9">
        <w:rPr>
          <w:rFonts w:ascii="Arial" w:hAnsi="Arial" w:cs="Arial"/>
          <w:sz w:val="22"/>
          <w:szCs w:val="22"/>
        </w:rPr>
        <w:t xml:space="preserve"> 1, 2, 3 и 4</w:t>
      </w:r>
      <w:r w:rsidR="00307A93" w:rsidRPr="003F42E8">
        <w:rPr>
          <w:rFonts w:ascii="Arial" w:hAnsi="Arial" w:cs="Arial"/>
          <w:sz w:val="22"/>
          <w:szCs w:val="22"/>
        </w:rPr>
        <w:t xml:space="preserve">. овог уговора, </w:t>
      </w:r>
      <w:r w:rsidRPr="003F42E8">
        <w:rPr>
          <w:rFonts w:ascii="Arial" w:hAnsi="Arial" w:cs="Arial"/>
          <w:sz w:val="22"/>
          <w:szCs w:val="22"/>
        </w:rPr>
        <w:t xml:space="preserve">може се </w:t>
      </w:r>
      <w:r w:rsidR="002E4A47" w:rsidRPr="003F42E8">
        <w:rPr>
          <w:rFonts w:ascii="Arial" w:hAnsi="Arial" w:cs="Arial"/>
          <w:sz w:val="22"/>
          <w:szCs w:val="22"/>
        </w:rPr>
        <w:t>мења</w:t>
      </w:r>
      <w:r w:rsidRPr="003F42E8">
        <w:rPr>
          <w:rFonts w:ascii="Arial" w:hAnsi="Arial" w:cs="Arial"/>
          <w:sz w:val="22"/>
          <w:szCs w:val="22"/>
        </w:rPr>
        <w:t>ти</w:t>
      </w:r>
      <w:r w:rsidR="002E4A47" w:rsidRPr="003F42E8">
        <w:rPr>
          <w:rFonts w:ascii="Arial" w:hAnsi="Arial" w:cs="Arial"/>
          <w:sz w:val="22"/>
          <w:szCs w:val="22"/>
        </w:rPr>
        <w:t xml:space="preserve"> </w:t>
      </w:r>
      <w:r w:rsidRPr="003F42E8">
        <w:rPr>
          <w:rFonts w:ascii="Arial" w:hAnsi="Arial" w:cs="Arial"/>
          <w:sz w:val="22"/>
          <w:szCs w:val="22"/>
        </w:rPr>
        <w:t xml:space="preserve">у складу са процентом раста </w:t>
      </w:r>
      <w:r w:rsidR="004D7ED7" w:rsidRPr="003F42E8">
        <w:rPr>
          <w:rFonts w:ascii="Arial" w:hAnsi="Arial" w:cs="Arial"/>
          <w:sz w:val="22"/>
          <w:szCs w:val="22"/>
        </w:rPr>
        <w:t xml:space="preserve">минималне </w:t>
      </w:r>
      <w:r w:rsidRPr="003F42E8">
        <w:rPr>
          <w:rFonts w:ascii="Arial" w:hAnsi="Arial" w:cs="Arial"/>
          <w:sz w:val="22"/>
          <w:szCs w:val="22"/>
        </w:rPr>
        <w:t>цене радног часа</w:t>
      </w:r>
      <w:r w:rsidR="00307A93" w:rsidRPr="003F42E8">
        <w:rPr>
          <w:rFonts w:ascii="Arial" w:hAnsi="Arial" w:cs="Arial"/>
          <w:sz w:val="22"/>
          <w:szCs w:val="22"/>
        </w:rPr>
        <w:t xml:space="preserve"> за бруто износ </w:t>
      </w:r>
      <w:r w:rsidRPr="003F42E8">
        <w:rPr>
          <w:rFonts w:ascii="Arial" w:hAnsi="Arial" w:cs="Arial"/>
          <w:sz w:val="22"/>
          <w:szCs w:val="22"/>
        </w:rPr>
        <w:t xml:space="preserve">промене минималне цене рада коју утвђује у нето износу </w:t>
      </w:r>
      <w:r w:rsidRPr="003F42E8">
        <w:rPr>
          <w:rFonts w:ascii="Arial" w:hAnsi="Arial" w:cs="Arial"/>
          <w:sz w:val="22"/>
          <w:szCs w:val="22"/>
          <w:lang w:val="ru-RU"/>
        </w:rPr>
        <w:t>Социјално економски савет</w:t>
      </w:r>
      <w:r w:rsidR="00307A93" w:rsidRPr="003F42E8">
        <w:rPr>
          <w:rFonts w:ascii="Arial" w:hAnsi="Arial" w:cs="Arial"/>
          <w:sz w:val="22"/>
          <w:szCs w:val="22"/>
          <w:lang w:val="ru-RU"/>
        </w:rPr>
        <w:t xml:space="preserve"> Републике Србије</w:t>
      </w:r>
      <w:r w:rsidR="00852204" w:rsidRPr="003F42E8">
        <w:rPr>
          <w:rFonts w:ascii="Arial" w:hAnsi="Arial" w:cs="Arial"/>
          <w:sz w:val="22"/>
          <w:szCs w:val="22"/>
          <w:lang w:val="sr-Cyrl-CS"/>
        </w:rPr>
        <w:t>, у складу са</w:t>
      </w:r>
      <w:r w:rsidR="00307A93" w:rsidRPr="003F42E8">
        <w:rPr>
          <w:rFonts w:ascii="Arial" w:hAnsi="Arial" w:cs="Arial"/>
          <w:sz w:val="22"/>
          <w:szCs w:val="22"/>
          <w:lang w:val="sr-Cyrl-CS"/>
        </w:rPr>
        <w:t xml:space="preserve"> </w:t>
      </w:r>
      <w:r w:rsidR="00852204" w:rsidRPr="003F42E8">
        <w:rPr>
          <w:rFonts w:ascii="Arial" w:hAnsi="Arial" w:cs="Arial"/>
          <w:sz w:val="22"/>
          <w:szCs w:val="22"/>
          <w:lang w:val="sr-Cyrl-CS"/>
        </w:rPr>
        <w:t xml:space="preserve">Одлуком о висини минималне цене рада, без пореза и доприноса за обавезно социјално осигурање, за 2015. и 2016, годину, која се објављује се  </w:t>
      </w:r>
      <w:r w:rsidR="00852204" w:rsidRPr="003F42E8">
        <w:rPr>
          <w:rFonts w:ascii="Arial" w:eastAsia="Times New Roman" w:hAnsi="Arial" w:cs="Arial"/>
          <w:color w:val="auto"/>
          <w:kern w:val="0"/>
          <w:sz w:val="22"/>
          <w:szCs w:val="22"/>
          <w:lang w:val="ru-RU" w:eastAsia="en-US"/>
        </w:rPr>
        <w:t>у „Службеном гласнику РС“.</w:t>
      </w:r>
    </w:p>
    <w:p w14:paraId="30E34E60" w14:textId="7844242E" w:rsidR="003F5024" w:rsidRPr="003F42E8" w:rsidRDefault="003F5024" w:rsidP="003F42E8">
      <w:pPr>
        <w:ind w:firstLine="567"/>
        <w:jc w:val="both"/>
        <w:rPr>
          <w:rFonts w:ascii="Arial" w:hAnsi="Arial" w:cs="Arial"/>
          <w:color w:val="3B3B3B"/>
          <w:sz w:val="22"/>
          <w:szCs w:val="22"/>
        </w:rPr>
      </w:pPr>
      <w:r w:rsidRPr="003F42E8">
        <w:rPr>
          <w:rFonts w:ascii="Arial" w:hAnsi="Arial" w:cs="Arial"/>
          <w:sz w:val="22"/>
          <w:szCs w:val="22"/>
        </w:rPr>
        <w:t>К</w:t>
      </w:r>
      <w:r w:rsidR="00D167C9">
        <w:rPr>
          <w:rFonts w:ascii="Arial" w:hAnsi="Arial" w:cs="Arial"/>
          <w:sz w:val="22"/>
          <w:szCs w:val="22"/>
          <w:lang w:val="sr-Cyrl-CS"/>
        </w:rPr>
        <w:t xml:space="preserve">орекција цена датих у Понуди, </w:t>
      </w:r>
      <w:r w:rsidRPr="003F42E8">
        <w:rPr>
          <w:rFonts w:ascii="Arial" w:hAnsi="Arial" w:cs="Arial"/>
          <w:sz w:val="22"/>
          <w:szCs w:val="22"/>
          <w:lang w:val="sr-Cyrl-CS"/>
        </w:rPr>
        <w:t>извршиће се на писани захтев изабраног понуђача (Пружаоца услуга) за про</w:t>
      </w:r>
      <w:r w:rsidR="00D167C9">
        <w:rPr>
          <w:rFonts w:ascii="Arial" w:hAnsi="Arial" w:cs="Arial"/>
          <w:sz w:val="22"/>
          <w:szCs w:val="22"/>
          <w:lang w:val="sr-Cyrl-CS"/>
        </w:rPr>
        <w:t>мену цена, према проценту раста</w:t>
      </w:r>
      <w:r w:rsidRPr="003F42E8">
        <w:rPr>
          <w:rFonts w:ascii="Arial" w:hAnsi="Arial" w:cs="Arial"/>
          <w:sz w:val="22"/>
          <w:szCs w:val="22"/>
          <w:lang w:val="sr-Cyrl-CS"/>
        </w:rPr>
        <w:t xml:space="preserve"> минималне цене рада и уз писану сагласност Наручиоца</w:t>
      </w:r>
      <w:proofErr w:type="gramStart"/>
      <w:r w:rsidRPr="003F42E8">
        <w:rPr>
          <w:rFonts w:ascii="Arial" w:hAnsi="Arial" w:cs="Arial"/>
          <w:sz w:val="22"/>
          <w:szCs w:val="22"/>
          <w:lang w:val="sr-Cyrl-CS"/>
        </w:rPr>
        <w:t>,</w:t>
      </w:r>
      <w:r w:rsidR="004B0805">
        <w:rPr>
          <w:rFonts w:ascii="Arial" w:hAnsi="Arial" w:cs="Arial"/>
          <w:sz w:val="22"/>
          <w:szCs w:val="22"/>
          <w:lang w:val="sr-Cyrl-CS"/>
        </w:rPr>
        <w:t>а</w:t>
      </w:r>
      <w:proofErr w:type="gramEnd"/>
      <w:r w:rsidR="004B0805">
        <w:rPr>
          <w:rFonts w:ascii="Arial" w:hAnsi="Arial" w:cs="Arial"/>
          <w:sz w:val="22"/>
          <w:szCs w:val="22"/>
          <w:lang w:val="sr-Cyrl-CS"/>
        </w:rPr>
        <w:t xml:space="preserve"> кроз обострано потписан Анекс</w:t>
      </w:r>
      <w:r w:rsidRPr="003F42E8">
        <w:rPr>
          <w:rFonts w:ascii="Arial" w:hAnsi="Arial" w:cs="Arial"/>
          <w:sz w:val="22"/>
          <w:szCs w:val="22"/>
          <w:lang w:val="sr-Cyrl-CS"/>
        </w:rPr>
        <w:t xml:space="preserve"> Уговора</w:t>
      </w:r>
      <w:r w:rsidR="004B0805">
        <w:rPr>
          <w:rFonts w:ascii="Arial" w:hAnsi="Arial" w:cs="Arial"/>
          <w:sz w:val="22"/>
          <w:szCs w:val="22"/>
          <w:lang w:val="sr-Cyrl-CS"/>
        </w:rPr>
        <w:t>.</w:t>
      </w:r>
    </w:p>
    <w:p w14:paraId="1B42786B" w14:textId="77777777" w:rsidR="00580658" w:rsidRPr="003F42E8" w:rsidRDefault="00580658" w:rsidP="003F42E8">
      <w:pPr>
        <w:jc w:val="both"/>
        <w:rPr>
          <w:rFonts w:ascii="Arial" w:hAnsi="Arial" w:cs="Arial"/>
          <w:sz w:val="22"/>
          <w:szCs w:val="22"/>
        </w:rPr>
      </w:pPr>
    </w:p>
    <w:p w14:paraId="6012558B" w14:textId="77777777" w:rsidR="00870F5E" w:rsidRDefault="00870F5E" w:rsidP="003F42E8">
      <w:pPr>
        <w:jc w:val="both"/>
        <w:rPr>
          <w:rFonts w:ascii="Arial" w:hAnsi="Arial" w:cs="Arial"/>
          <w:b/>
          <w:sz w:val="22"/>
          <w:szCs w:val="22"/>
        </w:rPr>
      </w:pPr>
    </w:p>
    <w:p w14:paraId="3A68A9EF" w14:textId="77777777" w:rsidR="00870F5E" w:rsidRPr="003F42E8" w:rsidRDefault="00A01864" w:rsidP="00D167C9">
      <w:pPr>
        <w:jc w:val="center"/>
        <w:rPr>
          <w:rFonts w:ascii="Arial" w:hAnsi="Arial" w:cs="Arial"/>
          <w:b/>
          <w:sz w:val="22"/>
          <w:szCs w:val="22"/>
        </w:rPr>
      </w:pPr>
      <w:r>
        <w:rPr>
          <w:rFonts w:ascii="Arial" w:eastAsiaTheme="minorHAnsi" w:hAnsi="Arial" w:cs="Arial"/>
          <w:b/>
          <w:kern w:val="0"/>
          <w:sz w:val="22"/>
          <w:szCs w:val="22"/>
          <w:lang w:eastAsia="en-US"/>
        </w:rPr>
        <w:t>Члан 6</w:t>
      </w:r>
      <w:r w:rsidR="00104520" w:rsidRPr="003F42E8">
        <w:rPr>
          <w:rFonts w:ascii="Arial" w:eastAsiaTheme="minorHAnsi" w:hAnsi="Arial" w:cs="Arial"/>
          <w:b/>
          <w:kern w:val="0"/>
          <w:sz w:val="22"/>
          <w:szCs w:val="22"/>
          <w:lang w:eastAsia="en-US"/>
        </w:rPr>
        <w:t>.</w:t>
      </w:r>
    </w:p>
    <w:p w14:paraId="5C4C1A00" w14:textId="30E1FE7A" w:rsidR="00100889" w:rsidRPr="00D167C9" w:rsidRDefault="002D4134" w:rsidP="00D167C9">
      <w:pPr>
        <w:pStyle w:val="BodyText"/>
        <w:spacing w:after="0" w:line="240" w:lineRule="auto"/>
        <w:ind w:right="159"/>
        <w:jc w:val="both"/>
        <w:rPr>
          <w:rFonts w:ascii="Arial" w:hAnsi="Arial" w:cs="Arial"/>
          <w:sz w:val="22"/>
          <w:szCs w:val="22"/>
        </w:rPr>
      </w:pPr>
      <w:r w:rsidRPr="008D585C">
        <w:rPr>
          <w:rFonts w:ascii="Arial" w:eastAsiaTheme="minorHAnsi" w:hAnsi="Arial" w:cs="Arial"/>
          <w:kern w:val="0"/>
          <w:sz w:val="22"/>
          <w:szCs w:val="22"/>
          <w:lang w:eastAsia="en-US"/>
        </w:rPr>
        <w:t>Пружалац услуга је дужан да поч</w:t>
      </w:r>
      <w:r w:rsidR="004A3826" w:rsidRPr="008D585C">
        <w:rPr>
          <w:rFonts w:ascii="Arial" w:eastAsiaTheme="minorHAnsi" w:hAnsi="Arial" w:cs="Arial"/>
          <w:kern w:val="0"/>
          <w:sz w:val="22"/>
          <w:szCs w:val="22"/>
          <w:lang w:eastAsia="en-US"/>
        </w:rPr>
        <w:t>не са пружањем услуга из члана 2</w:t>
      </w:r>
      <w:r w:rsidRPr="008D585C">
        <w:rPr>
          <w:rFonts w:ascii="Arial" w:eastAsiaTheme="minorHAnsi" w:hAnsi="Arial" w:cs="Arial"/>
          <w:kern w:val="0"/>
          <w:sz w:val="22"/>
          <w:szCs w:val="22"/>
          <w:lang w:eastAsia="en-US"/>
        </w:rPr>
        <w:t xml:space="preserve">. </w:t>
      </w:r>
      <w:proofErr w:type="gramStart"/>
      <w:r w:rsidRPr="008D585C">
        <w:rPr>
          <w:rFonts w:ascii="Arial" w:eastAsiaTheme="minorHAnsi" w:hAnsi="Arial" w:cs="Arial"/>
          <w:kern w:val="0"/>
          <w:sz w:val="22"/>
          <w:szCs w:val="22"/>
          <w:lang w:eastAsia="en-US"/>
        </w:rPr>
        <w:t>овог</w:t>
      </w:r>
      <w:proofErr w:type="gramEnd"/>
      <w:r w:rsidRPr="008D585C">
        <w:rPr>
          <w:rFonts w:ascii="Arial" w:eastAsiaTheme="minorHAnsi" w:hAnsi="Arial" w:cs="Arial"/>
          <w:kern w:val="0"/>
          <w:sz w:val="22"/>
          <w:szCs w:val="22"/>
          <w:lang w:eastAsia="en-US"/>
        </w:rPr>
        <w:t xml:space="preserve"> уговора најкасније у року од ________ календарских дана</w:t>
      </w:r>
      <w:r w:rsidR="00F64944" w:rsidRPr="008D585C">
        <w:rPr>
          <w:rFonts w:ascii="Arial" w:eastAsiaTheme="minorHAnsi" w:hAnsi="Arial" w:cs="Arial"/>
          <w:kern w:val="0"/>
          <w:sz w:val="22"/>
          <w:szCs w:val="22"/>
          <w:lang w:eastAsia="en-US"/>
        </w:rPr>
        <w:t>,</w:t>
      </w:r>
      <w:r w:rsidR="004B0805">
        <w:rPr>
          <w:rFonts w:ascii="Arial" w:eastAsiaTheme="minorHAnsi" w:hAnsi="Arial" w:cs="Arial"/>
          <w:kern w:val="0"/>
          <w:sz w:val="22"/>
          <w:szCs w:val="22"/>
          <w:lang w:eastAsia="en-US"/>
        </w:rPr>
        <w:t xml:space="preserve"> од дана пријема писа</w:t>
      </w:r>
      <w:r w:rsidRPr="008D585C">
        <w:rPr>
          <w:rFonts w:ascii="Arial" w:eastAsiaTheme="minorHAnsi" w:hAnsi="Arial" w:cs="Arial"/>
          <w:kern w:val="0"/>
          <w:sz w:val="22"/>
          <w:szCs w:val="22"/>
          <w:lang w:eastAsia="en-US"/>
        </w:rPr>
        <w:t xml:space="preserve">ног позива </w:t>
      </w:r>
      <w:r w:rsidR="004A3826" w:rsidRPr="008D585C">
        <w:rPr>
          <w:rFonts w:ascii="Arial" w:eastAsiaTheme="minorHAnsi" w:hAnsi="Arial" w:cs="Arial"/>
          <w:kern w:val="0"/>
          <w:sz w:val="22"/>
          <w:szCs w:val="22"/>
          <w:lang w:eastAsia="en-US"/>
        </w:rPr>
        <w:t xml:space="preserve">овлашћеног </w:t>
      </w:r>
      <w:r w:rsidRPr="008D585C">
        <w:rPr>
          <w:rFonts w:ascii="Arial" w:eastAsiaTheme="minorHAnsi" w:hAnsi="Arial" w:cs="Arial"/>
          <w:kern w:val="0"/>
          <w:sz w:val="22"/>
          <w:szCs w:val="22"/>
          <w:lang w:eastAsia="en-US"/>
        </w:rPr>
        <w:t>представника Корисника</w:t>
      </w:r>
      <w:r w:rsidR="00A45F39" w:rsidRPr="008D585C">
        <w:rPr>
          <w:rFonts w:ascii="Arial" w:eastAsiaTheme="minorHAnsi" w:hAnsi="Arial" w:cs="Arial"/>
          <w:kern w:val="0"/>
          <w:sz w:val="22"/>
          <w:szCs w:val="22"/>
          <w:lang w:eastAsia="en-US"/>
        </w:rPr>
        <w:t xml:space="preserve"> </w:t>
      </w:r>
      <w:r w:rsidR="00A45F39" w:rsidRPr="008D585C">
        <w:rPr>
          <w:rFonts w:ascii="Arial" w:hAnsi="Arial" w:cs="Arial"/>
          <w:sz w:val="22"/>
          <w:szCs w:val="22"/>
        </w:rPr>
        <w:t>услуга</w:t>
      </w:r>
      <w:r w:rsidRPr="008D585C">
        <w:rPr>
          <w:rFonts w:ascii="Arial" w:eastAsiaTheme="minorHAnsi" w:hAnsi="Arial" w:cs="Arial"/>
          <w:kern w:val="0"/>
          <w:sz w:val="22"/>
          <w:szCs w:val="22"/>
          <w:lang w:eastAsia="en-US"/>
        </w:rPr>
        <w:t xml:space="preserve">. </w:t>
      </w:r>
      <w:r w:rsidR="008D585C" w:rsidRPr="008D585C">
        <w:rPr>
          <w:rFonts w:ascii="Arial" w:eastAsiaTheme="minorHAnsi" w:hAnsi="Arial" w:cs="Arial"/>
          <w:kern w:val="0"/>
          <w:sz w:val="22"/>
          <w:szCs w:val="22"/>
          <w:lang w:eastAsia="en-US"/>
        </w:rPr>
        <w:t>Пружалац услуга</w:t>
      </w:r>
      <w:r w:rsidR="008D585C" w:rsidRPr="008D585C">
        <w:rPr>
          <w:rFonts w:ascii="Arial" w:hAnsi="Arial" w:cs="Arial"/>
          <w:sz w:val="22"/>
          <w:szCs w:val="22"/>
        </w:rPr>
        <w:t xml:space="preserve"> се о</w:t>
      </w:r>
      <w:r w:rsidR="008D585C" w:rsidRPr="008D585C">
        <w:rPr>
          <w:rFonts w:ascii="Arial" w:hAnsi="Arial" w:cs="Arial"/>
          <w:spacing w:val="-1"/>
          <w:sz w:val="22"/>
          <w:szCs w:val="22"/>
        </w:rPr>
        <w:t>б</w:t>
      </w:r>
      <w:r w:rsidR="008D585C" w:rsidRPr="008D585C">
        <w:rPr>
          <w:rFonts w:ascii="Arial" w:hAnsi="Arial" w:cs="Arial"/>
          <w:sz w:val="22"/>
          <w:szCs w:val="22"/>
        </w:rPr>
        <w:t>а</w:t>
      </w:r>
      <w:r w:rsidR="008D585C" w:rsidRPr="008D585C">
        <w:rPr>
          <w:rFonts w:ascii="Arial" w:hAnsi="Arial" w:cs="Arial"/>
          <w:spacing w:val="-3"/>
          <w:sz w:val="22"/>
          <w:szCs w:val="22"/>
        </w:rPr>
        <w:t>в</w:t>
      </w:r>
      <w:r w:rsidR="008D585C" w:rsidRPr="008D585C">
        <w:rPr>
          <w:rFonts w:ascii="Arial" w:hAnsi="Arial" w:cs="Arial"/>
          <w:sz w:val="22"/>
          <w:szCs w:val="22"/>
        </w:rPr>
        <w:t>ез</w:t>
      </w:r>
      <w:r w:rsidR="008D585C" w:rsidRPr="008D585C">
        <w:rPr>
          <w:rFonts w:ascii="Arial" w:hAnsi="Arial" w:cs="Arial"/>
          <w:spacing w:val="-2"/>
          <w:sz w:val="22"/>
          <w:szCs w:val="22"/>
        </w:rPr>
        <w:t>у</w:t>
      </w:r>
      <w:r w:rsidR="008D585C" w:rsidRPr="008D585C">
        <w:rPr>
          <w:rFonts w:ascii="Arial" w:hAnsi="Arial" w:cs="Arial"/>
          <w:sz w:val="22"/>
          <w:szCs w:val="22"/>
        </w:rPr>
        <w:t xml:space="preserve">је </w:t>
      </w:r>
      <w:r w:rsidR="008D585C" w:rsidRPr="008D585C">
        <w:rPr>
          <w:rFonts w:ascii="Arial" w:hAnsi="Arial" w:cs="Arial"/>
          <w:spacing w:val="-1"/>
          <w:sz w:val="22"/>
          <w:szCs w:val="22"/>
        </w:rPr>
        <w:t>д</w:t>
      </w:r>
      <w:r w:rsidR="008D585C" w:rsidRPr="008D585C">
        <w:rPr>
          <w:rFonts w:ascii="Arial" w:hAnsi="Arial" w:cs="Arial"/>
          <w:sz w:val="22"/>
          <w:szCs w:val="22"/>
        </w:rPr>
        <w:t>а пр</w:t>
      </w:r>
      <w:r w:rsidR="008D585C" w:rsidRPr="008D585C">
        <w:rPr>
          <w:rFonts w:ascii="Arial" w:hAnsi="Arial" w:cs="Arial"/>
          <w:spacing w:val="-2"/>
          <w:sz w:val="22"/>
          <w:szCs w:val="22"/>
        </w:rPr>
        <w:t>у</w:t>
      </w:r>
      <w:r w:rsidR="008D585C" w:rsidRPr="008D585C">
        <w:rPr>
          <w:rFonts w:ascii="Arial" w:hAnsi="Arial" w:cs="Arial"/>
          <w:sz w:val="22"/>
          <w:szCs w:val="22"/>
        </w:rPr>
        <w:t xml:space="preserve">жа </w:t>
      </w:r>
      <w:r w:rsidR="008D585C" w:rsidRPr="008D585C">
        <w:rPr>
          <w:rFonts w:ascii="Arial" w:hAnsi="Arial" w:cs="Arial"/>
          <w:spacing w:val="1"/>
          <w:sz w:val="22"/>
          <w:szCs w:val="22"/>
        </w:rPr>
        <w:t>у</w:t>
      </w:r>
      <w:r w:rsidR="008D585C" w:rsidRPr="008D585C">
        <w:rPr>
          <w:rFonts w:ascii="Arial" w:hAnsi="Arial" w:cs="Arial"/>
          <w:spacing w:val="2"/>
          <w:sz w:val="22"/>
          <w:szCs w:val="22"/>
        </w:rPr>
        <w:t>с</w:t>
      </w:r>
      <w:r w:rsidR="008D585C" w:rsidRPr="008D585C">
        <w:rPr>
          <w:rFonts w:ascii="Arial" w:hAnsi="Arial" w:cs="Arial"/>
          <w:spacing w:val="1"/>
          <w:sz w:val="22"/>
          <w:szCs w:val="22"/>
        </w:rPr>
        <w:t>л</w:t>
      </w:r>
      <w:r w:rsidR="008D585C" w:rsidRPr="008D585C">
        <w:rPr>
          <w:rFonts w:ascii="Arial" w:hAnsi="Arial" w:cs="Arial"/>
          <w:sz w:val="22"/>
          <w:szCs w:val="22"/>
        </w:rPr>
        <w:t>у</w:t>
      </w:r>
      <w:r w:rsidR="008D585C" w:rsidRPr="008D585C">
        <w:rPr>
          <w:rFonts w:ascii="Arial" w:hAnsi="Arial" w:cs="Arial"/>
          <w:spacing w:val="-2"/>
          <w:sz w:val="22"/>
          <w:szCs w:val="22"/>
        </w:rPr>
        <w:t>г</w:t>
      </w:r>
      <w:r w:rsidR="008D585C" w:rsidRPr="008D585C">
        <w:rPr>
          <w:rFonts w:ascii="Arial" w:hAnsi="Arial" w:cs="Arial"/>
          <w:sz w:val="22"/>
          <w:szCs w:val="22"/>
        </w:rPr>
        <w:t>е у пе</w:t>
      </w:r>
      <w:r w:rsidR="008D585C" w:rsidRPr="008D585C">
        <w:rPr>
          <w:rFonts w:ascii="Arial" w:hAnsi="Arial" w:cs="Arial"/>
          <w:spacing w:val="1"/>
          <w:sz w:val="22"/>
          <w:szCs w:val="22"/>
        </w:rPr>
        <w:t>р</w:t>
      </w:r>
      <w:r w:rsidR="008D585C" w:rsidRPr="008D585C">
        <w:rPr>
          <w:rFonts w:ascii="Arial" w:hAnsi="Arial" w:cs="Arial"/>
          <w:sz w:val="22"/>
          <w:szCs w:val="22"/>
        </w:rPr>
        <w:t>ио</w:t>
      </w:r>
      <w:r w:rsidR="008D585C" w:rsidRPr="008D585C">
        <w:rPr>
          <w:rFonts w:ascii="Arial" w:hAnsi="Arial" w:cs="Arial"/>
          <w:spacing w:val="-1"/>
          <w:sz w:val="22"/>
          <w:szCs w:val="22"/>
        </w:rPr>
        <w:t>д</w:t>
      </w:r>
      <w:r w:rsidR="008D585C" w:rsidRPr="008D585C">
        <w:rPr>
          <w:rFonts w:ascii="Arial" w:hAnsi="Arial" w:cs="Arial"/>
          <w:sz w:val="22"/>
          <w:szCs w:val="22"/>
        </w:rPr>
        <w:t>у од ___</w:t>
      </w:r>
      <w:r w:rsidR="00906861">
        <w:rPr>
          <w:rFonts w:ascii="Arial" w:hAnsi="Arial" w:cs="Arial"/>
          <w:sz w:val="22"/>
          <w:szCs w:val="22"/>
          <w:lang w:val="sr-Cyrl-RS"/>
        </w:rPr>
        <w:t xml:space="preserve">__ </w:t>
      </w:r>
      <w:r w:rsidR="008D585C" w:rsidRPr="008D585C">
        <w:rPr>
          <w:rFonts w:ascii="Arial" w:hAnsi="Arial" w:cs="Arial"/>
          <w:spacing w:val="-1"/>
          <w:sz w:val="22"/>
          <w:szCs w:val="22"/>
        </w:rPr>
        <w:t>д</w:t>
      </w:r>
      <w:r w:rsidR="008D585C" w:rsidRPr="008D585C">
        <w:rPr>
          <w:rFonts w:ascii="Arial" w:hAnsi="Arial" w:cs="Arial"/>
          <w:sz w:val="22"/>
          <w:szCs w:val="22"/>
        </w:rPr>
        <w:t xml:space="preserve">ана од </w:t>
      </w:r>
      <w:r w:rsidR="008D585C" w:rsidRPr="008D585C">
        <w:rPr>
          <w:rFonts w:ascii="Arial" w:hAnsi="Arial" w:cs="Arial"/>
          <w:spacing w:val="-1"/>
          <w:sz w:val="22"/>
          <w:szCs w:val="22"/>
        </w:rPr>
        <w:t>д</w:t>
      </w:r>
      <w:r w:rsidR="008D585C" w:rsidRPr="008D585C">
        <w:rPr>
          <w:rFonts w:ascii="Arial" w:hAnsi="Arial" w:cs="Arial"/>
          <w:sz w:val="22"/>
          <w:szCs w:val="22"/>
        </w:rPr>
        <w:t>а</w:t>
      </w:r>
      <w:r w:rsidR="008D585C" w:rsidRPr="008D585C">
        <w:rPr>
          <w:rFonts w:ascii="Arial" w:hAnsi="Arial" w:cs="Arial"/>
          <w:spacing w:val="-3"/>
          <w:sz w:val="22"/>
          <w:szCs w:val="22"/>
        </w:rPr>
        <w:t>н</w:t>
      </w:r>
      <w:r w:rsidR="008D585C" w:rsidRPr="008D585C">
        <w:rPr>
          <w:rFonts w:ascii="Arial" w:hAnsi="Arial" w:cs="Arial"/>
          <w:sz w:val="22"/>
          <w:szCs w:val="22"/>
        </w:rPr>
        <w:t xml:space="preserve">а увођења у посао или </w:t>
      </w:r>
      <w:r w:rsidR="008D585C" w:rsidRPr="008D585C">
        <w:rPr>
          <w:rFonts w:ascii="Arial" w:hAnsi="Arial" w:cs="Arial"/>
          <w:spacing w:val="-1"/>
          <w:sz w:val="22"/>
          <w:szCs w:val="22"/>
        </w:rPr>
        <w:t>д</w:t>
      </w:r>
      <w:r w:rsidR="008D585C" w:rsidRPr="008D585C">
        <w:rPr>
          <w:rFonts w:ascii="Arial" w:hAnsi="Arial" w:cs="Arial"/>
          <w:sz w:val="22"/>
          <w:szCs w:val="22"/>
        </w:rPr>
        <w:t>о исп</w:t>
      </w:r>
      <w:r w:rsidR="008D585C" w:rsidRPr="008D585C">
        <w:rPr>
          <w:rFonts w:ascii="Arial" w:hAnsi="Arial" w:cs="Arial"/>
          <w:spacing w:val="-3"/>
          <w:sz w:val="22"/>
          <w:szCs w:val="22"/>
        </w:rPr>
        <w:t>у</w:t>
      </w:r>
      <w:r w:rsidR="008D585C" w:rsidRPr="008D585C">
        <w:rPr>
          <w:rFonts w:ascii="Arial" w:hAnsi="Arial" w:cs="Arial"/>
          <w:spacing w:val="-1"/>
          <w:sz w:val="22"/>
          <w:szCs w:val="22"/>
        </w:rPr>
        <w:t>њ</w:t>
      </w:r>
      <w:r w:rsidR="008D585C" w:rsidRPr="008D585C">
        <w:rPr>
          <w:rFonts w:ascii="Arial" w:hAnsi="Arial" w:cs="Arial"/>
          <w:sz w:val="22"/>
          <w:szCs w:val="22"/>
        </w:rPr>
        <w:t>е</w:t>
      </w:r>
      <w:r w:rsidR="008D585C" w:rsidRPr="008D585C">
        <w:rPr>
          <w:rFonts w:ascii="Arial" w:hAnsi="Arial" w:cs="Arial"/>
          <w:spacing w:val="-1"/>
          <w:sz w:val="22"/>
          <w:szCs w:val="22"/>
        </w:rPr>
        <w:t>њ</w:t>
      </w:r>
      <w:r w:rsidR="008D585C" w:rsidRPr="008D585C">
        <w:rPr>
          <w:rFonts w:ascii="Arial" w:hAnsi="Arial" w:cs="Arial"/>
          <w:sz w:val="22"/>
          <w:szCs w:val="22"/>
        </w:rPr>
        <w:t>а</w:t>
      </w:r>
      <w:r w:rsidR="008D585C" w:rsidRPr="008D585C">
        <w:rPr>
          <w:rFonts w:ascii="Arial" w:hAnsi="Arial" w:cs="Arial"/>
          <w:spacing w:val="1"/>
          <w:sz w:val="22"/>
          <w:szCs w:val="22"/>
        </w:rPr>
        <w:t xml:space="preserve"> п</w:t>
      </w:r>
      <w:r w:rsidR="008D585C" w:rsidRPr="008D585C">
        <w:rPr>
          <w:rFonts w:ascii="Arial" w:hAnsi="Arial" w:cs="Arial"/>
          <w:spacing w:val="-1"/>
          <w:sz w:val="22"/>
          <w:szCs w:val="22"/>
        </w:rPr>
        <w:t>л</w:t>
      </w:r>
      <w:r w:rsidR="008D585C" w:rsidRPr="008D585C">
        <w:rPr>
          <w:rFonts w:ascii="Arial" w:hAnsi="Arial" w:cs="Arial"/>
          <w:sz w:val="22"/>
          <w:szCs w:val="22"/>
        </w:rPr>
        <w:t>анир</w:t>
      </w:r>
      <w:r w:rsidR="008D585C" w:rsidRPr="008D585C">
        <w:rPr>
          <w:rFonts w:ascii="Arial" w:hAnsi="Arial" w:cs="Arial"/>
          <w:spacing w:val="1"/>
          <w:sz w:val="22"/>
          <w:szCs w:val="22"/>
        </w:rPr>
        <w:t>а</w:t>
      </w:r>
      <w:r w:rsidR="008D585C" w:rsidRPr="008D585C">
        <w:rPr>
          <w:rFonts w:ascii="Arial" w:hAnsi="Arial" w:cs="Arial"/>
          <w:sz w:val="22"/>
          <w:szCs w:val="22"/>
        </w:rPr>
        <w:t>них сре</w:t>
      </w:r>
      <w:r w:rsidR="008D585C" w:rsidRPr="008D585C">
        <w:rPr>
          <w:rFonts w:ascii="Arial" w:hAnsi="Arial" w:cs="Arial"/>
          <w:spacing w:val="-1"/>
          <w:sz w:val="22"/>
          <w:szCs w:val="22"/>
        </w:rPr>
        <w:t>д</w:t>
      </w:r>
      <w:r w:rsidR="008D585C" w:rsidRPr="008D585C">
        <w:rPr>
          <w:rFonts w:ascii="Arial" w:hAnsi="Arial" w:cs="Arial"/>
          <w:sz w:val="22"/>
          <w:szCs w:val="22"/>
        </w:rPr>
        <w:t>ст</w:t>
      </w:r>
      <w:r w:rsidR="008D585C" w:rsidRPr="008D585C">
        <w:rPr>
          <w:rFonts w:ascii="Arial" w:hAnsi="Arial" w:cs="Arial"/>
          <w:spacing w:val="1"/>
          <w:sz w:val="22"/>
          <w:szCs w:val="22"/>
        </w:rPr>
        <w:t>а</w:t>
      </w:r>
      <w:r w:rsidR="008D585C" w:rsidRPr="008D585C">
        <w:rPr>
          <w:rFonts w:ascii="Arial" w:hAnsi="Arial" w:cs="Arial"/>
          <w:sz w:val="22"/>
          <w:szCs w:val="22"/>
        </w:rPr>
        <w:t>ва за о</w:t>
      </w:r>
      <w:r w:rsidR="008D585C" w:rsidRPr="008D585C">
        <w:rPr>
          <w:rFonts w:ascii="Arial" w:hAnsi="Arial" w:cs="Arial"/>
          <w:spacing w:val="-3"/>
          <w:sz w:val="22"/>
          <w:szCs w:val="22"/>
        </w:rPr>
        <w:t>в</w:t>
      </w:r>
      <w:r w:rsidR="008D585C" w:rsidRPr="008D585C">
        <w:rPr>
          <w:rFonts w:ascii="Arial" w:hAnsi="Arial" w:cs="Arial"/>
          <w:sz w:val="22"/>
          <w:szCs w:val="22"/>
        </w:rPr>
        <w:t xml:space="preserve">е </w:t>
      </w:r>
      <w:r w:rsidR="008D585C" w:rsidRPr="008D585C">
        <w:rPr>
          <w:rFonts w:ascii="Arial" w:hAnsi="Arial" w:cs="Arial"/>
          <w:spacing w:val="-3"/>
          <w:sz w:val="22"/>
          <w:szCs w:val="22"/>
        </w:rPr>
        <w:t>у</w:t>
      </w:r>
      <w:r w:rsidR="008D585C" w:rsidRPr="008D585C">
        <w:rPr>
          <w:rFonts w:ascii="Arial" w:hAnsi="Arial" w:cs="Arial"/>
          <w:sz w:val="22"/>
          <w:szCs w:val="22"/>
        </w:rPr>
        <w:t>с</w:t>
      </w:r>
      <w:r w:rsidR="008D585C" w:rsidRPr="008D585C">
        <w:rPr>
          <w:rFonts w:ascii="Arial" w:hAnsi="Arial" w:cs="Arial"/>
          <w:spacing w:val="1"/>
          <w:sz w:val="22"/>
          <w:szCs w:val="22"/>
        </w:rPr>
        <w:t>л</w:t>
      </w:r>
      <w:r w:rsidR="008D585C" w:rsidRPr="008D585C">
        <w:rPr>
          <w:rFonts w:ascii="Arial" w:hAnsi="Arial" w:cs="Arial"/>
          <w:spacing w:val="-3"/>
          <w:sz w:val="22"/>
          <w:szCs w:val="22"/>
        </w:rPr>
        <w:t>у</w:t>
      </w:r>
      <w:r w:rsidR="008D585C" w:rsidRPr="008D585C">
        <w:rPr>
          <w:rFonts w:ascii="Arial" w:hAnsi="Arial" w:cs="Arial"/>
          <w:spacing w:val="-2"/>
          <w:sz w:val="22"/>
          <w:szCs w:val="22"/>
        </w:rPr>
        <w:t>г</w:t>
      </w:r>
      <w:r w:rsidR="008D585C" w:rsidRPr="008D585C">
        <w:rPr>
          <w:rFonts w:ascii="Arial" w:hAnsi="Arial" w:cs="Arial"/>
          <w:sz w:val="22"/>
          <w:szCs w:val="22"/>
        </w:rPr>
        <w:t>е (</w:t>
      </w:r>
      <w:r w:rsidR="008D585C" w:rsidRPr="008D585C">
        <w:rPr>
          <w:rFonts w:ascii="Arial" w:hAnsi="Arial" w:cs="Arial"/>
          <w:spacing w:val="-2"/>
          <w:sz w:val="22"/>
          <w:szCs w:val="22"/>
        </w:rPr>
        <w:t>п</w:t>
      </w:r>
      <w:r w:rsidR="008D585C" w:rsidRPr="008D585C">
        <w:rPr>
          <w:rFonts w:ascii="Arial" w:hAnsi="Arial" w:cs="Arial"/>
          <w:sz w:val="22"/>
          <w:szCs w:val="22"/>
        </w:rPr>
        <w:t>ро</w:t>
      </w:r>
      <w:r w:rsidR="008D585C" w:rsidRPr="008D585C">
        <w:rPr>
          <w:rFonts w:ascii="Arial" w:hAnsi="Arial" w:cs="Arial"/>
          <w:spacing w:val="-1"/>
          <w:sz w:val="22"/>
          <w:szCs w:val="22"/>
        </w:rPr>
        <w:t>ц</w:t>
      </w:r>
      <w:r w:rsidR="008D585C" w:rsidRPr="008D585C">
        <w:rPr>
          <w:rFonts w:ascii="Arial" w:hAnsi="Arial" w:cs="Arial"/>
          <w:sz w:val="22"/>
          <w:szCs w:val="22"/>
        </w:rPr>
        <w:t>е</w:t>
      </w:r>
      <w:r w:rsidR="008D585C" w:rsidRPr="008D585C">
        <w:rPr>
          <w:rFonts w:ascii="Arial" w:hAnsi="Arial" w:cs="Arial"/>
          <w:spacing w:val="-1"/>
          <w:sz w:val="22"/>
          <w:szCs w:val="22"/>
        </w:rPr>
        <w:t>њ</w:t>
      </w:r>
      <w:r w:rsidR="008D585C" w:rsidRPr="008D585C">
        <w:rPr>
          <w:rFonts w:ascii="Arial" w:hAnsi="Arial" w:cs="Arial"/>
          <w:sz w:val="22"/>
          <w:szCs w:val="22"/>
        </w:rPr>
        <w:t>ена в</w:t>
      </w:r>
      <w:r w:rsidR="008D585C" w:rsidRPr="008D585C">
        <w:rPr>
          <w:rFonts w:ascii="Arial" w:hAnsi="Arial" w:cs="Arial"/>
          <w:spacing w:val="-2"/>
          <w:sz w:val="22"/>
          <w:szCs w:val="22"/>
        </w:rPr>
        <w:t>р</w:t>
      </w:r>
      <w:r w:rsidR="008D585C" w:rsidRPr="008D585C">
        <w:rPr>
          <w:rFonts w:ascii="Arial" w:hAnsi="Arial" w:cs="Arial"/>
          <w:sz w:val="22"/>
          <w:szCs w:val="22"/>
        </w:rPr>
        <w:t>е</w:t>
      </w:r>
      <w:r w:rsidR="008D585C" w:rsidRPr="008D585C">
        <w:rPr>
          <w:rFonts w:ascii="Arial" w:hAnsi="Arial" w:cs="Arial"/>
          <w:spacing w:val="-1"/>
          <w:sz w:val="22"/>
          <w:szCs w:val="22"/>
        </w:rPr>
        <w:t>д</w:t>
      </w:r>
      <w:r w:rsidR="008D585C" w:rsidRPr="008D585C">
        <w:rPr>
          <w:rFonts w:ascii="Arial" w:hAnsi="Arial" w:cs="Arial"/>
          <w:sz w:val="22"/>
          <w:szCs w:val="22"/>
        </w:rPr>
        <w:t>ност на</w:t>
      </w:r>
      <w:r w:rsidR="008D585C" w:rsidRPr="008D585C">
        <w:rPr>
          <w:rFonts w:ascii="Arial" w:hAnsi="Arial" w:cs="Arial"/>
          <w:spacing w:val="-1"/>
          <w:sz w:val="22"/>
          <w:szCs w:val="22"/>
        </w:rPr>
        <w:t>б</w:t>
      </w:r>
      <w:r w:rsidR="008D585C" w:rsidRPr="008D585C">
        <w:rPr>
          <w:rFonts w:ascii="Arial" w:hAnsi="Arial" w:cs="Arial"/>
          <w:sz w:val="22"/>
          <w:szCs w:val="22"/>
        </w:rPr>
        <w:t>авке</w:t>
      </w:r>
      <w:r w:rsidR="008D585C" w:rsidRPr="008D585C">
        <w:rPr>
          <w:rFonts w:ascii="Arial" w:hAnsi="Arial" w:cs="Arial"/>
          <w:spacing w:val="1"/>
          <w:sz w:val="22"/>
          <w:szCs w:val="22"/>
        </w:rPr>
        <w:t>)</w:t>
      </w:r>
      <w:r w:rsidR="00D167C9">
        <w:rPr>
          <w:rFonts w:ascii="Arial" w:hAnsi="Arial" w:cs="Arial"/>
          <w:sz w:val="22"/>
          <w:szCs w:val="22"/>
        </w:rPr>
        <w:t>.</w:t>
      </w:r>
    </w:p>
    <w:p w14:paraId="6E8E6C95" w14:textId="77777777" w:rsidR="00A15D0C" w:rsidRPr="003F42E8" w:rsidRDefault="00A15D0C" w:rsidP="003F42E8">
      <w:pPr>
        <w:jc w:val="both"/>
        <w:rPr>
          <w:rFonts w:ascii="Arial" w:eastAsiaTheme="minorHAnsi" w:hAnsi="Arial" w:cs="Arial"/>
          <w:kern w:val="0"/>
          <w:sz w:val="22"/>
          <w:szCs w:val="22"/>
          <w:lang w:eastAsia="en-US"/>
        </w:rPr>
      </w:pPr>
    </w:p>
    <w:p w14:paraId="68E87042" w14:textId="77777777" w:rsidR="00D167C9" w:rsidRPr="00D167C9" w:rsidRDefault="00D167C9" w:rsidP="00D167C9">
      <w:pPr>
        <w:jc w:val="center"/>
        <w:rPr>
          <w:rFonts w:ascii="Arial" w:hAnsi="Arial" w:cs="Arial"/>
          <w:b/>
          <w:sz w:val="22"/>
          <w:szCs w:val="22"/>
        </w:rPr>
      </w:pPr>
      <w:r>
        <w:rPr>
          <w:rFonts w:ascii="Arial" w:eastAsiaTheme="minorHAnsi" w:hAnsi="Arial" w:cs="Arial"/>
          <w:b/>
          <w:kern w:val="0"/>
          <w:sz w:val="22"/>
          <w:szCs w:val="22"/>
          <w:lang w:eastAsia="en-US"/>
        </w:rPr>
        <w:t>Члан 7</w:t>
      </w:r>
      <w:r w:rsidRPr="003F42E8">
        <w:rPr>
          <w:rFonts w:ascii="Arial" w:eastAsiaTheme="minorHAnsi" w:hAnsi="Arial" w:cs="Arial"/>
          <w:b/>
          <w:kern w:val="0"/>
          <w:sz w:val="22"/>
          <w:szCs w:val="22"/>
          <w:lang w:eastAsia="en-US"/>
        </w:rPr>
        <w:t>.</w:t>
      </w:r>
    </w:p>
    <w:p w14:paraId="382795FA" w14:textId="77777777" w:rsidR="00D167C9" w:rsidRPr="008D585C" w:rsidRDefault="00D167C9" w:rsidP="00D167C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8D585C">
        <w:rPr>
          <w:rFonts w:ascii="Arial" w:eastAsiaTheme="minorHAnsi" w:hAnsi="Arial" w:cs="Arial"/>
          <w:kern w:val="0"/>
          <w:sz w:val="22"/>
          <w:szCs w:val="22"/>
          <w:lang w:eastAsia="en-US"/>
        </w:rPr>
        <w:t xml:space="preserve">Пружалац услуга се обавезује да предметне услуге врши према потребама Корисника </w:t>
      </w:r>
      <w:r w:rsidRPr="008D585C">
        <w:rPr>
          <w:rFonts w:ascii="Arial" w:hAnsi="Arial" w:cs="Arial"/>
          <w:sz w:val="22"/>
          <w:szCs w:val="22"/>
        </w:rPr>
        <w:t>услуга</w:t>
      </w:r>
      <w:r w:rsidRPr="008D585C">
        <w:rPr>
          <w:rFonts w:ascii="Arial" w:eastAsiaTheme="minorHAnsi" w:hAnsi="Arial" w:cs="Arial"/>
          <w:kern w:val="0"/>
          <w:sz w:val="22"/>
          <w:szCs w:val="22"/>
          <w:lang w:eastAsia="en-US"/>
        </w:rPr>
        <w:t xml:space="preserve">, у складу са важећим прописима и општим актима Корисника услуга, као и важећим стандардима квалитета. </w:t>
      </w:r>
    </w:p>
    <w:p w14:paraId="61B17747" w14:textId="77777777" w:rsidR="00D167C9" w:rsidRPr="008D585C" w:rsidRDefault="00D167C9" w:rsidP="00D167C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8D585C">
        <w:rPr>
          <w:rFonts w:ascii="Arial" w:eastAsiaTheme="minorHAnsi" w:hAnsi="Arial" w:cs="Arial"/>
          <w:kern w:val="0"/>
          <w:sz w:val="22"/>
          <w:szCs w:val="22"/>
          <w:lang w:eastAsia="en-US"/>
        </w:rPr>
        <w:t xml:space="preserve">За штету која настане на имовини Корисника услуга, а која је проузрокована кривицом непосредног извршиоца Пружаоца услуга, његовом намером или непажњом, одговара Пружалац услуга. </w:t>
      </w:r>
    </w:p>
    <w:p w14:paraId="7039C85D" w14:textId="77777777" w:rsidR="00D167C9" w:rsidRPr="008D585C" w:rsidRDefault="00D167C9" w:rsidP="00D167C9">
      <w:pPr>
        <w:jc w:val="both"/>
        <w:rPr>
          <w:rFonts w:ascii="Arial" w:eastAsiaTheme="minorHAnsi" w:hAnsi="Arial" w:cs="Arial"/>
          <w:kern w:val="0"/>
          <w:sz w:val="22"/>
          <w:szCs w:val="22"/>
          <w:lang w:eastAsia="en-US"/>
        </w:rPr>
      </w:pPr>
      <w:r w:rsidRPr="008D585C">
        <w:rPr>
          <w:rFonts w:ascii="Arial" w:eastAsiaTheme="minorHAnsi" w:hAnsi="Arial" w:cs="Arial"/>
          <w:kern w:val="0"/>
          <w:sz w:val="22"/>
          <w:szCs w:val="22"/>
          <w:lang w:eastAsia="en-US"/>
        </w:rPr>
        <w:t>Пружалац услуга je одговоран за безбедносну подобност лица која ангажује за пружање услуга.</w:t>
      </w:r>
    </w:p>
    <w:p w14:paraId="73C8955D" w14:textId="77777777" w:rsidR="00833F64" w:rsidRPr="003F42E8" w:rsidRDefault="00833F64" w:rsidP="003F42E8">
      <w:pPr>
        <w:jc w:val="both"/>
        <w:rPr>
          <w:rFonts w:ascii="Arial" w:hAnsi="Arial" w:cs="Arial"/>
          <w:b/>
          <w:sz w:val="22"/>
          <w:szCs w:val="22"/>
        </w:rPr>
      </w:pPr>
    </w:p>
    <w:p w14:paraId="7116FB1B" w14:textId="77777777" w:rsidR="00833F64" w:rsidRPr="003F42E8" w:rsidRDefault="00833F64" w:rsidP="00D167C9">
      <w:pPr>
        <w:jc w:val="center"/>
        <w:rPr>
          <w:rFonts w:ascii="Arial" w:hAnsi="Arial" w:cs="Arial"/>
          <w:b/>
          <w:sz w:val="22"/>
          <w:szCs w:val="22"/>
        </w:rPr>
      </w:pPr>
      <w:r w:rsidRPr="003F42E8">
        <w:rPr>
          <w:rFonts w:ascii="Arial" w:hAnsi="Arial" w:cs="Arial"/>
          <w:b/>
          <w:sz w:val="22"/>
          <w:szCs w:val="22"/>
        </w:rPr>
        <w:t xml:space="preserve">Члан </w:t>
      </w:r>
      <w:r w:rsidR="00D167C9">
        <w:rPr>
          <w:rFonts w:ascii="Arial" w:hAnsi="Arial" w:cs="Arial"/>
          <w:b/>
          <w:sz w:val="22"/>
          <w:szCs w:val="22"/>
        </w:rPr>
        <w:t>8</w:t>
      </w:r>
      <w:r w:rsidRPr="003F42E8">
        <w:rPr>
          <w:rFonts w:ascii="Arial" w:hAnsi="Arial" w:cs="Arial"/>
          <w:b/>
          <w:sz w:val="22"/>
          <w:szCs w:val="22"/>
        </w:rPr>
        <w:t>.</w:t>
      </w:r>
    </w:p>
    <w:p w14:paraId="19AC316C" w14:textId="77777777" w:rsidR="00165727" w:rsidRPr="003F42E8" w:rsidRDefault="00165727" w:rsidP="003F42E8">
      <w:pPr>
        <w:jc w:val="both"/>
        <w:rPr>
          <w:rFonts w:ascii="Arial" w:hAnsi="Arial" w:cs="Arial"/>
          <w:sz w:val="22"/>
          <w:szCs w:val="22"/>
        </w:rPr>
      </w:pPr>
      <w:r w:rsidRPr="003F42E8">
        <w:rPr>
          <w:rFonts w:ascii="Arial" w:hAnsi="Arial" w:cs="Arial"/>
          <w:sz w:val="22"/>
          <w:szCs w:val="22"/>
        </w:rPr>
        <w:t xml:space="preserve">Овлашћени представници за праћење реализације </w:t>
      </w:r>
      <w:r w:rsidR="007F41CE" w:rsidRPr="003F42E8">
        <w:rPr>
          <w:rFonts w:ascii="Arial" w:hAnsi="Arial" w:cs="Arial"/>
          <w:sz w:val="22"/>
          <w:szCs w:val="22"/>
        </w:rPr>
        <w:t>услуге из члана 2</w:t>
      </w:r>
      <w:r w:rsidRPr="003F42E8">
        <w:rPr>
          <w:rFonts w:ascii="Arial" w:hAnsi="Arial" w:cs="Arial"/>
          <w:sz w:val="22"/>
          <w:szCs w:val="22"/>
        </w:rPr>
        <w:t xml:space="preserve">. </w:t>
      </w:r>
      <w:proofErr w:type="gramStart"/>
      <w:r w:rsidRPr="003F42E8">
        <w:rPr>
          <w:rFonts w:ascii="Arial" w:hAnsi="Arial" w:cs="Arial"/>
          <w:sz w:val="22"/>
          <w:szCs w:val="22"/>
        </w:rPr>
        <w:t>овог</w:t>
      </w:r>
      <w:proofErr w:type="gramEnd"/>
      <w:r w:rsidRPr="003F42E8">
        <w:rPr>
          <w:rFonts w:ascii="Arial" w:hAnsi="Arial" w:cs="Arial"/>
          <w:sz w:val="22"/>
          <w:szCs w:val="22"/>
        </w:rPr>
        <w:t xml:space="preserve"> уговора су:</w:t>
      </w:r>
      <w:r w:rsidR="00AF576E" w:rsidRPr="003F42E8">
        <w:rPr>
          <w:rFonts w:ascii="Arial" w:hAnsi="Arial" w:cs="Arial"/>
          <w:sz w:val="22"/>
          <w:szCs w:val="22"/>
        </w:rPr>
        <w:t xml:space="preserve"> </w:t>
      </w:r>
    </w:p>
    <w:p w14:paraId="7DF0C463" w14:textId="77777777" w:rsidR="00165727" w:rsidRPr="003F42E8" w:rsidRDefault="00165727" w:rsidP="003F42E8">
      <w:pPr>
        <w:jc w:val="both"/>
        <w:rPr>
          <w:rFonts w:ascii="Arial" w:hAnsi="Arial" w:cs="Arial"/>
          <w:sz w:val="22"/>
          <w:szCs w:val="22"/>
          <w:lang w:val="sr-Cyrl-CS"/>
        </w:rPr>
      </w:pPr>
      <w:r w:rsidRPr="003F42E8">
        <w:rPr>
          <w:rFonts w:ascii="Arial" w:hAnsi="Arial" w:cs="Arial"/>
          <w:sz w:val="22"/>
          <w:szCs w:val="22"/>
        </w:rPr>
        <w:tab/>
      </w:r>
      <w:r w:rsidR="007F41CE" w:rsidRPr="003F42E8">
        <w:rPr>
          <w:rFonts w:ascii="Arial" w:hAnsi="Arial" w:cs="Arial"/>
          <w:sz w:val="22"/>
          <w:szCs w:val="22"/>
        </w:rPr>
        <w:t xml:space="preserve">- </w:t>
      </w:r>
      <w:proofErr w:type="gramStart"/>
      <w:r w:rsidR="007F41CE" w:rsidRPr="003F42E8">
        <w:rPr>
          <w:rFonts w:ascii="Arial" w:hAnsi="Arial" w:cs="Arial"/>
          <w:sz w:val="22"/>
          <w:szCs w:val="22"/>
        </w:rPr>
        <w:t>за</w:t>
      </w:r>
      <w:proofErr w:type="gramEnd"/>
      <w:r w:rsidR="007F41CE" w:rsidRPr="003F42E8">
        <w:rPr>
          <w:rFonts w:ascii="Arial" w:hAnsi="Arial" w:cs="Arial"/>
          <w:sz w:val="22"/>
          <w:szCs w:val="22"/>
        </w:rPr>
        <w:t xml:space="preserve"> Корисника услуга: </w:t>
      </w:r>
      <w:r w:rsidR="007F41CE" w:rsidRPr="003F42E8">
        <w:rPr>
          <w:rFonts w:ascii="Arial" w:hAnsi="Arial" w:cs="Arial"/>
          <w:sz w:val="22"/>
          <w:szCs w:val="22"/>
        </w:rPr>
        <w:tab/>
      </w:r>
      <w:r w:rsidRPr="003F42E8">
        <w:rPr>
          <w:rFonts w:ascii="Arial" w:hAnsi="Arial" w:cs="Arial"/>
          <w:sz w:val="22"/>
          <w:szCs w:val="22"/>
          <w:lang w:val="sr-Cyrl-CS"/>
        </w:rPr>
        <w:t>________________________________</w:t>
      </w:r>
    </w:p>
    <w:p w14:paraId="18AB0719" w14:textId="77777777" w:rsidR="00165727" w:rsidRPr="003F42E8" w:rsidRDefault="00165727" w:rsidP="003F42E8">
      <w:pPr>
        <w:jc w:val="both"/>
        <w:rPr>
          <w:rFonts w:ascii="Arial" w:hAnsi="Arial" w:cs="Arial"/>
          <w:sz w:val="22"/>
          <w:szCs w:val="22"/>
        </w:rPr>
      </w:pPr>
      <w:r w:rsidRPr="003F42E8">
        <w:rPr>
          <w:rFonts w:ascii="Arial" w:hAnsi="Arial" w:cs="Arial"/>
          <w:sz w:val="22"/>
          <w:szCs w:val="22"/>
        </w:rPr>
        <w:tab/>
        <w:t xml:space="preserve">- </w:t>
      </w:r>
      <w:proofErr w:type="gramStart"/>
      <w:r w:rsidRPr="003F42E8">
        <w:rPr>
          <w:rFonts w:ascii="Arial" w:hAnsi="Arial" w:cs="Arial"/>
          <w:sz w:val="22"/>
          <w:szCs w:val="22"/>
        </w:rPr>
        <w:t>за</w:t>
      </w:r>
      <w:proofErr w:type="gramEnd"/>
      <w:r w:rsidRPr="003F42E8">
        <w:rPr>
          <w:rFonts w:ascii="Arial" w:hAnsi="Arial" w:cs="Arial"/>
          <w:sz w:val="22"/>
          <w:szCs w:val="22"/>
        </w:rPr>
        <w:t xml:space="preserve"> Пружаоца услуге: </w:t>
      </w:r>
      <w:r w:rsidRPr="003F42E8">
        <w:rPr>
          <w:rFonts w:ascii="Arial" w:hAnsi="Arial" w:cs="Arial"/>
          <w:sz w:val="22"/>
          <w:szCs w:val="22"/>
        </w:rPr>
        <w:tab/>
        <w:t>________________________________</w:t>
      </w:r>
    </w:p>
    <w:p w14:paraId="743C0ABE" w14:textId="77777777" w:rsidR="00165727" w:rsidRPr="003F42E8" w:rsidRDefault="00165727" w:rsidP="003F42E8">
      <w:pPr>
        <w:jc w:val="both"/>
        <w:rPr>
          <w:rFonts w:ascii="Arial" w:hAnsi="Arial" w:cs="Arial"/>
          <w:sz w:val="22"/>
          <w:szCs w:val="22"/>
        </w:rPr>
      </w:pPr>
    </w:p>
    <w:p w14:paraId="3E7511DC" w14:textId="77777777" w:rsidR="00165727" w:rsidRPr="003F42E8" w:rsidRDefault="00165727" w:rsidP="003F42E8">
      <w:pPr>
        <w:jc w:val="both"/>
        <w:rPr>
          <w:rFonts w:ascii="Arial" w:hAnsi="Arial" w:cs="Arial"/>
          <w:smallCaps/>
          <w:sz w:val="22"/>
          <w:szCs w:val="22"/>
          <w:lang w:val="sr-Cyrl-CS"/>
        </w:rPr>
      </w:pPr>
      <w:r w:rsidRPr="003F42E8">
        <w:rPr>
          <w:rFonts w:ascii="Arial" w:hAnsi="Arial" w:cs="Arial"/>
          <w:sz w:val="22"/>
          <w:szCs w:val="22"/>
        </w:rPr>
        <w:t>Уговорне стране обавезују се да сву кореспонденци</w:t>
      </w:r>
      <w:r w:rsidR="007F41CE" w:rsidRPr="003F42E8">
        <w:rPr>
          <w:rFonts w:ascii="Arial" w:hAnsi="Arial" w:cs="Arial"/>
          <w:sz w:val="22"/>
          <w:szCs w:val="22"/>
        </w:rPr>
        <w:t>ју врше преко овлашћених представника</w:t>
      </w:r>
      <w:r w:rsidRPr="003F42E8">
        <w:rPr>
          <w:rFonts w:ascii="Arial" w:hAnsi="Arial" w:cs="Arial"/>
          <w:sz w:val="22"/>
          <w:szCs w:val="22"/>
        </w:rPr>
        <w:t>, у супротном сматраће се да је кореспонденција неважећа</w:t>
      </w:r>
    </w:p>
    <w:p w14:paraId="2C3B020F" w14:textId="77777777" w:rsidR="00AC7609" w:rsidRPr="003F42E8" w:rsidRDefault="00AC7609" w:rsidP="003F42E8">
      <w:pPr>
        <w:jc w:val="both"/>
        <w:rPr>
          <w:rFonts w:ascii="Arial" w:hAnsi="Arial" w:cs="Arial"/>
          <w:sz w:val="22"/>
          <w:szCs w:val="22"/>
          <w:lang w:val="sr-Cyrl-CS"/>
        </w:rPr>
      </w:pPr>
    </w:p>
    <w:p w14:paraId="6ECACAD2" w14:textId="77777777" w:rsidR="00D665BE" w:rsidRPr="003F42E8" w:rsidRDefault="003D49DA" w:rsidP="00D167C9">
      <w:pPr>
        <w:jc w:val="center"/>
        <w:rPr>
          <w:rFonts w:ascii="Arial" w:hAnsi="Arial" w:cs="Arial"/>
          <w:b/>
          <w:sz w:val="22"/>
          <w:szCs w:val="22"/>
        </w:rPr>
      </w:pPr>
      <w:r w:rsidRPr="003F42E8">
        <w:rPr>
          <w:rFonts w:ascii="Arial" w:hAnsi="Arial" w:cs="Arial"/>
          <w:b/>
          <w:sz w:val="22"/>
          <w:szCs w:val="22"/>
        </w:rPr>
        <w:t xml:space="preserve">Члан </w:t>
      </w:r>
      <w:r w:rsidR="00D167C9">
        <w:rPr>
          <w:rFonts w:ascii="Arial" w:hAnsi="Arial" w:cs="Arial"/>
          <w:b/>
          <w:sz w:val="22"/>
          <w:szCs w:val="22"/>
        </w:rPr>
        <w:t>9</w:t>
      </w:r>
      <w:r w:rsidR="00395AC2" w:rsidRPr="003F42E8">
        <w:rPr>
          <w:rFonts w:ascii="Arial" w:hAnsi="Arial" w:cs="Arial"/>
          <w:b/>
          <w:sz w:val="22"/>
          <w:szCs w:val="22"/>
        </w:rPr>
        <w:t>.</w:t>
      </w:r>
    </w:p>
    <w:p w14:paraId="74D3BE2A" w14:textId="77777777" w:rsidR="004C09FC" w:rsidRPr="003F42E8" w:rsidRDefault="00D665BE" w:rsidP="003F42E8">
      <w:pPr>
        <w:pStyle w:val="Normal1"/>
        <w:spacing w:before="0" w:after="0"/>
        <w:jc w:val="both"/>
      </w:pPr>
      <w:r w:rsidRPr="003F42E8">
        <w:t>Корисник услуга</w:t>
      </w:r>
      <w:r w:rsidR="009540C1" w:rsidRPr="003F42E8">
        <w:t xml:space="preserve"> </w:t>
      </w:r>
      <w:r w:rsidRPr="003F42E8">
        <w:t xml:space="preserve">ће уговорену цену </w:t>
      </w:r>
      <w:r w:rsidR="00946888" w:rsidRPr="003F42E8">
        <w:t>предметних</w:t>
      </w:r>
      <w:r w:rsidR="00B02021" w:rsidRPr="003F42E8">
        <w:t xml:space="preserve"> </w:t>
      </w:r>
      <w:r w:rsidRPr="003F42E8">
        <w:t>услуга</w:t>
      </w:r>
      <w:r w:rsidR="003D49DA" w:rsidRPr="003F42E8">
        <w:t xml:space="preserve"> из члана 3.</w:t>
      </w:r>
      <w:r w:rsidR="00B01759" w:rsidRPr="003F42E8">
        <w:t xml:space="preserve"> </w:t>
      </w:r>
      <w:proofErr w:type="gramStart"/>
      <w:r w:rsidR="003D49DA" w:rsidRPr="003F42E8">
        <w:t>овог</w:t>
      </w:r>
      <w:proofErr w:type="gramEnd"/>
      <w:r w:rsidR="003D49DA" w:rsidRPr="003F42E8">
        <w:t xml:space="preserve"> уговора,</w:t>
      </w:r>
      <w:r w:rsidRPr="003F42E8">
        <w:t xml:space="preserve"> плаћати једанпут месечно</w:t>
      </w:r>
      <w:r w:rsidR="001D67AC" w:rsidRPr="003F42E8">
        <w:t xml:space="preserve"> </w:t>
      </w:r>
      <w:r w:rsidR="001D67AC" w:rsidRPr="003F42E8">
        <w:rPr>
          <w:iCs/>
        </w:rPr>
        <w:t>уплатом на рачун понуђача</w:t>
      </w:r>
      <w:r w:rsidR="004C09FC" w:rsidRPr="003F42E8">
        <w:t>,</w:t>
      </w:r>
      <w:r w:rsidR="005B4D61" w:rsidRPr="003F42E8">
        <w:t>у р</w:t>
      </w:r>
      <w:r w:rsidR="00F722A8" w:rsidRPr="003F42E8">
        <w:t>оку од ____ дана,</w:t>
      </w:r>
      <w:r w:rsidR="004C09FC" w:rsidRPr="003F42E8">
        <w:t xml:space="preserve"> </w:t>
      </w:r>
      <w:r w:rsidRPr="003F42E8">
        <w:t>за претходни месец</w:t>
      </w:r>
      <w:r w:rsidR="004C09FC" w:rsidRPr="003F42E8">
        <w:t>.</w:t>
      </w:r>
      <w:r w:rsidRPr="003F42E8">
        <w:t xml:space="preserve"> </w:t>
      </w:r>
    </w:p>
    <w:p w14:paraId="7A335667" w14:textId="77777777" w:rsidR="00395AC2" w:rsidRPr="003F42E8" w:rsidRDefault="00395AC2" w:rsidP="003F42E8">
      <w:pPr>
        <w:pStyle w:val="Normal1"/>
        <w:spacing w:before="0" w:after="0"/>
        <w:jc w:val="both"/>
      </w:pPr>
    </w:p>
    <w:p w14:paraId="1E86A515" w14:textId="77777777" w:rsidR="0036516A" w:rsidRPr="003F42E8" w:rsidRDefault="0036516A" w:rsidP="003F42E8">
      <w:pPr>
        <w:suppressAutoHyphens w:val="0"/>
        <w:spacing w:line="240" w:lineRule="auto"/>
        <w:jc w:val="both"/>
        <w:rPr>
          <w:rFonts w:ascii="Arial" w:hAnsi="Arial" w:cs="Arial"/>
          <w:sz w:val="22"/>
          <w:szCs w:val="22"/>
        </w:rPr>
      </w:pPr>
      <w:r w:rsidRPr="003F42E8">
        <w:rPr>
          <w:rFonts w:ascii="Arial" w:hAnsi="Arial" w:cs="Arial"/>
          <w:bCs/>
          <w:iCs/>
          <w:sz w:val="22"/>
          <w:szCs w:val="22"/>
        </w:rPr>
        <w:t>Месечна фактура (рачун)</w:t>
      </w:r>
      <w:r w:rsidRPr="003F42E8">
        <w:rPr>
          <w:rFonts w:ascii="Arial" w:hAnsi="Arial" w:cs="Arial"/>
          <w:sz w:val="22"/>
          <w:szCs w:val="22"/>
          <w:lang w:val="sr-Cyrl-CS"/>
        </w:rPr>
        <w:t xml:space="preserve"> садржи податке о обављеним услугама, са наведеном врстом и обимом услуге (сразмерно степену реализације на уговореним локацијама), јединичним ценама</w:t>
      </w:r>
      <w:r w:rsidR="00FB1215" w:rsidRPr="003F42E8">
        <w:rPr>
          <w:rFonts w:ascii="Arial" w:hAnsi="Arial" w:cs="Arial"/>
          <w:sz w:val="22"/>
          <w:szCs w:val="22"/>
          <w:lang w:val="sr-Cyrl-CS"/>
        </w:rPr>
        <w:t xml:space="preserve">, </w:t>
      </w:r>
      <w:r w:rsidRPr="003F42E8">
        <w:rPr>
          <w:rFonts w:ascii="Arial" w:hAnsi="Arial" w:cs="Arial"/>
          <w:sz w:val="22"/>
          <w:szCs w:val="22"/>
          <w:lang w:val="sr-Cyrl-CS"/>
        </w:rPr>
        <w:t xml:space="preserve">у укупним износима за плаћање услуге у односном месецу.  </w:t>
      </w:r>
    </w:p>
    <w:p w14:paraId="2E77CD41" w14:textId="77777777" w:rsidR="000F5711" w:rsidRPr="003F42E8" w:rsidRDefault="000F5711" w:rsidP="003F42E8">
      <w:pPr>
        <w:pStyle w:val="Normal1"/>
        <w:spacing w:before="0" w:after="0"/>
        <w:jc w:val="both"/>
        <w:rPr>
          <w:rFonts w:eastAsia="Arial Narrow"/>
          <w:u w:val="single"/>
        </w:rPr>
      </w:pPr>
      <w:r w:rsidRPr="003F42E8">
        <w:rPr>
          <w:lang w:val="sr-Cyrl-CS"/>
        </w:rPr>
        <w:t xml:space="preserve">  </w:t>
      </w:r>
    </w:p>
    <w:p w14:paraId="4509FA0C" w14:textId="77777777" w:rsidR="000F5711" w:rsidRPr="003F42E8" w:rsidRDefault="000F5711" w:rsidP="003F42E8">
      <w:pPr>
        <w:suppressAutoHyphens w:val="0"/>
        <w:spacing w:line="240" w:lineRule="auto"/>
        <w:jc w:val="both"/>
        <w:rPr>
          <w:rFonts w:ascii="Arial" w:hAnsi="Arial" w:cs="Arial"/>
          <w:sz w:val="22"/>
          <w:szCs w:val="22"/>
          <w:lang w:val="sr-Cyrl-CS"/>
        </w:rPr>
      </w:pPr>
      <w:r w:rsidRPr="003F42E8">
        <w:rPr>
          <w:rFonts w:ascii="Arial" w:hAnsi="Arial" w:cs="Arial"/>
          <w:sz w:val="22"/>
          <w:szCs w:val="22"/>
          <w:lang w:val="sr-Cyrl-CS"/>
        </w:rPr>
        <w:t xml:space="preserve">Месечну фактуру (рачун) испоставља </w:t>
      </w:r>
      <w:r w:rsidR="004C09FC" w:rsidRPr="003F42E8">
        <w:rPr>
          <w:rFonts w:ascii="Arial" w:hAnsi="Arial" w:cs="Arial"/>
          <w:sz w:val="22"/>
          <w:szCs w:val="22"/>
        </w:rPr>
        <w:t>Пружалац услуге</w:t>
      </w:r>
      <w:r w:rsidRPr="003F42E8">
        <w:rPr>
          <w:rFonts w:ascii="Arial" w:hAnsi="Arial" w:cs="Arial"/>
          <w:sz w:val="22"/>
          <w:szCs w:val="22"/>
          <w:lang w:val="sr-Cyrl-CS"/>
        </w:rPr>
        <w:t xml:space="preserve">, у року од 3 дана, од дана прихваћеног и овереног радног налога, од </w:t>
      </w:r>
      <w:r w:rsidR="004C09FC" w:rsidRPr="003F42E8">
        <w:rPr>
          <w:rFonts w:ascii="Arial" w:hAnsi="Arial" w:cs="Arial"/>
          <w:sz w:val="22"/>
          <w:szCs w:val="22"/>
          <w:lang w:val="sr-Cyrl-CS"/>
        </w:rPr>
        <w:t>стране овлашћеног лица Корисника услуге</w:t>
      </w:r>
      <w:r w:rsidRPr="003F42E8">
        <w:rPr>
          <w:rFonts w:ascii="Arial" w:hAnsi="Arial" w:cs="Arial"/>
          <w:sz w:val="22"/>
          <w:szCs w:val="22"/>
          <w:lang w:val="sr-Cyrl-CS"/>
        </w:rPr>
        <w:t xml:space="preserve"> за праћење реализације уговора, о обиму и квалитету извршених услуга у месецу за који се врши обрачун услуге, ангажованим извршиоцима и радним часовима за обављене услуге у претходном месецу, рекламацијама на квалитет извршених </w:t>
      </w:r>
      <w:r w:rsidR="00B96C8D" w:rsidRPr="003F42E8">
        <w:rPr>
          <w:rFonts w:ascii="Arial" w:hAnsi="Arial" w:cs="Arial"/>
          <w:sz w:val="22"/>
          <w:szCs w:val="22"/>
          <w:lang w:val="sr-Cyrl-CS"/>
        </w:rPr>
        <w:t>услуга</w:t>
      </w:r>
      <w:r w:rsidR="00395AC2" w:rsidRPr="003F42E8">
        <w:rPr>
          <w:rFonts w:ascii="Arial" w:hAnsi="Arial" w:cs="Arial"/>
          <w:sz w:val="22"/>
          <w:szCs w:val="22"/>
          <w:lang w:val="sr-Cyrl-CS"/>
        </w:rPr>
        <w:t>.</w:t>
      </w:r>
    </w:p>
    <w:p w14:paraId="2ACA8A7C" w14:textId="77777777" w:rsidR="00395AC2" w:rsidRPr="003F42E8" w:rsidRDefault="00395AC2" w:rsidP="003F42E8">
      <w:pPr>
        <w:suppressAutoHyphens w:val="0"/>
        <w:spacing w:line="240" w:lineRule="auto"/>
        <w:jc w:val="both"/>
        <w:rPr>
          <w:rFonts w:ascii="Arial" w:hAnsi="Arial" w:cs="Arial"/>
          <w:sz w:val="22"/>
          <w:szCs w:val="22"/>
          <w:lang w:val="sr-Cyrl-CS"/>
        </w:rPr>
      </w:pPr>
    </w:p>
    <w:p w14:paraId="31B4813D" w14:textId="77777777" w:rsidR="000F5711" w:rsidRPr="003F42E8" w:rsidRDefault="000F5711" w:rsidP="003F42E8">
      <w:pPr>
        <w:suppressAutoHyphens w:val="0"/>
        <w:spacing w:line="240" w:lineRule="auto"/>
        <w:ind w:firstLine="710"/>
        <w:contextualSpacing/>
        <w:jc w:val="both"/>
        <w:rPr>
          <w:rFonts w:ascii="Arial" w:eastAsia="Times New Roman" w:hAnsi="Arial" w:cs="Arial"/>
          <w:iCs/>
          <w:color w:val="auto"/>
          <w:kern w:val="0"/>
          <w:sz w:val="22"/>
          <w:szCs w:val="22"/>
          <w:lang w:eastAsia="en-US"/>
        </w:rPr>
      </w:pPr>
    </w:p>
    <w:p w14:paraId="74CEDE11" w14:textId="77777777" w:rsidR="00D12AAC" w:rsidRDefault="00EE4F7C" w:rsidP="00104520">
      <w:pPr>
        <w:pStyle w:val="CommentText"/>
        <w:jc w:val="both"/>
        <w:rPr>
          <w:rFonts w:ascii="Arial" w:hAnsi="Arial" w:cs="Arial"/>
          <w:sz w:val="22"/>
          <w:szCs w:val="22"/>
        </w:rPr>
      </w:pPr>
      <w:r w:rsidRPr="003F42E8">
        <w:rPr>
          <w:rFonts w:ascii="Arial" w:hAnsi="Arial" w:cs="Arial"/>
          <w:sz w:val="22"/>
          <w:szCs w:val="22"/>
          <w:lang w:val="sr-Cyrl-CS"/>
        </w:rPr>
        <w:t>Извештај о исплаћеним зарадама</w:t>
      </w:r>
      <w:r w:rsidR="00553F43" w:rsidRPr="003F42E8">
        <w:rPr>
          <w:rFonts w:ascii="Arial" w:hAnsi="Arial" w:cs="Arial"/>
          <w:sz w:val="22"/>
          <w:szCs w:val="22"/>
          <w:lang w:val="sr-Cyrl-CS"/>
        </w:rPr>
        <w:t xml:space="preserve"> и трошковима превоза</w:t>
      </w:r>
      <w:r w:rsidRPr="003F42E8">
        <w:rPr>
          <w:rFonts w:ascii="Arial" w:hAnsi="Arial" w:cs="Arial"/>
          <w:sz w:val="22"/>
          <w:szCs w:val="22"/>
          <w:lang w:val="sr-Cyrl-CS"/>
        </w:rPr>
        <w:t xml:space="preserve"> запосленима Пружалац услуга доставља Корисник услуге једанпут месечно</w:t>
      </w:r>
      <w:r w:rsidR="009D5A0D" w:rsidRPr="003F42E8">
        <w:rPr>
          <w:rFonts w:ascii="Arial" w:hAnsi="Arial" w:cs="Arial"/>
          <w:sz w:val="22"/>
          <w:szCs w:val="22"/>
          <w:lang w:val="sr-Cyrl-CS"/>
        </w:rPr>
        <w:t>,</w:t>
      </w:r>
      <w:r w:rsidRPr="003F42E8">
        <w:rPr>
          <w:rFonts w:ascii="Arial" w:hAnsi="Arial" w:cs="Arial"/>
          <w:sz w:val="22"/>
          <w:szCs w:val="22"/>
          <w:lang w:val="sr-Cyrl-CS"/>
        </w:rPr>
        <w:t xml:space="preserve"> најкасније у року од пет дана</w:t>
      </w:r>
      <w:r w:rsidR="009D5A0D" w:rsidRPr="003F42E8">
        <w:rPr>
          <w:rFonts w:ascii="Arial" w:hAnsi="Arial" w:cs="Arial"/>
          <w:sz w:val="22"/>
          <w:szCs w:val="22"/>
          <w:lang w:val="sr-Cyrl-CS"/>
        </w:rPr>
        <w:t>,</w:t>
      </w:r>
      <w:r w:rsidRPr="003F42E8">
        <w:rPr>
          <w:rFonts w:ascii="Arial" w:hAnsi="Arial" w:cs="Arial"/>
          <w:sz w:val="22"/>
          <w:szCs w:val="22"/>
          <w:lang w:val="sr-Cyrl-CS"/>
        </w:rPr>
        <w:t xml:space="preserve"> од дана исплате целокупне месечне зараде запосленима.</w:t>
      </w:r>
    </w:p>
    <w:p w14:paraId="3F2A3B5F" w14:textId="77777777" w:rsidR="00D12AAC" w:rsidRPr="003F42E8" w:rsidRDefault="00D12AAC" w:rsidP="003F42E8">
      <w:pPr>
        <w:jc w:val="both"/>
        <w:rPr>
          <w:rFonts w:ascii="Arial" w:hAnsi="Arial" w:cs="Arial"/>
          <w:sz w:val="22"/>
          <w:szCs w:val="22"/>
          <w:lang w:val="sr-Cyrl-CS"/>
        </w:rPr>
      </w:pPr>
    </w:p>
    <w:p w14:paraId="52347577" w14:textId="77777777" w:rsidR="004E119D" w:rsidRPr="003F42E8" w:rsidRDefault="00EE4F7C" w:rsidP="009B1FF6">
      <w:pPr>
        <w:jc w:val="center"/>
        <w:rPr>
          <w:rFonts w:ascii="Arial" w:hAnsi="Arial" w:cs="Arial"/>
          <w:b/>
          <w:sz w:val="22"/>
          <w:szCs w:val="22"/>
        </w:rPr>
      </w:pPr>
      <w:r w:rsidRPr="003F42E8">
        <w:rPr>
          <w:rFonts w:ascii="Arial" w:hAnsi="Arial" w:cs="Arial"/>
          <w:b/>
          <w:sz w:val="22"/>
          <w:szCs w:val="22"/>
        </w:rPr>
        <w:t xml:space="preserve">Члан </w:t>
      </w:r>
      <w:r w:rsidR="009B1FF6">
        <w:rPr>
          <w:rFonts w:ascii="Arial" w:hAnsi="Arial" w:cs="Arial"/>
          <w:b/>
          <w:sz w:val="22"/>
          <w:szCs w:val="22"/>
        </w:rPr>
        <w:t>10</w:t>
      </w:r>
      <w:r w:rsidR="00383197" w:rsidRPr="003F42E8">
        <w:rPr>
          <w:rFonts w:ascii="Arial" w:hAnsi="Arial" w:cs="Arial"/>
          <w:b/>
          <w:sz w:val="22"/>
          <w:szCs w:val="22"/>
        </w:rPr>
        <w:t>.</w:t>
      </w:r>
    </w:p>
    <w:p w14:paraId="418B3AC9" w14:textId="77777777" w:rsidR="00395AC2" w:rsidRPr="003F42E8" w:rsidRDefault="00776B43" w:rsidP="003F42E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3F42E8">
        <w:rPr>
          <w:rFonts w:ascii="Arial" w:eastAsiaTheme="minorHAnsi" w:hAnsi="Arial" w:cs="Arial"/>
          <w:kern w:val="0"/>
          <w:sz w:val="22"/>
          <w:szCs w:val="22"/>
          <w:lang w:eastAsia="en-US"/>
        </w:rPr>
        <w:t>Овај уговор производи правно дејство даном потписивања и закључује се на период од две године и примењује се у року од ___________ календарских дана од пријема писаног позива представника корисника.</w:t>
      </w:r>
    </w:p>
    <w:p w14:paraId="155B01B8" w14:textId="77777777" w:rsidR="00776B43" w:rsidRPr="003F42E8" w:rsidRDefault="00776B43" w:rsidP="003F42E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3F42E8">
        <w:rPr>
          <w:rFonts w:ascii="Arial" w:eastAsiaTheme="minorHAnsi" w:hAnsi="Arial" w:cs="Arial"/>
          <w:kern w:val="0"/>
          <w:sz w:val="22"/>
          <w:szCs w:val="22"/>
          <w:lang w:eastAsia="en-US"/>
        </w:rPr>
        <w:t xml:space="preserve"> </w:t>
      </w:r>
    </w:p>
    <w:p w14:paraId="5F5DBB5F" w14:textId="77777777" w:rsidR="00776B43" w:rsidRPr="003F42E8" w:rsidRDefault="00776B43" w:rsidP="003F42E8">
      <w:pPr>
        <w:pStyle w:val="CommentText"/>
        <w:jc w:val="both"/>
        <w:rPr>
          <w:rFonts w:ascii="Arial" w:hAnsi="Arial" w:cs="Arial"/>
          <w:sz w:val="22"/>
          <w:szCs w:val="22"/>
        </w:rPr>
      </w:pPr>
      <w:r w:rsidRPr="003F42E8">
        <w:rPr>
          <w:rFonts w:ascii="Arial" w:eastAsiaTheme="minorHAnsi" w:hAnsi="Arial" w:cs="Arial"/>
          <w:kern w:val="0"/>
          <w:sz w:val="22"/>
          <w:szCs w:val="22"/>
          <w:lang w:eastAsia="en-US"/>
        </w:rPr>
        <w:t>Утрошком средстава Корисника</w:t>
      </w:r>
      <w:r w:rsidR="00395AC2" w:rsidRPr="003F42E8">
        <w:rPr>
          <w:rFonts w:ascii="Arial" w:eastAsiaTheme="minorHAnsi" w:hAnsi="Arial" w:cs="Arial"/>
          <w:kern w:val="0"/>
          <w:sz w:val="22"/>
          <w:szCs w:val="22"/>
          <w:lang w:eastAsia="en-US"/>
        </w:rPr>
        <w:t xml:space="preserve"> услуге,</w:t>
      </w:r>
      <w:r w:rsidRPr="003F42E8">
        <w:rPr>
          <w:rFonts w:ascii="Arial" w:eastAsiaTheme="minorHAnsi" w:hAnsi="Arial" w:cs="Arial"/>
          <w:kern w:val="0"/>
          <w:sz w:val="22"/>
          <w:szCs w:val="22"/>
          <w:lang w:eastAsia="en-US"/>
        </w:rPr>
        <w:t xml:space="preserve"> у износу процењене вредности предметне набавке (од _______________ динара – попуњава Корисник), пре истека рока из става 1. </w:t>
      </w:r>
      <w:proofErr w:type="gramStart"/>
      <w:r w:rsidRPr="003F42E8">
        <w:rPr>
          <w:rFonts w:ascii="Arial" w:eastAsiaTheme="minorHAnsi" w:hAnsi="Arial" w:cs="Arial"/>
          <w:kern w:val="0"/>
          <w:sz w:val="22"/>
          <w:szCs w:val="22"/>
          <w:lang w:eastAsia="en-US"/>
        </w:rPr>
        <w:t>овог</w:t>
      </w:r>
      <w:proofErr w:type="gramEnd"/>
      <w:r w:rsidRPr="003F42E8">
        <w:rPr>
          <w:rFonts w:ascii="Arial" w:eastAsiaTheme="minorHAnsi" w:hAnsi="Arial" w:cs="Arial"/>
          <w:kern w:val="0"/>
          <w:sz w:val="22"/>
          <w:szCs w:val="22"/>
          <w:lang w:eastAsia="en-US"/>
        </w:rPr>
        <w:t xml:space="preserve"> члана, овај уговор престаје да важи, о чему Корисник</w:t>
      </w:r>
      <w:r w:rsidR="00395AC2" w:rsidRPr="003F42E8">
        <w:rPr>
          <w:rFonts w:ascii="Arial" w:eastAsiaTheme="minorHAnsi" w:hAnsi="Arial" w:cs="Arial"/>
          <w:kern w:val="0"/>
          <w:sz w:val="22"/>
          <w:szCs w:val="22"/>
          <w:lang w:eastAsia="en-US"/>
        </w:rPr>
        <w:t xml:space="preserve"> услуге,</w:t>
      </w:r>
      <w:r w:rsidRPr="003F42E8">
        <w:rPr>
          <w:rFonts w:ascii="Arial" w:eastAsiaTheme="minorHAnsi" w:hAnsi="Arial" w:cs="Arial"/>
          <w:kern w:val="0"/>
          <w:sz w:val="22"/>
          <w:szCs w:val="22"/>
          <w:lang w:eastAsia="en-US"/>
        </w:rPr>
        <w:t xml:space="preserve"> писмено обавештава Пружаоца услуга.</w:t>
      </w:r>
    </w:p>
    <w:p w14:paraId="29EA08F3" w14:textId="77777777" w:rsidR="004E119D" w:rsidRPr="003F42E8" w:rsidRDefault="004E119D" w:rsidP="003F42E8">
      <w:pPr>
        <w:jc w:val="both"/>
        <w:rPr>
          <w:rFonts w:ascii="Arial" w:hAnsi="Arial" w:cs="Arial"/>
          <w:sz w:val="22"/>
          <w:szCs w:val="22"/>
        </w:rPr>
      </w:pPr>
    </w:p>
    <w:p w14:paraId="1266192A" w14:textId="77777777" w:rsidR="004E119D" w:rsidRPr="003F42E8" w:rsidRDefault="00EE4F7C" w:rsidP="009B1FF6">
      <w:pPr>
        <w:jc w:val="center"/>
        <w:rPr>
          <w:rFonts w:ascii="Arial" w:hAnsi="Arial" w:cs="Arial"/>
          <w:b/>
          <w:sz w:val="22"/>
          <w:szCs w:val="22"/>
          <w:lang w:val="sr-Cyrl-CS"/>
        </w:rPr>
      </w:pPr>
      <w:r w:rsidRPr="003F42E8">
        <w:rPr>
          <w:rFonts w:ascii="Arial" w:hAnsi="Arial" w:cs="Arial"/>
          <w:b/>
          <w:sz w:val="22"/>
          <w:szCs w:val="22"/>
          <w:lang w:val="sr-Cyrl-CS"/>
        </w:rPr>
        <w:t xml:space="preserve">Члан </w:t>
      </w:r>
      <w:r w:rsidR="007251EE" w:rsidRPr="003F42E8">
        <w:rPr>
          <w:rFonts w:ascii="Arial" w:hAnsi="Arial" w:cs="Arial"/>
          <w:b/>
          <w:sz w:val="22"/>
          <w:szCs w:val="22"/>
          <w:lang w:val="sr-Cyrl-CS"/>
        </w:rPr>
        <w:t>11.</w:t>
      </w:r>
    </w:p>
    <w:p w14:paraId="71E00D49" w14:textId="77777777" w:rsidR="004E119D" w:rsidRPr="003F42E8" w:rsidRDefault="00DB206E" w:rsidP="003F42E8">
      <w:pPr>
        <w:jc w:val="both"/>
        <w:rPr>
          <w:rFonts w:ascii="Arial" w:hAnsi="Arial" w:cs="Arial"/>
          <w:sz w:val="22"/>
          <w:szCs w:val="22"/>
        </w:rPr>
      </w:pPr>
      <w:r w:rsidRPr="003F42E8">
        <w:rPr>
          <w:rFonts w:ascii="Arial" w:hAnsi="Arial" w:cs="Arial"/>
          <w:sz w:val="22"/>
          <w:szCs w:val="22"/>
        </w:rPr>
        <w:t>Пружалац</w:t>
      </w:r>
      <w:r w:rsidR="004E119D" w:rsidRPr="003F42E8">
        <w:rPr>
          <w:rFonts w:ascii="Arial" w:hAnsi="Arial" w:cs="Arial"/>
          <w:sz w:val="22"/>
          <w:szCs w:val="22"/>
        </w:rPr>
        <w:t xml:space="preserve"> услуга се обавезује да</w:t>
      </w:r>
      <w:r w:rsidR="00383197" w:rsidRPr="003F42E8">
        <w:rPr>
          <w:rFonts w:ascii="Arial" w:hAnsi="Arial" w:cs="Arial"/>
          <w:sz w:val="22"/>
          <w:szCs w:val="22"/>
        </w:rPr>
        <w:t xml:space="preserve"> услуге из члана 2. </w:t>
      </w:r>
      <w:proofErr w:type="gramStart"/>
      <w:r w:rsidR="00383197" w:rsidRPr="003F42E8">
        <w:rPr>
          <w:rFonts w:ascii="Arial" w:hAnsi="Arial" w:cs="Arial"/>
          <w:sz w:val="22"/>
          <w:szCs w:val="22"/>
        </w:rPr>
        <w:t>овог</w:t>
      </w:r>
      <w:proofErr w:type="gramEnd"/>
      <w:r w:rsidR="00383197" w:rsidRPr="003F42E8">
        <w:rPr>
          <w:rFonts w:ascii="Arial" w:hAnsi="Arial" w:cs="Arial"/>
          <w:sz w:val="22"/>
          <w:szCs w:val="22"/>
        </w:rPr>
        <w:t xml:space="preserve"> уговора</w:t>
      </w:r>
      <w:r w:rsidR="004E119D" w:rsidRPr="003F42E8">
        <w:rPr>
          <w:rFonts w:ascii="Arial" w:hAnsi="Arial" w:cs="Arial"/>
          <w:sz w:val="22"/>
          <w:szCs w:val="22"/>
        </w:rPr>
        <w:t>:</w:t>
      </w:r>
    </w:p>
    <w:p w14:paraId="3B6AB017" w14:textId="77777777" w:rsidR="004E119D" w:rsidRPr="003F42E8" w:rsidRDefault="004E119D" w:rsidP="00C63D52">
      <w:pPr>
        <w:numPr>
          <w:ilvl w:val="1"/>
          <w:numId w:val="11"/>
        </w:numPr>
        <w:suppressAutoHyphens w:val="0"/>
        <w:spacing w:line="240" w:lineRule="auto"/>
        <w:jc w:val="both"/>
        <w:rPr>
          <w:rFonts w:ascii="Arial" w:hAnsi="Arial" w:cs="Arial"/>
          <w:sz w:val="22"/>
          <w:szCs w:val="22"/>
        </w:rPr>
      </w:pPr>
      <w:r w:rsidRPr="003F42E8">
        <w:rPr>
          <w:rFonts w:ascii="Arial" w:hAnsi="Arial" w:cs="Arial"/>
          <w:sz w:val="22"/>
          <w:szCs w:val="22"/>
        </w:rPr>
        <w:t>обављ</w:t>
      </w:r>
      <w:r w:rsidR="00897EC9" w:rsidRPr="003F42E8">
        <w:rPr>
          <w:rFonts w:ascii="Arial" w:hAnsi="Arial" w:cs="Arial"/>
          <w:sz w:val="22"/>
          <w:szCs w:val="22"/>
        </w:rPr>
        <w:t>а ангажовањем својих запослених</w:t>
      </w:r>
      <w:r w:rsidR="008F11FD">
        <w:rPr>
          <w:rFonts w:ascii="Arial" w:hAnsi="Arial" w:cs="Arial"/>
          <w:sz w:val="22"/>
          <w:szCs w:val="22"/>
        </w:rPr>
        <w:t xml:space="preserve"> (радно ангажованих)</w:t>
      </w:r>
      <w:r w:rsidR="00383197" w:rsidRPr="003F42E8">
        <w:rPr>
          <w:rFonts w:ascii="Arial" w:hAnsi="Arial" w:cs="Arial"/>
          <w:sz w:val="22"/>
          <w:szCs w:val="22"/>
        </w:rPr>
        <w:t>;</w:t>
      </w:r>
    </w:p>
    <w:p w14:paraId="06F244E4" w14:textId="77777777" w:rsidR="004E119D" w:rsidRPr="003F42E8" w:rsidRDefault="004E119D" w:rsidP="00C63D52">
      <w:pPr>
        <w:numPr>
          <w:ilvl w:val="1"/>
          <w:numId w:val="11"/>
        </w:numPr>
        <w:suppressAutoHyphens w:val="0"/>
        <w:spacing w:line="240" w:lineRule="auto"/>
        <w:jc w:val="both"/>
        <w:rPr>
          <w:rFonts w:ascii="Arial" w:hAnsi="Arial" w:cs="Arial"/>
          <w:sz w:val="22"/>
          <w:szCs w:val="22"/>
        </w:rPr>
      </w:pPr>
      <w:r w:rsidRPr="003F42E8">
        <w:rPr>
          <w:rFonts w:ascii="Arial" w:hAnsi="Arial" w:cs="Arial"/>
          <w:sz w:val="22"/>
          <w:szCs w:val="22"/>
        </w:rPr>
        <w:t xml:space="preserve">обавља  </w:t>
      </w:r>
      <w:r w:rsidR="00383197" w:rsidRPr="003F42E8">
        <w:rPr>
          <w:rFonts w:ascii="Arial" w:hAnsi="Arial" w:cs="Arial"/>
          <w:sz w:val="22"/>
          <w:szCs w:val="22"/>
        </w:rPr>
        <w:t>савесно, одговорно и квалитетно;</w:t>
      </w:r>
    </w:p>
    <w:p w14:paraId="17498CD6" w14:textId="77777777" w:rsidR="004E119D" w:rsidRPr="003F42E8" w:rsidRDefault="004E119D" w:rsidP="00C63D52">
      <w:pPr>
        <w:numPr>
          <w:ilvl w:val="1"/>
          <w:numId w:val="11"/>
        </w:numPr>
        <w:suppressAutoHyphens w:val="0"/>
        <w:spacing w:line="240" w:lineRule="auto"/>
        <w:jc w:val="both"/>
        <w:rPr>
          <w:rFonts w:ascii="Arial" w:hAnsi="Arial" w:cs="Arial"/>
          <w:sz w:val="22"/>
          <w:szCs w:val="22"/>
        </w:rPr>
      </w:pPr>
      <w:r w:rsidRPr="003F42E8">
        <w:rPr>
          <w:rFonts w:ascii="Arial" w:hAnsi="Arial" w:cs="Arial"/>
          <w:sz w:val="22"/>
          <w:szCs w:val="22"/>
        </w:rPr>
        <w:t>обавља по месечном плану који одређује Корисник услуга</w:t>
      </w:r>
      <w:r w:rsidR="00383197" w:rsidRPr="003F42E8">
        <w:rPr>
          <w:rFonts w:ascii="Arial" w:hAnsi="Arial" w:cs="Arial"/>
          <w:sz w:val="22"/>
          <w:szCs w:val="22"/>
        </w:rPr>
        <w:t>;</w:t>
      </w:r>
    </w:p>
    <w:p w14:paraId="7BACB572" w14:textId="77777777" w:rsidR="004E119D" w:rsidRPr="003F42E8" w:rsidRDefault="004E119D" w:rsidP="00C63D52">
      <w:pPr>
        <w:numPr>
          <w:ilvl w:val="1"/>
          <w:numId w:val="11"/>
        </w:numPr>
        <w:suppressAutoHyphens w:val="0"/>
        <w:spacing w:line="240" w:lineRule="auto"/>
        <w:jc w:val="both"/>
        <w:rPr>
          <w:rFonts w:ascii="Arial" w:hAnsi="Arial" w:cs="Arial"/>
          <w:sz w:val="22"/>
          <w:szCs w:val="22"/>
        </w:rPr>
      </w:pPr>
      <w:r w:rsidRPr="003F42E8">
        <w:rPr>
          <w:rFonts w:ascii="Arial" w:hAnsi="Arial" w:cs="Arial"/>
          <w:sz w:val="22"/>
          <w:szCs w:val="22"/>
        </w:rPr>
        <w:t>обезбеди потребан број запослен</w:t>
      </w:r>
      <w:r w:rsidR="00383197" w:rsidRPr="003F42E8">
        <w:rPr>
          <w:rFonts w:ascii="Arial" w:hAnsi="Arial" w:cs="Arial"/>
          <w:sz w:val="22"/>
          <w:szCs w:val="22"/>
        </w:rPr>
        <w:t>их за извршење преузетих услуга;</w:t>
      </w:r>
      <w:r w:rsidRPr="003F42E8">
        <w:rPr>
          <w:rFonts w:ascii="Arial" w:hAnsi="Arial" w:cs="Arial"/>
          <w:sz w:val="22"/>
          <w:szCs w:val="22"/>
        </w:rPr>
        <w:t xml:space="preserve"> </w:t>
      </w:r>
    </w:p>
    <w:p w14:paraId="2BB9D019" w14:textId="77777777" w:rsidR="008F11FD" w:rsidRDefault="008F11FD" w:rsidP="003F42E8">
      <w:pPr>
        <w:suppressAutoHyphens w:val="0"/>
        <w:autoSpaceDE w:val="0"/>
        <w:autoSpaceDN w:val="0"/>
        <w:adjustRightInd w:val="0"/>
        <w:spacing w:line="240" w:lineRule="auto"/>
        <w:jc w:val="both"/>
        <w:rPr>
          <w:rFonts w:ascii="Arial" w:hAnsi="Arial" w:cs="Arial"/>
          <w:sz w:val="22"/>
          <w:szCs w:val="22"/>
        </w:rPr>
      </w:pPr>
      <w:r>
        <w:rPr>
          <w:rFonts w:ascii="Arial" w:eastAsiaTheme="minorHAnsi" w:hAnsi="Arial" w:cs="Arial"/>
          <w:color w:val="auto"/>
          <w:kern w:val="0"/>
          <w:sz w:val="22"/>
          <w:szCs w:val="22"/>
          <w:lang w:eastAsia="en-US"/>
        </w:rPr>
        <w:t xml:space="preserve">-     </w:t>
      </w:r>
      <w:proofErr w:type="gramStart"/>
      <w:r w:rsidR="004E119D" w:rsidRPr="003F42E8">
        <w:rPr>
          <w:rFonts w:ascii="Arial" w:hAnsi="Arial" w:cs="Arial"/>
          <w:sz w:val="22"/>
          <w:szCs w:val="22"/>
        </w:rPr>
        <w:t>обезбеди</w:t>
      </w:r>
      <w:proofErr w:type="gramEnd"/>
      <w:r w:rsidR="004E119D" w:rsidRPr="003F42E8">
        <w:rPr>
          <w:rFonts w:ascii="Arial" w:hAnsi="Arial" w:cs="Arial"/>
          <w:sz w:val="22"/>
          <w:szCs w:val="22"/>
        </w:rPr>
        <w:t xml:space="preserve"> адекватну оспособљеност и </w:t>
      </w:r>
      <w:r w:rsidR="00BD5CB0" w:rsidRPr="003F42E8">
        <w:rPr>
          <w:rFonts w:ascii="Arial" w:hAnsi="Arial" w:cs="Arial"/>
          <w:sz w:val="22"/>
          <w:szCs w:val="22"/>
        </w:rPr>
        <w:t>стручност запослених код Пружаоца</w:t>
      </w:r>
      <w:r w:rsidR="00432BEA" w:rsidRPr="003F42E8">
        <w:rPr>
          <w:rFonts w:ascii="Arial" w:hAnsi="Arial" w:cs="Arial"/>
          <w:sz w:val="22"/>
          <w:szCs w:val="22"/>
          <w:lang w:val="sr-Cyrl-CS"/>
        </w:rPr>
        <w:t xml:space="preserve"> </w:t>
      </w:r>
      <w:r w:rsidR="004E119D" w:rsidRPr="003F42E8">
        <w:rPr>
          <w:rFonts w:ascii="Arial" w:hAnsi="Arial" w:cs="Arial"/>
          <w:sz w:val="22"/>
          <w:szCs w:val="22"/>
        </w:rPr>
        <w:t xml:space="preserve">услуга за </w:t>
      </w:r>
      <w:r>
        <w:rPr>
          <w:rFonts w:ascii="Arial" w:hAnsi="Arial" w:cs="Arial"/>
          <w:sz w:val="22"/>
          <w:szCs w:val="22"/>
        </w:rPr>
        <w:t xml:space="preserve">  </w:t>
      </w:r>
    </w:p>
    <w:p w14:paraId="12712853" w14:textId="77777777" w:rsidR="008F11FD" w:rsidRDefault="008F11FD" w:rsidP="003F42E8">
      <w:pPr>
        <w:suppressAutoHyphens w:val="0"/>
        <w:autoSpaceDE w:val="0"/>
        <w:autoSpaceDN w:val="0"/>
        <w:adjustRightInd w:val="0"/>
        <w:spacing w:line="240" w:lineRule="auto"/>
        <w:jc w:val="both"/>
        <w:rPr>
          <w:rFonts w:ascii="Arial" w:hAnsi="Arial" w:cs="Arial"/>
          <w:sz w:val="22"/>
          <w:szCs w:val="22"/>
        </w:rPr>
      </w:pPr>
      <w:r>
        <w:rPr>
          <w:rFonts w:ascii="Arial" w:hAnsi="Arial" w:cs="Arial"/>
          <w:sz w:val="22"/>
          <w:szCs w:val="22"/>
        </w:rPr>
        <w:t xml:space="preserve">      </w:t>
      </w:r>
      <w:proofErr w:type="gramStart"/>
      <w:r w:rsidR="004E119D" w:rsidRPr="003F42E8">
        <w:rPr>
          <w:rFonts w:ascii="Arial" w:hAnsi="Arial" w:cs="Arial"/>
          <w:sz w:val="22"/>
          <w:szCs w:val="22"/>
        </w:rPr>
        <w:t>послове</w:t>
      </w:r>
      <w:proofErr w:type="gramEnd"/>
      <w:r w:rsidR="004E119D" w:rsidRPr="003F42E8">
        <w:rPr>
          <w:rFonts w:ascii="Arial" w:hAnsi="Arial" w:cs="Arial"/>
          <w:sz w:val="22"/>
          <w:szCs w:val="22"/>
        </w:rPr>
        <w:t xml:space="preserve"> које обављају код Корисника услуга, уз придржавање мера безбедности и </w:t>
      </w:r>
      <w:r>
        <w:rPr>
          <w:rFonts w:ascii="Arial" w:hAnsi="Arial" w:cs="Arial"/>
          <w:sz w:val="22"/>
          <w:szCs w:val="22"/>
        </w:rPr>
        <w:t xml:space="preserve">    </w:t>
      </w:r>
    </w:p>
    <w:p w14:paraId="1A24B872" w14:textId="77777777" w:rsidR="004E119D" w:rsidRPr="003F42E8" w:rsidRDefault="008F11FD" w:rsidP="003F42E8">
      <w:pPr>
        <w:suppressAutoHyphens w:val="0"/>
        <w:autoSpaceDE w:val="0"/>
        <w:autoSpaceDN w:val="0"/>
        <w:adjustRightInd w:val="0"/>
        <w:spacing w:line="240" w:lineRule="auto"/>
        <w:jc w:val="both"/>
        <w:rPr>
          <w:rFonts w:ascii="Arial" w:hAnsi="Arial" w:cs="Arial"/>
          <w:sz w:val="22"/>
          <w:szCs w:val="22"/>
        </w:rPr>
      </w:pPr>
      <w:r>
        <w:rPr>
          <w:rFonts w:ascii="Arial" w:hAnsi="Arial" w:cs="Arial"/>
          <w:sz w:val="22"/>
          <w:szCs w:val="22"/>
        </w:rPr>
        <w:t xml:space="preserve">      </w:t>
      </w:r>
      <w:proofErr w:type="gramStart"/>
      <w:r w:rsidR="004E119D" w:rsidRPr="003F42E8">
        <w:rPr>
          <w:rFonts w:ascii="Arial" w:hAnsi="Arial" w:cs="Arial"/>
          <w:sz w:val="22"/>
          <w:szCs w:val="22"/>
        </w:rPr>
        <w:t>здравља</w:t>
      </w:r>
      <w:proofErr w:type="gramEnd"/>
      <w:r w:rsidR="004E119D" w:rsidRPr="003F42E8">
        <w:rPr>
          <w:rFonts w:ascii="Arial" w:hAnsi="Arial" w:cs="Arial"/>
          <w:sz w:val="22"/>
          <w:szCs w:val="22"/>
        </w:rPr>
        <w:t xml:space="preserve"> на рад</w:t>
      </w:r>
      <w:r w:rsidR="00383197" w:rsidRPr="003F42E8">
        <w:rPr>
          <w:rFonts w:ascii="Arial" w:hAnsi="Arial" w:cs="Arial"/>
          <w:sz w:val="22"/>
          <w:szCs w:val="22"/>
        </w:rPr>
        <w:t>у;</w:t>
      </w:r>
    </w:p>
    <w:p w14:paraId="0DC49B0C" w14:textId="77777777" w:rsidR="004E119D" w:rsidRPr="003F42E8" w:rsidRDefault="004E119D" w:rsidP="00C63D52">
      <w:pPr>
        <w:numPr>
          <w:ilvl w:val="1"/>
          <w:numId w:val="11"/>
        </w:numPr>
        <w:suppressAutoHyphens w:val="0"/>
        <w:spacing w:line="240" w:lineRule="auto"/>
        <w:jc w:val="both"/>
        <w:rPr>
          <w:rFonts w:ascii="Arial" w:hAnsi="Arial" w:cs="Arial"/>
          <w:sz w:val="22"/>
          <w:szCs w:val="22"/>
        </w:rPr>
      </w:pPr>
      <w:r w:rsidRPr="003F42E8">
        <w:rPr>
          <w:rFonts w:ascii="Arial" w:hAnsi="Arial" w:cs="Arial"/>
          <w:sz w:val="22"/>
          <w:szCs w:val="22"/>
        </w:rPr>
        <w:t xml:space="preserve">обезбеди сву неопходну заштитну опрему и </w:t>
      </w:r>
      <w:r w:rsidR="001D28AC" w:rsidRPr="003F42E8">
        <w:rPr>
          <w:rFonts w:ascii="Arial" w:hAnsi="Arial" w:cs="Arial"/>
          <w:sz w:val="22"/>
          <w:szCs w:val="22"/>
        </w:rPr>
        <w:t>службена одела</w:t>
      </w:r>
      <w:r w:rsidR="00383197" w:rsidRPr="003F42E8">
        <w:rPr>
          <w:rFonts w:ascii="Arial" w:hAnsi="Arial" w:cs="Arial"/>
          <w:sz w:val="22"/>
          <w:szCs w:val="22"/>
          <w:lang w:val="sr-Cyrl-CS"/>
        </w:rPr>
        <w:t>;</w:t>
      </w:r>
    </w:p>
    <w:p w14:paraId="4A7CE696" w14:textId="77777777" w:rsidR="004E119D" w:rsidRPr="003F42E8" w:rsidRDefault="004E119D" w:rsidP="00C63D52">
      <w:pPr>
        <w:numPr>
          <w:ilvl w:val="1"/>
          <w:numId w:val="11"/>
        </w:numPr>
        <w:suppressAutoHyphens w:val="0"/>
        <w:spacing w:line="240" w:lineRule="auto"/>
        <w:jc w:val="both"/>
        <w:rPr>
          <w:rFonts w:ascii="Arial" w:hAnsi="Arial" w:cs="Arial"/>
          <w:sz w:val="22"/>
          <w:szCs w:val="22"/>
        </w:rPr>
      </w:pPr>
      <w:r w:rsidRPr="003F42E8">
        <w:rPr>
          <w:rFonts w:ascii="Arial" w:hAnsi="Arial" w:cs="Arial"/>
          <w:sz w:val="22"/>
          <w:szCs w:val="22"/>
        </w:rPr>
        <w:t>одреди запосленог одговорног за контакт и сарадњу са Корисником услуга</w:t>
      </w:r>
      <w:r w:rsidR="00383197" w:rsidRPr="003F42E8">
        <w:rPr>
          <w:rFonts w:ascii="Arial" w:hAnsi="Arial" w:cs="Arial"/>
          <w:sz w:val="22"/>
          <w:szCs w:val="22"/>
        </w:rPr>
        <w:t>;</w:t>
      </w:r>
    </w:p>
    <w:p w14:paraId="34A6F06B" w14:textId="77777777" w:rsidR="004E119D" w:rsidRPr="003F42E8" w:rsidRDefault="004E119D" w:rsidP="00C63D52">
      <w:pPr>
        <w:numPr>
          <w:ilvl w:val="1"/>
          <w:numId w:val="11"/>
        </w:numPr>
        <w:suppressAutoHyphens w:val="0"/>
        <w:spacing w:line="240" w:lineRule="auto"/>
        <w:jc w:val="both"/>
        <w:rPr>
          <w:rFonts w:ascii="Arial" w:hAnsi="Arial" w:cs="Arial"/>
          <w:sz w:val="22"/>
          <w:szCs w:val="22"/>
        </w:rPr>
      </w:pPr>
      <w:proofErr w:type="gramStart"/>
      <w:r w:rsidRPr="003F42E8">
        <w:rPr>
          <w:rFonts w:ascii="Arial" w:hAnsi="Arial" w:cs="Arial"/>
          <w:sz w:val="22"/>
          <w:szCs w:val="22"/>
        </w:rPr>
        <w:t>одреди</w:t>
      </w:r>
      <w:proofErr w:type="gramEnd"/>
      <w:r w:rsidRPr="003F42E8">
        <w:rPr>
          <w:rFonts w:ascii="Arial" w:hAnsi="Arial" w:cs="Arial"/>
          <w:sz w:val="22"/>
          <w:szCs w:val="22"/>
        </w:rPr>
        <w:t xml:space="preserve"> запосленог за контролу квалитета извршавања послова (време доласка и одласка са посла, уредност и одговорност, ношење прописане заштитне опреме и  </w:t>
      </w:r>
      <w:r w:rsidR="001D28AC" w:rsidRPr="003F42E8">
        <w:rPr>
          <w:rFonts w:ascii="Arial" w:hAnsi="Arial" w:cs="Arial"/>
          <w:sz w:val="22"/>
          <w:szCs w:val="22"/>
        </w:rPr>
        <w:t>службених одела</w:t>
      </w:r>
      <w:r w:rsidRPr="003F42E8">
        <w:rPr>
          <w:rFonts w:ascii="Arial" w:hAnsi="Arial" w:cs="Arial"/>
          <w:sz w:val="22"/>
          <w:szCs w:val="22"/>
        </w:rPr>
        <w:t xml:space="preserve"> и других средстава личне заштите, обављање радних задатака по уп</w:t>
      </w:r>
      <w:r w:rsidR="00383197" w:rsidRPr="003F42E8">
        <w:rPr>
          <w:rFonts w:ascii="Arial" w:hAnsi="Arial" w:cs="Arial"/>
          <w:sz w:val="22"/>
          <w:szCs w:val="22"/>
        </w:rPr>
        <w:t>утствима претпостављених и др.);</w:t>
      </w:r>
    </w:p>
    <w:p w14:paraId="0362103E" w14:textId="77777777" w:rsidR="002D4134" w:rsidRPr="003F42E8" w:rsidRDefault="004E119D" w:rsidP="00C63D52">
      <w:pPr>
        <w:numPr>
          <w:ilvl w:val="1"/>
          <w:numId w:val="11"/>
        </w:numPr>
        <w:suppressAutoHyphens w:val="0"/>
        <w:spacing w:line="240" w:lineRule="auto"/>
        <w:jc w:val="both"/>
        <w:rPr>
          <w:rFonts w:ascii="Arial" w:hAnsi="Arial" w:cs="Arial"/>
          <w:sz w:val="22"/>
          <w:szCs w:val="22"/>
          <w:lang w:val="ru-RU"/>
        </w:rPr>
      </w:pPr>
      <w:r w:rsidRPr="003F42E8">
        <w:rPr>
          <w:rFonts w:ascii="Arial" w:hAnsi="Arial" w:cs="Arial"/>
          <w:sz w:val="22"/>
          <w:szCs w:val="22"/>
          <w:lang w:val="ru-RU"/>
        </w:rPr>
        <w:t>обезбеди о свом трошку средства и опрему како је то предвиђено Конкурсном документацијом</w:t>
      </w:r>
      <w:r w:rsidRPr="003F42E8">
        <w:rPr>
          <w:rFonts w:ascii="Arial" w:hAnsi="Arial" w:cs="Arial"/>
          <w:sz w:val="22"/>
          <w:szCs w:val="22"/>
          <w:lang w:val="sr-Cyrl-CS"/>
        </w:rPr>
        <w:t>.</w:t>
      </w:r>
    </w:p>
    <w:p w14:paraId="6415C60E" w14:textId="77777777" w:rsidR="002D4134" w:rsidRPr="003F42E8" w:rsidRDefault="002D4134" w:rsidP="003F42E8">
      <w:pPr>
        <w:pStyle w:val="ListParagraph"/>
        <w:ind w:left="480"/>
        <w:jc w:val="both"/>
        <w:rPr>
          <w:rFonts w:ascii="Arial" w:hAnsi="Arial" w:cs="Arial"/>
          <w:b/>
          <w:sz w:val="22"/>
          <w:szCs w:val="22"/>
        </w:rPr>
      </w:pPr>
    </w:p>
    <w:p w14:paraId="325BF562" w14:textId="77777777" w:rsidR="007F0A4C" w:rsidRPr="003F42E8" w:rsidRDefault="00B639B5" w:rsidP="009B1FF6">
      <w:pPr>
        <w:pStyle w:val="ListParagraph"/>
        <w:ind w:left="480"/>
        <w:jc w:val="center"/>
        <w:rPr>
          <w:rFonts w:ascii="Arial" w:hAnsi="Arial" w:cs="Arial"/>
          <w:b/>
          <w:sz w:val="22"/>
          <w:szCs w:val="22"/>
        </w:rPr>
      </w:pPr>
      <w:r w:rsidRPr="003F42E8">
        <w:rPr>
          <w:rFonts w:ascii="Arial" w:hAnsi="Arial" w:cs="Arial"/>
          <w:b/>
          <w:sz w:val="22"/>
          <w:szCs w:val="22"/>
        </w:rPr>
        <w:t>Члан 1</w:t>
      </w:r>
      <w:r w:rsidR="00776B43" w:rsidRPr="003F42E8">
        <w:rPr>
          <w:rFonts w:ascii="Arial" w:hAnsi="Arial" w:cs="Arial"/>
          <w:b/>
          <w:sz w:val="22"/>
          <w:szCs w:val="22"/>
        </w:rPr>
        <w:t>2</w:t>
      </w:r>
      <w:r w:rsidRPr="003F42E8">
        <w:rPr>
          <w:rFonts w:ascii="Arial" w:hAnsi="Arial" w:cs="Arial"/>
          <w:b/>
          <w:sz w:val="22"/>
          <w:szCs w:val="22"/>
        </w:rPr>
        <w:t>.</w:t>
      </w:r>
    </w:p>
    <w:p w14:paraId="0CE17278" w14:textId="77777777" w:rsidR="007F0A4C" w:rsidRPr="00100889" w:rsidRDefault="007F0A4C" w:rsidP="00100889">
      <w:pPr>
        <w:jc w:val="both"/>
        <w:rPr>
          <w:rFonts w:ascii="Arial" w:hAnsi="Arial" w:cs="Arial"/>
          <w:sz w:val="22"/>
          <w:szCs w:val="22"/>
        </w:rPr>
      </w:pPr>
      <w:r w:rsidRPr="003F42E8">
        <w:rPr>
          <w:rFonts w:ascii="Arial" w:hAnsi="Arial" w:cs="Arial"/>
          <w:sz w:val="22"/>
          <w:szCs w:val="22"/>
        </w:rPr>
        <w:t xml:space="preserve">На </w:t>
      </w:r>
      <w:r w:rsidR="00FB1215" w:rsidRPr="003F42E8">
        <w:rPr>
          <w:rFonts w:ascii="Arial" w:hAnsi="Arial" w:cs="Arial"/>
          <w:sz w:val="22"/>
          <w:szCs w:val="22"/>
          <w:lang w:val="sr-Cyrl-CS"/>
        </w:rPr>
        <w:t xml:space="preserve">предметним </w:t>
      </w:r>
      <w:r w:rsidRPr="003F42E8">
        <w:rPr>
          <w:rFonts w:ascii="Arial" w:hAnsi="Arial" w:cs="Arial"/>
          <w:sz w:val="22"/>
          <w:szCs w:val="22"/>
        </w:rPr>
        <w:t xml:space="preserve">пословима Пружалац услуга је дужан да ангажује најмање </w:t>
      </w:r>
      <w:r w:rsidR="001D28AC" w:rsidRPr="003F42E8">
        <w:rPr>
          <w:rFonts w:ascii="Arial" w:hAnsi="Arial" w:cs="Arial"/>
          <w:sz w:val="22"/>
          <w:szCs w:val="22"/>
        </w:rPr>
        <w:t>_______</w:t>
      </w:r>
      <w:r w:rsidRPr="003F42E8">
        <w:rPr>
          <w:rFonts w:ascii="Arial" w:hAnsi="Arial" w:cs="Arial"/>
          <w:sz w:val="22"/>
          <w:szCs w:val="22"/>
        </w:rPr>
        <w:t xml:space="preserve"> извршилаца.</w:t>
      </w:r>
    </w:p>
    <w:p w14:paraId="3FF10C1B" w14:textId="77777777" w:rsidR="007F0A4C" w:rsidRPr="003F42E8" w:rsidRDefault="007F0A4C" w:rsidP="003F42E8">
      <w:pPr>
        <w:jc w:val="both"/>
        <w:rPr>
          <w:rFonts w:ascii="Arial" w:hAnsi="Arial" w:cs="Arial"/>
          <w:sz w:val="22"/>
          <w:szCs w:val="22"/>
        </w:rPr>
      </w:pPr>
      <w:r w:rsidRPr="003F42E8">
        <w:rPr>
          <w:rFonts w:ascii="Arial" w:hAnsi="Arial" w:cs="Arial"/>
          <w:sz w:val="22"/>
          <w:szCs w:val="22"/>
        </w:rPr>
        <w:t xml:space="preserve">Корисник услуга задржава право да, у току важења уговора, према својим потребама, ангажује већи или мањи број извршилаца од укупно утврђеног броја у ставу 1. </w:t>
      </w:r>
      <w:proofErr w:type="gramStart"/>
      <w:r w:rsidRPr="003F42E8">
        <w:rPr>
          <w:rFonts w:ascii="Arial" w:hAnsi="Arial" w:cs="Arial"/>
          <w:sz w:val="22"/>
          <w:szCs w:val="22"/>
        </w:rPr>
        <w:t>овог</w:t>
      </w:r>
      <w:proofErr w:type="gramEnd"/>
      <w:r w:rsidRPr="003F42E8">
        <w:rPr>
          <w:rFonts w:ascii="Arial" w:hAnsi="Arial" w:cs="Arial"/>
          <w:sz w:val="22"/>
          <w:szCs w:val="22"/>
        </w:rPr>
        <w:t xml:space="preserve"> члана. Промена броја извршилаца ни у ком случају не утиче на уговорене услове и уговорену цену услуга. </w:t>
      </w:r>
    </w:p>
    <w:p w14:paraId="1D6A4F96" w14:textId="77777777" w:rsidR="007F0A4C" w:rsidRPr="003F42E8" w:rsidRDefault="007F0A4C" w:rsidP="003F42E8">
      <w:pPr>
        <w:jc w:val="both"/>
        <w:rPr>
          <w:rFonts w:ascii="Arial" w:hAnsi="Arial" w:cs="Arial"/>
          <w:sz w:val="22"/>
          <w:szCs w:val="22"/>
        </w:rPr>
      </w:pPr>
    </w:p>
    <w:p w14:paraId="127BF6ED" w14:textId="77777777" w:rsidR="007F0A4C" w:rsidRPr="003F42E8" w:rsidRDefault="007F0A4C" w:rsidP="003F42E8">
      <w:pPr>
        <w:jc w:val="both"/>
        <w:rPr>
          <w:rFonts w:ascii="Arial" w:hAnsi="Arial" w:cs="Arial"/>
          <w:sz w:val="22"/>
          <w:szCs w:val="22"/>
          <w:lang w:val="sr-Latn-CS"/>
        </w:rPr>
      </w:pPr>
      <w:r w:rsidRPr="003F42E8">
        <w:rPr>
          <w:rFonts w:ascii="Arial" w:hAnsi="Arial" w:cs="Arial"/>
          <w:sz w:val="22"/>
          <w:szCs w:val="22"/>
        </w:rPr>
        <w:t>Захтев за повећање броја извршилаца Ко</w:t>
      </w:r>
      <w:r w:rsidR="008F11FD">
        <w:rPr>
          <w:rFonts w:ascii="Arial" w:hAnsi="Arial" w:cs="Arial"/>
          <w:sz w:val="22"/>
          <w:szCs w:val="22"/>
        </w:rPr>
        <w:t>рисник услуге доставља најмање 3 (три)</w:t>
      </w:r>
      <w:r w:rsidRPr="003F42E8">
        <w:rPr>
          <w:rFonts w:ascii="Arial" w:hAnsi="Arial" w:cs="Arial"/>
          <w:sz w:val="22"/>
          <w:szCs w:val="22"/>
        </w:rPr>
        <w:t xml:space="preserve"> дана пре ангажовања додатног броја извршилаца, а обавештење о смањењу </w:t>
      </w:r>
      <w:r w:rsidR="008F11FD">
        <w:rPr>
          <w:rFonts w:ascii="Arial" w:hAnsi="Arial" w:cs="Arial"/>
          <w:sz w:val="22"/>
          <w:szCs w:val="22"/>
        </w:rPr>
        <w:t>броја извршилаца најкасније 10 (десет)</w:t>
      </w:r>
      <w:r w:rsidRPr="003F42E8">
        <w:rPr>
          <w:rFonts w:ascii="Arial" w:hAnsi="Arial" w:cs="Arial"/>
          <w:sz w:val="22"/>
          <w:szCs w:val="22"/>
        </w:rPr>
        <w:t xml:space="preserve"> дана раније.</w:t>
      </w:r>
    </w:p>
    <w:p w14:paraId="38BC95E0" w14:textId="77777777" w:rsidR="002973C3" w:rsidRDefault="002973C3">
      <w:pPr>
        <w:suppressAutoHyphens w:val="0"/>
        <w:spacing w:after="200" w:line="276" w:lineRule="auto"/>
        <w:rPr>
          <w:rFonts w:ascii="Arial" w:hAnsi="Arial" w:cs="Arial"/>
          <w:b/>
          <w:sz w:val="22"/>
          <w:szCs w:val="22"/>
        </w:rPr>
      </w:pPr>
      <w:r>
        <w:rPr>
          <w:rFonts w:ascii="Arial" w:hAnsi="Arial" w:cs="Arial"/>
          <w:b/>
          <w:sz w:val="22"/>
          <w:szCs w:val="22"/>
        </w:rPr>
        <w:br w:type="page"/>
      </w:r>
    </w:p>
    <w:p w14:paraId="35CE798F" w14:textId="77777777" w:rsidR="00FD0F69" w:rsidRPr="003F42E8" w:rsidRDefault="00FD0F69" w:rsidP="003F42E8">
      <w:pPr>
        <w:jc w:val="both"/>
        <w:rPr>
          <w:rFonts w:ascii="Arial" w:hAnsi="Arial" w:cs="Arial"/>
          <w:b/>
          <w:sz w:val="22"/>
          <w:szCs w:val="22"/>
        </w:rPr>
      </w:pPr>
    </w:p>
    <w:p w14:paraId="4D1A2BDB" w14:textId="77777777" w:rsidR="007F0A4C" w:rsidRPr="003F42E8" w:rsidRDefault="007F0A4C" w:rsidP="009B1FF6">
      <w:pPr>
        <w:pStyle w:val="ListParagraph"/>
        <w:ind w:left="480"/>
        <w:jc w:val="center"/>
        <w:rPr>
          <w:rFonts w:ascii="Arial" w:hAnsi="Arial" w:cs="Arial"/>
          <w:b/>
          <w:sz w:val="22"/>
          <w:szCs w:val="22"/>
        </w:rPr>
      </w:pPr>
      <w:r w:rsidRPr="003F42E8">
        <w:rPr>
          <w:rFonts w:ascii="Arial" w:hAnsi="Arial" w:cs="Arial"/>
          <w:b/>
          <w:sz w:val="22"/>
          <w:szCs w:val="22"/>
        </w:rPr>
        <w:t xml:space="preserve">Члан </w:t>
      </w:r>
      <w:r w:rsidR="00EE4F7C" w:rsidRPr="003F42E8">
        <w:rPr>
          <w:rFonts w:ascii="Arial" w:hAnsi="Arial" w:cs="Arial"/>
          <w:b/>
          <w:sz w:val="22"/>
          <w:szCs w:val="22"/>
        </w:rPr>
        <w:t>1</w:t>
      </w:r>
      <w:r w:rsidR="00FB1215" w:rsidRPr="003F42E8">
        <w:rPr>
          <w:rFonts w:ascii="Arial" w:hAnsi="Arial" w:cs="Arial"/>
          <w:b/>
          <w:sz w:val="22"/>
          <w:szCs w:val="22"/>
          <w:lang w:val="sr-Cyrl-CS"/>
        </w:rPr>
        <w:t>3</w:t>
      </w:r>
      <w:r w:rsidRPr="003F42E8">
        <w:rPr>
          <w:rFonts w:ascii="Arial" w:hAnsi="Arial" w:cs="Arial"/>
          <w:b/>
          <w:sz w:val="22"/>
          <w:szCs w:val="22"/>
        </w:rPr>
        <w:t>.</w:t>
      </w:r>
    </w:p>
    <w:p w14:paraId="00114049" w14:textId="77777777" w:rsidR="007F0A4C" w:rsidRPr="003F42E8" w:rsidRDefault="007F0A4C" w:rsidP="003F42E8">
      <w:pPr>
        <w:jc w:val="both"/>
        <w:rPr>
          <w:rFonts w:ascii="Arial" w:hAnsi="Arial" w:cs="Arial"/>
          <w:sz w:val="22"/>
          <w:szCs w:val="22"/>
        </w:rPr>
      </w:pPr>
      <w:r w:rsidRPr="003F42E8">
        <w:rPr>
          <w:rFonts w:ascii="Arial" w:hAnsi="Arial" w:cs="Arial"/>
          <w:sz w:val="22"/>
          <w:szCs w:val="22"/>
        </w:rPr>
        <w:t xml:space="preserve">У ванредним околностима Корисник услуга може од Пружаоца услуга захтевати додатно ангажовање извршиоца Пружаоца услуга на пословима </w:t>
      </w:r>
      <w:r w:rsidR="00E22395" w:rsidRPr="003F42E8">
        <w:rPr>
          <w:rFonts w:ascii="Arial" w:hAnsi="Arial" w:cs="Arial"/>
          <w:sz w:val="22"/>
          <w:szCs w:val="22"/>
          <w:lang w:val="sr-Cyrl-CS"/>
        </w:rPr>
        <w:t>одржавања хигијене</w:t>
      </w:r>
      <w:r w:rsidRPr="003F42E8">
        <w:rPr>
          <w:rFonts w:ascii="Arial" w:hAnsi="Arial" w:cs="Arial"/>
          <w:sz w:val="22"/>
          <w:szCs w:val="22"/>
        </w:rPr>
        <w:t xml:space="preserve"> објеката.</w:t>
      </w:r>
    </w:p>
    <w:p w14:paraId="30DBEE30" w14:textId="77777777" w:rsidR="007F0A4C" w:rsidRPr="003F42E8" w:rsidRDefault="007F0A4C" w:rsidP="003F42E8">
      <w:pPr>
        <w:pStyle w:val="ListParagraph"/>
        <w:ind w:left="480"/>
        <w:jc w:val="both"/>
        <w:rPr>
          <w:rFonts w:ascii="Arial" w:hAnsi="Arial" w:cs="Arial"/>
          <w:sz w:val="22"/>
          <w:szCs w:val="22"/>
        </w:rPr>
      </w:pPr>
    </w:p>
    <w:p w14:paraId="004D6DBA" w14:textId="77777777" w:rsidR="0012326C" w:rsidRPr="00D12AAC" w:rsidRDefault="007F0A4C" w:rsidP="00D12AAC">
      <w:pPr>
        <w:jc w:val="both"/>
        <w:rPr>
          <w:rFonts w:ascii="Arial" w:hAnsi="Arial" w:cs="Arial"/>
          <w:sz w:val="22"/>
          <w:szCs w:val="22"/>
          <w:lang w:val="sr-Cyrl-CS"/>
        </w:rPr>
      </w:pPr>
      <w:r w:rsidRPr="003F42E8">
        <w:rPr>
          <w:rFonts w:ascii="Arial" w:hAnsi="Arial" w:cs="Arial"/>
          <w:sz w:val="22"/>
          <w:szCs w:val="22"/>
        </w:rPr>
        <w:t>Период ангажовања и број ангажованих извр</w:t>
      </w:r>
      <w:r w:rsidR="00E22395" w:rsidRPr="003F42E8">
        <w:rPr>
          <w:rFonts w:ascii="Arial" w:hAnsi="Arial" w:cs="Arial"/>
          <w:sz w:val="22"/>
          <w:szCs w:val="22"/>
        </w:rPr>
        <w:t>шилаца одређује Корисник услуге</w:t>
      </w:r>
      <w:r w:rsidR="00E22395" w:rsidRPr="003F42E8">
        <w:rPr>
          <w:rFonts w:ascii="Arial" w:hAnsi="Arial" w:cs="Arial"/>
          <w:sz w:val="22"/>
          <w:szCs w:val="22"/>
          <w:lang w:val="sr-Cyrl-CS"/>
        </w:rPr>
        <w:t>.</w:t>
      </w:r>
    </w:p>
    <w:p w14:paraId="357721DB" w14:textId="77777777" w:rsidR="00E61898" w:rsidRPr="003F42E8" w:rsidRDefault="00E61898" w:rsidP="003F42E8">
      <w:pPr>
        <w:suppressAutoHyphens w:val="0"/>
        <w:spacing w:line="240" w:lineRule="auto"/>
        <w:ind w:left="360"/>
        <w:jc w:val="both"/>
        <w:rPr>
          <w:rFonts w:ascii="Arial" w:hAnsi="Arial" w:cs="Arial"/>
          <w:sz w:val="22"/>
          <w:szCs w:val="22"/>
          <w:lang w:val="ru-RU"/>
        </w:rPr>
      </w:pPr>
    </w:p>
    <w:p w14:paraId="365AAB9F" w14:textId="77777777" w:rsidR="004E119D" w:rsidRPr="003F42E8" w:rsidRDefault="00C1390E" w:rsidP="009B1FF6">
      <w:pPr>
        <w:jc w:val="center"/>
        <w:rPr>
          <w:rFonts w:ascii="Arial" w:hAnsi="Arial" w:cs="Arial"/>
          <w:b/>
          <w:sz w:val="22"/>
          <w:szCs w:val="22"/>
        </w:rPr>
      </w:pPr>
      <w:r w:rsidRPr="003F42E8">
        <w:rPr>
          <w:rFonts w:ascii="Arial" w:hAnsi="Arial" w:cs="Arial"/>
          <w:b/>
          <w:sz w:val="22"/>
          <w:szCs w:val="22"/>
        </w:rPr>
        <w:t xml:space="preserve">Члан </w:t>
      </w:r>
      <w:r w:rsidR="00EE4F7C" w:rsidRPr="003F42E8">
        <w:rPr>
          <w:rFonts w:ascii="Arial" w:hAnsi="Arial" w:cs="Arial"/>
          <w:b/>
          <w:sz w:val="22"/>
          <w:szCs w:val="22"/>
        </w:rPr>
        <w:t>1</w:t>
      </w:r>
      <w:r w:rsidR="009B1FF6">
        <w:rPr>
          <w:rFonts w:ascii="Arial" w:hAnsi="Arial" w:cs="Arial"/>
          <w:b/>
          <w:sz w:val="22"/>
          <w:szCs w:val="22"/>
        </w:rPr>
        <w:t>4</w:t>
      </w:r>
      <w:r w:rsidR="00B66719" w:rsidRPr="003F42E8">
        <w:rPr>
          <w:rFonts w:ascii="Arial" w:hAnsi="Arial" w:cs="Arial"/>
          <w:b/>
          <w:sz w:val="22"/>
          <w:szCs w:val="22"/>
        </w:rPr>
        <w:t>.</w:t>
      </w:r>
    </w:p>
    <w:p w14:paraId="4F76CB8D" w14:textId="77777777" w:rsidR="004E119D" w:rsidRPr="003F42E8" w:rsidRDefault="004E119D" w:rsidP="003F42E8">
      <w:pPr>
        <w:jc w:val="both"/>
        <w:rPr>
          <w:rFonts w:ascii="Arial" w:hAnsi="Arial" w:cs="Arial"/>
          <w:sz w:val="22"/>
          <w:szCs w:val="22"/>
          <w:lang w:val="sr-Cyrl-CS"/>
        </w:rPr>
      </w:pPr>
      <w:r w:rsidRPr="003F42E8">
        <w:rPr>
          <w:rFonts w:ascii="Arial" w:hAnsi="Arial" w:cs="Arial"/>
          <w:sz w:val="22"/>
          <w:szCs w:val="22"/>
          <w:lang w:val="sr-Cyrl-CS"/>
        </w:rPr>
        <w:t>Корисник услуга се обавез</w:t>
      </w:r>
      <w:r w:rsidR="00B66719" w:rsidRPr="003F42E8">
        <w:rPr>
          <w:rFonts w:ascii="Arial" w:hAnsi="Arial" w:cs="Arial"/>
          <w:sz w:val="22"/>
          <w:szCs w:val="22"/>
          <w:lang w:val="sr-Cyrl-CS"/>
        </w:rPr>
        <w:t>ује да:</w:t>
      </w:r>
    </w:p>
    <w:p w14:paraId="1B6BC36E" w14:textId="77777777" w:rsidR="004E119D" w:rsidRPr="003F42E8" w:rsidRDefault="004E119D" w:rsidP="00C63D52">
      <w:pPr>
        <w:numPr>
          <w:ilvl w:val="1"/>
          <w:numId w:val="11"/>
        </w:numPr>
        <w:suppressAutoHyphens w:val="0"/>
        <w:spacing w:line="240" w:lineRule="auto"/>
        <w:jc w:val="both"/>
        <w:rPr>
          <w:rFonts w:ascii="Arial" w:hAnsi="Arial" w:cs="Arial"/>
          <w:sz w:val="22"/>
          <w:szCs w:val="22"/>
          <w:lang w:val="sr-Cyrl-CS"/>
        </w:rPr>
      </w:pPr>
      <w:r w:rsidRPr="003F42E8">
        <w:rPr>
          <w:rFonts w:ascii="Arial" w:hAnsi="Arial" w:cs="Arial"/>
          <w:sz w:val="22"/>
          <w:szCs w:val="22"/>
          <w:lang w:val="sr-Cyrl-CS"/>
        </w:rPr>
        <w:t>обезбеди пун фон</w:t>
      </w:r>
      <w:r w:rsidR="003B067C" w:rsidRPr="003F42E8">
        <w:rPr>
          <w:rFonts w:ascii="Arial" w:hAnsi="Arial" w:cs="Arial"/>
          <w:sz w:val="22"/>
          <w:szCs w:val="22"/>
          <w:lang w:val="sr-Cyrl-CS"/>
        </w:rPr>
        <w:t>д сати рада за запослене Пружаоца</w:t>
      </w:r>
      <w:r w:rsidRPr="003F42E8">
        <w:rPr>
          <w:rFonts w:ascii="Arial" w:hAnsi="Arial" w:cs="Arial"/>
          <w:sz w:val="22"/>
          <w:szCs w:val="22"/>
          <w:lang w:val="sr-Cyrl-CS"/>
        </w:rPr>
        <w:t xml:space="preserve"> услу</w:t>
      </w:r>
      <w:r w:rsidR="00B66719" w:rsidRPr="003F42E8">
        <w:rPr>
          <w:rFonts w:ascii="Arial" w:hAnsi="Arial" w:cs="Arial"/>
          <w:sz w:val="22"/>
          <w:szCs w:val="22"/>
          <w:lang w:val="sr-Cyrl-CS"/>
        </w:rPr>
        <w:t>га, (просечно 174 сати месечно);</w:t>
      </w:r>
    </w:p>
    <w:p w14:paraId="10351952" w14:textId="77777777" w:rsidR="004E119D" w:rsidRPr="003F42E8" w:rsidRDefault="003B067C" w:rsidP="00C63D52">
      <w:pPr>
        <w:numPr>
          <w:ilvl w:val="1"/>
          <w:numId w:val="11"/>
        </w:numPr>
        <w:suppressAutoHyphens w:val="0"/>
        <w:spacing w:line="240" w:lineRule="auto"/>
        <w:jc w:val="both"/>
        <w:rPr>
          <w:rFonts w:ascii="Arial" w:hAnsi="Arial" w:cs="Arial"/>
          <w:sz w:val="22"/>
          <w:szCs w:val="22"/>
          <w:lang w:val="sr-Cyrl-CS"/>
        </w:rPr>
      </w:pPr>
      <w:r w:rsidRPr="003F42E8">
        <w:rPr>
          <w:rFonts w:ascii="Arial" w:hAnsi="Arial" w:cs="Arial"/>
          <w:sz w:val="22"/>
          <w:szCs w:val="22"/>
          <w:lang w:val="sr-Cyrl-CS"/>
        </w:rPr>
        <w:t>запослене Пружаоца</w:t>
      </w:r>
      <w:r w:rsidR="004E119D" w:rsidRPr="003F42E8">
        <w:rPr>
          <w:rFonts w:ascii="Arial" w:hAnsi="Arial" w:cs="Arial"/>
          <w:sz w:val="22"/>
          <w:szCs w:val="22"/>
          <w:lang w:val="sr-Cyrl-CS"/>
        </w:rPr>
        <w:t xml:space="preserve"> услуга упозна са кућним редом, радном средином и  евентуалним специфичнос</w:t>
      </w:r>
      <w:r w:rsidR="00B66719" w:rsidRPr="003F42E8">
        <w:rPr>
          <w:rFonts w:ascii="Arial" w:hAnsi="Arial" w:cs="Arial"/>
          <w:sz w:val="22"/>
          <w:szCs w:val="22"/>
          <w:lang w:val="sr-Cyrl-CS"/>
        </w:rPr>
        <w:t>тима у извршавању радне обавезе;</w:t>
      </w:r>
    </w:p>
    <w:p w14:paraId="601927C5" w14:textId="77777777" w:rsidR="004E119D" w:rsidRPr="003F42E8" w:rsidRDefault="004E119D" w:rsidP="00C63D52">
      <w:pPr>
        <w:numPr>
          <w:ilvl w:val="1"/>
          <w:numId w:val="11"/>
        </w:numPr>
        <w:suppressAutoHyphens w:val="0"/>
        <w:spacing w:line="240" w:lineRule="auto"/>
        <w:jc w:val="both"/>
        <w:rPr>
          <w:rFonts w:ascii="Arial" w:hAnsi="Arial" w:cs="Arial"/>
          <w:sz w:val="22"/>
          <w:szCs w:val="22"/>
          <w:lang w:val="sr-Cyrl-CS"/>
        </w:rPr>
      </w:pPr>
      <w:r w:rsidRPr="003F42E8">
        <w:rPr>
          <w:rFonts w:ascii="Arial" w:hAnsi="Arial" w:cs="Arial"/>
          <w:sz w:val="22"/>
          <w:szCs w:val="22"/>
          <w:lang w:val="sr-Cyrl-CS"/>
        </w:rPr>
        <w:t>обезбеди просторије за смештај гардер</w:t>
      </w:r>
      <w:r w:rsidR="00B66719" w:rsidRPr="003F42E8">
        <w:rPr>
          <w:rFonts w:ascii="Arial" w:hAnsi="Arial" w:cs="Arial"/>
          <w:sz w:val="22"/>
          <w:szCs w:val="22"/>
          <w:lang w:val="sr-Cyrl-CS"/>
        </w:rPr>
        <w:t>обе запослених;</w:t>
      </w:r>
    </w:p>
    <w:p w14:paraId="40178742" w14:textId="77777777" w:rsidR="004E119D" w:rsidRPr="003F42E8" w:rsidRDefault="004E119D" w:rsidP="00C63D52">
      <w:pPr>
        <w:numPr>
          <w:ilvl w:val="1"/>
          <w:numId w:val="11"/>
        </w:numPr>
        <w:suppressAutoHyphens w:val="0"/>
        <w:spacing w:line="240" w:lineRule="auto"/>
        <w:jc w:val="both"/>
        <w:rPr>
          <w:rFonts w:ascii="Arial" w:hAnsi="Arial" w:cs="Arial"/>
          <w:sz w:val="22"/>
          <w:szCs w:val="22"/>
          <w:lang w:val="sr-Cyrl-CS"/>
        </w:rPr>
      </w:pPr>
      <w:r w:rsidRPr="003F42E8">
        <w:rPr>
          <w:rFonts w:ascii="Arial" w:hAnsi="Arial" w:cs="Arial"/>
          <w:sz w:val="22"/>
          <w:szCs w:val="22"/>
          <w:lang w:val="sr-Cyrl-CS"/>
        </w:rPr>
        <w:t xml:space="preserve">врши </w:t>
      </w:r>
      <w:r w:rsidR="003B067C" w:rsidRPr="003F42E8">
        <w:rPr>
          <w:rFonts w:ascii="Arial" w:hAnsi="Arial" w:cs="Arial"/>
          <w:sz w:val="22"/>
          <w:szCs w:val="22"/>
          <w:lang w:val="sr-Cyrl-CS"/>
        </w:rPr>
        <w:t>контролу рада запослених Пружаоца</w:t>
      </w:r>
      <w:r w:rsidRPr="003F42E8">
        <w:rPr>
          <w:rFonts w:ascii="Arial" w:hAnsi="Arial" w:cs="Arial"/>
          <w:sz w:val="22"/>
          <w:szCs w:val="22"/>
          <w:lang w:val="sr-Cyrl-CS"/>
        </w:rPr>
        <w:t xml:space="preserve"> услуга и о својим примедбама и запажањима у погледу извршења услуга благовр</w:t>
      </w:r>
      <w:r w:rsidR="003B067C" w:rsidRPr="003F42E8">
        <w:rPr>
          <w:rFonts w:ascii="Arial" w:hAnsi="Arial" w:cs="Arial"/>
          <w:sz w:val="22"/>
          <w:szCs w:val="22"/>
          <w:lang w:val="sr-Cyrl-CS"/>
        </w:rPr>
        <w:t>емено  обавести  Пружаоца</w:t>
      </w:r>
      <w:r w:rsidR="00B66719" w:rsidRPr="003F42E8">
        <w:rPr>
          <w:rFonts w:ascii="Arial" w:hAnsi="Arial" w:cs="Arial"/>
          <w:sz w:val="22"/>
          <w:szCs w:val="22"/>
          <w:lang w:val="sr-Cyrl-CS"/>
        </w:rPr>
        <w:t xml:space="preserve"> услуга;</w:t>
      </w:r>
    </w:p>
    <w:p w14:paraId="61ACCEE2" w14:textId="77777777" w:rsidR="004E119D" w:rsidRPr="003F42E8" w:rsidRDefault="004E119D" w:rsidP="00C63D52">
      <w:pPr>
        <w:numPr>
          <w:ilvl w:val="1"/>
          <w:numId w:val="11"/>
        </w:numPr>
        <w:suppressAutoHyphens w:val="0"/>
        <w:spacing w:line="240" w:lineRule="auto"/>
        <w:jc w:val="both"/>
        <w:rPr>
          <w:rFonts w:ascii="Arial" w:hAnsi="Arial" w:cs="Arial"/>
          <w:sz w:val="22"/>
          <w:szCs w:val="22"/>
          <w:lang w:val="sr-Cyrl-CS"/>
        </w:rPr>
      </w:pPr>
      <w:r w:rsidRPr="003F42E8">
        <w:rPr>
          <w:rFonts w:ascii="Arial" w:hAnsi="Arial" w:cs="Arial"/>
          <w:sz w:val="22"/>
          <w:szCs w:val="22"/>
          <w:lang w:val="sr-Cyrl-CS"/>
        </w:rPr>
        <w:t>првог радног дана у месецу за претходни месец, по утврђеној јединици мере, оверава радне налоге о ангажовању извршилаца, које ј</w:t>
      </w:r>
      <w:r w:rsidR="00B66719" w:rsidRPr="003F42E8">
        <w:rPr>
          <w:rFonts w:ascii="Arial" w:hAnsi="Arial" w:cs="Arial"/>
          <w:sz w:val="22"/>
          <w:szCs w:val="22"/>
          <w:lang w:val="sr-Cyrl-CS"/>
        </w:rPr>
        <w:t xml:space="preserve">е за  припремио </w:t>
      </w:r>
      <w:r w:rsidR="00867BA4" w:rsidRPr="003F42E8">
        <w:rPr>
          <w:rFonts w:ascii="Arial" w:hAnsi="Arial" w:cs="Arial"/>
          <w:sz w:val="22"/>
          <w:szCs w:val="22"/>
          <w:lang w:val="sr-Cyrl-CS"/>
        </w:rPr>
        <w:t xml:space="preserve">Пружалац </w:t>
      </w:r>
      <w:r w:rsidR="00B66719" w:rsidRPr="003F42E8">
        <w:rPr>
          <w:rFonts w:ascii="Arial" w:hAnsi="Arial" w:cs="Arial"/>
          <w:sz w:val="22"/>
          <w:szCs w:val="22"/>
          <w:lang w:val="sr-Cyrl-CS"/>
        </w:rPr>
        <w:t>услуга;</w:t>
      </w:r>
      <w:r w:rsidRPr="003F42E8">
        <w:rPr>
          <w:rFonts w:ascii="Arial" w:hAnsi="Arial" w:cs="Arial"/>
          <w:sz w:val="22"/>
          <w:szCs w:val="22"/>
          <w:lang w:val="sr-Cyrl-CS"/>
        </w:rPr>
        <w:t xml:space="preserve"> </w:t>
      </w:r>
    </w:p>
    <w:p w14:paraId="3D89A11F" w14:textId="77777777" w:rsidR="004E119D" w:rsidRPr="003F42E8" w:rsidRDefault="004E119D" w:rsidP="00C63D52">
      <w:pPr>
        <w:numPr>
          <w:ilvl w:val="1"/>
          <w:numId w:val="11"/>
        </w:numPr>
        <w:suppressAutoHyphens w:val="0"/>
        <w:spacing w:line="240" w:lineRule="auto"/>
        <w:jc w:val="both"/>
        <w:rPr>
          <w:rFonts w:ascii="Arial" w:hAnsi="Arial" w:cs="Arial"/>
          <w:sz w:val="22"/>
          <w:szCs w:val="22"/>
          <w:lang w:val="sr-Cyrl-CS"/>
        </w:rPr>
      </w:pPr>
      <w:r w:rsidRPr="003F42E8">
        <w:rPr>
          <w:rFonts w:ascii="Arial" w:hAnsi="Arial" w:cs="Arial"/>
          <w:sz w:val="22"/>
          <w:szCs w:val="22"/>
          <w:lang w:val="sr-Cyrl-CS"/>
        </w:rPr>
        <w:t>у случају потребе за ванредни</w:t>
      </w:r>
      <w:r w:rsidR="00E313A6" w:rsidRPr="003F42E8">
        <w:rPr>
          <w:rFonts w:ascii="Arial" w:hAnsi="Arial" w:cs="Arial"/>
          <w:sz w:val="22"/>
          <w:szCs w:val="22"/>
          <w:lang w:val="sr-Cyrl-CS"/>
        </w:rPr>
        <w:t>м ангажовањем извршилаца Пружаоца</w:t>
      </w:r>
      <w:r w:rsidRPr="003F42E8">
        <w:rPr>
          <w:rFonts w:ascii="Arial" w:hAnsi="Arial" w:cs="Arial"/>
          <w:sz w:val="22"/>
          <w:szCs w:val="22"/>
          <w:lang w:val="sr-Cyrl-CS"/>
        </w:rPr>
        <w:t xml:space="preserve"> услуга о томе  благ</w:t>
      </w:r>
      <w:r w:rsidR="00E313A6" w:rsidRPr="003F42E8">
        <w:rPr>
          <w:rFonts w:ascii="Arial" w:hAnsi="Arial" w:cs="Arial"/>
          <w:sz w:val="22"/>
          <w:szCs w:val="22"/>
          <w:lang w:val="sr-Cyrl-CS"/>
        </w:rPr>
        <w:t>овремено писмено извести Пружаоца</w:t>
      </w:r>
      <w:r w:rsidRPr="003F42E8">
        <w:rPr>
          <w:rFonts w:ascii="Arial" w:hAnsi="Arial" w:cs="Arial"/>
          <w:sz w:val="22"/>
          <w:szCs w:val="22"/>
          <w:lang w:val="sr-Cyrl-CS"/>
        </w:rPr>
        <w:t xml:space="preserve"> услуга.</w:t>
      </w:r>
    </w:p>
    <w:p w14:paraId="63F7071D" w14:textId="77777777" w:rsidR="005846E5" w:rsidRDefault="005846E5" w:rsidP="005846E5">
      <w:pPr>
        <w:jc w:val="both"/>
        <w:rPr>
          <w:rFonts w:ascii="Arial" w:hAnsi="Arial" w:cs="Arial"/>
          <w:b/>
          <w:sz w:val="22"/>
          <w:szCs w:val="22"/>
        </w:rPr>
      </w:pPr>
    </w:p>
    <w:p w14:paraId="16D8D01C" w14:textId="77777777" w:rsidR="005846E5" w:rsidRPr="006665D4" w:rsidRDefault="005846E5" w:rsidP="006665D4">
      <w:pPr>
        <w:jc w:val="center"/>
        <w:rPr>
          <w:rFonts w:ascii="Arial" w:hAnsi="Arial" w:cs="Arial"/>
          <w:b/>
          <w:sz w:val="22"/>
          <w:szCs w:val="22"/>
        </w:rPr>
      </w:pPr>
      <w:r w:rsidRPr="005846E5">
        <w:rPr>
          <w:rFonts w:ascii="Arial" w:hAnsi="Arial" w:cs="Arial"/>
          <w:b/>
          <w:sz w:val="22"/>
          <w:szCs w:val="22"/>
        </w:rPr>
        <w:t>Члан 1</w:t>
      </w:r>
      <w:r>
        <w:rPr>
          <w:rFonts w:ascii="Arial" w:hAnsi="Arial" w:cs="Arial"/>
          <w:b/>
          <w:sz w:val="22"/>
          <w:szCs w:val="22"/>
        </w:rPr>
        <w:t>5</w:t>
      </w:r>
      <w:r w:rsidR="006665D4">
        <w:rPr>
          <w:rFonts w:ascii="Arial" w:hAnsi="Arial" w:cs="Arial"/>
          <w:b/>
          <w:sz w:val="22"/>
          <w:szCs w:val="22"/>
        </w:rPr>
        <w:t>.</w:t>
      </w:r>
    </w:p>
    <w:p w14:paraId="16B47D38" w14:textId="77777777" w:rsidR="005846E5" w:rsidRPr="005846E5" w:rsidRDefault="005846E5" w:rsidP="005846E5">
      <w:pPr>
        <w:pStyle w:val="NoSpacing"/>
        <w:jc w:val="both"/>
        <w:rPr>
          <w:rFonts w:ascii="Arial" w:hAnsi="Arial" w:cs="Arial"/>
          <w:lang w:val="sr-Cyrl-CS"/>
        </w:rPr>
      </w:pPr>
      <w:r w:rsidRPr="005846E5">
        <w:rPr>
          <w:rFonts w:ascii="Arial" w:hAnsi="Arial" w:cs="Arial"/>
          <w:lang w:val="sr-Cyrl-CS"/>
        </w:rPr>
        <w:t>Приликом увођења у посао, Пружалац услуга се обавезује да, за сваког непосредног извршиоца - запосленог, преда Кориснику услуге следећа документа, и то:</w:t>
      </w:r>
    </w:p>
    <w:p w14:paraId="253485EB" w14:textId="77777777" w:rsidR="005846E5" w:rsidRPr="005846E5" w:rsidRDefault="005846E5" w:rsidP="005846E5">
      <w:pPr>
        <w:pStyle w:val="NoSpacing"/>
        <w:ind w:left="720"/>
        <w:jc w:val="both"/>
        <w:rPr>
          <w:rFonts w:ascii="Arial" w:hAnsi="Arial" w:cs="Arial"/>
          <w:lang w:val="sr-Cyrl-CS"/>
        </w:rPr>
      </w:pPr>
      <w:r w:rsidRPr="005846E5">
        <w:rPr>
          <w:rFonts w:ascii="Arial" w:hAnsi="Arial" w:cs="Arial"/>
          <w:lang w:val="sr-Cyrl-CS"/>
        </w:rPr>
        <w:t xml:space="preserve">1.  јединствени списак свих непосредних извршилаца који ће бити ангажовани на извршавању послова одређеног радног места, са навођењем радног места и локације објекта, а у складу са табелом локација објеката из Техничке спецификације, као и са навођењем најмање још и следећих података за сваког непосредног извршиоца - запосленог: име и презиме, ЈМБГ и број личне карте, </w:t>
      </w:r>
    </w:p>
    <w:p w14:paraId="6B02412A" w14:textId="77777777" w:rsidR="005846E5" w:rsidRPr="005846E5" w:rsidRDefault="005846E5" w:rsidP="005846E5">
      <w:pPr>
        <w:pStyle w:val="NoSpacing"/>
        <w:ind w:left="720"/>
        <w:jc w:val="both"/>
        <w:rPr>
          <w:rFonts w:ascii="Arial" w:hAnsi="Arial" w:cs="Arial"/>
          <w:lang w:val="sr-Cyrl-CS"/>
        </w:rPr>
      </w:pPr>
      <w:r w:rsidRPr="005846E5">
        <w:rPr>
          <w:rFonts w:ascii="Arial" w:hAnsi="Arial" w:cs="Arial"/>
          <w:lang w:val="sr-Cyrl-CS"/>
        </w:rPr>
        <w:t xml:space="preserve">2.  оверене фотокопије личне карте сваког непосредног извршиоца са списка, </w:t>
      </w:r>
    </w:p>
    <w:p w14:paraId="5B06E70E" w14:textId="77777777" w:rsidR="00A803E0" w:rsidRDefault="005846E5" w:rsidP="00A803E0">
      <w:pPr>
        <w:pStyle w:val="NoSpacing"/>
        <w:ind w:left="720"/>
        <w:jc w:val="both"/>
        <w:rPr>
          <w:rFonts w:ascii="Arial" w:hAnsi="Arial" w:cs="Arial"/>
          <w:lang w:val="sr-Cyrl-CS"/>
        </w:rPr>
      </w:pPr>
      <w:r w:rsidRPr="005846E5">
        <w:rPr>
          <w:rFonts w:ascii="Arial" w:hAnsi="Arial" w:cs="Arial"/>
          <w:lang w:val="sr-Cyrl-CS"/>
        </w:rPr>
        <w:t>3. оверене фотокопије доказа о стручној спреми за сваког непосредног извршиоца са списка,</w:t>
      </w:r>
    </w:p>
    <w:p w14:paraId="7A331D90" w14:textId="4996B1D6" w:rsidR="005846E5" w:rsidRDefault="00A803E0" w:rsidP="00A803E0">
      <w:pPr>
        <w:pStyle w:val="NoSpacing"/>
        <w:ind w:left="720"/>
        <w:jc w:val="both"/>
        <w:rPr>
          <w:rFonts w:ascii="Arial" w:hAnsi="Arial" w:cs="Arial"/>
          <w:lang w:val="sr-Cyrl-RS"/>
        </w:rPr>
      </w:pPr>
      <w:r>
        <w:rPr>
          <w:rFonts w:ascii="Arial" w:hAnsi="Arial" w:cs="Arial"/>
          <w:lang w:val="sr-Cyrl-CS"/>
        </w:rPr>
        <w:t xml:space="preserve">4. </w:t>
      </w:r>
      <w:r w:rsidR="005846E5" w:rsidRPr="005846E5">
        <w:rPr>
          <w:rFonts w:ascii="Arial" w:hAnsi="Arial" w:cs="Arial"/>
          <w:lang w:val="sr-Cyrl-CS"/>
        </w:rPr>
        <w:t>за извршиоце распоређене на радним местима</w:t>
      </w:r>
      <w:r>
        <w:rPr>
          <w:rFonts w:ascii="Arial" w:hAnsi="Arial" w:cs="Arial"/>
          <w:lang w:val="sr-Cyrl-CS"/>
        </w:rPr>
        <w:t xml:space="preserve"> кафе куварица и предрадника кафе кухиње,</w:t>
      </w:r>
      <w:r w:rsidR="005846E5" w:rsidRPr="005846E5">
        <w:rPr>
          <w:rFonts w:ascii="Arial" w:hAnsi="Arial" w:cs="Arial"/>
          <w:lang w:val="sr-Cyrl-CS"/>
        </w:rPr>
        <w:t xml:space="preserve"> </w:t>
      </w:r>
      <w:r>
        <w:rPr>
          <w:rFonts w:ascii="Arial" w:hAnsi="Arial" w:cs="Arial"/>
          <w:lang w:val="sr-Cyrl-CS"/>
        </w:rPr>
        <w:t>потребн</w:t>
      </w:r>
      <w:r w:rsidR="005846E5" w:rsidRPr="005846E5">
        <w:rPr>
          <w:rFonts w:ascii="Arial" w:hAnsi="Arial" w:cs="Arial"/>
          <w:lang w:val="sr-Cyrl-CS"/>
        </w:rPr>
        <w:t xml:space="preserve">о да </w:t>
      </w:r>
      <w:r>
        <w:rPr>
          <w:rFonts w:ascii="Arial" w:hAnsi="Arial" w:cs="Arial"/>
        </w:rPr>
        <w:t>д</w:t>
      </w:r>
      <w:r>
        <w:rPr>
          <w:rFonts w:ascii="Arial" w:hAnsi="Arial" w:cs="Arial"/>
          <w:lang w:val="sr-Cyrl-RS"/>
        </w:rPr>
        <w:t>о</w:t>
      </w:r>
      <w:r>
        <w:rPr>
          <w:rFonts w:ascii="Arial" w:hAnsi="Arial" w:cs="Arial"/>
        </w:rPr>
        <w:t>с</w:t>
      </w:r>
      <w:r w:rsidRPr="00AE480D">
        <w:rPr>
          <w:rFonts w:ascii="Arial" w:hAnsi="Arial" w:cs="Arial"/>
        </w:rPr>
        <w:t>т</w:t>
      </w:r>
      <w:r>
        <w:rPr>
          <w:rFonts w:ascii="Arial" w:hAnsi="Arial" w:cs="Arial"/>
          <w:lang w:val="sr-Cyrl-RS"/>
        </w:rPr>
        <w:t>а</w:t>
      </w:r>
      <w:r w:rsidRPr="00AE480D">
        <w:rPr>
          <w:rFonts w:ascii="Arial" w:hAnsi="Arial" w:cs="Arial"/>
        </w:rPr>
        <w:t xml:space="preserve">вити </w:t>
      </w:r>
      <w:r>
        <w:rPr>
          <w:rFonts w:ascii="Arial" w:hAnsi="Arial" w:cs="Arial"/>
          <w:lang w:val="sr-Cyrl-RS"/>
        </w:rPr>
        <w:t xml:space="preserve">оверене </w:t>
      </w:r>
      <w:r>
        <w:rPr>
          <w:rFonts w:ascii="Arial" w:hAnsi="Arial" w:cs="Arial"/>
        </w:rPr>
        <w:t>санитарне књижице</w:t>
      </w:r>
      <w:r>
        <w:rPr>
          <w:rFonts w:ascii="Arial" w:hAnsi="Arial" w:cs="Arial"/>
          <w:lang w:val="sr-Cyrl-RS"/>
        </w:rPr>
        <w:t>.</w:t>
      </w:r>
    </w:p>
    <w:p w14:paraId="2958AAA1" w14:textId="77777777" w:rsidR="00A803E0" w:rsidRPr="00A803E0" w:rsidRDefault="00A803E0" w:rsidP="00A803E0">
      <w:pPr>
        <w:pStyle w:val="NoSpacing"/>
        <w:ind w:left="720"/>
        <w:jc w:val="both"/>
        <w:rPr>
          <w:rFonts w:ascii="Arial" w:hAnsi="Arial" w:cs="Arial"/>
          <w:lang w:val="sr-Cyrl-RS"/>
        </w:rPr>
      </w:pPr>
    </w:p>
    <w:p w14:paraId="16020D1C" w14:textId="3E628622" w:rsidR="005846E5" w:rsidRPr="000A2554" w:rsidRDefault="005846E5" w:rsidP="000A2554">
      <w:pPr>
        <w:pStyle w:val="NoSpacing"/>
        <w:suppressAutoHyphens w:val="0"/>
        <w:spacing w:line="240" w:lineRule="auto"/>
        <w:jc w:val="both"/>
        <w:rPr>
          <w:rFonts w:ascii="Arial" w:hAnsi="Arial" w:cs="Arial"/>
          <w:lang w:val="sr-Cyrl-CS"/>
        </w:rPr>
      </w:pPr>
      <w:r w:rsidRPr="000A2554">
        <w:rPr>
          <w:rFonts w:ascii="Arial" w:hAnsi="Arial" w:cs="Arial"/>
          <w:lang w:val="sr-Cyrl-CS"/>
        </w:rPr>
        <w:t>Извршилац услуга се обавезује да обезбеди да, приликом увођења у посао, надлежном (овлашћеном) лицу наручиоца услуга преда, искључиво на увид, оригинале поднетих оверених фотокопија доказа предвиђених у тачка</w:t>
      </w:r>
      <w:r w:rsidR="00A803E0">
        <w:rPr>
          <w:rFonts w:ascii="Arial" w:hAnsi="Arial" w:cs="Arial"/>
          <w:lang w:val="sr-Cyrl-CS"/>
        </w:rPr>
        <w:t xml:space="preserve">ма 2, 3, </w:t>
      </w:r>
      <w:r w:rsidRPr="000A2554">
        <w:rPr>
          <w:rFonts w:ascii="Arial" w:hAnsi="Arial" w:cs="Arial"/>
          <w:lang w:val="sr-Cyrl-CS"/>
        </w:rPr>
        <w:t xml:space="preserve"> претходног става.</w:t>
      </w:r>
    </w:p>
    <w:p w14:paraId="67BD9EF2" w14:textId="77777777" w:rsidR="000A2554" w:rsidRDefault="000A2554" w:rsidP="000A2554">
      <w:pPr>
        <w:pStyle w:val="NoSpacing"/>
        <w:rPr>
          <w:rFonts w:ascii="Arial" w:hAnsi="Arial" w:cs="Arial"/>
          <w:sz w:val="24"/>
          <w:szCs w:val="24"/>
          <w:lang w:val="sr-Cyrl-CS"/>
        </w:rPr>
      </w:pPr>
    </w:p>
    <w:p w14:paraId="70879775" w14:textId="77777777" w:rsidR="005846E5" w:rsidRPr="00E54507" w:rsidRDefault="005846E5" w:rsidP="00E54507">
      <w:pPr>
        <w:pStyle w:val="NoSpacing"/>
        <w:jc w:val="center"/>
        <w:rPr>
          <w:rFonts w:ascii="Arial" w:hAnsi="Arial" w:cs="Arial"/>
          <w:b/>
          <w:lang w:val="sr-Cyrl-CS"/>
        </w:rPr>
      </w:pPr>
      <w:r w:rsidRPr="000A2554">
        <w:rPr>
          <w:rFonts w:ascii="Arial" w:hAnsi="Arial" w:cs="Arial"/>
          <w:b/>
          <w:lang w:val="sr-Cyrl-CS"/>
        </w:rPr>
        <w:t>Чл</w:t>
      </w:r>
      <w:r w:rsidR="000A2554" w:rsidRPr="000A2554">
        <w:rPr>
          <w:rFonts w:ascii="Arial" w:hAnsi="Arial" w:cs="Arial"/>
          <w:b/>
          <w:lang w:val="sr-Cyrl-CS"/>
        </w:rPr>
        <w:t>ан 16</w:t>
      </w:r>
      <w:r w:rsidR="00E54507">
        <w:rPr>
          <w:rFonts w:ascii="Arial" w:hAnsi="Arial" w:cs="Arial"/>
          <w:b/>
          <w:lang w:val="sr-Cyrl-CS"/>
        </w:rPr>
        <w:t>.</w:t>
      </w:r>
    </w:p>
    <w:p w14:paraId="1CCA52C6" w14:textId="77777777" w:rsidR="005846E5" w:rsidRPr="000A2554" w:rsidRDefault="005846E5" w:rsidP="00E54507">
      <w:pPr>
        <w:pStyle w:val="NoSpacing"/>
        <w:rPr>
          <w:rFonts w:ascii="Arial" w:hAnsi="Arial" w:cs="Arial"/>
          <w:lang w:val="sr-Cyrl-CS"/>
        </w:rPr>
      </w:pPr>
      <w:r w:rsidRPr="000A2554">
        <w:rPr>
          <w:rFonts w:ascii="Arial" w:hAnsi="Arial" w:cs="Arial"/>
          <w:lang w:val="sr-Cyrl-CS"/>
        </w:rPr>
        <w:t>О увођењу у посао сачињава се посебан записник.</w:t>
      </w:r>
    </w:p>
    <w:p w14:paraId="18D645BB" w14:textId="77777777" w:rsidR="005846E5" w:rsidRPr="000A2554" w:rsidRDefault="005846E5" w:rsidP="00E54507">
      <w:pPr>
        <w:pStyle w:val="NoSpacing"/>
        <w:rPr>
          <w:rFonts w:ascii="Arial" w:hAnsi="Arial" w:cs="Arial"/>
          <w:lang w:val="sr-Cyrl-CS"/>
        </w:rPr>
      </w:pPr>
      <w:r w:rsidRPr="000A2554">
        <w:rPr>
          <w:rFonts w:ascii="Arial" w:hAnsi="Arial" w:cs="Arial"/>
          <w:lang w:val="sr-Cyrl-CS"/>
        </w:rPr>
        <w:t xml:space="preserve">Записник о увођењу у посао потписују најмање по један овлашћени представник сваке од уговорних страна. </w:t>
      </w:r>
    </w:p>
    <w:p w14:paraId="6F3DDB91" w14:textId="77777777" w:rsidR="005846E5" w:rsidRPr="000A2554" w:rsidRDefault="005846E5" w:rsidP="00E54507">
      <w:pPr>
        <w:pStyle w:val="NoSpacing"/>
        <w:rPr>
          <w:rFonts w:ascii="Arial" w:hAnsi="Arial" w:cs="Arial"/>
          <w:lang w:val="sr-Cyrl-CS"/>
        </w:rPr>
      </w:pPr>
      <w:r w:rsidRPr="000A2554">
        <w:rPr>
          <w:rFonts w:ascii="Arial" w:hAnsi="Arial" w:cs="Arial"/>
          <w:lang w:val="sr-Cyrl-CS"/>
        </w:rPr>
        <w:t>Записником о увођењу у посао се констатују најмање следеће чињенице, и то:</w:t>
      </w:r>
    </w:p>
    <w:p w14:paraId="331D3234" w14:textId="77777777" w:rsidR="005846E5" w:rsidRPr="000A2554" w:rsidRDefault="005846E5" w:rsidP="00E54507">
      <w:pPr>
        <w:pStyle w:val="NoSpacing"/>
        <w:rPr>
          <w:rFonts w:ascii="Arial" w:hAnsi="Arial" w:cs="Arial"/>
          <w:lang w:val="sr-Cyrl-CS"/>
        </w:rPr>
      </w:pPr>
      <w:r w:rsidRPr="000A2554">
        <w:rPr>
          <w:rFonts w:ascii="Arial" w:hAnsi="Arial" w:cs="Arial"/>
          <w:lang w:val="sr-Cyrl-CS"/>
        </w:rPr>
        <w:t>- назнака уговора по ком се врши увођење у посао,</w:t>
      </w:r>
    </w:p>
    <w:p w14:paraId="021BB75B" w14:textId="77777777" w:rsidR="005846E5" w:rsidRPr="000A2554" w:rsidRDefault="005846E5" w:rsidP="00E54507">
      <w:pPr>
        <w:pStyle w:val="NoSpacing"/>
        <w:rPr>
          <w:rFonts w:ascii="Arial" w:hAnsi="Arial" w:cs="Arial"/>
          <w:lang w:val="sr-Cyrl-CS"/>
        </w:rPr>
      </w:pPr>
      <w:r w:rsidRPr="000A2554">
        <w:rPr>
          <w:rFonts w:ascii="Arial" w:hAnsi="Arial" w:cs="Arial"/>
          <w:lang w:val="sr-Cyrl-CS"/>
        </w:rPr>
        <w:t>- датум увођења у посао,</w:t>
      </w:r>
    </w:p>
    <w:p w14:paraId="243D0394" w14:textId="77777777" w:rsidR="0093049B" w:rsidRDefault="005846E5" w:rsidP="00E54507">
      <w:pPr>
        <w:pStyle w:val="NoSpacing"/>
        <w:rPr>
          <w:rFonts w:ascii="Arial" w:hAnsi="Arial" w:cs="Arial"/>
          <w:lang w:val="sr-Cyrl-CS"/>
        </w:rPr>
      </w:pPr>
      <w:r w:rsidRPr="000A2554">
        <w:rPr>
          <w:rFonts w:ascii="Arial" w:hAnsi="Arial" w:cs="Arial"/>
          <w:lang w:val="sr-Cyrl-CS"/>
        </w:rPr>
        <w:t xml:space="preserve">- констатација по питању да ли је извршилац услуга предао наручиоцу услуга сва </w:t>
      </w:r>
      <w:r w:rsidR="0093049B">
        <w:rPr>
          <w:rFonts w:ascii="Arial" w:hAnsi="Arial" w:cs="Arial"/>
          <w:lang w:val="sr-Cyrl-CS"/>
        </w:rPr>
        <w:t xml:space="preserve">    </w:t>
      </w:r>
    </w:p>
    <w:p w14:paraId="7C55D5F4" w14:textId="633FF1EC" w:rsidR="005846E5" w:rsidRPr="0093049B" w:rsidRDefault="0093049B" w:rsidP="00E54507">
      <w:pPr>
        <w:pStyle w:val="NoSpacing"/>
        <w:rPr>
          <w:rFonts w:ascii="Arial" w:hAnsi="Arial" w:cs="Arial"/>
          <w:lang w:val="sr-Cyrl-RS"/>
        </w:rPr>
      </w:pPr>
      <w:r>
        <w:rPr>
          <w:rFonts w:ascii="Arial" w:hAnsi="Arial" w:cs="Arial"/>
          <w:lang w:val="sr-Cyrl-CS"/>
        </w:rPr>
        <w:t xml:space="preserve">  </w:t>
      </w:r>
      <w:r w:rsidR="005846E5" w:rsidRPr="000A2554">
        <w:rPr>
          <w:rFonts w:ascii="Arial" w:hAnsi="Arial" w:cs="Arial"/>
          <w:lang w:val="sr-Cyrl-CS"/>
        </w:rPr>
        <w:t xml:space="preserve">документа  из </w:t>
      </w:r>
      <w:r w:rsidR="000A2577">
        <w:rPr>
          <w:rFonts w:ascii="Arial" w:hAnsi="Arial" w:cs="Arial"/>
          <w:lang w:val="sr-Cyrl-RS"/>
        </w:rPr>
        <w:t>из члана 15.</w:t>
      </w:r>
      <w:r w:rsidR="005846E5" w:rsidRPr="000A2554">
        <w:rPr>
          <w:rFonts w:ascii="Arial" w:hAnsi="Arial" w:cs="Arial"/>
          <w:lang w:val="sr-Cyrl-CS"/>
        </w:rPr>
        <w:t>овог Уговора,</w:t>
      </w:r>
      <w:r w:rsidR="00C4345E">
        <w:rPr>
          <w:rFonts w:ascii="Arial" w:hAnsi="Arial" w:cs="Arial"/>
        </w:rPr>
        <w:t xml:space="preserve"> </w:t>
      </w:r>
    </w:p>
    <w:p w14:paraId="03FDDED1" w14:textId="77777777" w:rsidR="005846E5" w:rsidRPr="000A2554" w:rsidRDefault="005846E5" w:rsidP="00E54507">
      <w:pPr>
        <w:pStyle w:val="NoSpacing"/>
        <w:rPr>
          <w:rFonts w:ascii="Arial" w:hAnsi="Arial" w:cs="Arial"/>
          <w:lang w:val="sr-Cyrl-CS"/>
        </w:rPr>
      </w:pPr>
      <w:r w:rsidRPr="000A2554">
        <w:rPr>
          <w:rFonts w:ascii="Arial" w:hAnsi="Arial" w:cs="Arial"/>
          <w:lang w:val="sr-Cyrl-CS"/>
        </w:rPr>
        <w:t>- прецизно навођење сваког недостатка који је овим уговором предвиђен,</w:t>
      </w:r>
    </w:p>
    <w:p w14:paraId="3D59B4FE" w14:textId="77777777" w:rsidR="005846E5" w:rsidRPr="000A2554" w:rsidRDefault="005846E5" w:rsidP="00E54507">
      <w:pPr>
        <w:pStyle w:val="NoSpacing"/>
        <w:rPr>
          <w:rFonts w:ascii="Arial" w:hAnsi="Arial" w:cs="Arial"/>
          <w:lang w:val="sr-Cyrl-CS"/>
        </w:rPr>
      </w:pPr>
      <w:r w:rsidRPr="000A2554">
        <w:rPr>
          <w:rFonts w:ascii="Arial" w:hAnsi="Arial" w:cs="Arial"/>
          <w:lang w:val="sr-Cyrl-CS"/>
        </w:rPr>
        <w:t>- као и евентуално потребне, друге битне чињенице које се односе поступак увођења у посао, а које одреди наручилац услуге.</w:t>
      </w:r>
    </w:p>
    <w:p w14:paraId="35814F89" w14:textId="77777777" w:rsidR="004E119D" w:rsidRPr="003F42E8" w:rsidRDefault="004E119D" w:rsidP="003F42E8">
      <w:pPr>
        <w:jc w:val="both"/>
        <w:rPr>
          <w:rFonts w:ascii="Arial" w:hAnsi="Arial" w:cs="Arial"/>
          <w:b/>
          <w:sz w:val="22"/>
          <w:szCs w:val="22"/>
        </w:rPr>
      </w:pPr>
    </w:p>
    <w:p w14:paraId="3CD51DC0" w14:textId="77777777" w:rsidR="004E119D" w:rsidRPr="003F42E8" w:rsidRDefault="00B75E04" w:rsidP="00E54507">
      <w:pPr>
        <w:jc w:val="center"/>
        <w:rPr>
          <w:rFonts w:ascii="Arial" w:hAnsi="Arial" w:cs="Arial"/>
          <w:b/>
          <w:sz w:val="22"/>
          <w:szCs w:val="22"/>
        </w:rPr>
      </w:pPr>
      <w:r w:rsidRPr="003F42E8">
        <w:rPr>
          <w:rFonts w:ascii="Arial" w:hAnsi="Arial" w:cs="Arial"/>
          <w:b/>
          <w:sz w:val="22"/>
          <w:szCs w:val="22"/>
        </w:rPr>
        <w:t>Члан 1</w:t>
      </w:r>
      <w:r w:rsidR="00D40003">
        <w:rPr>
          <w:rFonts w:ascii="Arial" w:hAnsi="Arial" w:cs="Arial"/>
          <w:b/>
          <w:sz w:val="22"/>
          <w:szCs w:val="22"/>
        </w:rPr>
        <w:t>7</w:t>
      </w:r>
      <w:r w:rsidR="00370F87" w:rsidRPr="003F42E8">
        <w:rPr>
          <w:rFonts w:ascii="Arial" w:hAnsi="Arial" w:cs="Arial"/>
          <w:b/>
          <w:sz w:val="22"/>
          <w:szCs w:val="22"/>
        </w:rPr>
        <w:t>.</w:t>
      </w:r>
    </w:p>
    <w:p w14:paraId="56E32691" w14:textId="77777777" w:rsidR="004E119D" w:rsidRPr="003F42E8" w:rsidRDefault="004E119D" w:rsidP="003F42E8">
      <w:pPr>
        <w:jc w:val="both"/>
        <w:rPr>
          <w:rFonts w:ascii="Arial" w:hAnsi="Arial" w:cs="Arial"/>
          <w:sz w:val="22"/>
          <w:szCs w:val="22"/>
        </w:rPr>
      </w:pPr>
      <w:r w:rsidRPr="003F42E8">
        <w:rPr>
          <w:rFonts w:ascii="Arial" w:hAnsi="Arial" w:cs="Arial"/>
          <w:sz w:val="22"/>
          <w:szCs w:val="22"/>
        </w:rPr>
        <w:t>У циљу поштовања прописа који се односе</w:t>
      </w:r>
      <w:r w:rsidR="001321BE" w:rsidRPr="003F42E8">
        <w:rPr>
          <w:rFonts w:ascii="Arial" w:hAnsi="Arial" w:cs="Arial"/>
          <w:sz w:val="22"/>
          <w:szCs w:val="22"/>
        </w:rPr>
        <w:t xml:space="preserve"> на права запослених код Пружаоца</w:t>
      </w:r>
      <w:r w:rsidRPr="003F42E8">
        <w:rPr>
          <w:rFonts w:ascii="Arial" w:hAnsi="Arial" w:cs="Arial"/>
          <w:sz w:val="22"/>
          <w:szCs w:val="22"/>
        </w:rPr>
        <w:t xml:space="preserve"> услуга, а кој</w:t>
      </w:r>
      <w:r w:rsidR="00A56169" w:rsidRPr="003F42E8">
        <w:rPr>
          <w:rFonts w:ascii="Arial" w:hAnsi="Arial" w:cs="Arial"/>
          <w:sz w:val="22"/>
          <w:szCs w:val="22"/>
        </w:rPr>
        <w:t>и су ангажовани на основу овог у</w:t>
      </w:r>
      <w:r w:rsidRPr="003F42E8">
        <w:rPr>
          <w:rFonts w:ascii="Arial" w:hAnsi="Arial" w:cs="Arial"/>
          <w:sz w:val="22"/>
          <w:szCs w:val="22"/>
        </w:rPr>
        <w:t>говора код Корисника услуга, Корисник услуга ће посебну п</w:t>
      </w:r>
      <w:r w:rsidR="001321BE" w:rsidRPr="003F42E8">
        <w:rPr>
          <w:rFonts w:ascii="Arial" w:hAnsi="Arial" w:cs="Arial"/>
          <w:sz w:val="22"/>
          <w:szCs w:val="22"/>
        </w:rPr>
        <w:t>ажњу поклањати поступању Пружаоца</w:t>
      </w:r>
      <w:r w:rsidRPr="003F42E8">
        <w:rPr>
          <w:rFonts w:ascii="Arial" w:hAnsi="Arial" w:cs="Arial"/>
          <w:sz w:val="22"/>
          <w:szCs w:val="22"/>
        </w:rPr>
        <w:t xml:space="preserve"> услуга у вези са измирењем</w:t>
      </w:r>
      <w:r w:rsidR="007B18AD" w:rsidRPr="003F42E8">
        <w:rPr>
          <w:rFonts w:ascii="Arial" w:hAnsi="Arial" w:cs="Arial"/>
          <w:sz w:val="22"/>
          <w:szCs w:val="22"/>
        </w:rPr>
        <w:t xml:space="preserve"> обавеза, у својству</w:t>
      </w:r>
      <w:r w:rsidRPr="003F42E8">
        <w:rPr>
          <w:rFonts w:ascii="Arial" w:hAnsi="Arial" w:cs="Arial"/>
          <w:sz w:val="22"/>
          <w:szCs w:val="22"/>
        </w:rPr>
        <w:t xml:space="preserve"> послодавца. </w:t>
      </w:r>
    </w:p>
    <w:p w14:paraId="634B5E04" w14:textId="77777777" w:rsidR="004E119D" w:rsidRPr="003F42E8" w:rsidRDefault="004E119D" w:rsidP="003F42E8">
      <w:pPr>
        <w:jc w:val="both"/>
        <w:rPr>
          <w:rFonts w:ascii="Arial" w:hAnsi="Arial" w:cs="Arial"/>
          <w:sz w:val="22"/>
          <w:szCs w:val="22"/>
        </w:rPr>
      </w:pPr>
    </w:p>
    <w:p w14:paraId="5D62BB62" w14:textId="77777777" w:rsidR="004E119D" w:rsidRPr="003F42E8" w:rsidRDefault="00DB206E" w:rsidP="003F42E8">
      <w:pPr>
        <w:jc w:val="both"/>
        <w:rPr>
          <w:rFonts w:ascii="Arial" w:hAnsi="Arial" w:cs="Arial"/>
          <w:sz w:val="22"/>
          <w:szCs w:val="22"/>
        </w:rPr>
      </w:pPr>
      <w:r w:rsidRPr="003F42E8">
        <w:rPr>
          <w:rFonts w:ascii="Arial" w:hAnsi="Arial" w:cs="Arial"/>
          <w:sz w:val="22"/>
          <w:szCs w:val="22"/>
        </w:rPr>
        <w:t>Пружалац</w:t>
      </w:r>
      <w:r w:rsidR="004E119D" w:rsidRPr="003F42E8">
        <w:rPr>
          <w:rFonts w:ascii="Arial" w:hAnsi="Arial" w:cs="Arial"/>
          <w:sz w:val="22"/>
          <w:szCs w:val="22"/>
        </w:rPr>
        <w:t xml:space="preserve"> услуга се обавезује да ће извршио</w:t>
      </w:r>
      <w:r w:rsidR="005C7C3F" w:rsidRPr="003F42E8">
        <w:rPr>
          <w:rFonts w:ascii="Arial" w:hAnsi="Arial" w:cs="Arial"/>
          <w:sz w:val="22"/>
          <w:szCs w:val="22"/>
        </w:rPr>
        <w:t>ци, који пружају услуге Кориснику услуге</w:t>
      </w:r>
      <w:r w:rsidR="004E119D" w:rsidRPr="003F42E8">
        <w:rPr>
          <w:rFonts w:ascii="Arial" w:hAnsi="Arial" w:cs="Arial"/>
          <w:sz w:val="22"/>
          <w:szCs w:val="22"/>
        </w:rPr>
        <w:t>:</w:t>
      </w:r>
    </w:p>
    <w:p w14:paraId="2FBB8913" w14:textId="77777777" w:rsidR="004E119D" w:rsidRPr="003F42E8" w:rsidRDefault="00DB206E" w:rsidP="00C63D52">
      <w:pPr>
        <w:numPr>
          <w:ilvl w:val="0"/>
          <w:numId w:val="10"/>
        </w:numPr>
        <w:suppressAutoHyphens w:val="0"/>
        <w:spacing w:line="240" w:lineRule="auto"/>
        <w:jc w:val="both"/>
        <w:rPr>
          <w:rFonts w:ascii="Arial" w:hAnsi="Arial" w:cs="Arial"/>
          <w:sz w:val="22"/>
          <w:szCs w:val="22"/>
          <w:lang w:val="ru-RU"/>
        </w:rPr>
      </w:pPr>
      <w:proofErr w:type="gramStart"/>
      <w:r w:rsidRPr="003F42E8">
        <w:rPr>
          <w:rFonts w:ascii="Arial" w:hAnsi="Arial" w:cs="Arial"/>
          <w:sz w:val="22"/>
          <w:szCs w:val="22"/>
        </w:rPr>
        <w:t>бити</w:t>
      </w:r>
      <w:proofErr w:type="gramEnd"/>
      <w:r w:rsidRPr="003F42E8">
        <w:rPr>
          <w:rFonts w:ascii="Arial" w:hAnsi="Arial" w:cs="Arial"/>
          <w:sz w:val="22"/>
          <w:szCs w:val="22"/>
        </w:rPr>
        <w:t xml:space="preserve"> у радном односу код Пружаоца</w:t>
      </w:r>
      <w:r w:rsidR="004E119D" w:rsidRPr="003F42E8">
        <w:rPr>
          <w:rFonts w:ascii="Arial" w:hAnsi="Arial" w:cs="Arial"/>
          <w:sz w:val="22"/>
          <w:szCs w:val="22"/>
        </w:rPr>
        <w:t xml:space="preserve"> услуга на неодређено или одређено време. </w:t>
      </w:r>
      <w:r w:rsidR="004E119D" w:rsidRPr="003F42E8">
        <w:rPr>
          <w:rFonts w:ascii="Arial" w:hAnsi="Arial" w:cs="Arial"/>
          <w:sz w:val="22"/>
          <w:szCs w:val="22"/>
          <w:lang w:val="ru-RU"/>
        </w:rPr>
        <w:t>Изузетно, у случају привр</w:t>
      </w:r>
      <w:r w:rsidRPr="003F42E8">
        <w:rPr>
          <w:rFonts w:ascii="Arial" w:hAnsi="Arial" w:cs="Arial"/>
          <w:sz w:val="22"/>
          <w:szCs w:val="22"/>
          <w:lang w:val="ru-RU"/>
        </w:rPr>
        <w:t>емене замене запосленог, Пружалац</w:t>
      </w:r>
      <w:r w:rsidR="004E119D" w:rsidRPr="003F42E8">
        <w:rPr>
          <w:rFonts w:ascii="Arial" w:hAnsi="Arial" w:cs="Arial"/>
          <w:sz w:val="22"/>
          <w:szCs w:val="22"/>
          <w:lang w:val="ru-RU"/>
        </w:rPr>
        <w:t xml:space="preserve"> услуга може ангажовати и извршиоце који могу привремено да раде и по другом основу, али не дуже од 15 календарских дана</w:t>
      </w:r>
      <w:r w:rsidR="004E119D" w:rsidRPr="003F42E8">
        <w:rPr>
          <w:rFonts w:ascii="Arial" w:hAnsi="Arial" w:cs="Arial"/>
          <w:sz w:val="22"/>
          <w:szCs w:val="22"/>
          <w:lang w:val="sr-Cyrl-CS"/>
        </w:rPr>
        <w:t>,</w:t>
      </w:r>
    </w:p>
    <w:p w14:paraId="48867C03" w14:textId="77777777" w:rsidR="004E119D" w:rsidRPr="003F42E8" w:rsidRDefault="004E119D" w:rsidP="00C63D52">
      <w:pPr>
        <w:numPr>
          <w:ilvl w:val="0"/>
          <w:numId w:val="10"/>
        </w:numPr>
        <w:suppressAutoHyphens w:val="0"/>
        <w:spacing w:line="240" w:lineRule="auto"/>
        <w:jc w:val="both"/>
        <w:rPr>
          <w:rFonts w:ascii="Arial" w:hAnsi="Arial" w:cs="Arial"/>
          <w:sz w:val="22"/>
          <w:szCs w:val="22"/>
          <w:lang w:val="ru-RU"/>
        </w:rPr>
      </w:pPr>
      <w:r w:rsidRPr="003F42E8">
        <w:rPr>
          <w:rFonts w:ascii="Arial" w:hAnsi="Arial" w:cs="Arial"/>
          <w:sz w:val="22"/>
          <w:szCs w:val="22"/>
          <w:lang w:val="ru-RU"/>
        </w:rPr>
        <w:t>за редован рад примати зараду једнаку или већу од минималне зараде, односно не мању од зараде коју је као најнижу, за одређене врсте послова, утврдио Корисник услуге Конкурсном документацијом,</w:t>
      </w:r>
    </w:p>
    <w:p w14:paraId="6A505E52" w14:textId="77777777" w:rsidR="004E119D" w:rsidRPr="003F42E8" w:rsidRDefault="004E119D" w:rsidP="00C63D52">
      <w:pPr>
        <w:numPr>
          <w:ilvl w:val="0"/>
          <w:numId w:val="10"/>
        </w:numPr>
        <w:suppressAutoHyphens w:val="0"/>
        <w:spacing w:line="240" w:lineRule="auto"/>
        <w:jc w:val="both"/>
        <w:rPr>
          <w:rFonts w:ascii="Arial" w:hAnsi="Arial" w:cs="Arial"/>
          <w:sz w:val="22"/>
          <w:szCs w:val="22"/>
          <w:lang w:val="ru-RU"/>
        </w:rPr>
      </w:pPr>
      <w:r w:rsidRPr="003F42E8">
        <w:rPr>
          <w:rFonts w:ascii="Arial" w:hAnsi="Arial" w:cs="Arial"/>
          <w:sz w:val="22"/>
          <w:szCs w:val="22"/>
          <w:lang w:val="ru-RU"/>
        </w:rPr>
        <w:t>зараду примати редовно месечно у целости или у два</w:t>
      </w:r>
      <w:r w:rsidR="00F636F6" w:rsidRPr="003F42E8">
        <w:rPr>
          <w:rFonts w:ascii="Arial" w:hAnsi="Arial" w:cs="Arial"/>
          <w:sz w:val="22"/>
          <w:szCs w:val="22"/>
          <w:lang w:val="ru-RU"/>
        </w:rPr>
        <w:t xml:space="preserve"> дела, у складу са актом Пружаоца</w:t>
      </w:r>
      <w:r w:rsidRPr="003F42E8">
        <w:rPr>
          <w:rFonts w:ascii="Arial" w:hAnsi="Arial" w:cs="Arial"/>
          <w:sz w:val="22"/>
          <w:szCs w:val="22"/>
          <w:lang w:val="ru-RU"/>
        </w:rPr>
        <w:t xml:space="preserve"> услуга,</w:t>
      </w:r>
    </w:p>
    <w:p w14:paraId="283F6AD3" w14:textId="77777777" w:rsidR="004E119D" w:rsidRPr="003F42E8" w:rsidRDefault="004E119D" w:rsidP="00C63D52">
      <w:pPr>
        <w:numPr>
          <w:ilvl w:val="0"/>
          <w:numId w:val="10"/>
        </w:numPr>
        <w:suppressAutoHyphens w:val="0"/>
        <w:spacing w:line="240" w:lineRule="auto"/>
        <w:jc w:val="both"/>
        <w:rPr>
          <w:rFonts w:ascii="Arial" w:hAnsi="Arial" w:cs="Arial"/>
          <w:sz w:val="22"/>
          <w:szCs w:val="22"/>
        </w:rPr>
      </w:pPr>
      <w:r w:rsidRPr="003F42E8">
        <w:rPr>
          <w:rFonts w:ascii="Arial" w:hAnsi="Arial" w:cs="Arial"/>
          <w:sz w:val="22"/>
          <w:szCs w:val="22"/>
        </w:rPr>
        <w:t>имати право на накнаду трошкова превоза на посао,</w:t>
      </w:r>
    </w:p>
    <w:p w14:paraId="23F1DDDF" w14:textId="77777777" w:rsidR="004E119D" w:rsidRDefault="004E119D" w:rsidP="00C63D52">
      <w:pPr>
        <w:numPr>
          <w:ilvl w:val="0"/>
          <w:numId w:val="10"/>
        </w:numPr>
        <w:suppressAutoHyphens w:val="0"/>
        <w:spacing w:line="240" w:lineRule="auto"/>
        <w:jc w:val="both"/>
        <w:rPr>
          <w:rFonts w:ascii="Arial" w:hAnsi="Arial" w:cs="Arial"/>
          <w:sz w:val="22"/>
          <w:szCs w:val="22"/>
        </w:rPr>
      </w:pPr>
      <w:proofErr w:type="gramStart"/>
      <w:r w:rsidRPr="003F42E8">
        <w:rPr>
          <w:rFonts w:ascii="Arial" w:hAnsi="Arial" w:cs="Arial"/>
          <w:sz w:val="22"/>
          <w:szCs w:val="22"/>
        </w:rPr>
        <w:t>остваривати</w:t>
      </w:r>
      <w:proofErr w:type="gramEnd"/>
      <w:r w:rsidRPr="003F42E8">
        <w:rPr>
          <w:rFonts w:ascii="Arial" w:hAnsi="Arial" w:cs="Arial"/>
          <w:sz w:val="22"/>
          <w:szCs w:val="22"/>
        </w:rPr>
        <w:t xml:space="preserve"> право на накнаду зараде у случајевима и у висини прописаној законом којим се уређују радни односи.</w:t>
      </w:r>
    </w:p>
    <w:p w14:paraId="10D976DA" w14:textId="77777777" w:rsidR="00750CE8" w:rsidRPr="00F07706" w:rsidRDefault="00750CE8" w:rsidP="00750CE8">
      <w:pPr>
        <w:numPr>
          <w:ilvl w:val="0"/>
          <w:numId w:val="10"/>
        </w:numPr>
        <w:suppressAutoHyphens w:val="0"/>
        <w:spacing w:line="240" w:lineRule="auto"/>
        <w:jc w:val="both"/>
        <w:rPr>
          <w:rFonts w:ascii="Arial" w:hAnsi="Arial" w:cs="Arial"/>
        </w:rPr>
      </w:pPr>
      <w:r w:rsidRPr="00750CE8">
        <w:rPr>
          <w:rFonts w:ascii="Arial" w:hAnsi="Arial" w:cs="Arial"/>
          <w:sz w:val="22"/>
          <w:szCs w:val="22"/>
        </w:rPr>
        <w:t xml:space="preserve">осигурати своје </w:t>
      </w:r>
      <w:r w:rsidRPr="00750CE8">
        <w:rPr>
          <w:rFonts w:ascii="Arial" w:hAnsi="Arial" w:cs="Arial"/>
          <w:color w:val="0D0D0D"/>
          <w:sz w:val="22"/>
          <w:szCs w:val="22"/>
          <w:lang w:val="sr-Cyrl-CS"/>
        </w:rPr>
        <w:t xml:space="preserve">запослене ангажованих код наручиоца </w:t>
      </w:r>
      <w:r w:rsidRPr="00750CE8">
        <w:rPr>
          <w:rFonts w:ascii="Arial" w:hAnsi="Arial" w:cs="Arial"/>
          <w:sz w:val="22"/>
          <w:szCs w:val="22"/>
        </w:rPr>
        <w:t>за време трајања уговора</w:t>
      </w:r>
      <w:r w:rsidRPr="00F07706">
        <w:rPr>
          <w:rFonts w:ascii="Arial" w:hAnsi="Arial" w:cs="Arial"/>
        </w:rPr>
        <w:t>;</w:t>
      </w:r>
    </w:p>
    <w:p w14:paraId="01B13D93" w14:textId="77777777" w:rsidR="00750CE8" w:rsidRPr="00E54507" w:rsidRDefault="00861EA7" w:rsidP="00E54507">
      <w:pPr>
        <w:numPr>
          <w:ilvl w:val="0"/>
          <w:numId w:val="10"/>
        </w:numPr>
        <w:suppressAutoHyphens w:val="0"/>
        <w:spacing w:line="240" w:lineRule="auto"/>
        <w:jc w:val="both"/>
        <w:rPr>
          <w:rFonts w:ascii="Arial" w:hAnsi="Arial" w:cs="Arial"/>
          <w:sz w:val="22"/>
          <w:szCs w:val="22"/>
        </w:rPr>
      </w:pPr>
      <w:r w:rsidRPr="00861EA7">
        <w:rPr>
          <w:rFonts w:ascii="Arial" w:hAnsi="Arial" w:cs="Arial"/>
          <w:sz w:val="22"/>
          <w:szCs w:val="22"/>
        </w:rPr>
        <w:t xml:space="preserve">у току реализације уговора обезбеди потребан број </w:t>
      </w:r>
      <w:r w:rsidRPr="00861EA7">
        <w:rPr>
          <w:rFonts w:ascii="Arial" w:hAnsi="Arial" w:cs="Arial"/>
          <w:color w:val="0D0D0D"/>
          <w:sz w:val="22"/>
          <w:szCs w:val="22"/>
          <w:lang w:val="sr-Cyrl-CS"/>
        </w:rPr>
        <w:t>извршилаца</w:t>
      </w:r>
      <w:r w:rsidRPr="00861EA7">
        <w:rPr>
          <w:rFonts w:ascii="Arial" w:hAnsi="Arial" w:cs="Arial"/>
          <w:sz w:val="22"/>
          <w:szCs w:val="22"/>
        </w:rPr>
        <w:t xml:space="preserve"> одговарајуће квалификационе струке за вршење предметних послова (коришћење годишњих одмора или боловања запослених код понуђача а ангажованих код наручиоца не смеју да смање број потребних извршилаца за предметне послове);</w:t>
      </w:r>
    </w:p>
    <w:p w14:paraId="0793E29C" w14:textId="77777777" w:rsidR="004E119D" w:rsidRPr="003F42E8" w:rsidRDefault="004E119D" w:rsidP="003F42E8">
      <w:pPr>
        <w:jc w:val="both"/>
        <w:rPr>
          <w:rFonts w:ascii="Arial" w:hAnsi="Arial" w:cs="Arial"/>
          <w:sz w:val="22"/>
          <w:szCs w:val="22"/>
          <w:lang w:val="sr-Cyrl-CS"/>
        </w:rPr>
      </w:pPr>
    </w:p>
    <w:p w14:paraId="4F69229C" w14:textId="77777777" w:rsidR="004E119D" w:rsidRPr="003F42E8" w:rsidRDefault="000F66D5" w:rsidP="00E54507">
      <w:pPr>
        <w:jc w:val="center"/>
        <w:rPr>
          <w:rFonts w:ascii="Arial" w:hAnsi="Arial" w:cs="Arial"/>
          <w:b/>
          <w:sz w:val="22"/>
          <w:szCs w:val="22"/>
          <w:lang w:val="sr-Cyrl-CS"/>
        </w:rPr>
      </w:pPr>
      <w:r w:rsidRPr="003F42E8">
        <w:rPr>
          <w:rFonts w:ascii="Arial" w:hAnsi="Arial" w:cs="Arial"/>
          <w:b/>
          <w:sz w:val="22"/>
          <w:szCs w:val="22"/>
          <w:lang w:val="sr-Cyrl-CS"/>
        </w:rPr>
        <w:t>Члан 1</w:t>
      </w:r>
      <w:r w:rsidR="00D40003">
        <w:rPr>
          <w:rFonts w:ascii="Arial" w:hAnsi="Arial" w:cs="Arial"/>
          <w:b/>
          <w:sz w:val="22"/>
          <w:szCs w:val="22"/>
          <w:lang w:val="sr-Cyrl-CS"/>
        </w:rPr>
        <w:t>8</w:t>
      </w:r>
      <w:r w:rsidR="00A56169" w:rsidRPr="003F42E8">
        <w:rPr>
          <w:rFonts w:ascii="Arial" w:hAnsi="Arial" w:cs="Arial"/>
          <w:b/>
          <w:sz w:val="22"/>
          <w:szCs w:val="22"/>
          <w:lang w:val="sr-Cyrl-CS"/>
        </w:rPr>
        <w:t>.</w:t>
      </w:r>
    </w:p>
    <w:p w14:paraId="0F61A464" w14:textId="77777777" w:rsidR="00E61898" w:rsidRDefault="002B436A" w:rsidP="003F42E8">
      <w:pPr>
        <w:pStyle w:val="BodyText3"/>
        <w:jc w:val="both"/>
        <w:rPr>
          <w:rFonts w:ascii="Arial" w:hAnsi="Arial" w:cs="Arial"/>
          <w:sz w:val="22"/>
          <w:szCs w:val="22"/>
          <w:lang w:val="sl-SI"/>
        </w:rPr>
      </w:pPr>
      <w:r w:rsidRPr="003F42E8">
        <w:rPr>
          <w:rFonts w:ascii="Arial" w:hAnsi="Arial" w:cs="Arial"/>
          <w:sz w:val="22"/>
          <w:szCs w:val="22"/>
          <w:lang w:val="sr-Cyrl-CS"/>
        </w:rPr>
        <w:t>Пружалац</w:t>
      </w:r>
      <w:r w:rsidR="004E119D" w:rsidRPr="003F42E8">
        <w:rPr>
          <w:rFonts w:ascii="Arial" w:hAnsi="Arial" w:cs="Arial"/>
          <w:sz w:val="22"/>
          <w:szCs w:val="22"/>
          <w:lang w:val="sr-Cyrl-CS"/>
        </w:rPr>
        <w:t xml:space="preserve"> услуга се обавезује да уговорене услуге обавља савесно, благовремено и са пажњом доброг привредника, у свему према према карактеристикама и квалитету услуга која се тражи Ко</w:t>
      </w:r>
      <w:r w:rsidRPr="003F42E8">
        <w:rPr>
          <w:rFonts w:ascii="Arial" w:hAnsi="Arial" w:cs="Arial"/>
          <w:sz w:val="22"/>
          <w:szCs w:val="22"/>
          <w:lang w:val="sr-Cyrl-CS"/>
        </w:rPr>
        <w:t>нкурсном документацијом. Пружалац</w:t>
      </w:r>
      <w:r w:rsidR="004E119D" w:rsidRPr="003F42E8">
        <w:rPr>
          <w:rFonts w:ascii="Arial" w:hAnsi="Arial" w:cs="Arial"/>
          <w:sz w:val="22"/>
          <w:szCs w:val="22"/>
          <w:lang w:val="sr-Cyrl-CS"/>
        </w:rPr>
        <w:t xml:space="preserve"> услуге се обавезује да рекламацију на квалитет извршених услуга добијених од овлашћеног лица Корисника услуга реши одмах, а најкасаније у року од једног дана од пријема писмене рекламације.</w:t>
      </w:r>
      <w:r w:rsidR="004E119D" w:rsidRPr="003F42E8">
        <w:rPr>
          <w:rFonts w:ascii="Arial" w:hAnsi="Arial" w:cs="Arial"/>
          <w:sz w:val="22"/>
          <w:szCs w:val="22"/>
          <w:lang w:val="sl-SI"/>
        </w:rPr>
        <w:t xml:space="preserve"> </w:t>
      </w:r>
    </w:p>
    <w:p w14:paraId="2FEC3FD5" w14:textId="77777777" w:rsidR="00E54507" w:rsidRPr="003F42E8" w:rsidRDefault="00E54507" w:rsidP="003F42E8">
      <w:pPr>
        <w:pStyle w:val="BodyText3"/>
        <w:jc w:val="both"/>
        <w:rPr>
          <w:rFonts w:ascii="Arial" w:hAnsi="Arial" w:cs="Arial"/>
          <w:sz w:val="22"/>
          <w:szCs w:val="22"/>
        </w:rPr>
      </w:pPr>
    </w:p>
    <w:p w14:paraId="1559AE5D" w14:textId="77777777" w:rsidR="00CB0988" w:rsidRPr="003F42E8" w:rsidRDefault="00D40003" w:rsidP="00E54507">
      <w:pPr>
        <w:jc w:val="center"/>
        <w:rPr>
          <w:rFonts w:ascii="Arial" w:hAnsi="Arial" w:cs="Arial"/>
          <w:b/>
          <w:sz w:val="22"/>
          <w:szCs w:val="22"/>
          <w:lang w:val="sr-Cyrl-CS"/>
        </w:rPr>
      </w:pPr>
      <w:r>
        <w:rPr>
          <w:rFonts w:ascii="Arial" w:hAnsi="Arial" w:cs="Arial"/>
          <w:b/>
          <w:sz w:val="22"/>
          <w:szCs w:val="22"/>
          <w:lang w:val="sr-Cyrl-CS"/>
        </w:rPr>
        <w:t>Члан 19</w:t>
      </w:r>
      <w:r w:rsidR="00CB0988" w:rsidRPr="003F42E8">
        <w:rPr>
          <w:rFonts w:ascii="Arial" w:hAnsi="Arial" w:cs="Arial"/>
          <w:b/>
          <w:sz w:val="22"/>
          <w:szCs w:val="22"/>
          <w:lang w:val="sr-Cyrl-CS"/>
        </w:rPr>
        <w:t>.</w:t>
      </w:r>
    </w:p>
    <w:p w14:paraId="2C82F36A" w14:textId="18E03D4B" w:rsidR="00CB0988" w:rsidRPr="003F42E8" w:rsidRDefault="00EE3E07" w:rsidP="003F42E8">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Пружала</w:t>
      </w:r>
      <w:r w:rsidR="00CB0988" w:rsidRPr="003F42E8">
        <w:rPr>
          <w:rFonts w:ascii="Arial" w:eastAsiaTheme="minorHAnsi" w:hAnsi="Arial" w:cs="Arial"/>
          <w:color w:val="auto"/>
          <w:kern w:val="0"/>
          <w:sz w:val="22"/>
          <w:szCs w:val="22"/>
          <w:lang w:eastAsia="en-US"/>
        </w:rPr>
        <w:t>ц услуга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w:t>
      </w:r>
      <w:r w:rsidR="000A2577">
        <w:rPr>
          <w:rFonts w:ascii="Arial" w:eastAsiaTheme="minorHAnsi" w:hAnsi="Arial" w:cs="Arial"/>
          <w:color w:val="auto"/>
          <w:kern w:val="0"/>
          <w:sz w:val="22"/>
          <w:szCs w:val="22"/>
          <w:lang w:val="sr-Cyrl-CS" w:eastAsia="en-US"/>
        </w:rPr>
        <w:t>ла</w:t>
      </w:r>
      <w:r w:rsidR="00CB0988" w:rsidRPr="003F42E8">
        <w:rPr>
          <w:rFonts w:ascii="Arial" w:eastAsiaTheme="minorHAnsi" w:hAnsi="Arial" w:cs="Arial"/>
          <w:color w:val="auto"/>
          <w:kern w:val="0"/>
          <w:sz w:val="22"/>
          <w:szCs w:val="22"/>
          <w:lang w:eastAsia="en-US"/>
        </w:rPr>
        <w:t>ц услуга је дужан да поштује и акте које донесе Наручилaц из области безбедности и здравља на раду у складу са прописима,</w:t>
      </w:r>
      <w:r w:rsidR="009C1C08">
        <w:rPr>
          <w:rFonts w:ascii="Arial" w:eastAsiaTheme="minorHAnsi" w:hAnsi="Arial" w:cs="Arial"/>
          <w:color w:val="auto"/>
          <w:kern w:val="0"/>
          <w:sz w:val="22"/>
          <w:szCs w:val="22"/>
          <w:lang w:val="sr-Cyrl-RS" w:eastAsia="en-US"/>
        </w:rPr>
        <w:t xml:space="preserve"> </w:t>
      </w:r>
      <w:r w:rsidR="00CB0988" w:rsidRPr="003F42E8">
        <w:rPr>
          <w:rFonts w:ascii="Arial" w:eastAsiaTheme="minorHAnsi" w:hAnsi="Arial" w:cs="Arial"/>
          <w:color w:val="auto"/>
          <w:kern w:val="0"/>
          <w:sz w:val="22"/>
          <w:szCs w:val="22"/>
          <w:lang w:eastAsia="en-US"/>
        </w:rPr>
        <w:t>ради реализације овог уговора.</w:t>
      </w:r>
    </w:p>
    <w:p w14:paraId="36C0E3E1" w14:textId="6D9C20EA" w:rsidR="00CB0988" w:rsidRPr="003F42E8" w:rsidRDefault="00CB0988" w:rsidP="003F42E8">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3F42E8">
        <w:rPr>
          <w:rFonts w:ascii="Arial" w:eastAsiaTheme="minorHAnsi" w:hAnsi="Arial" w:cs="Arial"/>
          <w:color w:val="auto"/>
          <w:kern w:val="0"/>
          <w:sz w:val="22"/>
          <w:szCs w:val="22"/>
          <w:lang w:eastAsia="en-US"/>
        </w:rPr>
        <w:t>Пружа</w:t>
      </w:r>
      <w:r w:rsidR="000A2577">
        <w:rPr>
          <w:rFonts w:ascii="Arial" w:eastAsiaTheme="minorHAnsi" w:hAnsi="Arial" w:cs="Arial"/>
          <w:color w:val="auto"/>
          <w:kern w:val="0"/>
          <w:sz w:val="22"/>
          <w:szCs w:val="22"/>
          <w:lang w:val="sr-Cyrl-CS" w:eastAsia="en-US"/>
        </w:rPr>
        <w:t>ла</w:t>
      </w:r>
      <w:r w:rsidRPr="003F42E8">
        <w:rPr>
          <w:rFonts w:ascii="Arial" w:eastAsiaTheme="minorHAnsi" w:hAnsi="Arial" w:cs="Arial"/>
          <w:color w:val="auto"/>
          <w:kern w:val="0"/>
          <w:sz w:val="22"/>
          <w:szCs w:val="22"/>
          <w:lang w:eastAsia="en-US"/>
        </w:rPr>
        <w:t>ц услуга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услуга, трећа лица и имовина.</w:t>
      </w:r>
    </w:p>
    <w:p w14:paraId="20F2F553" w14:textId="77777777" w:rsidR="00CB0988" w:rsidRPr="003F42E8" w:rsidRDefault="00CB0988" w:rsidP="003F42E8">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3F42E8">
        <w:rPr>
          <w:rFonts w:ascii="Arial" w:eastAsiaTheme="minorHAnsi" w:hAnsi="Arial" w:cs="Arial"/>
          <w:color w:val="auto"/>
          <w:kern w:val="0"/>
          <w:sz w:val="22"/>
          <w:szCs w:val="22"/>
          <w:lang w:eastAsia="en-US"/>
        </w:rPr>
        <w:t xml:space="preserve">У случају било каквог кршења обавезе наведене у ставу 1. </w:t>
      </w:r>
      <w:proofErr w:type="gramStart"/>
      <w:r w:rsidRPr="003F42E8">
        <w:rPr>
          <w:rFonts w:ascii="Arial" w:eastAsiaTheme="minorHAnsi" w:hAnsi="Arial" w:cs="Arial"/>
          <w:color w:val="auto"/>
          <w:kern w:val="0"/>
          <w:sz w:val="22"/>
          <w:szCs w:val="22"/>
          <w:lang w:eastAsia="en-US"/>
        </w:rPr>
        <w:t>и</w:t>
      </w:r>
      <w:proofErr w:type="gramEnd"/>
      <w:r w:rsidRPr="003F42E8">
        <w:rPr>
          <w:rFonts w:ascii="Arial" w:eastAsiaTheme="minorHAnsi" w:hAnsi="Arial" w:cs="Arial"/>
          <w:color w:val="auto"/>
          <w:kern w:val="0"/>
          <w:sz w:val="22"/>
          <w:szCs w:val="22"/>
          <w:lang w:eastAsia="en-US"/>
        </w:rPr>
        <w:t xml:space="preserve"> 2. </w:t>
      </w:r>
      <w:proofErr w:type="gramStart"/>
      <w:r w:rsidRPr="003F42E8">
        <w:rPr>
          <w:rFonts w:ascii="Arial" w:eastAsiaTheme="minorHAnsi" w:hAnsi="Arial" w:cs="Arial"/>
          <w:color w:val="auto"/>
          <w:kern w:val="0"/>
          <w:sz w:val="22"/>
          <w:szCs w:val="22"/>
          <w:lang w:eastAsia="en-US"/>
        </w:rPr>
        <w:t>овог</w:t>
      </w:r>
      <w:proofErr w:type="gramEnd"/>
      <w:r w:rsidRPr="003F42E8">
        <w:rPr>
          <w:rFonts w:ascii="Arial" w:eastAsiaTheme="minorHAnsi" w:hAnsi="Arial" w:cs="Arial"/>
          <w:color w:val="auto"/>
          <w:kern w:val="0"/>
          <w:sz w:val="22"/>
          <w:szCs w:val="22"/>
          <w:lang w:eastAsia="en-US"/>
        </w:rPr>
        <w:t xml:space="preserve"> члана Наручилац може раскинути овај уговор.</w:t>
      </w:r>
    </w:p>
    <w:p w14:paraId="23BA28AD" w14:textId="77777777" w:rsidR="00791A5A" w:rsidRPr="003F42E8" w:rsidRDefault="00791A5A" w:rsidP="003F42E8">
      <w:pPr>
        <w:suppressAutoHyphens w:val="0"/>
        <w:autoSpaceDE w:val="0"/>
        <w:autoSpaceDN w:val="0"/>
        <w:adjustRightInd w:val="0"/>
        <w:spacing w:line="240" w:lineRule="auto"/>
        <w:jc w:val="both"/>
        <w:rPr>
          <w:rFonts w:ascii="Arial" w:eastAsiaTheme="minorHAnsi" w:hAnsi="Arial" w:cs="Arial"/>
          <w:b/>
          <w:bCs/>
          <w:color w:val="auto"/>
          <w:kern w:val="0"/>
          <w:sz w:val="22"/>
          <w:szCs w:val="22"/>
          <w:lang w:eastAsia="en-US"/>
        </w:rPr>
      </w:pPr>
    </w:p>
    <w:p w14:paraId="37B73F2D" w14:textId="77777777" w:rsidR="00BB74ED" w:rsidRDefault="00BB74ED" w:rsidP="00E54507">
      <w:pPr>
        <w:suppressAutoHyphens w:val="0"/>
        <w:autoSpaceDE w:val="0"/>
        <w:autoSpaceDN w:val="0"/>
        <w:adjustRightInd w:val="0"/>
        <w:spacing w:line="240" w:lineRule="auto"/>
        <w:jc w:val="center"/>
        <w:rPr>
          <w:rFonts w:ascii="Arial" w:eastAsiaTheme="minorHAnsi" w:hAnsi="Arial" w:cs="Arial"/>
          <w:b/>
          <w:bCs/>
          <w:color w:val="auto"/>
          <w:kern w:val="0"/>
          <w:sz w:val="22"/>
          <w:szCs w:val="22"/>
          <w:lang w:eastAsia="en-US"/>
        </w:rPr>
      </w:pPr>
    </w:p>
    <w:p w14:paraId="0BFF8262" w14:textId="77777777" w:rsidR="000D2341" w:rsidRPr="003F42E8" w:rsidRDefault="00CB0988" w:rsidP="00E54507">
      <w:pPr>
        <w:suppressAutoHyphens w:val="0"/>
        <w:autoSpaceDE w:val="0"/>
        <w:autoSpaceDN w:val="0"/>
        <w:adjustRightInd w:val="0"/>
        <w:spacing w:line="240" w:lineRule="auto"/>
        <w:jc w:val="center"/>
        <w:rPr>
          <w:rFonts w:ascii="Arial" w:eastAsiaTheme="minorHAnsi" w:hAnsi="Arial" w:cs="Arial"/>
          <w:b/>
          <w:bCs/>
          <w:color w:val="auto"/>
          <w:kern w:val="0"/>
          <w:sz w:val="22"/>
          <w:szCs w:val="22"/>
          <w:lang w:eastAsia="en-US"/>
        </w:rPr>
      </w:pPr>
      <w:r w:rsidRPr="003F42E8">
        <w:rPr>
          <w:rFonts w:ascii="Arial" w:eastAsiaTheme="minorHAnsi" w:hAnsi="Arial" w:cs="Arial"/>
          <w:b/>
          <w:bCs/>
          <w:color w:val="auto"/>
          <w:kern w:val="0"/>
          <w:sz w:val="22"/>
          <w:szCs w:val="22"/>
          <w:lang w:eastAsia="en-US"/>
        </w:rPr>
        <w:t xml:space="preserve">Члан </w:t>
      </w:r>
      <w:r w:rsidR="00D40003">
        <w:rPr>
          <w:rFonts w:ascii="Arial" w:eastAsiaTheme="minorHAnsi" w:hAnsi="Arial" w:cs="Arial"/>
          <w:b/>
          <w:bCs/>
          <w:color w:val="auto"/>
          <w:kern w:val="0"/>
          <w:sz w:val="22"/>
          <w:szCs w:val="22"/>
          <w:lang w:eastAsia="en-US"/>
        </w:rPr>
        <w:t>20</w:t>
      </w:r>
      <w:r w:rsidRPr="003F42E8">
        <w:rPr>
          <w:rFonts w:ascii="Arial" w:eastAsiaTheme="minorHAnsi" w:hAnsi="Arial" w:cs="Arial"/>
          <w:b/>
          <w:bCs/>
          <w:color w:val="auto"/>
          <w:kern w:val="0"/>
          <w:sz w:val="22"/>
          <w:szCs w:val="22"/>
          <w:lang w:eastAsia="en-US"/>
        </w:rPr>
        <w:t>.</w:t>
      </w:r>
    </w:p>
    <w:p w14:paraId="6439A5B1" w14:textId="0A71176D" w:rsidR="00C053CF" w:rsidRPr="005A6A7F" w:rsidRDefault="00CB0988" w:rsidP="005A6A7F">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3F42E8">
        <w:rPr>
          <w:rFonts w:ascii="Arial" w:eastAsiaTheme="minorHAnsi" w:hAnsi="Arial" w:cs="Arial"/>
          <w:color w:val="auto"/>
          <w:kern w:val="0"/>
          <w:sz w:val="22"/>
          <w:szCs w:val="22"/>
          <w:lang w:eastAsia="en-US"/>
        </w:rPr>
        <w:t>Пружа</w:t>
      </w:r>
      <w:r w:rsidR="000A2577">
        <w:rPr>
          <w:rFonts w:ascii="Arial" w:eastAsiaTheme="minorHAnsi" w:hAnsi="Arial" w:cs="Arial"/>
          <w:color w:val="auto"/>
          <w:kern w:val="0"/>
          <w:sz w:val="22"/>
          <w:szCs w:val="22"/>
          <w:lang w:val="sr-Cyrl-CS" w:eastAsia="en-US"/>
        </w:rPr>
        <w:t>ла</w:t>
      </w:r>
      <w:r w:rsidRPr="003F42E8">
        <w:rPr>
          <w:rFonts w:ascii="Arial" w:eastAsiaTheme="minorHAnsi" w:hAnsi="Arial" w:cs="Arial"/>
          <w:color w:val="auto"/>
          <w:kern w:val="0"/>
          <w:sz w:val="22"/>
          <w:szCs w:val="22"/>
          <w:lang w:eastAsia="en-US"/>
        </w:rPr>
        <w:t xml:space="preserve">ц услуга је </w:t>
      </w:r>
      <w:r w:rsidR="00C053CF" w:rsidRPr="00C053CF">
        <w:rPr>
          <w:rFonts w:ascii="Arial" w:hAnsi="Arial" w:cs="Arial"/>
          <w:sz w:val="22"/>
          <w:szCs w:val="22"/>
          <w:lang w:val="ru-RU"/>
        </w:rPr>
        <w:t xml:space="preserve">дужан да обезбеди колективно осигурање за своје запослене у случају повреде на раду, професионалних обољења и оболења у вези са радом, </w:t>
      </w:r>
      <w:r w:rsidR="00C053CF" w:rsidRPr="00C053CF">
        <w:rPr>
          <w:rFonts w:ascii="Arial" w:hAnsi="Arial" w:cs="Arial"/>
          <w:color w:val="0D0D0D"/>
          <w:sz w:val="22"/>
          <w:szCs w:val="22"/>
          <w:lang w:val="ru-RU"/>
        </w:rPr>
        <w:t xml:space="preserve">у време док је </w:t>
      </w:r>
      <w:r w:rsidR="00C053CF" w:rsidRPr="00C053CF">
        <w:rPr>
          <w:rFonts w:ascii="Arial" w:hAnsi="Arial" w:cs="Arial"/>
          <w:color w:val="0D0D0D"/>
          <w:sz w:val="22"/>
          <w:szCs w:val="22"/>
          <w:lang w:val="ru-RU"/>
        </w:rPr>
        <w:lastRenderedPageBreak/>
        <w:t>ангажован на послу по овом Уговору и док је на простору</w:t>
      </w:r>
      <w:r w:rsidR="00EE3E07">
        <w:rPr>
          <w:rFonts w:ascii="Arial" w:hAnsi="Arial" w:cs="Arial"/>
          <w:color w:val="0D0D0D"/>
          <w:sz w:val="22"/>
          <w:szCs w:val="22"/>
          <w:lang w:val="ru-RU"/>
        </w:rPr>
        <w:t xml:space="preserve"> где се рад обавља код Корисника услуге</w:t>
      </w:r>
      <w:r w:rsidR="00C053CF" w:rsidRPr="00C053CF">
        <w:rPr>
          <w:rFonts w:ascii="Arial" w:hAnsi="Arial" w:cs="Arial"/>
          <w:color w:val="0D0D0D"/>
          <w:sz w:val="22"/>
          <w:szCs w:val="22"/>
          <w:lang w:val="ru-RU"/>
        </w:rPr>
        <w:t>.</w:t>
      </w:r>
    </w:p>
    <w:p w14:paraId="12966B11" w14:textId="77777777" w:rsidR="000D2341" w:rsidRPr="00C053CF" w:rsidRDefault="00C053CF" w:rsidP="00C053CF">
      <w:pPr>
        <w:suppressAutoHyphens w:val="0"/>
        <w:autoSpaceDE w:val="0"/>
        <w:autoSpaceDN w:val="0"/>
        <w:adjustRightInd w:val="0"/>
        <w:spacing w:line="240" w:lineRule="auto"/>
        <w:jc w:val="both"/>
        <w:rPr>
          <w:rFonts w:ascii="Arial" w:eastAsiaTheme="minorHAnsi" w:hAnsi="Arial" w:cs="Arial"/>
          <w:b/>
          <w:bCs/>
          <w:color w:val="auto"/>
          <w:kern w:val="0"/>
          <w:sz w:val="22"/>
          <w:szCs w:val="22"/>
          <w:lang w:eastAsia="en-US"/>
        </w:rPr>
      </w:pPr>
      <w:r w:rsidRPr="00C053CF">
        <w:rPr>
          <w:rFonts w:ascii="Arial" w:hAnsi="Arial" w:cs="Arial"/>
          <w:sz w:val="22"/>
          <w:szCs w:val="22"/>
          <w:lang w:val="ru-RU"/>
        </w:rPr>
        <w:t>Сума осигурања за запосленог код Извршиоца не може бити мања од 900.000,00 динара у случају смртног исхода, односно 1.800.000,00 динара у случају настанка инвалидитета</w:t>
      </w:r>
    </w:p>
    <w:p w14:paraId="2F963701" w14:textId="77777777" w:rsidR="005A6A7F" w:rsidRDefault="005A6A7F" w:rsidP="003F42E8">
      <w:pPr>
        <w:suppressAutoHyphens w:val="0"/>
        <w:autoSpaceDE w:val="0"/>
        <w:autoSpaceDN w:val="0"/>
        <w:adjustRightInd w:val="0"/>
        <w:spacing w:line="240" w:lineRule="auto"/>
        <w:jc w:val="both"/>
        <w:rPr>
          <w:rFonts w:ascii="Arial" w:eastAsiaTheme="minorHAnsi" w:hAnsi="Arial" w:cs="Arial"/>
          <w:b/>
          <w:bCs/>
          <w:color w:val="auto"/>
          <w:kern w:val="0"/>
          <w:sz w:val="22"/>
          <w:szCs w:val="22"/>
          <w:lang w:eastAsia="en-US"/>
        </w:rPr>
      </w:pPr>
    </w:p>
    <w:p w14:paraId="30C8F44F" w14:textId="77777777" w:rsidR="00CB0988" w:rsidRPr="003F42E8" w:rsidRDefault="00CB0988" w:rsidP="00E54507">
      <w:pPr>
        <w:suppressAutoHyphens w:val="0"/>
        <w:autoSpaceDE w:val="0"/>
        <w:autoSpaceDN w:val="0"/>
        <w:adjustRightInd w:val="0"/>
        <w:spacing w:line="240" w:lineRule="auto"/>
        <w:jc w:val="center"/>
        <w:rPr>
          <w:rFonts w:ascii="Arial" w:eastAsiaTheme="minorHAnsi" w:hAnsi="Arial" w:cs="Arial"/>
          <w:b/>
          <w:bCs/>
          <w:color w:val="auto"/>
          <w:kern w:val="0"/>
          <w:sz w:val="22"/>
          <w:szCs w:val="22"/>
          <w:lang w:eastAsia="en-US"/>
        </w:rPr>
      </w:pPr>
      <w:r w:rsidRPr="003F42E8">
        <w:rPr>
          <w:rFonts w:ascii="Arial" w:eastAsiaTheme="minorHAnsi" w:hAnsi="Arial" w:cs="Arial"/>
          <w:b/>
          <w:bCs/>
          <w:color w:val="auto"/>
          <w:kern w:val="0"/>
          <w:sz w:val="22"/>
          <w:szCs w:val="22"/>
          <w:lang w:eastAsia="en-US"/>
        </w:rPr>
        <w:t xml:space="preserve">Члан </w:t>
      </w:r>
      <w:r w:rsidR="00D40003">
        <w:rPr>
          <w:rFonts w:ascii="Arial" w:eastAsiaTheme="minorHAnsi" w:hAnsi="Arial" w:cs="Arial"/>
          <w:b/>
          <w:bCs/>
          <w:color w:val="auto"/>
          <w:kern w:val="0"/>
          <w:sz w:val="22"/>
          <w:szCs w:val="22"/>
          <w:lang w:eastAsia="en-US"/>
        </w:rPr>
        <w:t>21</w:t>
      </w:r>
      <w:r w:rsidRPr="003F42E8">
        <w:rPr>
          <w:rFonts w:ascii="Arial" w:eastAsiaTheme="minorHAnsi" w:hAnsi="Arial" w:cs="Arial"/>
          <w:b/>
          <w:bCs/>
          <w:color w:val="auto"/>
          <w:kern w:val="0"/>
          <w:sz w:val="22"/>
          <w:szCs w:val="22"/>
          <w:lang w:eastAsia="en-US"/>
        </w:rPr>
        <w:t>.</w:t>
      </w:r>
    </w:p>
    <w:p w14:paraId="28515776" w14:textId="1B7358B3" w:rsidR="00CB0988" w:rsidRPr="003F42E8" w:rsidRDefault="00CB0988" w:rsidP="003F42E8">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3F42E8">
        <w:rPr>
          <w:rFonts w:ascii="Arial" w:eastAsiaTheme="minorHAnsi" w:hAnsi="Arial" w:cs="Arial"/>
          <w:color w:val="auto"/>
          <w:kern w:val="0"/>
          <w:sz w:val="22"/>
          <w:szCs w:val="22"/>
          <w:lang w:eastAsia="en-US"/>
        </w:rPr>
        <w:t>Пружа</w:t>
      </w:r>
      <w:r w:rsidR="000A2577">
        <w:rPr>
          <w:rFonts w:ascii="Arial" w:eastAsiaTheme="minorHAnsi" w:hAnsi="Arial" w:cs="Arial"/>
          <w:color w:val="auto"/>
          <w:kern w:val="0"/>
          <w:sz w:val="22"/>
          <w:szCs w:val="22"/>
          <w:lang w:val="sr-Cyrl-CS" w:eastAsia="en-US"/>
        </w:rPr>
        <w:t>ла</w:t>
      </w:r>
      <w:r w:rsidRPr="003F42E8">
        <w:rPr>
          <w:rFonts w:ascii="Arial" w:eastAsiaTheme="minorHAnsi" w:hAnsi="Arial" w:cs="Arial"/>
          <w:color w:val="auto"/>
          <w:kern w:val="0"/>
          <w:sz w:val="22"/>
          <w:szCs w:val="22"/>
          <w:lang w:eastAsia="en-US"/>
        </w:rPr>
        <w:t>ц услуга је дужан да Наручиоцу и/или његовим запо</w:t>
      </w:r>
      <w:r w:rsidR="000D2341" w:rsidRPr="003F42E8">
        <w:rPr>
          <w:rFonts w:ascii="Arial" w:eastAsiaTheme="minorHAnsi" w:hAnsi="Arial" w:cs="Arial"/>
          <w:color w:val="auto"/>
          <w:kern w:val="0"/>
          <w:sz w:val="22"/>
          <w:szCs w:val="22"/>
          <w:lang w:eastAsia="en-US"/>
        </w:rPr>
        <w:t xml:space="preserve">сленима надокнади штету која је </w:t>
      </w:r>
      <w:r w:rsidRPr="003F42E8">
        <w:rPr>
          <w:rFonts w:ascii="Arial" w:eastAsiaTheme="minorHAnsi" w:hAnsi="Arial" w:cs="Arial"/>
          <w:color w:val="auto"/>
          <w:kern w:val="0"/>
          <w:sz w:val="22"/>
          <w:szCs w:val="22"/>
          <w:lang w:eastAsia="en-US"/>
        </w:rPr>
        <w:t>настала због непридржавања прописаних мера безбедно</w:t>
      </w:r>
      <w:r w:rsidR="000D2341" w:rsidRPr="003F42E8">
        <w:rPr>
          <w:rFonts w:ascii="Arial" w:eastAsiaTheme="minorHAnsi" w:hAnsi="Arial" w:cs="Arial"/>
          <w:color w:val="auto"/>
          <w:kern w:val="0"/>
          <w:sz w:val="22"/>
          <w:szCs w:val="22"/>
          <w:lang w:eastAsia="en-US"/>
        </w:rPr>
        <w:t xml:space="preserve">сти и здравља на раду од стране </w:t>
      </w:r>
      <w:r w:rsidRPr="003F42E8">
        <w:rPr>
          <w:rFonts w:ascii="Arial" w:eastAsiaTheme="minorHAnsi" w:hAnsi="Arial" w:cs="Arial"/>
          <w:color w:val="auto"/>
          <w:kern w:val="0"/>
          <w:sz w:val="22"/>
          <w:szCs w:val="22"/>
          <w:lang w:eastAsia="en-US"/>
        </w:rPr>
        <w:t>Пружаоца услуга, односно његових запослених, као и других лица које ан</w:t>
      </w:r>
      <w:r w:rsidR="000D2341" w:rsidRPr="003F42E8">
        <w:rPr>
          <w:rFonts w:ascii="Arial" w:eastAsiaTheme="minorHAnsi" w:hAnsi="Arial" w:cs="Arial"/>
          <w:color w:val="auto"/>
          <w:kern w:val="0"/>
          <w:sz w:val="22"/>
          <w:szCs w:val="22"/>
          <w:lang w:eastAsia="en-US"/>
        </w:rPr>
        <w:t>гажовао Пружа</w:t>
      </w:r>
      <w:r w:rsidR="000A2577">
        <w:rPr>
          <w:rFonts w:ascii="Arial" w:eastAsiaTheme="minorHAnsi" w:hAnsi="Arial" w:cs="Arial"/>
          <w:color w:val="auto"/>
          <w:kern w:val="0"/>
          <w:sz w:val="22"/>
          <w:szCs w:val="22"/>
          <w:lang w:val="sr-Cyrl-CS" w:eastAsia="en-US"/>
        </w:rPr>
        <w:t>ла</w:t>
      </w:r>
      <w:r w:rsidR="000D2341" w:rsidRPr="003F42E8">
        <w:rPr>
          <w:rFonts w:ascii="Arial" w:eastAsiaTheme="minorHAnsi" w:hAnsi="Arial" w:cs="Arial"/>
          <w:color w:val="auto"/>
          <w:kern w:val="0"/>
          <w:sz w:val="22"/>
          <w:szCs w:val="22"/>
          <w:lang w:eastAsia="en-US"/>
        </w:rPr>
        <w:t xml:space="preserve">ц </w:t>
      </w:r>
      <w:r w:rsidRPr="003F42E8">
        <w:rPr>
          <w:rFonts w:ascii="Arial" w:eastAsiaTheme="minorHAnsi" w:hAnsi="Arial" w:cs="Arial"/>
          <w:color w:val="auto"/>
          <w:kern w:val="0"/>
          <w:sz w:val="22"/>
          <w:szCs w:val="22"/>
          <w:lang w:eastAsia="en-US"/>
        </w:rPr>
        <w:t>услуга, ради обављања послова који су предмет овог уговора.</w:t>
      </w:r>
    </w:p>
    <w:p w14:paraId="53951EC3" w14:textId="0E0F60B2" w:rsidR="00CB0988" w:rsidRPr="003F42E8" w:rsidRDefault="00CB0988" w:rsidP="003F42E8">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3F42E8">
        <w:rPr>
          <w:rFonts w:ascii="Arial" w:eastAsiaTheme="minorHAnsi" w:hAnsi="Arial" w:cs="Arial"/>
          <w:color w:val="auto"/>
          <w:kern w:val="0"/>
          <w:sz w:val="22"/>
          <w:szCs w:val="22"/>
          <w:lang w:eastAsia="en-US"/>
        </w:rPr>
        <w:t xml:space="preserve">Под штетом, у смислу става 1. </w:t>
      </w:r>
      <w:proofErr w:type="gramStart"/>
      <w:r w:rsidRPr="003F42E8">
        <w:rPr>
          <w:rFonts w:ascii="Arial" w:eastAsiaTheme="minorHAnsi" w:hAnsi="Arial" w:cs="Arial"/>
          <w:color w:val="auto"/>
          <w:kern w:val="0"/>
          <w:sz w:val="22"/>
          <w:szCs w:val="22"/>
          <w:lang w:eastAsia="en-US"/>
        </w:rPr>
        <w:t>овог</w:t>
      </w:r>
      <w:proofErr w:type="gramEnd"/>
      <w:r w:rsidRPr="003F42E8">
        <w:rPr>
          <w:rFonts w:ascii="Arial" w:eastAsiaTheme="minorHAnsi" w:hAnsi="Arial" w:cs="Arial"/>
          <w:color w:val="auto"/>
          <w:kern w:val="0"/>
          <w:sz w:val="22"/>
          <w:szCs w:val="22"/>
          <w:lang w:eastAsia="en-US"/>
        </w:rPr>
        <w:t xml:space="preserve"> члана, подразумева се не</w:t>
      </w:r>
      <w:r w:rsidR="000D2341" w:rsidRPr="003F42E8">
        <w:rPr>
          <w:rFonts w:ascii="Arial" w:eastAsiaTheme="minorHAnsi" w:hAnsi="Arial" w:cs="Arial"/>
          <w:color w:val="auto"/>
          <w:kern w:val="0"/>
          <w:sz w:val="22"/>
          <w:szCs w:val="22"/>
          <w:lang w:eastAsia="en-US"/>
        </w:rPr>
        <w:t>материјална штета настала услед</w:t>
      </w:r>
      <w:r w:rsidR="00F54333">
        <w:rPr>
          <w:rFonts w:ascii="Arial" w:eastAsiaTheme="minorHAnsi" w:hAnsi="Arial" w:cs="Arial"/>
          <w:color w:val="auto"/>
          <w:kern w:val="0"/>
          <w:sz w:val="22"/>
          <w:szCs w:val="22"/>
          <w:lang w:eastAsia="en-US"/>
        </w:rPr>
        <w:t xml:space="preserve"> </w:t>
      </w:r>
      <w:r w:rsidRPr="003F42E8">
        <w:rPr>
          <w:rFonts w:ascii="Arial" w:eastAsiaTheme="minorHAnsi" w:hAnsi="Arial" w:cs="Arial"/>
          <w:color w:val="auto"/>
          <w:kern w:val="0"/>
          <w:sz w:val="22"/>
          <w:szCs w:val="22"/>
          <w:lang w:eastAsia="en-US"/>
        </w:rPr>
        <w:t>смрти или повреде запосленог код Наручиоца, штета настала на имовини Наручиоца, као и сви</w:t>
      </w:r>
      <w:r w:rsidR="000D2341" w:rsidRPr="003F42E8">
        <w:rPr>
          <w:rFonts w:ascii="Arial" w:eastAsiaTheme="minorHAnsi" w:hAnsi="Arial" w:cs="Arial"/>
          <w:color w:val="auto"/>
          <w:kern w:val="0"/>
          <w:sz w:val="22"/>
          <w:szCs w:val="22"/>
          <w:lang w:eastAsia="en-US"/>
        </w:rPr>
        <w:t xml:space="preserve"> </w:t>
      </w:r>
      <w:r w:rsidRPr="003F42E8">
        <w:rPr>
          <w:rFonts w:ascii="Arial" w:eastAsiaTheme="minorHAnsi" w:hAnsi="Arial" w:cs="Arial"/>
          <w:color w:val="auto"/>
          <w:kern w:val="0"/>
          <w:sz w:val="22"/>
          <w:szCs w:val="22"/>
          <w:lang w:eastAsia="en-US"/>
        </w:rPr>
        <w:t>други трошкови и накнаде које је имао Наручилац ради отклањања последица настале штете.</w:t>
      </w:r>
    </w:p>
    <w:p w14:paraId="1AC9F0F7" w14:textId="77777777" w:rsidR="004E3943" w:rsidRPr="003F42E8" w:rsidRDefault="004E3943" w:rsidP="003F42E8">
      <w:pPr>
        <w:pStyle w:val="BodyText3"/>
        <w:jc w:val="both"/>
        <w:rPr>
          <w:rFonts w:ascii="Arial" w:hAnsi="Arial" w:cs="Arial"/>
          <w:sz w:val="22"/>
          <w:szCs w:val="22"/>
          <w:lang w:val="sr-Cyrl-CS"/>
        </w:rPr>
      </w:pPr>
      <w:r w:rsidRPr="003F42E8">
        <w:rPr>
          <w:rFonts w:ascii="Arial" w:hAnsi="Arial" w:cs="Arial"/>
          <w:sz w:val="22"/>
          <w:szCs w:val="22"/>
          <w:lang w:val="sr-Cyrl-CS"/>
        </w:rPr>
        <w:t xml:space="preserve">Корисник услуге обавештава Пружаоца услуге у року од 3 дана, о насталој штети, о чему ће сачинити записник, који ће потписати овлашћени представници  уговорних страна.   </w:t>
      </w:r>
    </w:p>
    <w:p w14:paraId="502DEA34" w14:textId="77777777" w:rsidR="000D2341" w:rsidRPr="003F42E8" w:rsidRDefault="000D2341" w:rsidP="003F42E8">
      <w:pPr>
        <w:jc w:val="both"/>
        <w:rPr>
          <w:rFonts w:ascii="Arial" w:hAnsi="Arial" w:cs="Arial"/>
          <w:b/>
          <w:sz w:val="22"/>
          <w:szCs w:val="22"/>
          <w:lang w:val="sr-Cyrl-CS"/>
        </w:rPr>
      </w:pPr>
    </w:p>
    <w:p w14:paraId="0C7EA8C2" w14:textId="77777777" w:rsidR="004E119D" w:rsidRPr="003F42E8" w:rsidRDefault="00284662" w:rsidP="00E54507">
      <w:pPr>
        <w:jc w:val="center"/>
        <w:rPr>
          <w:rFonts w:ascii="Arial" w:hAnsi="Arial" w:cs="Arial"/>
          <w:b/>
          <w:sz w:val="22"/>
          <w:szCs w:val="22"/>
        </w:rPr>
      </w:pPr>
      <w:r w:rsidRPr="003F42E8">
        <w:rPr>
          <w:rFonts w:ascii="Arial" w:hAnsi="Arial" w:cs="Arial"/>
          <w:b/>
          <w:sz w:val="22"/>
          <w:szCs w:val="22"/>
        </w:rPr>
        <w:t xml:space="preserve">Члан </w:t>
      </w:r>
      <w:r w:rsidR="00D40003">
        <w:rPr>
          <w:rFonts w:ascii="Arial" w:hAnsi="Arial" w:cs="Arial"/>
          <w:b/>
          <w:sz w:val="22"/>
          <w:szCs w:val="22"/>
        </w:rPr>
        <w:t>22</w:t>
      </w:r>
      <w:r w:rsidR="00A56169" w:rsidRPr="003F42E8">
        <w:rPr>
          <w:rFonts w:ascii="Arial" w:hAnsi="Arial" w:cs="Arial"/>
          <w:b/>
          <w:sz w:val="22"/>
          <w:szCs w:val="22"/>
        </w:rPr>
        <w:t>.</w:t>
      </w:r>
    </w:p>
    <w:p w14:paraId="721CC21C" w14:textId="64ADD0D6" w:rsidR="00096AC6" w:rsidRPr="003F42E8" w:rsidRDefault="00096AC6" w:rsidP="003F42E8">
      <w:pPr>
        <w:jc w:val="both"/>
        <w:rPr>
          <w:rFonts w:ascii="Arial" w:hAnsi="Arial" w:cs="Arial"/>
          <w:sz w:val="22"/>
          <w:szCs w:val="22"/>
          <w:lang w:val="sr-Cyrl-CS"/>
        </w:rPr>
      </w:pPr>
      <w:r w:rsidRPr="003F42E8">
        <w:rPr>
          <w:rFonts w:ascii="Arial" w:hAnsi="Arial" w:cs="Arial"/>
          <w:sz w:val="22"/>
          <w:szCs w:val="22"/>
        </w:rPr>
        <w:t xml:space="preserve"> Пружалац услуге је дужан да у тренутку закључења </w:t>
      </w:r>
      <w:r w:rsidR="00791A5A" w:rsidRPr="003F42E8">
        <w:rPr>
          <w:rFonts w:ascii="Arial" w:hAnsi="Arial" w:cs="Arial"/>
          <w:sz w:val="22"/>
          <w:szCs w:val="22"/>
        </w:rPr>
        <w:t>Уговора, а најкасније у року од десет</w:t>
      </w:r>
      <w:r w:rsidRPr="003F42E8">
        <w:rPr>
          <w:rFonts w:ascii="Arial" w:hAnsi="Arial" w:cs="Arial"/>
          <w:sz w:val="22"/>
          <w:szCs w:val="22"/>
        </w:rPr>
        <w:t xml:space="preserve"> дана од дана закључења Уговора, као одложни услов из члана 74. </w:t>
      </w:r>
      <w:proofErr w:type="gramStart"/>
      <w:r w:rsidRPr="003F42E8">
        <w:rPr>
          <w:rFonts w:ascii="Arial" w:hAnsi="Arial" w:cs="Arial"/>
          <w:sz w:val="22"/>
          <w:szCs w:val="22"/>
        </w:rPr>
        <w:t>став</w:t>
      </w:r>
      <w:proofErr w:type="gramEnd"/>
      <w:r w:rsidRPr="003F42E8">
        <w:rPr>
          <w:rFonts w:ascii="Arial" w:hAnsi="Arial" w:cs="Arial"/>
          <w:sz w:val="22"/>
          <w:szCs w:val="22"/>
        </w:rPr>
        <w:t xml:space="preserve"> 2. Закона о облигационим односима, преда </w:t>
      </w:r>
      <w:r w:rsidR="00EE3E07">
        <w:rPr>
          <w:rFonts w:ascii="Arial" w:eastAsia="Calibri" w:hAnsi="Arial" w:cs="Arial"/>
          <w:sz w:val="22"/>
          <w:szCs w:val="22"/>
        </w:rPr>
        <w:t>Корисник</w:t>
      </w:r>
      <w:r w:rsidR="00EE3E07">
        <w:rPr>
          <w:rFonts w:ascii="Arial" w:eastAsia="Calibri" w:hAnsi="Arial" w:cs="Arial"/>
          <w:sz w:val="22"/>
          <w:szCs w:val="22"/>
          <w:lang w:val="sr-Cyrl-RS"/>
        </w:rPr>
        <w:t>у</w:t>
      </w:r>
      <w:r w:rsidR="00EE3E07">
        <w:rPr>
          <w:rFonts w:ascii="Arial" w:eastAsia="Calibri" w:hAnsi="Arial" w:cs="Arial"/>
          <w:sz w:val="22"/>
          <w:szCs w:val="22"/>
        </w:rPr>
        <w:t xml:space="preserve"> услуге</w:t>
      </w:r>
      <w:r w:rsidRPr="003F42E8">
        <w:rPr>
          <w:rFonts w:ascii="Arial" w:hAnsi="Arial" w:cs="Arial"/>
          <w:sz w:val="22"/>
          <w:szCs w:val="22"/>
        </w:rPr>
        <w:t xml:space="preserve"> неопозиву, безусловну (без приговора) и на први позив наплативу банкарску гаранцију </w:t>
      </w:r>
      <w:r w:rsidRPr="003F42E8">
        <w:rPr>
          <w:rFonts w:ascii="Arial" w:hAnsi="Arial" w:cs="Arial"/>
          <w:color w:val="548DD4" w:themeColor="text2" w:themeTint="99"/>
          <w:sz w:val="22"/>
          <w:szCs w:val="22"/>
        </w:rPr>
        <w:t>[</w:t>
      </w:r>
      <w:r w:rsidRPr="003F42E8">
        <w:rPr>
          <w:rFonts w:ascii="Arial" w:hAnsi="Arial" w:cs="Arial"/>
          <w:i/>
          <w:color w:val="548DD4" w:themeColor="text2" w:themeTint="99"/>
          <w:sz w:val="22"/>
          <w:szCs w:val="22"/>
        </w:rPr>
        <w:t>напомена: могућност ако је Пружалац услуге домаћи</w:t>
      </w:r>
      <w:r w:rsidRPr="003F42E8">
        <w:rPr>
          <w:rFonts w:ascii="Arial" w:hAnsi="Arial" w:cs="Arial"/>
          <w:color w:val="548DD4" w:themeColor="text2" w:themeTint="99"/>
          <w:sz w:val="22"/>
          <w:szCs w:val="22"/>
        </w:rPr>
        <w:t>]</w:t>
      </w:r>
      <w:r w:rsidRPr="003F42E8">
        <w:rPr>
          <w:rFonts w:ascii="Arial" w:hAnsi="Arial" w:cs="Arial"/>
          <w:sz w:val="22"/>
          <w:szCs w:val="22"/>
        </w:rPr>
        <w:t xml:space="preserve"> у износу од __________________ </w:t>
      </w:r>
      <w:r w:rsidRPr="003F42E8">
        <w:rPr>
          <w:rFonts w:ascii="Arial" w:hAnsi="Arial" w:cs="Arial"/>
          <w:i/>
          <w:color w:val="548DD4"/>
          <w:sz w:val="22"/>
          <w:szCs w:val="22"/>
        </w:rPr>
        <w:t>[напомена: уписати динара или евра]</w:t>
      </w:r>
      <w:r w:rsidR="00791A5A" w:rsidRPr="003F42E8">
        <w:rPr>
          <w:rFonts w:ascii="Arial" w:hAnsi="Arial" w:cs="Arial"/>
          <w:sz w:val="22"/>
          <w:szCs w:val="22"/>
        </w:rPr>
        <w:t>)</w:t>
      </w:r>
      <w:r w:rsidRPr="003F42E8">
        <w:rPr>
          <w:rFonts w:ascii="Arial" w:hAnsi="Arial" w:cs="Arial"/>
          <w:sz w:val="22"/>
          <w:szCs w:val="22"/>
        </w:rPr>
        <w:t xml:space="preserve"> за добро извршење посла, а што представља </w:t>
      </w:r>
      <w:r w:rsidRPr="003F42E8">
        <w:rPr>
          <w:rFonts w:ascii="Arial" w:hAnsi="Arial" w:cs="Arial"/>
          <w:sz w:val="22"/>
          <w:szCs w:val="22"/>
          <w:lang w:val="sr-Cyrl-CS"/>
        </w:rPr>
        <w:t>10</w:t>
      </w:r>
      <w:r w:rsidRPr="003F42E8">
        <w:rPr>
          <w:rFonts w:ascii="Arial" w:hAnsi="Arial" w:cs="Arial"/>
          <w:sz w:val="22"/>
          <w:szCs w:val="22"/>
        </w:rPr>
        <w:t xml:space="preserve">% уговорене вредности </w:t>
      </w:r>
      <w:r w:rsidR="00421C04">
        <w:rPr>
          <w:rFonts w:ascii="Arial" w:hAnsi="Arial" w:cs="Arial"/>
          <w:sz w:val="22"/>
          <w:szCs w:val="22"/>
          <w:lang w:val="sr-Cyrl-RS"/>
        </w:rPr>
        <w:t>без ПДВ,</w:t>
      </w:r>
      <w:r w:rsidR="00A37E9A">
        <w:rPr>
          <w:rFonts w:ascii="Arial" w:hAnsi="Arial" w:cs="Arial"/>
          <w:sz w:val="22"/>
          <w:szCs w:val="22"/>
          <w:lang w:val="sr-Cyrl-RS"/>
        </w:rPr>
        <w:t xml:space="preserve"> </w:t>
      </w:r>
      <w:r w:rsidRPr="003F42E8">
        <w:rPr>
          <w:rFonts w:ascii="Arial" w:hAnsi="Arial" w:cs="Arial"/>
          <w:sz w:val="22"/>
          <w:szCs w:val="22"/>
        </w:rPr>
        <w:t xml:space="preserve">из </w:t>
      </w:r>
      <w:r w:rsidR="00156145" w:rsidRPr="003F42E8">
        <w:rPr>
          <w:rFonts w:ascii="Arial" w:hAnsi="Arial" w:cs="Arial"/>
          <w:sz w:val="22"/>
          <w:szCs w:val="22"/>
        </w:rPr>
        <w:t xml:space="preserve">члана </w:t>
      </w:r>
      <w:r w:rsidR="000F66D5" w:rsidRPr="003F42E8">
        <w:rPr>
          <w:rFonts w:ascii="Arial" w:hAnsi="Arial" w:cs="Arial"/>
          <w:sz w:val="22"/>
          <w:szCs w:val="22"/>
        </w:rPr>
        <w:t>3</w:t>
      </w:r>
      <w:r w:rsidRPr="003F42E8">
        <w:rPr>
          <w:rFonts w:ascii="Arial" w:hAnsi="Arial" w:cs="Arial"/>
          <w:sz w:val="22"/>
          <w:szCs w:val="22"/>
        </w:rPr>
        <w:t xml:space="preserve">. овог уговора, са роком </w:t>
      </w:r>
      <w:r w:rsidR="00791A5A" w:rsidRPr="003F42E8">
        <w:rPr>
          <w:rFonts w:ascii="Arial" w:hAnsi="Arial" w:cs="Arial"/>
          <w:sz w:val="22"/>
          <w:szCs w:val="22"/>
        </w:rPr>
        <w:t xml:space="preserve">важења </w:t>
      </w:r>
      <w:r w:rsidR="003038ED">
        <w:rPr>
          <w:rFonts w:ascii="Arial" w:hAnsi="Arial" w:cs="Arial"/>
          <w:sz w:val="22"/>
          <w:szCs w:val="22"/>
          <w:lang w:val="sr-Cyrl-RS"/>
        </w:rPr>
        <w:t xml:space="preserve">60 </w:t>
      </w:r>
      <w:r w:rsidRPr="003F42E8">
        <w:rPr>
          <w:rFonts w:ascii="Arial" w:hAnsi="Arial" w:cs="Arial"/>
          <w:sz w:val="22"/>
          <w:szCs w:val="22"/>
        </w:rPr>
        <w:t>дана дуже од уговореног рока извршења посла</w:t>
      </w:r>
      <w:r w:rsidRPr="003F42E8">
        <w:rPr>
          <w:rFonts w:ascii="Arial" w:eastAsia="Calibri" w:hAnsi="Arial" w:cs="Arial"/>
          <w:sz w:val="22"/>
          <w:szCs w:val="22"/>
          <w:lang w:val="sr-Cyrl-CS"/>
        </w:rPr>
        <w:t>,</w:t>
      </w:r>
      <w:r w:rsidRPr="003F42E8">
        <w:rPr>
          <w:rFonts w:ascii="Arial" w:eastAsia="Calibri" w:hAnsi="Arial" w:cs="Arial"/>
          <w:sz w:val="22"/>
          <w:szCs w:val="22"/>
        </w:rPr>
        <w:t xml:space="preserve"> с тим да евентуални продужетак </w:t>
      </w:r>
      <w:r w:rsidRPr="003F42E8">
        <w:rPr>
          <w:rFonts w:ascii="Arial" w:eastAsia="Calibri" w:hAnsi="Arial" w:cs="Arial"/>
          <w:sz w:val="22"/>
          <w:szCs w:val="22"/>
          <w:lang w:val="sr-Cyrl-CS"/>
        </w:rPr>
        <w:t xml:space="preserve">уговреног </w:t>
      </w:r>
      <w:r w:rsidRPr="003F42E8">
        <w:rPr>
          <w:rFonts w:ascii="Arial" w:eastAsia="Calibri" w:hAnsi="Arial" w:cs="Arial"/>
          <w:sz w:val="22"/>
          <w:szCs w:val="22"/>
        </w:rPr>
        <w:t xml:space="preserve">рока </w:t>
      </w:r>
      <w:r w:rsidRPr="003F42E8">
        <w:rPr>
          <w:rFonts w:ascii="Arial" w:hAnsi="Arial" w:cs="Arial"/>
          <w:sz w:val="22"/>
          <w:szCs w:val="22"/>
          <w:lang w:val="sr-Cyrl-CS"/>
        </w:rPr>
        <w:t>извршења посла</w:t>
      </w:r>
      <w:r w:rsidRPr="003F42E8" w:rsidDel="001074E7">
        <w:rPr>
          <w:rFonts w:ascii="Arial" w:eastAsia="Calibri" w:hAnsi="Arial" w:cs="Arial"/>
          <w:sz w:val="22"/>
          <w:szCs w:val="22"/>
        </w:rPr>
        <w:t xml:space="preserve"> </w:t>
      </w:r>
      <w:r w:rsidRPr="003F42E8">
        <w:rPr>
          <w:rFonts w:ascii="Arial" w:eastAsia="Calibri" w:hAnsi="Arial" w:cs="Arial"/>
          <w:sz w:val="22"/>
          <w:szCs w:val="22"/>
        </w:rPr>
        <w:t xml:space="preserve">има за последицу и продужење рока важења </w:t>
      </w:r>
      <w:r w:rsidRPr="003F42E8">
        <w:rPr>
          <w:rFonts w:ascii="Arial" w:eastAsia="Calibri" w:hAnsi="Arial" w:cs="Arial"/>
          <w:sz w:val="22"/>
          <w:szCs w:val="22"/>
          <w:lang w:val="sr-Cyrl-CS"/>
        </w:rPr>
        <w:t>банкарске гаранције</w:t>
      </w:r>
      <w:r w:rsidRPr="00A37E9A">
        <w:rPr>
          <w:rFonts w:ascii="Arial" w:eastAsia="Calibri" w:hAnsi="Arial" w:cs="Arial"/>
          <w:color w:val="FF0000"/>
          <w:sz w:val="22"/>
          <w:szCs w:val="22"/>
          <w:lang w:val="sr-Cyrl-CS"/>
        </w:rPr>
        <w:t xml:space="preserve"> </w:t>
      </w:r>
      <w:r w:rsidRPr="003F42E8">
        <w:rPr>
          <w:rFonts w:ascii="Arial" w:eastAsia="Calibri" w:hAnsi="Arial" w:cs="Arial"/>
          <w:sz w:val="22"/>
          <w:szCs w:val="22"/>
        </w:rPr>
        <w:t>за исти број дана</w:t>
      </w:r>
      <w:r w:rsidRPr="003F42E8">
        <w:rPr>
          <w:rFonts w:ascii="Arial" w:hAnsi="Arial" w:cs="Arial"/>
          <w:sz w:val="22"/>
          <w:szCs w:val="22"/>
        </w:rPr>
        <w:t>.</w:t>
      </w:r>
    </w:p>
    <w:p w14:paraId="544FAFBF" w14:textId="77777777" w:rsidR="00096AC6" w:rsidRPr="003F42E8" w:rsidRDefault="00096AC6" w:rsidP="003F42E8">
      <w:pPr>
        <w:jc w:val="both"/>
        <w:rPr>
          <w:rFonts w:ascii="Arial" w:hAnsi="Arial" w:cs="Arial"/>
          <w:sz w:val="22"/>
          <w:szCs w:val="22"/>
          <w:lang w:val="sr-Cyrl-CS"/>
        </w:rPr>
      </w:pPr>
    </w:p>
    <w:p w14:paraId="10160ABB" w14:textId="6462E4EE" w:rsidR="00096AC6" w:rsidRPr="003F42E8" w:rsidRDefault="00096AC6" w:rsidP="003F42E8">
      <w:pPr>
        <w:pStyle w:val="CommentText"/>
        <w:jc w:val="both"/>
        <w:rPr>
          <w:rFonts w:ascii="Arial" w:eastAsia="Calibri" w:hAnsi="Arial" w:cs="Arial"/>
          <w:sz w:val="22"/>
          <w:szCs w:val="22"/>
        </w:rPr>
      </w:pPr>
      <w:r w:rsidRPr="003F42E8">
        <w:rPr>
          <w:rFonts w:ascii="Arial" w:eastAsia="Calibri" w:hAnsi="Arial" w:cs="Arial"/>
          <w:sz w:val="22"/>
          <w:szCs w:val="22"/>
        </w:rPr>
        <w:t xml:space="preserve">Уговорне </w:t>
      </w:r>
      <w:r w:rsidR="00EE3E07">
        <w:rPr>
          <w:rFonts w:ascii="Arial" w:eastAsia="Calibri" w:hAnsi="Arial" w:cs="Arial"/>
          <w:sz w:val="22"/>
          <w:szCs w:val="22"/>
        </w:rPr>
        <w:t>стране су сагласне, да Корисник услуге</w:t>
      </w:r>
      <w:r w:rsidRPr="003F42E8">
        <w:rPr>
          <w:rFonts w:ascii="Arial" w:eastAsia="Calibri" w:hAnsi="Arial" w:cs="Arial"/>
          <w:sz w:val="22"/>
          <w:szCs w:val="22"/>
        </w:rPr>
        <w:t xml:space="preserve"> може, без било какве претходне сагласности Пружаоца услуге, поднети на наплату средство финансијског обезбеђења из става 1. </w:t>
      </w:r>
      <w:proofErr w:type="gramStart"/>
      <w:r w:rsidRPr="003F42E8">
        <w:rPr>
          <w:rFonts w:ascii="Arial" w:eastAsia="Calibri" w:hAnsi="Arial" w:cs="Arial"/>
          <w:sz w:val="22"/>
          <w:szCs w:val="22"/>
        </w:rPr>
        <w:t>овог</w:t>
      </w:r>
      <w:proofErr w:type="gramEnd"/>
      <w:r w:rsidRPr="003F42E8">
        <w:rPr>
          <w:rFonts w:ascii="Arial" w:eastAsia="Calibri" w:hAnsi="Arial" w:cs="Arial"/>
          <w:sz w:val="22"/>
          <w:szCs w:val="22"/>
        </w:rPr>
        <w:t xml:space="preserve">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3F42E8">
        <w:rPr>
          <w:rFonts w:ascii="Arial" w:eastAsia="Calibri" w:hAnsi="Arial" w:cs="Arial"/>
          <w:sz w:val="22"/>
          <w:szCs w:val="22"/>
          <w:lang w:eastAsia="sr-Latn-CS"/>
        </w:rPr>
        <w:t>е</w:t>
      </w:r>
      <w:r w:rsidRPr="003F42E8">
        <w:rPr>
          <w:rFonts w:ascii="Arial" w:eastAsia="Calibri" w:hAnsi="Arial" w:cs="Arial"/>
          <w:sz w:val="22"/>
          <w:szCs w:val="22"/>
        </w:rPr>
        <w:t>.</w:t>
      </w:r>
    </w:p>
    <w:p w14:paraId="38A66154" w14:textId="77777777" w:rsidR="00883087" w:rsidRPr="003F42E8" w:rsidRDefault="00883087" w:rsidP="003F42E8">
      <w:pPr>
        <w:pStyle w:val="CommentText"/>
        <w:jc w:val="both"/>
        <w:rPr>
          <w:rFonts w:ascii="Arial" w:eastAsia="Calibri" w:hAnsi="Arial" w:cs="Arial"/>
          <w:sz w:val="22"/>
          <w:szCs w:val="22"/>
        </w:rPr>
      </w:pPr>
    </w:p>
    <w:p w14:paraId="61F0B299" w14:textId="0F2E9321" w:rsidR="00375C08" w:rsidRDefault="00883087" w:rsidP="003F42E8">
      <w:pPr>
        <w:pStyle w:val="Normal1"/>
        <w:tabs>
          <w:tab w:val="left" w:pos="2220"/>
        </w:tabs>
        <w:spacing w:before="0" w:after="0"/>
        <w:jc w:val="both"/>
        <w:rPr>
          <w:rFonts w:eastAsia="Arial Narrow"/>
        </w:rPr>
      </w:pPr>
      <w:r w:rsidRPr="003F42E8">
        <w:rPr>
          <w:rFonts w:eastAsia="Arial Narrow"/>
        </w:rPr>
        <w:t xml:space="preserve">Пружалац услуге је дужан да у тренутку закључења Уговора, а најкасније у року три дана од дана закључења Уговора, као одложни услов из члана 74. </w:t>
      </w:r>
      <w:proofErr w:type="gramStart"/>
      <w:r w:rsidRPr="003F42E8">
        <w:rPr>
          <w:rFonts w:eastAsia="Arial Narrow"/>
        </w:rPr>
        <w:t>став</w:t>
      </w:r>
      <w:proofErr w:type="gramEnd"/>
      <w:r w:rsidRPr="003F42E8">
        <w:rPr>
          <w:rFonts w:eastAsia="Arial Narrow"/>
        </w:rPr>
        <w:t xml:space="preserve"> 2. Закона о облигаци</w:t>
      </w:r>
      <w:r w:rsidR="000055E0" w:rsidRPr="003F42E8">
        <w:rPr>
          <w:rFonts w:eastAsia="Arial Narrow"/>
        </w:rPr>
        <w:t xml:space="preserve">оним односима, преда </w:t>
      </w:r>
      <w:r w:rsidR="00EE3E07">
        <w:rPr>
          <w:rFonts w:eastAsia="Calibri"/>
        </w:rPr>
        <w:t>Корисник</w:t>
      </w:r>
      <w:r w:rsidR="00EE3E07">
        <w:rPr>
          <w:rFonts w:eastAsia="Calibri"/>
          <w:lang w:val="sr-Cyrl-RS"/>
        </w:rPr>
        <w:t>у</w:t>
      </w:r>
      <w:r w:rsidR="00EE3E07">
        <w:rPr>
          <w:rFonts w:eastAsia="Calibri"/>
        </w:rPr>
        <w:t xml:space="preserve"> услуге</w:t>
      </w:r>
      <w:r w:rsidR="000055E0" w:rsidRPr="003F42E8">
        <w:rPr>
          <w:rFonts w:eastAsia="Arial Narrow"/>
        </w:rPr>
        <w:t xml:space="preserve"> П</w:t>
      </w:r>
      <w:r w:rsidRPr="003F42E8">
        <w:rPr>
          <w:rFonts w:eastAsia="Arial Narrow"/>
        </w:rPr>
        <w:t>о</w:t>
      </w:r>
      <w:r w:rsidR="00597AE6" w:rsidRPr="003F42E8">
        <w:rPr>
          <w:rFonts w:eastAsia="Arial Narrow"/>
        </w:rPr>
        <w:t>лису осигурања</w:t>
      </w:r>
      <w:r w:rsidR="000055E0" w:rsidRPr="003F42E8">
        <w:rPr>
          <w:rFonts w:eastAsia="Arial Narrow"/>
        </w:rPr>
        <w:t>/з</w:t>
      </w:r>
      <w:r w:rsidR="00597AE6" w:rsidRPr="003F42E8">
        <w:rPr>
          <w:rFonts w:eastAsia="Arial Narrow"/>
        </w:rPr>
        <w:t xml:space="preserve">акључен Уговор са осигуравачем од </w:t>
      </w:r>
      <w:r w:rsidRPr="003F42E8">
        <w:rPr>
          <w:rFonts w:eastAsia="Arial Narrow"/>
        </w:rPr>
        <w:t>одговорности</w:t>
      </w:r>
      <w:r w:rsidR="00597AE6" w:rsidRPr="003F42E8">
        <w:rPr>
          <w:rFonts w:eastAsia="Arial Narrow"/>
        </w:rPr>
        <w:t xml:space="preserve"> из делатности</w:t>
      </w:r>
      <w:r w:rsidR="005A6A7F" w:rsidRPr="005A6A7F">
        <w:rPr>
          <w:sz w:val="24"/>
          <w:szCs w:val="24"/>
          <w:lang w:val="ru-RU"/>
        </w:rPr>
        <w:t xml:space="preserve"> </w:t>
      </w:r>
      <w:r w:rsidR="005A6A7F" w:rsidRPr="005A6A7F">
        <w:rPr>
          <w:lang w:val="ru-RU"/>
        </w:rPr>
        <w:t>за штете причињене трећим лицима</w:t>
      </w:r>
      <w:r w:rsidR="000055E0" w:rsidRPr="003F42E8">
        <w:rPr>
          <w:rFonts w:eastAsia="Arial Narrow"/>
        </w:rPr>
        <w:t>,</w:t>
      </w:r>
      <w:r w:rsidRPr="003F42E8">
        <w:rPr>
          <w:rFonts w:eastAsia="Arial Narrow"/>
        </w:rPr>
        <w:t xml:space="preserve"> на износ од најмање</w:t>
      </w:r>
      <w:r w:rsidR="005A6A7F">
        <w:rPr>
          <w:rFonts w:eastAsia="Arial Narrow"/>
        </w:rPr>
        <w:t xml:space="preserve"> 200.000 ЕУР</w:t>
      </w:r>
      <w:r w:rsidRPr="003F42E8">
        <w:rPr>
          <w:rFonts w:eastAsia="Arial Narrow"/>
        </w:rPr>
        <w:t xml:space="preserve"> или у одговарајућој динарској противвредности на дан отварања понуде, по једном осигураном случају</w:t>
      </w:r>
      <w:r w:rsidR="005A6A7F">
        <w:rPr>
          <w:rFonts w:eastAsia="Arial Narrow"/>
        </w:rPr>
        <w:t>, без обзира на број штетних догађаја</w:t>
      </w:r>
      <w:r w:rsidR="007B3DB3">
        <w:rPr>
          <w:rFonts w:eastAsia="Arial Narrow"/>
        </w:rPr>
        <w:t>.</w:t>
      </w:r>
    </w:p>
    <w:p w14:paraId="6A0084AD" w14:textId="77777777" w:rsidR="007B3DB3" w:rsidRPr="007B3DB3" w:rsidRDefault="007B3DB3" w:rsidP="003F42E8">
      <w:pPr>
        <w:pStyle w:val="Normal1"/>
        <w:tabs>
          <w:tab w:val="left" w:pos="2220"/>
        </w:tabs>
        <w:spacing w:before="0" w:after="0"/>
        <w:jc w:val="both"/>
        <w:rPr>
          <w:rFonts w:eastAsia="Arial Narrow"/>
        </w:rPr>
      </w:pPr>
    </w:p>
    <w:p w14:paraId="30EECCAC" w14:textId="758F6D79" w:rsidR="00191EE1" w:rsidRDefault="00191EE1" w:rsidP="003F42E8">
      <w:pPr>
        <w:tabs>
          <w:tab w:val="left" w:pos="2220"/>
        </w:tabs>
        <w:jc w:val="both"/>
        <w:rPr>
          <w:rFonts w:ascii="Arial" w:hAnsi="Arial" w:cs="Arial"/>
          <w:sz w:val="22"/>
          <w:szCs w:val="22"/>
          <w:lang w:val="sr-Cyrl-CS"/>
        </w:rPr>
      </w:pPr>
      <w:r w:rsidRPr="003F42E8">
        <w:rPr>
          <w:rFonts w:ascii="Arial" w:hAnsi="Arial" w:cs="Arial"/>
          <w:sz w:val="22"/>
          <w:szCs w:val="22"/>
        </w:rPr>
        <w:t xml:space="preserve">У случају да у току важења уговора, дође до статусних промена </w:t>
      </w:r>
      <w:r w:rsidR="0029124C" w:rsidRPr="003F42E8">
        <w:rPr>
          <w:rFonts w:ascii="Arial" w:hAnsi="Arial" w:cs="Arial"/>
          <w:sz w:val="22"/>
          <w:szCs w:val="22"/>
        </w:rPr>
        <w:t>Корисника услуге</w:t>
      </w:r>
      <w:r w:rsidRPr="003F42E8">
        <w:rPr>
          <w:rFonts w:ascii="Arial" w:hAnsi="Arial" w:cs="Arial"/>
          <w:sz w:val="22"/>
          <w:szCs w:val="22"/>
        </w:rPr>
        <w:t xml:space="preserve">, </w:t>
      </w:r>
      <w:r w:rsidRPr="003F42E8">
        <w:rPr>
          <w:rFonts w:ascii="Arial" w:hAnsi="Arial" w:cs="Arial"/>
          <w:sz w:val="22"/>
          <w:szCs w:val="22"/>
          <w:lang w:val="sr-Cyrl-CS"/>
        </w:rPr>
        <w:t xml:space="preserve">дата </w:t>
      </w:r>
      <w:r w:rsidR="00A37E9A">
        <w:rPr>
          <w:rFonts w:ascii="Arial" w:hAnsi="Arial" w:cs="Arial"/>
          <w:sz w:val="22"/>
          <w:szCs w:val="22"/>
          <w:lang w:val="sr-Cyrl-CS"/>
        </w:rPr>
        <w:t xml:space="preserve">банкарска гаранција </w:t>
      </w:r>
      <w:r w:rsidRPr="003F42E8">
        <w:rPr>
          <w:rFonts w:ascii="Arial" w:hAnsi="Arial" w:cs="Arial"/>
          <w:sz w:val="22"/>
          <w:szCs w:val="22"/>
          <w:lang w:val="sr-Cyrl-CS"/>
        </w:rPr>
        <w:t>за добро извршење посла</w:t>
      </w:r>
      <w:r w:rsidR="00C311F1" w:rsidRPr="003F42E8">
        <w:rPr>
          <w:rFonts w:ascii="Arial" w:hAnsi="Arial" w:cs="Arial"/>
          <w:sz w:val="22"/>
          <w:szCs w:val="22"/>
        </w:rPr>
        <w:t xml:space="preserve">, </w:t>
      </w:r>
      <w:r w:rsidRPr="003F42E8">
        <w:rPr>
          <w:rFonts w:ascii="Arial" w:hAnsi="Arial" w:cs="Arial"/>
          <w:sz w:val="22"/>
          <w:szCs w:val="22"/>
        </w:rPr>
        <w:t xml:space="preserve">из става 1. </w:t>
      </w:r>
      <w:proofErr w:type="gramStart"/>
      <w:r w:rsidRPr="003F42E8">
        <w:rPr>
          <w:rFonts w:ascii="Arial" w:hAnsi="Arial" w:cs="Arial"/>
          <w:sz w:val="22"/>
          <w:szCs w:val="22"/>
        </w:rPr>
        <w:t>овог</w:t>
      </w:r>
      <w:proofErr w:type="gramEnd"/>
      <w:r w:rsidRPr="003F42E8">
        <w:rPr>
          <w:rFonts w:ascii="Arial" w:hAnsi="Arial" w:cs="Arial"/>
          <w:sz w:val="22"/>
          <w:szCs w:val="22"/>
        </w:rPr>
        <w:t xml:space="preserve"> члана</w:t>
      </w:r>
      <w:r w:rsidRPr="003F42E8">
        <w:rPr>
          <w:rFonts w:ascii="Arial" w:hAnsi="Arial" w:cs="Arial"/>
          <w:sz w:val="22"/>
          <w:szCs w:val="22"/>
          <w:lang w:val="sr-Cyrl-CS"/>
        </w:rPr>
        <w:t xml:space="preserve">, биће замењена у складу са захтевом </w:t>
      </w:r>
      <w:r w:rsidR="0029124C" w:rsidRPr="003F42E8">
        <w:rPr>
          <w:rFonts w:ascii="Arial" w:hAnsi="Arial" w:cs="Arial"/>
          <w:sz w:val="22"/>
          <w:szCs w:val="22"/>
          <w:lang w:val="sr-Cyrl-CS"/>
        </w:rPr>
        <w:t xml:space="preserve"> Корисника услуге</w:t>
      </w:r>
      <w:r w:rsidR="0029124C" w:rsidRPr="003F42E8">
        <w:rPr>
          <w:rFonts w:ascii="Arial" w:hAnsi="Arial" w:cs="Arial"/>
          <w:sz w:val="22"/>
          <w:szCs w:val="22"/>
        </w:rPr>
        <w:t xml:space="preserve"> прoистeклим из</w:t>
      </w:r>
      <w:r w:rsidRPr="003F42E8">
        <w:rPr>
          <w:rFonts w:ascii="Arial" w:hAnsi="Arial" w:cs="Arial"/>
          <w:sz w:val="22"/>
          <w:szCs w:val="22"/>
        </w:rPr>
        <w:t xml:space="preserve"> тaквe стaтуснe прoмeнe</w:t>
      </w:r>
      <w:r w:rsidRPr="003F42E8">
        <w:rPr>
          <w:rFonts w:ascii="Arial" w:hAnsi="Arial" w:cs="Arial"/>
          <w:sz w:val="22"/>
          <w:szCs w:val="22"/>
          <w:lang w:val="sr-Cyrl-CS"/>
        </w:rPr>
        <w:t>, за исти број дана</w:t>
      </w:r>
      <w:r w:rsidR="00164DC0" w:rsidRPr="003F42E8">
        <w:rPr>
          <w:rFonts w:ascii="Arial" w:hAnsi="Arial" w:cs="Arial"/>
          <w:sz w:val="22"/>
          <w:szCs w:val="22"/>
          <w:lang w:val="sr-Cyrl-CS"/>
        </w:rPr>
        <w:t>.</w:t>
      </w:r>
    </w:p>
    <w:p w14:paraId="542EA492" w14:textId="77777777" w:rsidR="006A4ECB" w:rsidRDefault="006A4ECB" w:rsidP="003F42E8">
      <w:pPr>
        <w:jc w:val="both"/>
        <w:rPr>
          <w:rFonts w:ascii="Arial" w:hAnsi="Arial" w:cs="Arial"/>
          <w:b/>
          <w:sz w:val="22"/>
          <w:szCs w:val="22"/>
        </w:rPr>
      </w:pPr>
    </w:p>
    <w:p w14:paraId="1C6C56D3" w14:textId="77777777" w:rsidR="00BB74ED" w:rsidRPr="003F42E8" w:rsidRDefault="00BB74ED" w:rsidP="003F42E8">
      <w:pPr>
        <w:jc w:val="both"/>
        <w:rPr>
          <w:rFonts w:ascii="Arial" w:hAnsi="Arial" w:cs="Arial"/>
          <w:b/>
          <w:sz w:val="22"/>
          <w:szCs w:val="22"/>
        </w:rPr>
      </w:pPr>
    </w:p>
    <w:p w14:paraId="034B91B5" w14:textId="77777777" w:rsidR="004E119D" w:rsidRDefault="00B75E04" w:rsidP="00E54507">
      <w:pPr>
        <w:jc w:val="center"/>
        <w:rPr>
          <w:rFonts w:ascii="Arial" w:hAnsi="Arial" w:cs="Arial"/>
          <w:b/>
          <w:sz w:val="22"/>
          <w:szCs w:val="22"/>
        </w:rPr>
      </w:pPr>
      <w:r w:rsidRPr="003F42E8">
        <w:rPr>
          <w:rFonts w:ascii="Arial" w:hAnsi="Arial" w:cs="Arial"/>
          <w:b/>
          <w:sz w:val="22"/>
          <w:szCs w:val="22"/>
        </w:rPr>
        <w:t xml:space="preserve">Члан </w:t>
      </w:r>
      <w:r w:rsidR="00D40003">
        <w:rPr>
          <w:rFonts w:ascii="Arial" w:hAnsi="Arial" w:cs="Arial"/>
          <w:b/>
          <w:sz w:val="22"/>
          <w:szCs w:val="22"/>
        </w:rPr>
        <w:t>23</w:t>
      </w:r>
      <w:r w:rsidR="00B34F4D" w:rsidRPr="003F42E8">
        <w:rPr>
          <w:rFonts w:ascii="Arial" w:hAnsi="Arial" w:cs="Arial"/>
          <w:b/>
          <w:sz w:val="22"/>
          <w:szCs w:val="22"/>
        </w:rPr>
        <w:t>.</w:t>
      </w:r>
    </w:p>
    <w:p w14:paraId="052170F3" w14:textId="76371837" w:rsidR="008D585C" w:rsidRPr="00861EA7" w:rsidRDefault="008D585C" w:rsidP="008D585C">
      <w:pPr>
        <w:spacing w:line="240" w:lineRule="auto"/>
        <w:jc w:val="both"/>
        <w:rPr>
          <w:rFonts w:ascii="Arial" w:hAnsi="Arial" w:cs="Arial"/>
          <w:sz w:val="22"/>
          <w:szCs w:val="22"/>
          <w:lang w:val="ru-RU"/>
        </w:rPr>
      </w:pPr>
      <w:r w:rsidRPr="00861EA7">
        <w:rPr>
          <w:rFonts w:ascii="Arial" w:hAnsi="Arial" w:cs="Arial"/>
          <w:sz w:val="22"/>
          <w:szCs w:val="22"/>
          <w:lang w:val="ru-RU"/>
        </w:rPr>
        <w:t>Ако Пружалац услуге не испуни своју уговорну обавезу, или ако задоцни с</w:t>
      </w:r>
      <w:r w:rsidR="00EE3E07">
        <w:rPr>
          <w:rFonts w:ascii="Arial" w:hAnsi="Arial" w:cs="Arial"/>
          <w:sz w:val="22"/>
          <w:szCs w:val="22"/>
          <w:lang w:val="ru-RU"/>
        </w:rPr>
        <w:t>а њеним испуњењем, дужан је да</w:t>
      </w:r>
      <w:r w:rsidR="00EE3E07" w:rsidRPr="00EE3E07">
        <w:rPr>
          <w:rFonts w:ascii="Arial" w:eastAsia="Calibri" w:hAnsi="Arial" w:cs="Arial"/>
          <w:sz w:val="22"/>
          <w:szCs w:val="22"/>
        </w:rPr>
        <w:t xml:space="preserve"> </w:t>
      </w:r>
      <w:r w:rsidR="00EE3E07">
        <w:rPr>
          <w:rFonts w:ascii="Arial" w:eastAsia="Calibri" w:hAnsi="Arial" w:cs="Arial"/>
          <w:sz w:val="22"/>
          <w:szCs w:val="22"/>
        </w:rPr>
        <w:t>Корисник</w:t>
      </w:r>
      <w:r w:rsidR="00EE3E07">
        <w:rPr>
          <w:rFonts w:ascii="Arial" w:eastAsia="Calibri" w:hAnsi="Arial" w:cs="Arial"/>
          <w:sz w:val="22"/>
          <w:szCs w:val="22"/>
          <w:lang w:val="sr-Cyrl-RS"/>
        </w:rPr>
        <w:t>у</w:t>
      </w:r>
      <w:r w:rsidR="00EE3E07">
        <w:rPr>
          <w:rFonts w:ascii="Arial" w:eastAsia="Calibri" w:hAnsi="Arial" w:cs="Arial"/>
          <w:sz w:val="22"/>
          <w:szCs w:val="22"/>
        </w:rPr>
        <w:t xml:space="preserve"> услуге</w:t>
      </w:r>
      <w:r w:rsidRPr="00861EA7">
        <w:rPr>
          <w:rFonts w:ascii="Arial" w:hAnsi="Arial" w:cs="Arial"/>
          <w:sz w:val="22"/>
          <w:szCs w:val="22"/>
          <w:lang w:val="ru-RU"/>
        </w:rPr>
        <w:t xml:space="preserve"> плати уговорну казну и то:</w:t>
      </w:r>
    </w:p>
    <w:p w14:paraId="6EF6C37D" w14:textId="77777777" w:rsidR="008D585C" w:rsidRPr="00861EA7" w:rsidRDefault="008D585C" w:rsidP="008D585C">
      <w:pPr>
        <w:spacing w:line="240" w:lineRule="auto"/>
        <w:ind w:firstLine="720"/>
        <w:jc w:val="both"/>
        <w:rPr>
          <w:rFonts w:ascii="Arial" w:hAnsi="Arial" w:cs="Arial"/>
          <w:sz w:val="22"/>
          <w:szCs w:val="22"/>
          <w:lang w:val="ru-RU"/>
        </w:rPr>
      </w:pPr>
      <w:r w:rsidRPr="00861EA7">
        <w:rPr>
          <w:rFonts w:ascii="Arial" w:hAnsi="Arial" w:cs="Arial"/>
          <w:sz w:val="22"/>
          <w:szCs w:val="22"/>
          <w:lang w:val="ru-RU"/>
        </w:rPr>
        <w:lastRenderedPageBreak/>
        <w:t xml:space="preserve">-у случају неиспуњења уговорних обавеза, у висини 10% (десет процената) од укупно уговорене цене, </w:t>
      </w:r>
    </w:p>
    <w:p w14:paraId="0BB67F80" w14:textId="77777777" w:rsidR="008D585C" w:rsidRPr="00861EA7" w:rsidRDefault="008D585C" w:rsidP="008D585C">
      <w:pPr>
        <w:spacing w:line="240" w:lineRule="auto"/>
        <w:ind w:firstLine="720"/>
        <w:jc w:val="both"/>
        <w:rPr>
          <w:rFonts w:ascii="Arial" w:hAnsi="Arial" w:cs="Arial"/>
          <w:sz w:val="22"/>
          <w:szCs w:val="22"/>
          <w:lang w:val="ru-RU"/>
        </w:rPr>
      </w:pPr>
      <w:r w:rsidRPr="00861EA7">
        <w:rPr>
          <w:rFonts w:ascii="Arial" w:hAnsi="Arial" w:cs="Arial"/>
          <w:sz w:val="22"/>
          <w:szCs w:val="22"/>
          <w:lang w:val="ru-RU"/>
        </w:rPr>
        <w:t xml:space="preserve">-у случају задоцњења у испуњењу уговорних обавеза (прекорачења уговореног рока из члана 5. овог Уговора), за сваки дан задоцњења у висини 5‰ (пет промила) од укупно  уговорене цене, с тим што укупан износ уговорене казне не може прећи 10% (десет процената) укупно уговорене цене. </w:t>
      </w:r>
    </w:p>
    <w:p w14:paraId="734607D2" w14:textId="77777777" w:rsidR="008D585C" w:rsidRPr="00861EA7" w:rsidRDefault="008D585C" w:rsidP="008D585C">
      <w:pPr>
        <w:spacing w:line="240" w:lineRule="auto"/>
        <w:jc w:val="both"/>
        <w:rPr>
          <w:rFonts w:ascii="Arial" w:hAnsi="Arial" w:cs="Arial"/>
          <w:sz w:val="22"/>
          <w:szCs w:val="22"/>
          <w:lang w:val="ru-RU"/>
        </w:rPr>
      </w:pPr>
      <w:r w:rsidRPr="00861EA7">
        <w:rPr>
          <w:rFonts w:ascii="Arial" w:hAnsi="Arial" w:cs="Arial"/>
          <w:sz w:val="22"/>
          <w:szCs w:val="22"/>
          <w:lang w:val="ru-RU"/>
        </w:rPr>
        <w:t>Ако је штета, коју је Наручилац претрпео због неиспуњења уговорних обавеза Извршиоца,  или због задоцњења у испуњењу уговорних обавеза Извршиоца, већа од износа уговорне казне, Наручилац има право на разлику до потпуне накнаде штете, а највише до висине вредности уговора.</w:t>
      </w:r>
    </w:p>
    <w:p w14:paraId="6BC977B2" w14:textId="77777777" w:rsidR="009C1C08" w:rsidRDefault="008D585C" w:rsidP="009C1C08">
      <w:pPr>
        <w:jc w:val="both"/>
        <w:rPr>
          <w:rFonts w:cs="Arial"/>
        </w:rPr>
      </w:pPr>
      <w:r w:rsidRPr="00861EA7">
        <w:rPr>
          <w:rFonts w:ascii="Arial" w:hAnsi="Arial" w:cs="Arial"/>
          <w:sz w:val="22"/>
          <w:szCs w:val="22"/>
          <w:lang w:val="ru-RU"/>
        </w:rPr>
        <w:t>У случају доцње у испу</w:t>
      </w:r>
      <w:r w:rsidR="00EE3E07">
        <w:rPr>
          <w:rFonts w:ascii="Arial" w:hAnsi="Arial" w:cs="Arial"/>
          <w:sz w:val="22"/>
          <w:szCs w:val="22"/>
          <w:lang w:val="ru-RU"/>
        </w:rPr>
        <w:t>њењу уговорних обавеза Пружаоца услуге, Корисник услуге</w:t>
      </w:r>
      <w:r w:rsidRPr="00861EA7">
        <w:rPr>
          <w:rFonts w:ascii="Arial" w:hAnsi="Arial" w:cs="Arial"/>
          <w:sz w:val="22"/>
          <w:szCs w:val="22"/>
          <w:lang w:val="ru-RU"/>
        </w:rPr>
        <w:t xml:space="preserve"> без посебног саопштења </w:t>
      </w:r>
      <w:r w:rsidR="00EE3E07">
        <w:rPr>
          <w:rFonts w:ascii="Arial" w:hAnsi="Arial" w:cs="Arial"/>
          <w:sz w:val="22"/>
          <w:szCs w:val="22"/>
          <w:lang w:val="ru-RU"/>
        </w:rPr>
        <w:t>Пружаоцу услуге</w:t>
      </w:r>
      <w:r w:rsidRPr="00861EA7">
        <w:rPr>
          <w:rFonts w:ascii="Arial" w:hAnsi="Arial" w:cs="Arial"/>
          <w:sz w:val="22"/>
          <w:szCs w:val="22"/>
          <w:lang w:val="ru-RU"/>
        </w:rPr>
        <w:t xml:space="preserve">, задржава своје право на уговорну казну. </w:t>
      </w:r>
      <w:r w:rsidR="00EE3E07">
        <w:rPr>
          <w:rFonts w:ascii="Arial" w:hAnsi="Arial" w:cs="Arial"/>
          <w:sz w:val="22"/>
          <w:szCs w:val="22"/>
          <w:lang w:val="ru-RU"/>
        </w:rPr>
        <w:t>Корисник услуге</w:t>
      </w:r>
      <w:r w:rsidRPr="00861EA7">
        <w:rPr>
          <w:rFonts w:ascii="Arial" w:hAnsi="Arial" w:cs="Arial"/>
          <w:sz w:val="22"/>
          <w:szCs w:val="22"/>
          <w:lang w:val="ru-RU"/>
        </w:rPr>
        <w:t xml:space="preserve"> ће, у складу са одредбама овог Уговора, према датуму завршетка уговорних обавеза, утврдити број дана у прекорачењу уговореног рока од стране </w:t>
      </w:r>
      <w:r w:rsidR="00EE3E07">
        <w:rPr>
          <w:rFonts w:ascii="Arial" w:hAnsi="Arial" w:cs="Arial"/>
          <w:sz w:val="22"/>
          <w:szCs w:val="22"/>
          <w:lang w:val="ru-RU"/>
        </w:rPr>
        <w:t>Пружаоца услуге</w:t>
      </w:r>
      <w:r w:rsidRPr="00861EA7">
        <w:rPr>
          <w:rFonts w:ascii="Arial" w:hAnsi="Arial" w:cs="Arial"/>
          <w:sz w:val="22"/>
          <w:szCs w:val="22"/>
          <w:lang w:val="ru-RU"/>
        </w:rPr>
        <w:t xml:space="preserve"> и, на основу тога, обрачунати висину уговорне казне, за који износ ће умањити исплату уговорене цене, из члана 2. овог Уговора.</w:t>
      </w:r>
      <w:r w:rsidR="009C1C08" w:rsidRPr="009C1C08">
        <w:rPr>
          <w:rFonts w:cs="Arial"/>
        </w:rPr>
        <w:t xml:space="preserve"> </w:t>
      </w:r>
    </w:p>
    <w:p w14:paraId="7FB968F7" w14:textId="77777777" w:rsidR="009C1C08" w:rsidRDefault="009C1C08" w:rsidP="009C1C08">
      <w:pPr>
        <w:jc w:val="both"/>
        <w:rPr>
          <w:rFonts w:cs="Arial"/>
        </w:rPr>
      </w:pPr>
    </w:p>
    <w:p w14:paraId="06FCCD83" w14:textId="37DBBF03" w:rsidR="009C1C08" w:rsidRPr="00603D7E" w:rsidRDefault="009C1C08" w:rsidP="00603D7E">
      <w:pPr>
        <w:jc w:val="center"/>
        <w:rPr>
          <w:rFonts w:ascii="Arial" w:hAnsi="Arial" w:cs="Arial"/>
          <w:b/>
          <w:sz w:val="22"/>
          <w:szCs w:val="22"/>
          <w:lang w:val="sr-Cyrl-RS"/>
        </w:rPr>
      </w:pPr>
      <w:r w:rsidRPr="00603D7E">
        <w:rPr>
          <w:rFonts w:ascii="Arial" w:hAnsi="Arial" w:cs="Arial"/>
          <w:b/>
          <w:sz w:val="22"/>
          <w:szCs w:val="22"/>
          <w:lang w:val="sr-Cyrl-RS"/>
        </w:rPr>
        <w:t xml:space="preserve">Члан </w:t>
      </w:r>
      <w:r w:rsidR="00A74CD0" w:rsidRPr="00603D7E">
        <w:rPr>
          <w:rFonts w:ascii="Arial" w:hAnsi="Arial" w:cs="Arial"/>
          <w:b/>
          <w:sz w:val="22"/>
          <w:szCs w:val="22"/>
          <w:lang w:val="sr-Cyrl-RS"/>
        </w:rPr>
        <w:t>24</w:t>
      </w:r>
    </w:p>
    <w:p w14:paraId="5F3F5FA4" w14:textId="2B01D0F1" w:rsidR="009C1C08" w:rsidRPr="00603D7E" w:rsidRDefault="009C1C08" w:rsidP="009C1C08">
      <w:pPr>
        <w:jc w:val="both"/>
        <w:rPr>
          <w:rFonts w:ascii="Arial" w:hAnsi="Arial" w:cs="Arial"/>
          <w:sz w:val="22"/>
          <w:szCs w:val="22"/>
        </w:rPr>
      </w:pPr>
      <w:r w:rsidRPr="00603D7E">
        <w:rPr>
          <w:rFonts w:ascii="Arial" w:hAnsi="Arial" w:cs="Arial"/>
          <w:sz w:val="22"/>
          <w:szCs w:val="22"/>
        </w:rPr>
        <w:t xml:space="preserve">Пружалац услуге и извршиоци који су ангажовани на извршавању </w:t>
      </w:r>
      <w:r w:rsidRPr="00603D7E">
        <w:rPr>
          <w:rFonts w:ascii="Arial" w:hAnsi="Arial" w:cs="Arial"/>
          <w:sz w:val="22"/>
          <w:szCs w:val="22"/>
          <w:lang w:val="sr-Cyrl-RS"/>
        </w:rPr>
        <w:t>услуга</w:t>
      </w:r>
      <w:r w:rsidRPr="00603D7E">
        <w:rPr>
          <w:rFonts w:ascii="Arial" w:hAnsi="Arial" w:cs="Arial"/>
          <w:sz w:val="22"/>
          <w:szCs w:val="22"/>
        </w:rPr>
        <w:t xml:space="preserve">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2. </w:t>
      </w:r>
      <w:proofErr w:type="gramStart"/>
      <w:r w:rsidRPr="00603D7E">
        <w:rPr>
          <w:rFonts w:ascii="Arial" w:hAnsi="Arial" w:cs="Arial"/>
          <w:sz w:val="22"/>
          <w:szCs w:val="22"/>
        </w:rPr>
        <w:t>овог</w:t>
      </w:r>
      <w:proofErr w:type="gramEnd"/>
      <w:r w:rsidRPr="00603D7E">
        <w:rPr>
          <w:rFonts w:ascii="Arial" w:hAnsi="Arial" w:cs="Arial"/>
          <w:sz w:val="22"/>
          <w:szCs w:val="22"/>
        </w:rPr>
        <w:t xml:space="preserve"> уговора и да их користе искључиво за обављање тих услуга</w:t>
      </w:r>
      <w:r w:rsidRPr="00603D7E">
        <w:rPr>
          <w:rFonts w:ascii="Arial" w:hAnsi="Arial" w:cs="Arial"/>
          <w:sz w:val="22"/>
          <w:szCs w:val="22"/>
          <w:lang w:val="sr-Cyrl-RS"/>
        </w:rPr>
        <w:t>.</w:t>
      </w:r>
      <w:r w:rsidRPr="00603D7E">
        <w:rPr>
          <w:rFonts w:ascii="Arial" w:hAnsi="Arial" w:cs="Arial"/>
          <w:sz w:val="22"/>
          <w:szCs w:val="22"/>
        </w:rPr>
        <w:t xml:space="preserve"> </w:t>
      </w:r>
    </w:p>
    <w:p w14:paraId="1D4502DA" w14:textId="77777777" w:rsidR="009C1C08" w:rsidRPr="00603D7E" w:rsidRDefault="009C1C08" w:rsidP="009C1C08">
      <w:pPr>
        <w:jc w:val="both"/>
        <w:rPr>
          <w:rFonts w:ascii="Arial" w:hAnsi="Arial" w:cs="Arial"/>
          <w:sz w:val="22"/>
          <w:szCs w:val="22"/>
        </w:rPr>
      </w:pPr>
    </w:p>
    <w:p w14:paraId="7B8B2ABA" w14:textId="77777777" w:rsidR="009C1C08" w:rsidRPr="00603D7E" w:rsidRDefault="009C1C08" w:rsidP="009C1C08">
      <w:pPr>
        <w:jc w:val="both"/>
        <w:rPr>
          <w:rFonts w:ascii="Arial" w:hAnsi="Arial" w:cs="Arial"/>
          <w:sz w:val="22"/>
          <w:szCs w:val="22"/>
        </w:rPr>
      </w:pPr>
      <w:r w:rsidRPr="00603D7E">
        <w:rPr>
          <w:rFonts w:ascii="Arial" w:hAnsi="Arial"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14:paraId="3B87C9FA" w14:textId="77777777" w:rsidR="009C1C08" w:rsidRDefault="009C1C08" w:rsidP="008D585C">
      <w:pPr>
        <w:spacing w:line="240" w:lineRule="auto"/>
        <w:jc w:val="both"/>
        <w:rPr>
          <w:rFonts w:ascii="Arial" w:hAnsi="Arial" w:cs="Arial"/>
          <w:sz w:val="22"/>
          <w:szCs w:val="22"/>
          <w:lang w:val="ru-RU"/>
        </w:rPr>
      </w:pPr>
    </w:p>
    <w:p w14:paraId="0074BF03" w14:textId="77777777" w:rsidR="008D585C" w:rsidRDefault="008D585C" w:rsidP="003F42E8">
      <w:pPr>
        <w:jc w:val="both"/>
        <w:rPr>
          <w:rFonts w:ascii="Arial" w:hAnsi="Arial" w:cs="Arial"/>
          <w:b/>
          <w:sz w:val="22"/>
          <w:szCs w:val="22"/>
        </w:rPr>
      </w:pPr>
    </w:p>
    <w:p w14:paraId="19D08C31" w14:textId="3071C357" w:rsidR="00861EA7" w:rsidRPr="003F42E8" w:rsidRDefault="00861EA7" w:rsidP="00E54507">
      <w:pPr>
        <w:jc w:val="center"/>
        <w:rPr>
          <w:rFonts w:ascii="Arial" w:hAnsi="Arial" w:cs="Arial"/>
          <w:b/>
          <w:sz w:val="22"/>
          <w:szCs w:val="22"/>
        </w:rPr>
      </w:pPr>
      <w:r w:rsidRPr="003F42E8">
        <w:rPr>
          <w:rFonts w:ascii="Arial" w:hAnsi="Arial" w:cs="Arial"/>
          <w:b/>
          <w:sz w:val="22"/>
          <w:szCs w:val="22"/>
        </w:rPr>
        <w:t xml:space="preserve">Члан </w:t>
      </w:r>
      <w:r w:rsidR="00D40003">
        <w:rPr>
          <w:rFonts w:ascii="Arial" w:hAnsi="Arial" w:cs="Arial"/>
          <w:b/>
          <w:sz w:val="22"/>
          <w:szCs w:val="22"/>
        </w:rPr>
        <w:t>2</w:t>
      </w:r>
      <w:r w:rsidR="00603D7E">
        <w:rPr>
          <w:rFonts w:ascii="Arial" w:hAnsi="Arial" w:cs="Arial"/>
          <w:b/>
          <w:sz w:val="22"/>
          <w:szCs w:val="22"/>
          <w:lang w:val="sr-Cyrl-RS"/>
        </w:rPr>
        <w:t>5</w:t>
      </w:r>
      <w:r w:rsidRPr="003F42E8">
        <w:rPr>
          <w:rFonts w:ascii="Arial" w:hAnsi="Arial" w:cs="Arial"/>
          <w:b/>
          <w:sz w:val="22"/>
          <w:szCs w:val="22"/>
        </w:rPr>
        <w:t>.</w:t>
      </w:r>
    </w:p>
    <w:p w14:paraId="709EECD2" w14:textId="77777777" w:rsidR="004E119D" w:rsidRPr="003F42E8" w:rsidRDefault="004E119D" w:rsidP="003F42E8">
      <w:pPr>
        <w:jc w:val="both"/>
        <w:rPr>
          <w:rFonts w:ascii="Arial" w:hAnsi="Arial" w:cs="Arial"/>
          <w:sz w:val="22"/>
          <w:szCs w:val="22"/>
        </w:rPr>
      </w:pPr>
      <w:r w:rsidRPr="003F42E8">
        <w:rPr>
          <w:rFonts w:ascii="Arial" w:hAnsi="Arial" w:cs="Arial"/>
          <w:sz w:val="22"/>
          <w:szCs w:val="22"/>
        </w:rPr>
        <w:t>Корисник услуга услуга има право да једнострано раскине овај уговор, са отказним роком од 30 дана, у следећим случајевима:</w:t>
      </w:r>
    </w:p>
    <w:p w14:paraId="1BF02266" w14:textId="77777777" w:rsidR="004E119D" w:rsidRPr="003F42E8" w:rsidRDefault="00135653" w:rsidP="00C63D52">
      <w:pPr>
        <w:pStyle w:val="ListParagraph"/>
        <w:numPr>
          <w:ilvl w:val="0"/>
          <w:numId w:val="34"/>
        </w:numPr>
        <w:jc w:val="both"/>
        <w:rPr>
          <w:rFonts w:ascii="Arial" w:hAnsi="Arial" w:cs="Arial"/>
          <w:sz w:val="22"/>
          <w:szCs w:val="22"/>
          <w:lang w:val="sr-Cyrl-CS"/>
        </w:rPr>
      </w:pPr>
      <w:r w:rsidRPr="003F42E8">
        <w:rPr>
          <w:rFonts w:ascii="Arial" w:hAnsi="Arial" w:cs="Arial"/>
          <w:sz w:val="22"/>
          <w:szCs w:val="22"/>
          <w:lang w:val="ru-RU"/>
        </w:rPr>
        <w:t>ако Пружалац</w:t>
      </w:r>
      <w:r w:rsidR="004E119D" w:rsidRPr="003F42E8">
        <w:rPr>
          <w:rFonts w:ascii="Arial" w:hAnsi="Arial" w:cs="Arial"/>
          <w:sz w:val="22"/>
          <w:szCs w:val="22"/>
          <w:lang w:val="ru-RU"/>
        </w:rPr>
        <w:t xml:space="preserve"> у</w:t>
      </w:r>
      <w:r w:rsidR="00834E34" w:rsidRPr="003F42E8">
        <w:rPr>
          <w:rFonts w:ascii="Arial" w:hAnsi="Arial" w:cs="Arial"/>
          <w:sz w:val="22"/>
          <w:szCs w:val="22"/>
          <w:lang w:val="ru-RU"/>
        </w:rPr>
        <w:t>слуга на било који начин повреди</w:t>
      </w:r>
      <w:r w:rsidR="004E119D" w:rsidRPr="003F42E8">
        <w:rPr>
          <w:rFonts w:ascii="Arial" w:hAnsi="Arial" w:cs="Arial"/>
          <w:sz w:val="22"/>
          <w:szCs w:val="22"/>
          <w:lang w:val="ru-RU"/>
        </w:rPr>
        <w:t xml:space="preserve"> права из радног односа својих запослених, који су ангажовани код Кори</w:t>
      </w:r>
      <w:r w:rsidR="007B18AD" w:rsidRPr="003F42E8">
        <w:rPr>
          <w:rFonts w:ascii="Arial" w:hAnsi="Arial" w:cs="Arial"/>
          <w:sz w:val="22"/>
          <w:szCs w:val="22"/>
          <w:lang w:val="ru-RU"/>
        </w:rPr>
        <w:t>сника  услуга, у погледу зарада</w:t>
      </w:r>
      <w:r w:rsidR="004E119D" w:rsidRPr="003F42E8">
        <w:rPr>
          <w:rFonts w:ascii="Arial" w:hAnsi="Arial" w:cs="Arial"/>
          <w:sz w:val="22"/>
          <w:szCs w:val="22"/>
          <w:lang w:val="ru-RU"/>
        </w:rPr>
        <w:t xml:space="preserve">, а која су </w:t>
      </w:r>
      <w:r w:rsidR="0037353A" w:rsidRPr="003F42E8">
        <w:rPr>
          <w:rFonts w:ascii="Arial" w:hAnsi="Arial" w:cs="Arial"/>
          <w:sz w:val="22"/>
          <w:szCs w:val="22"/>
          <w:lang w:val="ru-RU"/>
        </w:rPr>
        <w:t>посебно назначена овим уговором;</w:t>
      </w:r>
    </w:p>
    <w:p w14:paraId="666466B7" w14:textId="77777777" w:rsidR="004E119D" w:rsidRPr="003F42E8" w:rsidRDefault="004E119D" w:rsidP="00C63D52">
      <w:pPr>
        <w:pStyle w:val="ListParagraph"/>
        <w:numPr>
          <w:ilvl w:val="0"/>
          <w:numId w:val="34"/>
        </w:numPr>
        <w:jc w:val="both"/>
        <w:rPr>
          <w:rFonts w:ascii="Arial" w:hAnsi="Arial" w:cs="Arial"/>
          <w:sz w:val="22"/>
          <w:szCs w:val="22"/>
          <w:lang w:val="ru-RU"/>
        </w:rPr>
      </w:pPr>
      <w:r w:rsidRPr="003F42E8">
        <w:rPr>
          <w:rFonts w:ascii="Arial" w:hAnsi="Arial" w:cs="Arial"/>
          <w:sz w:val="22"/>
          <w:szCs w:val="22"/>
          <w:lang w:val="ru-RU"/>
        </w:rPr>
        <w:t>ако К</w:t>
      </w:r>
      <w:r w:rsidR="00135653" w:rsidRPr="003F42E8">
        <w:rPr>
          <w:rFonts w:ascii="Arial" w:hAnsi="Arial" w:cs="Arial"/>
          <w:sz w:val="22"/>
          <w:szCs w:val="22"/>
          <w:lang w:val="ru-RU"/>
        </w:rPr>
        <w:t>орисник услуга рекламира Пружаоцу</w:t>
      </w:r>
      <w:r w:rsidRPr="003F42E8">
        <w:rPr>
          <w:rFonts w:ascii="Arial" w:hAnsi="Arial" w:cs="Arial"/>
          <w:sz w:val="22"/>
          <w:szCs w:val="22"/>
          <w:lang w:val="ru-RU"/>
        </w:rPr>
        <w:t xml:space="preserve"> услуга квалитет пружених услуга и по том основу изврши умањење плаћања по мес</w:t>
      </w:r>
      <w:r w:rsidR="0037353A" w:rsidRPr="003F42E8">
        <w:rPr>
          <w:rFonts w:ascii="Arial" w:hAnsi="Arial" w:cs="Arial"/>
          <w:sz w:val="22"/>
          <w:szCs w:val="22"/>
          <w:lang w:val="ru-RU"/>
        </w:rPr>
        <w:t>ечној фактури  најмање три пута;</w:t>
      </w:r>
    </w:p>
    <w:p w14:paraId="34C55525" w14:textId="77777777" w:rsidR="004E119D" w:rsidRPr="003F42E8" w:rsidRDefault="006A4ECB" w:rsidP="00C63D52">
      <w:pPr>
        <w:pStyle w:val="ListParagraph"/>
        <w:numPr>
          <w:ilvl w:val="0"/>
          <w:numId w:val="34"/>
        </w:numPr>
        <w:jc w:val="both"/>
        <w:rPr>
          <w:rFonts w:ascii="Arial" w:hAnsi="Arial" w:cs="Arial"/>
          <w:sz w:val="22"/>
          <w:szCs w:val="22"/>
          <w:lang w:val="ru-RU"/>
        </w:rPr>
      </w:pPr>
      <w:r w:rsidRPr="003F42E8">
        <w:rPr>
          <w:rFonts w:ascii="Arial" w:hAnsi="Arial" w:cs="Arial"/>
          <w:sz w:val="22"/>
          <w:szCs w:val="22"/>
          <w:lang w:val="ru-RU"/>
        </w:rPr>
        <w:t>у</w:t>
      </w:r>
      <w:r w:rsidR="00135653" w:rsidRPr="003F42E8">
        <w:rPr>
          <w:rFonts w:ascii="Arial" w:hAnsi="Arial" w:cs="Arial"/>
          <w:sz w:val="22"/>
          <w:szCs w:val="22"/>
          <w:lang w:val="ru-RU"/>
        </w:rPr>
        <w:t>колико утврди да Пружалац</w:t>
      </w:r>
      <w:r w:rsidR="004E119D" w:rsidRPr="003F42E8">
        <w:rPr>
          <w:rFonts w:ascii="Arial" w:hAnsi="Arial" w:cs="Arial"/>
          <w:sz w:val="22"/>
          <w:szCs w:val="22"/>
          <w:lang w:val="ru-RU"/>
        </w:rPr>
        <w:t xml:space="preserve"> услуга не испуњава услове који су уговорени овим уговором у погледу, кадра, опреме и сл.</w:t>
      </w:r>
    </w:p>
    <w:p w14:paraId="11603E0B" w14:textId="77777777" w:rsidR="004E119D" w:rsidRPr="003F42E8" w:rsidRDefault="004E119D" w:rsidP="003F42E8">
      <w:pPr>
        <w:jc w:val="both"/>
        <w:rPr>
          <w:rFonts w:ascii="Arial" w:hAnsi="Arial" w:cs="Arial"/>
          <w:sz w:val="22"/>
          <w:szCs w:val="22"/>
          <w:lang w:val="ru-RU"/>
        </w:rPr>
      </w:pPr>
    </w:p>
    <w:p w14:paraId="3438D80E" w14:textId="77777777" w:rsidR="004E119D" w:rsidRPr="003F42E8" w:rsidRDefault="00135653" w:rsidP="003F42E8">
      <w:pPr>
        <w:jc w:val="both"/>
        <w:rPr>
          <w:rFonts w:ascii="Arial" w:hAnsi="Arial" w:cs="Arial"/>
          <w:sz w:val="22"/>
          <w:szCs w:val="22"/>
        </w:rPr>
      </w:pPr>
      <w:r w:rsidRPr="003F42E8">
        <w:rPr>
          <w:rFonts w:ascii="Arial" w:hAnsi="Arial" w:cs="Arial"/>
          <w:sz w:val="22"/>
          <w:szCs w:val="22"/>
        </w:rPr>
        <w:t>Пружалац</w:t>
      </w:r>
      <w:r w:rsidR="004E119D" w:rsidRPr="003F42E8">
        <w:rPr>
          <w:rFonts w:ascii="Arial" w:hAnsi="Arial" w:cs="Arial"/>
          <w:sz w:val="22"/>
          <w:szCs w:val="22"/>
        </w:rPr>
        <w:t xml:space="preserve"> услуга има право да једнострано раскине овај уговор</w:t>
      </w:r>
      <w:r w:rsidR="0037353A" w:rsidRPr="003F42E8">
        <w:rPr>
          <w:rFonts w:ascii="Arial" w:hAnsi="Arial" w:cs="Arial"/>
          <w:sz w:val="22"/>
          <w:szCs w:val="22"/>
        </w:rPr>
        <w:t>, са отказним роком од 30 дана,</w:t>
      </w:r>
      <w:r w:rsidR="004E119D" w:rsidRPr="003F42E8">
        <w:rPr>
          <w:rFonts w:ascii="Arial" w:hAnsi="Arial" w:cs="Arial"/>
          <w:sz w:val="22"/>
          <w:szCs w:val="22"/>
        </w:rPr>
        <w:t xml:space="preserve"> уколико Корисник услуга и после писменог упозорења</w:t>
      </w:r>
      <w:r w:rsidR="0037353A" w:rsidRPr="003F42E8">
        <w:rPr>
          <w:rFonts w:ascii="Arial" w:hAnsi="Arial" w:cs="Arial"/>
          <w:sz w:val="22"/>
          <w:szCs w:val="22"/>
        </w:rPr>
        <w:t>,</w:t>
      </w:r>
      <w:r w:rsidR="004E119D" w:rsidRPr="003F42E8">
        <w:rPr>
          <w:rFonts w:ascii="Arial" w:hAnsi="Arial" w:cs="Arial"/>
          <w:sz w:val="22"/>
          <w:szCs w:val="22"/>
        </w:rPr>
        <w:t xml:space="preserve"> касни са исплатом месечног рачуна више од </w:t>
      </w:r>
      <w:r w:rsidR="003C1DD5" w:rsidRPr="003F42E8">
        <w:rPr>
          <w:rFonts w:ascii="Arial" w:hAnsi="Arial" w:cs="Arial"/>
          <w:sz w:val="22"/>
          <w:szCs w:val="22"/>
        </w:rPr>
        <w:t>45</w:t>
      </w:r>
      <w:r w:rsidR="004E119D" w:rsidRPr="003F42E8">
        <w:rPr>
          <w:rFonts w:ascii="Arial" w:hAnsi="Arial" w:cs="Arial"/>
          <w:sz w:val="22"/>
          <w:szCs w:val="22"/>
        </w:rPr>
        <w:t xml:space="preserve"> дана.</w:t>
      </w:r>
    </w:p>
    <w:p w14:paraId="03C56370" w14:textId="77777777" w:rsidR="004E119D" w:rsidRPr="003F42E8" w:rsidRDefault="004E119D" w:rsidP="003F42E8">
      <w:pPr>
        <w:jc w:val="both"/>
        <w:rPr>
          <w:rFonts w:ascii="Arial" w:hAnsi="Arial" w:cs="Arial"/>
          <w:sz w:val="22"/>
          <w:szCs w:val="22"/>
        </w:rPr>
      </w:pPr>
    </w:p>
    <w:p w14:paraId="468464B4" w14:textId="59A96FC2" w:rsidR="004E119D" w:rsidRPr="003F42E8" w:rsidRDefault="004E119D" w:rsidP="003F42E8">
      <w:pPr>
        <w:jc w:val="both"/>
        <w:rPr>
          <w:rFonts w:ascii="Arial" w:hAnsi="Arial" w:cs="Arial"/>
          <w:sz w:val="22"/>
          <w:szCs w:val="22"/>
        </w:rPr>
      </w:pPr>
      <w:r w:rsidRPr="003F42E8">
        <w:rPr>
          <w:rFonts w:ascii="Arial" w:hAnsi="Arial" w:cs="Arial"/>
          <w:sz w:val="22"/>
          <w:szCs w:val="22"/>
        </w:rPr>
        <w:t>Обавештење о раскиду уговора</w:t>
      </w:r>
      <w:r w:rsidR="00B639B5" w:rsidRPr="003F42E8">
        <w:rPr>
          <w:rFonts w:ascii="Arial" w:hAnsi="Arial" w:cs="Arial"/>
          <w:sz w:val="22"/>
          <w:szCs w:val="22"/>
        </w:rPr>
        <w:t xml:space="preserve"> једна уговорна страна, </w:t>
      </w:r>
      <w:r w:rsidRPr="003F42E8">
        <w:rPr>
          <w:rFonts w:ascii="Arial" w:hAnsi="Arial" w:cs="Arial"/>
          <w:sz w:val="22"/>
          <w:szCs w:val="22"/>
        </w:rPr>
        <w:t>уручуј</w:t>
      </w:r>
      <w:r w:rsidR="00B639B5" w:rsidRPr="003F42E8">
        <w:rPr>
          <w:rFonts w:ascii="Arial" w:hAnsi="Arial" w:cs="Arial"/>
          <w:sz w:val="22"/>
          <w:szCs w:val="22"/>
        </w:rPr>
        <w:t xml:space="preserve">е другој уговорној страни, </w:t>
      </w:r>
      <w:r w:rsidRPr="003F42E8">
        <w:rPr>
          <w:rFonts w:ascii="Arial" w:hAnsi="Arial" w:cs="Arial"/>
          <w:sz w:val="22"/>
          <w:szCs w:val="22"/>
        </w:rPr>
        <w:t>п</w:t>
      </w:r>
      <w:r w:rsidR="00EE3E07">
        <w:rPr>
          <w:rFonts w:ascii="Arial" w:hAnsi="Arial" w:cs="Arial"/>
          <w:sz w:val="22"/>
          <w:szCs w:val="22"/>
        </w:rPr>
        <w:t>иса</w:t>
      </w:r>
      <w:r w:rsidR="00791A5A" w:rsidRPr="003F42E8">
        <w:rPr>
          <w:rFonts w:ascii="Arial" w:hAnsi="Arial" w:cs="Arial"/>
          <w:sz w:val="22"/>
          <w:szCs w:val="22"/>
        </w:rPr>
        <w:t>ним путем, с тим да отказни</w:t>
      </w:r>
      <w:r w:rsidRPr="003F42E8">
        <w:rPr>
          <w:rFonts w:ascii="Arial" w:hAnsi="Arial" w:cs="Arial"/>
          <w:sz w:val="22"/>
          <w:szCs w:val="22"/>
        </w:rPr>
        <w:t xml:space="preserve"> рок почи</w:t>
      </w:r>
      <w:r w:rsidR="00EE3E07">
        <w:rPr>
          <w:rFonts w:ascii="Arial" w:hAnsi="Arial" w:cs="Arial"/>
          <w:sz w:val="22"/>
          <w:szCs w:val="22"/>
        </w:rPr>
        <w:t>ње да тече од дана пријема писа</w:t>
      </w:r>
      <w:r w:rsidRPr="003F42E8">
        <w:rPr>
          <w:rFonts w:ascii="Arial" w:hAnsi="Arial" w:cs="Arial"/>
          <w:sz w:val="22"/>
          <w:szCs w:val="22"/>
        </w:rPr>
        <w:t>ног обавештења.</w:t>
      </w:r>
    </w:p>
    <w:p w14:paraId="60181CE3" w14:textId="77777777" w:rsidR="00E54507" w:rsidRDefault="00776B43" w:rsidP="002973C3">
      <w:pPr>
        <w:pStyle w:val="CommentText"/>
        <w:jc w:val="both"/>
        <w:rPr>
          <w:rFonts w:ascii="Arial" w:eastAsiaTheme="minorHAnsi" w:hAnsi="Arial" w:cs="Arial"/>
          <w:kern w:val="0"/>
          <w:sz w:val="22"/>
          <w:szCs w:val="22"/>
          <w:lang w:eastAsia="en-US"/>
        </w:rPr>
      </w:pPr>
      <w:r w:rsidRPr="003F42E8">
        <w:rPr>
          <w:rFonts w:ascii="Arial" w:eastAsiaTheme="minorHAnsi" w:hAnsi="Arial" w:cs="Arial"/>
          <w:kern w:val="0"/>
          <w:sz w:val="22"/>
          <w:szCs w:val="22"/>
          <w:lang w:eastAsia="en-US"/>
        </w:rPr>
        <w:t>Уколико било која уговорна страна откаже уговор без оправданог, односно објективног и доказивог разлога друга уговорна страна има право да наплати уговорну казну у висини 10% од укупне вредности уговора.</w:t>
      </w:r>
    </w:p>
    <w:p w14:paraId="175F9CB3" w14:textId="77777777" w:rsidR="00603D7E" w:rsidRPr="002973C3" w:rsidRDefault="00603D7E" w:rsidP="002973C3">
      <w:pPr>
        <w:pStyle w:val="CommentText"/>
        <w:jc w:val="both"/>
        <w:rPr>
          <w:rFonts w:ascii="Arial" w:hAnsi="Arial" w:cs="Arial"/>
          <w:sz w:val="22"/>
          <w:szCs w:val="22"/>
        </w:rPr>
      </w:pPr>
    </w:p>
    <w:p w14:paraId="181925F5" w14:textId="77777777" w:rsidR="00E54507" w:rsidRPr="003F42E8" w:rsidRDefault="00E54507" w:rsidP="00E54507">
      <w:pPr>
        <w:jc w:val="center"/>
        <w:rPr>
          <w:rFonts w:ascii="Arial" w:hAnsi="Arial" w:cs="Arial"/>
          <w:color w:val="FF0000"/>
          <w:sz w:val="22"/>
          <w:szCs w:val="22"/>
        </w:rPr>
      </w:pPr>
    </w:p>
    <w:p w14:paraId="17D1D44A" w14:textId="2E7FE3CA" w:rsidR="004E119D" w:rsidRPr="003F42E8" w:rsidRDefault="004E119D" w:rsidP="00E54507">
      <w:pPr>
        <w:jc w:val="center"/>
        <w:rPr>
          <w:rFonts w:ascii="Arial" w:hAnsi="Arial" w:cs="Arial"/>
          <w:b/>
          <w:sz w:val="22"/>
          <w:szCs w:val="22"/>
        </w:rPr>
      </w:pPr>
      <w:r w:rsidRPr="003F42E8">
        <w:rPr>
          <w:rFonts w:ascii="Arial" w:hAnsi="Arial" w:cs="Arial"/>
          <w:b/>
          <w:sz w:val="22"/>
          <w:szCs w:val="22"/>
        </w:rPr>
        <w:lastRenderedPageBreak/>
        <w:t xml:space="preserve">Члан </w:t>
      </w:r>
      <w:r w:rsidR="00D40003">
        <w:rPr>
          <w:rFonts w:ascii="Arial" w:hAnsi="Arial" w:cs="Arial"/>
          <w:b/>
          <w:sz w:val="22"/>
          <w:szCs w:val="22"/>
        </w:rPr>
        <w:t>2</w:t>
      </w:r>
      <w:r w:rsidR="00603D7E">
        <w:rPr>
          <w:rFonts w:ascii="Arial" w:hAnsi="Arial" w:cs="Arial"/>
          <w:b/>
          <w:sz w:val="22"/>
          <w:szCs w:val="22"/>
          <w:lang w:val="sr-Cyrl-RS"/>
        </w:rPr>
        <w:t>6</w:t>
      </w:r>
      <w:r w:rsidRPr="003F42E8">
        <w:rPr>
          <w:rFonts w:ascii="Arial" w:hAnsi="Arial" w:cs="Arial"/>
          <w:b/>
          <w:sz w:val="22"/>
          <w:szCs w:val="22"/>
        </w:rPr>
        <w:t>.</w:t>
      </w:r>
    </w:p>
    <w:p w14:paraId="11BA9FCE" w14:textId="3F915011" w:rsidR="00603D7E" w:rsidRDefault="004E119D" w:rsidP="003F42E8">
      <w:pPr>
        <w:jc w:val="both"/>
        <w:rPr>
          <w:rFonts w:ascii="Arial" w:hAnsi="Arial" w:cs="Arial"/>
          <w:sz w:val="22"/>
          <w:szCs w:val="22"/>
        </w:rPr>
      </w:pPr>
      <w:r w:rsidRPr="003F42E8">
        <w:rPr>
          <w:rFonts w:ascii="Arial" w:hAnsi="Arial" w:cs="Arial"/>
          <w:sz w:val="22"/>
          <w:szCs w:val="22"/>
        </w:rPr>
        <w:t>Уговорне стране су сагласне да сва спорна питања у вези са реализацијом овога уговора решавају споразумно, у супротном уговара се надлежност стварно надлежног суда у Београду.</w:t>
      </w:r>
    </w:p>
    <w:p w14:paraId="44B978CA" w14:textId="77777777" w:rsidR="00603D7E" w:rsidRPr="003F42E8" w:rsidRDefault="00603D7E" w:rsidP="003F42E8">
      <w:pPr>
        <w:jc w:val="both"/>
        <w:rPr>
          <w:rFonts w:ascii="Arial" w:hAnsi="Arial" w:cs="Arial"/>
          <w:sz w:val="22"/>
          <w:szCs w:val="22"/>
        </w:rPr>
      </w:pPr>
    </w:p>
    <w:p w14:paraId="3A8637B1" w14:textId="32CD86D6" w:rsidR="00B34F4D" w:rsidRPr="003F42E8" w:rsidRDefault="00B75E04" w:rsidP="00E54507">
      <w:pPr>
        <w:jc w:val="center"/>
        <w:rPr>
          <w:rFonts w:ascii="Arial" w:hAnsi="Arial" w:cs="Arial"/>
          <w:b/>
          <w:sz w:val="22"/>
          <w:szCs w:val="22"/>
        </w:rPr>
      </w:pPr>
      <w:r w:rsidRPr="003F42E8">
        <w:rPr>
          <w:rFonts w:ascii="Arial" w:hAnsi="Arial" w:cs="Arial"/>
          <w:b/>
          <w:sz w:val="22"/>
          <w:szCs w:val="22"/>
        </w:rPr>
        <w:t xml:space="preserve">Члан </w:t>
      </w:r>
      <w:r w:rsidR="00671834" w:rsidRPr="003F42E8">
        <w:rPr>
          <w:rFonts w:ascii="Arial" w:hAnsi="Arial" w:cs="Arial"/>
          <w:b/>
          <w:sz w:val="22"/>
          <w:szCs w:val="22"/>
        </w:rPr>
        <w:t>2</w:t>
      </w:r>
      <w:r w:rsidR="00603D7E">
        <w:rPr>
          <w:rFonts w:ascii="Arial" w:hAnsi="Arial" w:cs="Arial"/>
          <w:b/>
          <w:sz w:val="22"/>
          <w:szCs w:val="22"/>
          <w:lang w:val="sr-Cyrl-RS"/>
        </w:rPr>
        <w:t>7</w:t>
      </w:r>
      <w:r w:rsidR="00022F24" w:rsidRPr="003F42E8">
        <w:rPr>
          <w:rFonts w:ascii="Arial" w:hAnsi="Arial" w:cs="Arial"/>
          <w:b/>
          <w:sz w:val="22"/>
          <w:szCs w:val="22"/>
        </w:rPr>
        <w:t>.</w:t>
      </w:r>
    </w:p>
    <w:p w14:paraId="4A1362DB" w14:textId="77777777" w:rsidR="00B75E04" w:rsidRPr="003F42E8" w:rsidRDefault="00B34F4D" w:rsidP="003F42E8">
      <w:pPr>
        <w:jc w:val="both"/>
        <w:rPr>
          <w:rFonts w:ascii="Arial" w:hAnsi="Arial" w:cs="Arial"/>
          <w:sz w:val="22"/>
          <w:szCs w:val="22"/>
        </w:rPr>
      </w:pPr>
      <w:r w:rsidRPr="003F42E8">
        <w:rPr>
          <w:rFonts w:ascii="Arial" w:hAnsi="Arial" w:cs="Arial"/>
          <w:sz w:val="22"/>
          <w:szCs w:val="22"/>
        </w:rPr>
        <w:t xml:space="preserve">Уколико </w:t>
      </w:r>
      <w:r w:rsidR="006F14F9" w:rsidRPr="003F42E8">
        <w:rPr>
          <w:rFonts w:ascii="Arial" w:hAnsi="Arial" w:cs="Arial"/>
          <w:sz w:val="22"/>
          <w:szCs w:val="22"/>
        </w:rPr>
        <w:t>у току трајања обавеза из овог у</w:t>
      </w:r>
      <w:r w:rsidRPr="003F42E8">
        <w:rPr>
          <w:rFonts w:ascii="Arial" w:hAnsi="Arial" w:cs="Arial"/>
          <w:sz w:val="22"/>
          <w:szCs w:val="22"/>
        </w:rPr>
        <w:t>говора, дође до статусних промена код уговорних Страна,</w:t>
      </w:r>
      <w:r w:rsidR="00657490" w:rsidRPr="003F42E8">
        <w:rPr>
          <w:rFonts w:ascii="Arial" w:hAnsi="Arial" w:cs="Arial"/>
          <w:sz w:val="22"/>
          <w:szCs w:val="22"/>
        </w:rPr>
        <w:t xml:space="preserve"> </w:t>
      </w:r>
      <w:r w:rsidRPr="003F42E8">
        <w:rPr>
          <w:rFonts w:ascii="Arial" w:hAnsi="Arial" w:cs="Arial"/>
          <w:sz w:val="22"/>
          <w:szCs w:val="22"/>
        </w:rPr>
        <w:t xml:space="preserve">права и обавезе </w:t>
      </w:r>
      <w:r w:rsidR="00657490" w:rsidRPr="003F42E8">
        <w:rPr>
          <w:rFonts w:ascii="Arial" w:hAnsi="Arial" w:cs="Arial"/>
          <w:sz w:val="22"/>
          <w:szCs w:val="22"/>
        </w:rPr>
        <w:t xml:space="preserve">из овог уговора </w:t>
      </w:r>
      <w:r w:rsidRPr="003F42E8">
        <w:rPr>
          <w:rFonts w:ascii="Arial" w:hAnsi="Arial" w:cs="Arial"/>
          <w:sz w:val="22"/>
          <w:szCs w:val="22"/>
        </w:rPr>
        <w:t xml:space="preserve">прелазе на одговарајућег </w:t>
      </w:r>
      <w:r w:rsidR="00022F24" w:rsidRPr="003F42E8">
        <w:rPr>
          <w:rFonts w:ascii="Arial" w:hAnsi="Arial" w:cs="Arial"/>
          <w:sz w:val="22"/>
          <w:szCs w:val="22"/>
        </w:rPr>
        <w:t xml:space="preserve">правног следбеника (следбенике), у складу са општим </w:t>
      </w:r>
      <w:r w:rsidR="00657490" w:rsidRPr="003F42E8">
        <w:rPr>
          <w:rFonts w:ascii="Arial" w:hAnsi="Arial" w:cs="Arial"/>
          <w:sz w:val="22"/>
          <w:szCs w:val="22"/>
        </w:rPr>
        <w:t>актима правног следбеника.</w:t>
      </w:r>
    </w:p>
    <w:p w14:paraId="64C4586D" w14:textId="77777777" w:rsidR="00B75E04" w:rsidRPr="003F42E8" w:rsidRDefault="00B75E04" w:rsidP="003F42E8">
      <w:pPr>
        <w:jc w:val="both"/>
        <w:rPr>
          <w:rFonts w:ascii="Arial" w:hAnsi="Arial" w:cs="Arial"/>
          <w:sz w:val="22"/>
          <w:szCs w:val="22"/>
        </w:rPr>
      </w:pPr>
    </w:p>
    <w:p w14:paraId="12D72326" w14:textId="77777777" w:rsidR="00A37E9A" w:rsidRDefault="00A37E9A" w:rsidP="00E54507">
      <w:pPr>
        <w:pStyle w:val="normal10"/>
        <w:spacing w:before="0" w:beforeAutospacing="0" w:after="0" w:afterAutospacing="0"/>
        <w:jc w:val="center"/>
        <w:rPr>
          <w:rFonts w:ascii="Arial" w:hAnsi="Arial" w:cs="Arial"/>
          <w:b/>
          <w:sz w:val="22"/>
          <w:szCs w:val="22"/>
          <w:lang w:val="sr-Cyrl-CS"/>
        </w:rPr>
      </w:pPr>
    </w:p>
    <w:p w14:paraId="5B814AE0" w14:textId="48BC77F8" w:rsidR="00B34F4D" w:rsidRPr="003F42E8" w:rsidRDefault="00B75E04" w:rsidP="00E54507">
      <w:pPr>
        <w:pStyle w:val="normal10"/>
        <w:spacing w:before="0" w:beforeAutospacing="0" w:after="0" w:afterAutospacing="0"/>
        <w:jc w:val="center"/>
        <w:rPr>
          <w:rFonts w:ascii="Arial" w:hAnsi="Arial" w:cs="Arial"/>
          <w:b/>
          <w:sz w:val="22"/>
          <w:szCs w:val="22"/>
          <w:lang w:val="sr-Cyrl-CS"/>
        </w:rPr>
      </w:pPr>
      <w:r w:rsidRPr="003F42E8">
        <w:rPr>
          <w:rFonts w:ascii="Arial" w:hAnsi="Arial" w:cs="Arial"/>
          <w:b/>
          <w:sz w:val="22"/>
          <w:szCs w:val="22"/>
          <w:lang w:val="sr-Cyrl-CS"/>
        </w:rPr>
        <w:t>Члан 2</w:t>
      </w:r>
      <w:r w:rsidR="00603D7E">
        <w:rPr>
          <w:rFonts w:ascii="Arial" w:hAnsi="Arial" w:cs="Arial"/>
          <w:b/>
          <w:sz w:val="22"/>
          <w:szCs w:val="22"/>
          <w:lang w:val="sr-Cyrl-CS"/>
        </w:rPr>
        <w:t>8</w:t>
      </w:r>
      <w:r w:rsidR="00B34F4D" w:rsidRPr="003F42E8">
        <w:rPr>
          <w:rFonts w:ascii="Arial" w:hAnsi="Arial" w:cs="Arial"/>
          <w:b/>
          <w:sz w:val="22"/>
          <w:szCs w:val="22"/>
          <w:lang w:val="sr-Cyrl-CS"/>
        </w:rPr>
        <w:t>.</w:t>
      </w:r>
    </w:p>
    <w:p w14:paraId="0A226831" w14:textId="77777777" w:rsidR="00AE22DF" w:rsidRPr="003F42E8" w:rsidRDefault="00B34F4D" w:rsidP="003F42E8">
      <w:pPr>
        <w:jc w:val="both"/>
        <w:rPr>
          <w:rFonts w:ascii="Arial" w:hAnsi="Arial" w:cs="Arial"/>
          <w:sz w:val="22"/>
          <w:szCs w:val="22"/>
        </w:rPr>
      </w:pPr>
      <w:r w:rsidRPr="003F42E8">
        <w:rPr>
          <w:rFonts w:ascii="Arial" w:hAnsi="Arial" w:cs="Arial"/>
          <w:sz w:val="22"/>
          <w:szCs w:val="22"/>
        </w:rPr>
        <w:t>Е</w:t>
      </w:r>
      <w:r w:rsidR="00022F24" w:rsidRPr="003F42E8">
        <w:rPr>
          <w:rFonts w:ascii="Arial" w:hAnsi="Arial" w:cs="Arial"/>
          <w:sz w:val="22"/>
          <w:szCs w:val="22"/>
        </w:rPr>
        <w:t>вентуалне измене и допуне овог у</w:t>
      </w:r>
      <w:r w:rsidRPr="003F42E8">
        <w:rPr>
          <w:rFonts w:ascii="Arial" w:hAnsi="Arial" w:cs="Arial"/>
          <w:sz w:val="22"/>
          <w:szCs w:val="22"/>
        </w:rPr>
        <w:t>говора на снази су само у случају да су састављене у писаној форми и потписане на прописани начин од стране овлашћен</w:t>
      </w:r>
      <w:r w:rsidR="007B18AD" w:rsidRPr="003F42E8">
        <w:rPr>
          <w:rFonts w:ascii="Arial" w:hAnsi="Arial" w:cs="Arial"/>
          <w:sz w:val="22"/>
          <w:szCs w:val="22"/>
        </w:rPr>
        <w:t>их представника сваке од Страна, у складу са Законом.</w:t>
      </w:r>
    </w:p>
    <w:p w14:paraId="6503DA18" w14:textId="77777777" w:rsidR="00AE22DF" w:rsidRPr="003F42E8" w:rsidRDefault="00AE22DF" w:rsidP="003F42E8">
      <w:pPr>
        <w:jc w:val="both"/>
        <w:rPr>
          <w:rFonts w:ascii="Arial" w:hAnsi="Arial" w:cs="Arial"/>
          <w:sz w:val="22"/>
          <w:szCs w:val="22"/>
        </w:rPr>
      </w:pPr>
    </w:p>
    <w:p w14:paraId="5FD2B0B2" w14:textId="71F8649D" w:rsidR="00474DE8" w:rsidRPr="003F42E8" w:rsidRDefault="004E119D" w:rsidP="00E54507">
      <w:pPr>
        <w:jc w:val="center"/>
        <w:rPr>
          <w:rFonts w:ascii="Arial" w:hAnsi="Arial" w:cs="Arial"/>
          <w:b/>
          <w:sz w:val="22"/>
          <w:szCs w:val="22"/>
        </w:rPr>
      </w:pPr>
      <w:r w:rsidRPr="003F42E8">
        <w:rPr>
          <w:rFonts w:ascii="Arial" w:hAnsi="Arial" w:cs="Arial"/>
          <w:b/>
          <w:sz w:val="22"/>
          <w:szCs w:val="22"/>
        </w:rPr>
        <w:t xml:space="preserve">Члан </w:t>
      </w:r>
      <w:r w:rsidR="00B75E04" w:rsidRPr="003F42E8">
        <w:rPr>
          <w:rFonts w:ascii="Arial" w:hAnsi="Arial" w:cs="Arial"/>
          <w:b/>
          <w:sz w:val="22"/>
          <w:szCs w:val="22"/>
        </w:rPr>
        <w:t>2</w:t>
      </w:r>
      <w:r w:rsidR="00603D7E">
        <w:rPr>
          <w:rFonts w:ascii="Arial" w:hAnsi="Arial" w:cs="Arial"/>
          <w:b/>
          <w:sz w:val="22"/>
          <w:szCs w:val="22"/>
          <w:lang w:val="sr-Cyrl-RS"/>
        </w:rPr>
        <w:t>9</w:t>
      </w:r>
      <w:r w:rsidRPr="003F42E8">
        <w:rPr>
          <w:rFonts w:ascii="Arial" w:hAnsi="Arial" w:cs="Arial"/>
          <w:b/>
          <w:sz w:val="22"/>
          <w:szCs w:val="22"/>
        </w:rPr>
        <w:t>.</w:t>
      </w:r>
    </w:p>
    <w:p w14:paraId="30D17EAC" w14:textId="77777777" w:rsidR="00474DE8" w:rsidRPr="003F42E8" w:rsidRDefault="00474DE8" w:rsidP="003F42E8">
      <w:pPr>
        <w:suppressAutoHyphens w:val="0"/>
        <w:autoSpaceDE w:val="0"/>
        <w:autoSpaceDN w:val="0"/>
        <w:jc w:val="both"/>
        <w:rPr>
          <w:rFonts w:ascii="Arial" w:hAnsi="Arial" w:cs="Arial"/>
          <w:sz w:val="22"/>
          <w:szCs w:val="22"/>
          <w:lang w:eastAsia="en-US"/>
        </w:rPr>
      </w:pPr>
      <w:r w:rsidRPr="003F42E8">
        <w:rPr>
          <w:rFonts w:ascii="Arial" w:hAnsi="Arial" w:cs="Arial"/>
          <w:sz w:val="22"/>
          <w:szCs w:val="22"/>
          <w:lang w:eastAsia="en-US"/>
        </w:rPr>
        <w:t>Саставни део овог уговора су:</w:t>
      </w:r>
    </w:p>
    <w:p w14:paraId="6FF55670" w14:textId="77777777" w:rsidR="00474DE8" w:rsidRPr="003F42E8" w:rsidRDefault="00474DE8" w:rsidP="003F42E8">
      <w:pPr>
        <w:suppressAutoHyphens w:val="0"/>
        <w:autoSpaceDE w:val="0"/>
        <w:autoSpaceDN w:val="0"/>
        <w:ind w:left="2127" w:hanging="2127"/>
        <w:jc w:val="both"/>
        <w:rPr>
          <w:rFonts w:ascii="Arial" w:hAnsi="Arial" w:cs="Arial"/>
          <w:sz w:val="22"/>
          <w:szCs w:val="22"/>
          <w:lang w:eastAsia="en-US"/>
        </w:rPr>
      </w:pPr>
      <w:r w:rsidRPr="003F42E8">
        <w:rPr>
          <w:rFonts w:ascii="Arial" w:hAnsi="Arial" w:cs="Arial"/>
          <w:sz w:val="22"/>
          <w:szCs w:val="22"/>
          <w:lang w:eastAsia="en-US"/>
        </w:rPr>
        <w:t>Прилог број 1</w:t>
      </w:r>
      <w:r w:rsidR="009E5473" w:rsidRPr="003F42E8">
        <w:rPr>
          <w:rFonts w:ascii="Arial" w:hAnsi="Arial" w:cs="Arial"/>
          <w:sz w:val="22"/>
          <w:szCs w:val="22"/>
          <w:lang w:eastAsia="en-US"/>
        </w:rPr>
        <w:t xml:space="preserve">. - </w:t>
      </w:r>
      <w:r w:rsidRPr="003F42E8">
        <w:rPr>
          <w:rFonts w:ascii="Arial" w:hAnsi="Arial" w:cs="Arial"/>
          <w:sz w:val="22"/>
          <w:szCs w:val="22"/>
          <w:lang w:eastAsia="en-US"/>
        </w:rPr>
        <w:t>Конкурсна документација;</w:t>
      </w:r>
    </w:p>
    <w:p w14:paraId="3201EB3E" w14:textId="77777777" w:rsidR="00474DE8" w:rsidRPr="003F42E8" w:rsidRDefault="00474DE8" w:rsidP="003F42E8">
      <w:pPr>
        <w:suppressAutoHyphens w:val="0"/>
        <w:autoSpaceDE w:val="0"/>
        <w:autoSpaceDN w:val="0"/>
        <w:ind w:left="2127" w:hanging="2127"/>
        <w:jc w:val="both"/>
        <w:rPr>
          <w:rFonts w:ascii="Arial" w:hAnsi="Arial" w:cs="Arial"/>
          <w:sz w:val="22"/>
          <w:szCs w:val="22"/>
          <w:lang w:eastAsia="en-US"/>
        </w:rPr>
      </w:pPr>
      <w:r w:rsidRPr="003F42E8">
        <w:rPr>
          <w:rFonts w:ascii="Arial" w:hAnsi="Arial" w:cs="Arial"/>
          <w:sz w:val="22"/>
          <w:szCs w:val="22"/>
          <w:lang w:eastAsia="en-US"/>
        </w:rPr>
        <w:t>Прилог број 2</w:t>
      </w:r>
      <w:r w:rsidR="009E5473" w:rsidRPr="003F42E8">
        <w:rPr>
          <w:rFonts w:ascii="Arial" w:hAnsi="Arial" w:cs="Arial"/>
          <w:sz w:val="22"/>
          <w:szCs w:val="22"/>
          <w:lang w:eastAsia="en-US"/>
        </w:rPr>
        <w:t xml:space="preserve">. - </w:t>
      </w:r>
      <w:r w:rsidRPr="003F42E8">
        <w:rPr>
          <w:rFonts w:ascii="Arial" w:hAnsi="Arial" w:cs="Arial"/>
          <w:sz w:val="22"/>
          <w:szCs w:val="22"/>
          <w:lang w:val="sr-Cyrl-CS" w:eastAsia="en-US"/>
        </w:rPr>
        <w:t>Образац понуде;</w:t>
      </w:r>
    </w:p>
    <w:p w14:paraId="0EAA7A60" w14:textId="77777777" w:rsidR="00474DE8" w:rsidRPr="003F42E8" w:rsidRDefault="00474DE8" w:rsidP="003F42E8">
      <w:pPr>
        <w:suppressAutoHyphens w:val="0"/>
        <w:autoSpaceDE w:val="0"/>
        <w:autoSpaceDN w:val="0"/>
        <w:ind w:left="2127" w:hanging="2127"/>
        <w:jc w:val="both"/>
        <w:rPr>
          <w:rFonts w:ascii="Arial" w:hAnsi="Arial" w:cs="Arial"/>
          <w:sz w:val="22"/>
          <w:szCs w:val="22"/>
          <w:lang w:eastAsia="en-US"/>
        </w:rPr>
      </w:pPr>
      <w:r w:rsidRPr="003F42E8">
        <w:rPr>
          <w:rFonts w:ascii="Arial" w:hAnsi="Arial" w:cs="Arial"/>
          <w:sz w:val="22"/>
          <w:szCs w:val="22"/>
          <w:lang w:eastAsia="en-US"/>
        </w:rPr>
        <w:t>Прилог број 3</w:t>
      </w:r>
      <w:r w:rsidR="009E5473" w:rsidRPr="003F42E8">
        <w:rPr>
          <w:rFonts w:ascii="Arial" w:hAnsi="Arial" w:cs="Arial"/>
          <w:sz w:val="22"/>
          <w:szCs w:val="22"/>
          <w:lang w:eastAsia="en-US"/>
        </w:rPr>
        <w:t xml:space="preserve">. </w:t>
      </w:r>
      <w:r w:rsidR="005669FB" w:rsidRPr="003F42E8">
        <w:rPr>
          <w:rFonts w:ascii="Arial" w:hAnsi="Arial" w:cs="Arial"/>
          <w:sz w:val="22"/>
          <w:szCs w:val="22"/>
          <w:lang w:eastAsia="en-US"/>
        </w:rPr>
        <w:t>–</w:t>
      </w:r>
      <w:r w:rsidR="009E5473" w:rsidRPr="003F42E8">
        <w:rPr>
          <w:rFonts w:ascii="Arial" w:hAnsi="Arial" w:cs="Arial"/>
          <w:sz w:val="22"/>
          <w:szCs w:val="22"/>
          <w:lang w:eastAsia="en-US"/>
        </w:rPr>
        <w:t xml:space="preserve"> </w:t>
      </w:r>
      <w:r w:rsidR="005669FB" w:rsidRPr="003F42E8">
        <w:rPr>
          <w:rFonts w:ascii="Arial" w:hAnsi="Arial" w:cs="Arial"/>
          <w:sz w:val="22"/>
          <w:szCs w:val="22"/>
          <w:lang w:eastAsia="en-US"/>
        </w:rPr>
        <w:t xml:space="preserve">Опис, техничке карактеристике и </w:t>
      </w:r>
      <w:r w:rsidR="005669FB" w:rsidRPr="003F42E8">
        <w:rPr>
          <w:rFonts w:ascii="Arial" w:hAnsi="Arial" w:cs="Arial"/>
          <w:sz w:val="22"/>
          <w:szCs w:val="22"/>
        </w:rPr>
        <w:t>спецификација</w:t>
      </w:r>
      <w:r w:rsidRPr="003F42E8">
        <w:rPr>
          <w:rFonts w:ascii="Arial" w:hAnsi="Arial" w:cs="Arial"/>
          <w:sz w:val="22"/>
          <w:szCs w:val="22"/>
          <w:lang w:eastAsia="en-US"/>
        </w:rPr>
        <w:t xml:space="preserve">; </w:t>
      </w:r>
      <w:r w:rsidRPr="003F42E8">
        <w:rPr>
          <w:rFonts w:ascii="Arial" w:hAnsi="Arial" w:cs="Arial"/>
          <w:sz w:val="22"/>
          <w:szCs w:val="22"/>
        </w:rPr>
        <w:t xml:space="preserve">            </w:t>
      </w:r>
    </w:p>
    <w:p w14:paraId="3D2567FA" w14:textId="77777777" w:rsidR="00474DE8" w:rsidRPr="003F42E8" w:rsidRDefault="00474DE8" w:rsidP="003F42E8">
      <w:pPr>
        <w:suppressAutoHyphens w:val="0"/>
        <w:autoSpaceDE w:val="0"/>
        <w:autoSpaceDN w:val="0"/>
        <w:jc w:val="both"/>
        <w:rPr>
          <w:rFonts w:ascii="Arial" w:hAnsi="Arial" w:cs="Arial"/>
          <w:sz w:val="22"/>
          <w:szCs w:val="22"/>
          <w:lang w:val="sr-Cyrl-CS" w:eastAsia="en-US"/>
        </w:rPr>
      </w:pPr>
      <w:r w:rsidRPr="003F42E8">
        <w:rPr>
          <w:rFonts w:ascii="Arial" w:hAnsi="Arial" w:cs="Arial"/>
          <w:sz w:val="22"/>
          <w:szCs w:val="22"/>
          <w:lang w:eastAsia="en-US"/>
        </w:rPr>
        <w:t>П</w:t>
      </w:r>
      <w:r w:rsidR="00C37E74" w:rsidRPr="003F42E8">
        <w:rPr>
          <w:rFonts w:ascii="Arial" w:hAnsi="Arial" w:cs="Arial"/>
          <w:sz w:val="22"/>
          <w:szCs w:val="22"/>
          <w:lang w:eastAsia="en-US"/>
        </w:rPr>
        <w:t>рилог број 4. -  Образац Структуре</w:t>
      </w:r>
      <w:r w:rsidRPr="003F42E8">
        <w:rPr>
          <w:rFonts w:ascii="Arial" w:hAnsi="Arial" w:cs="Arial"/>
          <w:sz w:val="22"/>
          <w:szCs w:val="22"/>
          <w:lang w:eastAsia="en-US"/>
        </w:rPr>
        <w:t xml:space="preserve"> цене</w:t>
      </w:r>
      <w:r w:rsidRPr="003F42E8">
        <w:rPr>
          <w:rFonts w:ascii="Arial" w:hAnsi="Arial" w:cs="Arial"/>
          <w:sz w:val="22"/>
          <w:szCs w:val="22"/>
          <w:lang w:val="sr-Cyrl-CS" w:eastAsia="en-US"/>
        </w:rPr>
        <w:t xml:space="preserve">; </w:t>
      </w:r>
    </w:p>
    <w:p w14:paraId="5F12B703" w14:textId="77777777" w:rsidR="00474DE8" w:rsidRPr="003F42E8" w:rsidRDefault="00AE22DF" w:rsidP="003F42E8">
      <w:pPr>
        <w:suppressAutoHyphens w:val="0"/>
        <w:autoSpaceDE w:val="0"/>
        <w:autoSpaceDN w:val="0"/>
        <w:ind w:left="2127" w:hanging="2127"/>
        <w:jc w:val="both"/>
        <w:rPr>
          <w:rFonts w:ascii="Arial" w:hAnsi="Arial" w:cs="Arial"/>
          <w:sz w:val="22"/>
          <w:szCs w:val="22"/>
          <w:lang w:val="sr-Cyrl-CS" w:eastAsia="en-US"/>
        </w:rPr>
      </w:pPr>
      <w:r w:rsidRPr="003F42E8">
        <w:rPr>
          <w:rFonts w:ascii="Arial" w:hAnsi="Arial" w:cs="Arial"/>
          <w:sz w:val="22"/>
          <w:szCs w:val="22"/>
          <w:lang w:val="sr-Cyrl-CS" w:eastAsia="en-US"/>
        </w:rPr>
        <w:t xml:space="preserve">Прилог </w:t>
      </w:r>
      <w:r w:rsidR="00474DE8" w:rsidRPr="003F42E8">
        <w:rPr>
          <w:rFonts w:ascii="Arial" w:hAnsi="Arial" w:cs="Arial"/>
          <w:sz w:val="22"/>
          <w:szCs w:val="22"/>
          <w:lang w:val="sr-Cyrl-CS" w:eastAsia="en-US"/>
        </w:rPr>
        <w:t xml:space="preserve">број </w:t>
      </w:r>
      <w:r w:rsidR="00C37E74" w:rsidRPr="003F42E8">
        <w:rPr>
          <w:rFonts w:ascii="Arial" w:hAnsi="Arial" w:cs="Arial"/>
          <w:sz w:val="22"/>
          <w:szCs w:val="22"/>
          <w:lang w:val="sr-Cyrl-CS" w:eastAsia="en-US"/>
        </w:rPr>
        <w:t xml:space="preserve">5. - </w:t>
      </w:r>
      <w:r w:rsidR="00474DE8" w:rsidRPr="003F42E8">
        <w:rPr>
          <w:rFonts w:ascii="Arial" w:hAnsi="Arial" w:cs="Arial"/>
          <w:sz w:val="22"/>
          <w:szCs w:val="22"/>
          <w:lang w:eastAsia="en-US"/>
        </w:rPr>
        <w:t xml:space="preserve">Споразум о заједничком извршењу услуге </w:t>
      </w:r>
      <w:r w:rsidR="00474DE8" w:rsidRPr="003F42E8">
        <w:rPr>
          <w:rFonts w:ascii="Arial" w:hAnsi="Arial" w:cs="Arial"/>
          <w:i/>
          <w:color w:val="548DD4"/>
          <w:sz w:val="22"/>
          <w:szCs w:val="22"/>
          <w:lang w:eastAsia="en-US"/>
        </w:rPr>
        <w:t>[напомена:</w:t>
      </w:r>
      <w:r w:rsidR="00474DE8" w:rsidRPr="003F42E8">
        <w:rPr>
          <w:rFonts w:ascii="Arial" w:hAnsi="Arial" w:cs="Arial"/>
          <w:color w:val="548DD4"/>
          <w:sz w:val="22"/>
          <w:szCs w:val="22"/>
          <w:lang w:eastAsia="en-US"/>
        </w:rPr>
        <w:t xml:space="preserve"> </w:t>
      </w:r>
      <w:r w:rsidR="00474DE8" w:rsidRPr="003F42E8">
        <w:rPr>
          <w:rFonts w:ascii="Arial" w:hAnsi="Arial" w:cs="Arial"/>
          <w:i/>
          <w:color w:val="548DD4"/>
          <w:sz w:val="22"/>
          <w:szCs w:val="22"/>
          <w:lang w:eastAsia="en-US"/>
        </w:rPr>
        <w:t>биће наведено у тексту Уговора у случају заједничке понуде]</w:t>
      </w:r>
      <w:r w:rsidR="00474DE8" w:rsidRPr="003F42E8">
        <w:rPr>
          <w:rFonts w:ascii="Arial" w:hAnsi="Arial" w:cs="Arial"/>
          <w:sz w:val="22"/>
          <w:szCs w:val="22"/>
          <w:lang w:eastAsia="en-US"/>
        </w:rPr>
        <w:t xml:space="preserve"> </w:t>
      </w:r>
    </w:p>
    <w:p w14:paraId="6C03DC15" w14:textId="77777777" w:rsidR="00474DE8" w:rsidRDefault="00474DE8" w:rsidP="003F42E8">
      <w:pPr>
        <w:suppressAutoHyphens w:val="0"/>
        <w:autoSpaceDE w:val="0"/>
        <w:autoSpaceDN w:val="0"/>
        <w:ind w:left="2127" w:hanging="2127"/>
        <w:jc w:val="both"/>
        <w:rPr>
          <w:rFonts w:ascii="Arial" w:hAnsi="Arial" w:cs="Arial"/>
          <w:sz w:val="22"/>
          <w:szCs w:val="22"/>
          <w:lang w:val="sr-Cyrl-CS" w:eastAsia="en-US"/>
        </w:rPr>
      </w:pPr>
      <w:r w:rsidRPr="003F42E8">
        <w:rPr>
          <w:rFonts w:ascii="Arial" w:hAnsi="Arial" w:cs="Arial"/>
          <w:sz w:val="22"/>
          <w:szCs w:val="22"/>
          <w:lang w:eastAsia="en-US"/>
        </w:rPr>
        <w:t xml:space="preserve">Прилог број </w:t>
      </w:r>
      <w:r w:rsidR="00C37E74" w:rsidRPr="003F42E8">
        <w:rPr>
          <w:rFonts w:ascii="Arial" w:hAnsi="Arial" w:cs="Arial"/>
          <w:sz w:val="22"/>
          <w:szCs w:val="22"/>
          <w:lang w:val="sr-Cyrl-CS" w:eastAsia="en-US"/>
        </w:rPr>
        <w:t xml:space="preserve">6.  - </w:t>
      </w:r>
      <w:r w:rsidRPr="003F42E8">
        <w:rPr>
          <w:rFonts w:ascii="Arial" w:hAnsi="Arial" w:cs="Arial"/>
          <w:sz w:val="22"/>
          <w:szCs w:val="22"/>
          <w:lang w:val="sr-Cyrl-CS" w:eastAsia="en-US"/>
        </w:rPr>
        <w:t>Уговор  о чувању пословне тајне и поверљивих информација.</w:t>
      </w:r>
    </w:p>
    <w:p w14:paraId="525692A4" w14:textId="77777777" w:rsidR="003038ED" w:rsidRDefault="003038ED" w:rsidP="003038ED">
      <w:pPr>
        <w:pStyle w:val="BodyText"/>
        <w:rPr>
          <w:rFonts w:ascii="Arial" w:eastAsia="Lucida Sans Unicode" w:hAnsi="Arial" w:cs="Arial"/>
          <w:lang w:val="sr-Cyrl-RS"/>
        </w:rPr>
      </w:pPr>
    </w:p>
    <w:p w14:paraId="26458B74" w14:textId="07B9686F" w:rsidR="00421C04" w:rsidRPr="003F42E8" w:rsidRDefault="00421C04" w:rsidP="00421C04">
      <w:pPr>
        <w:jc w:val="center"/>
        <w:rPr>
          <w:rFonts w:ascii="Arial" w:hAnsi="Arial" w:cs="Arial"/>
          <w:b/>
          <w:sz w:val="22"/>
          <w:szCs w:val="22"/>
        </w:rPr>
      </w:pPr>
      <w:r w:rsidRPr="003F42E8">
        <w:rPr>
          <w:rFonts w:ascii="Arial" w:hAnsi="Arial" w:cs="Arial"/>
          <w:b/>
          <w:sz w:val="22"/>
          <w:szCs w:val="22"/>
        </w:rPr>
        <w:t>Члан 2</w:t>
      </w:r>
      <w:r>
        <w:rPr>
          <w:rFonts w:ascii="Arial" w:hAnsi="Arial" w:cs="Arial"/>
          <w:b/>
          <w:sz w:val="22"/>
          <w:szCs w:val="22"/>
          <w:lang w:val="sr-Cyrl-RS"/>
        </w:rPr>
        <w:t>9</w:t>
      </w:r>
      <w:r w:rsidRPr="003F42E8">
        <w:rPr>
          <w:rFonts w:ascii="Arial" w:hAnsi="Arial" w:cs="Arial"/>
          <w:b/>
          <w:sz w:val="22"/>
          <w:szCs w:val="22"/>
        </w:rPr>
        <w:t>.</w:t>
      </w:r>
    </w:p>
    <w:p w14:paraId="1374B4B4" w14:textId="77777777" w:rsidR="00421C04" w:rsidRDefault="00421C04" w:rsidP="00A37E9A">
      <w:pPr>
        <w:jc w:val="both"/>
        <w:rPr>
          <w:rFonts w:ascii="Arial" w:eastAsia="Lucida Sans Unicode" w:hAnsi="Arial" w:cs="Arial"/>
          <w:lang w:val="sr-Cyrl-RS"/>
        </w:rPr>
      </w:pPr>
    </w:p>
    <w:p w14:paraId="3E16A228" w14:textId="68334F43" w:rsidR="003038ED" w:rsidRPr="00A37E9A" w:rsidRDefault="003038ED" w:rsidP="00A37E9A">
      <w:pPr>
        <w:jc w:val="both"/>
        <w:rPr>
          <w:rFonts w:ascii="Arial" w:hAnsi="Arial" w:cs="Arial"/>
          <w:sz w:val="22"/>
          <w:szCs w:val="22"/>
        </w:rPr>
      </w:pPr>
      <w:r w:rsidRPr="00A37E9A">
        <w:rPr>
          <w:rFonts w:ascii="Arial" w:hAnsi="Arial" w:cs="Arial"/>
          <w:sz w:val="22"/>
          <w:szCs w:val="22"/>
        </w:rPr>
        <w:t xml:space="preserve">Овај уговор се сматра закљученим, под одложним условом, када га потпишу законски заступници Уговорних страна, а ступа на правну снагу када Пружалац услуге испуни одложни услов и достави у уговореном року банкарску гаранцију за добро извршење посла из члана </w:t>
      </w:r>
      <w:r w:rsidR="00421C04">
        <w:rPr>
          <w:rFonts w:ascii="Arial" w:hAnsi="Arial" w:cs="Arial"/>
          <w:sz w:val="22"/>
          <w:szCs w:val="22"/>
          <w:lang w:val="sr-Cyrl-RS"/>
        </w:rPr>
        <w:t>2</w:t>
      </w:r>
      <w:r w:rsidRPr="00A37E9A">
        <w:rPr>
          <w:rFonts w:ascii="Arial" w:hAnsi="Arial" w:cs="Arial"/>
          <w:sz w:val="22"/>
          <w:szCs w:val="22"/>
        </w:rPr>
        <w:t xml:space="preserve">2. </w:t>
      </w:r>
      <w:proofErr w:type="gramStart"/>
      <w:r w:rsidRPr="00A37E9A">
        <w:rPr>
          <w:rFonts w:ascii="Arial" w:hAnsi="Arial" w:cs="Arial"/>
          <w:sz w:val="22"/>
          <w:szCs w:val="22"/>
        </w:rPr>
        <w:t>овог</w:t>
      </w:r>
      <w:proofErr w:type="gramEnd"/>
      <w:r w:rsidRPr="00A37E9A">
        <w:rPr>
          <w:rFonts w:ascii="Arial" w:hAnsi="Arial" w:cs="Arial"/>
          <w:sz w:val="22"/>
          <w:szCs w:val="22"/>
        </w:rPr>
        <w:t xml:space="preserve"> уговора</w:t>
      </w:r>
    </w:p>
    <w:p w14:paraId="0D495BE2" w14:textId="77777777" w:rsidR="003038ED" w:rsidRPr="003F42E8" w:rsidRDefault="003038ED" w:rsidP="003F42E8">
      <w:pPr>
        <w:jc w:val="both"/>
        <w:rPr>
          <w:rFonts w:ascii="Arial" w:hAnsi="Arial" w:cs="Arial"/>
          <w:sz w:val="22"/>
          <w:szCs w:val="22"/>
          <w:lang w:val="sr-Cyrl-CS"/>
        </w:rPr>
      </w:pPr>
    </w:p>
    <w:p w14:paraId="1FF68168" w14:textId="1883749E" w:rsidR="004E119D" w:rsidRPr="003F42E8" w:rsidRDefault="00474DE8" w:rsidP="00E54507">
      <w:pPr>
        <w:jc w:val="center"/>
        <w:rPr>
          <w:rFonts w:ascii="Arial" w:hAnsi="Arial" w:cs="Arial"/>
          <w:b/>
          <w:sz w:val="22"/>
          <w:szCs w:val="22"/>
        </w:rPr>
      </w:pPr>
      <w:r w:rsidRPr="003F42E8">
        <w:rPr>
          <w:rFonts w:ascii="Arial" w:hAnsi="Arial" w:cs="Arial"/>
          <w:b/>
          <w:sz w:val="22"/>
          <w:szCs w:val="22"/>
        </w:rPr>
        <w:t xml:space="preserve">Члан </w:t>
      </w:r>
      <w:r w:rsidR="00421C04">
        <w:rPr>
          <w:rFonts w:ascii="Arial" w:hAnsi="Arial" w:cs="Arial"/>
          <w:b/>
          <w:sz w:val="22"/>
          <w:szCs w:val="22"/>
          <w:lang w:val="sr-Cyrl-RS"/>
        </w:rPr>
        <w:t>30</w:t>
      </w:r>
      <w:r w:rsidRPr="003F42E8">
        <w:rPr>
          <w:rFonts w:ascii="Arial" w:hAnsi="Arial" w:cs="Arial"/>
          <w:b/>
          <w:sz w:val="22"/>
          <w:szCs w:val="22"/>
        </w:rPr>
        <w:t>.</w:t>
      </w:r>
    </w:p>
    <w:p w14:paraId="4ECF39BD" w14:textId="77777777" w:rsidR="004E119D" w:rsidRPr="003F42E8" w:rsidRDefault="004E119D" w:rsidP="003F42E8">
      <w:pPr>
        <w:jc w:val="both"/>
        <w:rPr>
          <w:rFonts w:ascii="Arial" w:hAnsi="Arial" w:cs="Arial"/>
          <w:sz w:val="22"/>
          <w:szCs w:val="22"/>
        </w:rPr>
      </w:pPr>
      <w:r w:rsidRPr="003F42E8">
        <w:rPr>
          <w:rFonts w:ascii="Arial" w:hAnsi="Arial" w:cs="Arial"/>
          <w:sz w:val="22"/>
          <w:szCs w:val="22"/>
        </w:rPr>
        <w:t>Овај уговор урађен је у шест истоветних примерака, од којих свакој уговорној страни припадају по три примерка.</w:t>
      </w:r>
    </w:p>
    <w:p w14:paraId="7EE6E205" w14:textId="77777777" w:rsidR="004E119D" w:rsidRDefault="004E119D" w:rsidP="003F42E8">
      <w:pPr>
        <w:jc w:val="both"/>
        <w:rPr>
          <w:rFonts w:ascii="Arial" w:hAnsi="Arial" w:cs="Arial"/>
          <w:b/>
          <w:sz w:val="22"/>
          <w:szCs w:val="22"/>
        </w:rPr>
      </w:pPr>
    </w:p>
    <w:p w14:paraId="6F487F4C" w14:textId="77777777" w:rsidR="003138E9" w:rsidRDefault="003138E9" w:rsidP="003F42E8">
      <w:pPr>
        <w:jc w:val="both"/>
        <w:rPr>
          <w:rFonts w:ascii="Arial" w:hAnsi="Arial" w:cs="Arial"/>
          <w:b/>
          <w:sz w:val="22"/>
          <w:szCs w:val="22"/>
        </w:rPr>
      </w:pPr>
    </w:p>
    <w:p w14:paraId="4B4872E1" w14:textId="77777777" w:rsidR="003138E9" w:rsidRPr="003F42E8" w:rsidRDefault="003138E9" w:rsidP="003F42E8">
      <w:pPr>
        <w:jc w:val="both"/>
        <w:rPr>
          <w:rFonts w:ascii="Arial" w:hAnsi="Arial" w:cs="Arial"/>
          <w:b/>
          <w:sz w:val="22"/>
          <w:szCs w:val="22"/>
        </w:rPr>
      </w:pPr>
    </w:p>
    <w:p w14:paraId="7A79DC43" w14:textId="77777777" w:rsidR="004E119D" w:rsidRPr="003F42E8" w:rsidRDefault="004E119D" w:rsidP="003F42E8">
      <w:pPr>
        <w:jc w:val="both"/>
        <w:rPr>
          <w:rFonts w:ascii="Arial" w:hAnsi="Arial" w:cs="Arial"/>
          <w:sz w:val="22"/>
          <w:szCs w:val="22"/>
        </w:rPr>
      </w:pPr>
    </w:p>
    <w:p w14:paraId="3003FFAF" w14:textId="512E6118" w:rsidR="004E119D" w:rsidRPr="003F42E8" w:rsidRDefault="004E119D" w:rsidP="003F42E8">
      <w:pPr>
        <w:jc w:val="both"/>
        <w:rPr>
          <w:rFonts w:ascii="Arial" w:hAnsi="Arial" w:cs="Arial"/>
          <w:sz w:val="22"/>
          <w:szCs w:val="22"/>
        </w:rPr>
      </w:pPr>
      <w:r w:rsidRPr="003F42E8">
        <w:rPr>
          <w:rFonts w:ascii="Arial" w:hAnsi="Arial" w:cs="Arial"/>
          <w:sz w:val="22"/>
          <w:szCs w:val="22"/>
        </w:rPr>
        <w:t xml:space="preserve">КОРИСНИК УСЛУГА </w:t>
      </w:r>
      <w:r w:rsidRPr="003F42E8">
        <w:rPr>
          <w:rFonts w:ascii="Arial" w:hAnsi="Arial" w:cs="Arial"/>
          <w:sz w:val="22"/>
          <w:szCs w:val="22"/>
        </w:rPr>
        <w:tab/>
      </w:r>
      <w:r w:rsidRPr="003F42E8">
        <w:rPr>
          <w:rFonts w:ascii="Arial" w:hAnsi="Arial" w:cs="Arial"/>
          <w:sz w:val="22"/>
          <w:szCs w:val="22"/>
        </w:rPr>
        <w:tab/>
      </w:r>
      <w:r w:rsidRPr="003F42E8">
        <w:rPr>
          <w:rFonts w:ascii="Arial" w:hAnsi="Arial" w:cs="Arial"/>
          <w:sz w:val="22"/>
          <w:szCs w:val="22"/>
        </w:rPr>
        <w:tab/>
      </w:r>
      <w:r w:rsidRPr="003F42E8">
        <w:rPr>
          <w:rFonts w:ascii="Arial" w:hAnsi="Arial" w:cs="Arial"/>
          <w:sz w:val="22"/>
          <w:szCs w:val="22"/>
        </w:rPr>
        <w:tab/>
        <w:t xml:space="preserve">    </w:t>
      </w:r>
      <w:r w:rsidRPr="003F42E8">
        <w:rPr>
          <w:rFonts w:ascii="Arial" w:hAnsi="Arial" w:cs="Arial"/>
          <w:sz w:val="22"/>
          <w:szCs w:val="22"/>
        </w:rPr>
        <w:tab/>
        <w:t xml:space="preserve">        </w:t>
      </w:r>
      <w:r w:rsidR="001C65B9">
        <w:rPr>
          <w:rFonts w:ascii="Arial" w:hAnsi="Arial" w:cs="Arial"/>
          <w:sz w:val="22"/>
          <w:szCs w:val="22"/>
          <w:lang w:val="sr-Cyrl-RS"/>
        </w:rPr>
        <w:t xml:space="preserve">            </w:t>
      </w:r>
      <w:r w:rsidR="00135653" w:rsidRPr="003F42E8">
        <w:rPr>
          <w:rFonts w:ascii="Arial" w:hAnsi="Arial" w:cs="Arial"/>
          <w:sz w:val="22"/>
          <w:szCs w:val="22"/>
        </w:rPr>
        <w:t>ПРУЖАЛАЦ</w:t>
      </w:r>
      <w:r w:rsidRPr="003F42E8">
        <w:rPr>
          <w:rFonts w:ascii="Arial" w:hAnsi="Arial" w:cs="Arial"/>
          <w:sz w:val="22"/>
          <w:szCs w:val="22"/>
        </w:rPr>
        <w:t xml:space="preserve"> УСЛУГА </w:t>
      </w:r>
    </w:p>
    <w:p w14:paraId="2474B478" w14:textId="77777777" w:rsidR="0013284C" w:rsidRPr="003F42E8" w:rsidRDefault="004E119D" w:rsidP="003F42E8">
      <w:pPr>
        <w:jc w:val="both"/>
        <w:rPr>
          <w:rFonts w:ascii="Arial" w:hAnsi="Arial" w:cs="Arial"/>
          <w:b/>
          <w:sz w:val="22"/>
          <w:szCs w:val="22"/>
          <w:lang w:val="sr-Cyrl-CS"/>
        </w:rPr>
      </w:pPr>
      <w:r w:rsidRPr="003F42E8">
        <w:rPr>
          <w:rFonts w:ascii="Arial" w:hAnsi="Arial" w:cs="Arial"/>
          <w:b/>
          <w:sz w:val="22"/>
          <w:szCs w:val="22"/>
          <w:lang w:val="sr-Cyrl-CS"/>
        </w:rPr>
        <w:tab/>
      </w:r>
      <w:r w:rsidRPr="003F42E8">
        <w:rPr>
          <w:rFonts w:ascii="Arial" w:hAnsi="Arial" w:cs="Arial"/>
          <w:b/>
          <w:sz w:val="22"/>
          <w:szCs w:val="22"/>
          <w:lang w:val="sr-Cyrl-CS"/>
        </w:rPr>
        <w:tab/>
      </w:r>
      <w:r w:rsidRPr="003F42E8">
        <w:rPr>
          <w:rFonts w:ascii="Arial" w:hAnsi="Arial" w:cs="Arial"/>
          <w:b/>
          <w:sz w:val="22"/>
          <w:szCs w:val="22"/>
          <w:lang w:val="sr-Cyrl-CS"/>
        </w:rPr>
        <w:tab/>
      </w:r>
      <w:r w:rsidRPr="003F42E8">
        <w:rPr>
          <w:rFonts w:ascii="Arial" w:hAnsi="Arial" w:cs="Arial"/>
          <w:b/>
          <w:sz w:val="22"/>
          <w:szCs w:val="22"/>
          <w:lang w:val="sr-Cyrl-CS"/>
        </w:rPr>
        <w:tab/>
      </w:r>
      <w:r w:rsidRPr="003F42E8">
        <w:rPr>
          <w:rFonts w:ascii="Arial" w:hAnsi="Arial" w:cs="Arial"/>
          <w:b/>
          <w:sz w:val="22"/>
          <w:szCs w:val="22"/>
          <w:lang w:val="sr-Cyrl-CS"/>
        </w:rPr>
        <w:tab/>
      </w:r>
      <w:r w:rsidRPr="003F42E8">
        <w:rPr>
          <w:rFonts w:ascii="Arial" w:hAnsi="Arial" w:cs="Arial"/>
          <w:b/>
          <w:sz w:val="22"/>
          <w:szCs w:val="22"/>
          <w:lang w:val="sr-Cyrl-CS"/>
        </w:rPr>
        <w:tab/>
      </w:r>
      <w:r w:rsidR="000D5C5B" w:rsidRPr="003F42E8">
        <w:rPr>
          <w:rFonts w:ascii="Arial" w:hAnsi="Arial" w:cs="Arial"/>
          <w:b/>
          <w:sz w:val="22"/>
          <w:szCs w:val="22"/>
          <w:lang w:val="sr-Cyrl-CS"/>
        </w:rPr>
        <w:tab/>
      </w:r>
      <w:r w:rsidR="000D5C5B" w:rsidRPr="003F42E8">
        <w:rPr>
          <w:rFonts w:ascii="Arial" w:hAnsi="Arial" w:cs="Arial"/>
          <w:b/>
          <w:sz w:val="22"/>
          <w:szCs w:val="22"/>
          <w:lang w:val="sr-Cyrl-CS"/>
        </w:rPr>
        <w:tab/>
        <w:t xml:space="preserve"> </w:t>
      </w:r>
    </w:p>
    <w:p w14:paraId="5F07E192" w14:textId="77777777" w:rsidR="00BB74ED" w:rsidRDefault="00BB74ED" w:rsidP="00BB74ED">
      <w:pPr>
        <w:rPr>
          <w:rFonts w:ascii="Arial" w:hAnsi="Arial" w:cs="Arial"/>
          <w:b/>
          <w:sz w:val="22"/>
          <w:szCs w:val="22"/>
          <w:highlight w:val="green"/>
        </w:rPr>
      </w:pPr>
    </w:p>
    <w:p w14:paraId="5655719E" w14:textId="1040D5D3" w:rsidR="0013284C" w:rsidRDefault="0013284C" w:rsidP="003138E9">
      <w:pPr>
        <w:suppressAutoHyphens w:val="0"/>
        <w:spacing w:after="200" w:line="276" w:lineRule="auto"/>
        <w:rPr>
          <w:rFonts w:ascii="Arial" w:hAnsi="Arial" w:cs="Arial"/>
          <w:b/>
          <w:sz w:val="22"/>
          <w:szCs w:val="22"/>
          <w:lang w:val="sr-Cyrl-CS"/>
        </w:rPr>
      </w:pPr>
    </w:p>
    <w:p w14:paraId="2257CC62" w14:textId="77777777" w:rsidR="003138E9" w:rsidRDefault="003138E9" w:rsidP="003138E9">
      <w:pPr>
        <w:suppressAutoHyphens w:val="0"/>
        <w:spacing w:after="200" w:line="276" w:lineRule="auto"/>
        <w:rPr>
          <w:rFonts w:ascii="Arial" w:hAnsi="Arial" w:cs="Arial"/>
          <w:b/>
          <w:sz w:val="22"/>
          <w:szCs w:val="22"/>
          <w:lang w:val="sr-Cyrl-CS"/>
        </w:rPr>
      </w:pPr>
    </w:p>
    <w:p w14:paraId="0D7E1795" w14:textId="77777777" w:rsidR="003138E9" w:rsidRDefault="003138E9" w:rsidP="003138E9">
      <w:pPr>
        <w:suppressAutoHyphens w:val="0"/>
        <w:spacing w:after="200" w:line="276" w:lineRule="auto"/>
        <w:rPr>
          <w:rFonts w:ascii="Arial" w:hAnsi="Arial" w:cs="Arial"/>
          <w:b/>
          <w:sz w:val="22"/>
          <w:szCs w:val="22"/>
          <w:lang w:val="sr-Cyrl-CS"/>
        </w:rPr>
      </w:pPr>
    </w:p>
    <w:p w14:paraId="013FF3F1" w14:textId="77777777" w:rsidR="003138E9" w:rsidRPr="003F42E8" w:rsidRDefault="003138E9" w:rsidP="003138E9">
      <w:pPr>
        <w:suppressAutoHyphens w:val="0"/>
        <w:spacing w:after="200" w:line="276" w:lineRule="auto"/>
        <w:rPr>
          <w:rFonts w:ascii="Arial" w:hAnsi="Arial" w:cs="Arial"/>
          <w:b/>
          <w:sz w:val="22"/>
          <w:szCs w:val="22"/>
          <w:lang w:val="sr-Cyrl-CS"/>
        </w:rPr>
      </w:pPr>
    </w:p>
    <w:p w14:paraId="1CC59659" w14:textId="77777777" w:rsidR="000D5C5B" w:rsidRPr="002973C3" w:rsidRDefault="00B40E39" w:rsidP="002973C3">
      <w:pPr>
        <w:jc w:val="right"/>
        <w:rPr>
          <w:rFonts w:ascii="Arial" w:hAnsi="Arial" w:cs="Arial"/>
          <w:b/>
          <w:bCs/>
          <w:i/>
          <w:sz w:val="22"/>
          <w:szCs w:val="22"/>
          <w:lang w:eastAsia="en-US"/>
        </w:rPr>
      </w:pPr>
      <w:r w:rsidRPr="003F42E8">
        <w:rPr>
          <w:rFonts w:ascii="Arial" w:hAnsi="Arial" w:cs="Arial"/>
          <w:b/>
          <w:bCs/>
          <w:i/>
          <w:sz w:val="22"/>
          <w:szCs w:val="22"/>
          <w:lang w:eastAsia="en-US"/>
        </w:rPr>
        <w:lastRenderedPageBreak/>
        <w:t>Образац 13</w:t>
      </w:r>
      <w:r w:rsidR="00E56513">
        <w:rPr>
          <w:rFonts w:ascii="Arial" w:hAnsi="Arial" w:cs="Arial"/>
          <w:b/>
          <w:bCs/>
          <w:i/>
          <w:sz w:val="22"/>
          <w:szCs w:val="22"/>
          <w:lang w:eastAsia="en-US"/>
        </w:rPr>
        <w:t>.</w:t>
      </w:r>
    </w:p>
    <w:p w14:paraId="63259225" w14:textId="77777777" w:rsidR="000D5C5B" w:rsidRPr="003F42E8" w:rsidRDefault="000D5C5B" w:rsidP="003F42E8">
      <w:pPr>
        <w:tabs>
          <w:tab w:val="center" w:pos="7380"/>
        </w:tabs>
        <w:jc w:val="both"/>
        <w:rPr>
          <w:rFonts w:ascii="Arial" w:hAnsi="Arial" w:cs="Arial"/>
          <w:b/>
          <w:spacing w:val="80"/>
          <w:sz w:val="22"/>
          <w:szCs w:val="22"/>
        </w:rPr>
      </w:pPr>
    </w:p>
    <w:p w14:paraId="33649006" w14:textId="77777777" w:rsidR="000D5C5B" w:rsidRPr="003F42E8" w:rsidRDefault="000D5C5B" w:rsidP="003F42E8">
      <w:pPr>
        <w:pStyle w:val="Normal1"/>
        <w:spacing w:before="0" w:after="0"/>
        <w:jc w:val="both"/>
      </w:pPr>
      <w:r w:rsidRPr="003F42E8">
        <w:rPr>
          <w:rFonts w:eastAsia="Arial Narrow"/>
          <w:b/>
        </w:rPr>
        <w:t>МОДЕЛ УГОВОРА</w:t>
      </w:r>
    </w:p>
    <w:p w14:paraId="33F61650" w14:textId="77777777" w:rsidR="000D5C5B" w:rsidRPr="003F42E8" w:rsidRDefault="000D5C5B" w:rsidP="003F42E8">
      <w:pPr>
        <w:pStyle w:val="Heading2"/>
        <w:jc w:val="both"/>
        <w:rPr>
          <w:rFonts w:ascii="Arial" w:hAnsi="Arial" w:cs="Arial"/>
          <w:sz w:val="22"/>
          <w:szCs w:val="22"/>
        </w:rPr>
      </w:pPr>
      <w:bookmarkStart w:id="22" w:name="h.35nkun2" w:colFirst="0" w:colLast="0"/>
      <w:bookmarkEnd w:id="22"/>
      <w:proofErr w:type="gramStart"/>
      <w:r w:rsidRPr="003F42E8">
        <w:rPr>
          <w:rFonts w:ascii="Arial" w:eastAsia="Arial Narrow" w:hAnsi="Arial" w:cs="Arial"/>
          <w:sz w:val="22"/>
          <w:szCs w:val="22"/>
        </w:rPr>
        <w:t>о</w:t>
      </w:r>
      <w:proofErr w:type="gramEnd"/>
      <w:r w:rsidRPr="003F42E8">
        <w:rPr>
          <w:rFonts w:ascii="Arial" w:eastAsia="Arial Narrow" w:hAnsi="Arial" w:cs="Arial"/>
          <w:sz w:val="22"/>
          <w:szCs w:val="22"/>
        </w:rPr>
        <w:t xml:space="preserve"> чувању пословне тајне и поверљивих информација</w:t>
      </w:r>
    </w:p>
    <w:p w14:paraId="02C2D6A1" w14:textId="77777777" w:rsidR="000D5C5B" w:rsidRPr="003F42E8" w:rsidRDefault="000D5C5B" w:rsidP="003F42E8">
      <w:pPr>
        <w:pStyle w:val="Normal1"/>
        <w:spacing w:before="0" w:after="0"/>
        <w:jc w:val="both"/>
      </w:pPr>
    </w:p>
    <w:p w14:paraId="07B0909E" w14:textId="77777777" w:rsidR="000D5C5B" w:rsidRPr="003F42E8" w:rsidRDefault="000D5C5B" w:rsidP="003F42E8">
      <w:pPr>
        <w:pStyle w:val="Normal1"/>
        <w:spacing w:before="0" w:after="0"/>
        <w:jc w:val="both"/>
      </w:pPr>
    </w:p>
    <w:p w14:paraId="1BA8C4BC" w14:textId="77777777" w:rsidR="000D5C5B" w:rsidRPr="003F42E8" w:rsidRDefault="000D5C5B" w:rsidP="003F42E8">
      <w:pPr>
        <w:pStyle w:val="Normal1"/>
        <w:spacing w:before="0" w:after="0"/>
        <w:jc w:val="both"/>
      </w:pPr>
      <w:r w:rsidRPr="003F42E8">
        <w:rPr>
          <w:rFonts w:eastAsia="Arial Narrow"/>
        </w:rPr>
        <w:t>Закључен између</w:t>
      </w:r>
    </w:p>
    <w:p w14:paraId="349027C5" w14:textId="77777777" w:rsidR="000D5C5B" w:rsidRPr="003F42E8" w:rsidRDefault="000D5C5B" w:rsidP="00C63D52">
      <w:pPr>
        <w:pStyle w:val="Normal1"/>
        <w:numPr>
          <w:ilvl w:val="0"/>
          <w:numId w:val="30"/>
        </w:numPr>
        <w:tabs>
          <w:tab w:val="left" w:pos="360"/>
        </w:tabs>
        <w:suppressAutoHyphens w:val="0"/>
        <w:spacing w:before="0" w:after="0"/>
        <w:ind w:hanging="359"/>
        <w:jc w:val="both"/>
        <w:rPr>
          <w:rFonts w:eastAsia="Arial Narrow"/>
        </w:rPr>
      </w:pPr>
      <w:r w:rsidRPr="003F42E8">
        <w:rPr>
          <w:rFonts w:eastAsia="Arial Narrow"/>
        </w:rPr>
        <w:t>Јавног предузећа „Електропривреда Србије“, Београд, Царице Милице бр. 2, матични број: 20053658, ПИБ 103920327, бр.тек.рачуна: 160-700-13 Banka Intesa ад Београд, које заступа законски заступник Александар Обрадовић, директор (у даљем тексту: Наручилац), с једне стране</w:t>
      </w:r>
    </w:p>
    <w:p w14:paraId="1952861A" w14:textId="77777777" w:rsidR="000D5C5B" w:rsidRPr="003F42E8" w:rsidRDefault="000D5C5B" w:rsidP="003F42E8">
      <w:pPr>
        <w:pStyle w:val="Normal1"/>
        <w:spacing w:before="0" w:after="0"/>
        <w:jc w:val="both"/>
      </w:pPr>
    </w:p>
    <w:p w14:paraId="0DEF40E5" w14:textId="77777777" w:rsidR="000D5C5B" w:rsidRPr="003F42E8" w:rsidRDefault="000D5C5B" w:rsidP="003F42E8">
      <w:pPr>
        <w:pStyle w:val="Normal1"/>
        <w:spacing w:before="0" w:after="0"/>
        <w:jc w:val="both"/>
      </w:pPr>
      <w:proofErr w:type="gramStart"/>
      <w:r w:rsidRPr="003F42E8">
        <w:rPr>
          <w:rFonts w:eastAsia="Arial Narrow"/>
        </w:rPr>
        <w:t>и</w:t>
      </w:r>
      <w:proofErr w:type="gramEnd"/>
    </w:p>
    <w:p w14:paraId="2E9937D1" w14:textId="77777777" w:rsidR="000D5C5B" w:rsidRPr="003F42E8" w:rsidRDefault="000D5C5B" w:rsidP="00C63D52">
      <w:pPr>
        <w:pStyle w:val="Normal1"/>
        <w:numPr>
          <w:ilvl w:val="0"/>
          <w:numId w:val="30"/>
        </w:numPr>
        <w:suppressAutoHyphens w:val="0"/>
        <w:spacing w:before="0" w:after="0"/>
        <w:ind w:hanging="359"/>
        <w:jc w:val="both"/>
        <w:rPr>
          <w:rFonts w:eastAsia="Arial Narrow"/>
        </w:rPr>
      </w:pPr>
      <w:r w:rsidRPr="003F42E8">
        <w:rPr>
          <w:rFonts w:eastAsia="Arial Narrow"/>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Извршилац), </w:t>
      </w:r>
    </w:p>
    <w:p w14:paraId="46FF2BF9" w14:textId="77777777" w:rsidR="000D5C5B" w:rsidRPr="003F42E8" w:rsidRDefault="000D5C5B" w:rsidP="003F42E8">
      <w:pPr>
        <w:pStyle w:val="Normal1"/>
        <w:spacing w:before="0" w:after="0"/>
        <w:jc w:val="both"/>
      </w:pPr>
    </w:p>
    <w:p w14:paraId="4646C5E3" w14:textId="77777777" w:rsidR="000D5C5B" w:rsidRPr="003F42E8" w:rsidRDefault="000D5C5B" w:rsidP="003F42E8">
      <w:pPr>
        <w:pStyle w:val="Normal1"/>
        <w:spacing w:before="0" w:after="0"/>
        <w:jc w:val="both"/>
      </w:pPr>
      <w:proofErr w:type="gramStart"/>
      <w:r w:rsidRPr="003F42E8">
        <w:rPr>
          <w:rFonts w:eastAsia="Arial Narrow"/>
        </w:rPr>
        <w:t>чланови</w:t>
      </w:r>
      <w:proofErr w:type="gramEnd"/>
      <w:r w:rsidRPr="003F42E8">
        <w:rPr>
          <w:rFonts w:eastAsia="Arial Narrow"/>
        </w:rPr>
        <w:t xml:space="preserve"> групе /подизвођачи _________________________________________________</w:t>
      </w:r>
    </w:p>
    <w:p w14:paraId="24227021" w14:textId="77777777" w:rsidR="000D5C5B" w:rsidRPr="003F42E8" w:rsidRDefault="000D5C5B" w:rsidP="003F42E8">
      <w:pPr>
        <w:pStyle w:val="Normal1"/>
        <w:spacing w:before="0" w:after="0"/>
        <w:jc w:val="both"/>
      </w:pPr>
      <w:r w:rsidRPr="003F42E8">
        <w:rPr>
          <w:rFonts w:eastAsia="Arial Narrow"/>
        </w:rPr>
        <w:t>_________________________________________________________________________, заједнички назив Стране.</w:t>
      </w:r>
    </w:p>
    <w:p w14:paraId="58347396" w14:textId="77777777" w:rsidR="000D5C5B" w:rsidRPr="003F42E8" w:rsidRDefault="000D5C5B" w:rsidP="003F42E8">
      <w:pPr>
        <w:pStyle w:val="Normal1"/>
        <w:spacing w:before="0" w:after="0"/>
        <w:jc w:val="both"/>
      </w:pPr>
    </w:p>
    <w:p w14:paraId="6F4313E9" w14:textId="77777777" w:rsidR="000D5C5B" w:rsidRPr="003F42E8" w:rsidRDefault="000D5C5B" w:rsidP="003F42E8">
      <w:pPr>
        <w:pStyle w:val="Normal1"/>
        <w:spacing w:before="0" w:after="0"/>
        <w:jc w:val="both"/>
      </w:pPr>
      <w:r w:rsidRPr="003F42E8">
        <w:rPr>
          <w:rFonts w:eastAsia="Arial Narrow"/>
          <w:b/>
        </w:rPr>
        <w:t>Члан 1.</w:t>
      </w:r>
    </w:p>
    <w:p w14:paraId="7B5FCA5A" w14:textId="77777777" w:rsidR="000D5C5B" w:rsidRPr="003F42E8" w:rsidRDefault="000D5C5B" w:rsidP="003F42E8">
      <w:pPr>
        <w:pStyle w:val="Normal1"/>
        <w:spacing w:before="0" w:after="0"/>
        <w:jc w:val="both"/>
        <w:rPr>
          <w:rFonts w:eastAsia="Arial Narrow"/>
        </w:rPr>
      </w:pPr>
      <w:r w:rsidRPr="003F42E8">
        <w:rPr>
          <w:rFonts w:eastAsia="Arial Narrow"/>
        </w:rPr>
        <w:t xml:space="preserve">Стране су се договориле да у вези са  пружањем правних услуге </w:t>
      </w:r>
      <w:r w:rsidR="003D1633" w:rsidRPr="003F42E8">
        <w:rPr>
          <w:bCs/>
          <w:lang w:val="sr-Cyrl-CS"/>
        </w:rPr>
        <w:t>„</w:t>
      </w:r>
      <w:r w:rsidR="00256866" w:rsidRPr="003F42E8">
        <w:rPr>
          <w:lang w:val="sr-Cyrl-CS"/>
        </w:rPr>
        <w:t>Одржавање хигијене, помоћне угоститељске услуге, курирски послови, помоћни административни и физички послови</w:t>
      </w:r>
      <w:r w:rsidR="003D1633" w:rsidRPr="003F42E8">
        <w:rPr>
          <w:rFonts w:eastAsia="Arial Narrow"/>
        </w:rPr>
        <w:t>“</w:t>
      </w:r>
      <w:r w:rsidR="00187562" w:rsidRPr="003F42E8">
        <w:rPr>
          <w:lang w:val="sr-Cyrl-CS"/>
        </w:rPr>
        <w:t xml:space="preserve"> за потребе Јавног предузећа „Електропривреда Србија“, Београд, за период од две године, ЈН б</w:t>
      </w:r>
      <w:r w:rsidR="00187562" w:rsidRPr="003F42E8">
        <w:t xml:space="preserve">р. </w:t>
      </w:r>
      <w:r w:rsidR="003F5024" w:rsidRPr="003F42E8">
        <w:rPr>
          <w:rFonts w:eastAsia="TimesNewRomanPSMT"/>
        </w:rPr>
        <w:t>18</w:t>
      </w:r>
      <w:r w:rsidR="00187562" w:rsidRPr="003F42E8">
        <w:rPr>
          <w:rFonts w:eastAsia="TimesNewRomanPSMT"/>
          <w:lang w:val="ru-RU"/>
        </w:rPr>
        <w:t>/15/</w:t>
      </w:r>
      <w:r w:rsidR="00187562" w:rsidRPr="003F42E8">
        <w:rPr>
          <w:lang w:val="sr-Cyrl-CS"/>
        </w:rPr>
        <w:t>ДПОП</w:t>
      </w:r>
      <w:r w:rsidR="00187562" w:rsidRPr="003F42E8">
        <w:t>,</w:t>
      </w:r>
      <w:r w:rsidRPr="003F42E8">
        <w:rPr>
          <w:rFonts w:eastAsia="Arial Narrow"/>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4E2D083" w14:textId="77777777" w:rsidR="000D5C5B" w:rsidRPr="003F42E8" w:rsidRDefault="000D5C5B" w:rsidP="003F42E8">
      <w:pPr>
        <w:pStyle w:val="Normal1"/>
        <w:spacing w:before="0" w:after="0"/>
        <w:jc w:val="both"/>
      </w:pPr>
    </w:p>
    <w:p w14:paraId="2C660822" w14:textId="77777777" w:rsidR="000D5C5B" w:rsidRPr="003F42E8" w:rsidRDefault="000D5C5B" w:rsidP="003F42E8">
      <w:pPr>
        <w:pStyle w:val="Normal1"/>
        <w:spacing w:before="0" w:after="0"/>
        <w:jc w:val="both"/>
      </w:pPr>
      <w:r w:rsidRPr="003F42E8">
        <w:rPr>
          <w:rFonts w:eastAsia="Arial Narrow"/>
        </w:rPr>
        <w:t xml:space="preserve">Овај уговор представља прилог основном Уговору број _____ од ____.2015. </w:t>
      </w:r>
      <w:proofErr w:type="gramStart"/>
      <w:r w:rsidRPr="003F42E8">
        <w:rPr>
          <w:rFonts w:eastAsia="Arial Narrow"/>
        </w:rPr>
        <w:t>године</w:t>
      </w:r>
      <w:proofErr w:type="gramEnd"/>
      <w:r w:rsidRPr="003F42E8">
        <w:rPr>
          <w:rFonts w:eastAsia="Arial Narrow"/>
        </w:rPr>
        <w:t>.</w:t>
      </w:r>
      <w:r w:rsidRPr="003F42E8">
        <w:rPr>
          <w:rFonts w:eastAsia="Arial Narrow"/>
          <w:i/>
          <w:color w:val="8496B0"/>
        </w:rPr>
        <w:t xml:space="preserve"> </w:t>
      </w:r>
      <w:r w:rsidRPr="003F42E8">
        <w:rPr>
          <w:rFonts w:eastAsia="Arial Narrow"/>
          <w:i/>
        </w:rPr>
        <w:t>[</w:t>
      </w:r>
      <w:proofErr w:type="gramStart"/>
      <w:r w:rsidRPr="003F42E8">
        <w:rPr>
          <w:rFonts w:eastAsia="Arial Narrow"/>
          <w:i/>
        </w:rPr>
        <w:t>напомена</w:t>
      </w:r>
      <w:proofErr w:type="gramEnd"/>
      <w:r w:rsidRPr="003F42E8">
        <w:rPr>
          <w:rFonts w:eastAsia="Arial Narrow"/>
          <w:i/>
        </w:rPr>
        <w:t>: не попуњава понуђач]</w:t>
      </w:r>
    </w:p>
    <w:p w14:paraId="6152D252" w14:textId="77777777" w:rsidR="000D5C5B" w:rsidRPr="003F42E8" w:rsidRDefault="000D5C5B" w:rsidP="003F42E8">
      <w:pPr>
        <w:pStyle w:val="Normal1"/>
        <w:spacing w:before="0" w:after="0"/>
        <w:jc w:val="both"/>
      </w:pPr>
    </w:p>
    <w:p w14:paraId="415B890D" w14:textId="77777777" w:rsidR="000D5C5B" w:rsidRPr="003F42E8" w:rsidRDefault="000D5C5B" w:rsidP="003F42E8">
      <w:pPr>
        <w:pStyle w:val="Normal1"/>
        <w:spacing w:before="0" w:after="0"/>
        <w:jc w:val="both"/>
      </w:pPr>
      <w:r w:rsidRPr="003F42E8">
        <w:rPr>
          <w:rFonts w:eastAsia="Arial Narrow"/>
          <w:b/>
        </w:rPr>
        <w:t>Члан 2.</w:t>
      </w:r>
    </w:p>
    <w:p w14:paraId="6FA59BD3" w14:textId="77777777" w:rsidR="000D5C5B" w:rsidRPr="003F42E8" w:rsidRDefault="000D5C5B" w:rsidP="003F42E8">
      <w:pPr>
        <w:pStyle w:val="Normal1"/>
        <w:spacing w:before="0" w:after="0"/>
        <w:jc w:val="both"/>
      </w:pPr>
      <w:r w:rsidRPr="003F42E8">
        <w:rPr>
          <w:rFonts w:eastAsia="Arial Narrow"/>
        </w:rPr>
        <w:t>Стране су сaгласне да те</w:t>
      </w:r>
      <w:r w:rsidR="00791A5A" w:rsidRPr="003F42E8">
        <w:rPr>
          <w:rFonts w:eastAsia="Arial Narrow"/>
        </w:rPr>
        <w:t xml:space="preserve">рмини који се користе, односно проистичу </w:t>
      </w:r>
      <w:r w:rsidRPr="003F42E8">
        <w:rPr>
          <w:rFonts w:eastAsia="Arial Narrow"/>
        </w:rPr>
        <w:t xml:space="preserve">из овог уговорног </w:t>
      </w:r>
      <w:proofErr w:type="gramStart"/>
      <w:r w:rsidRPr="003F42E8">
        <w:rPr>
          <w:rFonts w:eastAsia="Arial Narrow"/>
        </w:rPr>
        <w:t>односа  имају</w:t>
      </w:r>
      <w:proofErr w:type="gramEnd"/>
      <w:r w:rsidRPr="003F42E8">
        <w:rPr>
          <w:rFonts w:eastAsia="Arial Narrow"/>
        </w:rPr>
        <w:t xml:space="preserve"> следеће значење: </w:t>
      </w:r>
    </w:p>
    <w:p w14:paraId="3F57E144" w14:textId="77777777" w:rsidR="000D5C5B" w:rsidRPr="003F42E8" w:rsidRDefault="000D5C5B" w:rsidP="003F42E8">
      <w:pPr>
        <w:pStyle w:val="Normal1"/>
        <w:spacing w:before="0" w:after="0"/>
        <w:jc w:val="both"/>
      </w:pPr>
    </w:p>
    <w:p w14:paraId="2969D209" w14:textId="77777777" w:rsidR="000D5C5B" w:rsidRPr="003F42E8" w:rsidRDefault="000D5C5B" w:rsidP="003F42E8">
      <w:pPr>
        <w:pStyle w:val="Normal1"/>
        <w:spacing w:before="0" w:after="0"/>
        <w:jc w:val="both"/>
      </w:pPr>
      <w:r w:rsidRPr="003F42E8">
        <w:rPr>
          <w:rFonts w:eastAsia="Arial Narrow"/>
          <w:b/>
        </w:rPr>
        <w:t>Пословна тајна</w:t>
      </w:r>
      <w:r w:rsidR="00791A5A" w:rsidRPr="003F42E8">
        <w:rPr>
          <w:rFonts w:eastAsia="Arial Narrow"/>
        </w:rPr>
        <w:t xml:space="preserve"> је било која</w:t>
      </w:r>
      <w:r w:rsidRPr="003F42E8">
        <w:rPr>
          <w:rFonts w:eastAsia="Arial Narrow"/>
        </w:rPr>
        <w:t>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BAB5F10" w14:textId="77777777" w:rsidR="000D5C5B" w:rsidRPr="003F42E8" w:rsidRDefault="000D5C5B" w:rsidP="003F42E8">
      <w:pPr>
        <w:pStyle w:val="Normal1"/>
        <w:spacing w:before="0" w:after="0"/>
        <w:jc w:val="both"/>
      </w:pPr>
    </w:p>
    <w:p w14:paraId="586AC0B4" w14:textId="77777777" w:rsidR="000D5C5B" w:rsidRPr="003F42E8" w:rsidRDefault="000D5C5B" w:rsidP="003F42E8">
      <w:pPr>
        <w:pStyle w:val="Normal1"/>
        <w:spacing w:before="0" w:after="0"/>
        <w:jc w:val="both"/>
      </w:pPr>
      <w:r w:rsidRPr="003F42E8">
        <w:rPr>
          <w:rFonts w:eastAsia="Arial Narrow"/>
          <w:b/>
        </w:rPr>
        <w:t>Држалац пословне тајне</w:t>
      </w:r>
      <w:r w:rsidRPr="003F42E8">
        <w:rPr>
          <w:rFonts w:eastAsia="Arial Narrow"/>
        </w:rPr>
        <w:t xml:space="preserve"> – лице које на основу закона контролише коришћење пословне тајне; </w:t>
      </w:r>
    </w:p>
    <w:p w14:paraId="126F95B5" w14:textId="77777777" w:rsidR="000D5C5B" w:rsidRPr="003F42E8" w:rsidRDefault="000D5C5B" w:rsidP="003F42E8">
      <w:pPr>
        <w:pStyle w:val="Normal1"/>
        <w:spacing w:before="0" w:after="0"/>
        <w:jc w:val="both"/>
      </w:pPr>
    </w:p>
    <w:p w14:paraId="5DCEEBD6" w14:textId="77777777" w:rsidR="000D5C5B" w:rsidRPr="003F42E8" w:rsidRDefault="000D5C5B" w:rsidP="003F42E8">
      <w:pPr>
        <w:pStyle w:val="Normal1"/>
        <w:spacing w:before="0" w:after="0"/>
        <w:jc w:val="both"/>
      </w:pPr>
      <w:r w:rsidRPr="003F42E8">
        <w:rPr>
          <w:rFonts w:eastAsia="Arial Narrow"/>
          <w:b/>
        </w:rPr>
        <w:t xml:space="preserve">Носачи информација </w:t>
      </w:r>
      <w:r w:rsidR="00791A5A" w:rsidRPr="003F42E8">
        <w:rPr>
          <w:rFonts w:eastAsia="Arial Narrow"/>
        </w:rPr>
        <w:t xml:space="preserve">– </w:t>
      </w:r>
      <w:r w:rsidRPr="003F42E8">
        <w:rPr>
          <w:rFonts w:eastAsia="Arial Narrow"/>
        </w:rPr>
        <w:t>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63A5B97" w14:textId="77777777" w:rsidR="000D5C5B" w:rsidRPr="003F42E8" w:rsidRDefault="000D5C5B" w:rsidP="003F42E8">
      <w:pPr>
        <w:pStyle w:val="Normal1"/>
        <w:spacing w:before="0" w:after="0"/>
        <w:jc w:val="both"/>
      </w:pPr>
    </w:p>
    <w:p w14:paraId="67D88A71" w14:textId="77777777" w:rsidR="000D5C5B" w:rsidRPr="003F42E8" w:rsidRDefault="000D5C5B" w:rsidP="003F42E8">
      <w:pPr>
        <w:pStyle w:val="Normal1"/>
        <w:spacing w:before="0" w:after="0"/>
        <w:jc w:val="both"/>
      </w:pPr>
      <w:r w:rsidRPr="003F42E8">
        <w:rPr>
          <w:rFonts w:eastAsia="Arial Narrow"/>
          <w:b/>
        </w:rPr>
        <w:t>Ознаке степена тајности</w:t>
      </w:r>
      <w:r w:rsidRPr="003F42E8">
        <w:rPr>
          <w:rFonts w:eastAsia="Arial Narrow"/>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944020A" w14:textId="77777777" w:rsidR="000D5C5B" w:rsidRPr="003F42E8" w:rsidRDefault="000D5C5B" w:rsidP="003F42E8">
      <w:pPr>
        <w:pStyle w:val="Normal1"/>
        <w:spacing w:before="0" w:after="0"/>
        <w:jc w:val="both"/>
      </w:pPr>
    </w:p>
    <w:p w14:paraId="410F368A" w14:textId="77777777" w:rsidR="000D5C5B" w:rsidRPr="003F42E8" w:rsidRDefault="000D5C5B" w:rsidP="003F42E8">
      <w:pPr>
        <w:pStyle w:val="Normal1"/>
        <w:spacing w:before="0" w:after="0"/>
        <w:jc w:val="both"/>
      </w:pPr>
      <w:r w:rsidRPr="003F42E8">
        <w:rPr>
          <w:rFonts w:eastAsia="Arial Narrow"/>
          <w:b/>
        </w:rPr>
        <w:t>Давалац</w:t>
      </w:r>
      <w:r w:rsidRPr="003F42E8">
        <w:rPr>
          <w:rFonts w:eastAsia="Arial Narrow"/>
        </w:rPr>
        <w:t xml:space="preserve"> – Страна која је Држалац пословне тајне, која Примаоцу уступа податке који представљају пословну тајну;</w:t>
      </w:r>
    </w:p>
    <w:p w14:paraId="7FAC1E2D" w14:textId="77777777" w:rsidR="000D5C5B" w:rsidRPr="003F42E8" w:rsidRDefault="000D5C5B" w:rsidP="003F42E8">
      <w:pPr>
        <w:pStyle w:val="Normal1"/>
        <w:spacing w:before="0" w:after="0"/>
        <w:jc w:val="both"/>
      </w:pPr>
    </w:p>
    <w:p w14:paraId="090EA095" w14:textId="77777777" w:rsidR="000D5C5B" w:rsidRPr="003F42E8" w:rsidRDefault="000D5C5B" w:rsidP="003F42E8">
      <w:pPr>
        <w:pStyle w:val="Normal1"/>
        <w:spacing w:before="0" w:after="0"/>
        <w:jc w:val="both"/>
      </w:pPr>
      <w:r w:rsidRPr="003F42E8">
        <w:rPr>
          <w:rFonts w:eastAsia="Arial Narrow"/>
          <w:b/>
        </w:rPr>
        <w:t>Прималац</w:t>
      </w:r>
      <w:r w:rsidRPr="003F42E8">
        <w:rPr>
          <w:rFonts w:eastAsia="Arial Narrow"/>
        </w:rPr>
        <w:t xml:space="preserve"> – Страна која од Даваоца прима податке који представљају пос</w:t>
      </w:r>
      <w:r w:rsidR="00791A5A" w:rsidRPr="003F42E8">
        <w:rPr>
          <w:rFonts w:eastAsia="Arial Narrow"/>
        </w:rPr>
        <w:t xml:space="preserve">ловну тајну, те пријемом истих </w:t>
      </w:r>
      <w:r w:rsidRPr="003F42E8">
        <w:rPr>
          <w:rFonts w:eastAsia="Arial Narrow"/>
        </w:rPr>
        <w:t>постаје Држалац пословне тајне;</w:t>
      </w:r>
    </w:p>
    <w:p w14:paraId="11332DE7" w14:textId="77777777" w:rsidR="000D5C5B" w:rsidRPr="003F42E8" w:rsidRDefault="000D5C5B" w:rsidP="003F42E8">
      <w:pPr>
        <w:pStyle w:val="Normal1"/>
        <w:spacing w:before="0" w:after="0"/>
        <w:jc w:val="both"/>
      </w:pPr>
    </w:p>
    <w:p w14:paraId="7374AC1D" w14:textId="77777777" w:rsidR="000D5C5B" w:rsidRPr="003F42E8" w:rsidRDefault="000D5C5B" w:rsidP="003F42E8">
      <w:pPr>
        <w:pStyle w:val="Normal1"/>
        <w:spacing w:before="0" w:after="0"/>
        <w:jc w:val="both"/>
      </w:pPr>
      <w:r w:rsidRPr="003F42E8">
        <w:rPr>
          <w:rFonts w:eastAsia="Arial Narrow"/>
          <w:b/>
        </w:rPr>
        <w:t>Податак о личности</w:t>
      </w:r>
      <w:r w:rsidRPr="003F42E8">
        <w:rPr>
          <w:rFonts w:eastAsia="Arial Narrow"/>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DFBD363" w14:textId="77777777" w:rsidR="000D5C5B" w:rsidRPr="003F42E8" w:rsidRDefault="000D5C5B" w:rsidP="003F42E8">
      <w:pPr>
        <w:pStyle w:val="Normal1"/>
        <w:spacing w:before="0" w:after="0"/>
        <w:jc w:val="both"/>
      </w:pPr>
    </w:p>
    <w:p w14:paraId="20E96ABD" w14:textId="77777777" w:rsidR="000D5C5B" w:rsidRPr="003F42E8" w:rsidRDefault="000D5C5B" w:rsidP="003F42E8">
      <w:pPr>
        <w:pStyle w:val="Normal1"/>
        <w:spacing w:before="0" w:after="0"/>
        <w:jc w:val="both"/>
      </w:pPr>
      <w:r w:rsidRPr="003F42E8">
        <w:rPr>
          <w:rFonts w:eastAsia="Arial Narrow"/>
          <w:b/>
        </w:rPr>
        <w:t>Физичко лице</w:t>
      </w:r>
      <w:r w:rsidRPr="003F42E8">
        <w:rPr>
          <w:rFonts w:eastAsia="Arial Narrow"/>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5B08C1C" w14:textId="77777777" w:rsidR="000D5C5B" w:rsidRPr="003F42E8" w:rsidRDefault="000D5C5B" w:rsidP="003F42E8">
      <w:pPr>
        <w:pStyle w:val="Normal1"/>
        <w:spacing w:before="0" w:after="0"/>
        <w:jc w:val="both"/>
      </w:pPr>
    </w:p>
    <w:p w14:paraId="50FBD188" w14:textId="77777777" w:rsidR="000D5C5B" w:rsidRPr="003F42E8" w:rsidRDefault="000D5C5B" w:rsidP="003F42E8">
      <w:pPr>
        <w:pStyle w:val="Normal1"/>
        <w:spacing w:before="0" w:after="0"/>
        <w:jc w:val="both"/>
      </w:pPr>
      <w:r w:rsidRPr="003F42E8">
        <w:rPr>
          <w:rFonts w:eastAsia="Arial Narrow"/>
          <w:b/>
        </w:rPr>
        <w:t>Члан 3.</w:t>
      </w:r>
    </w:p>
    <w:p w14:paraId="67A2338F" w14:textId="77777777" w:rsidR="000D5C5B" w:rsidRPr="003F42E8" w:rsidRDefault="000D5C5B" w:rsidP="003F42E8">
      <w:pPr>
        <w:pStyle w:val="Normal1"/>
        <w:spacing w:before="0" w:after="0"/>
        <w:jc w:val="both"/>
      </w:pPr>
      <w:r w:rsidRPr="003F42E8">
        <w:rPr>
          <w:rFonts w:eastAsia="Arial Narrow"/>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w:t>
      </w:r>
      <w:proofErr w:type="gramStart"/>
      <w:r w:rsidRPr="003F42E8">
        <w:rPr>
          <w:rFonts w:eastAsia="Arial Narrow"/>
        </w:rPr>
        <w:t>“ или</w:t>
      </w:r>
      <w:proofErr w:type="gramEnd"/>
      <w:r w:rsidRPr="003F42E8">
        <w:rPr>
          <w:rFonts w:eastAsia="Arial Narrow"/>
        </w:rPr>
        <w:t xml:space="preserve">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14:paraId="54A0D708" w14:textId="77777777" w:rsidR="000D5C5B" w:rsidRPr="003F42E8" w:rsidRDefault="000D5C5B" w:rsidP="003F42E8">
      <w:pPr>
        <w:pStyle w:val="Normal1"/>
        <w:spacing w:before="0" w:after="0"/>
        <w:jc w:val="both"/>
      </w:pPr>
    </w:p>
    <w:p w14:paraId="39661ED4" w14:textId="77777777" w:rsidR="000D5C5B" w:rsidRPr="003F42E8" w:rsidRDefault="000D5C5B" w:rsidP="003F42E8">
      <w:pPr>
        <w:pStyle w:val="Normal1"/>
        <w:spacing w:before="0" w:after="0"/>
        <w:jc w:val="both"/>
      </w:pPr>
      <w:r w:rsidRPr="003F42E8">
        <w:rPr>
          <w:rFonts w:eastAsia="Arial Narrow"/>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DB98B73" w14:textId="77777777" w:rsidR="000D5C5B" w:rsidRPr="003F42E8" w:rsidRDefault="000D5C5B" w:rsidP="003F42E8">
      <w:pPr>
        <w:pStyle w:val="Normal1"/>
        <w:spacing w:before="0" w:after="0"/>
        <w:jc w:val="both"/>
      </w:pPr>
    </w:p>
    <w:p w14:paraId="72278BD9" w14:textId="77777777" w:rsidR="000D5C5B" w:rsidRPr="003F42E8" w:rsidRDefault="000D5C5B" w:rsidP="003F42E8">
      <w:pPr>
        <w:pStyle w:val="Normal1"/>
        <w:spacing w:before="0" w:after="0"/>
        <w:jc w:val="both"/>
      </w:pPr>
      <w:r w:rsidRPr="003F42E8">
        <w:rPr>
          <w:rFonts w:eastAsia="Arial Narrow"/>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22CF233" w14:textId="77777777" w:rsidR="000D5C5B" w:rsidRPr="003F42E8" w:rsidRDefault="000D5C5B" w:rsidP="003F42E8">
      <w:pPr>
        <w:pStyle w:val="Normal1"/>
        <w:spacing w:before="0" w:after="0"/>
        <w:jc w:val="both"/>
      </w:pPr>
    </w:p>
    <w:p w14:paraId="41547DCC" w14:textId="77777777" w:rsidR="000D5C5B" w:rsidRPr="003F42E8" w:rsidRDefault="000D5C5B" w:rsidP="003F42E8">
      <w:pPr>
        <w:pStyle w:val="Normal1"/>
        <w:spacing w:before="0" w:after="0"/>
        <w:jc w:val="both"/>
      </w:pPr>
      <w:r w:rsidRPr="003F42E8">
        <w:rPr>
          <w:rFonts w:eastAsia="Arial Narrow"/>
        </w:rPr>
        <w:t xml:space="preserve">Осим ако изричито није другачије уређено, </w:t>
      </w:r>
    </w:p>
    <w:p w14:paraId="616ACAE8" w14:textId="77777777" w:rsidR="000D5C5B" w:rsidRPr="003F42E8" w:rsidRDefault="000D5C5B" w:rsidP="00C63D52">
      <w:pPr>
        <w:pStyle w:val="Normal1"/>
        <w:numPr>
          <w:ilvl w:val="0"/>
          <w:numId w:val="31"/>
        </w:numPr>
        <w:suppressAutoHyphens w:val="0"/>
        <w:spacing w:before="0" w:after="0"/>
        <w:ind w:hanging="719"/>
        <w:contextualSpacing/>
        <w:jc w:val="both"/>
        <w:rPr>
          <w:rFonts w:eastAsia="Arial Narrow"/>
        </w:rPr>
      </w:pPr>
      <w:r w:rsidRPr="003F42E8">
        <w:rPr>
          <w:rFonts w:eastAsia="Arial Narrow"/>
        </w:rPr>
        <w:t xml:space="preserve">ниједна страна неће користити пословну тајну или поверљиве информације друге стране, </w:t>
      </w:r>
    </w:p>
    <w:p w14:paraId="58F71147" w14:textId="77777777" w:rsidR="000D5C5B" w:rsidRPr="003F42E8" w:rsidRDefault="000D5C5B" w:rsidP="00C63D52">
      <w:pPr>
        <w:pStyle w:val="Normal1"/>
        <w:numPr>
          <w:ilvl w:val="0"/>
          <w:numId w:val="31"/>
        </w:numPr>
        <w:suppressAutoHyphens w:val="0"/>
        <w:spacing w:before="0" w:after="0"/>
        <w:ind w:hanging="719"/>
        <w:contextualSpacing/>
        <w:jc w:val="both"/>
        <w:rPr>
          <w:rFonts w:eastAsia="Arial Narrow"/>
        </w:rPr>
      </w:pPr>
      <w:r w:rsidRPr="003F42E8">
        <w:rPr>
          <w:rFonts w:eastAsia="Arial Narrow"/>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95EB952" w14:textId="77777777" w:rsidR="000D5C5B" w:rsidRPr="003F42E8" w:rsidRDefault="000D5C5B" w:rsidP="00C63D52">
      <w:pPr>
        <w:pStyle w:val="Normal1"/>
        <w:numPr>
          <w:ilvl w:val="0"/>
          <w:numId w:val="31"/>
        </w:numPr>
        <w:suppressAutoHyphens w:val="0"/>
        <w:spacing w:before="0" w:after="0"/>
        <w:ind w:hanging="719"/>
        <w:contextualSpacing/>
        <w:jc w:val="both"/>
        <w:rPr>
          <w:rFonts w:eastAsia="Arial Narrow"/>
        </w:rPr>
      </w:pPr>
      <w:proofErr w:type="gramStart"/>
      <w:r w:rsidRPr="003F42E8">
        <w:rPr>
          <w:rFonts w:eastAsia="Arial Narrow"/>
        </w:rPr>
        <w:t>ће</w:t>
      </w:r>
      <w:proofErr w:type="gramEnd"/>
      <w:r w:rsidRPr="003F42E8">
        <w:rPr>
          <w:rFonts w:eastAsia="Arial Narrow"/>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1F8412C" w14:textId="77777777" w:rsidR="000D5C5B" w:rsidRPr="003F42E8" w:rsidRDefault="000D5C5B" w:rsidP="003F42E8">
      <w:pPr>
        <w:pStyle w:val="Normal1"/>
        <w:tabs>
          <w:tab w:val="left" w:pos="360"/>
        </w:tabs>
        <w:spacing w:before="0" w:after="0"/>
        <w:jc w:val="both"/>
      </w:pPr>
    </w:p>
    <w:p w14:paraId="0BE932A5" w14:textId="77777777" w:rsidR="000D5C5B" w:rsidRPr="003F42E8" w:rsidRDefault="000D5C5B" w:rsidP="003F42E8">
      <w:pPr>
        <w:pStyle w:val="Normal1"/>
        <w:spacing w:before="0" w:after="0"/>
        <w:jc w:val="both"/>
      </w:pPr>
      <w:r w:rsidRPr="003F42E8">
        <w:rPr>
          <w:rFonts w:eastAsia="Arial Narrow"/>
          <w:b/>
        </w:rPr>
        <w:t>Члан 4.</w:t>
      </w:r>
    </w:p>
    <w:p w14:paraId="0C488883" w14:textId="77777777" w:rsidR="000D5C5B" w:rsidRPr="003F42E8" w:rsidRDefault="000D5C5B" w:rsidP="003F42E8">
      <w:pPr>
        <w:pStyle w:val="Normal1"/>
        <w:tabs>
          <w:tab w:val="left" w:pos="360"/>
        </w:tabs>
        <w:spacing w:before="0" w:after="0"/>
        <w:jc w:val="both"/>
      </w:pPr>
      <w:r w:rsidRPr="003F42E8">
        <w:rPr>
          <w:rFonts w:eastAsia="Arial Narrow"/>
        </w:rPr>
        <w:lastRenderedPageBreak/>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55A9AF47" w14:textId="77777777" w:rsidR="000D5C5B" w:rsidRPr="003F42E8" w:rsidRDefault="000D5C5B" w:rsidP="003F42E8">
      <w:pPr>
        <w:pStyle w:val="Normal1"/>
        <w:tabs>
          <w:tab w:val="left" w:pos="360"/>
        </w:tabs>
        <w:spacing w:before="0" w:after="0"/>
        <w:jc w:val="both"/>
      </w:pPr>
    </w:p>
    <w:p w14:paraId="69B61EA4" w14:textId="77777777" w:rsidR="000D5C5B" w:rsidRPr="003F42E8" w:rsidRDefault="000D5C5B" w:rsidP="003F42E8">
      <w:pPr>
        <w:pStyle w:val="Normal1"/>
        <w:tabs>
          <w:tab w:val="left" w:pos="360"/>
        </w:tabs>
        <w:spacing w:before="0" w:after="0"/>
        <w:jc w:val="both"/>
      </w:pPr>
      <w:r w:rsidRPr="003F42E8">
        <w:rPr>
          <w:rFonts w:eastAsia="Arial Narrow"/>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w:t>
      </w:r>
      <w:proofErr w:type="gramStart"/>
      <w:r w:rsidRPr="003F42E8">
        <w:rPr>
          <w:rFonts w:eastAsia="Arial Narrow"/>
        </w:rPr>
        <w:t>односно  достављање</w:t>
      </w:r>
      <w:proofErr w:type="gramEnd"/>
      <w:r w:rsidRPr="003F42E8">
        <w:rPr>
          <w:rFonts w:eastAsia="Arial Narrow"/>
        </w:rPr>
        <w:t xml:space="preserve"> пословне тајне Даваоца трећим лицима на било који  начин, без предходне писане сагласности Даваоца.</w:t>
      </w:r>
    </w:p>
    <w:p w14:paraId="0AC27058" w14:textId="77777777" w:rsidR="000D5C5B" w:rsidRPr="003F42E8" w:rsidRDefault="000D5C5B" w:rsidP="003F42E8">
      <w:pPr>
        <w:pStyle w:val="Normal1"/>
        <w:tabs>
          <w:tab w:val="left" w:pos="360"/>
        </w:tabs>
        <w:spacing w:before="0" w:after="0"/>
        <w:jc w:val="both"/>
      </w:pPr>
    </w:p>
    <w:p w14:paraId="605C8F9F" w14:textId="77777777" w:rsidR="000D5C5B" w:rsidRPr="003F42E8" w:rsidRDefault="000D5C5B" w:rsidP="003F42E8">
      <w:pPr>
        <w:pStyle w:val="Normal1"/>
        <w:tabs>
          <w:tab w:val="left" w:pos="360"/>
        </w:tabs>
        <w:spacing w:before="0" w:after="0"/>
        <w:jc w:val="both"/>
      </w:pPr>
      <w:r w:rsidRPr="003F42E8">
        <w:rPr>
          <w:rFonts w:eastAsia="Arial Narrow"/>
        </w:rPr>
        <w:t>Обавеза из претходног става не постоји у случајевима:</w:t>
      </w:r>
    </w:p>
    <w:p w14:paraId="59FEB4AE" w14:textId="77777777" w:rsidR="000D5C5B" w:rsidRPr="003F42E8" w:rsidRDefault="000D5C5B" w:rsidP="003F42E8">
      <w:pPr>
        <w:pStyle w:val="Normal1"/>
        <w:tabs>
          <w:tab w:val="left" w:pos="360"/>
        </w:tabs>
        <w:spacing w:before="0" w:after="0"/>
        <w:ind w:right="69" w:firstLine="540"/>
        <w:jc w:val="both"/>
      </w:pPr>
      <w:r w:rsidRPr="003F42E8">
        <w:rPr>
          <w:rFonts w:eastAsia="Arial Narrow"/>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B6662F6" w14:textId="77777777" w:rsidR="000D5C5B" w:rsidRPr="003F42E8" w:rsidRDefault="000D5C5B" w:rsidP="003F42E8">
      <w:pPr>
        <w:pStyle w:val="Normal1"/>
        <w:tabs>
          <w:tab w:val="left" w:pos="360"/>
        </w:tabs>
        <w:spacing w:before="0" w:after="0"/>
        <w:ind w:right="69"/>
        <w:jc w:val="both"/>
      </w:pPr>
      <w:r w:rsidRPr="003F42E8">
        <w:rPr>
          <w:rFonts w:eastAsia="Arial Narrow"/>
        </w:rPr>
        <w:t xml:space="preserve">         б)  </w:t>
      </w:r>
      <w:proofErr w:type="gramStart"/>
      <w:r w:rsidRPr="003F42E8">
        <w:rPr>
          <w:rFonts w:eastAsia="Arial Narrow"/>
        </w:rPr>
        <w:t>кад</w:t>
      </w:r>
      <w:proofErr w:type="gramEnd"/>
      <w:r w:rsidRPr="003F42E8">
        <w:rPr>
          <w:rFonts w:eastAsia="Arial Narrow"/>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1EF327C" w14:textId="77777777" w:rsidR="000D5C5B" w:rsidRPr="003F42E8" w:rsidRDefault="000D5C5B" w:rsidP="003F42E8">
      <w:pPr>
        <w:pStyle w:val="Normal1"/>
        <w:tabs>
          <w:tab w:val="left" w:pos="360"/>
        </w:tabs>
        <w:spacing w:before="0" w:after="0"/>
        <w:ind w:right="69" w:firstLine="540"/>
        <w:jc w:val="both"/>
      </w:pPr>
      <w:r w:rsidRPr="003F42E8">
        <w:rPr>
          <w:rFonts w:eastAsia="Arial Narrow"/>
        </w:rPr>
        <w:t xml:space="preserve">в)  </w:t>
      </w:r>
      <w:proofErr w:type="gramStart"/>
      <w:r w:rsidRPr="003F42E8">
        <w:rPr>
          <w:rFonts w:eastAsia="Arial Narrow"/>
        </w:rPr>
        <w:t>кад</w:t>
      </w:r>
      <w:proofErr w:type="gramEnd"/>
      <w:r w:rsidRPr="003F42E8">
        <w:rPr>
          <w:rFonts w:eastAsia="Arial Narrow"/>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070A4F4" w14:textId="77777777" w:rsidR="000D5C5B" w:rsidRPr="003F42E8" w:rsidRDefault="000D5C5B" w:rsidP="003F42E8">
      <w:pPr>
        <w:pStyle w:val="Normal1"/>
        <w:tabs>
          <w:tab w:val="left" w:pos="360"/>
        </w:tabs>
        <w:spacing w:before="0" w:after="0"/>
        <w:ind w:right="69" w:firstLine="540"/>
        <w:jc w:val="both"/>
      </w:pPr>
      <w:r w:rsidRPr="003F42E8">
        <w:rPr>
          <w:rFonts w:eastAsia="Arial Narrow"/>
        </w:rPr>
        <w:t xml:space="preserve">г) </w:t>
      </w:r>
      <w:proofErr w:type="gramStart"/>
      <w:r w:rsidRPr="003F42E8">
        <w:rPr>
          <w:rFonts w:eastAsia="Arial Narrow"/>
        </w:rPr>
        <w:t>кад</w:t>
      </w:r>
      <w:proofErr w:type="gramEnd"/>
      <w:r w:rsidRPr="003F42E8">
        <w:rPr>
          <w:rFonts w:eastAsia="Arial Narrow"/>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C74D951" w14:textId="77777777" w:rsidR="000D5C5B" w:rsidRPr="003F42E8" w:rsidRDefault="000D5C5B" w:rsidP="003F42E8">
      <w:pPr>
        <w:pStyle w:val="Normal1"/>
        <w:spacing w:before="0" w:after="0"/>
        <w:jc w:val="both"/>
      </w:pPr>
      <w:r w:rsidRPr="003F42E8">
        <w:rPr>
          <w:rFonts w:eastAsia="Arial Narrow"/>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9C1C680" w14:textId="77777777" w:rsidR="000D5C5B" w:rsidRPr="003F42E8" w:rsidRDefault="000D5C5B" w:rsidP="00C63D52">
      <w:pPr>
        <w:pStyle w:val="Normal1"/>
        <w:numPr>
          <w:ilvl w:val="0"/>
          <w:numId w:val="32"/>
        </w:numPr>
        <w:suppressAutoHyphens w:val="0"/>
        <w:spacing w:before="0" w:after="0"/>
        <w:ind w:hanging="719"/>
        <w:jc w:val="both"/>
        <w:rPr>
          <w:rFonts w:eastAsia="Arial Narrow"/>
        </w:rPr>
      </w:pPr>
      <w:r w:rsidRPr="003F42E8">
        <w:rPr>
          <w:rFonts w:eastAsia="Arial Narrow"/>
        </w:rPr>
        <w:t xml:space="preserve">то било познато Примаоцу у време одавања, </w:t>
      </w:r>
    </w:p>
    <w:p w14:paraId="59E900AE" w14:textId="77777777" w:rsidR="000D5C5B" w:rsidRPr="003F42E8" w:rsidRDefault="000D5C5B" w:rsidP="00C63D52">
      <w:pPr>
        <w:pStyle w:val="Normal1"/>
        <w:numPr>
          <w:ilvl w:val="0"/>
          <w:numId w:val="32"/>
        </w:numPr>
        <w:suppressAutoHyphens w:val="0"/>
        <w:spacing w:before="0" w:after="0"/>
        <w:ind w:hanging="719"/>
        <w:jc w:val="both"/>
        <w:rPr>
          <w:rFonts w:eastAsia="Arial Narrow"/>
        </w:rPr>
      </w:pPr>
      <w:r w:rsidRPr="003F42E8">
        <w:rPr>
          <w:rFonts w:eastAsia="Arial Narrow"/>
        </w:rPr>
        <w:t xml:space="preserve">дошло до јавности, али не кривицом Примаоца, </w:t>
      </w:r>
    </w:p>
    <w:p w14:paraId="5ACBE76E" w14:textId="77777777" w:rsidR="000D5C5B" w:rsidRPr="003F42E8" w:rsidRDefault="000D5C5B" w:rsidP="00C63D52">
      <w:pPr>
        <w:pStyle w:val="Normal1"/>
        <w:numPr>
          <w:ilvl w:val="0"/>
          <w:numId w:val="32"/>
        </w:numPr>
        <w:suppressAutoHyphens w:val="0"/>
        <w:spacing w:before="0" w:after="0"/>
        <w:ind w:hanging="719"/>
        <w:jc w:val="both"/>
        <w:rPr>
          <w:rFonts w:eastAsia="Arial Narrow"/>
        </w:rPr>
      </w:pPr>
      <w:r w:rsidRPr="003F42E8">
        <w:rPr>
          <w:rFonts w:eastAsia="Arial Narrow"/>
        </w:rPr>
        <w:t xml:space="preserve">то примљено правним путем без ограничења употребе од треће стране која је овлашћена да ода, </w:t>
      </w:r>
    </w:p>
    <w:p w14:paraId="5B7A4718" w14:textId="77777777" w:rsidR="000D5C5B" w:rsidRPr="003F42E8" w:rsidRDefault="000D5C5B" w:rsidP="00C63D52">
      <w:pPr>
        <w:pStyle w:val="Normal1"/>
        <w:numPr>
          <w:ilvl w:val="0"/>
          <w:numId w:val="32"/>
        </w:numPr>
        <w:suppressAutoHyphens w:val="0"/>
        <w:spacing w:before="0" w:after="0"/>
        <w:ind w:hanging="719"/>
        <w:jc w:val="both"/>
        <w:rPr>
          <w:rFonts w:eastAsia="Arial Narrow"/>
        </w:rPr>
      </w:pPr>
      <w:r w:rsidRPr="003F42E8">
        <w:rPr>
          <w:rFonts w:eastAsia="Arial Narrow"/>
        </w:rPr>
        <w:t xml:space="preserve">то независно развијено од стране Примаоца без приступа или коришћења пословне тајне и/или поверљивих информација власника; или </w:t>
      </w:r>
    </w:p>
    <w:p w14:paraId="7D063F47" w14:textId="77777777" w:rsidR="000D5C5B" w:rsidRPr="003F42E8" w:rsidRDefault="000D5C5B" w:rsidP="00C63D52">
      <w:pPr>
        <w:pStyle w:val="Normal1"/>
        <w:numPr>
          <w:ilvl w:val="0"/>
          <w:numId w:val="32"/>
        </w:numPr>
        <w:suppressAutoHyphens w:val="0"/>
        <w:spacing w:before="0" w:after="0"/>
        <w:ind w:hanging="719"/>
        <w:jc w:val="both"/>
        <w:rPr>
          <w:rFonts w:eastAsia="Arial Narrow"/>
        </w:rPr>
      </w:pPr>
      <w:proofErr w:type="gramStart"/>
      <w:r w:rsidRPr="003F42E8">
        <w:rPr>
          <w:rFonts w:eastAsia="Arial Narrow"/>
        </w:rPr>
        <w:t>је</w:t>
      </w:r>
      <w:proofErr w:type="gramEnd"/>
      <w:r w:rsidRPr="003F42E8">
        <w:rPr>
          <w:rFonts w:eastAsia="Arial Narrow"/>
        </w:rPr>
        <w:t xml:space="preserve"> писмено одобрено да се објави од стране Даваоца.</w:t>
      </w:r>
    </w:p>
    <w:p w14:paraId="73B685A5" w14:textId="77777777" w:rsidR="000D5C5B" w:rsidRPr="003F42E8" w:rsidRDefault="000D5C5B" w:rsidP="003F42E8">
      <w:pPr>
        <w:pStyle w:val="Normal1"/>
        <w:spacing w:before="0" w:after="0"/>
        <w:ind w:left="1440"/>
        <w:jc w:val="both"/>
      </w:pPr>
    </w:p>
    <w:p w14:paraId="3C31F8B6" w14:textId="77777777" w:rsidR="000D5C5B" w:rsidRPr="003F42E8" w:rsidRDefault="000D5C5B" w:rsidP="003F42E8">
      <w:pPr>
        <w:pStyle w:val="Normal1"/>
        <w:tabs>
          <w:tab w:val="left" w:pos="360"/>
        </w:tabs>
        <w:spacing w:before="0" w:after="0"/>
        <w:ind w:right="69"/>
        <w:jc w:val="both"/>
      </w:pPr>
      <w:r w:rsidRPr="003F42E8">
        <w:rPr>
          <w:rFonts w:eastAsia="Arial Narrow"/>
          <w:b/>
        </w:rPr>
        <w:t>Члан 5.</w:t>
      </w:r>
    </w:p>
    <w:p w14:paraId="641F3C00" w14:textId="77777777" w:rsidR="000D5C5B" w:rsidRPr="003F42E8" w:rsidRDefault="000D5C5B" w:rsidP="003F42E8">
      <w:pPr>
        <w:pStyle w:val="Normal1"/>
        <w:spacing w:before="0" w:after="0"/>
        <w:jc w:val="both"/>
      </w:pPr>
      <w:r w:rsidRPr="003F42E8">
        <w:rPr>
          <w:rFonts w:eastAsia="Arial Narrow"/>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D4DBCB2" w14:textId="77777777" w:rsidR="000D5C5B" w:rsidRPr="003F42E8" w:rsidRDefault="000D5C5B" w:rsidP="003F42E8">
      <w:pPr>
        <w:pStyle w:val="Normal1"/>
        <w:spacing w:before="0" w:after="0"/>
        <w:jc w:val="both"/>
      </w:pPr>
    </w:p>
    <w:p w14:paraId="4A4CB355" w14:textId="77777777" w:rsidR="000D5C5B" w:rsidRPr="003F42E8" w:rsidRDefault="000D5C5B" w:rsidP="003F42E8">
      <w:pPr>
        <w:pStyle w:val="Normal1"/>
        <w:spacing w:before="0" w:after="0"/>
        <w:jc w:val="both"/>
      </w:pPr>
      <w:r w:rsidRPr="003F42E8">
        <w:rPr>
          <w:rFonts w:eastAsia="Arial Narrow"/>
          <w:b/>
        </w:rPr>
        <w:t>Члан 6.</w:t>
      </w:r>
    </w:p>
    <w:p w14:paraId="7B88A655" w14:textId="77777777" w:rsidR="000D5C5B" w:rsidRPr="003F42E8" w:rsidRDefault="000D5C5B" w:rsidP="003F42E8">
      <w:pPr>
        <w:pStyle w:val="Normal1"/>
        <w:tabs>
          <w:tab w:val="left" w:pos="360"/>
        </w:tabs>
        <w:spacing w:before="0" w:after="0"/>
        <w:jc w:val="both"/>
      </w:pPr>
      <w:r w:rsidRPr="003F42E8">
        <w:rPr>
          <w:rFonts w:eastAsia="Arial Narrow"/>
        </w:rPr>
        <w:t>Свака од Страна је обавезна да одреди:</w:t>
      </w:r>
    </w:p>
    <w:p w14:paraId="4461FEA5" w14:textId="77777777" w:rsidR="000D5C5B" w:rsidRPr="003F42E8" w:rsidRDefault="000D5C5B" w:rsidP="00C63D52">
      <w:pPr>
        <w:pStyle w:val="Normal1"/>
        <w:numPr>
          <w:ilvl w:val="0"/>
          <w:numId w:val="33"/>
        </w:numPr>
        <w:tabs>
          <w:tab w:val="left" w:pos="360"/>
        </w:tabs>
        <w:suppressAutoHyphens w:val="0"/>
        <w:spacing w:before="0" w:after="0"/>
        <w:ind w:hanging="359"/>
        <w:contextualSpacing/>
        <w:jc w:val="both"/>
      </w:pPr>
      <w:r w:rsidRPr="003F42E8">
        <w:rPr>
          <w:rFonts w:eastAsia="Arial Narrow"/>
        </w:rPr>
        <w:t>име и презиме лица задужених за размену пословне тајне (у даљем тексту: Задужено лице),</w:t>
      </w:r>
    </w:p>
    <w:p w14:paraId="7E72CBD7" w14:textId="77777777" w:rsidR="000D5C5B" w:rsidRPr="003F42E8" w:rsidRDefault="000D5C5B" w:rsidP="00C63D52">
      <w:pPr>
        <w:pStyle w:val="Normal1"/>
        <w:numPr>
          <w:ilvl w:val="0"/>
          <w:numId w:val="33"/>
        </w:numPr>
        <w:tabs>
          <w:tab w:val="left" w:pos="360"/>
        </w:tabs>
        <w:suppressAutoHyphens w:val="0"/>
        <w:spacing w:before="0" w:after="0"/>
        <w:ind w:hanging="359"/>
        <w:contextualSpacing/>
        <w:jc w:val="both"/>
      </w:pPr>
      <w:r w:rsidRPr="003F42E8">
        <w:rPr>
          <w:rFonts w:eastAsia="Arial Narrow"/>
        </w:rPr>
        <w:t>поштанску адресу за размену докумената у папирном облику, кад се подаци размењују у папирном облику</w:t>
      </w:r>
    </w:p>
    <w:p w14:paraId="1502F763" w14:textId="77777777" w:rsidR="000D5C5B" w:rsidRPr="003F42E8" w:rsidRDefault="000D5C5B" w:rsidP="00C63D52">
      <w:pPr>
        <w:pStyle w:val="Normal1"/>
        <w:numPr>
          <w:ilvl w:val="0"/>
          <w:numId w:val="33"/>
        </w:numPr>
        <w:tabs>
          <w:tab w:val="left" w:pos="360"/>
        </w:tabs>
        <w:suppressAutoHyphens w:val="0"/>
        <w:spacing w:before="0" w:after="0"/>
        <w:ind w:hanging="359"/>
        <w:contextualSpacing/>
        <w:jc w:val="both"/>
      </w:pPr>
      <w:r w:rsidRPr="003F42E8">
        <w:rPr>
          <w:rFonts w:eastAsia="Arial Narrow"/>
        </w:rPr>
        <w:t>е-маил адресу за размену електронских докумената, кад се подаци достављају коришћењем интернет-а</w:t>
      </w:r>
    </w:p>
    <w:p w14:paraId="2DD9433E" w14:textId="77777777" w:rsidR="000D5C5B" w:rsidRPr="003F42E8" w:rsidRDefault="000D5C5B" w:rsidP="003F42E8">
      <w:pPr>
        <w:pStyle w:val="Normal1"/>
        <w:tabs>
          <w:tab w:val="left" w:pos="360"/>
        </w:tabs>
        <w:spacing w:before="0" w:after="0"/>
        <w:jc w:val="both"/>
      </w:pPr>
      <w:proofErr w:type="gramStart"/>
      <w:r w:rsidRPr="003F42E8">
        <w:rPr>
          <w:rFonts w:eastAsia="Arial Narrow"/>
        </w:rPr>
        <w:t>и</w:t>
      </w:r>
      <w:proofErr w:type="gramEnd"/>
      <w:r w:rsidRPr="003F42E8">
        <w:rPr>
          <w:rFonts w:eastAsia="Arial Narrow"/>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02F576CC" w14:textId="77777777" w:rsidR="000D5C5B" w:rsidRPr="003F42E8" w:rsidRDefault="000D5C5B" w:rsidP="003F42E8">
      <w:pPr>
        <w:pStyle w:val="Normal1"/>
        <w:tabs>
          <w:tab w:val="left" w:pos="360"/>
        </w:tabs>
        <w:spacing w:before="0" w:after="0"/>
        <w:jc w:val="both"/>
      </w:pPr>
    </w:p>
    <w:p w14:paraId="1DDB1859" w14:textId="77777777" w:rsidR="000D5C5B" w:rsidRPr="003F42E8" w:rsidRDefault="000D5C5B" w:rsidP="003F42E8">
      <w:pPr>
        <w:pStyle w:val="Normal1"/>
        <w:tabs>
          <w:tab w:val="left" w:pos="360"/>
        </w:tabs>
        <w:spacing w:before="0" w:after="0"/>
        <w:jc w:val="both"/>
      </w:pPr>
      <w:r w:rsidRPr="003F42E8">
        <w:rPr>
          <w:rFonts w:eastAsia="Arial Narrow"/>
        </w:rPr>
        <w:lastRenderedPageBreak/>
        <w:t xml:space="preserve">Размена података који представљају пословну тајну не може почети пре испуњења обавеза из претходног става. </w:t>
      </w:r>
    </w:p>
    <w:p w14:paraId="7941D690" w14:textId="77777777" w:rsidR="000D5C5B" w:rsidRPr="003F42E8" w:rsidRDefault="000D5C5B" w:rsidP="003F42E8">
      <w:pPr>
        <w:pStyle w:val="Normal1"/>
        <w:tabs>
          <w:tab w:val="left" w:pos="360"/>
        </w:tabs>
        <w:spacing w:before="0" w:after="0"/>
        <w:jc w:val="both"/>
      </w:pPr>
    </w:p>
    <w:p w14:paraId="6DD1470C" w14:textId="77777777" w:rsidR="000D5C5B" w:rsidRPr="003F42E8" w:rsidRDefault="000D5C5B" w:rsidP="003F42E8">
      <w:pPr>
        <w:pStyle w:val="Normal1"/>
        <w:spacing w:before="0" w:after="0"/>
        <w:jc w:val="both"/>
      </w:pPr>
      <w:r w:rsidRPr="003F42E8">
        <w:rPr>
          <w:rFonts w:eastAsia="Arial Narrow"/>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w:t>
      </w:r>
      <w:proofErr w:type="gramStart"/>
      <w:r w:rsidRPr="003F42E8">
        <w:rPr>
          <w:rFonts w:eastAsia="Arial Narrow"/>
        </w:rPr>
        <w:t>овог</w:t>
      </w:r>
      <w:proofErr w:type="gramEnd"/>
      <w:r w:rsidRPr="003F42E8">
        <w:rPr>
          <w:rFonts w:eastAsia="Arial Narrow"/>
        </w:rPr>
        <w:t xml:space="preserve"> члана.</w:t>
      </w:r>
    </w:p>
    <w:p w14:paraId="109F9791" w14:textId="77777777" w:rsidR="000D5C5B" w:rsidRPr="003F42E8" w:rsidRDefault="000D5C5B" w:rsidP="003F42E8">
      <w:pPr>
        <w:pStyle w:val="Normal1"/>
        <w:spacing w:before="0" w:after="0"/>
        <w:jc w:val="both"/>
      </w:pPr>
    </w:p>
    <w:p w14:paraId="5586410F" w14:textId="77777777" w:rsidR="000D5C5B" w:rsidRPr="003F42E8" w:rsidRDefault="000D5C5B" w:rsidP="003F42E8">
      <w:pPr>
        <w:pStyle w:val="Normal1"/>
        <w:spacing w:before="0" w:after="0"/>
        <w:jc w:val="both"/>
      </w:pPr>
      <w:r w:rsidRPr="003F42E8">
        <w:rPr>
          <w:rFonts w:eastAsia="Arial Narrow"/>
          <w:b/>
        </w:rPr>
        <w:t>Члан 7.</w:t>
      </w:r>
    </w:p>
    <w:p w14:paraId="1A7ABCCF" w14:textId="77777777" w:rsidR="000D5C5B" w:rsidRPr="003F42E8" w:rsidRDefault="000D5C5B" w:rsidP="003F42E8">
      <w:pPr>
        <w:pStyle w:val="Normal1"/>
        <w:spacing w:before="0" w:after="0"/>
        <w:jc w:val="both"/>
      </w:pPr>
      <w:r w:rsidRPr="003F42E8">
        <w:rPr>
          <w:rFonts w:eastAsia="Arial Narrow"/>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1AA1B4D" w14:textId="77777777" w:rsidR="000D5C5B" w:rsidRPr="003F42E8" w:rsidRDefault="000D5C5B" w:rsidP="003F42E8">
      <w:pPr>
        <w:pStyle w:val="Normal1"/>
        <w:spacing w:before="0" w:after="0"/>
        <w:jc w:val="both"/>
      </w:pPr>
    </w:p>
    <w:p w14:paraId="25E64B77" w14:textId="77777777" w:rsidR="000D5C5B" w:rsidRPr="003F42E8" w:rsidRDefault="000D5C5B" w:rsidP="003F42E8">
      <w:pPr>
        <w:pStyle w:val="Normal1"/>
        <w:spacing w:before="0" w:after="0"/>
        <w:jc w:val="both"/>
      </w:pPr>
      <w:r w:rsidRPr="003F42E8">
        <w:rPr>
          <w:rFonts w:eastAsia="Arial Narrow"/>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EE9DCB0" w14:textId="77777777" w:rsidR="000D5C5B" w:rsidRPr="003F42E8" w:rsidRDefault="000D5C5B" w:rsidP="003F42E8">
      <w:pPr>
        <w:pStyle w:val="Normal1"/>
        <w:spacing w:before="0" w:after="0"/>
        <w:jc w:val="both"/>
      </w:pPr>
    </w:p>
    <w:p w14:paraId="3CC41837" w14:textId="77777777" w:rsidR="000D5C5B" w:rsidRPr="003F42E8" w:rsidRDefault="000D5C5B" w:rsidP="003F42E8">
      <w:pPr>
        <w:pStyle w:val="Normal1"/>
        <w:spacing w:before="0" w:after="0"/>
        <w:jc w:val="both"/>
      </w:pPr>
      <w:r w:rsidRPr="003F42E8">
        <w:rPr>
          <w:rFonts w:eastAsia="Arial Narrow"/>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9E1CC5F" w14:textId="77777777" w:rsidR="000D5C5B" w:rsidRPr="003F42E8" w:rsidRDefault="000D5C5B" w:rsidP="003F42E8">
      <w:pPr>
        <w:pStyle w:val="Normal1"/>
        <w:spacing w:before="0" w:after="0"/>
        <w:jc w:val="both"/>
      </w:pPr>
    </w:p>
    <w:p w14:paraId="766A42E8" w14:textId="77777777" w:rsidR="000D5C5B" w:rsidRPr="003F42E8" w:rsidRDefault="000D5C5B" w:rsidP="003F42E8">
      <w:pPr>
        <w:pStyle w:val="Normal1"/>
        <w:spacing w:before="0" w:after="0"/>
        <w:jc w:val="both"/>
      </w:pPr>
      <w:r w:rsidRPr="003F42E8">
        <w:rPr>
          <w:rFonts w:eastAsia="Arial Narrow"/>
          <w:b/>
        </w:rPr>
        <w:t>Члан 8.</w:t>
      </w:r>
    </w:p>
    <w:p w14:paraId="6595BBC9" w14:textId="77777777" w:rsidR="000D5C5B" w:rsidRPr="003F42E8" w:rsidRDefault="000D5C5B" w:rsidP="003F42E8">
      <w:pPr>
        <w:pStyle w:val="Normal1"/>
        <w:tabs>
          <w:tab w:val="left" w:pos="360"/>
        </w:tabs>
        <w:spacing w:before="0" w:after="0"/>
        <w:jc w:val="both"/>
      </w:pPr>
      <w:r w:rsidRPr="003F42E8">
        <w:rPr>
          <w:rFonts w:eastAsia="Arial Narrow"/>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3F42E8">
        <w:rPr>
          <w:rFonts w:eastAsia="Arial Narrow"/>
        </w:rPr>
        <w:t>_ .</w:t>
      </w:r>
      <w:proofErr w:type="gramEnd"/>
      <w:r w:rsidRPr="003F42E8">
        <w:rPr>
          <w:rFonts w:eastAsia="Arial Narrow"/>
        </w:rPr>
        <w:t xml:space="preserve"> </w:t>
      </w:r>
    </w:p>
    <w:p w14:paraId="3C51F173" w14:textId="77777777" w:rsidR="000D5C5B" w:rsidRPr="003F42E8" w:rsidRDefault="000D5C5B" w:rsidP="003F42E8">
      <w:pPr>
        <w:pStyle w:val="Normal1"/>
        <w:tabs>
          <w:tab w:val="left" w:pos="360"/>
        </w:tabs>
        <w:spacing w:before="0" w:after="0"/>
        <w:jc w:val="both"/>
      </w:pPr>
    </w:p>
    <w:p w14:paraId="2EA8A40B" w14:textId="77777777" w:rsidR="000D5C5B" w:rsidRPr="003F42E8" w:rsidRDefault="000D5C5B" w:rsidP="003F42E8">
      <w:pPr>
        <w:pStyle w:val="Normal1"/>
        <w:tabs>
          <w:tab w:val="left" w:pos="360"/>
        </w:tabs>
        <w:spacing w:before="0" w:after="0"/>
        <w:jc w:val="both"/>
      </w:pPr>
      <w:r w:rsidRPr="003F42E8">
        <w:rPr>
          <w:rFonts w:eastAsia="Arial Narrow"/>
        </w:rPr>
        <w:t xml:space="preserve">Документ или његови делови се не могу копирати, репродуковати или уступити без претходне сагласности „_________“. </w:t>
      </w:r>
      <w:r w:rsidRPr="003F42E8">
        <w:rPr>
          <w:rFonts w:eastAsia="Arial Narrow"/>
          <w:i/>
        </w:rPr>
        <w:t>[</w:t>
      </w:r>
      <w:proofErr w:type="gramStart"/>
      <w:r w:rsidRPr="003F42E8">
        <w:rPr>
          <w:rFonts w:eastAsia="Arial Narrow"/>
          <w:i/>
        </w:rPr>
        <w:t>напомена</w:t>
      </w:r>
      <w:proofErr w:type="gramEnd"/>
      <w:r w:rsidRPr="003F42E8">
        <w:rPr>
          <w:rFonts w:eastAsia="Arial Narrow"/>
          <w:i/>
        </w:rPr>
        <w:t>: не попуњава понуђач]</w:t>
      </w:r>
    </w:p>
    <w:p w14:paraId="16A9F69E" w14:textId="77777777" w:rsidR="000D5C5B" w:rsidRPr="003F42E8" w:rsidRDefault="000D5C5B" w:rsidP="003F42E8">
      <w:pPr>
        <w:pStyle w:val="Normal1"/>
        <w:tabs>
          <w:tab w:val="left" w:pos="360"/>
        </w:tabs>
        <w:spacing w:before="0" w:after="0"/>
        <w:jc w:val="both"/>
      </w:pPr>
    </w:p>
    <w:p w14:paraId="1166BCDB" w14:textId="77777777" w:rsidR="000D5C5B" w:rsidRPr="003F42E8" w:rsidRDefault="000D5C5B" w:rsidP="003F42E8">
      <w:pPr>
        <w:pStyle w:val="Normal1"/>
        <w:tabs>
          <w:tab w:val="left" w:pos="360"/>
        </w:tabs>
        <w:spacing w:before="0" w:after="0"/>
        <w:jc w:val="both"/>
      </w:pPr>
      <w:r w:rsidRPr="003F42E8">
        <w:rPr>
          <w:rFonts w:eastAsia="Arial Narrow"/>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D67CC8A" w14:textId="77777777" w:rsidR="000D5C5B" w:rsidRPr="003F42E8" w:rsidRDefault="000D5C5B" w:rsidP="003F42E8">
      <w:pPr>
        <w:pStyle w:val="Normal1"/>
        <w:tabs>
          <w:tab w:val="left" w:pos="360"/>
        </w:tabs>
        <w:spacing w:before="0" w:after="0"/>
        <w:jc w:val="both"/>
      </w:pPr>
      <w:proofErr w:type="gramStart"/>
      <w:r w:rsidRPr="003F42E8">
        <w:rPr>
          <w:rFonts w:eastAsia="Arial Narrow"/>
        </w:rPr>
        <w:t>Материјални  и</w:t>
      </w:r>
      <w:proofErr w:type="gramEnd"/>
      <w:r w:rsidRPr="003F42E8">
        <w:rPr>
          <w:rFonts w:eastAsia="Arial Narrow"/>
        </w:rPr>
        <w:t xml:space="preserve"> електронски медији у којима, или на којима, се налази пословна тајна морају да садрже следеће ознаке степена тајности:</w:t>
      </w:r>
    </w:p>
    <w:p w14:paraId="021E9FB4" w14:textId="77777777" w:rsidR="000D5C5B" w:rsidRPr="003F42E8" w:rsidRDefault="000D5C5B" w:rsidP="003F42E8">
      <w:pPr>
        <w:pStyle w:val="Normal1"/>
        <w:tabs>
          <w:tab w:val="left" w:pos="360"/>
        </w:tabs>
        <w:spacing w:before="0" w:after="0"/>
        <w:jc w:val="both"/>
      </w:pPr>
      <w:r w:rsidRPr="003F42E8">
        <w:rPr>
          <w:rFonts w:eastAsia="Arial Narrow"/>
        </w:rPr>
        <w:t>За Наручиоца:</w:t>
      </w:r>
    </w:p>
    <w:p w14:paraId="6BE18080" w14:textId="77777777" w:rsidR="000D5C5B" w:rsidRPr="003F42E8" w:rsidRDefault="000D5C5B" w:rsidP="003F42E8">
      <w:pPr>
        <w:pStyle w:val="Normal1"/>
        <w:spacing w:before="0" w:after="0"/>
        <w:jc w:val="both"/>
      </w:pPr>
      <w:r w:rsidRPr="003F42E8">
        <w:rPr>
          <w:rFonts w:eastAsia="Arial Narrow"/>
        </w:rPr>
        <w:t>Пословна тајна</w:t>
      </w:r>
    </w:p>
    <w:p w14:paraId="450B8C9D" w14:textId="77777777" w:rsidR="000D5C5B" w:rsidRPr="003F42E8" w:rsidRDefault="000D5C5B" w:rsidP="003F42E8">
      <w:pPr>
        <w:pStyle w:val="Normal1"/>
        <w:spacing w:before="0" w:after="0"/>
        <w:jc w:val="both"/>
      </w:pPr>
      <w:r w:rsidRPr="003F42E8">
        <w:rPr>
          <w:rFonts w:eastAsia="Arial Narrow"/>
        </w:rPr>
        <w:t>Јавно предузеће „Електропривреда Србије“</w:t>
      </w:r>
    </w:p>
    <w:p w14:paraId="671E32FB" w14:textId="77777777" w:rsidR="000D5C5B" w:rsidRPr="003F42E8" w:rsidRDefault="000D5C5B" w:rsidP="003F42E8">
      <w:pPr>
        <w:pStyle w:val="Normal1"/>
        <w:spacing w:before="0" w:after="0"/>
        <w:jc w:val="both"/>
      </w:pPr>
      <w:r w:rsidRPr="003F42E8">
        <w:rPr>
          <w:rFonts w:eastAsia="Arial Narrow"/>
        </w:rPr>
        <w:t>Царице Милице бр. 2. Београд</w:t>
      </w:r>
    </w:p>
    <w:p w14:paraId="0C96C01F" w14:textId="77777777" w:rsidR="000D5C5B" w:rsidRPr="003F42E8" w:rsidRDefault="000D5C5B" w:rsidP="003F42E8">
      <w:pPr>
        <w:pStyle w:val="Normal1"/>
        <w:tabs>
          <w:tab w:val="left" w:pos="360"/>
        </w:tabs>
        <w:spacing w:before="0" w:after="0"/>
        <w:jc w:val="both"/>
      </w:pPr>
      <w:proofErr w:type="gramStart"/>
      <w:r w:rsidRPr="003F42E8">
        <w:rPr>
          <w:rFonts w:eastAsia="Arial Narrow"/>
        </w:rPr>
        <w:t>или</w:t>
      </w:r>
      <w:proofErr w:type="gramEnd"/>
      <w:r w:rsidRPr="003F42E8">
        <w:rPr>
          <w:rFonts w:eastAsia="Arial Narrow"/>
        </w:rPr>
        <w:t>:</w:t>
      </w:r>
    </w:p>
    <w:p w14:paraId="0E551F2F" w14:textId="77777777" w:rsidR="000D5C5B" w:rsidRPr="003F42E8" w:rsidRDefault="000D5C5B" w:rsidP="003F42E8">
      <w:pPr>
        <w:pStyle w:val="Normal1"/>
        <w:spacing w:before="0" w:after="0"/>
        <w:jc w:val="both"/>
      </w:pPr>
      <w:r w:rsidRPr="003F42E8">
        <w:rPr>
          <w:rFonts w:eastAsia="Arial Narrow"/>
        </w:rPr>
        <w:t xml:space="preserve">Поверљиво                                                         </w:t>
      </w:r>
    </w:p>
    <w:p w14:paraId="729A1135" w14:textId="77777777" w:rsidR="000D5C5B" w:rsidRPr="003F42E8" w:rsidRDefault="000D5C5B" w:rsidP="003F42E8">
      <w:pPr>
        <w:pStyle w:val="Normal1"/>
        <w:spacing w:before="0" w:after="0"/>
        <w:jc w:val="both"/>
      </w:pPr>
      <w:r w:rsidRPr="003F42E8">
        <w:rPr>
          <w:rFonts w:eastAsia="Arial Narrow"/>
        </w:rPr>
        <w:t>Јавно предузеће „Електропривреда Србије“</w:t>
      </w:r>
    </w:p>
    <w:p w14:paraId="1B9314DE" w14:textId="77777777" w:rsidR="000D5C5B" w:rsidRPr="003F42E8" w:rsidRDefault="000D5C5B" w:rsidP="003F42E8">
      <w:pPr>
        <w:pStyle w:val="Normal1"/>
        <w:spacing w:before="0" w:after="0"/>
        <w:jc w:val="both"/>
      </w:pPr>
      <w:r w:rsidRPr="003F42E8">
        <w:rPr>
          <w:rFonts w:eastAsia="Arial Narrow"/>
        </w:rPr>
        <w:t>Царице Милице бр. 2. Београд</w:t>
      </w:r>
    </w:p>
    <w:p w14:paraId="749450CD" w14:textId="77777777" w:rsidR="000D5C5B" w:rsidRPr="003F42E8" w:rsidRDefault="000D5C5B" w:rsidP="003F42E8">
      <w:pPr>
        <w:pStyle w:val="Normal1"/>
        <w:tabs>
          <w:tab w:val="left" w:pos="360"/>
        </w:tabs>
        <w:spacing w:before="0" w:after="0"/>
        <w:jc w:val="both"/>
      </w:pPr>
      <w:r w:rsidRPr="003F42E8">
        <w:rPr>
          <w:rFonts w:eastAsia="Arial Narrow"/>
        </w:rPr>
        <w:t>За Извршиоца:</w:t>
      </w:r>
    </w:p>
    <w:p w14:paraId="78ECC59A" w14:textId="77777777" w:rsidR="000D5C5B" w:rsidRPr="003F42E8" w:rsidRDefault="000D5C5B" w:rsidP="003F42E8">
      <w:pPr>
        <w:pStyle w:val="Normal1"/>
        <w:spacing w:before="0" w:after="0"/>
        <w:jc w:val="both"/>
      </w:pPr>
      <w:r w:rsidRPr="003F42E8">
        <w:rPr>
          <w:rFonts w:eastAsia="Arial Narrow"/>
        </w:rPr>
        <w:t>Пословна тајна</w:t>
      </w:r>
    </w:p>
    <w:p w14:paraId="2E658BF9" w14:textId="77777777" w:rsidR="000D5C5B" w:rsidRPr="003F42E8" w:rsidRDefault="000D5C5B" w:rsidP="003F42E8">
      <w:pPr>
        <w:pStyle w:val="Normal1"/>
        <w:spacing w:before="0" w:after="0"/>
        <w:jc w:val="both"/>
      </w:pPr>
      <w:r w:rsidRPr="003F42E8">
        <w:rPr>
          <w:rFonts w:eastAsia="Arial Narrow"/>
        </w:rPr>
        <w:t>___________</w:t>
      </w:r>
    </w:p>
    <w:p w14:paraId="08B7A002" w14:textId="77777777" w:rsidR="000D5C5B" w:rsidRPr="003F42E8" w:rsidRDefault="000D5C5B" w:rsidP="003F42E8">
      <w:pPr>
        <w:pStyle w:val="Normal1"/>
        <w:spacing w:before="0" w:after="0"/>
        <w:jc w:val="both"/>
      </w:pPr>
      <w:r w:rsidRPr="003F42E8">
        <w:rPr>
          <w:rFonts w:eastAsia="Arial Narrow"/>
        </w:rPr>
        <w:t>_______________</w:t>
      </w:r>
    </w:p>
    <w:p w14:paraId="07822A52" w14:textId="77777777" w:rsidR="000D5C5B" w:rsidRPr="003F42E8" w:rsidRDefault="000D5C5B" w:rsidP="003F42E8">
      <w:pPr>
        <w:pStyle w:val="Normal1"/>
        <w:spacing w:before="0" w:after="0"/>
        <w:jc w:val="both"/>
      </w:pPr>
      <w:proofErr w:type="gramStart"/>
      <w:r w:rsidRPr="003F42E8">
        <w:rPr>
          <w:rFonts w:eastAsia="Arial Narrow"/>
        </w:rPr>
        <w:t>или</w:t>
      </w:r>
      <w:proofErr w:type="gramEnd"/>
      <w:r w:rsidRPr="003F42E8">
        <w:rPr>
          <w:rFonts w:eastAsia="Arial Narrow"/>
        </w:rPr>
        <w:t>:</w:t>
      </w:r>
    </w:p>
    <w:p w14:paraId="279E4B1B" w14:textId="77777777" w:rsidR="000D5C5B" w:rsidRPr="003F42E8" w:rsidRDefault="000D5C5B" w:rsidP="003F42E8">
      <w:pPr>
        <w:pStyle w:val="Normal1"/>
        <w:tabs>
          <w:tab w:val="left" w:pos="360"/>
        </w:tabs>
        <w:spacing w:before="0" w:after="0"/>
        <w:jc w:val="both"/>
      </w:pPr>
      <w:r w:rsidRPr="003F42E8">
        <w:rPr>
          <w:rFonts w:eastAsia="Arial Narrow"/>
        </w:rPr>
        <w:t>Поверљиво</w:t>
      </w:r>
    </w:p>
    <w:p w14:paraId="7EB410F0" w14:textId="77777777" w:rsidR="000D5C5B" w:rsidRPr="003F42E8" w:rsidRDefault="000D5C5B" w:rsidP="003F42E8">
      <w:pPr>
        <w:pStyle w:val="Normal1"/>
        <w:tabs>
          <w:tab w:val="left" w:pos="360"/>
        </w:tabs>
        <w:spacing w:before="0" w:after="0"/>
        <w:jc w:val="both"/>
      </w:pPr>
      <w:r w:rsidRPr="003F42E8">
        <w:rPr>
          <w:rFonts w:eastAsia="Arial Narrow"/>
        </w:rPr>
        <w:t>_______________</w:t>
      </w:r>
    </w:p>
    <w:p w14:paraId="5CFAC7FD" w14:textId="77777777" w:rsidR="000D5C5B" w:rsidRPr="003F42E8" w:rsidRDefault="000D5C5B" w:rsidP="003F42E8">
      <w:pPr>
        <w:pStyle w:val="Normal1"/>
        <w:tabs>
          <w:tab w:val="left" w:pos="360"/>
        </w:tabs>
        <w:spacing w:before="0" w:after="0"/>
        <w:jc w:val="both"/>
      </w:pPr>
      <w:r w:rsidRPr="003F42E8">
        <w:rPr>
          <w:rFonts w:eastAsia="Arial Narrow"/>
        </w:rPr>
        <w:t>__________________</w:t>
      </w:r>
    </w:p>
    <w:p w14:paraId="1BD7180B" w14:textId="77777777" w:rsidR="000D5C5B" w:rsidRPr="003F42E8" w:rsidRDefault="000D5C5B" w:rsidP="003F42E8">
      <w:pPr>
        <w:pStyle w:val="Normal1"/>
        <w:tabs>
          <w:tab w:val="left" w:pos="360"/>
        </w:tabs>
        <w:spacing w:before="0" w:after="0"/>
        <w:jc w:val="both"/>
        <w:rPr>
          <w:rFonts w:eastAsia="Arial Narrow"/>
          <w:lang w:val="sr-Cyrl-CS"/>
        </w:rPr>
      </w:pPr>
    </w:p>
    <w:p w14:paraId="25C21D63" w14:textId="77777777" w:rsidR="000D5C5B" w:rsidRPr="003F42E8" w:rsidRDefault="000D5C5B" w:rsidP="003F42E8">
      <w:pPr>
        <w:pStyle w:val="Normal1"/>
        <w:tabs>
          <w:tab w:val="left" w:pos="360"/>
        </w:tabs>
        <w:spacing w:before="0" w:after="0"/>
        <w:jc w:val="both"/>
      </w:pPr>
      <w:r w:rsidRPr="003F42E8">
        <w:rPr>
          <w:rFonts w:eastAsia="Arial Narrow"/>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22EE2C11" w14:textId="77777777" w:rsidR="000D5C5B" w:rsidRPr="003F42E8" w:rsidRDefault="000D5C5B" w:rsidP="003F42E8">
      <w:pPr>
        <w:pStyle w:val="Normal1"/>
        <w:spacing w:before="0" w:after="0"/>
        <w:jc w:val="both"/>
      </w:pPr>
    </w:p>
    <w:p w14:paraId="261D5E7F" w14:textId="77777777" w:rsidR="000B042D" w:rsidRPr="003F42E8" w:rsidRDefault="000B042D" w:rsidP="003F42E8">
      <w:pPr>
        <w:pStyle w:val="Normal1"/>
        <w:spacing w:before="0" w:after="0"/>
        <w:jc w:val="both"/>
      </w:pPr>
    </w:p>
    <w:p w14:paraId="4FBEEB34" w14:textId="77777777" w:rsidR="000D5C5B" w:rsidRPr="003F42E8" w:rsidRDefault="000D5C5B" w:rsidP="003F42E8">
      <w:pPr>
        <w:pStyle w:val="Normal1"/>
        <w:spacing w:before="0" w:after="0"/>
        <w:jc w:val="both"/>
      </w:pPr>
      <w:r w:rsidRPr="003F42E8">
        <w:rPr>
          <w:rFonts w:eastAsia="Arial Narrow"/>
          <w:b/>
        </w:rPr>
        <w:t>Члан 9.</w:t>
      </w:r>
    </w:p>
    <w:p w14:paraId="6A520527" w14:textId="77777777" w:rsidR="000D5C5B" w:rsidRPr="003F42E8" w:rsidRDefault="000D5C5B" w:rsidP="003F42E8">
      <w:pPr>
        <w:pStyle w:val="Normal1"/>
        <w:tabs>
          <w:tab w:val="left" w:pos="360"/>
        </w:tabs>
        <w:spacing w:before="0" w:after="0"/>
        <w:jc w:val="both"/>
      </w:pPr>
      <w:r w:rsidRPr="003F42E8">
        <w:rPr>
          <w:rFonts w:eastAsia="Arial Narrow"/>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79C8C25" w14:textId="77777777" w:rsidR="000D5C5B" w:rsidRPr="003F42E8" w:rsidRDefault="000D5C5B" w:rsidP="003F42E8">
      <w:pPr>
        <w:pStyle w:val="Normal1"/>
        <w:tabs>
          <w:tab w:val="left" w:pos="360"/>
        </w:tabs>
        <w:spacing w:before="0" w:after="0"/>
        <w:jc w:val="both"/>
      </w:pPr>
    </w:p>
    <w:p w14:paraId="7BB9659E" w14:textId="77777777" w:rsidR="000D5C5B" w:rsidRPr="003F42E8" w:rsidRDefault="000D5C5B" w:rsidP="003F42E8">
      <w:pPr>
        <w:pStyle w:val="Normal1"/>
        <w:tabs>
          <w:tab w:val="left" w:pos="360"/>
        </w:tabs>
        <w:spacing w:before="0" w:after="0"/>
        <w:jc w:val="both"/>
      </w:pPr>
      <w:r w:rsidRPr="003F42E8">
        <w:rPr>
          <w:rFonts w:eastAsia="Arial Narrow"/>
        </w:rPr>
        <w:t xml:space="preserve">Обавезе из овог Ууовора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w:t>
      </w:r>
      <w:proofErr w:type="gramStart"/>
      <w:r w:rsidRPr="003F42E8">
        <w:rPr>
          <w:rFonts w:eastAsia="Arial Narrow"/>
        </w:rPr>
        <w:t>реализације  Пословних</w:t>
      </w:r>
      <w:proofErr w:type="gramEnd"/>
      <w:r w:rsidRPr="003F42E8">
        <w:rPr>
          <w:rFonts w:eastAsia="Arial Narrow"/>
        </w:rPr>
        <w:t xml:space="preserve"> активности из члана 1. </w:t>
      </w:r>
      <w:proofErr w:type="gramStart"/>
      <w:r w:rsidRPr="003F42E8">
        <w:rPr>
          <w:rFonts w:eastAsia="Arial Narrow"/>
        </w:rPr>
        <w:t>овог</w:t>
      </w:r>
      <w:proofErr w:type="gramEnd"/>
      <w:r w:rsidRPr="003F42E8">
        <w:rPr>
          <w:rFonts w:eastAsia="Arial Narrow"/>
        </w:rPr>
        <w:t xml:space="preserve"> уговора. </w:t>
      </w:r>
    </w:p>
    <w:p w14:paraId="127C5A1C" w14:textId="77777777" w:rsidR="000D5C5B" w:rsidRPr="003F42E8" w:rsidRDefault="000D5C5B" w:rsidP="003F42E8">
      <w:pPr>
        <w:pStyle w:val="Normal1"/>
        <w:tabs>
          <w:tab w:val="left" w:pos="360"/>
        </w:tabs>
        <w:spacing w:before="0" w:after="0"/>
        <w:jc w:val="both"/>
      </w:pPr>
    </w:p>
    <w:p w14:paraId="47999374" w14:textId="77777777" w:rsidR="000D5C5B" w:rsidRPr="003F42E8" w:rsidRDefault="000D5C5B" w:rsidP="003F42E8">
      <w:pPr>
        <w:pStyle w:val="Normal1"/>
        <w:spacing w:before="0" w:after="0"/>
        <w:jc w:val="both"/>
      </w:pPr>
      <w:r w:rsidRPr="003F42E8">
        <w:rPr>
          <w:rFonts w:eastAsia="Arial Narrow"/>
          <w:b/>
        </w:rPr>
        <w:t>Члан 10.</w:t>
      </w:r>
    </w:p>
    <w:p w14:paraId="69BA9437" w14:textId="77777777" w:rsidR="000D5C5B" w:rsidRPr="003F42E8" w:rsidRDefault="000D5C5B" w:rsidP="003F42E8">
      <w:pPr>
        <w:pStyle w:val="Normal1"/>
        <w:tabs>
          <w:tab w:val="left" w:pos="360"/>
        </w:tabs>
        <w:spacing w:before="0" w:after="0"/>
        <w:jc w:val="both"/>
      </w:pPr>
      <w:r w:rsidRPr="003F42E8">
        <w:rPr>
          <w:rFonts w:eastAsia="Arial Narrow"/>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35D50255" w14:textId="77777777" w:rsidR="000D5C5B" w:rsidRPr="003F42E8" w:rsidRDefault="000D5C5B" w:rsidP="003F42E8">
      <w:pPr>
        <w:pStyle w:val="Normal1"/>
        <w:tabs>
          <w:tab w:val="left" w:pos="360"/>
        </w:tabs>
        <w:spacing w:before="0" w:after="0"/>
        <w:jc w:val="both"/>
      </w:pPr>
    </w:p>
    <w:p w14:paraId="47C7567D" w14:textId="77777777" w:rsidR="000D5C5B" w:rsidRPr="003F42E8" w:rsidRDefault="000D5C5B" w:rsidP="003F42E8">
      <w:pPr>
        <w:pStyle w:val="Normal1"/>
        <w:spacing w:before="0" w:after="0"/>
        <w:jc w:val="both"/>
      </w:pPr>
      <w:r w:rsidRPr="003F42E8">
        <w:rPr>
          <w:rFonts w:eastAsia="Arial Narrow"/>
        </w:rPr>
        <w:t xml:space="preserve">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w:t>
      </w:r>
      <w:proofErr w:type="gramStart"/>
      <w:r w:rsidRPr="003F42E8">
        <w:rPr>
          <w:rFonts w:eastAsia="Arial Narrow"/>
        </w:rPr>
        <w:t>су  у</w:t>
      </w:r>
      <w:proofErr w:type="gramEnd"/>
      <w:r w:rsidRPr="003F42E8">
        <w:rPr>
          <w:rFonts w:eastAsia="Arial Narrow"/>
        </w:rPr>
        <w:t xml:space="preserve"> поседу Примаоца и/ или  у поседу лица којима су исти предати у складу са одредбама овог уговора.</w:t>
      </w:r>
    </w:p>
    <w:p w14:paraId="454DCA8F" w14:textId="77777777" w:rsidR="000D5C5B" w:rsidRPr="003F42E8" w:rsidRDefault="000D5C5B" w:rsidP="003F42E8">
      <w:pPr>
        <w:pStyle w:val="Normal1"/>
        <w:spacing w:before="0" w:after="0"/>
        <w:jc w:val="both"/>
      </w:pPr>
    </w:p>
    <w:p w14:paraId="54609EEC" w14:textId="77777777" w:rsidR="000D5C5B" w:rsidRPr="003F42E8" w:rsidRDefault="000D5C5B" w:rsidP="003F42E8">
      <w:pPr>
        <w:pStyle w:val="Normal1"/>
        <w:spacing w:before="0" w:after="0"/>
        <w:jc w:val="both"/>
      </w:pPr>
      <w:r w:rsidRPr="003F42E8">
        <w:rPr>
          <w:rFonts w:eastAsia="Arial Narrow"/>
          <w:b/>
        </w:rPr>
        <w:t>Члан 11.</w:t>
      </w:r>
    </w:p>
    <w:p w14:paraId="19BDAECF" w14:textId="77777777" w:rsidR="000D5C5B" w:rsidRPr="003F42E8" w:rsidRDefault="000D5C5B" w:rsidP="003F42E8">
      <w:pPr>
        <w:pStyle w:val="Normal1"/>
        <w:spacing w:before="0" w:after="0"/>
        <w:jc w:val="both"/>
      </w:pPr>
      <w:r w:rsidRPr="003F42E8">
        <w:rPr>
          <w:rFonts w:eastAsia="Arial Narrow"/>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w:t>
      </w:r>
      <w:proofErr w:type="gramStart"/>
      <w:r w:rsidRPr="003F42E8">
        <w:rPr>
          <w:rFonts w:eastAsia="Arial Narrow"/>
        </w:rPr>
        <w:t>је  дужан</w:t>
      </w:r>
      <w:proofErr w:type="gramEnd"/>
      <w:r w:rsidRPr="003F42E8">
        <w:rPr>
          <w:rFonts w:eastAsia="Arial Narrow"/>
        </w:rPr>
        <w:t xml:space="preserve">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CE80455" w14:textId="77777777" w:rsidR="000D5C5B" w:rsidRPr="003F42E8" w:rsidRDefault="000D5C5B" w:rsidP="003F42E8">
      <w:pPr>
        <w:pStyle w:val="Normal1"/>
        <w:spacing w:before="0" w:after="0"/>
        <w:jc w:val="both"/>
      </w:pPr>
    </w:p>
    <w:p w14:paraId="0BFAEF26" w14:textId="77777777" w:rsidR="000D5C5B" w:rsidRPr="003F42E8" w:rsidRDefault="000D5C5B" w:rsidP="003F42E8">
      <w:pPr>
        <w:pStyle w:val="Normal1"/>
        <w:spacing w:before="0" w:after="0"/>
        <w:jc w:val="both"/>
      </w:pPr>
      <w:r w:rsidRPr="003F42E8">
        <w:rPr>
          <w:rFonts w:eastAsia="Arial Narrow"/>
          <w:b/>
        </w:rPr>
        <w:t>Члан 12.</w:t>
      </w:r>
    </w:p>
    <w:p w14:paraId="34B5361C" w14:textId="77777777" w:rsidR="000D5C5B" w:rsidRPr="003F42E8" w:rsidRDefault="000D5C5B" w:rsidP="003F42E8">
      <w:pPr>
        <w:pStyle w:val="Normal1"/>
        <w:spacing w:before="0" w:after="0"/>
        <w:jc w:val="both"/>
      </w:pPr>
      <w:r w:rsidRPr="003F42E8">
        <w:rPr>
          <w:rFonts w:eastAsia="Arial Narrow"/>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6E99795" w14:textId="77777777" w:rsidR="000D5C5B" w:rsidRPr="003F42E8" w:rsidRDefault="000D5C5B" w:rsidP="003F42E8">
      <w:pPr>
        <w:pStyle w:val="Normal1"/>
        <w:spacing w:before="0" w:after="0"/>
        <w:jc w:val="both"/>
      </w:pPr>
    </w:p>
    <w:p w14:paraId="55627F20" w14:textId="7B59B6D7" w:rsidR="000D5C5B" w:rsidRDefault="000D5C5B" w:rsidP="003F42E8">
      <w:pPr>
        <w:pStyle w:val="Normal1"/>
        <w:spacing w:before="0" w:after="0"/>
        <w:jc w:val="both"/>
      </w:pPr>
      <w:r w:rsidRPr="003F42E8">
        <w:rPr>
          <w:rFonts w:eastAsia="Arial Narrow"/>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BC841EE" w14:textId="77777777" w:rsidR="00C85811" w:rsidRPr="003F42E8" w:rsidRDefault="00C85811" w:rsidP="003F42E8">
      <w:pPr>
        <w:pStyle w:val="Normal1"/>
        <w:spacing w:before="0" w:after="0"/>
        <w:jc w:val="both"/>
      </w:pPr>
    </w:p>
    <w:p w14:paraId="3EB3D3C7" w14:textId="77777777" w:rsidR="000D5C5B" w:rsidRPr="003F42E8" w:rsidRDefault="000D5C5B" w:rsidP="003F42E8">
      <w:pPr>
        <w:pStyle w:val="Normal1"/>
        <w:spacing w:before="0" w:after="0"/>
        <w:jc w:val="both"/>
      </w:pPr>
      <w:r w:rsidRPr="003F42E8">
        <w:rPr>
          <w:rFonts w:eastAsia="Arial Narrow"/>
          <w:b/>
        </w:rPr>
        <w:t>Члан 13.</w:t>
      </w:r>
    </w:p>
    <w:p w14:paraId="13D05B61" w14:textId="77777777" w:rsidR="000D5C5B" w:rsidRPr="003F42E8" w:rsidRDefault="000D5C5B" w:rsidP="003F42E8">
      <w:pPr>
        <w:pStyle w:val="Normal1"/>
        <w:spacing w:before="0" w:after="0"/>
        <w:jc w:val="both"/>
      </w:pPr>
      <w:r w:rsidRPr="003F42E8">
        <w:rPr>
          <w:rFonts w:eastAsia="Arial Narrow"/>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3B4E42CC" w14:textId="77777777" w:rsidR="000B042D" w:rsidRPr="003F42E8" w:rsidRDefault="000B042D" w:rsidP="003F42E8">
      <w:pPr>
        <w:pStyle w:val="Normal1"/>
        <w:spacing w:before="0" w:after="0"/>
        <w:jc w:val="both"/>
      </w:pPr>
    </w:p>
    <w:p w14:paraId="44656C8B" w14:textId="77777777" w:rsidR="000D5C5B" w:rsidRPr="003F42E8" w:rsidRDefault="000D5C5B" w:rsidP="003F42E8">
      <w:pPr>
        <w:pStyle w:val="Normal1"/>
        <w:spacing w:before="0" w:after="0"/>
        <w:jc w:val="both"/>
      </w:pPr>
      <w:r w:rsidRPr="003F42E8">
        <w:rPr>
          <w:rFonts w:eastAsia="Arial Narrow"/>
          <w:b/>
        </w:rPr>
        <w:t>Члан 14.</w:t>
      </w:r>
    </w:p>
    <w:p w14:paraId="1D37660C" w14:textId="0C9609A0" w:rsidR="00670A5C" w:rsidRPr="003F42E8" w:rsidRDefault="000D5C5B" w:rsidP="003F42E8">
      <w:pPr>
        <w:pStyle w:val="Normal1"/>
        <w:spacing w:before="0" w:after="0"/>
        <w:jc w:val="both"/>
      </w:pPr>
      <w:r w:rsidRPr="003F42E8">
        <w:rPr>
          <w:rFonts w:eastAsia="Arial Narrow"/>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7152A330" w14:textId="77777777" w:rsidR="00E61898" w:rsidRPr="003F42E8" w:rsidRDefault="00E61898" w:rsidP="003F42E8">
      <w:pPr>
        <w:pStyle w:val="Normal1"/>
        <w:spacing w:before="0" w:after="0"/>
        <w:jc w:val="both"/>
      </w:pPr>
    </w:p>
    <w:p w14:paraId="0A4B6E90" w14:textId="77777777" w:rsidR="000D5C5B" w:rsidRPr="003F42E8" w:rsidRDefault="000D5C5B" w:rsidP="003F42E8">
      <w:pPr>
        <w:pStyle w:val="Normal1"/>
        <w:spacing w:before="0" w:after="0"/>
        <w:jc w:val="both"/>
      </w:pPr>
      <w:r w:rsidRPr="003F42E8">
        <w:rPr>
          <w:rFonts w:eastAsia="Arial Narrow"/>
          <w:b/>
        </w:rPr>
        <w:t>Члан 15.</w:t>
      </w:r>
    </w:p>
    <w:p w14:paraId="0ADD4330" w14:textId="77777777" w:rsidR="000D5C5B" w:rsidRDefault="000D5C5B" w:rsidP="003F42E8">
      <w:pPr>
        <w:pStyle w:val="Normal1"/>
        <w:spacing w:before="0" w:after="0"/>
        <w:jc w:val="both"/>
        <w:rPr>
          <w:rFonts w:eastAsia="Arial Narrow"/>
          <w:b/>
        </w:rPr>
      </w:pPr>
      <w:r w:rsidRPr="003F42E8">
        <w:rPr>
          <w:rFonts w:eastAsia="Arial Narrow"/>
        </w:rPr>
        <w:t xml:space="preserve">На све што није регулисано одредбама овог Уговора, примениће се одредбе позитивноправних прописа Републике </w:t>
      </w:r>
      <w:proofErr w:type="gramStart"/>
      <w:r w:rsidRPr="003F42E8">
        <w:rPr>
          <w:rFonts w:eastAsia="Arial Narrow"/>
        </w:rPr>
        <w:t>Србије  применљивих</w:t>
      </w:r>
      <w:proofErr w:type="gramEnd"/>
      <w:r w:rsidRPr="003F42E8">
        <w:rPr>
          <w:rFonts w:eastAsia="Arial Narrow"/>
        </w:rPr>
        <w:t>, с обзиром на предмет Уговора.</w:t>
      </w:r>
      <w:r w:rsidRPr="003F42E8">
        <w:rPr>
          <w:rFonts w:eastAsia="Arial Narrow"/>
          <w:b/>
        </w:rPr>
        <w:t xml:space="preserve"> </w:t>
      </w:r>
    </w:p>
    <w:p w14:paraId="656736BE" w14:textId="77777777" w:rsidR="002973C3" w:rsidRPr="003F42E8" w:rsidRDefault="002973C3" w:rsidP="003F42E8">
      <w:pPr>
        <w:pStyle w:val="Normal1"/>
        <w:spacing w:before="0" w:after="0"/>
        <w:jc w:val="both"/>
      </w:pPr>
    </w:p>
    <w:p w14:paraId="43ABFA9A" w14:textId="77777777" w:rsidR="000D5C5B" w:rsidRPr="003F42E8" w:rsidRDefault="000D5C5B" w:rsidP="003F42E8">
      <w:pPr>
        <w:pStyle w:val="Normal1"/>
        <w:spacing w:before="0" w:after="0"/>
        <w:jc w:val="both"/>
      </w:pPr>
      <w:r w:rsidRPr="003F42E8">
        <w:rPr>
          <w:rFonts w:eastAsia="Arial Narrow"/>
          <w:b/>
        </w:rPr>
        <w:t>Члан 16.</w:t>
      </w:r>
    </w:p>
    <w:p w14:paraId="37B9CF25" w14:textId="77777777" w:rsidR="000D5C5B" w:rsidRPr="003F42E8" w:rsidRDefault="000D5C5B" w:rsidP="003F42E8">
      <w:pPr>
        <w:pStyle w:val="Normal1"/>
        <w:spacing w:before="0" w:after="0"/>
        <w:jc w:val="both"/>
      </w:pPr>
      <w:r w:rsidRPr="003F42E8">
        <w:rPr>
          <w:rFonts w:eastAsia="Arial Narrow"/>
        </w:rPr>
        <w:t xml:space="preserve">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w:t>
      </w:r>
      <w:proofErr w:type="gramStart"/>
      <w:r w:rsidRPr="003F42E8">
        <w:rPr>
          <w:rFonts w:eastAsia="Arial Narrow"/>
        </w:rPr>
        <w:t>потписа  по</w:t>
      </w:r>
      <w:proofErr w:type="gramEnd"/>
      <w:r w:rsidRPr="003F42E8">
        <w:rPr>
          <w:rFonts w:eastAsia="Arial Narrow"/>
        </w:rPr>
        <w:t xml:space="preserve"> временском редоследу.</w:t>
      </w:r>
    </w:p>
    <w:p w14:paraId="6E4C992D" w14:textId="77777777" w:rsidR="000D5C5B" w:rsidRPr="003F42E8" w:rsidRDefault="000D5C5B" w:rsidP="003F42E8">
      <w:pPr>
        <w:pStyle w:val="Normal1"/>
        <w:spacing w:before="0" w:after="0"/>
        <w:jc w:val="both"/>
      </w:pPr>
    </w:p>
    <w:p w14:paraId="0B9D5248" w14:textId="77777777" w:rsidR="000D5C5B" w:rsidRPr="003F42E8" w:rsidRDefault="000D5C5B" w:rsidP="003F42E8">
      <w:pPr>
        <w:pStyle w:val="Normal1"/>
        <w:spacing w:before="0" w:after="0"/>
        <w:jc w:val="both"/>
      </w:pPr>
      <w:r w:rsidRPr="003F42E8">
        <w:rPr>
          <w:rFonts w:eastAsia="Arial Narrow"/>
        </w:rPr>
        <w:t>Обавезе према очувању поверљивости пословне тајне и поверљивих информација које су претходно дефинисане важе трајно.</w:t>
      </w:r>
    </w:p>
    <w:p w14:paraId="2D6A3C3F" w14:textId="77777777" w:rsidR="00E22395" w:rsidRPr="003F42E8" w:rsidRDefault="00E22395" w:rsidP="003F42E8">
      <w:pPr>
        <w:pStyle w:val="Normal1"/>
        <w:spacing w:before="0" w:after="0"/>
        <w:jc w:val="both"/>
        <w:rPr>
          <w:rFonts w:eastAsia="Arial Narrow"/>
          <w:b/>
          <w:lang w:val="sr-Cyrl-CS"/>
        </w:rPr>
      </w:pPr>
    </w:p>
    <w:p w14:paraId="5F95F72E" w14:textId="77777777" w:rsidR="000D5C5B" w:rsidRPr="003F42E8" w:rsidRDefault="000D5C5B" w:rsidP="003F42E8">
      <w:pPr>
        <w:pStyle w:val="Normal1"/>
        <w:spacing w:before="0" w:after="0"/>
        <w:jc w:val="both"/>
      </w:pPr>
      <w:r w:rsidRPr="003F42E8">
        <w:rPr>
          <w:rFonts w:eastAsia="Arial Narrow"/>
          <w:b/>
        </w:rPr>
        <w:t>Члан 17.</w:t>
      </w:r>
    </w:p>
    <w:p w14:paraId="173885B1" w14:textId="77777777" w:rsidR="000D5C5B" w:rsidRPr="003F42E8" w:rsidRDefault="000D5C5B" w:rsidP="003F42E8">
      <w:pPr>
        <w:pStyle w:val="Normal1"/>
        <w:tabs>
          <w:tab w:val="left" w:pos="360"/>
        </w:tabs>
        <w:spacing w:before="0" w:after="0"/>
        <w:jc w:val="both"/>
      </w:pPr>
      <w:r w:rsidRPr="003F42E8">
        <w:rPr>
          <w:rFonts w:eastAsia="Arial Narrow"/>
        </w:rPr>
        <w:t xml:space="preserve">Овај Уговор је потписан у четири (4) истоветна примерка на српском језику од којих, по два (2) </w:t>
      </w:r>
      <w:proofErr w:type="gramStart"/>
      <w:r w:rsidRPr="003F42E8">
        <w:rPr>
          <w:rFonts w:eastAsia="Arial Narrow"/>
        </w:rPr>
        <w:t>примерка  задржава</w:t>
      </w:r>
      <w:proofErr w:type="gramEnd"/>
      <w:r w:rsidRPr="003F42E8">
        <w:rPr>
          <w:rFonts w:eastAsia="Arial Narrow"/>
        </w:rPr>
        <w:t xml:space="preserve"> свака Страна.</w:t>
      </w:r>
    </w:p>
    <w:p w14:paraId="6E6D92F1" w14:textId="77777777" w:rsidR="000D5C5B" w:rsidRPr="003F42E8" w:rsidRDefault="000D5C5B" w:rsidP="003F42E8">
      <w:pPr>
        <w:pStyle w:val="Normal1"/>
        <w:tabs>
          <w:tab w:val="left" w:pos="360"/>
        </w:tabs>
        <w:spacing w:before="0" w:after="0"/>
        <w:jc w:val="both"/>
      </w:pPr>
    </w:p>
    <w:p w14:paraId="7CAB17DD" w14:textId="77777777" w:rsidR="000D5C5B" w:rsidRPr="003F42E8" w:rsidRDefault="000D5C5B" w:rsidP="003F42E8">
      <w:pPr>
        <w:pStyle w:val="Normal1"/>
        <w:spacing w:before="0" w:after="0"/>
        <w:jc w:val="both"/>
      </w:pPr>
      <w:r w:rsidRPr="003F42E8">
        <w:rPr>
          <w:rFonts w:eastAsia="Arial Narrow"/>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ABF8447" w14:textId="77777777" w:rsidR="000D5C5B" w:rsidRDefault="000D5C5B" w:rsidP="003F42E8">
      <w:pPr>
        <w:pStyle w:val="Normal1"/>
        <w:spacing w:before="0" w:after="0"/>
        <w:jc w:val="both"/>
        <w:rPr>
          <w:lang w:val="sr-Cyrl-CS"/>
        </w:rPr>
      </w:pPr>
    </w:p>
    <w:p w14:paraId="5704CC62" w14:textId="77777777" w:rsidR="003138E9" w:rsidRDefault="003138E9" w:rsidP="003F42E8">
      <w:pPr>
        <w:pStyle w:val="Normal1"/>
        <w:spacing w:before="0" w:after="0"/>
        <w:jc w:val="both"/>
        <w:rPr>
          <w:lang w:val="sr-Cyrl-CS"/>
        </w:rPr>
      </w:pPr>
    </w:p>
    <w:p w14:paraId="6E21BE9D" w14:textId="77777777" w:rsidR="003138E9" w:rsidRDefault="003138E9" w:rsidP="003F42E8">
      <w:pPr>
        <w:pStyle w:val="Normal1"/>
        <w:spacing w:before="0" w:after="0"/>
        <w:jc w:val="both"/>
        <w:rPr>
          <w:lang w:val="sr-Cyrl-CS"/>
        </w:rPr>
      </w:pPr>
    </w:p>
    <w:p w14:paraId="1F9A8645" w14:textId="77777777" w:rsidR="003138E9" w:rsidRDefault="003138E9" w:rsidP="003F42E8">
      <w:pPr>
        <w:pStyle w:val="Normal1"/>
        <w:spacing w:before="0" w:after="0"/>
        <w:jc w:val="both"/>
        <w:rPr>
          <w:lang w:val="sr-Cyrl-CS"/>
        </w:rPr>
      </w:pPr>
    </w:p>
    <w:p w14:paraId="061DDB03" w14:textId="77777777" w:rsidR="003138E9" w:rsidRDefault="003138E9" w:rsidP="003F42E8">
      <w:pPr>
        <w:pStyle w:val="Normal1"/>
        <w:spacing w:before="0" w:after="0"/>
        <w:jc w:val="both"/>
        <w:rPr>
          <w:lang w:val="sr-Cyrl-CS"/>
        </w:rPr>
      </w:pPr>
    </w:p>
    <w:p w14:paraId="4267C2AE" w14:textId="77777777" w:rsidR="003138E9" w:rsidRDefault="003138E9" w:rsidP="003F42E8">
      <w:pPr>
        <w:pStyle w:val="Normal1"/>
        <w:spacing w:before="0" w:after="0"/>
        <w:jc w:val="both"/>
        <w:rPr>
          <w:lang w:val="sr-Cyrl-CS"/>
        </w:rPr>
      </w:pPr>
    </w:p>
    <w:p w14:paraId="21A456B8" w14:textId="77777777" w:rsidR="003138E9" w:rsidRPr="003F42E8" w:rsidRDefault="003138E9" w:rsidP="003F42E8">
      <w:pPr>
        <w:pStyle w:val="Normal1"/>
        <w:spacing w:before="0" w:after="0"/>
        <w:jc w:val="both"/>
        <w:rPr>
          <w:lang w:val="sr-Cyrl-CS"/>
        </w:rPr>
      </w:pPr>
    </w:p>
    <w:p w14:paraId="30426F89" w14:textId="77777777" w:rsidR="000D5C5B" w:rsidRPr="003F42E8" w:rsidRDefault="000D5C5B" w:rsidP="003F42E8">
      <w:pPr>
        <w:pStyle w:val="Normal1"/>
        <w:spacing w:before="0" w:after="0"/>
        <w:jc w:val="both"/>
        <w:rPr>
          <w:lang w:val="sr-Cyrl-CS"/>
        </w:rPr>
      </w:pPr>
    </w:p>
    <w:p w14:paraId="7FBDA924" w14:textId="77777777" w:rsidR="000D5C5B" w:rsidRPr="003F42E8" w:rsidRDefault="00D060DA" w:rsidP="003F42E8">
      <w:pPr>
        <w:pStyle w:val="Normal1"/>
        <w:tabs>
          <w:tab w:val="left" w:pos="1260"/>
          <w:tab w:val="left" w:pos="6480"/>
        </w:tabs>
        <w:spacing w:before="0" w:after="0"/>
        <w:jc w:val="both"/>
      </w:pPr>
      <w:r>
        <w:rPr>
          <w:rFonts w:eastAsia="Arial Narrow"/>
          <w:b/>
        </w:rPr>
        <w:t xml:space="preserve">            </w:t>
      </w:r>
      <w:r w:rsidR="000D5C5B" w:rsidRPr="003F42E8">
        <w:rPr>
          <w:rFonts w:eastAsia="Arial Narrow"/>
          <w:b/>
        </w:rPr>
        <w:t>ЗА НАРУЧИОЦА</w:t>
      </w:r>
      <w:r w:rsidR="000D5C5B" w:rsidRPr="003F42E8">
        <w:rPr>
          <w:rFonts w:eastAsia="Arial Narrow"/>
          <w:b/>
        </w:rPr>
        <w:tab/>
      </w:r>
      <w:r>
        <w:rPr>
          <w:rFonts w:eastAsia="Arial Narrow"/>
          <w:b/>
        </w:rPr>
        <w:t xml:space="preserve">     </w:t>
      </w:r>
      <w:r w:rsidR="000D5C5B" w:rsidRPr="003F42E8">
        <w:rPr>
          <w:rFonts w:eastAsia="Arial Narrow"/>
          <w:b/>
        </w:rPr>
        <w:t>ЗА ИЗВРШИОЦА</w:t>
      </w:r>
    </w:p>
    <w:p w14:paraId="2A0ECA22" w14:textId="77777777" w:rsidR="000D5C5B" w:rsidRPr="003F42E8" w:rsidRDefault="000D5C5B" w:rsidP="003F42E8">
      <w:pPr>
        <w:pStyle w:val="Normal1"/>
        <w:tabs>
          <w:tab w:val="left" w:pos="1260"/>
          <w:tab w:val="left" w:pos="6480"/>
        </w:tabs>
        <w:spacing w:before="0" w:after="0"/>
        <w:jc w:val="both"/>
      </w:pPr>
    </w:p>
    <w:p w14:paraId="146D3E2A" w14:textId="77777777" w:rsidR="000D5C5B" w:rsidRPr="003F42E8" w:rsidRDefault="00D060DA" w:rsidP="00D060DA">
      <w:pPr>
        <w:pStyle w:val="Normal1"/>
        <w:spacing w:before="0" w:after="0"/>
      </w:pPr>
      <w:r>
        <w:rPr>
          <w:rFonts w:eastAsia="Arial Narrow"/>
        </w:rPr>
        <w:t xml:space="preserve">                                                                     </w:t>
      </w:r>
      <w:r w:rsidR="000D5C5B" w:rsidRPr="003F42E8">
        <w:rPr>
          <w:rFonts w:eastAsia="Arial Narrow"/>
        </w:rPr>
        <w:t>М.П.</w:t>
      </w:r>
    </w:p>
    <w:p w14:paraId="3DF6937F" w14:textId="77777777" w:rsidR="000D5C5B" w:rsidRPr="003F42E8" w:rsidRDefault="000D5C5B" w:rsidP="003F42E8">
      <w:pPr>
        <w:jc w:val="both"/>
        <w:rPr>
          <w:rFonts w:ascii="Arial" w:hAnsi="Arial" w:cs="Arial"/>
          <w:sz w:val="22"/>
          <w:szCs w:val="22"/>
        </w:rPr>
      </w:pPr>
    </w:p>
    <w:p w14:paraId="3785387E" w14:textId="77777777" w:rsidR="000D5C5B" w:rsidRPr="003F42E8" w:rsidRDefault="000D5C5B" w:rsidP="003F42E8">
      <w:pPr>
        <w:jc w:val="both"/>
        <w:rPr>
          <w:rFonts w:ascii="Arial" w:hAnsi="Arial" w:cs="Arial"/>
          <w:sz w:val="22"/>
          <w:szCs w:val="22"/>
        </w:rPr>
      </w:pPr>
    </w:p>
    <w:p w14:paraId="0CD50CF3" w14:textId="77777777" w:rsidR="000D5C5B" w:rsidRPr="003F42E8" w:rsidRDefault="000D5C5B" w:rsidP="003F42E8">
      <w:pPr>
        <w:jc w:val="both"/>
        <w:rPr>
          <w:rFonts w:ascii="Arial" w:hAnsi="Arial" w:cs="Arial"/>
          <w:sz w:val="22"/>
          <w:szCs w:val="22"/>
        </w:rPr>
      </w:pPr>
    </w:p>
    <w:p w14:paraId="645E6B37" w14:textId="77777777" w:rsidR="000D5C5B" w:rsidRPr="003F42E8" w:rsidRDefault="000D5C5B" w:rsidP="003F42E8">
      <w:pPr>
        <w:jc w:val="both"/>
        <w:rPr>
          <w:rFonts w:ascii="Arial" w:hAnsi="Arial" w:cs="Arial"/>
          <w:sz w:val="22"/>
          <w:szCs w:val="22"/>
        </w:rPr>
      </w:pPr>
    </w:p>
    <w:p w14:paraId="15440BE1" w14:textId="77777777" w:rsidR="000D5C5B" w:rsidRPr="003F42E8" w:rsidRDefault="000D5C5B" w:rsidP="003F42E8">
      <w:pPr>
        <w:jc w:val="both"/>
        <w:rPr>
          <w:rFonts w:ascii="Arial" w:hAnsi="Arial" w:cs="Arial"/>
          <w:sz w:val="22"/>
          <w:szCs w:val="22"/>
        </w:rPr>
      </w:pPr>
    </w:p>
    <w:p w14:paraId="6E88639E" w14:textId="77777777" w:rsidR="000D5C5B" w:rsidRPr="003F42E8" w:rsidRDefault="000D5C5B" w:rsidP="003F42E8">
      <w:pPr>
        <w:jc w:val="both"/>
        <w:rPr>
          <w:rFonts w:ascii="Arial" w:hAnsi="Arial" w:cs="Arial"/>
          <w:sz w:val="22"/>
          <w:szCs w:val="22"/>
        </w:rPr>
      </w:pPr>
    </w:p>
    <w:p w14:paraId="01629D0A" w14:textId="77777777" w:rsidR="000D5C5B" w:rsidRPr="003F42E8" w:rsidRDefault="000D5C5B" w:rsidP="003F42E8">
      <w:pPr>
        <w:jc w:val="both"/>
        <w:rPr>
          <w:rFonts w:ascii="Arial" w:hAnsi="Arial" w:cs="Arial"/>
          <w:sz w:val="22"/>
          <w:szCs w:val="22"/>
        </w:rPr>
      </w:pPr>
    </w:p>
    <w:p w14:paraId="3F2F26D4" w14:textId="17BDF8AD" w:rsidR="00DD40A1" w:rsidRDefault="00DD40A1">
      <w:pPr>
        <w:suppressAutoHyphens w:val="0"/>
        <w:spacing w:after="200" w:line="276" w:lineRule="auto"/>
        <w:rPr>
          <w:rFonts w:ascii="Arial" w:hAnsi="Arial" w:cs="Arial"/>
          <w:sz w:val="22"/>
          <w:szCs w:val="22"/>
        </w:rPr>
      </w:pPr>
      <w:r>
        <w:rPr>
          <w:rFonts w:ascii="Arial" w:hAnsi="Arial" w:cs="Arial"/>
          <w:sz w:val="22"/>
          <w:szCs w:val="22"/>
        </w:rPr>
        <w:br w:type="page"/>
      </w:r>
    </w:p>
    <w:p w14:paraId="5EDCDFDD" w14:textId="3D492DC7" w:rsidR="00DD40A1" w:rsidRPr="002973C3" w:rsidRDefault="00DD40A1" w:rsidP="00DD40A1">
      <w:pPr>
        <w:jc w:val="right"/>
        <w:rPr>
          <w:rFonts w:ascii="Arial" w:hAnsi="Arial" w:cs="Arial"/>
          <w:b/>
          <w:bCs/>
          <w:i/>
          <w:sz w:val="22"/>
          <w:szCs w:val="22"/>
          <w:lang w:eastAsia="en-US"/>
        </w:rPr>
      </w:pPr>
      <w:r>
        <w:rPr>
          <w:rFonts w:ascii="Arial" w:hAnsi="Arial" w:cs="Arial"/>
          <w:b/>
          <w:bCs/>
          <w:i/>
          <w:sz w:val="22"/>
          <w:szCs w:val="22"/>
          <w:lang w:eastAsia="en-US"/>
        </w:rPr>
        <w:lastRenderedPageBreak/>
        <w:t>Образац 14.</w:t>
      </w:r>
    </w:p>
    <w:p w14:paraId="6011FD5F" w14:textId="77777777" w:rsidR="000D5C5B" w:rsidRPr="003F42E8" w:rsidRDefault="000D5C5B" w:rsidP="003F42E8">
      <w:pPr>
        <w:jc w:val="both"/>
        <w:rPr>
          <w:rFonts w:ascii="Arial" w:hAnsi="Arial" w:cs="Arial"/>
          <w:sz w:val="22"/>
          <w:szCs w:val="22"/>
        </w:rPr>
      </w:pPr>
    </w:p>
    <w:p w14:paraId="74A56FC3" w14:textId="10FB08B8" w:rsidR="002C0100" w:rsidRPr="00F6782F" w:rsidRDefault="00DD40A1" w:rsidP="00384FCD">
      <w:pPr>
        <w:shd w:val="clear" w:color="auto" w:fill="FFFFFF" w:themeFill="background1"/>
        <w:jc w:val="center"/>
        <w:rPr>
          <w:rFonts w:ascii="Arial" w:hAnsi="Arial" w:cs="Arial"/>
          <w:lang w:val="sr-Cyrl-CS"/>
        </w:rPr>
      </w:pPr>
      <w:r>
        <w:rPr>
          <w:rFonts w:ascii="Arial" w:hAnsi="Arial" w:cs="Arial"/>
          <w:b/>
          <w:bCs/>
          <w:spacing w:val="1"/>
          <w:sz w:val="28"/>
          <w:szCs w:val="28"/>
          <w:lang w:val="sr-Cyrl-CS"/>
        </w:rPr>
        <w:t>ПОТВРДА ЈН 18-15 - ДПОП</w:t>
      </w:r>
      <w:r w:rsidR="002C0100" w:rsidRPr="001903C3">
        <w:rPr>
          <w:rFonts w:ascii="Arial" w:hAnsi="Arial" w:cs="Arial"/>
          <w:b/>
          <w:bCs/>
          <w:spacing w:val="1"/>
          <w:sz w:val="28"/>
          <w:szCs w:val="28"/>
          <w:lang w:val="sr-Cyrl-CS"/>
        </w:rPr>
        <w:t xml:space="preserve"> </w:t>
      </w:r>
      <w:r w:rsidR="002C0100">
        <w:rPr>
          <w:rFonts w:ascii="Arial" w:hAnsi="Arial" w:cs="Arial"/>
          <w:b/>
          <w:bCs/>
          <w:spacing w:val="1"/>
          <w:sz w:val="28"/>
          <w:szCs w:val="28"/>
          <w:lang w:val="sr-Cyrl-CS"/>
        </w:rPr>
        <w:t>– о обиласку локације</w:t>
      </w:r>
    </w:p>
    <w:p w14:paraId="72E8FDD4" w14:textId="77777777" w:rsidR="00DD40A1" w:rsidRPr="003F42E8" w:rsidRDefault="00DD40A1" w:rsidP="00C358BC">
      <w:pPr>
        <w:pStyle w:val="Normal1"/>
        <w:spacing w:before="0" w:after="0"/>
        <w:jc w:val="both"/>
      </w:pPr>
    </w:p>
    <w:p w14:paraId="10FE61B6" w14:textId="77777777" w:rsidR="002C0100" w:rsidRPr="00531AF8" w:rsidRDefault="002C0100" w:rsidP="00C358BC">
      <w:pPr>
        <w:pStyle w:val="Heading1"/>
        <w:jc w:val="both"/>
        <w:rPr>
          <w:rFonts w:ascii="Arial" w:hAnsi="Arial" w:cs="Arial"/>
          <w:color w:val="auto"/>
          <w:lang w:val="sr-Cyrl-CS"/>
        </w:rPr>
      </w:pPr>
      <w:r w:rsidRPr="00531AF8">
        <w:rPr>
          <w:rFonts w:ascii="Arial" w:hAnsi="Arial" w:cs="Arial"/>
          <w:color w:val="auto"/>
          <w:lang w:val="sr-Cyrl-CS"/>
        </w:rPr>
        <w:t>ПОТВРДА</w:t>
      </w:r>
    </w:p>
    <w:p w14:paraId="4DB8D0AE" w14:textId="77777777" w:rsidR="00DD40A1" w:rsidRPr="00802D09" w:rsidRDefault="00DD40A1" w:rsidP="00C358BC">
      <w:pPr>
        <w:pStyle w:val="PlainText"/>
        <w:shd w:val="clear" w:color="auto" w:fill="FFFFFF" w:themeFill="background1"/>
        <w:jc w:val="both"/>
        <w:rPr>
          <w:rFonts w:ascii="Arial" w:eastAsia="Arial Narrow" w:hAnsi="Arial" w:cs="Arial"/>
          <w:b/>
          <w:sz w:val="24"/>
          <w:szCs w:val="24"/>
        </w:rPr>
      </w:pPr>
      <w:r w:rsidRPr="00802D09">
        <w:rPr>
          <w:rFonts w:ascii="Arial" w:eastAsia="Arial Narrow" w:hAnsi="Arial" w:cs="Arial"/>
          <w:b/>
          <w:sz w:val="24"/>
          <w:szCs w:val="24"/>
        </w:rPr>
        <w:t xml:space="preserve">Јавног предузећа „Електропривреда Србије“, </w:t>
      </w:r>
    </w:p>
    <w:p w14:paraId="47F825B4" w14:textId="462A86A4" w:rsidR="002C0100" w:rsidRPr="00802D09" w:rsidRDefault="00DD40A1" w:rsidP="00C358BC">
      <w:pPr>
        <w:pStyle w:val="PlainText"/>
        <w:shd w:val="clear" w:color="auto" w:fill="FFFFFF" w:themeFill="background1"/>
        <w:jc w:val="both"/>
        <w:rPr>
          <w:rFonts w:ascii="Arial" w:hAnsi="Arial" w:cs="Arial"/>
          <w:b/>
          <w:sz w:val="24"/>
          <w:szCs w:val="24"/>
          <w:lang w:val="sr-Cyrl-CS"/>
        </w:rPr>
      </w:pPr>
      <w:r w:rsidRPr="00802D09">
        <w:rPr>
          <w:rFonts w:ascii="Arial" w:eastAsia="Arial Narrow" w:hAnsi="Arial" w:cs="Arial"/>
          <w:b/>
          <w:sz w:val="24"/>
          <w:szCs w:val="24"/>
        </w:rPr>
        <w:t>Београд, Царице Милице бр. 2,</w:t>
      </w:r>
    </w:p>
    <w:p w14:paraId="15CB413C" w14:textId="77777777" w:rsidR="002C0100" w:rsidRPr="002C0100" w:rsidRDefault="002C0100" w:rsidP="00C358BC">
      <w:pPr>
        <w:pStyle w:val="PlainText"/>
        <w:shd w:val="clear" w:color="auto" w:fill="FFFFFF" w:themeFill="background1"/>
        <w:jc w:val="both"/>
        <w:rPr>
          <w:rFonts w:ascii="Arial" w:hAnsi="Arial" w:cs="Arial"/>
          <w:b/>
          <w:sz w:val="22"/>
          <w:szCs w:val="22"/>
          <w:lang w:val="sr-Cyrl-CS"/>
        </w:rPr>
      </w:pPr>
    </w:p>
    <w:p w14:paraId="31926248" w14:textId="77777777" w:rsidR="002C0100" w:rsidRPr="002C0100" w:rsidRDefault="002C0100" w:rsidP="00C358BC">
      <w:pPr>
        <w:pStyle w:val="PlainText"/>
        <w:shd w:val="clear" w:color="auto" w:fill="FFFFFF" w:themeFill="background1"/>
        <w:jc w:val="both"/>
        <w:rPr>
          <w:rFonts w:ascii="Arial" w:hAnsi="Arial" w:cs="Arial"/>
          <w:b/>
          <w:sz w:val="22"/>
          <w:szCs w:val="22"/>
          <w:lang w:val="sr-Cyrl-CS"/>
        </w:rPr>
      </w:pPr>
      <w:r w:rsidRPr="002C0100">
        <w:rPr>
          <w:rFonts w:ascii="Arial" w:hAnsi="Arial" w:cs="Arial"/>
          <w:b/>
          <w:sz w:val="22"/>
          <w:szCs w:val="22"/>
          <w:lang w:val="sr-Cyrl-CS"/>
        </w:rPr>
        <w:t>Потврђујем да је Понуђач: ___________________________________________,</w:t>
      </w:r>
    </w:p>
    <w:p w14:paraId="57D12292" w14:textId="77777777" w:rsidR="002C0100" w:rsidRPr="002C0100" w:rsidRDefault="002C0100" w:rsidP="00C358BC">
      <w:pPr>
        <w:pStyle w:val="PlainText"/>
        <w:shd w:val="clear" w:color="auto" w:fill="FFFFFF" w:themeFill="background1"/>
        <w:jc w:val="both"/>
        <w:rPr>
          <w:rFonts w:ascii="Arial" w:hAnsi="Arial" w:cs="Arial"/>
          <w:b/>
          <w:sz w:val="22"/>
          <w:szCs w:val="22"/>
          <w:lang w:val="sr-Cyrl-CS"/>
        </w:rPr>
      </w:pPr>
      <w:r w:rsidRPr="002C0100">
        <w:rPr>
          <w:rFonts w:ascii="Arial" w:hAnsi="Arial" w:cs="Arial"/>
          <w:b/>
          <w:sz w:val="22"/>
          <w:szCs w:val="22"/>
          <w:lang w:val="sr-Cyrl-CS"/>
        </w:rPr>
        <w:t>са седиштем у _______________, ул.________________________________ бр.___.</w:t>
      </w:r>
    </w:p>
    <w:p w14:paraId="0D2820A5" w14:textId="3BA4CA56" w:rsidR="002C0100" w:rsidRDefault="002C0100" w:rsidP="00C358BC">
      <w:pPr>
        <w:shd w:val="clear" w:color="auto" w:fill="FFFFFF" w:themeFill="background1"/>
        <w:jc w:val="both"/>
        <w:rPr>
          <w:rFonts w:ascii="Arial" w:hAnsi="Arial" w:cs="Arial"/>
          <w:sz w:val="22"/>
          <w:szCs w:val="22"/>
          <w:lang w:val="sr-Cyrl-CS"/>
        </w:rPr>
      </w:pPr>
      <w:r w:rsidRPr="002C0100">
        <w:rPr>
          <w:rFonts w:ascii="Arial" w:hAnsi="Arial" w:cs="Arial"/>
          <w:sz w:val="22"/>
          <w:szCs w:val="22"/>
          <w:lang w:val="sr-Cyrl-CS"/>
        </w:rPr>
        <w:t>дана__.__.____.године, присуствовао обиласку  локације</w:t>
      </w:r>
      <w:r w:rsidRPr="002C0100">
        <w:rPr>
          <w:rFonts w:ascii="Arial" w:hAnsi="Arial" w:cs="Arial"/>
          <w:sz w:val="22"/>
          <w:szCs w:val="22"/>
        </w:rPr>
        <w:t xml:space="preserve"> </w:t>
      </w:r>
      <w:r w:rsidR="00DE28D8">
        <w:rPr>
          <w:rFonts w:ascii="Arial" w:hAnsi="Arial" w:cs="Arial"/>
          <w:sz w:val="22"/>
          <w:szCs w:val="22"/>
          <w:lang w:val="sr-Cyrl-CS"/>
        </w:rPr>
        <w:t>и то:</w:t>
      </w:r>
    </w:p>
    <w:p w14:paraId="1BA27785" w14:textId="77777777" w:rsidR="00DE28D8" w:rsidRDefault="00DE28D8" w:rsidP="00C358BC">
      <w:pPr>
        <w:ind w:left="720"/>
        <w:jc w:val="both"/>
        <w:rPr>
          <w:rFonts w:ascii="Arial" w:hAnsi="Arial" w:cs="Arial"/>
          <w:b/>
          <w:bCs/>
          <w:color w:val="auto"/>
          <w:sz w:val="22"/>
          <w:szCs w:val="22"/>
          <w:lang w:val="sr-Cyrl-CS"/>
        </w:rPr>
      </w:pPr>
    </w:p>
    <w:p w14:paraId="3BF328E6" w14:textId="77777777" w:rsidR="00DE28D8" w:rsidRPr="003F42E8" w:rsidRDefault="00DE28D8" w:rsidP="00C358BC">
      <w:pPr>
        <w:ind w:left="720"/>
        <w:jc w:val="both"/>
        <w:rPr>
          <w:rFonts w:ascii="Arial" w:hAnsi="Arial" w:cs="Arial"/>
          <w:b/>
          <w:bCs/>
          <w:color w:val="auto"/>
          <w:sz w:val="22"/>
          <w:szCs w:val="22"/>
          <w:lang w:val="sr-Cyrl-CS"/>
        </w:rPr>
      </w:pPr>
      <w:r w:rsidRPr="003F42E8">
        <w:rPr>
          <w:rFonts w:ascii="Arial" w:hAnsi="Arial" w:cs="Arial"/>
          <w:b/>
          <w:bCs/>
          <w:color w:val="auto"/>
          <w:sz w:val="22"/>
          <w:szCs w:val="22"/>
          <w:lang w:val="sr-Cyrl-CS"/>
        </w:rPr>
        <w:t>у Београду:</w:t>
      </w:r>
    </w:p>
    <w:p w14:paraId="7A74C95B" w14:textId="77777777" w:rsidR="00DE28D8" w:rsidRPr="003F42E8" w:rsidRDefault="00DE28D8" w:rsidP="00C358BC">
      <w:pPr>
        <w:numPr>
          <w:ilvl w:val="0"/>
          <w:numId w:val="5"/>
        </w:numPr>
        <w:suppressAutoHyphens w:val="0"/>
        <w:spacing w:line="240" w:lineRule="auto"/>
        <w:jc w:val="both"/>
        <w:rPr>
          <w:rFonts w:ascii="Arial" w:hAnsi="Arial" w:cs="Arial"/>
          <w:bCs/>
          <w:color w:val="auto"/>
          <w:sz w:val="22"/>
          <w:szCs w:val="22"/>
          <w:lang w:val="sr-Cyrl-CS"/>
        </w:rPr>
      </w:pPr>
      <w:r w:rsidRPr="003F42E8">
        <w:rPr>
          <w:rFonts w:ascii="Arial" w:hAnsi="Arial" w:cs="Arial"/>
          <w:bCs/>
          <w:color w:val="auto"/>
          <w:sz w:val="22"/>
          <w:szCs w:val="22"/>
          <w:lang w:val="sr-Cyrl-CS"/>
        </w:rPr>
        <w:t xml:space="preserve">пословни објекат у Улици царице Милице бр.2 </w:t>
      </w:r>
    </w:p>
    <w:p w14:paraId="6D5DA509" w14:textId="77777777" w:rsidR="00DE28D8" w:rsidRPr="003F42E8" w:rsidRDefault="00DE28D8" w:rsidP="00C358BC">
      <w:pPr>
        <w:numPr>
          <w:ilvl w:val="0"/>
          <w:numId w:val="5"/>
        </w:numPr>
        <w:suppressAutoHyphens w:val="0"/>
        <w:spacing w:line="240" w:lineRule="auto"/>
        <w:jc w:val="both"/>
        <w:rPr>
          <w:rFonts w:ascii="Arial" w:hAnsi="Arial" w:cs="Arial"/>
          <w:bCs/>
          <w:color w:val="auto"/>
          <w:sz w:val="22"/>
          <w:szCs w:val="22"/>
        </w:rPr>
      </w:pPr>
      <w:proofErr w:type="gramStart"/>
      <w:r w:rsidRPr="003F42E8">
        <w:rPr>
          <w:rFonts w:ascii="Arial" w:hAnsi="Arial" w:cs="Arial"/>
          <w:bCs/>
          <w:color w:val="auto"/>
          <w:sz w:val="22"/>
          <w:szCs w:val="22"/>
        </w:rPr>
        <w:t>пословни</w:t>
      </w:r>
      <w:proofErr w:type="gramEnd"/>
      <w:r w:rsidRPr="003F42E8">
        <w:rPr>
          <w:rFonts w:ascii="Arial" w:hAnsi="Arial" w:cs="Arial"/>
          <w:bCs/>
          <w:color w:val="auto"/>
          <w:sz w:val="22"/>
          <w:szCs w:val="22"/>
        </w:rPr>
        <w:t xml:space="preserve"> објекат у Балканској улици  бр.13.</w:t>
      </w:r>
    </w:p>
    <w:p w14:paraId="3C914993" w14:textId="77777777" w:rsidR="00DE28D8" w:rsidRPr="003F42E8" w:rsidRDefault="00DE28D8" w:rsidP="00C358BC">
      <w:pPr>
        <w:numPr>
          <w:ilvl w:val="0"/>
          <w:numId w:val="5"/>
        </w:numPr>
        <w:suppressAutoHyphens w:val="0"/>
        <w:spacing w:line="240" w:lineRule="auto"/>
        <w:jc w:val="both"/>
        <w:rPr>
          <w:rFonts w:ascii="Arial" w:hAnsi="Arial" w:cs="Arial"/>
          <w:bCs/>
          <w:color w:val="auto"/>
          <w:sz w:val="22"/>
          <w:szCs w:val="22"/>
        </w:rPr>
      </w:pPr>
      <w:r w:rsidRPr="003F42E8">
        <w:rPr>
          <w:rFonts w:ascii="Arial" w:hAnsi="Arial" w:cs="Arial"/>
          <w:bCs/>
          <w:color w:val="auto"/>
          <w:sz w:val="22"/>
          <w:szCs w:val="22"/>
        </w:rPr>
        <w:t>пословни објекат у улици Јелене Ћетковић бр.2</w:t>
      </w:r>
    </w:p>
    <w:p w14:paraId="69E0440F" w14:textId="3F4C8B30" w:rsidR="00DE28D8" w:rsidRPr="00DE28D8" w:rsidRDefault="00DE28D8" w:rsidP="00C358BC">
      <w:pPr>
        <w:numPr>
          <w:ilvl w:val="0"/>
          <w:numId w:val="5"/>
        </w:numPr>
        <w:suppressAutoHyphens w:val="0"/>
        <w:spacing w:line="240" w:lineRule="auto"/>
        <w:jc w:val="both"/>
        <w:rPr>
          <w:rFonts w:ascii="Arial" w:hAnsi="Arial" w:cs="Arial"/>
          <w:bCs/>
          <w:color w:val="auto"/>
          <w:sz w:val="22"/>
          <w:szCs w:val="22"/>
        </w:rPr>
      </w:pPr>
      <w:r w:rsidRPr="003F42E8">
        <w:rPr>
          <w:rFonts w:ascii="Arial" w:hAnsi="Arial" w:cs="Arial"/>
          <w:bCs/>
          <w:color w:val="auto"/>
          <w:sz w:val="22"/>
          <w:szCs w:val="22"/>
        </w:rPr>
        <w:t>пословни објекат у улици Краљице Наталије бр.56</w:t>
      </w:r>
    </w:p>
    <w:p w14:paraId="5B9FDF6B" w14:textId="77777777" w:rsidR="00DE28D8" w:rsidRPr="003F42E8" w:rsidRDefault="00DE28D8" w:rsidP="00C358BC">
      <w:pPr>
        <w:suppressAutoHyphens w:val="0"/>
        <w:spacing w:line="240" w:lineRule="auto"/>
        <w:ind w:left="720"/>
        <w:jc w:val="both"/>
        <w:rPr>
          <w:rFonts w:ascii="Arial" w:hAnsi="Arial" w:cs="Arial"/>
          <w:b/>
          <w:bCs/>
          <w:color w:val="auto"/>
          <w:sz w:val="22"/>
          <w:szCs w:val="22"/>
        </w:rPr>
      </w:pPr>
      <w:proofErr w:type="gramStart"/>
      <w:r w:rsidRPr="003F42E8">
        <w:rPr>
          <w:rFonts w:ascii="Arial" w:hAnsi="Arial" w:cs="Arial"/>
          <w:b/>
          <w:bCs/>
          <w:color w:val="auto"/>
          <w:sz w:val="22"/>
          <w:szCs w:val="22"/>
        </w:rPr>
        <w:t>у</w:t>
      </w:r>
      <w:proofErr w:type="gramEnd"/>
      <w:r w:rsidRPr="003F42E8">
        <w:rPr>
          <w:rFonts w:ascii="Arial" w:hAnsi="Arial" w:cs="Arial"/>
          <w:b/>
          <w:bCs/>
          <w:color w:val="auto"/>
          <w:sz w:val="22"/>
          <w:szCs w:val="22"/>
        </w:rPr>
        <w:t xml:space="preserve"> Уб</w:t>
      </w:r>
    </w:p>
    <w:p w14:paraId="1F4B0243" w14:textId="77777777" w:rsidR="00DE28D8" w:rsidRPr="003F42E8" w:rsidRDefault="00DE28D8" w:rsidP="00C358BC">
      <w:pPr>
        <w:numPr>
          <w:ilvl w:val="0"/>
          <w:numId w:val="5"/>
        </w:numPr>
        <w:suppressAutoHyphens w:val="0"/>
        <w:spacing w:line="240" w:lineRule="auto"/>
        <w:jc w:val="both"/>
        <w:rPr>
          <w:rFonts w:ascii="Arial" w:hAnsi="Arial" w:cs="Arial"/>
          <w:bCs/>
          <w:color w:val="auto"/>
          <w:sz w:val="22"/>
          <w:szCs w:val="22"/>
        </w:rPr>
      </w:pPr>
      <w:r w:rsidRPr="003F42E8">
        <w:rPr>
          <w:rFonts w:ascii="Arial" w:hAnsi="Arial" w:cs="Arial"/>
          <w:bCs/>
          <w:color w:val="auto"/>
          <w:sz w:val="22"/>
          <w:szCs w:val="22"/>
        </w:rPr>
        <w:t>Пројекат Колубара Б , Каленић – Уб,</w:t>
      </w:r>
    </w:p>
    <w:p w14:paraId="5FF7AC95" w14:textId="77777777" w:rsidR="00DE28D8" w:rsidRPr="002C0100" w:rsidRDefault="00DE28D8" w:rsidP="00C358BC">
      <w:pPr>
        <w:shd w:val="clear" w:color="auto" w:fill="FFFFFF" w:themeFill="background1"/>
        <w:jc w:val="both"/>
        <w:rPr>
          <w:rFonts w:ascii="Arial" w:hAnsi="Arial" w:cs="Arial"/>
          <w:sz w:val="22"/>
          <w:szCs w:val="22"/>
          <w:lang w:val="sr-Cyrl-CS"/>
        </w:rPr>
      </w:pPr>
    </w:p>
    <w:p w14:paraId="5779191B" w14:textId="43200FC4" w:rsidR="002C0100" w:rsidRPr="002C0100" w:rsidRDefault="002C0100" w:rsidP="00C358BC">
      <w:pPr>
        <w:pStyle w:val="Footer"/>
        <w:shd w:val="clear" w:color="auto" w:fill="FFFFFF" w:themeFill="background1"/>
        <w:tabs>
          <w:tab w:val="center" w:pos="1710"/>
        </w:tabs>
        <w:ind w:hanging="600"/>
        <w:jc w:val="both"/>
        <w:rPr>
          <w:rFonts w:ascii="Arial" w:hAnsi="Arial" w:cs="Arial"/>
          <w:sz w:val="22"/>
          <w:szCs w:val="22"/>
          <w:lang w:val="sr-Cyrl-CS"/>
        </w:rPr>
      </w:pPr>
      <w:r w:rsidRPr="002C0100">
        <w:rPr>
          <w:rFonts w:ascii="Arial" w:hAnsi="Arial" w:cs="Arial"/>
          <w:sz w:val="22"/>
          <w:szCs w:val="22"/>
          <w:lang w:val="sr-Cyrl-CS"/>
        </w:rPr>
        <w:t xml:space="preserve">             Потврда се издаје за учествовање у набавци услуге</w:t>
      </w:r>
      <w:r w:rsidR="00DE28D8">
        <w:rPr>
          <w:rFonts w:ascii="Arial" w:hAnsi="Arial" w:cs="Arial"/>
          <w:sz w:val="22"/>
          <w:szCs w:val="22"/>
          <w:lang w:val="sr-Cyrl-CS"/>
        </w:rPr>
        <w:t xml:space="preserve"> </w:t>
      </w:r>
      <w:r w:rsidR="00DE28D8" w:rsidRPr="00DE28D8">
        <w:rPr>
          <w:rFonts w:ascii="Arial" w:hAnsi="Arial" w:cs="Arial"/>
          <w:bCs/>
          <w:sz w:val="22"/>
          <w:szCs w:val="22"/>
          <w:lang w:val="sr-Cyrl-CS"/>
        </w:rPr>
        <w:t>„</w:t>
      </w:r>
      <w:r w:rsidR="00DE28D8" w:rsidRPr="00DE28D8">
        <w:rPr>
          <w:rFonts w:ascii="Arial" w:hAnsi="Arial" w:cs="Arial"/>
          <w:sz w:val="22"/>
          <w:szCs w:val="22"/>
          <w:lang w:val="sr-Cyrl-CS"/>
        </w:rPr>
        <w:t>Одржавање хигијене, помоћне угоститељске услуге, курирски послови, помоћни административни и физички послови</w:t>
      </w:r>
      <w:r w:rsidR="00DE28D8" w:rsidRPr="00DE28D8">
        <w:rPr>
          <w:rFonts w:ascii="Arial" w:eastAsia="Arial Narrow" w:hAnsi="Arial" w:cs="Arial"/>
          <w:sz w:val="22"/>
          <w:szCs w:val="22"/>
        </w:rPr>
        <w:t>“</w:t>
      </w:r>
      <w:r w:rsidR="00DE28D8" w:rsidRPr="00DE28D8">
        <w:rPr>
          <w:rFonts w:ascii="Arial" w:hAnsi="Arial" w:cs="Arial"/>
          <w:sz w:val="22"/>
          <w:szCs w:val="22"/>
          <w:lang w:val="sr-Cyrl-CS"/>
        </w:rPr>
        <w:t xml:space="preserve"> за потребе Јавног предузећа „Електропривреда Србија“, Београд, за период од две године, ЈН б</w:t>
      </w:r>
      <w:r w:rsidR="00DE28D8" w:rsidRPr="00DE28D8">
        <w:rPr>
          <w:rFonts w:ascii="Arial" w:hAnsi="Arial" w:cs="Arial"/>
          <w:sz w:val="22"/>
          <w:szCs w:val="22"/>
        </w:rPr>
        <w:t xml:space="preserve">р. </w:t>
      </w:r>
      <w:r w:rsidR="00DE28D8" w:rsidRPr="00DE28D8">
        <w:rPr>
          <w:rFonts w:ascii="Arial" w:eastAsia="TimesNewRomanPSMT" w:hAnsi="Arial" w:cs="Arial"/>
          <w:sz w:val="22"/>
          <w:szCs w:val="22"/>
        </w:rPr>
        <w:t>18</w:t>
      </w:r>
      <w:r w:rsidR="00DE28D8" w:rsidRPr="00DE28D8">
        <w:rPr>
          <w:rFonts w:ascii="Arial" w:eastAsia="TimesNewRomanPSMT" w:hAnsi="Arial" w:cs="Arial"/>
          <w:sz w:val="22"/>
          <w:szCs w:val="22"/>
          <w:lang w:val="ru-RU"/>
        </w:rPr>
        <w:t>/15/</w:t>
      </w:r>
      <w:r w:rsidR="00DE28D8" w:rsidRPr="00DE28D8">
        <w:rPr>
          <w:rFonts w:ascii="Arial" w:hAnsi="Arial" w:cs="Arial"/>
          <w:sz w:val="22"/>
          <w:szCs w:val="22"/>
          <w:lang w:val="sr-Cyrl-CS"/>
        </w:rPr>
        <w:t>ДПОП</w:t>
      </w:r>
      <w:r w:rsidR="00DE28D8" w:rsidRPr="003F42E8">
        <w:t>,</w:t>
      </w:r>
      <w:r w:rsidR="00673813">
        <w:rPr>
          <w:rFonts w:ascii="Arial" w:hAnsi="Arial" w:cs="Arial"/>
          <w:sz w:val="22"/>
          <w:szCs w:val="22"/>
          <w:lang w:val="sr-Cyrl-CS"/>
        </w:rPr>
        <w:t xml:space="preserve"> </w:t>
      </w:r>
      <w:r w:rsidRPr="002C0100">
        <w:rPr>
          <w:rFonts w:ascii="Arial" w:hAnsi="Arial" w:cs="Arial"/>
          <w:sz w:val="22"/>
          <w:szCs w:val="22"/>
          <w:lang w:val="sr-Cyrl-CS"/>
        </w:rPr>
        <w:t xml:space="preserve">наведене у </w:t>
      </w:r>
      <w:r w:rsidR="00531AF8">
        <w:rPr>
          <w:rFonts w:ascii="Arial" w:hAnsi="Arial" w:cs="Arial"/>
          <w:b/>
          <w:sz w:val="22"/>
          <w:szCs w:val="22"/>
          <w:lang w:val="sr-Cyrl-CS"/>
        </w:rPr>
        <w:t>одељку 5. под тачком 1</w:t>
      </w:r>
      <w:r w:rsidRPr="002C0100">
        <w:rPr>
          <w:rFonts w:ascii="Arial" w:hAnsi="Arial" w:cs="Arial"/>
          <w:b/>
          <w:sz w:val="22"/>
          <w:szCs w:val="22"/>
          <w:lang w:val="sr-Cyrl-CS"/>
        </w:rPr>
        <w:t>. и у друге сврхе се не може користити.</w:t>
      </w:r>
    </w:p>
    <w:p w14:paraId="2F859BD5" w14:textId="7DD8D889" w:rsidR="002C0100" w:rsidRPr="002C0100" w:rsidRDefault="002C0100" w:rsidP="00C358BC">
      <w:pPr>
        <w:shd w:val="clear" w:color="auto" w:fill="FFFFFF" w:themeFill="background1"/>
        <w:jc w:val="both"/>
        <w:rPr>
          <w:rFonts w:ascii="Arial" w:hAnsi="Arial" w:cs="Arial"/>
          <w:b/>
          <w:sz w:val="22"/>
          <w:szCs w:val="22"/>
          <w:lang w:val="sr-Cyrl-CS"/>
        </w:rPr>
      </w:pPr>
    </w:p>
    <w:p w14:paraId="33B7F653" w14:textId="77777777" w:rsidR="002C0100" w:rsidRPr="002C0100" w:rsidRDefault="002C0100" w:rsidP="00C358BC">
      <w:pPr>
        <w:pStyle w:val="NoSpacing"/>
        <w:shd w:val="clear" w:color="auto" w:fill="FFFFFF" w:themeFill="background1"/>
        <w:jc w:val="both"/>
        <w:rPr>
          <w:rFonts w:ascii="Arial" w:hAnsi="Arial" w:cs="Arial"/>
          <w:color w:val="000000"/>
          <w:spacing w:val="-3"/>
          <w:lang w:val="sr-Cyrl-CS"/>
        </w:rPr>
      </w:pPr>
      <w:r w:rsidRPr="002C0100">
        <w:rPr>
          <w:rFonts w:ascii="Arial" w:hAnsi="Arial" w:cs="Arial"/>
          <w:color w:val="000000"/>
          <w:spacing w:val="-3"/>
          <w:lang w:val="sr-Cyrl-CS"/>
        </w:rPr>
        <w:t>Место</w:t>
      </w:r>
      <w:r w:rsidRPr="002C0100">
        <w:rPr>
          <w:rFonts w:ascii="Arial" w:hAnsi="Arial" w:cs="Arial"/>
          <w:color w:val="000000"/>
          <w:lang w:val="sr-Cyrl-CS"/>
        </w:rPr>
        <w:tab/>
        <w:t xml:space="preserve">:   </w:t>
      </w:r>
      <w:r w:rsidRPr="002C0100">
        <w:rPr>
          <w:rFonts w:ascii="Arial" w:hAnsi="Arial" w:cs="Arial"/>
          <w:color w:val="000000"/>
        </w:rPr>
        <w:t xml:space="preserve">................. </w:t>
      </w:r>
      <w:proofErr w:type="gramStart"/>
      <w:r w:rsidRPr="002C0100">
        <w:rPr>
          <w:rFonts w:ascii="Arial" w:hAnsi="Arial" w:cs="Arial"/>
          <w:color w:val="000000"/>
        </w:rPr>
        <w:t>год</w:t>
      </w:r>
      <w:proofErr w:type="gramEnd"/>
      <w:r w:rsidRPr="002C0100">
        <w:rPr>
          <w:rFonts w:ascii="Arial" w:hAnsi="Arial" w:cs="Arial"/>
          <w:color w:val="000000"/>
        </w:rPr>
        <w:t>.</w:t>
      </w:r>
    </w:p>
    <w:p w14:paraId="33718D9E" w14:textId="77777777" w:rsidR="002C0100" w:rsidRPr="002C0100" w:rsidRDefault="002C0100" w:rsidP="00C358BC">
      <w:pPr>
        <w:pStyle w:val="NoSpacing"/>
        <w:shd w:val="clear" w:color="auto" w:fill="FFFFFF" w:themeFill="background1"/>
        <w:jc w:val="both"/>
        <w:rPr>
          <w:rFonts w:ascii="Arial" w:hAnsi="Arial" w:cs="Arial"/>
          <w:lang w:val="ru-RU"/>
        </w:rPr>
      </w:pPr>
      <w:r w:rsidRPr="002C0100">
        <w:rPr>
          <w:rFonts w:ascii="Arial" w:hAnsi="Arial" w:cs="Arial"/>
          <w:color w:val="000000"/>
          <w:spacing w:val="-3"/>
          <w:lang w:val="sr-Cyrl-CS"/>
        </w:rPr>
        <w:t>Датум</w:t>
      </w:r>
      <w:r w:rsidRPr="002C0100">
        <w:rPr>
          <w:rFonts w:ascii="Arial" w:hAnsi="Arial" w:cs="Arial"/>
          <w:color w:val="000000"/>
          <w:lang w:val="sr-Cyrl-CS"/>
        </w:rPr>
        <w:tab/>
        <w:t xml:space="preserve">:   </w:t>
      </w:r>
      <w:r w:rsidRPr="002C0100">
        <w:rPr>
          <w:rFonts w:ascii="Arial" w:hAnsi="Arial" w:cs="Arial"/>
          <w:color w:val="000000"/>
        </w:rPr>
        <w:t xml:space="preserve">................. </w:t>
      </w:r>
      <w:proofErr w:type="gramStart"/>
      <w:r w:rsidRPr="002C0100">
        <w:rPr>
          <w:rFonts w:ascii="Arial" w:hAnsi="Arial" w:cs="Arial"/>
          <w:color w:val="000000"/>
        </w:rPr>
        <w:t>год</w:t>
      </w:r>
      <w:proofErr w:type="gramEnd"/>
      <w:r w:rsidRPr="002C0100">
        <w:rPr>
          <w:rFonts w:ascii="Arial" w:hAnsi="Arial" w:cs="Arial"/>
          <w:color w:val="000000"/>
        </w:rPr>
        <w:t>.</w:t>
      </w:r>
      <w:r w:rsidRPr="002C0100">
        <w:rPr>
          <w:rFonts w:ascii="Arial" w:hAnsi="Arial" w:cs="Arial"/>
          <w:color w:val="000000"/>
          <w:lang w:val="sr-Cyrl-CS"/>
        </w:rPr>
        <w:t xml:space="preserve">                                     </w:t>
      </w:r>
    </w:p>
    <w:p w14:paraId="2652BA78" w14:textId="77777777" w:rsidR="002C0100" w:rsidRPr="002C0100" w:rsidRDefault="002C0100" w:rsidP="00C358BC">
      <w:pPr>
        <w:pStyle w:val="BodyText3"/>
        <w:shd w:val="clear" w:color="auto" w:fill="FFFFFF" w:themeFill="background1"/>
        <w:spacing w:before="120"/>
        <w:ind w:firstLine="720"/>
        <w:jc w:val="both"/>
        <w:rPr>
          <w:rFonts w:ascii="Arial" w:hAnsi="Arial" w:cs="Arial"/>
          <w:sz w:val="22"/>
          <w:szCs w:val="22"/>
          <w:lang w:val="sr-Cyrl-CS"/>
        </w:rPr>
      </w:pPr>
      <w:r w:rsidRPr="002C0100">
        <w:rPr>
          <w:rFonts w:ascii="Arial" w:hAnsi="Arial" w:cs="Arial"/>
          <w:sz w:val="22"/>
          <w:szCs w:val="22"/>
          <w:lang w:val="sr-Cyrl-CS"/>
        </w:rPr>
        <w:t xml:space="preserve">                                                М.П.  </w:t>
      </w:r>
      <w:r w:rsidRPr="002C0100">
        <w:rPr>
          <w:rFonts w:ascii="Arial" w:hAnsi="Arial" w:cs="Arial"/>
          <w:sz w:val="22"/>
          <w:szCs w:val="22"/>
          <w:lang w:val="sr-Cyrl-CS"/>
        </w:rPr>
        <w:tab/>
      </w:r>
      <w:r w:rsidRPr="002C0100">
        <w:rPr>
          <w:rFonts w:ascii="Arial" w:hAnsi="Arial" w:cs="Arial"/>
          <w:sz w:val="22"/>
          <w:szCs w:val="22"/>
          <w:lang w:val="sr-Cyrl-CS"/>
        </w:rPr>
        <w:tab/>
        <w:t xml:space="preserve">                Потпис представника</w:t>
      </w:r>
    </w:p>
    <w:p w14:paraId="4EC85FCA" w14:textId="189B1B8A" w:rsidR="002C0100" w:rsidRPr="00531AF8" w:rsidRDefault="002C0100" w:rsidP="00C358BC">
      <w:pPr>
        <w:pStyle w:val="BodyText3"/>
        <w:shd w:val="clear" w:color="auto" w:fill="FFFFFF" w:themeFill="background1"/>
        <w:spacing w:before="120"/>
        <w:ind w:firstLine="720"/>
        <w:jc w:val="both"/>
        <w:rPr>
          <w:rFonts w:ascii="Arial" w:hAnsi="Arial" w:cs="Arial"/>
          <w:sz w:val="22"/>
          <w:szCs w:val="22"/>
          <w:lang w:val="sr-Cyrl-CS"/>
        </w:rPr>
      </w:pPr>
      <w:r w:rsidRPr="002C0100">
        <w:rPr>
          <w:rFonts w:ascii="Arial" w:hAnsi="Arial" w:cs="Arial"/>
          <w:sz w:val="22"/>
          <w:szCs w:val="22"/>
          <w:lang w:val="sr-Cyrl-CS"/>
        </w:rPr>
        <w:t xml:space="preserve">                                                           </w:t>
      </w:r>
      <w:r w:rsidR="00531AF8">
        <w:rPr>
          <w:rFonts w:ascii="Arial" w:hAnsi="Arial" w:cs="Arial"/>
          <w:sz w:val="22"/>
          <w:szCs w:val="22"/>
          <w:lang w:val="sr-Cyrl-CS"/>
        </w:rPr>
        <w:t xml:space="preserve">                    </w:t>
      </w:r>
      <w:r w:rsidRPr="002C0100">
        <w:rPr>
          <w:rFonts w:ascii="Arial" w:hAnsi="Arial" w:cs="Arial"/>
          <w:sz w:val="22"/>
          <w:szCs w:val="22"/>
          <w:lang w:val="sr-Cyrl-CS"/>
        </w:rPr>
        <w:t xml:space="preserve">ЈП </w:t>
      </w:r>
      <w:r w:rsidR="00531AF8">
        <w:rPr>
          <w:rFonts w:ascii="Arial" w:hAnsi="Arial" w:cs="Arial"/>
          <w:sz w:val="22"/>
          <w:szCs w:val="22"/>
          <w:lang w:val="sr-Cyrl-CS"/>
        </w:rPr>
        <w:t>„</w:t>
      </w:r>
      <w:r w:rsidR="00531AF8" w:rsidRPr="00DE28D8">
        <w:rPr>
          <w:rFonts w:ascii="Arial" w:hAnsi="Arial" w:cs="Arial"/>
          <w:sz w:val="22"/>
          <w:szCs w:val="22"/>
          <w:lang w:val="sr-Cyrl-CS"/>
        </w:rPr>
        <w:t>ЕЛЕКТРОПРИВРЕДА СРБИЈА</w:t>
      </w:r>
      <w:r w:rsidR="00531AF8">
        <w:rPr>
          <w:rFonts w:ascii="Arial" w:hAnsi="Arial" w:cs="Arial"/>
          <w:sz w:val="22"/>
          <w:szCs w:val="22"/>
          <w:lang w:val="sr-Cyrl-CS"/>
        </w:rPr>
        <w:t>“</w:t>
      </w:r>
      <w:r w:rsidRPr="002C0100">
        <w:rPr>
          <w:rFonts w:ascii="Arial" w:hAnsi="Arial" w:cs="Arial"/>
          <w:sz w:val="22"/>
          <w:szCs w:val="22"/>
          <w:lang w:val="sr-Cyrl-CS"/>
        </w:rPr>
        <w:t>:</w:t>
      </w:r>
    </w:p>
    <w:p w14:paraId="780FAC2F" w14:textId="77777777" w:rsidR="002C0100" w:rsidRPr="002C0100" w:rsidRDefault="002C0100" w:rsidP="00C358BC">
      <w:pPr>
        <w:shd w:val="clear" w:color="auto" w:fill="FFFFFF" w:themeFill="background1"/>
        <w:jc w:val="both"/>
        <w:rPr>
          <w:rFonts w:ascii="Arial" w:hAnsi="Arial" w:cs="Arial"/>
          <w:sz w:val="22"/>
          <w:szCs w:val="22"/>
          <w:lang w:val="sr-Cyrl-CS"/>
        </w:rPr>
      </w:pPr>
      <w:r w:rsidRPr="002C0100">
        <w:rPr>
          <w:rFonts w:ascii="Arial" w:hAnsi="Arial" w:cs="Arial"/>
          <w:sz w:val="22"/>
          <w:szCs w:val="22"/>
          <w:lang w:val="sr-Cyrl-CS"/>
        </w:rPr>
        <w:t xml:space="preserve">                          </w:t>
      </w:r>
    </w:p>
    <w:p w14:paraId="0C4D852F" w14:textId="77777777" w:rsidR="002C0100" w:rsidRPr="002C0100" w:rsidRDefault="002C0100" w:rsidP="00C358BC">
      <w:pPr>
        <w:shd w:val="clear" w:color="auto" w:fill="FFFFFF" w:themeFill="background1"/>
        <w:jc w:val="both"/>
        <w:rPr>
          <w:rFonts w:ascii="Arial" w:hAnsi="Arial" w:cs="Arial"/>
          <w:sz w:val="22"/>
          <w:szCs w:val="22"/>
          <w:lang w:val="sr-Cyrl-CS"/>
        </w:rPr>
      </w:pPr>
      <w:r w:rsidRPr="002C0100">
        <w:rPr>
          <w:rFonts w:ascii="Arial" w:hAnsi="Arial" w:cs="Arial"/>
          <w:sz w:val="22"/>
          <w:szCs w:val="22"/>
          <w:lang w:val="sr-Cyrl-CS"/>
        </w:rPr>
        <w:t xml:space="preserve">                                                                                         </w:t>
      </w:r>
      <w:r w:rsidRPr="002C0100">
        <w:rPr>
          <w:rFonts w:ascii="Arial" w:hAnsi="Arial" w:cs="Arial"/>
          <w:sz w:val="22"/>
          <w:szCs w:val="22"/>
        </w:rPr>
        <w:t>........................................</w:t>
      </w:r>
    </w:p>
    <w:p w14:paraId="14FB042A" w14:textId="77777777" w:rsidR="002C0100" w:rsidRPr="002C0100" w:rsidRDefault="002C0100" w:rsidP="00C358BC">
      <w:pPr>
        <w:shd w:val="clear" w:color="auto" w:fill="FFFFFF" w:themeFill="background1"/>
        <w:jc w:val="both"/>
        <w:rPr>
          <w:rFonts w:ascii="Arial" w:hAnsi="Arial" w:cs="Arial"/>
          <w:sz w:val="22"/>
          <w:szCs w:val="22"/>
          <w:lang w:val="sr-Cyrl-CS"/>
        </w:rPr>
      </w:pPr>
    </w:p>
    <w:p w14:paraId="7CDB798C" w14:textId="77777777" w:rsidR="002C0100" w:rsidRPr="002C0100" w:rsidRDefault="002C0100" w:rsidP="00C358BC">
      <w:pPr>
        <w:shd w:val="clear" w:color="auto" w:fill="FFFFFF" w:themeFill="background1"/>
        <w:jc w:val="both"/>
        <w:rPr>
          <w:rFonts w:ascii="Arial" w:hAnsi="Arial" w:cs="Arial"/>
          <w:sz w:val="22"/>
          <w:szCs w:val="22"/>
          <w:lang w:val="sr-Cyrl-CS"/>
        </w:rPr>
      </w:pPr>
    </w:p>
    <w:p w14:paraId="0AD2FC34" w14:textId="77777777" w:rsidR="002C0100" w:rsidRPr="002C0100" w:rsidRDefault="002C0100" w:rsidP="00C358BC">
      <w:pPr>
        <w:shd w:val="clear" w:color="auto" w:fill="FFFFFF" w:themeFill="background1"/>
        <w:jc w:val="both"/>
        <w:rPr>
          <w:rFonts w:ascii="Arial" w:hAnsi="Arial" w:cs="Arial"/>
          <w:sz w:val="22"/>
          <w:szCs w:val="22"/>
          <w:lang w:val="sr-Cyrl-CS"/>
        </w:rPr>
      </w:pPr>
    </w:p>
    <w:p w14:paraId="5B22129B" w14:textId="77777777" w:rsidR="002C0100" w:rsidRPr="002C0100" w:rsidRDefault="002C0100" w:rsidP="00C358BC">
      <w:pPr>
        <w:shd w:val="clear" w:color="auto" w:fill="FFFFFF" w:themeFill="background1"/>
        <w:jc w:val="both"/>
        <w:rPr>
          <w:rFonts w:ascii="Arial" w:hAnsi="Arial" w:cs="Arial"/>
          <w:b/>
          <w:sz w:val="22"/>
          <w:szCs w:val="22"/>
          <w:u w:val="single"/>
          <w:lang w:val="sr-Cyrl-CS"/>
        </w:rPr>
      </w:pPr>
      <w:r w:rsidRPr="002C0100">
        <w:rPr>
          <w:rFonts w:ascii="Arial" w:hAnsi="Arial" w:cs="Arial"/>
          <w:b/>
          <w:sz w:val="22"/>
          <w:szCs w:val="22"/>
          <w:u w:val="single"/>
          <w:lang w:val="sr-Cyrl-CS"/>
        </w:rPr>
        <w:t>Напомена:</w:t>
      </w:r>
    </w:p>
    <w:p w14:paraId="4530BB98" w14:textId="6EB71788" w:rsidR="002C0100" w:rsidRPr="002C0100" w:rsidRDefault="002C0100" w:rsidP="00C358BC">
      <w:pPr>
        <w:shd w:val="clear" w:color="auto" w:fill="FFFFFF" w:themeFill="background1"/>
        <w:jc w:val="both"/>
        <w:rPr>
          <w:rFonts w:ascii="Arial" w:hAnsi="Arial" w:cs="Arial"/>
          <w:b/>
          <w:sz w:val="22"/>
          <w:szCs w:val="22"/>
          <w:lang w:val="sr-Cyrl-CS"/>
        </w:rPr>
      </w:pPr>
      <w:r w:rsidRPr="002C0100">
        <w:rPr>
          <w:rFonts w:ascii="Arial" w:hAnsi="Arial" w:cs="Arial"/>
          <w:b/>
          <w:sz w:val="22"/>
          <w:szCs w:val="22"/>
          <w:lang w:val="sr-Cyrl-CS"/>
        </w:rPr>
        <w:t xml:space="preserve">      Понуђач је у обавези, да пре доставлјанја понуде, обиђе локацију и у потпуно</w:t>
      </w:r>
      <w:r w:rsidR="00871C47">
        <w:rPr>
          <w:rFonts w:ascii="Arial" w:hAnsi="Arial" w:cs="Arial"/>
          <w:b/>
          <w:sz w:val="22"/>
          <w:szCs w:val="22"/>
          <w:lang w:val="sr-Cyrl-CS"/>
        </w:rPr>
        <w:t xml:space="preserve">сти се упозна са стањем </w:t>
      </w:r>
      <w:r w:rsidRPr="002C0100">
        <w:rPr>
          <w:rFonts w:ascii="Arial" w:hAnsi="Arial" w:cs="Arial"/>
          <w:b/>
          <w:sz w:val="22"/>
          <w:szCs w:val="22"/>
          <w:lang w:val="sr-Cyrl-CS"/>
        </w:rPr>
        <w:t>у</w:t>
      </w:r>
      <w:r w:rsidR="00871C47">
        <w:rPr>
          <w:rFonts w:ascii="Arial" w:hAnsi="Arial" w:cs="Arial"/>
          <w:b/>
          <w:sz w:val="22"/>
          <w:szCs w:val="22"/>
          <w:lang w:val="sr-Cyrl-CS"/>
        </w:rPr>
        <w:t xml:space="preserve"> пословним објектима Наручиоца</w:t>
      </w:r>
      <w:r w:rsidRPr="002C0100">
        <w:rPr>
          <w:rFonts w:ascii="Arial" w:hAnsi="Arial" w:cs="Arial"/>
          <w:b/>
          <w:sz w:val="22"/>
          <w:szCs w:val="22"/>
          <w:lang w:val="sr-Cyrl-CS"/>
        </w:rPr>
        <w:t>, о чему ће добити печатирану и потписану потврду од представника наручиоца.</w:t>
      </w:r>
    </w:p>
    <w:p w14:paraId="799996A6" w14:textId="77777777" w:rsidR="002C0100" w:rsidRPr="002C0100" w:rsidRDefault="002C0100" w:rsidP="00C358BC">
      <w:pPr>
        <w:shd w:val="clear" w:color="auto" w:fill="FFFFFF" w:themeFill="background1"/>
        <w:jc w:val="both"/>
        <w:rPr>
          <w:rFonts w:ascii="Arial" w:hAnsi="Arial" w:cs="Arial"/>
          <w:sz w:val="22"/>
          <w:szCs w:val="22"/>
          <w:lang w:val="sr-Cyrl-CS"/>
        </w:rPr>
      </w:pPr>
    </w:p>
    <w:p w14:paraId="143555BE" w14:textId="77777777" w:rsidR="002C0100" w:rsidRPr="002C0100" w:rsidRDefault="002C0100" w:rsidP="00C358BC">
      <w:pPr>
        <w:shd w:val="clear" w:color="auto" w:fill="FFFFFF" w:themeFill="background1"/>
        <w:jc w:val="both"/>
        <w:rPr>
          <w:rFonts w:ascii="Arial" w:hAnsi="Arial" w:cs="Arial"/>
          <w:sz w:val="22"/>
          <w:szCs w:val="22"/>
          <w:lang w:val="sr-Cyrl-CS"/>
        </w:rPr>
      </w:pPr>
    </w:p>
    <w:p w14:paraId="5D27222E" w14:textId="77777777" w:rsidR="002C0100" w:rsidRPr="002C0100" w:rsidRDefault="002C0100" w:rsidP="00C358BC">
      <w:pPr>
        <w:shd w:val="clear" w:color="auto" w:fill="FFFFFF" w:themeFill="background1"/>
        <w:jc w:val="both"/>
        <w:rPr>
          <w:rFonts w:ascii="Arial" w:hAnsi="Arial" w:cs="Arial"/>
          <w:sz w:val="22"/>
          <w:szCs w:val="22"/>
          <w:lang w:val="sr-Cyrl-CS"/>
        </w:rPr>
      </w:pPr>
    </w:p>
    <w:p w14:paraId="4157157A" w14:textId="77777777" w:rsidR="002C0100" w:rsidRPr="002C0100" w:rsidRDefault="002C0100" w:rsidP="00C358BC">
      <w:pPr>
        <w:shd w:val="clear" w:color="auto" w:fill="FFFFFF" w:themeFill="background1"/>
        <w:jc w:val="both"/>
        <w:rPr>
          <w:rFonts w:ascii="Arial" w:hAnsi="Arial" w:cs="Arial"/>
          <w:b/>
          <w:i/>
          <w:iCs/>
          <w:sz w:val="22"/>
          <w:szCs w:val="22"/>
          <w:u w:val="single"/>
          <w:lang w:val="sr-Cyrl-CS"/>
        </w:rPr>
      </w:pPr>
      <w:r w:rsidRPr="002C0100">
        <w:rPr>
          <w:rFonts w:ascii="Arial" w:hAnsi="Arial" w:cs="Arial"/>
          <w:b/>
          <w:i/>
          <w:iCs/>
          <w:sz w:val="22"/>
          <w:szCs w:val="22"/>
          <w:u w:val="single"/>
          <w:lang w:val="sr-Cyrl-CS"/>
        </w:rPr>
        <w:t>Наручилац</w:t>
      </w:r>
      <w:r w:rsidRPr="002C0100">
        <w:rPr>
          <w:rFonts w:ascii="Arial" w:hAnsi="Arial" w:cs="Arial"/>
          <w:b/>
          <w:i/>
          <w:iCs/>
          <w:sz w:val="22"/>
          <w:szCs w:val="22"/>
          <w:u w:val="single"/>
        </w:rPr>
        <w:t xml:space="preserve"> одговара за аутентичност </w:t>
      </w:r>
      <w:r w:rsidRPr="002C0100">
        <w:rPr>
          <w:rFonts w:ascii="Arial" w:hAnsi="Arial" w:cs="Arial"/>
          <w:b/>
          <w:i/>
          <w:iCs/>
          <w:sz w:val="22"/>
          <w:szCs w:val="22"/>
          <w:u w:val="single"/>
          <w:lang w:val="sr-Cyrl-CS"/>
        </w:rPr>
        <w:t>података</w:t>
      </w:r>
      <w:r w:rsidRPr="002C0100">
        <w:rPr>
          <w:rFonts w:ascii="Arial" w:hAnsi="Arial" w:cs="Arial"/>
          <w:b/>
          <w:i/>
          <w:iCs/>
          <w:sz w:val="22"/>
          <w:szCs w:val="22"/>
          <w:u w:val="single"/>
        </w:rPr>
        <w:t>.</w:t>
      </w:r>
    </w:p>
    <w:p w14:paraId="44DFD032" w14:textId="77777777" w:rsidR="002C0100" w:rsidRPr="002C0100" w:rsidRDefault="002C0100" w:rsidP="00C358BC">
      <w:pPr>
        <w:shd w:val="clear" w:color="auto" w:fill="FFFFFF" w:themeFill="background1"/>
        <w:jc w:val="both"/>
        <w:rPr>
          <w:rFonts w:ascii="Arial" w:hAnsi="Arial" w:cs="Arial"/>
          <w:b/>
          <w:i/>
          <w:iCs/>
          <w:sz w:val="22"/>
          <w:szCs w:val="22"/>
          <w:u w:val="single"/>
          <w:lang w:val="sr-Cyrl-CS"/>
        </w:rPr>
      </w:pPr>
    </w:p>
    <w:p w14:paraId="2D321AC7" w14:textId="77777777" w:rsidR="00534D05" w:rsidRPr="00F6725F" w:rsidRDefault="00534D05" w:rsidP="00E56513">
      <w:pPr>
        <w:tabs>
          <w:tab w:val="left" w:pos="1695"/>
        </w:tabs>
        <w:rPr>
          <w:rFonts w:ascii="Arial" w:hAnsi="Arial" w:cs="Arial"/>
          <w:b/>
          <w:i/>
        </w:rPr>
      </w:pPr>
    </w:p>
    <w:sectPr w:rsidR="00534D05" w:rsidRPr="00F6725F" w:rsidSect="00810517">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D3CB1" w14:textId="77777777" w:rsidR="002015EF" w:rsidRDefault="002015EF" w:rsidP="001D3ED2">
      <w:pPr>
        <w:spacing w:line="240" w:lineRule="auto"/>
      </w:pPr>
      <w:r>
        <w:separator/>
      </w:r>
    </w:p>
  </w:endnote>
  <w:endnote w:type="continuationSeparator" w:id="0">
    <w:p w14:paraId="5EAD487A" w14:textId="77777777" w:rsidR="002015EF" w:rsidRDefault="002015EF" w:rsidP="001D3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nt328">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TimesNewRomanPS-BoldMT">
    <w:charset w:val="EE"/>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423077575"/>
      <w:docPartObj>
        <w:docPartGallery w:val="Page Numbers (Bottom of Page)"/>
        <w:docPartUnique/>
      </w:docPartObj>
    </w:sdtPr>
    <w:sdtEndPr>
      <w:rPr>
        <w:rFonts w:ascii="Arial" w:hAnsi="Arial" w:cs="Arial"/>
      </w:rPr>
    </w:sdtEndPr>
    <w:sdtContent>
      <w:sdt>
        <w:sdtPr>
          <w:rPr>
            <w:color w:val="auto"/>
          </w:rPr>
          <w:id w:val="98381352"/>
          <w:docPartObj>
            <w:docPartGallery w:val="Page Numbers (Top of Page)"/>
            <w:docPartUnique/>
          </w:docPartObj>
        </w:sdtPr>
        <w:sdtEndPr>
          <w:rPr>
            <w:rFonts w:ascii="Arial" w:hAnsi="Arial" w:cs="Arial"/>
          </w:rPr>
        </w:sdtEndPr>
        <w:sdtContent>
          <w:p w14:paraId="22776AF4" w14:textId="77777777" w:rsidR="00B37510" w:rsidRPr="00802AF5" w:rsidRDefault="00B37510" w:rsidP="0059059C">
            <w:pPr>
              <w:pStyle w:val="Footer"/>
              <w:jc w:val="right"/>
              <w:rPr>
                <w:rFonts w:ascii="Arial" w:hAnsi="Arial" w:cs="Arial"/>
              </w:rPr>
            </w:pPr>
            <w:r>
              <w:t xml:space="preserve"> </w:t>
            </w:r>
            <w:r w:rsidRPr="00802AF5">
              <w:rPr>
                <w:rFonts w:ascii="Arial" w:hAnsi="Arial" w:cs="Arial"/>
                <w:b/>
                <w:bCs/>
              </w:rPr>
              <w:fldChar w:fldCharType="begin"/>
            </w:r>
            <w:r w:rsidRPr="00802AF5">
              <w:rPr>
                <w:rFonts w:ascii="Arial" w:hAnsi="Arial" w:cs="Arial"/>
                <w:b/>
                <w:bCs/>
              </w:rPr>
              <w:instrText xml:space="preserve"> PAGE </w:instrText>
            </w:r>
            <w:r w:rsidRPr="00802AF5">
              <w:rPr>
                <w:rFonts w:ascii="Arial" w:hAnsi="Arial" w:cs="Arial"/>
                <w:b/>
                <w:bCs/>
              </w:rPr>
              <w:fldChar w:fldCharType="separate"/>
            </w:r>
            <w:r w:rsidR="00B3253A">
              <w:rPr>
                <w:rFonts w:ascii="Arial" w:hAnsi="Arial" w:cs="Arial"/>
                <w:b/>
                <w:bCs/>
                <w:noProof/>
              </w:rPr>
              <w:t>5</w:t>
            </w:r>
            <w:r w:rsidRPr="00802AF5">
              <w:rPr>
                <w:rFonts w:ascii="Arial" w:hAnsi="Arial" w:cs="Arial"/>
                <w:b/>
                <w:bCs/>
              </w:rPr>
              <w:fldChar w:fldCharType="end"/>
            </w:r>
            <w:r w:rsidRPr="00802AF5">
              <w:rPr>
                <w:rFonts w:ascii="Arial" w:hAnsi="Arial" w:cs="Arial"/>
              </w:rPr>
              <w:t xml:space="preserve"> / </w:t>
            </w:r>
            <w:r w:rsidRPr="00802AF5">
              <w:rPr>
                <w:rFonts w:ascii="Arial" w:hAnsi="Arial" w:cs="Arial"/>
                <w:b/>
                <w:bCs/>
              </w:rPr>
              <w:fldChar w:fldCharType="begin"/>
            </w:r>
            <w:r w:rsidRPr="00802AF5">
              <w:rPr>
                <w:rFonts w:ascii="Arial" w:hAnsi="Arial" w:cs="Arial"/>
                <w:b/>
                <w:bCs/>
              </w:rPr>
              <w:instrText xml:space="preserve"> NUMPAGES  </w:instrText>
            </w:r>
            <w:r w:rsidRPr="00802AF5">
              <w:rPr>
                <w:rFonts w:ascii="Arial" w:hAnsi="Arial" w:cs="Arial"/>
                <w:b/>
                <w:bCs/>
              </w:rPr>
              <w:fldChar w:fldCharType="separate"/>
            </w:r>
            <w:r w:rsidR="00B3253A">
              <w:rPr>
                <w:rFonts w:ascii="Arial" w:hAnsi="Arial" w:cs="Arial"/>
                <w:b/>
                <w:bCs/>
                <w:noProof/>
              </w:rPr>
              <w:t>67</w:t>
            </w:r>
            <w:r w:rsidRPr="00802AF5">
              <w:rPr>
                <w:rFonts w:ascii="Arial" w:hAnsi="Arial" w:cs="Arial"/>
                <w:b/>
                <w:bCs/>
              </w:rPr>
              <w:fldChar w:fldCharType="end"/>
            </w:r>
          </w:p>
        </w:sdtContent>
      </w:sdt>
    </w:sdtContent>
  </w:sdt>
  <w:p w14:paraId="5A4ED267" w14:textId="77777777" w:rsidR="00B37510" w:rsidRPr="00E64450" w:rsidRDefault="00B37510" w:rsidP="00376553">
    <w:pPr>
      <w:pStyle w:val="Footer"/>
      <w:tabs>
        <w:tab w:val="clear" w:pos="4513"/>
        <w:tab w:val="clear" w:pos="9026"/>
        <w:tab w:val="left" w:pos="3203"/>
      </w:tabs>
      <w:rPr>
        <w:rFonts w:ascii="Arial" w:hAnsi="Arial" w:cs="Arial"/>
        <w:sz w:val="22"/>
        <w:szCs w:val="22"/>
      </w:rPr>
    </w:pPr>
    <w:r>
      <w:rPr>
        <w:rFonts w:ascii="Arial" w:hAnsi="Arial" w:cs="Arial"/>
        <w:sz w:val="22"/>
        <w:szCs w:val="22"/>
      </w:rPr>
      <w:t>Јавна набавка 18</w:t>
    </w:r>
    <w:r w:rsidRPr="00E64450">
      <w:rPr>
        <w:rFonts w:ascii="Arial" w:hAnsi="Arial" w:cs="Arial"/>
        <w:sz w:val="22"/>
        <w:szCs w:val="22"/>
      </w:rPr>
      <w:t>-15-ДПОП</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0167F" w14:textId="77777777" w:rsidR="00B37510" w:rsidRDefault="00B37510" w:rsidP="0085206A">
    <w:pPr>
      <w:pStyle w:val="Footer"/>
      <w:jc w:val="right"/>
    </w:pPr>
    <w:r w:rsidRPr="0085206A">
      <w:t xml:space="preserve"> </w:t>
    </w:r>
    <w:sdt>
      <w:sdtPr>
        <w:rPr>
          <w:color w:val="auto"/>
        </w:rPr>
        <w:id w:val="-321892023"/>
        <w:docPartObj>
          <w:docPartGallery w:val="Page Numbers (Bottom of Page)"/>
          <w:docPartUnique/>
        </w:docPartObj>
      </w:sdtPr>
      <w:sdtEndPr/>
      <w:sdtContent>
        <w:sdt>
          <w:sdtPr>
            <w:rPr>
              <w:color w:val="auto"/>
            </w:rPr>
            <w:id w:val="-1598712104"/>
            <w:docPartObj>
              <w:docPartGallery w:val="Page Numbers (Top of Page)"/>
              <w:docPartUnique/>
            </w:docPartObj>
          </w:sdtPr>
          <w:sdtEndPr/>
          <w:sdtContent>
            <w:r>
              <w:t xml:space="preserve"> </w:t>
            </w:r>
            <w:r>
              <w:rPr>
                <w:b/>
                <w:bCs/>
              </w:rPr>
              <w:fldChar w:fldCharType="begin"/>
            </w:r>
            <w:r>
              <w:rPr>
                <w:b/>
                <w:bCs/>
              </w:rPr>
              <w:instrText xml:space="preserve"> PAGE </w:instrText>
            </w:r>
            <w:r>
              <w:rPr>
                <w:b/>
                <w:bCs/>
              </w:rPr>
              <w:fldChar w:fldCharType="separate"/>
            </w:r>
            <w:r w:rsidR="00B3253A">
              <w:rPr>
                <w:b/>
                <w:bCs/>
                <w:noProof/>
              </w:rPr>
              <w:t>67</w:t>
            </w:r>
            <w:r>
              <w:rPr>
                <w:b/>
                <w:bCs/>
              </w:rPr>
              <w:fldChar w:fldCharType="end"/>
            </w:r>
            <w:r>
              <w:t xml:space="preserve"> / </w:t>
            </w:r>
            <w:r>
              <w:rPr>
                <w:b/>
                <w:bCs/>
              </w:rPr>
              <w:fldChar w:fldCharType="begin"/>
            </w:r>
            <w:r>
              <w:rPr>
                <w:b/>
                <w:bCs/>
              </w:rPr>
              <w:instrText xml:space="preserve"> NUMPAGES  </w:instrText>
            </w:r>
            <w:r>
              <w:rPr>
                <w:b/>
                <w:bCs/>
              </w:rPr>
              <w:fldChar w:fldCharType="separate"/>
            </w:r>
            <w:r w:rsidR="00B3253A">
              <w:rPr>
                <w:b/>
                <w:bCs/>
                <w:noProof/>
              </w:rPr>
              <w:t>67</w:t>
            </w:r>
            <w:r>
              <w:rPr>
                <w:b/>
                <w:bCs/>
              </w:rPr>
              <w:fldChar w:fldCharType="end"/>
            </w:r>
          </w:sdtContent>
        </w:sdt>
      </w:sdtContent>
    </w:sdt>
  </w:p>
  <w:p w14:paraId="741BEB70" w14:textId="77777777" w:rsidR="00B37510" w:rsidRPr="008D063A" w:rsidRDefault="00B37510" w:rsidP="0085206A">
    <w:pPr>
      <w:pStyle w:val="Footer"/>
      <w:tabs>
        <w:tab w:val="clear" w:pos="4513"/>
        <w:tab w:val="clear" w:pos="9026"/>
        <w:tab w:val="left" w:pos="3203"/>
      </w:tabs>
      <w:rPr>
        <w:rFonts w:ascii="Arial" w:hAnsi="Arial" w:cs="Arial"/>
        <w:sz w:val="22"/>
        <w:szCs w:val="22"/>
      </w:rPr>
    </w:pPr>
    <w:r w:rsidRPr="008D063A">
      <w:rPr>
        <w:rFonts w:ascii="Arial" w:hAnsi="Arial" w:cs="Arial"/>
        <w:sz w:val="22"/>
        <w:szCs w:val="22"/>
      </w:rPr>
      <w:t>Јавна набавка 18-15-ДПОП</w:t>
    </w:r>
  </w:p>
  <w:p w14:paraId="6E2417B4" w14:textId="77777777" w:rsidR="00B37510" w:rsidRPr="001D3ED2" w:rsidRDefault="00B37510">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1FA5A" w14:textId="77777777" w:rsidR="002015EF" w:rsidRDefault="002015EF" w:rsidP="001D3ED2">
      <w:pPr>
        <w:spacing w:line="240" w:lineRule="auto"/>
      </w:pPr>
      <w:r>
        <w:separator/>
      </w:r>
    </w:p>
  </w:footnote>
  <w:footnote w:type="continuationSeparator" w:id="0">
    <w:p w14:paraId="544B96C7" w14:textId="77777777" w:rsidR="002015EF" w:rsidRDefault="002015EF" w:rsidP="001D3E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D"/>
    <w:multiLevelType w:val="singleLevel"/>
    <w:tmpl w:val="0548194A"/>
    <w:name w:val="WW8Num13"/>
    <w:lvl w:ilvl="0">
      <w:start w:val="1"/>
      <w:numFmt w:val="decimal"/>
      <w:lvlText w:val="%1)"/>
      <w:lvlJc w:val="left"/>
      <w:pPr>
        <w:tabs>
          <w:tab w:val="num" w:pos="-73"/>
        </w:tabs>
        <w:ind w:left="1637" w:hanging="360"/>
      </w:pPr>
      <w:rPr>
        <w:rFonts w:ascii="Arial" w:hAnsi="Arial" w:cs="Arial" w:hint="default"/>
        <w:b w:val="0"/>
      </w:rPr>
    </w:lvl>
  </w:abstractNum>
  <w:abstractNum w:abstractNumId="5">
    <w:nsid w:val="00804E12"/>
    <w:multiLevelType w:val="hybridMultilevel"/>
    <w:tmpl w:val="245C6870"/>
    <w:lvl w:ilvl="0" w:tplc="081A0001">
      <w:start w:val="1"/>
      <w:numFmt w:val="bullet"/>
      <w:lvlText w:val=""/>
      <w:lvlJc w:val="left"/>
      <w:pPr>
        <w:tabs>
          <w:tab w:val="num" w:pos="720"/>
        </w:tabs>
        <w:ind w:left="720" w:hanging="360"/>
      </w:pPr>
      <w:rPr>
        <w:rFonts w:ascii="Symbol" w:eastAsia="Times New Roman"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
    <w:nsid w:val="01723145"/>
    <w:multiLevelType w:val="hybridMultilevel"/>
    <w:tmpl w:val="E08043E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3CB3AB8"/>
    <w:multiLevelType w:val="hybridMultilevel"/>
    <w:tmpl w:val="CCF08B1C"/>
    <w:lvl w:ilvl="0" w:tplc="40C882B8">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06192C32"/>
    <w:multiLevelType w:val="hybridMultilevel"/>
    <w:tmpl w:val="19D8BEAA"/>
    <w:lvl w:ilvl="0" w:tplc="517EE28E">
      <w:numFmt w:val="bullet"/>
      <w:lvlText w:val="-"/>
      <w:lvlJc w:val="left"/>
      <w:pPr>
        <w:ind w:left="1440" w:hanging="360"/>
      </w:pPr>
      <w:rPr>
        <w:rFonts w:ascii="Arial" w:eastAsia="Arial Unicode MS"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67724EE"/>
    <w:multiLevelType w:val="hybridMultilevel"/>
    <w:tmpl w:val="04B260DC"/>
    <w:lvl w:ilvl="0" w:tplc="70E47D1C">
      <w:start w:val="2"/>
      <w:numFmt w:val="bullet"/>
      <w:lvlText w:val="-"/>
      <w:lvlJc w:val="left"/>
      <w:pPr>
        <w:ind w:left="720" w:hanging="360"/>
      </w:pPr>
      <w:rPr>
        <w:rFonts w:ascii="Arial Narrow" w:eastAsia="Times New Roman" w:hAnsi="Arial Narrow"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nsid w:val="0E5C1199"/>
    <w:multiLevelType w:val="hybridMultilevel"/>
    <w:tmpl w:val="BE1CAD62"/>
    <w:lvl w:ilvl="0" w:tplc="430A3D2A">
      <w:start w:val="14"/>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E47B24"/>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3">
    <w:nsid w:val="13304A37"/>
    <w:multiLevelType w:val="hybridMultilevel"/>
    <w:tmpl w:val="ABB0FD0C"/>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4DE4FAD"/>
    <w:multiLevelType w:val="hybridMultilevel"/>
    <w:tmpl w:val="A850AC04"/>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8F825F6"/>
    <w:multiLevelType w:val="hybridMultilevel"/>
    <w:tmpl w:val="47CCBDF2"/>
    <w:lvl w:ilvl="0" w:tplc="A74A5BEA">
      <w:numFmt w:val="bullet"/>
      <w:lvlText w:val="-"/>
      <w:lvlJc w:val="left"/>
      <w:pPr>
        <w:tabs>
          <w:tab w:val="num" w:pos="720"/>
        </w:tabs>
        <w:ind w:left="720" w:hanging="360"/>
      </w:pPr>
      <w:rPr>
        <w:rFonts w:ascii="Arial" w:eastAsia="Times New Roman" w:hAnsi="Arial" w:hint="default"/>
      </w:rPr>
    </w:lvl>
    <w:lvl w:ilvl="1" w:tplc="430A3D2A">
      <w:start w:val="14"/>
      <w:numFmt w:val="bullet"/>
      <w:lvlText w:val="-"/>
      <w:lvlJc w:val="left"/>
      <w:pPr>
        <w:tabs>
          <w:tab w:val="num" w:pos="1440"/>
        </w:tabs>
        <w:ind w:left="1440" w:hanging="360"/>
      </w:pPr>
      <w:rPr>
        <w:rFonts w:ascii="Arial" w:eastAsia="Times New Roman" w:hAnsi="Arial" w:hint="default"/>
      </w:rPr>
    </w:lvl>
    <w:lvl w:ilvl="2" w:tplc="40C882B8">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9161948"/>
    <w:multiLevelType w:val="hybridMultilevel"/>
    <w:tmpl w:val="D6A2B596"/>
    <w:lvl w:ilvl="0" w:tplc="04090001">
      <w:start w:val="1"/>
      <w:numFmt w:val="bullet"/>
      <w:lvlText w:val=""/>
      <w:lvlJc w:val="left"/>
      <w:pPr>
        <w:tabs>
          <w:tab w:val="num" w:pos="720"/>
        </w:tabs>
        <w:ind w:left="720" w:hanging="360"/>
      </w:pPr>
      <w:rPr>
        <w:rFonts w:ascii="Symbol" w:hAnsi="Symbol" w:hint="default"/>
      </w:rPr>
    </w:lvl>
    <w:lvl w:ilvl="1" w:tplc="A74A5BEA">
      <w:numFmt w:val="bullet"/>
      <w:lvlText w:val="-"/>
      <w:lvlJc w:val="left"/>
      <w:pPr>
        <w:tabs>
          <w:tab w:val="num" w:pos="1440"/>
        </w:tabs>
        <w:ind w:left="1440" w:hanging="360"/>
      </w:pPr>
      <w:rPr>
        <w:rFonts w:ascii="Arial" w:eastAsia="Times New Roman" w:hAnsi="Aria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B8038E5"/>
    <w:multiLevelType w:val="hybridMultilevel"/>
    <w:tmpl w:val="12FCB720"/>
    <w:lvl w:ilvl="0" w:tplc="B4080946">
      <w:start w:val="1"/>
      <w:numFmt w:val="bullet"/>
      <w:lvlText w:val=""/>
      <w:lvlJc w:val="left"/>
      <w:pPr>
        <w:ind w:left="1070" w:hanging="360"/>
      </w:pPr>
      <w:rPr>
        <w:rFonts w:ascii="Symbol" w:hAnsi="Symbol" w:hint="default"/>
        <w:sz w:val="20"/>
        <w:szCs w:val="20"/>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9">
    <w:nsid w:val="1F8567A2"/>
    <w:multiLevelType w:val="multilevel"/>
    <w:tmpl w:val="457ACDC6"/>
    <w:lvl w:ilvl="0">
      <w:start w:val="1"/>
      <w:numFmt w:val="decimal"/>
      <w:lvlText w:val="%1."/>
      <w:lvlJc w:val="left"/>
      <w:pPr>
        <w:ind w:left="360" w:hanging="360"/>
      </w:pPr>
      <w:rPr>
        <w:sz w:val="24"/>
        <w:szCs w:val="24"/>
      </w:r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523C93"/>
    <w:multiLevelType w:val="hybridMultilevel"/>
    <w:tmpl w:val="3D36A716"/>
    <w:lvl w:ilvl="0" w:tplc="D7B00BEC">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0D3F46"/>
    <w:multiLevelType w:val="hybridMultilevel"/>
    <w:tmpl w:val="37AC3626"/>
    <w:lvl w:ilvl="0" w:tplc="A74A5BEA">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6275968"/>
    <w:multiLevelType w:val="multilevel"/>
    <w:tmpl w:val="81620D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26E0109B"/>
    <w:multiLevelType w:val="hybridMultilevel"/>
    <w:tmpl w:val="51082B0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26E3051E"/>
    <w:multiLevelType w:val="hybridMultilevel"/>
    <w:tmpl w:val="FE34CCA8"/>
    <w:lvl w:ilvl="0" w:tplc="FFFFFFFF">
      <w:start w:val="2"/>
      <w:numFmt w:val="bullet"/>
      <w:lvlText w:val="-"/>
      <w:lvlJc w:val="left"/>
      <w:pPr>
        <w:ind w:left="720" w:hanging="360"/>
      </w:pPr>
      <w:rPr>
        <w:rFonts w:ascii="Arial Narrow" w:eastAsia="Times New Roman" w:hAnsi="Arial Narrow" w:cs="Verdana"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5225C6"/>
    <w:multiLevelType w:val="multilevel"/>
    <w:tmpl w:val="DB7240B8"/>
    <w:lvl w:ilvl="0">
      <w:start w:val="4"/>
      <w:numFmt w:val="decimal"/>
      <w:lvlText w:val="%1"/>
      <w:lvlJc w:val="left"/>
      <w:pPr>
        <w:ind w:left="360" w:hanging="360"/>
      </w:pPr>
      <w:rPr>
        <w:rFonts w:hint="default"/>
        <w:b w:val="0"/>
        <w:i w:val="0"/>
      </w:rPr>
    </w:lvl>
    <w:lvl w:ilvl="1">
      <w:start w:val="3"/>
      <w:numFmt w:val="decimal"/>
      <w:lvlText w:val="%1.%2"/>
      <w:lvlJc w:val="left"/>
      <w:pPr>
        <w:ind w:left="1069" w:hanging="360"/>
      </w:pPr>
      <w:rPr>
        <w:rFonts w:hint="default"/>
        <w:b/>
        <w:i w:val="0"/>
      </w:rPr>
    </w:lvl>
    <w:lvl w:ilvl="2">
      <w:start w:val="1"/>
      <w:numFmt w:val="decimal"/>
      <w:lvlText w:val="%1.%2.%3"/>
      <w:lvlJc w:val="left"/>
      <w:pPr>
        <w:ind w:left="1980" w:hanging="720"/>
      </w:pPr>
      <w:rPr>
        <w:rFonts w:hint="default"/>
        <w:b w:val="0"/>
        <w:i w:val="0"/>
      </w:rPr>
    </w:lvl>
    <w:lvl w:ilvl="3">
      <w:start w:val="1"/>
      <w:numFmt w:val="decimal"/>
      <w:lvlText w:val="%1.%2.%3.%4"/>
      <w:lvlJc w:val="left"/>
      <w:pPr>
        <w:ind w:left="2970" w:hanging="1080"/>
      </w:pPr>
      <w:rPr>
        <w:rFonts w:hint="default"/>
        <w:b w:val="0"/>
        <w:i w:val="0"/>
      </w:rPr>
    </w:lvl>
    <w:lvl w:ilvl="4">
      <w:start w:val="1"/>
      <w:numFmt w:val="decimal"/>
      <w:lvlText w:val="%1.%2.%3.%4.%5"/>
      <w:lvlJc w:val="left"/>
      <w:pPr>
        <w:ind w:left="3600" w:hanging="1080"/>
      </w:pPr>
      <w:rPr>
        <w:rFonts w:hint="default"/>
        <w:b w:val="0"/>
        <w:i w:val="0"/>
      </w:rPr>
    </w:lvl>
    <w:lvl w:ilvl="5">
      <w:start w:val="1"/>
      <w:numFmt w:val="decimal"/>
      <w:lvlText w:val="%1.%2.%3.%4.%5.%6"/>
      <w:lvlJc w:val="left"/>
      <w:pPr>
        <w:ind w:left="4590" w:hanging="1440"/>
      </w:pPr>
      <w:rPr>
        <w:rFonts w:hint="default"/>
        <w:b w:val="0"/>
        <w:i w:val="0"/>
      </w:rPr>
    </w:lvl>
    <w:lvl w:ilvl="6">
      <w:start w:val="1"/>
      <w:numFmt w:val="decimal"/>
      <w:lvlText w:val="%1.%2.%3.%4.%5.%6.%7"/>
      <w:lvlJc w:val="left"/>
      <w:pPr>
        <w:ind w:left="5220" w:hanging="1440"/>
      </w:pPr>
      <w:rPr>
        <w:rFonts w:hint="default"/>
        <w:b w:val="0"/>
        <w:i w:val="0"/>
      </w:rPr>
    </w:lvl>
    <w:lvl w:ilvl="7">
      <w:start w:val="1"/>
      <w:numFmt w:val="decimal"/>
      <w:lvlText w:val="%1.%2.%3.%4.%5.%6.%7.%8"/>
      <w:lvlJc w:val="left"/>
      <w:pPr>
        <w:ind w:left="6210" w:hanging="1800"/>
      </w:pPr>
      <w:rPr>
        <w:rFonts w:hint="default"/>
        <w:b w:val="0"/>
        <w:i w:val="0"/>
      </w:rPr>
    </w:lvl>
    <w:lvl w:ilvl="8">
      <w:start w:val="1"/>
      <w:numFmt w:val="decimal"/>
      <w:lvlText w:val="%1.%2.%3.%4.%5.%6.%7.%8.%9"/>
      <w:lvlJc w:val="left"/>
      <w:pPr>
        <w:ind w:left="6840" w:hanging="1800"/>
      </w:pPr>
      <w:rPr>
        <w:rFonts w:hint="default"/>
        <w:b w:val="0"/>
        <w:i w:val="0"/>
      </w:rPr>
    </w:lvl>
  </w:abstractNum>
  <w:abstractNum w:abstractNumId="27">
    <w:nsid w:val="28185EC5"/>
    <w:multiLevelType w:val="hybridMultilevel"/>
    <w:tmpl w:val="D018A6FC"/>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28993576"/>
    <w:multiLevelType w:val="hybridMultilevel"/>
    <w:tmpl w:val="71B00B94"/>
    <w:lvl w:ilvl="0" w:tplc="70E47D1C">
      <w:start w:val="2"/>
      <w:numFmt w:val="bullet"/>
      <w:lvlText w:val="-"/>
      <w:lvlJc w:val="left"/>
      <w:pPr>
        <w:ind w:left="720" w:hanging="360"/>
      </w:pPr>
      <w:rPr>
        <w:rFonts w:ascii="Arial Narrow" w:eastAsia="Times New Roman" w:hAnsi="Arial Narrow"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A291FAC"/>
    <w:multiLevelType w:val="hybridMultilevel"/>
    <w:tmpl w:val="849E337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F2E2ABD"/>
    <w:multiLevelType w:val="hybridMultilevel"/>
    <w:tmpl w:val="7DE89E48"/>
    <w:lvl w:ilvl="0" w:tplc="70E47D1C">
      <w:start w:val="2"/>
      <w:numFmt w:val="bullet"/>
      <w:lvlText w:val="-"/>
      <w:lvlJc w:val="left"/>
      <w:pPr>
        <w:tabs>
          <w:tab w:val="num" w:pos="720"/>
        </w:tabs>
        <w:ind w:left="720" w:hanging="360"/>
      </w:pPr>
      <w:rPr>
        <w:rFonts w:ascii="Arial Narrow" w:eastAsia="Times New Roman" w:hAnsi="Arial Narrow" w:cs="Verdana" w:hint="default"/>
      </w:rPr>
    </w:lvl>
    <w:lvl w:ilvl="1" w:tplc="CECE5B72" w:tentative="1">
      <w:start w:val="1"/>
      <w:numFmt w:val="bullet"/>
      <w:lvlText w:val="o"/>
      <w:lvlJc w:val="left"/>
      <w:pPr>
        <w:tabs>
          <w:tab w:val="num" w:pos="1800"/>
        </w:tabs>
        <w:ind w:left="1800" w:hanging="360"/>
      </w:pPr>
      <w:rPr>
        <w:rFonts w:ascii="Courier New" w:hAnsi="Courier New" w:cs="Courier New" w:hint="default"/>
      </w:rPr>
    </w:lvl>
    <w:lvl w:ilvl="2" w:tplc="55C2709E"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1">
    <w:nsid w:val="30CB1E82"/>
    <w:multiLevelType w:val="hybridMultilevel"/>
    <w:tmpl w:val="2D28BA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35BA4BE3"/>
    <w:multiLevelType w:val="hybridMultilevel"/>
    <w:tmpl w:val="1BFE49B4"/>
    <w:lvl w:ilvl="0" w:tplc="A74A5BEA">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644"/>
        </w:tabs>
        <w:ind w:left="644"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4">
    <w:nsid w:val="3A296E6C"/>
    <w:multiLevelType w:val="hybridMultilevel"/>
    <w:tmpl w:val="FE1C3DDA"/>
    <w:lvl w:ilvl="0" w:tplc="681A40B2">
      <w:start w:val="1"/>
      <w:numFmt w:val="decimal"/>
      <w:lvlText w:val="%1)"/>
      <w:lvlJc w:val="left"/>
      <w:pPr>
        <w:ind w:left="786" w:hanging="360"/>
      </w:pPr>
      <w:rPr>
        <w:b/>
      </w:rPr>
    </w:lvl>
    <w:lvl w:ilvl="1" w:tplc="081A0019" w:tentative="1">
      <w:start w:val="1"/>
      <w:numFmt w:val="lowerLetter"/>
      <w:lvlText w:val="%2."/>
      <w:lvlJc w:val="left"/>
      <w:pPr>
        <w:ind w:left="1506" w:hanging="360"/>
      </w:pPr>
    </w:lvl>
    <w:lvl w:ilvl="2" w:tplc="081A001B" w:tentative="1">
      <w:start w:val="1"/>
      <w:numFmt w:val="lowerRoman"/>
      <w:lvlText w:val="%3."/>
      <w:lvlJc w:val="right"/>
      <w:pPr>
        <w:ind w:left="2226" w:hanging="180"/>
      </w:pPr>
    </w:lvl>
    <w:lvl w:ilvl="3" w:tplc="081A000F" w:tentative="1">
      <w:start w:val="1"/>
      <w:numFmt w:val="decimal"/>
      <w:lvlText w:val="%4."/>
      <w:lvlJc w:val="left"/>
      <w:pPr>
        <w:ind w:left="2946" w:hanging="360"/>
      </w:pPr>
    </w:lvl>
    <w:lvl w:ilvl="4" w:tplc="081A0019" w:tentative="1">
      <w:start w:val="1"/>
      <w:numFmt w:val="lowerLetter"/>
      <w:lvlText w:val="%5."/>
      <w:lvlJc w:val="left"/>
      <w:pPr>
        <w:ind w:left="3666" w:hanging="360"/>
      </w:pPr>
    </w:lvl>
    <w:lvl w:ilvl="5" w:tplc="081A001B" w:tentative="1">
      <w:start w:val="1"/>
      <w:numFmt w:val="lowerRoman"/>
      <w:lvlText w:val="%6."/>
      <w:lvlJc w:val="right"/>
      <w:pPr>
        <w:ind w:left="4386" w:hanging="180"/>
      </w:pPr>
    </w:lvl>
    <w:lvl w:ilvl="6" w:tplc="081A000F" w:tentative="1">
      <w:start w:val="1"/>
      <w:numFmt w:val="decimal"/>
      <w:lvlText w:val="%7."/>
      <w:lvlJc w:val="left"/>
      <w:pPr>
        <w:ind w:left="5106" w:hanging="360"/>
      </w:pPr>
    </w:lvl>
    <w:lvl w:ilvl="7" w:tplc="081A0019" w:tentative="1">
      <w:start w:val="1"/>
      <w:numFmt w:val="lowerLetter"/>
      <w:lvlText w:val="%8."/>
      <w:lvlJc w:val="left"/>
      <w:pPr>
        <w:ind w:left="5826" w:hanging="360"/>
      </w:pPr>
    </w:lvl>
    <w:lvl w:ilvl="8" w:tplc="081A001B" w:tentative="1">
      <w:start w:val="1"/>
      <w:numFmt w:val="lowerRoman"/>
      <w:lvlText w:val="%9."/>
      <w:lvlJc w:val="right"/>
      <w:pPr>
        <w:ind w:left="6546" w:hanging="180"/>
      </w:pPr>
    </w:lvl>
  </w:abstractNum>
  <w:abstractNum w:abstractNumId="35">
    <w:nsid w:val="3AF203B3"/>
    <w:multiLevelType w:val="hybridMultilevel"/>
    <w:tmpl w:val="27CE6240"/>
    <w:lvl w:ilvl="0" w:tplc="430A3D2A">
      <w:start w:val="14"/>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CAA017B"/>
    <w:multiLevelType w:val="hybridMultilevel"/>
    <w:tmpl w:val="0E6A7F50"/>
    <w:lvl w:ilvl="0" w:tplc="40C882B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D3B3FEE"/>
    <w:multiLevelType w:val="hybridMultilevel"/>
    <w:tmpl w:val="88628D76"/>
    <w:lvl w:ilvl="0" w:tplc="A74A5BEA">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0605151"/>
    <w:multiLevelType w:val="multilevel"/>
    <w:tmpl w:val="B7802A6A"/>
    <w:lvl w:ilvl="0">
      <w:start w:val="1"/>
      <w:numFmt w:val="upperRoman"/>
      <w:lvlText w:val="(%1)"/>
      <w:lvlJc w:val="left"/>
      <w:pPr>
        <w:ind w:left="108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9">
    <w:nsid w:val="438B5DCB"/>
    <w:multiLevelType w:val="multilevel"/>
    <w:tmpl w:val="23F86C7E"/>
    <w:lvl w:ilvl="0">
      <w:start w:val="1"/>
      <w:numFmt w:val="upperRoman"/>
      <w:lvlText w:val="(%1)"/>
      <w:lvlJc w:val="left"/>
      <w:pPr>
        <w:ind w:left="1440" w:firstLine="720"/>
      </w:pPr>
    </w:lvl>
    <w:lvl w:ilvl="1">
      <w:start w:val="1"/>
      <w:numFmt w:val="lowerLetter"/>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0">
    <w:nsid w:val="43D20F34"/>
    <w:multiLevelType w:val="hybridMultilevel"/>
    <w:tmpl w:val="973C84D4"/>
    <w:lvl w:ilvl="0" w:tplc="430A3D2A">
      <w:start w:val="14"/>
      <w:numFmt w:val="bullet"/>
      <w:lvlText w:val="-"/>
      <w:lvlJc w:val="left"/>
      <w:pPr>
        <w:tabs>
          <w:tab w:val="num" w:pos="1080"/>
        </w:tabs>
        <w:ind w:left="1080" w:hanging="360"/>
      </w:pPr>
      <w:rPr>
        <w:rFonts w:ascii="Arial" w:eastAsia="Times New Roman" w:hAnsi="Arial" w:cs="Arial" w:hint="default"/>
      </w:rPr>
    </w:lvl>
    <w:lvl w:ilvl="1" w:tplc="04090013">
      <w:start w:val="1"/>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9BD1EA8"/>
    <w:multiLevelType w:val="hybridMultilevel"/>
    <w:tmpl w:val="A48867EC"/>
    <w:lvl w:ilvl="0" w:tplc="70E47D1C">
      <w:start w:val="2"/>
      <w:numFmt w:val="bullet"/>
      <w:lvlText w:val="-"/>
      <w:lvlJc w:val="left"/>
      <w:pPr>
        <w:ind w:left="720" w:hanging="360"/>
      </w:pPr>
      <w:rPr>
        <w:rFonts w:ascii="Arial Narrow" w:eastAsia="Times New Roman" w:hAnsi="Arial Narrow"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FEE1E87"/>
    <w:multiLevelType w:val="hybridMultilevel"/>
    <w:tmpl w:val="3DF2004A"/>
    <w:lvl w:ilvl="0" w:tplc="657C9B1C">
      <w:start w:val="1"/>
      <w:numFmt w:val="decimal"/>
      <w:lvlText w:val="%1."/>
      <w:lvlJc w:val="left"/>
      <w:pPr>
        <w:ind w:left="720" w:hanging="360"/>
      </w:pPr>
      <w:rPr>
        <w:rFonts w:hint="default"/>
        <w:b/>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53745750"/>
    <w:multiLevelType w:val="multilevel"/>
    <w:tmpl w:val="A27861C0"/>
    <w:lvl w:ilvl="0">
      <w:start w:val="1"/>
      <w:numFmt w:val="bullet"/>
      <w:lvlText w:val="●"/>
      <w:lvlJc w:val="left"/>
      <w:pPr>
        <w:ind w:left="1080" w:firstLine="72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4">
    <w:nsid w:val="53F778C0"/>
    <w:multiLevelType w:val="hybridMultilevel"/>
    <w:tmpl w:val="399A1874"/>
    <w:lvl w:ilvl="0" w:tplc="04090001">
      <w:start w:val="1"/>
      <w:numFmt w:val="bullet"/>
      <w:lvlText w:val=""/>
      <w:lvlJc w:val="left"/>
      <w:pPr>
        <w:tabs>
          <w:tab w:val="num" w:pos="480"/>
        </w:tabs>
        <w:ind w:left="480" w:hanging="360"/>
      </w:pPr>
      <w:rPr>
        <w:rFonts w:ascii="Symbol" w:hAnsi="Symbol" w:hint="default"/>
      </w:rPr>
    </w:lvl>
    <w:lvl w:ilvl="1" w:tplc="7F5C51CA">
      <w:start w:val="1"/>
      <w:numFmt w:val="bullet"/>
      <w:lvlText w:val="-"/>
      <w:lvlJc w:val="left"/>
      <w:pPr>
        <w:tabs>
          <w:tab w:val="num" w:pos="360"/>
        </w:tabs>
        <w:ind w:left="360" w:hanging="360"/>
      </w:pPr>
      <w:rPr>
        <w:rFonts w:ascii="Arial" w:eastAsia="Times New Roman" w:hAnsi="Arial" w:cs="Arial"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45">
    <w:nsid w:val="57121EAE"/>
    <w:multiLevelType w:val="hybridMultilevel"/>
    <w:tmpl w:val="4CCEE808"/>
    <w:lvl w:ilvl="0" w:tplc="DE4EF58A">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6">
    <w:nsid w:val="57D71537"/>
    <w:multiLevelType w:val="hybridMultilevel"/>
    <w:tmpl w:val="EBE2CE56"/>
    <w:lvl w:ilvl="0" w:tplc="430A3D2A">
      <w:start w:val="14"/>
      <w:numFmt w:val="bullet"/>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5AE37E18"/>
    <w:multiLevelType w:val="hybridMultilevel"/>
    <w:tmpl w:val="24E8454C"/>
    <w:lvl w:ilvl="0" w:tplc="04090001">
      <w:start w:val="1"/>
      <w:numFmt w:val="bullet"/>
      <w:lvlText w:val=""/>
      <w:lvlJc w:val="left"/>
      <w:pPr>
        <w:tabs>
          <w:tab w:val="num" w:pos="720"/>
        </w:tabs>
        <w:ind w:left="720" w:hanging="360"/>
      </w:pPr>
      <w:rPr>
        <w:rFonts w:ascii="Symbol" w:hAnsi="Symbol" w:hint="default"/>
      </w:rPr>
    </w:lvl>
    <w:lvl w:ilvl="1" w:tplc="A74A5BEA">
      <w:numFmt w:val="bullet"/>
      <w:lvlText w:val="-"/>
      <w:lvlJc w:val="left"/>
      <w:pPr>
        <w:tabs>
          <w:tab w:val="num" w:pos="1440"/>
        </w:tabs>
        <w:ind w:left="1440" w:hanging="360"/>
      </w:pPr>
      <w:rPr>
        <w:rFonts w:ascii="Arial" w:eastAsia="Times New Roman" w:hAnsi="Arial" w:hint="default"/>
      </w:rPr>
    </w:lvl>
    <w:lvl w:ilvl="2" w:tplc="DAB028E4">
      <w:start w:val="10"/>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5BFD4242"/>
    <w:multiLevelType w:val="hybridMultilevel"/>
    <w:tmpl w:val="EA36BAE2"/>
    <w:lvl w:ilvl="0" w:tplc="49525628">
      <w:start w:val="1"/>
      <w:numFmt w:val="bullet"/>
      <w:lvlText w:val=""/>
      <w:lvlJc w:val="left"/>
      <w:pPr>
        <w:ind w:left="1430" w:hanging="360"/>
      </w:pPr>
      <w:rPr>
        <w:rFonts w:ascii="Symbol" w:hAnsi="Symbol" w:hint="default"/>
      </w:rPr>
    </w:lvl>
    <w:lvl w:ilvl="1" w:tplc="B1A0F0BA" w:tentative="1">
      <w:start w:val="1"/>
      <w:numFmt w:val="bullet"/>
      <w:lvlText w:val="o"/>
      <w:lvlJc w:val="left"/>
      <w:pPr>
        <w:ind w:left="2150" w:hanging="360"/>
      </w:pPr>
      <w:rPr>
        <w:rFonts w:ascii="Courier New" w:hAnsi="Courier New" w:cs="Courier New" w:hint="default"/>
      </w:rPr>
    </w:lvl>
    <w:lvl w:ilvl="2" w:tplc="8312F2FC" w:tentative="1">
      <w:start w:val="1"/>
      <w:numFmt w:val="bullet"/>
      <w:lvlText w:val=""/>
      <w:lvlJc w:val="left"/>
      <w:pPr>
        <w:ind w:left="2870" w:hanging="360"/>
      </w:pPr>
      <w:rPr>
        <w:rFonts w:ascii="Wingdings" w:hAnsi="Wingdings" w:hint="default"/>
      </w:rPr>
    </w:lvl>
    <w:lvl w:ilvl="3" w:tplc="081A000F" w:tentative="1">
      <w:start w:val="1"/>
      <w:numFmt w:val="bullet"/>
      <w:lvlText w:val=""/>
      <w:lvlJc w:val="left"/>
      <w:pPr>
        <w:ind w:left="3590" w:hanging="360"/>
      </w:pPr>
      <w:rPr>
        <w:rFonts w:ascii="Symbol" w:hAnsi="Symbol" w:hint="default"/>
      </w:rPr>
    </w:lvl>
    <w:lvl w:ilvl="4" w:tplc="081A0019" w:tentative="1">
      <w:start w:val="1"/>
      <w:numFmt w:val="bullet"/>
      <w:lvlText w:val="o"/>
      <w:lvlJc w:val="left"/>
      <w:pPr>
        <w:ind w:left="4310" w:hanging="360"/>
      </w:pPr>
      <w:rPr>
        <w:rFonts w:ascii="Courier New" w:hAnsi="Courier New" w:cs="Courier New" w:hint="default"/>
      </w:rPr>
    </w:lvl>
    <w:lvl w:ilvl="5" w:tplc="081A001B" w:tentative="1">
      <w:start w:val="1"/>
      <w:numFmt w:val="bullet"/>
      <w:lvlText w:val=""/>
      <w:lvlJc w:val="left"/>
      <w:pPr>
        <w:ind w:left="5030" w:hanging="360"/>
      </w:pPr>
      <w:rPr>
        <w:rFonts w:ascii="Wingdings" w:hAnsi="Wingdings" w:hint="default"/>
      </w:rPr>
    </w:lvl>
    <w:lvl w:ilvl="6" w:tplc="081A000F" w:tentative="1">
      <w:start w:val="1"/>
      <w:numFmt w:val="bullet"/>
      <w:lvlText w:val=""/>
      <w:lvlJc w:val="left"/>
      <w:pPr>
        <w:ind w:left="5750" w:hanging="360"/>
      </w:pPr>
      <w:rPr>
        <w:rFonts w:ascii="Symbol" w:hAnsi="Symbol" w:hint="default"/>
      </w:rPr>
    </w:lvl>
    <w:lvl w:ilvl="7" w:tplc="081A0019" w:tentative="1">
      <w:start w:val="1"/>
      <w:numFmt w:val="bullet"/>
      <w:lvlText w:val="o"/>
      <w:lvlJc w:val="left"/>
      <w:pPr>
        <w:ind w:left="6470" w:hanging="360"/>
      </w:pPr>
      <w:rPr>
        <w:rFonts w:ascii="Courier New" w:hAnsi="Courier New" w:cs="Courier New" w:hint="default"/>
      </w:rPr>
    </w:lvl>
    <w:lvl w:ilvl="8" w:tplc="081A001B" w:tentative="1">
      <w:start w:val="1"/>
      <w:numFmt w:val="bullet"/>
      <w:lvlText w:val=""/>
      <w:lvlJc w:val="left"/>
      <w:pPr>
        <w:ind w:left="7190" w:hanging="360"/>
      </w:pPr>
      <w:rPr>
        <w:rFonts w:ascii="Wingdings" w:hAnsi="Wingdings" w:hint="default"/>
      </w:rPr>
    </w:lvl>
  </w:abstractNum>
  <w:abstractNum w:abstractNumId="49">
    <w:nsid w:val="60771016"/>
    <w:multiLevelType w:val="hybridMultilevel"/>
    <w:tmpl w:val="B8727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5CB6D85"/>
    <w:multiLevelType w:val="hybridMultilevel"/>
    <w:tmpl w:val="86D2A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E5C19EF"/>
    <w:multiLevelType w:val="hybridMultilevel"/>
    <w:tmpl w:val="2182E820"/>
    <w:lvl w:ilvl="0" w:tplc="40C882B8">
      <w:numFmt w:val="bullet"/>
      <w:lvlText w:val="-"/>
      <w:lvlJc w:val="left"/>
      <w:pPr>
        <w:tabs>
          <w:tab w:val="num" w:pos="720"/>
        </w:tabs>
        <w:ind w:left="720" w:hanging="360"/>
      </w:pPr>
      <w:rPr>
        <w:rFonts w:ascii="Times New Roman" w:hAnsi="Times New Roman" w:hint="default"/>
      </w:rPr>
    </w:lvl>
    <w:lvl w:ilvl="1" w:tplc="A74A5BEA">
      <w:numFmt w:val="bullet"/>
      <w:lvlText w:val="-"/>
      <w:lvlJc w:val="left"/>
      <w:pPr>
        <w:tabs>
          <w:tab w:val="num" w:pos="1440"/>
        </w:tabs>
        <w:ind w:left="1440" w:hanging="360"/>
      </w:pPr>
      <w:rPr>
        <w:rFonts w:ascii="Arial" w:eastAsia="Times New Roman" w:hAnsi="Aria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6FD47633"/>
    <w:multiLevelType w:val="hybridMultilevel"/>
    <w:tmpl w:val="DE36453C"/>
    <w:lvl w:ilvl="0" w:tplc="695A2EB0">
      <w:start w:val="1"/>
      <w:numFmt w:val="decimal"/>
      <w:lvlText w:val="%1)"/>
      <w:lvlJc w:val="left"/>
      <w:pPr>
        <w:ind w:left="1637" w:hanging="360"/>
      </w:pPr>
      <w:rPr>
        <w:rFonts w:hint="default"/>
        <w:b w:val="0"/>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53">
    <w:nsid w:val="70A77E72"/>
    <w:multiLevelType w:val="hybridMultilevel"/>
    <w:tmpl w:val="4D9E0FA0"/>
    <w:lvl w:ilvl="0" w:tplc="A74A5BEA">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11052C2"/>
    <w:multiLevelType w:val="singleLevel"/>
    <w:tmpl w:val="0C09000F"/>
    <w:lvl w:ilvl="0">
      <w:start w:val="1"/>
      <w:numFmt w:val="decimal"/>
      <w:lvlText w:val="%1."/>
      <w:lvlJc w:val="left"/>
      <w:pPr>
        <w:tabs>
          <w:tab w:val="num" w:pos="360"/>
        </w:tabs>
        <w:ind w:left="360" w:hanging="360"/>
      </w:pPr>
      <w:rPr>
        <w:rFonts w:hint="default"/>
      </w:rPr>
    </w:lvl>
  </w:abstractNum>
  <w:abstractNum w:abstractNumId="5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CE5948"/>
    <w:multiLevelType w:val="hybridMultilevel"/>
    <w:tmpl w:val="AE045428"/>
    <w:lvl w:ilvl="0" w:tplc="FFFFFFFF">
      <w:start w:val="2"/>
      <w:numFmt w:val="bullet"/>
      <w:lvlText w:val="-"/>
      <w:lvlJc w:val="left"/>
      <w:pPr>
        <w:tabs>
          <w:tab w:val="num" w:pos="720"/>
        </w:tabs>
        <w:ind w:left="720" w:hanging="360"/>
      </w:pPr>
      <w:rPr>
        <w:rFonts w:ascii="Arial Narrow" w:eastAsia="Times New Roman" w:hAnsi="Arial Narrow" w:cs="Verdana" w:hint="default"/>
        <w:color w:val="auto"/>
      </w:rPr>
    </w:lvl>
    <w:lvl w:ilvl="1" w:tplc="FFFFFFFF">
      <w:start w:val="2"/>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79034B23"/>
    <w:multiLevelType w:val="hybridMultilevel"/>
    <w:tmpl w:val="510CCDD4"/>
    <w:lvl w:ilvl="0" w:tplc="E69ED098">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A2E09E9"/>
    <w:multiLevelType w:val="multilevel"/>
    <w:tmpl w:val="CC06A5C8"/>
    <w:lvl w:ilvl="0">
      <w:start w:val="1"/>
      <w:numFmt w:val="decimal"/>
      <w:lvlText w:val="%1."/>
      <w:lvlJc w:val="left"/>
      <w:pPr>
        <w:ind w:left="720" w:firstLine="360"/>
      </w:pPr>
      <w:rPr>
        <w:b/>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59">
    <w:nsid w:val="7D835250"/>
    <w:multiLevelType w:val="hybridMultilevel"/>
    <w:tmpl w:val="DADCA266"/>
    <w:lvl w:ilvl="0" w:tplc="6C9AA7C6">
      <w:start w:val="1"/>
      <w:numFmt w:val="decimal"/>
      <w:lvlText w:val="%1)"/>
      <w:lvlJc w:val="left"/>
      <w:pPr>
        <w:ind w:left="1637" w:hanging="360"/>
      </w:pPr>
      <w:rPr>
        <w:rFonts w:hint="default"/>
        <w:color w:val="000000"/>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0">
    <w:nsid w:val="7F1F2900"/>
    <w:multiLevelType w:val="hybridMultilevel"/>
    <w:tmpl w:val="4F18D78C"/>
    <w:lvl w:ilvl="0" w:tplc="0D561754">
      <w:start w:val="1"/>
      <w:numFmt w:val="decimal"/>
      <w:lvlText w:val="%1."/>
      <w:lvlJc w:val="left"/>
      <w:pPr>
        <w:tabs>
          <w:tab w:val="num" w:pos="420"/>
        </w:tabs>
        <w:ind w:left="420" w:hanging="420"/>
      </w:pPr>
      <w:rPr>
        <w:rFonts w:cs="Times New Roman" w:hint="default"/>
      </w:rPr>
    </w:lvl>
    <w:lvl w:ilvl="1" w:tplc="B552A266">
      <w:start w:val="4"/>
      <w:numFmt w:val="lowerRoman"/>
      <w:lvlText w:val="%2&gt;"/>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4"/>
  </w:num>
  <w:num w:numId="5">
    <w:abstractNumId w:val="30"/>
  </w:num>
  <w:num w:numId="6">
    <w:abstractNumId w:val="56"/>
  </w:num>
  <w:num w:numId="7">
    <w:abstractNumId w:val="26"/>
  </w:num>
  <w:num w:numId="8">
    <w:abstractNumId w:val="31"/>
  </w:num>
  <w:num w:numId="9">
    <w:abstractNumId w:val="49"/>
  </w:num>
  <w:num w:numId="10">
    <w:abstractNumId w:val="40"/>
  </w:num>
  <w:num w:numId="11">
    <w:abstractNumId w:val="44"/>
  </w:num>
  <w:num w:numId="12">
    <w:abstractNumId w:val="12"/>
  </w:num>
  <w:num w:numId="13">
    <w:abstractNumId w:val="54"/>
    <w:lvlOverride w:ilvl="0">
      <w:startOverride w:val="1"/>
    </w:lvlOverride>
  </w:num>
  <w:num w:numId="14">
    <w:abstractNumId w:val="18"/>
  </w:num>
  <w:num w:numId="15">
    <w:abstractNumId w:val="20"/>
  </w:num>
  <w:num w:numId="16">
    <w:abstractNumId w:val="19"/>
  </w:num>
  <w:num w:numId="17">
    <w:abstractNumId w:val="42"/>
  </w:num>
  <w:num w:numId="18">
    <w:abstractNumId w:val="57"/>
  </w:num>
  <w:num w:numId="1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num>
  <w:num w:numId="23">
    <w:abstractNumId w:val="34"/>
  </w:num>
  <w:num w:numId="24">
    <w:abstractNumId w:val="13"/>
  </w:num>
  <w:num w:numId="25">
    <w:abstractNumId w:val="33"/>
  </w:num>
  <w:num w:numId="26">
    <w:abstractNumId w:val="15"/>
  </w:num>
  <w:num w:numId="27">
    <w:abstractNumId w:val="55"/>
  </w:num>
  <w:num w:numId="28">
    <w:abstractNumId w:val="6"/>
  </w:num>
  <w:num w:numId="29">
    <w:abstractNumId w:val="28"/>
  </w:num>
  <w:num w:numId="30">
    <w:abstractNumId w:val="58"/>
  </w:num>
  <w:num w:numId="31">
    <w:abstractNumId w:val="38"/>
  </w:num>
  <w:num w:numId="32">
    <w:abstractNumId w:val="39"/>
  </w:num>
  <w:num w:numId="33">
    <w:abstractNumId w:val="43"/>
  </w:num>
  <w:num w:numId="34">
    <w:abstractNumId w:val="9"/>
  </w:num>
  <w:num w:numId="35">
    <w:abstractNumId w:val="21"/>
  </w:num>
  <w:num w:numId="36">
    <w:abstractNumId w:val="14"/>
  </w:num>
  <w:num w:numId="37">
    <w:abstractNumId w:val="25"/>
  </w:num>
  <w:num w:numId="38">
    <w:abstractNumId w:val="29"/>
  </w:num>
  <w:num w:numId="39">
    <w:abstractNumId w:val="24"/>
  </w:num>
  <w:num w:numId="40">
    <w:abstractNumId w:val="27"/>
  </w:num>
  <w:num w:numId="41">
    <w:abstractNumId w:val="46"/>
  </w:num>
  <w:num w:numId="42">
    <w:abstractNumId w:val="11"/>
  </w:num>
  <w:num w:numId="43">
    <w:abstractNumId w:val="22"/>
  </w:num>
  <w:num w:numId="44">
    <w:abstractNumId w:val="32"/>
  </w:num>
  <w:num w:numId="45">
    <w:abstractNumId w:val="37"/>
  </w:num>
  <w:num w:numId="46">
    <w:abstractNumId w:val="53"/>
  </w:num>
  <w:num w:numId="47">
    <w:abstractNumId w:val="16"/>
  </w:num>
  <w:num w:numId="48">
    <w:abstractNumId w:val="35"/>
  </w:num>
  <w:num w:numId="49">
    <w:abstractNumId w:val="5"/>
  </w:num>
  <w:num w:numId="50">
    <w:abstractNumId w:val="17"/>
  </w:num>
  <w:num w:numId="51">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 w:numId="53">
    <w:abstractNumId w:val="7"/>
  </w:num>
  <w:num w:numId="54">
    <w:abstractNumId w:val="60"/>
  </w:num>
  <w:num w:numId="55">
    <w:abstractNumId w:val="36"/>
  </w:num>
  <w:num w:numId="56">
    <w:abstractNumId w:val="45"/>
  </w:num>
  <w:num w:numId="57">
    <w:abstractNumId w:val="52"/>
  </w:num>
  <w:num w:numId="58">
    <w:abstractNumId w:val="59"/>
  </w:num>
  <w:num w:numId="59">
    <w:abstractNumId w:val="50"/>
  </w:num>
  <w:num w:numId="60">
    <w:abstractNumId w:val="8"/>
  </w:num>
  <w:num w:numId="61">
    <w:abstractNumId w:val="23"/>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hideSpellingErrors/>
  <w:proofState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D7"/>
    <w:rsid w:val="00003619"/>
    <w:rsid w:val="000055E0"/>
    <w:rsid w:val="00005C6F"/>
    <w:rsid w:val="00005F00"/>
    <w:rsid w:val="00006AE6"/>
    <w:rsid w:val="00006F2B"/>
    <w:rsid w:val="00007265"/>
    <w:rsid w:val="000110D4"/>
    <w:rsid w:val="00011175"/>
    <w:rsid w:val="000125D0"/>
    <w:rsid w:val="00013109"/>
    <w:rsid w:val="00013AB6"/>
    <w:rsid w:val="000144CC"/>
    <w:rsid w:val="00014F37"/>
    <w:rsid w:val="00017269"/>
    <w:rsid w:val="000209CC"/>
    <w:rsid w:val="00021CAD"/>
    <w:rsid w:val="00022225"/>
    <w:rsid w:val="00022B0D"/>
    <w:rsid w:val="00022F24"/>
    <w:rsid w:val="00024A35"/>
    <w:rsid w:val="0002568B"/>
    <w:rsid w:val="00025A1D"/>
    <w:rsid w:val="00025D43"/>
    <w:rsid w:val="00027AD3"/>
    <w:rsid w:val="00027D65"/>
    <w:rsid w:val="000333F9"/>
    <w:rsid w:val="000359FC"/>
    <w:rsid w:val="00040B37"/>
    <w:rsid w:val="00044867"/>
    <w:rsid w:val="00047AD7"/>
    <w:rsid w:val="00047D53"/>
    <w:rsid w:val="00050971"/>
    <w:rsid w:val="00050E34"/>
    <w:rsid w:val="00053B67"/>
    <w:rsid w:val="00054B18"/>
    <w:rsid w:val="00056861"/>
    <w:rsid w:val="00056C93"/>
    <w:rsid w:val="000601FB"/>
    <w:rsid w:val="000603E8"/>
    <w:rsid w:val="000607FA"/>
    <w:rsid w:val="0006254A"/>
    <w:rsid w:val="00062B60"/>
    <w:rsid w:val="00062C3F"/>
    <w:rsid w:val="00066347"/>
    <w:rsid w:val="00066BB0"/>
    <w:rsid w:val="00067826"/>
    <w:rsid w:val="0007239B"/>
    <w:rsid w:val="00072517"/>
    <w:rsid w:val="00072D48"/>
    <w:rsid w:val="00072E6F"/>
    <w:rsid w:val="00073A73"/>
    <w:rsid w:val="000743F7"/>
    <w:rsid w:val="00075DA7"/>
    <w:rsid w:val="00076281"/>
    <w:rsid w:val="00076C3B"/>
    <w:rsid w:val="0008057A"/>
    <w:rsid w:val="0008156F"/>
    <w:rsid w:val="000833FE"/>
    <w:rsid w:val="00083A90"/>
    <w:rsid w:val="00084AA4"/>
    <w:rsid w:val="00085E6F"/>
    <w:rsid w:val="0008617A"/>
    <w:rsid w:val="000869C7"/>
    <w:rsid w:val="000875E0"/>
    <w:rsid w:val="00087B3F"/>
    <w:rsid w:val="000902E0"/>
    <w:rsid w:val="00092868"/>
    <w:rsid w:val="00092D0B"/>
    <w:rsid w:val="00092E98"/>
    <w:rsid w:val="00093F1D"/>
    <w:rsid w:val="00093F57"/>
    <w:rsid w:val="0009478B"/>
    <w:rsid w:val="00095340"/>
    <w:rsid w:val="0009595C"/>
    <w:rsid w:val="00096078"/>
    <w:rsid w:val="00096749"/>
    <w:rsid w:val="00096886"/>
    <w:rsid w:val="00096AC6"/>
    <w:rsid w:val="0009745B"/>
    <w:rsid w:val="00097D27"/>
    <w:rsid w:val="000A022F"/>
    <w:rsid w:val="000A213E"/>
    <w:rsid w:val="000A2554"/>
    <w:rsid w:val="000A2577"/>
    <w:rsid w:val="000A4AB1"/>
    <w:rsid w:val="000A4F56"/>
    <w:rsid w:val="000A5FE1"/>
    <w:rsid w:val="000A7B30"/>
    <w:rsid w:val="000B042D"/>
    <w:rsid w:val="000B0A67"/>
    <w:rsid w:val="000B1B2D"/>
    <w:rsid w:val="000B2B22"/>
    <w:rsid w:val="000B40EC"/>
    <w:rsid w:val="000B556C"/>
    <w:rsid w:val="000B7A4A"/>
    <w:rsid w:val="000B7FB1"/>
    <w:rsid w:val="000C0D32"/>
    <w:rsid w:val="000C1320"/>
    <w:rsid w:val="000C440C"/>
    <w:rsid w:val="000C4B08"/>
    <w:rsid w:val="000C5A96"/>
    <w:rsid w:val="000C6C00"/>
    <w:rsid w:val="000D0A1D"/>
    <w:rsid w:val="000D210A"/>
    <w:rsid w:val="000D2341"/>
    <w:rsid w:val="000D2469"/>
    <w:rsid w:val="000D298B"/>
    <w:rsid w:val="000D2DBA"/>
    <w:rsid w:val="000D4085"/>
    <w:rsid w:val="000D547B"/>
    <w:rsid w:val="000D5C5B"/>
    <w:rsid w:val="000D71EF"/>
    <w:rsid w:val="000E087D"/>
    <w:rsid w:val="000E0940"/>
    <w:rsid w:val="000E35A0"/>
    <w:rsid w:val="000E5D18"/>
    <w:rsid w:val="000E7BCD"/>
    <w:rsid w:val="000E7CA2"/>
    <w:rsid w:val="000F020E"/>
    <w:rsid w:val="000F0C48"/>
    <w:rsid w:val="000F1EFD"/>
    <w:rsid w:val="000F3E24"/>
    <w:rsid w:val="000F3FE6"/>
    <w:rsid w:val="000F5711"/>
    <w:rsid w:val="000F6098"/>
    <w:rsid w:val="000F66D5"/>
    <w:rsid w:val="000F7428"/>
    <w:rsid w:val="000F76FA"/>
    <w:rsid w:val="000F7E3A"/>
    <w:rsid w:val="000F7F50"/>
    <w:rsid w:val="00100889"/>
    <w:rsid w:val="00103DD5"/>
    <w:rsid w:val="00104520"/>
    <w:rsid w:val="001063E3"/>
    <w:rsid w:val="001174AA"/>
    <w:rsid w:val="00117670"/>
    <w:rsid w:val="001203C2"/>
    <w:rsid w:val="0012326C"/>
    <w:rsid w:val="00124499"/>
    <w:rsid w:val="00124DDE"/>
    <w:rsid w:val="0012524B"/>
    <w:rsid w:val="0012752F"/>
    <w:rsid w:val="001276A3"/>
    <w:rsid w:val="001303DD"/>
    <w:rsid w:val="00131A87"/>
    <w:rsid w:val="00131BF6"/>
    <w:rsid w:val="00131F20"/>
    <w:rsid w:val="001321BE"/>
    <w:rsid w:val="0013284C"/>
    <w:rsid w:val="001352BF"/>
    <w:rsid w:val="00135653"/>
    <w:rsid w:val="0013694A"/>
    <w:rsid w:val="00137D4C"/>
    <w:rsid w:val="001401E5"/>
    <w:rsid w:val="00146138"/>
    <w:rsid w:val="00146641"/>
    <w:rsid w:val="00146BF7"/>
    <w:rsid w:val="001500F1"/>
    <w:rsid w:val="00151A14"/>
    <w:rsid w:val="001521EE"/>
    <w:rsid w:val="0015311D"/>
    <w:rsid w:val="00153CBD"/>
    <w:rsid w:val="00155800"/>
    <w:rsid w:val="00156145"/>
    <w:rsid w:val="0015680A"/>
    <w:rsid w:val="001572CA"/>
    <w:rsid w:val="001572FA"/>
    <w:rsid w:val="00157399"/>
    <w:rsid w:val="00157956"/>
    <w:rsid w:val="00160A8C"/>
    <w:rsid w:val="001623F0"/>
    <w:rsid w:val="001637F8"/>
    <w:rsid w:val="00164DC0"/>
    <w:rsid w:val="00165727"/>
    <w:rsid w:val="00166733"/>
    <w:rsid w:val="0017056E"/>
    <w:rsid w:val="00170BB7"/>
    <w:rsid w:val="00170DAB"/>
    <w:rsid w:val="00170E44"/>
    <w:rsid w:val="00171BEF"/>
    <w:rsid w:val="00172AA6"/>
    <w:rsid w:val="00173382"/>
    <w:rsid w:val="00173CCE"/>
    <w:rsid w:val="00173DB6"/>
    <w:rsid w:val="00174678"/>
    <w:rsid w:val="00175A2B"/>
    <w:rsid w:val="00177EEE"/>
    <w:rsid w:val="00180C1F"/>
    <w:rsid w:val="00180E6E"/>
    <w:rsid w:val="00181115"/>
    <w:rsid w:val="0018255A"/>
    <w:rsid w:val="00184D56"/>
    <w:rsid w:val="0018630A"/>
    <w:rsid w:val="00187562"/>
    <w:rsid w:val="00187E38"/>
    <w:rsid w:val="00190502"/>
    <w:rsid w:val="001905B5"/>
    <w:rsid w:val="001915CD"/>
    <w:rsid w:val="00191956"/>
    <w:rsid w:val="00191EE1"/>
    <w:rsid w:val="001955A6"/>
    <w:rsid w:val="00196C72"/>
    <w:rsid w:val="00196E00"/>
    <w:rsid w:val="001A1D21"/>
    <w:rsid w:val="001A20A0"/>
    <w:rsid w:val="001A3BB0"/>
    <w:rsid w:val="001A48A0"/>
    <w:rsid w:val="001A4F06"/>
    <w:rsid w:val="001A5010"/>
    <w:rsid w:val="001A571D"/>
    <w:rsid w:val="001A7981"/>
    <w:rsid w:val="001A7A64"/>
    <w:rsid w:val="001B150F"/>
    <w:rsid w:val="001B2750"/>
    <w:rsid w:val="001B3671"/>
    <w:rsid w:val="001B7AA4"/>
    <w:rsid w:val="001C1D77"/>
    <w:rsid w:val="001C2C32"/>
    <w:rsid w:val="001C5756"/>
    <w:rsid w:val="001C65B9"/>
    <w:rsid w:val="001C6B9A"/>
    <w:rsid w:val="001C7B03"/>
    <w:rsid w:val="001D1153"/>
    <w:rsid w:val="001D1C10"/>
    <w:rsid w:val="001D1FC2"/>
    <w:rsid w:val="001D28AC"/>
    <w:rsid w:val="001D39A9"/>
    <w:rsid w:val="001D3D25"/>
    <w:rsid w:val="001D3ED2"/>
    <w:rsid w:val="001D40E6"/>
    <w:rsid w:val="001D5D09"/>
    <w:rsid w:val="001D61F0"/>
    <w:rsid w:val="001D67AC"/>
    <w:rsid w:val="001E0207"/>
    <w:rsid w:val="001E279C"/>
    <w:rsid w:val="001E33C3"/>
    <w:rsid w:val="001E3497"/>
    <w:rsid w:val="001E40CD"/>
    <w:rsid w:val="001E483A"/>
    <w:rsid w:val="001E67B0"/>
    <w:rsid w:val="001F13E4"/>
    <w:rsid w:val="001F2514"/>
    <w:rsid w:val="001F4875"/>
    <w:rsid w:val="0020002E"/>
    <w:rsid w:val="002015EF"/>
    <w:rsid w:val="00202128"/>
    <w:rsid w:val="002060C9"/>
    <w:rsid w:val="0020739F"/>
    <w:rsid w:val="00207535"/>
    <w:rsid w:val="0020778C"/>
    <w:rsid w:val="00207CB6"/>
    <w:rsid w:val="0021017B"/>
    <w:rsid w:val="0021189E"/>
    <w:rsid w:val="00211A6E"/>
    <w:rsid w:val="00211D9C"/>
    <w:rsid w:val="002126CE"/>
    <w:rsid w:val="00213433"/>
    <w:rsid w:val="00213EDC"/>
    <w:rsid w:val="00215808"/>
    <w:rsid w:val="00216C36"/>
    <w:rsid w:val="002176BC"/>
    <w:rsid w:val="00221272"/>
    <w:rsid w:val="002217A2"/>
    <w:rsid w:val="00224240"/>
    <w:rsid w:val="00225532"/>
    <w:rsid w:val="00227515"/>
    <w:rsid w:val="00227BED"/>
    <w:rsid w:val="00227F04"/>
    <w:rsid w:val="00230114"/>
    <w:rsid w:val="002304DF"/>
    <w:rsid w:val="00231771"/>
    <w:rsid w:val="00231F09"/>
    <w:rsid w:val="00234DED"/>
    <w:rsid w:val="00235229"/>
    <w:rsid w:val="002363E5"/>
    <w:rsid w:val="002376BC"/>
    <w:rsid w:val="00237A3D"/>
    <w:rsid w:val="00240E4A"/>
    <w:rsid w:val="002417E2"/>
    <w:rsid w:val="00241DE9"/>
    <w:rsid w:val="00245500"/>
    <w:rsid w:val="002463A0"/>
    <w:rsid w:val="00246500"/>
    <w:rsid w:val="002509FD"/>
    <w:rsid w:val="0025186C"/>
    <w:rsid w:val="00255861"/>
    <w:rsid w:val="00256866"/>
    <w:rsid w:val="00256F83"/>
    <w:rsid w:val="00257375"/>
    <w:rsid w:val="0025749C"/>
    <w:rsid w:val="002603D8"/>
    <w:rsid w:val="00260699"/>
    <w:rsid w:val="0026295C"/>
    <w:rsid w:val="00265164"/>
    <w:rsid w:val="0026618E"/>
    <w:rsid w:val="00266217"/>
    <w:rsid w:val="00266998"/>
    <w:rsid w:val="00266E0C"/>
    <w:rsid w:val="00270419"/>
    <w:rsid w:val="00270A1A"/>
    <w:rsid w:val="00271CAA"/>
    <w:rsid w:val="00271E02"/>
    <w:rsid w:val="00272499"/>
    <w:rsid w:val="0027444E"/>
    <w:rsid w:val="00275DD9"/>
    <w:rsid w:val="00275F66"/>
    <w:rsid w:val="00277A3E"/>
    <w:rsid w:val="00281FDC"/>
    <w:rsid w:val="00284662"/>
    <w:rsid w:val="00285234"/>
    <w:rsid w:val="0028523D"/>
    <w:rsid w:val="002860AA"/>
    <w:rsid w:val="0028762D"/>
    <w:rsid w:val="00287F8F"/>
    <w:rsid w:val="0029124C"/>
    <w:rsid w:val="0029152C"/>
    <w:rsid w:val="00293B05"/>
    <w:rsid w:val="002954DD"/>
    <w:rsid w:val="00295A34"/>
    <w:rsid w:val="0029600E"/>
    <w:rsid w:val="002972FE"/>
    <w:rsid w:val="002973C3"/>
    <w:rsid w:val="002A00C5"/>
    <w:rsid w:val="002A14D5"/>
    <w:rsid w:val="002A188A"/>
    <w:rsid w:val="002A2A78"/>
    <w:rsid w:val="002A5420"/>
    <w:rsid w:val="002A5AB7"/>
    <w:rsid w:val="002A5E06"/>
    <w:rsid w:val="002A78B0"/>
    <w:rsid w:val="002A7D15"/>
    <w:rsid w:val="002B1078"/>
    <w:rsid w:val="002B270C"/>
    <w:rsid w:val="002B2785"/>
    <w:rsid w:val="002B3978"/>
    <w:rsid w:val="002B436A"/>
    <w:rsid w:val="002B6443"/>
    <w:rsid w:val="002B6F2F"/>
    <w:rsid w:val="002C0100"/>
    <w:rsid w:val="002C16A4"/>
    <w:rsid w:val="002C205A"/>
    <w:rsid w:val="002C4645"/>
    <w:rsid w:val="002C59AB"/>
    <w:rsid w:val="002C5F18"/>
    <w:rsid w:val="002C7958"/>
    <w:rsid w:val="002C7E3E"/>
    <w:rsid w:val="002D01D8"/>
    <w:rsid w:val="002D0C33"/>
    <w:rsid w:val="002D13D0"/>
    <w:rsid w:val="002D17F2"/>
    <w:rsid w:val="002D2CC0"/>
    <w:rsid w:val="002D3004"/>
    <w:rsid w:val="002D4134"/>
    <w:rsid w:val="002D4171"/>
    <w:rsid w:val="002D41A3"/>
    <w:rsid w:val="002D4492"/>
    <w:rsid w:val="002D5DBB"/>
    <w:rsid w:val="002E0118"/>
    <w:rsid w:val="002E0728"/>
    <w:rsid w:val="002E08C1"/>
    <w:rsid w:val="002E3A39"/>
    <w:rsid w:val="002E4A47"/>
    <w:rsid w:val="002E6A8B"/>
    <w:rsid w:val="002F01BB"/>
    <w:rsid w:val="002F203A"/>
    <w:rsid w:val="002F4387"/>
    <w:rsid w:val="002F4395"/>
    <w:rsid w:val="002F43A8"/>
    <w:rsid w:val="002F53F3"/>
    <w:rsid w:val="002F5F66"/>
    <w:rsid w:val="002F648D"/>
    <w:rsid w:val="002F72A9"/>
    <w:rsid w:val="003004A2"/>
    <w:rsid w:val="0030083F"/>
    <w:rsid w:val="003024AD"/>
    <w:rsid w:val="003038ED"/>
    <w:rsid w:val="00307A93"/>
    <w:rsid w:val="00310BF8"/>
    <w:rsid w:val="003113B1"/>
    <w:rsid w:val="0031175C"/>
    <w:rsid w:val="00311D6A"/>
    <w:rsid w:val="003138E9"/>
    <w:rsid w:val="0031455C"/>
    <w:rsid w:val="00316E49"/>
    <w:rsid w:val="003172A6"/>
    <w:rsid w:val="003240B8"/>
    <w:rsid w:val="003250AB"/>
    <w:rsid w:val="003262A1"/>
    <w:rsid w:val="0032718F"/>
    <w:rsid w:val="00330738"/>
    <w:rsid w:val="00330B64"/>
    <w:rsid w:val="00331DBB"/>
    <w:rsid w:val="00331E93"/>
    <w:rsid w:val="00332C10"/>
    <w:rsid w:val="003341E8"/>
    <w:rsid w:val="00341C6B"/>
    <w:rsid w:val="003429DF"/>
    <w:rsid w:val="00342A86"/>
    <w:rsid w:val="00342E97"/>
    <w:rsid w:val="003457F7"/>
    <w:rsid w:val="00346129"/>
    <w:rsid w:val="003540A5"/>
    <w:rsid w:val="00355318"/>
    <w:rsid w:val="00355DBD"/>
    <w:rsid w:val="00357204"/>
    <w:rsid w:val="00357E8F"/>
    <w:rsid w:val="00363F6C"/>
    <w:rsid w:val="003646E0"/>
    <w:rsid w:val="0036516A"/>
    <w:rsid w:val="00367224"/>
    <w:rsid w:val="003677D7"/>
    <w:rsid w:val="0037001A"/>
    <w:rsid w:val="00370F87"/>
    <w:rsid w:val="00371596"/>
    <w:rsid w:val="00371784"/>
    <w:rsid w:val="0037353A"/>
    <w:rsid w:val="00374648"/>
    <w:rsid w:val="00374FDF"/>
    <w:rsid w:val="00375C08"/>
    <w:rsid w:val="00376553"/>
    <w:rsid w:val="00376C2B"/>
    <w:rsid w:val="00377DA7"/>
    <w:rsid w:val="00382B29"/>
    <w:rsid w:val="00383197"/>
    <w:rsid w:val="00383645"/>
    <w:rsid w:val="0038399F"/>
    <w:rsid w:val="00383D38"/>
    <w:rsid w:val="00384369"/>
    <w:rsid w:val="00384DC6"/>
    <w:rsid w:val="00384FCD"/>
    <w:rsid w:val="00390635"/>
    <w:rsid w:val="00391706"/>
    <w:rsid w:val="00391DA8"/>
    <w:rsid w:val="00392F2B"/>
    <w:rsid w:val="00394293"/>
    <w:rsid w:val="00395AC2"/>
    <w:rsid w:val="003A492A"/>
    <w:rsid w:val="003A4C94"/>
    <w:rsid w:val="003A5E57"/>
    <w:rsid w:val="003A6A88"/>
    <w:rsid w:val="003A74C5"/>
    <w:rsid w:val="003B067C"/>
    <w:rsid w:val="003B0F7E"/>
    <w:rsid w:val="003B1831"/>
    <w:rsid w:val="003B1B9D"/>
    <w:rsid w:val="003B35A7"/>
    <w:rsid w:val="003B5CBE"/>
    <w:rsid w:val="003B6824"/>
    <w:rsid w:val="003B7405"/>
    <w:rsid w:val="003C0221"/>
    <w:rsid w:val="003C05A8"/>
    <w:rsid w:val="003C0A7B"/>
    <w:rsid w:val="003C1A01"/>
    <w:rsid w:val="003C1DD5"/>
    <w:rsid w:val="003C2CD8"/>
    <w:rsid w:val="003C31DA"/>
    <w:rsid w:val="003C35BF"/>
    <w:rsid w:val="003C4D18"/>
    <w:rsid w:val="003C5FDA"/>
    <w:rsid w:val="003C5FF5"/>
    <w:rsid w:val="003D0C53"/>
    <w:rsid w:val="003D1633"/>
    <w:rsid w:val="003D1935"/>
    <w:rsid w:val="003D35D1"/>
    <w:rsid w:val="003D4071"/>
    <w:rsid w:val="003D49DA"/>
    <w:rsid w:val="003D4EC3"/>
    <w:rsid w:val="003D5B79"/>
    <w:rsid w:val="003E1140"/>
    <w:rsid w:val="003E2DFB"/>
    <w:rsid w:val="003E3CA3"/>
    <w:rsid w:val="003E5615"/>
    <w:rsid w:val="003E650C"/>
    <w:rsid w:val="003F078C"/>
    <w:rsid w:val="003F13B8"/>
    <w:rsid w:val="003F2180"/>
    <w:rsid w:val="003F3FFE"/>
    <w:rsid w:val="003F42E8"/>
    <w:rsid w:val="003F5024"/>
    <w:rsid w:val="003F5BDD"/>
    <w:rsid w:val="003F6D75"/>
    <w:rsid w:val="00402259"/>
    <w:rsid w:val="00402553"/>
    <w:rsid w:val="00404BEC"/>
    <w:rsid w:val="00406AAC"/>
    <w:rsid w:val="00406B20"/>
    <w:rsid w:val="00410B2A"/>
    <w:rsid w:val="00413258"/>
    <w:rsid w:val="00413833"/>
    <w:rsid w:val="00414515"/>
    <w:rsid w:val="00416513"/>
    <w:rsid w:val="00420B38"/>
    <w:rsid w:val="00421261"/>
    <w:rsid w:val="00421C04"/>
    <w:rsid w:val="004229DE"/>
    <w:rsid w:val="00422A3B"/>
    <w:rsid w:val="004236D0"/>
    <w:rsid w:val="00424836"/>
    <w:rsid w:val="00424E7F"/>
    <w:rsid w:val="00426026"/>
    <w:rsid w:val="00432BEA"/>
    <w:rsid w:val="004333BD"/>
    <w:rsid w:val="004340F6"/>
    <w:rsid w:val="00436123"/>
    <w:rsid w:val="004412A5"/>
    <w:rsid w:val="00441A93"/>
    <w:rsid w:val="0044306B"/>
    <w:rsid w:val="004434B9"/>
    <w:rsid w:val="00443752"/>
    <w:rsid w:val="004456D6"/>
    <w:rsid w:val="00446BAD"/>
    <w:rsid w:val="00451921"/>
    <w:rsid w:val="004613DE"/>
    <w:rsid w:val="00462560"/>
    <w:rsid w:val="00463273"/>
    <w:rsid w:val="00463617"/>
    <w:rsid w:val="00465AE1"/>
    <w:rsid w:val="00465D5D"/>
    <w:rsid w:val="00465F21"/>
    <w:rsid w:val="00466660"/>
    <w:rsid w:val="00466F38"/>
    <w:rsid w:val="00473C52"/>
    <w:rsid w:val="00474DE8"/>
    <w:rsid w:val="00475D67"/>
    <w:rsid w:val="00476F48"/>
    <w:rsid w:val="00477361"/>
    <w:rsid w:val="0047772B"/>
    <w:rsid w:val="004810BD"/>
    <w:rsid w:val="00481DAC"/>
    <w:rsid w:val="00482CD4"/>
    <w:rsid w:val="00484B5D"/>
    <w:rsid w:val="00486B9B"/>
    <w:rsid w:val="004872AE"/>
    <w:rsid w:val="0048752D"/>
    <w:rsid w:val="00487992"/>
    <w:rsid w:val="0049070F"/>
    <w:rsid w:val="00490A1A"/>
    <w:rsid w:val="00494A39"/>
    <w:rsid w:val="004960CD"/>
    <w:rsid w:val="0049698D"/>
    <w:rsid w:val="004975DF"/>
    <w:rsid w:val="004A0303"/>
    <w:rsid w:val="004A3826"/>
    <w:rsid w:val="004A46F0"/>
    <w:rsid w:val="004A632A"/>
    <w:rsid w:val="004A70A2"/>
    <w:rsid w:val="004A7823"/>
    <w:rsid w:val="004A7991"/>
    <w:rsid w:val="004B0193"/>
    <w:rsid w:val="004B0805"/>
    <w:rsid w:val="004B097B"/>
    <w:rsid w:val="004B0B67"/>
    <w:rsid w:val="004B1F15"/>
    <w:rsid w:val="004B5531"/>
    <w:rsid w:val="004C09FC"/>
    <w:rsid w:val="004C0B3F"/>
    <w:rsid w:val="004C1F2C"/>
    <w:rsid w:val="004C3D90"/>
    <w:rsid w:val="004C4042"/>
    <w:rsid w:val="004C423E"/>
    <w:rsid w:val="004C431D"/>
    <w:rsid w:val="004C686A"/>
    <w:rsid w:val="004C716F"/>
    <w:rsid w:val="004D06E0"/>
    <w:rsid w:val="004D0C77"/>
    <w:rsid w:val="004D138A"/>
    <w:rsid w:val="004D14CF"/>
    <w:rsid w:val="004D276E"/>
    <w:rsid w:val="004D27C7"/>
    <w:rsid w:val="004D3391"/>
    <w:rsid w:val="004D48F5"/>
    <w:rsid w:val="004D7ED7"/>
    <w:rsid w:val="004E119D"/>
    <w:rsid w:val="004E296C"/>
    <w:rsid w:val="004E3060"/>
    <w:rsid w:val="004E3943"/>
    <w:rsid w:val="004E3B6C"/>
    <w:rsid w:val="004E3F81"/>
    <w:rsid w:val="004E50C2"/>
    <w:rsid w:val="004E580E"/>
    <w:rsid w:val="004E624E"/>
    <w:rsid w:val="004E7DE0"/>
    <w:rsid w:val="004F086A"/>
    <w:rsid w:val="004F1F7A"/>
    <w:rsid w:val="004F292B"/>
    <w:rsid w:val="004F4418"/>
    <w:rsid w:val="004F59BA"/>
    <w:rsid w:val="004F6974"/>
    <w:rsid w:val="00500165"/>
    <w:rsid w:val="00501128"/>
    <w:rsid w:val="00501BA7"/>
    <w:rsid w:val="00506AA8"/>
    <w:rsid w:val="00506AA9"/>
    <w:rsid w:val="00507104"/>
    <w:rsid w:val="00511707"/>
    <w:rsid w:val="00512965"/>
    <w:rsid w:val="00512D4C"/>
    <w:rsid w:val="00514227"/>
    <w:rsid w:val="00515183"/>
    <w:rsid w:val="00520F59"/>
    <w:rsid w:val="0052170A"/>
    <w:rsid w:val="00521BCB"/>
    <w:rsid w:val="00521C09"/>
    <w:rsid w:val="00522FDF"/>
    <w:rsid w:val="005244F3"/>
    <w:rsid w:val="00526306"/>
    <w:rsid w:val="00526DD0"/>
    <w:rsid w:val="00531AF8"/>
    <w:rsid w:val="00534273"/>
    <w:rsid w:val="00534D05"/>
    <w:rsid w:val="00535A49"/>
    <w:rsid w:val="00535FF2"/>
    <w:rsid w:val="0053781D"/>
    <w:rsid w:val="0054195B"/>
    <w:rsid w:val="0054359D"/>
    <w:rsid w:val="00543BAE"/>
    <w:rsid w:val="00543F7E"/>
    <w:rsid w:val="00544C12"/>
    <w:rsid w:val="00546DFE"/>
    <w:rsid w:val="00547392"/>
    <w:rsid w:val="00551339"/>
    <w:rsid w:val="00552570"/>
    <w:rsid w:val="005525BE"/>
    <w:rsid w:val="00553BBA"/>
    <w:rsid w:val="00553F43"/>
    <w:rsid w:val="00554F65"/>
    <w:rsid w:val="00556ED8"/>
    <w:rsid w:val="005603F1"/>
    <w:rsid w:val="00560EFC"/>
    <w:rsid w:val="005623CD"/>
    <w:rsid w:val="005669FB"/>
    <w:rsid w:val="005678C5"/>
    <w:rsid w:val="00570F5D"/>
    <w:rsid w:val="005715A9"/>
    <w:rsid w:val="0057418D"/>
    <w:rsid w:val="005747CA"/>
    <w:rsid w:val="00580658"/>
    <w:rsid w:val="00581630"/>
    <w:rsid w:val="00581A9E"/>
    <w:rsid w:val="00582D79"/>
    <w:rsid w:val="00582FB4"/>
    <w:rsid w:val="005846E5"/>
    <w:rsid w:val="005855DC"/>
    <w:rsid w:val="00585F01"/>
    <w:rsid w:val="00586566"/>
    <w:rsid w:val="0059059C"/>
    <w:rsid w:val="00591D6B"/>
    <w:rsid w:val="0059251B"/>
    <w:rsid w:val="00593371"/>
    <w:rsid w:val="005935F1"/>
    <w:rsid w:val="005961E7"/>
    <w:rsid w:val="00596D63"/>
    <w:rsid w:val="00596DFB"/>
    <w:rsid w:val="00597AE6"/>
    <w:rsid w:val="005A0126"/>
    <w:rsid w:val="005A125A"/>
    <w:rsid w:val="005A2CD5"/>
    <w:rsid w:val="005A446C"/>
    <w:rsid w:val="005A56B7"/>
    <w:rsid w:val="005A6A7F"/>
    <w:rsid w:val="005A7A88"/>
    <w:rsid w:val="005A7F21"/>
    <w:rsid w:val="005B187B"/>
    <w:rsid w:val="005B46C1"/>
    <w:rsid w:val="005B4D61"/>
    <w:rsid w:val="005B5366"/>
    <w:rsid w:val="005C0150"/>
    <w:rsid w:val="005C0CCC"/>
    <w:rsid w:val="005C0D5A"/>
    <w:rsid w:val="005C1872"/>
    <w:rsid w:val="005C2973"/>
    <w:rsid w:val="005C39EB"/>
    <w:rsid w:val="005C7C3F"/>
    <w:rsid w:val="005D0493"/>
    <w:rsid w:val="005D0FC9"/>
    <w:rsid w:val="005D1FA6"/>
    <w:rsid w:val="005D31B1"/>
    <w:rsid w:val="005D342A"/>
    <w:rsid w:val="005D50BB"/>
    <w:rsid w:val="005D7578"/>
    <w:rsid w:val="005E1AFB"/>
    <w:rsid w:val="005E29E5"/>
    <w:rsid w:val="005E4090"/>
    <w:rsid w:val="005E50A0"/>
    <w:rsid w:val="005E5FEF"/>
    <w:rsid w:val="005F0A86"/>
    <w:rsid w:val="005F0F86"/>
    <w:rsid w:val="005F1D40"/>
    <w:rsid w:val="005F2EE3"/>
    <w:rsid w:val="005F3873"/>
    <w:rsid w:val="005F3D50"/>
    <w:rsid w:val="005F54CE"/>
    <w:rsid w:val="005F62CA"/>
    <w:rsid w:val="00600D10"/>
    <w:rsid w:val="00602D45"/>
    <w:rsid w:val="00603D7E"/>
    <w:rsid w:val="00604603"/>
    <w:rsid w:val="00604D77"/>
    <w:rsid w:val="00605C1B"/>
    <w:rsid w:val="0060659D"/>
    <w:rsid w:val="006072A3"/>
    <w:rsid w:val="006158F6"/>
    <w:rsid w:val="00616B54"/>
    <w:rsid w:val="00621165"/>
    <w:rsid w:val="00623F1D"/>
    <w:rsid w:val="00625520"/>
    <w:rsid w:val="00625957"/>
    <w:rsid w:val="00630EBA"/>
    <w:rsid w:val="006324E7"/>
    <w:rsid w:val="00636102"/>
    <w:rsid w:val="00636B3F"/>
    <w:rsid w:val="00636B54"/>
    <w:rsid w:val="006372A1"/>
    <w:rsid w:val="006410E6"/>
    <w:rsid w:val="00644448"/>
    <w:rsid w:val="0064615C"/>
    <w:rsid w:val="00647593"/>
    <w:rsid w:val="006475D7"/>
    <w:rsid w:val="00647B6C"/>
    <w:rsid w:val="00650939"/>
    <w:rsid w:val="006527D3"/>
    <w:rsid w:val="00653DD5"/>
    <w:rsid w:val="006566DC"/>
    <w:rsid w:val="006567D3"/>
    <w:rsid w:val="00656FB2"/>
    <w:rsid w:val="00657490"/>
    <w:rsid w:val="00660DA5"/>
    <w:rsid w:val="00662E96"/>
    <w:rsid w:val="006634E8"/>
    <w:rsid w:val="00665F1A"/>
    <w:rsid w:val="006665D4"/>
    <w:rsid w:val="00666A5B"/>
    <w:rsid w:val="0066712D"/>
    <w:rsid w:val="0066726D"/>
    <w:rsid w:val="00670A5C"/>
    <w:rsid w:val="00671083"/>
    <w:rsid w:val="00671209"/>
    <w:rsid w:val="00671834"/>
    <w:rsid w:val="00672B75"/>
    <w:rsid w:val="00673305"/>
    <w:rsid w:val="00673813"/>
    <w:rsid w:val="00682E55"/>
    <w:rsid w:val="0068311A"/>
    <w:rsid w:val="0068387B"/>
    <w:rsid w:val="006839DF"/>
    <w:rsid w:val="00686DAA"/>
    <w:rsid w:val="00690382"/>
    <w:rsid w:val="00690460"/>
    <w:rsid w:val="006A0443"/>
    <w:rsid w:val="006A1E1F"/>
    <w:rsid w:val="006A22AF"/>
    <w:rsid w:val="006A259A"/>
    <w:rsid w:val="006A3FC2"/>
    <w:rsid w:val="006A4ECB"/>
    <w:rsid w:val="006A5622"/>
    <w:rsid w:val="006A64F4"/>
    <w:rsid w:val="006A7309"/>
    <w:rsid w:val="006A77BA"/>
    <w:rsid w:val="006B0B95"/>
    <w:rsid w:val="006B140C"/>
    <w:rsid w:val="006B14FE"/>
    <w:rsid w:val="006B176D"/>
    <w:rsid w:val="006B2F73"/>
    <w:rsid w:val="006B3346"/>
    <w:rsid w:val="006B3BB6"/>
    <w:rsid w:val="006B5E44"/>
    <w:rsid w:val="006C0438"/>
    <w:rsid w:val="006C308D"/>
    <w:rsid w:val="006C361A"/>
    <w:rsid w:val="006C3F48"/>
    <w:rsid w:val="006C4134"/>
    <w:rsid w:val="006C490E"/>
    <w:rsid w:val="006C4A83"/>
    <w:rsid w:val="006C64E5"/>
    <w:rsid w:val="006C7030"/>
    <w:rsid w:val="006D2F01"/>
    <w:rsid w:val="006D4AC0"/>
    <w:rsid w:val="006D4E47"/>
    <w:rsid w:val="006D5581"/>
    <w:rsid w:val="006D6AF9"/>
    <w:rsid w:val="006D7C80"/>
    <w:rsid w:val="006D7DFB"/>
    <w:rsid w:val="006E2700"/>
    <w:rsid w:val="006E2AAD"/>
    <w:rsid w:val="006E37A5"/>
    <w:rsid w:val="006E57E6"/>
    <w:rsid w:val="006E658C"/>
    <w:rsid w:val="006F03C0"/>
    <w:rsid w:val="006F10A2"/>
    <w:rsid w:val="006F14DF"/>
    <w:rsid w:val="006F14F9"/>
    <w:rsid w:val="006F4902"/>
    <w:rsid w:val="006F5CBB"/>
    <w:rsid w:val="006F62EB"/>
    <w:rsid w:val="00701FC3"/>
    <w:rsid w:val="00702C23"/>
    <w:rsid w:val="0070317F"/>
    <w:rsid w:val="00703297"/>
    <w:rsid w:val="00705D1D"/>
    <w:rsid w:val="007075DA"/>
    <w:rsid w:val="007102B2"/>
    <w:rsid w:val="00712F26"/>
    <w:rsid w:val="007166C6"/>
    <w:rsid w:val="007174FF"/>
    <w:rsid w:val="00720F74"/>
    <w:rsid w:val="007210B8"/>
    <w:rsid w:val="0072184F"/>
    <w:rsid w:val="007251EE"/>
    <w:rsid w:val="0072523C"/>
    <w:rsid w:val="00725446"/>
    <w:rsid w:val="00726EDD"/>
    <w:rsid w:val="00727729"/>
    <w:rsid w:val="00734047"/>
    <w:rsid w:val="007352C8"/>
    <w:rsid w:val="0073591D"/>
    <w:rsid w:val="00736308"/>
    <w:rsid w:val="00736579"/>
    <w:rsid w:val="007372BC"/>
    <w:rsid w:val="00741297"/>
    <w:rsid w:val="00741A30"/>
    <w:rsid w:val="00742356"/>
    <w:rsid w:val="00742358"/>
    <w:rsid w:val="00743639"/>
    <w:rsid w:val="00743EC3"/>
    <w:rsid w:val="007455DB"/>
    <w:rsid w:val="00745F75"/>
    <w:rsid w:val="00746E21"/>
    <w:rsid w:val="00747DE1"/>
    <w:rsid w:val="0075008C"/>
    <w:rsid w:val="0075008E"/>
    <w:rsid w:val="00750CE8"/>
    <w:rsid w:val="0075187C"/>
    <w:rsid w:val="0075654C"/>
    <w:rsid w:val="00763DB7"/>
    <w:rsid w:val="00765EE2"/>
    <w:rsid w:val="00767067"/>
    <w:rsid w:val="00767F94"/>
    <w:rsid w:val="007702C4"/>
    <w:rsid w:val="007707A9"/>
    <w:rsid w:val="007740B1"/>
    <w:rsid w:val="00775E18"/>
    <w:rsid w:val="00776B43"/>
    <w:rsid w:val="007834AD"/>
    <w:rsid w:val="007838D1"/>
    <w:rsid w:val="00785D6C"/>
    <w:rsid w:val="0078746C"/>
    <w:rsid w:val="00790176"/>
    <w:rsid w:val="00791A5A"/>
    <w:rsid w:val="00792619"/>
    <w:rsid w:val="00792F03"/>
    <w:rsid w:val="00797B2E"/>
    <w:rsid w:val="00797D7D"/>
    <w:rsid w:val="007A03AB"/>
    <w:rsid w:val="007A3501"/>
    <w:rsid w:val="007A4BF3"/>
    <w:rsid w:val="007A5C4C"/>
    <w:rsid w:val="007A759F"/>
    <w:rsid w:val="007A7E90"/>
    <w:rsid w:val="007B12B7"/>
    <w:rsid w:val="007B18AD"/>
    <w:rsid w:val="007B1DE4"/>
    <w:rsid w:val="007B2825"/>
    <w:rsid w:val="007B32FA"/>
    <w:rsid w:val="007B3CC5"/>
    <w:rsid w:val="007B3DB3"/>
    <w:rsid w:val="007B74A6"/>
    <w:rsid w:val="007B786F"/>
    <w:rsid w:val="007C3076"/>
    <w:rsid w:val="007C3138"/>
    <w:rsid w:val="007C585F"/>
    <w:rsid w:val="007C65EF"/>
    <w:rsid w:val="007C7378"/>
    <w:rsid w:val="007C77D5"/>
    <w:rsid w:val="007D0F04"/>
    <w:rsid w:val="007D1789"/>
    <w:rsid w:val="007D218D"/>
    <w:rsid w:val="007D218F"/>
    <w:rsid w:val="007D318B"/>
    <w:rsid w:val="007D5465"/>
    <w:rsid w:val="007D6294"/>
    <w:rsid w:val="007D7094"/>
    <w:rsid w:val="007E2527"/>
    <w:rsid w:val="007E328F"/>
    <w:rsid w:val="007E58EB"/>
    <w:rsid w:val="007E6297"/>
    <w:rsid w:val="007E66D4"/>
    <w:rsid w:val="007E78BD"/>
    <w:rsid w:val="007F03BF"/>
    <w:rsid w:val="007F0A4C"/>
    <w:rsid w:val="007F0AE1"/>
    <w:rsid w:val="007F41CE"/>
    <w:rsid w:val="007F6A78"/>
    <w:rsid w:val="008004CF"/>
    <w:rsid w:val="00800ECE"/>
    <w:rsid w:val="00802AF5"/>
    <w:rsid w:val="00802D09"/>
    <w:rsid w:val="00804771"/>
    <w:rsid w:val="0080556C"/>
    <w:rsid w:val="0080575B"/>
    <w:rsid w:val="00807720"/>
    <w:rsid w:val="008077C8"/>
    <w:rsid w:val="008103C0"/>
    <w:rsid w:val="008104BA"/>
    <w:rsid w:val="00810517"/>
    <w:rsid w:val="00812C8E"/>
    <w:rsid w:val="00815599"/>
    <w:rsid w:val="00815BBA"/>
    <w:rsid w:val="00820809"/>
    <w:rsid w:val="00820F11"/>
    <w:rsid w:val="00821372"/>
    <w:rsid w:val="008236C7"/>
    <w:rsid w:val="00823A52"/>
    <w:rsid w:val="008261E6"/>
    <w:rsid w:val="00826577"/>
    <w:rsid w:val="00827BF9"/>
    <w:rsid w:val="00830C88"/>
    <w:rsid w:val="008311A3"/>
    <w:rsid w:val="00832078"/>
    <w:rsid w:val="00833AC2"/>
    <w:rsid w:val="00833F64"/>
    <w:rsid w:val="00834E34"/>
    <w:rsid w:val="00842584"/>
    <w:rsid w:val="00842DDD"/>
    <w:rsid w:val="008445FF"/>
    <w:rsid w:val="00845708"/>
    <w:rsid w:val="008479E2"/>
    <w:rsid w:val="00850731"/>
    <w:rsid w:val="00851F37"/>
    <w:rsid w:val="0085206A"/>
    <w:rsid w:val="00852204"/>
    <w:rsid w:val="008537AB"/>
    <w:rsid w:val="00855141"/>
    <w:rsid w:val="0085545A"/>
    <w:rsid w:val="00855A37"/>
    <w:rsid w:val="00855F2B"/>
    <w:rsid w:val="00856F36"/>
    <w:rsid w:val="00861EA7"/>
    <w:rsid w:val="008620C6"/>
    <w:rsid w:val="008622C7"/>
    <w:rsid w:val="0086352D"/>
    <w:rsid w:val="00863652"/>
    <w:rsid w:val="00863724"/>
    <w:rsid w:val="00864F7C"/>
    <w:rsid w:val="00865A82"/>
    <w:rsid w:val="00867BA4"/>
    <w:rsid w:val="00867D07"/>
    <w:rsid w:val="00870F5E"/>
    <w:rsid w:val="00871C47"/>
    <w:rsid w:val="00875245"/>
    <w:rsid w:val="00875A9A"/>
    <w:rsid w:val="00877B03"/>
    <w:rsid w:val="0088041E"/>
    <w:rsid w:val="008809A3"/>
    <w:rsid w:val="008811B9"/>
    <w:rsid w:val="00881376"/>
    <w:rsid w:val="00883087"/>
    <w:rsid w:val="00883C07"/>
    <w:rsid w:val="00885D87"/>
    <w:rsid w:val="00886014"/>
    <w:rsid w:val="00886B55"/>
    <w:rsid w:val="00887F52"/>
    <w:rsid w:val="0089298F"/>
    <w:rsid w:val="00892DAB"/>
    <w:rsid w:val="00892F2E"/>
    <w:rsid w:val="00893B9A"/>
    <w:rsid w:val="00894CF5"/>
    <w:rsid w:val="00894DF4"/>
    <w:rsid w:val="008959CB"/>
    <w:rsid w:val="00895FA9"/>
    <w:rsid w:val="0089625E"/>
    <w:rsid w:val="0089741E"/>
    <w:rsid w:val="00897EC9"/>
    <w:rsid w:val="008A074C"/>
    <w:rsid w:val="008A0B57"/>
    <w:rsid w:val="008A1AF5"/>
    <w:rsid w:val="008A4FEA"/>
    <w:rsid w:val="008A6828"/>
    <w:rsid w:val="008A7711"/>
    <w:rsid w:val="008A7D68"/>
    <w:rsid w:val="008B0508"/>
    <w:rsid w:val="008B27D4"/>
    <w:rsid w:val="008B3A04"/>
    <w:rsid w:val="008B5256"/>
    <w:rsid w:val="008B6C60"/>
    <w:rsid w:val="008C2CC9"/>
    <w:rsid w:val="008C2CE1"/>
    <w:rsid w:val="008C3A9F"/>
    <w:rsid w:val="008C4ADF"/>
    <w:rsid w:val="008C5114"/>
    <w:rsid w:val="008C6DAD"/>
    <w:rsid w:val="008C6F94"/>
    <w:rsid w:val="008C7C57"/>
    <w:rsid w:val="008C7F85"/>
    <w:rsid w:val="008D063A"/>
    <w:rsid w:val="008D0DD3"/>
    <w:rsid w:val="008D0E39"/>
    <w:rsid w:val="008D0F12"/>
    <w:rsid w:val="008D54BD"/>
    <w:rsid w:val="008D57BA"/>
    <w:rsid w:val="008D585C"/>
    <w:rsid w:val="008D788C"/>
    <w:rsid w:val="008E03F5"/>
    <w:rsid w:val="008E3C58"/>
    <w:rsid w:val="008E3F5F"/>
    <w:rsid w:val="008E5F0C"/>
    <w:rsid w:val="008E63ED"/>
    <w:rsid w:val="008F01B1"/>
    <w:rsid w:val="008F11FD"/>
    <w:rsid w:val="008F1BA2"/>
    <w:rsid w:val="008F362D"/>
    <w:rsid w:val="008F3765"/>
    <w:rsid w:val="00902BA7"/>
    <w:rsid w:val="009035F2"/>
    <w:rsid w:val="00904EE0"/>
    <w:rsid w:val="00906861"/>
    <w:rsid w:val="00906AE7"/>
    <w:rsid w:val="00907927"/>
    <w:rsid w:val="00907A74"/>
    <w:rsid w:val="009116FE"/>
    <w:rsid w:val="009123E3"/>
    <w:rsid w:val="009125EA"/>
    <w:rsid w:val="00913510"/>
    <w:rsid w:val="00913B90"/>
    <w:rsid w:val="00915E53"/>
    <w:rsid w:val="00915FA0"/>
    <w:rsid w:val="0091778A"/>
    <w:rsid w:val="00921AB9"/>
    <w:rsid w:val="00922D13"/>
    <w:rsid w:val="00923A33"/>
    <w:rsid w:val="00923C07"/>
    <w:rsid w:val="00925C68"/>
    <w:rsid w:val="009268C5"/>
    <w:rsid w:val="009275E9"/>
    <w:rsid w:val="0092773E"/>
    <w:rsid w:val="0093049B"/>
    <w:rsid w:val="00930EC4"/>
    <w:rsid w:val="00933E4A"/>
    <w:rsid w:val="00936454"/>
    <w:rsid w:val="00941C53"/>
    <w:rsid w:val="009439BE"/>
    <w:rsid w:val="00943CA0"/>
    <w:rsid w:val="00946888"/>
    <w:rsid w:val="00950814"/>
    <w:rsid w:val="00951D04"/>
    <w:rsid w:val="0095225C"/>
    <w:rsid w:val="00952E27"/>
    <w:rsid w:val="00953354"/>
    <w:rsid w:val="009538E5"/>
    <w:rsid w:val="009540C1"/>
    <w:rsid w:val="00954D61"/>
    <w:rsid w:val="0095539B"/>
    <w:rsid w:val="00957307"/>
    <w:rsid w:val="00961743"/>
    <w:rsid w:val="009619E7"/>
    <w:rsid w:val="00962E35"/>
    <w:rsid w:val="009649DD"/>
    <w:rsid w:val="00964ABD"/>
    <w:rsid w:val="00964EB5"/>
    <w:rsid w:val="009662F8"/>
    <w:rsid w:val="00967442"/>
    <w:rsid w:val="00967B5A"/>
    <w:rsid w:val="00967B88"/>
    <w:rsid w:val="00967E06"/>
    <w:rsid w:val="00970C48"/>
    <w:rsid w:val="00971035"/>
    <w:rsid w:val="00971319"/>
    <w:rsid w:val="00971A6E"/>
    <w:rsid w:val="00972115"/>
    <w:rsid w:val="00972E14"/>
    <w:rsid w:val="009823C0"/>
    <w:rsid w:val="0098277A"/>
    <w:rsid w:val="00982A17"/>
    <w:rsid w:val="009831B4"/>
    <w:rsid w:val="00983BDB"/>
    <w:rsid w:val="00983FBF"/>
    <w:rsid w:val="009848C6"/>
    <w:rsid w:val="00985FBF"/>
    <w:rsid w:val="00990F0C"/>
    <w:rsid w:val="00991F35"/>
    <w:rsid w:val="00992800"/>
    <w:rsid w:val="009928DC"/>
    <w:rsid w:val="00994D84"/>
    <w:rsid w:val="009A00F3"/>
    <w:rsid w:val="009A046D"/>
    <w:rsid w:val="009A0BE3"/>
    <w:rsid w:val="009A2484"/>
    <w:rsid w:val="009A252C"/>
    <w:rsid w:val="009A3776"/>
    <w:rsid w:val="009A6C1E"/>
    <w:rsid w:val="009B1420"/>
    <w:rsid w:val="009B1FF6"/>
    <w:rsid w:val="009B29E2"/>
    <w:rsid w:val="009B2BD7"/>
    <w:rsid w:val="009B5602"/>
    <w:rsid w:val="009B59CC"/>
    <w:rsid w:val="009C0E23"/>
    <w:rsid w:val="009C134A"/>
    <w:rsid w:val="009C1C08"/>
    <w:rsid w:val="009C201F"/>
    <w:rsid w:val="009C4FD6"/>
    <w:rsid w:val="009C550B"/>
    <w:rsid w:val="009C6068"/>
    <w:rsid w:val="009C7D30"/>
    <w:rsid w:val="009D0C1F"/>
    <w:rsid w:val="009D2E89"/>
    <w:rsid w:val="009D3019"/>
    <w:rsid w:val="009D3937"/>
    <w:rsid w:val="009D3E82"/>
    <w:rsid w:val="009D5A0D"/>
    <w:rsid w:val="009D6928"/>
    <w:rsid w:val="009E0906"/>
    <w:rsid w:val="009E10B3"/>
    <w:rsid w:val="009E14F2"/>
    <w:rsid w:val="009E1BF3"/>
    <w:rsid w:val="009E2981"/>
    <w:rsid w:val="009E3D45"/>
    <w:rsid w:val="009E4998"/>
    <w:rsid w:val="009E5473"/>
    <w:rsid w:val="009E5E73"/>
    <w:rsid w:val="009E7F2E"/>
    <w:rsid w:val="009F25C8"/>
    <w:rsid w:val="009F3ACE"/>
    <w:rsid w:val="009F5D8D"/>
    <w:rsid w:val="009F6A83"/>
    <w:rsid w:val="009F77FF"/>
    <w:rsid w:val="00A01864"/>
    <w:rsid w:val="00A01BEB"/>
    <w:rsid w:val="00A0324C"/>
    <w:rsid w:val="00A03C2D"/>
    <w:rsid w:val="00A04752"/>
    <w:rsid w:val="00A058CA"/>
    <w:rsid w:val="00A060D8"/>
    <w:rsid w:val="00A06267"/>
    <w:rsid w:val="00A125C3"/>
    <w:rsid w:val="00A12AEC"/>
    <w:rsid w:val="00A131DE"/>
    <w:rsid w:val="00A13D54"/>
    <w:rsid w:val="00A13FD2"/>
    <w:rsid w:val="00A158F3"/>
    <w:rsid w:val="00A15D0C"/>
    <w:rsid w:val="00A1747A"/>
    <w:rsid w:val="00A2048F"/>
    <w:rsid w:val="00A21176"/>
    <w:rsid w:val="00A232ED"/>
    <w:rsid w:val="00A2385B"/>
    <w:rsid w:val="00A25E8E"/>
    <w:rsid w:val="00A276A9"/>
    <w:rsid w:val="00A30CAC"/>
    <w:rsid w:val="00A32C66"/>
    <w:rsid w:val="00A32E37"/>
    <w:rsid w:val="00A33F98"/>
    <w:rsid w:val="00A374E8"/>
    <w:rsid w:val="00A377EC"/>
    <w:rsid w:val="00A37E9A"/>
    <w:rsid w:val="00A417FC"/>
    <w:rsid w:val="00A44074"/>
    <w:rsid w:val="00A441FB"/>
    <w:rsid w:val="00A45F39"/>
    <w:rsid w:val="00A47D1D"/>
    <w:rsid w:val="00A527C8"/>
    <w:rsid w:val="00A52CDF"/>
    <w:rsid w:val="00A52DCF"/>
    <w:rsid w:val="00A540E8"/>
    <w:rsid w:val="00A557A7"/>
    <w:rsid w:val="00A56169"/>
    <w:rsid w:val="00A56971"/>
    <w:rsid w:val="00A574B1"/>
    <w:rsid w:val="00A61CEA"/>
    <w:rsid w:val="00A62921"/>
    <w:rsid w:val="00A64111"/>
    <w:rsid w:val="00A6416C"/>
    <w:rsid w:val="00A64643"/>
    <w:rsid w:val="00A6536A"/>
    <w:rsid w:val="00A65BBA"/>
    <w:rsid w:val="00A66B42"/>
    <w:rsid w:val="00A6745D"/>
    <w:rsid w:val="00A67611"/>
    <w:rsid w:val="00A67703"/>
    <w:rsid w:val="00A67884"/>
    <w:rsid w:val="00A70DCE"/>
    <w:rsid w:val="00A723CA"/>
    <w:rsid w:val="00A725FB"/>
    <w:rsid w:val="00A734A8"/>
    <w:rsid w:val="00A74CD0"/>
    <w:rsid w:val="00A761E4"/>
    <w:rsid w:val="00A77311"/>
    <w:rsid w:val="00A803E0"/>
    <w:rsid w:val="00A84D7A"/>
    <w:rsid w:val="00A850FC"/>
    <w:rsid w:val="00A85708"/>
    <w:rsid w:val="00A86713"/>
    <w:rsid w:val="00A90304"/>
    <w:rsid w:val="00A91403"/>
    <w:rsid w:val="00A91452"/>
    <w:rsid w:val="00A923F0"/>
    <w:rsid w:val="00A92903"/>
    <w:rsid w:val="00A92D51"/>
    <w:rsid w:val="00A93850"/>
    <w:rsid w:val="00A9461B"/>
    <w:rsid w:val="00A94C94"/>
    <w:rsid w:val="00A95B00"/>
    <w:rsid w:val="00A95C40"/>
    <w:rsid w:val="00A96936"/>
    <w:rsid w:val="00A96A2D"/>
    <w:rsid w:val="00A977EA"/>
    <w:rsid w:val="00A97C3B"/>
    <w:rsid w:val="00AA0130"/>
    <w:rsid w:val="00AA0BEF"/>
    <w:rsid w:val="00AA404D"/>
    <w:rsid w:val="00AA6179"/>
    <w:rsid w:val="00AA7A96"/>
    <w:rsid w:val="00AA7D8C"/>
    <w:rsid w:val="00AA7E14"/>
    <w:rsid w:val="00AB10AF"/>
    <w:rsid w:val="00AB17F3"/>
    <w:rsid w:val="00AB1E12"/>
    <w:rsid w:val="00AB2ED6"/>
    <w:rsid w:val="00AB6CE0"/>
    <w:rsid w:val="00AB6F8D"/>
    <w:rsid w:val="00AC0E06"/>
    <w:rsid w:val="00AC1138"/>
    <w:rsid w:val="00AC122E"/>
    <w:rsid w:val="00AC2F57"/>
    <w:rsid w:val="00AC4536"/>
    <w:rsid w:val="00AC4E4D"/>
    <w:rsid w:val="00AC4E94"/>
    <w:rsid w:val="00AC6021"/>
    <w:rsid w:val="00AC6E80"/>
    <w:rsid w:val="00AC7609"/>
    <w:rsid w:val="00AD0618"/>
    <w:rsid w:val="00AD2424"/>
    <w:rsid w:val="00AD251E"/>
    <w:rsid w:val="00AE029F"/>
    <w:rsid w:val="00AE06D4"/>
    <w:rsid w:val="00AE09BA"/>
    <w:rsid w:val="00AE22DF"/>
    <w:rsid w:val="00AE4368"/>
    <w:rsid w:val="00AE480D"/>
    <w:rsid w:val="00AE6873"/>
    <w:rsid w:val="00AE708F"/>
    <w:rsid w:val="00AE723D"/>
    <w:rsid w:val="00AE7E4B"/>
    <w:rsid w:val="00AF0145"/>
    <w:rsid w:val="00AF12D5"/>
    <w:rsid w:val="00AF1E44"/>
    <w:rsid w:val="00AF2334"/>
    <w:rsid w:val="00AF2692"/>
    <w:rsid w:val="00AF4D6E"/>
    <w:rsid w:val="00AF576E"/>
    <w:rsid w:val="00AF6C91"/>
    <w:rsid w:val="00B01759"/>
    <w:rsid w:val="00B01AFF"/>
    <w:rsid w:val="00B02021"/>
    <w:rsid w:val="00B03663"/>
    <w:rsid w:val="00B046C7"/>
    <w:rsid w:val="00B04F66"/>
    <w:rsid w:val="00B05027"/>
    <w:rsid w:val="00B05273"/>
    <w:rsid w:val="00B05AEE"/>
    <w:rsid w:val="00B05C1C"/>
    <w:rsid w:val="00B07205"/>
    <w:rsid w:val="00B07358"/>
    <w:rsid w:val="00B07379"/>
    <w:rsid w:val="00B108AD"/>
    <w:rsid w:val="00B10DE5"/>
    <w:rsid w:val="00B11956"/>
    <w:rsid w:val="00B1235B"/>
    <w:rsid w:val="00B12ED3"/>
    <w:rsid w:val="00B14848"/>
    <w:rsid w:val="00B1493F"/>
    <w:rsid w:val="00B17970"/>
    <w:rsid w:val="00B179EC"/>
    <w:rsid w:val="00B2258F"/>
    <w:rsid w:val="00B234F1"/>
    <w:rsid w:val="00B255F9"/>
    <w:rsid w:val="00B25A49"/>
    <w:rsid w:val="00B25A67"/>
    <w:rsid w:val="00B26992"/>
    <w:rsid w:val="00B30483"/>
    <w:rsid w:val="00B30F69"/>
    <w:rsid w:val="00B3253A"/>
    <w:rsid w:val="00B33FEC"/>
    <w:rsid w:val="00B34F4D"/>
    <w:rsid w:val="00B37510"/>
    <w:rsid w:val="00B37A78"/>
    <w:rsid w:val="00B40E39"/>
    <w:rsid w:val="00B40E50"/>
    <w:rsid w:val="00B419BD"/>
    <w:rsid w:val="00B4290F"/>
    <w:rsid w:val="00B43D37"/>
    <w:rsid w:val="00B45E29"/>
    <w:rsid w:val="00B4733F"/>
    <w:rsid w:val="00B50247"/>
    <w:rsid w:val="00B50659"/>
    <w:rsid w:val="00B511E5"/>
    <w:rsid w:val="00B514E0"/>
    <w:rsid w:val="00B53619"/>
    <w:rsid w:val="00B53E80"/>
    <w:rsid w:val="00B544AA"/>
    <w:rsid w:val="00B55806"/>
    <w:rsid w:val="00B61A81"/>
    <w:rsid w:val="00B62FB2"/>
    <w:rsid w:val="00B63036"/>
    <w:rsid w:val="00B639B5"/>
    <w:rsid w:val="00B64297"/>
    <w:rsid w:val="00B64580"/>
    <w:rsid w:val="00B64660"/>
    <w:rsid w:val="00B66719"/>
    <w:rsid w:val="00B66DCA"/>
    <w:rsid w:val="00B700DD"/>
    <w:rsid w:val="00B708CB"/>
    <w:rsid w:val="00B708E0"/>
    <w:rsid w:val="00B72797"/>
    <w:rsid w:val="00B741EC"/>
    <w:rsid w:val="00B75B5F"/>
    <w:rsid w:val="00B75E04"/>
    <w:rsid w:val="00B76A54"/>
    <w:rsid w:val="00B7775F"/>
    <w:rsid w:val="00B80D3E"/>
    <w:rsid w:val="00B8173A"/>
    <w:rsid w:val="00B81ED5"/>
    <w:rsid w:val="00B822C5"/>
    <w:rsid w:val="00B82521"/>
    <w:rsid w:val="00B826C8"/>
    <w:rsid w:val="00B829D9"/>
    <w:rsid w:val="00B83DC1"/>
    <w:rsid w:val="00B84071"/>
    <w:rsid w:val="00B84BE5"/>
    <w:rsid w:val="00B876C5"/>
    <w:rsid w:val="00B91DDE"/>
    <w:rsid w:val="00B927E2"/>
    <w:rsid w:val="00B9415A"/>
    <w:rsid w:val="00B9573B"/>
    <w:rsid w:val="00B96774"/>
    <w:rsid w:val="00B96C8D"/>
    <w:rsid w:val="00B96D4D"/>
    <w:rsid w:val="00BA0573"/>
    <w:rsid w:val="00BA0E48"/>
    <w:rsid w:val="00BA29D4"/>
    <w:rsid w:val="00BA2A9B"/>
    <w:rsid w:val="00BA41C4"/>
    <w:rsid w:val="00BA5859"/>
    <w:rsid w:val="00BA59C7"/>
    <w:rsid w:val="00BB134A"/>
    <w:rsid w:val="00BB1491"/>
    <w:rsid w:val="00BB74ED"/>
    <w:rsid w:val="00BB7B84"/>
    <w:rsid w:val="00BC08A0"/>
    <w:rsid w:val="00BC6A38"/>
    <w:rsid w:val="00BC6A7B"/>
    <w:rsid w:val="00BD0917"/>
    <w:rsid w:val="00BD14AD"/>
    <w:rsid w:val="00BD1AEE"/>
    <w:rsid w:val="00BD25C6"/>
    <w:rsid w:val="00BD336A"/>
    <w:rsid w:val="00BD5B63"/>
    <w:rsid w:val="00BD5CB0"/>
    <w:rsid w:val="00BD6152"/>
    <w:rsid w:val="00BE047B"/>
    <w:rsid w:val="00BE2DCF"/>
    <w:rsid w:val="00BE3A33"/>
    <w:rsid w:val="00BE4ABB"/>
    <w:rsid w:val="00BE5106"/>
    <w:rsid w:val="00BE5F70"/>
    <w:rsid w:val="00BF0338"/>
    <w:rsid w:val="00BF065D"/>
    <w:rsid w:val="00BF08E7"/>
    <w:rsid w:val="00BF0BB0"/>
    <w:rsid w:val="00BF1DA4"/>
    <w:rsid w:val="00BF4AB1"/>
    <w:rsid w:val="00BF64D9"/>
    <w:rsid w:val="00BF6A3C"/>
    <w:rsid w:val="00BF71ED"/>
    <w:rsid w:val="00BF78F5"/>
    <w:rsid w:val="00C01C03"/>
    <w:rsid w:val="00C0255C"/>
    <w:rsid w:val="00C02738"/>
    <w:rsid w:val="00C03FDE"/>
    <w:rsid w:val="00C05331"/>
    <w:rsid w:val="00C053CF"/>
    <w:rsid w:val="00C05E18"/>
    <w:rsid w:val="00C065DF"/>
    <w:rsid w:val="00C078B7"/>
    <w:rsid w:val="00C102CD"/>
    <w:rsid w:val="00C107B0"/>
    <w:rsid w:val="00C11E9A"/>
    <w:rsid w:val="00C11FE3"/>
    <w:rsid w:val="00C1390E"/>
    <w:rsid w:val="00C13C90"/>
    <w:rsid w:val="00C14993"/>
    <w:rsid w:val="00C16624"/>
    <w:rsid w:val="00C16F54"/>
    <w:rsid w:val="00C21C11"/>
    <w:rsid w:val="00C223FE"/>
    <w:rsid w:val="00C22622"/>
    <w:rsid w:val="00C22B0F"/>
    <w:rsid w:val="00C235B5"/>
    <w:rsid w:val="00C24323"/>
    <w:rsid w:val="00C2588D"/>
    <w:rsid w:val="00C2736E"/>
    <w:rsid w:val="00C27680"/>
    <w:rsid w:val="00C311F1"/>
    <w:rsid w:val="00C3137F"/>
    <w:rsid w:val="00C32DD6"/>
    <w:rsid w:val="00C33D30"/>
    <w:rsid w:val="00C33F54"/>
    <w:rsid w:val="00C358BC"/>
    <w:rsid w:val="00C35A6F"/>
    <w:rsid w:val="00C36146"/>
    <w:rsid w:val="00C36A8B"/>
    <w:rsid w:val="00C374A9"/>
    <w:rsid w:val="00C37E74"/>
    <w:rsid w:val="00C37FA6"/>
    <w:rsid w:val="00C42035"/>
    <w:rsid w:val="00C4345E"/>
    <w:rsid w:val="00C523BF"/>
    <w:rsid w:val="00C55920"/>
    <w:rsid w:val="00C55FDF"/>
    <w:rsid w:val="00C56521"/>
    <w:rsid w:val="00C569B2"/>
    <w:rsid w:val="00C57CB7"/>
    <w:rsid w:val="00C60626"/>
    <w:rsid w:val="00C61951"/>
    <w:rsid w:val="00C61E60"/>
    <w:rsid w:val="00C63297"/>
    <w:rsid w:val="00C6350D"/>
    <w:rsid w:val="00C6353F"/>
    <w:rsid w:val="00C63C7F"/>
    <w:rsid w:val="00C63D52"/>
    <w:rsid w:val="00C70245"/>
    <w:rsid w:val="00C7105E"/>
    <w:rsid w:val="00C73D1B"/>
    <w:rsid w:val="00C74593"/>
    <w:rsid w:val="00C74875"/>
    <w:rsid w:val="00C769BF"/>
    <w:rsid w:val="00C8186B"/>
    <w:rsid w:val="00C81CBF"/>
    <w:rsid w:val="00C84767"/>
    <w:rsid w:val="00C85811"/>
    <w:rsid w:val="00C86E5B"/>
    <w:rsid w:val="00C90140"/>
    <w:rsid w:val="00C90550"/>
    <w:rsid w:val="00C93092"/>
    <w:rsid w:val="00C93A64"/>
    <w:rsid w:val="00C94CA8"/>
    <w:rsid w:val="00C97E82"/>
    <w:rsid w:val="00CA0972"/>
    <w:rsid w:val="00CA1A77"/>
    <w:rsid w:val="00CA24DB"/>
    <w:rsid w:val="00CA266A"/>
    <w:rsid w:val="00CA2E82"/>
    <w:rsid w:val="00CA35C8"/>
    <w:rsid w:val="00CA6E5C"/>
    <w:rsid w:val="00CB0988"/>
    <w:rsid w:val="00CB1123"/>
    <w:rsid w:val="00CB11A9"/>
    <w:rsid w:val="00CB2598"/>
    <w:rsid w:val="00CB2780"/>
    <w:rsid w:val="00CB2D3B"/>
    <w:rsid w:val="00CB3C16"/>
    <w:rsid w:val="00CB6C78"/>
    <w:rsid w:val="00CC1D68"/>
    <w:rsid w:val="00CC1FA1"/>
    <w:rsid w:val="00CC33B7"/>
    <w:rsid w:val="00CC7A0C"/>
    <w:rsid w:val="00CC7EBE"/>
    <w:rsid w:val="00CD044F"/>
    <w:rsid w:val="00CD13DD"/>
    <w:rsid w:val="00CD25CD"/>
    <w:rsid w:val="00CD29F9"/>
    <w:rsid w:val="00CD534F"/>
    <w:rsid w:val="00CD540F"/>
    <w:rsid w:val="00CD5EB0"/>
    <w:rsid w:val="00CD6A68"/>
    <w:rsid w:val="00CD7BED"/>
    <w:rsid w:val="00CE1753"/>
    <w:rsid w:val="00CE1918"/>
    <w:rsid w:val="00CE1C0B"/>
    <w:rsid w:val="00CE2B84"/>
    <w:rsid w:val="00CE35A8"/>
    <w:rsid w:val="00CE4958"/>
    <w:rsid w:val="00CE5578"/>
    <w:rsid w:val="00CE7461"/>
    <w:rsid w:val="00CF040A"/>
    <w:rsid w:val="00CF3219"/>
    <w:rsid w:val="00CF39D2"/>
    <w:rsid w:val="00CF4676"/>
    <w:rsid w:val="00CF7447"/>
    <w:rsid w:val="00CF7E54"/>
    <w:rsid w:val="00D015FA"/>
    <w:rsid w:val="00D02526"/>
    <w:rsid w:val="00D032C0"/>
    <w:rsid w:val="00D03B96"/>
    <w:rsid w:val="00D04B1B"/>
    <w:rsid w:val="00D04B3E"/>
    <w:rsid w:val="00D04E1A"/>
    <w:rsid w:val="00D060DA"/>
    <w:rsid w:val="00D120E0"/>
    <w:rsid w:val="00D12AAC"/>
    <w:rsid w:val="00D167C9"/>
    <w:rsid w:val="00D16A7A"/>
    <w:rsid w:val="00D202EB"/>
    <w:rsid w:val="00D2093C"/>
    <w:rsid w:val="00D2401E"/>
    <w:rsid w:val="00D248BC"/>
    <w:rsid w:val="00D25149"/>
    <w:rsid w:val="00D301A7"/>
    <w:rsid w:val="00D3238A"/>
    <w:rsid w:val="00D32FE0"/>
    <w:rsid w:val="00D336BB"/>
    <w:rsid w:val="00D33B31"/>
    <w:rsid w:val="00D34A3F"/>
    <w:rsid w:val="00D34BE7"/>
    <w:rsid w:val="00D36325"/>
    <w:rsid w:val="00D40003"/>
    <w:rsid w:val="00D41AC7"/>
    <w:rsid w:val="00D42E9F"/>
    <w:rsid w:val="00D43A4D"/>
    <w:rsid w:val="00D442B1"/>
    <w:rsid w:val="00D44EC8"/>
    <w:rsid w:val="00D44EFA"/>
    <w:rsid w:val="00D46524"/>
    <w:rsid w:val="00D4656C"/>
    <w:rsid w:val="00D46E86"/>
    <w:rsid w:val="00D47ABA"/>
    <w:rsid w:val="00D47AE4"/>
    <w:rsid w:val="00D47B1C"/>
    <w:rsid w:val="00D510E0"/>
    <w:rsid w:val="00D5590B"/>
    <w:rsid w:val="00D56484"/>
    <w:rsid w:val="00D61644"/>
    <w:rsid w:val="00D63E29"/>
    <w:rsid w:val="00D64681"/>
    <w:rsid w:val="00D6477B"/>
    <w:rsid w:val="00D665BE"/>
    <w:rsid w:val="00D66845"/>
    <w:rsid w:val="00D6761B"/>
    <w:rsid w:val="00D72541"/>
    <w:rsid w:val="00D73077"/>
    <w:rsid w:val="00D7371A"/>
    <w:rsid w:val="00D75688"/>
    <w:rsid w:val="00D76D1B"/>
    <w:rsid w:val="00D76F20"/>
    <w:rsid w:val="00D77E73"/>
    <w:rsid w:val="00D80C9C"/>
    <w:rsid w:val="00D80CDC"/>
    <w:rsid w:val="00D81562"/>
    <w:rsid w:val="00D827BA"/>
    <w:rsid w:val="00D83380"/>
    <w:rsid w:val="00D834A1"/>
    <w:rsid w:val="00D86610"/>
    <w:rsid w:val="00D87961"/>
    <w:rsid w:val="00D947A2"/>
    <w:rsid w:val="00D9550D"/>
    <w:rsid w:val="00D95FAF"/>
    <w:rsid w:val="00DA115E"/>
    <w:rsid w:val="00DA1318"/>
    <w:rsid w:val="00DA271C"/>
    <w:rsid w:val="00DA41AD"/>
    <w:rsid w:val="00DA4A4F"/>
    <w:rsid w:val="00DA4FD7"/>
    <w:rsid w:val="00DA565F"/>
    <w:rsid w:val="00DA6B55"/>
    <w:rsid w:val="00DA6BC3"/>
    <w:rsid w:val="00DA77B3"/>
    <w:rsid w:val="00DB1530"/>
    <w:rsid w:val="00DB206E"/>
    <w:rsid w:val="00DB3AAB"/>
    <w:rsid w:val="00DC1C6F"/>
    <w:rsid w:val="00DC4A44"/>
    <w:rsid w:val="00DC4DD1"/>
    <w:rsid w:val="00DD2C30"/>
    <w:rsid w:val="00DD3FA3"/>
    <w:rsid w:val="00DD40A1"/>
    <w:rsid w:val="00DD4C07"/>
    <w:rsid w:val="00DD625E"/>
    <w:rsid w:val="00DE02CF"/>
    <w:rsid w:val="00DE05D1"/>
    <w:rsid w:val="00DE1409"/>
    <w:rsid w:val="00DE24ED"/>
    <w:rsid w:val="00DE28D8"/>
    <w:rsid w:val="00DE30C6"/>
    <w:rsid w:val="00DE5224"/>
    <w:rsid w:val="00DE5921"/>
    <w:rsid w:val="00DE626A"/>
    <w:rsid w:val="00DF12D4"/>
    <w:rsid w:val="00DF1E3F"/>
    <w:rsid w:val="00DF21D7"/>
    <w:rsid w:val="00DF4074"/>
    <w:rsid w:val="00DF480B"/>
    <w:rsid w:val="00DF571F"/>
    <w:rsid w:val="00DF7FFB"/>
    <w:rsid w:val="00E01398"/>
    <w:rsid w:val="00E01CB2"/>
    <w:rsid w:val="00E0553E"/>
    <w:rsid w:val="00E059F4"/>
    <w:rsid w:val="00E0650F"/>
    <w:rsid w:val="00E075C2"/>
    <w:rsid w:val="00E13023"/>
    <w:rsid w:val="00E14001"/>
    <w:rsid w:val="00E167AB"/>
    <w:rsid w:val="00E17D8D"/>
    <w:rsid w:val="00E20444"/>
    <w:rsid w:val="00E21632"/>
    <w:rsid w:val="00E21BD0"/>
    <w:rsid w:val="00E22395"/>
    <w:rsid w:val="00E239AF"/>
    <w:rsid w:val="00E24AB8"/>
    <w:rsid w:val="00E24E8C"/>
    <w:rsid w:val="00E24FE4"/>
    <w:rsid w:val="00E25038"/>
    <w:rsid w:val="00E25EB8"/>
    <w:rsid w:val="00E266F9"/>
    <w:rsid w:val="00E274D3"/>
    <w:rsid w:val="00E2792E"/>
    <w:rsid w:val="00E313A6"/>
    <w:rsid w:val="00E32AA1"/>
    <w:rsid w:val="00E32C5D"/>
    <w:rsid w:val="00E34117"/>
    <w:rsid w:val="00E342AF"/>
    <w:rsid w:val="00E36FDD"/>
    <w:rsid w:val="00E40080"/>
    <w:rsid w:val="00E40281"/>
    <w:rsid w:val="00E40941"/>
    <w:rsid w:val="00E41417"/>
    <w:rsid w:val="00E420B9"/>
    <w:rsid w:val="00E435C1"/>
    <w:rsid w:val="00E4396E"/>
    <w:rsid w:val="00E4412F"/>
    <w:rsid w:val="00E441BE"/>
    <w:rsid w:val="00E4509F"/>
    <w:rsid w:val="00E4721F"/>
    <w:rsid w:val="00E50B25"/>
    <w:rsid w:val="00E51EDD"/>
    <w:rsid w:val="00E52D9E"/>
    <w:rsid w:val="00E53981"/>
    <w:rsid w:val="00E54507"/>
    <w:rsid w:val="00E54617"/>
    <w:rsid w:val="00E54A65"/>
    <w:rsid w:val="00E5572D"/>
    <w:rsid w:val="00E557FE"/>
    <w:rsid w:val="00E56513"/>
    <w:rsid w:val="00E57E22"/>
    <w:rsid w:val="00E60C26"/>
    <w:rsid w:val="00E60E69"/>
    <w:rsid w:val="00E61898"/>
    <w:rsid w:val="00E626DC"/>
    <w:rsid w:val="00E62A8B"/>
    <w:rsid w:val="00E637DB"/>
    <w:rsid w:val="00E63C99"/>
    <w:rsid w:val="00E64450"/>
    <w:rsid w:val="00E65590"/>
    <w:rsid w:val="00E72462"/>
    <w:rsid w:val="00E74009"/>
    <w:rsid w:val="00E77496"/>
    <w:rsid w:val="00E77DC9"/>
    <w:rsid w:val="00E8168A"/>
    <w:rsid w:val="00E8215C"/>
    <w:rsid w:val="00E853AE"/>
    <w:rsid w:val="00E8673D"/>
    <w:rsid w:val="00E86C6A"/>
    <w:rsid w:val="00E904D9"/>
    <w:rsid w:val="00E9069A"/>
    <w:rsid w:val="00E90915"/>
    <w:rsid w:val="00E90CAB"/>
    <w:rsid w:val="00E933F2"/>
    <w:rsid w:val="00E940C4"/>
    <w:rsid w:val="00E940CD"/>
    <w:rsid w:val="00E95960"/>
    <w:rsid w:val="00E959BA"/>
    <w:rsid w:val="00E95FFD"/>
    <w:rsid w:val="00E9697A"/>
    <w:rsid w:val="00EA1F0C"/>
    <w:rsid w:val="00EA2D63"/>
    <w:rsid w:val="00EA3F1E"/>
    <w:rsid w:val="00EA6BC7"/>
    <w:rsid w:val="00EB1A35"/>
    <w:rsid w:val="00EB210B"/>
    <w:rsid w:val="00EB28A8"/>
    <w:rsid w:val="00EB4590"/>
    <w:rsid w:val="00EB5C2A"/>
    <w:rsid w:val="00EB700E"/>
    <w:rsid w:val="00EC2155"/>
    <w:rsid w:val="00EC3B45"/>
    <w:rsid w:val="00EC43A5"/>
    <w:rsid w:val="00EC481C"/>
    <w:rsid w:val="00EC5222"/>
    <w:rsid w:val="00EC68A8"/>
    <w:rsid w:val="00EC6EFD"/>
    <w:rsid w:val="00EC77D0"/>
    <w:rsid w:val="00ED1F47"/>
    <w:rsid w:val="00ED335D"/>
    <w:rsid w:val="00ED4957"/>
    <w:rsid w:val="00ED5063"/>
    <w:rsid w:val="00ED5496"/>
    <w:rsid w:val="00ED6D41"/>
    <w:rsid w:val="00ED6EAF"/>
    <w:rsid w:val="00ED6EF5"/>
    <w:rsid w:val="00ED711A"/>
    <w:rsid w:val="00EE035B"/>
    <w:rsid w:val="00EE1BE5"/>
    <w:rsid w:val="00EE3E07"/>
    <w:rsid w:val="00EE4F7C"/>
    <w:rsid w:val="00EE5F53"/>
    <w:rsid w:val="00EE7A29"/>
    <w:rsid w:val="00EF245E"/>
    <w:rsid w:val="00EF2AB3"/>
    <w:rsid w:val="00EF6781"/>
    <w:rsid w:val="00F02A75"/>
    <w:rsid w:val="00F02EB5"/>
    <w:rsid w:val="00F03997"/>
    <w:rsid w:val="00F04A97"/>
    <w:rsid w:val="00F05240"/>
    <w:rsid w:val="00F10E5E"/>
    <w:rsid w:val="00F118D2"/>
    <w:rsid w:val="00F1200C"/>
    <w:rsid w:val="00F12BD7"/>
    <w:rsid w:val="00F13340"/>
    <w:rsid w:val="00F142DB"/>
    <w:rsid w:val="00F14688"/>
    <w:rsid w:val="00F15C5C"/>
    <w:rsid w:val="00F169CA"/>
    <w:rsid w:val="00F16BC1"/>
    <w:rsid w:val="00F22222"/>
    <w:rsid w:val="00F22355"/>
    <w:rsid w:val="00F22A02"/>
    <w:rsid w:val="00F2306E"/>
    <w:rsid w:val="00F242BC"/>
    <w:rsid w:val="00F258F9"/>
    <w:rsid w:val="00F27790"/>
    <w:rsid w:val="00F3528C"/>
    <w:rsid w:val="00F35ECE"/>
    <w:rsid w:val="00F36BB0"/>
    <w:rsid w:val="00F37062"/>
    <w:rsid w:val="00F41D30"/>
    <w:rsid w:val="00F458C6"/>
    <w:rsid w:val="00F54333"/>
    <w:rsid w:val="00F544D9"/>
    <w:rsid w:val="00F56574"/>
    <w:rsid w:val="00F57339"/>
    <w:rsid w:val="00F61002"/>
    <w:rsid w:val="00F61946"/>
    <w:rsid w:val="00F62BE7"/>
    <w:rsid w:val="00F636F6"/>
    <w:rsid w:val="00F64944"/>
    <w:rsid w:val="00F65EEB"/>
    <w:rsid w:val="00F6725F"/>
    <w:rsid w:val="00F673CE"/>
    <w:rsid w:val="00F722A8"/>
    <w:rsid w:val="00F7272B"/>
    <w:rsid w:val="00F73B55"/>
    <w:rsid w:val="00F740AB"/>
    <w:rsid w:val="00F75B74"/>
    <w:rsid w:val="00F75FCA"/>
    <w:rsid w:val="00F76DC0"/>
    <w:rsid w:val="00F77D19"/>
    <w:rsid w:val="00F802CD"/>
    <w:rsid w:val="00F8412F"/>
    <w:rsid w:val="00F84B8B"/>
    <w:rsid w:val="00F86375"/>
    <w:rsid w:val="00F86EF4"/>
    <w:rsid w:val="00F87ABB"/>
    <w:rsid w:val="00F90BB2"/>
    <w:rsid w:val="00F928F9"/>
    <w:rsid w:val="00F93F9B"/>
    <w:rsid w:val="00F9423C"/>
    <w:rsid w:val="00F94547"/>
    <w:rsid w:val="00F94FC6"/>
    <w:rsid w:val="00F9559A"/>
    <w:rsid w:val="00F9686E"/>
    <w:rsid w:val="00F975C9"/>
    <w:rsid w:val="00F97A94"/>
    <w:rsid w:val="00FA0AC3"/>
    <w:rsid w:val="00FA225D"/>
    <w:rsid w:val="00FA2642"/>
    <w:rsid w:val="00FA300A"/>
    <w:rsid w:val="00FA3BB0"/>
    <w:rsid w:val="00FA3F4A"/>
    <w:rsid w:val="00FA6963"/>
    <w:rsid w:val="00FA6D2B"/>
    <w:rsid w:val="00FA78E9"/>
    <w:rsid w:val="00FB0EC6"/>
    <w:rsid w:val="00FB1215"/>
    <w:rsid w:val="00FB249E"/>
    <w:rsid w:val="00FB2D0E"/>
    <w:rsid w:val="00FB3188"/>
    <w:rsid w:val="00FB36DA"/>
    <w:rsid w:val="00FB3A23"/>
    <w:rsid w:val="00FB3E60"/>
    <w:rsid w:val="00FB4467"/>
    <w:rsid w:val="00FB4C07"/>
    <w:rsid w:val="00FB63A9"/>
    <w:rsid w:val="00FB74AD"/>
    <w:rsid w:val="00FB790E"/>
    <w:rsid w:val="00FB7D3A"/>
    <w:rsid w:val="00FC046D"/>
    <w:rsid w:val="00FC11D3"/>
    <w:rsid w:val="00FC141F"/>
    <w:rsid w:val="00FC1C34"/>
    <w:rsid w:val="00FC29DA"/>
    <w:rsid w:val="00FC2CC1"/>
    <w:rsid w:val="00FC4616"/>
    <w:rsid w:val="00FC4EE7"/>
    <w:rsid w:val="00FC67CD"/>
    <w:rsid w:val="00FC6B5C"/>
    <w:rsid w:val="00FD0F69"/>
    <w:rsid w:val="00FD49C4"/>
    <w:rsid w:val="00FD51DD"/>
    <w:rsid w:val="00FD5327"/>
    <w:rsid w:val="00FD6326"/>
    <w:rsid w:val="00FD6AEC"/>
    <w:rsid w:val="00FE04D9"/>
    <w:rsid w:val="00FE0CF6"/>
    <w:rsid w:val="00FE2069"/>
    <w:rsid w:val="00FE42E8"/>
    <w:rsid w:val="00FE47E9"/>
    <w:rsid w:val="00FE5492"/>
    <w:rsid w:val="00FE6DE3"/>
    <w:rsid w:val="00FE742B"/>
    <w:rsid w:val="00FE7781"/>
    <w:rsid w:val="00FF0D52"/>
    <w:rsid w:val="00FF22A4"/>
    <w:rsid w:val="00FF270F"/>
    <w:rsid w:val="00FF38FF"/>
    <w:rsid w:val="00FF547B"/>
    <w:rsid w:val="00FF6588"/>
    <w:rsid w:val="00FF71A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7E1A"/>
  <w15:docId w15:val="{586C4823-D232-47A4-9D18-F481C3BF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7D7"/>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9"/>
    <w:qFormat/>
    <w:rsid w:val="003677D7"/>
    <w:pPr>
      <w:keepNext/>
      <w:keepLines/>
      <w:spacing w:before="480"/>
      <w:outlineLvl w:val="0"/>
    </w:pPr>
    <w:rPr>
      <w:rFonts w:ascii="Cambria" w:hAnsi="Cambria" w:cs="font328"/>
      <w:b/>
      <w:bCs/>
      <w:color w:val="365F91"/>
      <w:sz w:val="28"/>
      <w:szCs w:val="28"/>
    </w:rPr>
  </w:style>
  <w:style w:type="paragraph" w:styleId="Heading2">
    <w:name w:val="heading 2"/>
    <w:basedOn w:val="Normal"/>
    <w:next w:val="BodyText"/>
    <w:link w:val="Heading2Char"/>
    <w:uiPriority w:val="99"/>
    <w:qFormat/>
    <w:rsid w:val="003677D7"/>
    <w:pPr>
      <w:keepNext/>
      <w:numPr>
        <w:ilvl w:val="1"/>
        <w:numId w:val="1"/>
      </w:numPr>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3677D7"/>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3677D7"/>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3677D7"/>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3677D7"/>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3677D7"/>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3677D7"/>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3677D7"/>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677D7"/>
    <w:rPr>
      <w:rFonts w:ascii="Cambria" w:eastAsia="Arial Unicode MS" w:hAnsi="Cambria" w:cs="font328"/>
      <w:b/>
      <w:bCs/>
      <w:color w:val="365F91"/>
      <w:kern w:val="1"/>
      <w:sz w:val="28"/>
      <w:szCs w:val="28"/>
      <w:lang w:eastAsia="ar-SA"/>
    </w:rPr>
  </w:style>
  <w:style w:type="character" w:customStyle="1" w:styleId="Heading2Char">
    <w:name w:val="Heading 2 Char"/>
    <w:basedOn w:val="DefaultParagraphFont"/>
    <w:link w:val="Heading2"/>
    <w:uiPriority w:val="99"/>
    <w:rsid w:val="003677D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677D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677D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677D7"/>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3677D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677D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677D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677D7"/>
    <w:rPr>
      <w:rFonts w:ascii="Arial" w:eastAsia="Times New Roman" w:hAnsi="Arial" w:cs="Arial"/>
      <w:color w:val="000000"/>
      <w:kern w:val="1"/>
      <w:sz w:val="24"/>
      <w:szCs w:val="24"/>
      <w:lang w:eastAsia="ar-SA"/>
    </w:rPr>
  </w:style>
  <w:style w:type="character" w:customStyle="1" w:styleId="WW8Num2z0">
    <w:name w:val="WW8Num2z0"/>
    <w:rsid w:val="003677D7"/>
    <w:rPr>
      <w:rFonts w:ascii="Symbol" w:hAnsi="Symbol" w:cs="Symbol"/>
    </w:rPr>
  </w:style>
  <w:style w:type="character" w:customStyle="1" w:styleId="WW8Num2z1">
    <w:name w:val="WW8Num2z1"/>
    <w:rsid w:val="003677D7"/>
    <w:rPr>
      <w:rFonts w:ascii="Courier New" w:hAnsi="Courier New" w:cs="Courier New"/>
    </w:rPr>
  </w:style>
  <w:style w:type="character" w:customStyle="1" w:styleId="WW8Num2z2">
    <w:name w:val="WW8Num2z2"/>
    <w:rsid w:val="003677D7"/>
    <w:rPr>
      <w:rFonts w:ascii="Wingdings" w:hAnsi="Wingdings" w:cs="Wingdings"/>
    </w:rPr>
  </w:style>
  <w:style w:type="character" w:customStyle="1" w:styleId="WW8Num3z1">
    <w:name w:val="WW8Num3z1"/>
    <w:rsid w:val="003677D7"/>
    <w:rPr>
      <w:b/>
      <w:i w:val="0"/>
      <w:sz w:val="24"/>
      <w:szCs w:val="24"/>
    </w:rPr>
  </w:style>
  <w:style w:type="character" w:customStyle="1" w:styleId="WW8Num4z0">
    <w:name w:val="WW8Num4z0"/>
    <w:rsid w:val="003677D7"/>
    <w:rPr>
      <w:rFonts w:cs="Arial"/>
      <w:i w:val="0"/>
      <w:sz w:val="24"/>
    </w:rPr>
  </w:style>
  <w:style w:type="character" w:customStyle="1" w:styleId="WW8Num4z1">
    <w:name w:val="WW8Num4z1"/>
    <w:rsid w:val="003677D7"/>
    <w:rPr>
      <w:rFonts w:ascii="Courier New" w:hAnsi="Courier New" w:cs="Courier New"/>
    </w:rPr>
  </w:style>
  <w:style w:type="character" w:customStyle="1" w:styleId="WW8Num4z2">
    <w:name w:val="WW8Num4z2"/>
    <w:rsid w:val="003677D7"/>
    <w:rPr>
      <w:rFonts w:ascii="Wingdings" w:hAnsi="Wingdings" w:cs="Wingdings"/>
    </w:rPr>
  </w:style>
  <w:style w:type="character" w:customStyle="1" w:styleId="WW8Num4z3">
    <w:name w:val="WW8Num4z3"/>
    <w:rsid w:val="003677D7"/>
    <w:rPr>
      <w:rFonts w:ascii="Symbol" w:hAnsi="Symbol" w:cs="Symbol"/>
    </w:rPr>
  </w:style>
  <w:style w:type="character" w:customStyle="1" w:styleId="WW8Num5z0">
    <w:name w:val="WW8Num5z0"/>
    <w:rsid w:val="003677D7"/>
    <w:rPr>
      <w:rFonts w:cs="Arial"/>
      <w:b w:val="0"/>
      <w:i w:val="0"/>
      <w:sz w:val="24"/>
    </w:rPr>
  </w:style>
  <w:style w:type="character" w:customStyle="1" w:styleId="WW8Num5z1">
    <w:name w:val="WW8Num5z1"/>
    <w:rsid w:val="003677D7"/>
    <w:rPr>
      <w:rFonts w:ascii="Courier New" w:hAnsi="Courier New" w:cs="Courier New"/>
    </w:rPr>
  </w:style>
  <w:style w:type="character" w:customStyle="1" w:styleId="WW8Num5z2">
    <w:name w:val="WW8Num5z2"/>
    <w:rsid w:val="003677D7"/>
    <w:rPr>
      <w:rFonts w:ascii="Wingdings" w:hAnsi="Wingdings" w:cs="Wingdings"/>
    </w:rPr>
  </w:style>
  <w:style w:type="character" w:customStyle="1" w:styleId="WW8Num6z0">
    <w:name w:val="WW8Num6z0"/>
    <w:rsid w:val="003677D7"/>
    <w:rPr>
      <w:rFonts w:ascii="Symbol" w:hAnsi="Symbol" w:cs="Symbol"/>
    </w:rPr>
  </w:style>
  <w:style w:type="character" w:customStyle="1" w:styleId="WW8Num6z1">
    <w:name w:val="WW8Num6z1"/>
    <w:rsid w:val="003677D7"/>
    <w:rPr>
      <w:rFonts w:ascii="Courier New" w:hAnsi="Courier New" w:cs="Courier New"/>
    </w:rPr>
  </w:style>
  <w:style w:type="character" w:customStyle="1" w:styleId="WW8Num6z2">
    <w:name w:val="WW8Num6z2"/>
    <w:rsid w:val="003677D7"/>
    <w:rPr>
      <w:rFonts w:ascii="Wingdings" w:hAnsi="Wingdings" w:cs="Wingdings"/>
    </w:rPr>
  </w:style>
  <w:style w:type="character" w:customStyle="1" w:styleId="WW8Num8z1">
    <w:name w:val="WW8Num8z1"/>
    <w:rsid w:val="003677D7"/>
    <w:rPr>
      <w:rFonts w:ascii="Courier New" w:hAnsi="Courier New" w:cs="Courier New"/>
    </w:rPr>
  </w:style>
  <w:style w:type="character" w:customStyle="1" w:styleId="WW8Num8z2">
    <w:name w:val="WW8Num8z2"/>
    <w:rsid w:val="003677D7"/>
    <w:rPr>
      <w:rFonts w:ascii="Wingdings" w:hAnsi="Wingdings" w:cs="Wingdings"/>
    </w:rPr>
  </w:style>
  <w:style w:type="character" w:customStyle="1" w:styleId="WW8Num8z3">
    <w:name w:val="WW8Num8z3"/>
    <w:rsid w:val="003677D7"/>
    <w:rPr>
      <w:rFonts w:ascii="Symbol" w:hAnsi="Symbol" w:cs="Symbol"/>
    </w:rPr>
  </w:style>
  <w:style w:type="character" w:customStyle="1" w:styleId="WW8Num9z0">
    <w:name w:val="WW8Num9z0"/>
    <w:rsid w:val="003677D7"/>
    <w:rPr>
      <w:i w:val="0"/>
    </w:rPr>
  </w:style>
  <w:style w:type="character" w:customStyle="1" w:styleId="WW8Num9z1">
    <w:name w:val="WW8Num9z1"/>
    <w:rsid w:val="003677D7"/>
    <w:rPr>
      <w:rFonts w:ascii="Courier New" w:hAnsi="Courier New" w:cs="Courier New"/>
    </w:rPr>
  </w:style>
  <w:style w:type="character" w:customStyle="1" w:styleId="WW8Num9z2">
    <w:name w:val="WW8Num9z2"/>
    <w:rsid w:val="003677D7"/>
    <w:rPr>
      <w:rFonts w:ascii="Wingdings" w:hAnsi="Wingdings" w:cs="Wingdings"/>
    </w:rPr>
  </w:style>
  <w:style w:type="character" w:customStyle="1" w:styleId="WW8Num9z3">
    <w:name w:val="WW8Num9z3"/>
    <w:rsid w:val="003677D7"/>
    <w:rPr>
      <w:rFonts w:ascii="Symbol" w:hAnsi="Symbol" w:cs="Symbol"/>
    </w:rPr>
  </w:style>
  <w:style w:type="character" w:customStyle="1" w:styleId="WW8Num10z1">
    <w:name w:val="WW8Num10z1"/>
    <w:rsid w:val="003677D7"/>
    <w:rPr>
      <w:rFonts w:ascii="Courier New" w:hAnsi="Courier New" w:cs="Courier New"/>
    </w:rPr>
  </w:style>
  <w:style w:type="character" w:customStyle="1" w:styleId="WW8Num10z2">
    <w:name w:val="WW8Num10z2"/>
    <w:rsid w:val="003677D7"/>
    <w:rPr>
      <w:rFonts w:ascii="Wingdings" w:hAnsi="Wingdings" w:cs="Wingdings"/>
    </w:rPr>
  </w:style>
  <w:style w:type="character" w:customStyle="1" w:styleId="WW8Num10z3">
    <w:name w:val="WW8Num10z3"/>
    <w:rsid w:val="003677D7"/>
    <w:rPr>
      <w:rFonts w:ascii="Symbol" w:hAnsi="Symbol" w:cs="Symbol"/>
    </w:rPr>
  </w:style>
  <w:style w:type="character" w:customStyle="1" w:styleId="WW8Num5z3">
    <w:name w:val="WW8Num5z3"/>
    <w:rsid w:val="003677D7"/>
    <w:rPr>
      <w:rFonts w:ascii="Symbol" w:hAnsi="Symbol" w:cs="Symbol"/>
    </w:rPr>
  </w:style>
  <w:style w:type="character" w:customStyle="1" w:styleId="WW8Num7z0">
    <w:name w:val="WW8Num7z0"/>
    <w:rsid w:val="003677D7"/>
    <w:rPr>
      <w:b w:val="0"/>
      <w:i w:val="0"/>
      <w:color w:val="00000A"/>
    </w:rPr>
  </w:style>
  <w:style w:type="character" w:customStyle="1" w:styleId="WW8Num8z0">
    <w:name w:val="WW8Num8z0"/>
    <w:rsid w:val="003677D7"/>
    <w:rPr>
      <w:rFonts w:ascii="Symbol" w:hAnsi="Symbol" w:cs="Symbol"/>
    </w:rPr>
  </w:style>
  <w:style w:type="character" w:customStyle="1" w:styleId="WW8Num11z0">
    <w:name w:val="WW8Num11z0"/>
    <w:rsid w:val="003677D7"/>
    <w:rPr>
      <w:rFonts w:ascii="Wingdings" w:hAnsi="Wingdings" w:cs="Wingdings"/>
      <w:b w:val="0"/>
      <w:i w:val="0"/>
      <w:color w:val="00000A"/>
    </w:rPr>
  </w:style>
  <w:style w:type="character" w:customStyle="1" w:styleId="WW8Num11z1">
    <w:name w:val="WW8Num11z1"/>
    <w:rsid w:val="003677D7"/>
    <w:rPr>
      <w:rFonts w:ascii="Courier New" w:hAnsi="Courier New" w:cs="Arial"/>
      <w:b w:val="0"/>
      <w:i w:val="0"/>
      <w:sz w:val="24"/>
    </w:rPr>
  </w:style>
  <w:style w:type="character" w:customStyle="1" w:styleId="WW8Num11z2">
    <w:name w:val="WW8Num11z2"/>
    <w:rsid w:val="003677D7"/>
    <w:rPr>
      <w:rFonts w:ascii="Wingdings" w:hAnsi="Wingdings" w:cs="Wingdings"/>
    </w:rPr>
  </w:style>
  <w:style w:type="character" w:customStyle="1" w:styleId="WW8Num11z3">
    <w:name w:val="WW8Num11z3"/>
    <w:rsid w:val="003677D7"/>
    <w:rPr>
      <w:rFonts w:ascii="Symbol" w:hAnsi="Symbol" w:cs="Symbol"/>
    </w:rPr>
  </w:style>
  <w:style w:type="character" w:customStyle="1" w:styleId="WW8Num12z0">
    <w:name w:val="WW8Num12z0"/>
    <w:rsid w:val="003677D7"/>
    <w:rPr>
      <w:b w:val="0"/>
    </w:rPr>
  </w:style>
  <w:style w:type="character" w:customStyle="1" w:styleId="WW8Num12z1">
    <w:name w:val="WW8Num12z1"/>
    <w:rsid w:val="003677D7"/>
    <w:rPr>
      <w:rFonts w:ascii="Courier New" w:hAnsi="Courier New" w:cs="Arial"/>
      <w:b w:val="0"/>
      <w:i w:val="0"/>
      <w:sz w:val="24"/>
    </w:rPr>
  </w:style>
  <w:style w:type="character" w:customStyle="1" w:styleId="WW8Num12z2">
    <w:name w:val="WW8Num12z2"/>
    <w:rsid w:val="003677D7"/>
    <w:rPr>
      <w:rFonts w:ascii="Wingdings" w:hAnsi="Wingdings" w:cs="Wingdings"/>
    </w:rPr>
  </w:style>
  <w:style w:type="character" w:customStyle="1" w:styleId="WW8Num12z3">
    <w:name w:val="WW8Num12z3"/>
    <w:rsid w:val="003677D7"/>
    <w:rPr>
      <w:rFonts w:ascii="Symbol" w:hAnsi="Symbol" w:cs="Symbol"/>
    </w:rPr>
  </w:style>
  <w:style w:type="character" w:customStyle="1" w:styleId="WW8Num14z0">
    <w:name w:val="WW8Num14z0"/>
    <w:rsid w:val="003677D7"/>
    <w:rPr>
      <w:rFonts w:ascii="Wingdings" w:hAnsi="Wingdings" w:cs="Wingdings"/>
    </w:rPr>
  </w:style>
  <w:style w:type="character" w:customStyle="1" w:styleId="WW8Num14z1">
    <w:name w:val="WW8Num14z1"/>
    <w:rsid w:val="003677D7"/>
    <w:rPr>
      <w:rFonts w:ascii="Courier New" w:hAnsi="Courier New" w:cs="Arial"/>
      <w:b w:val="0"/>
      <w:i w:val="0"/>
      <w:sz w:val="24"/>
    </w:rPr>
  </w:style>
  <w:style w:type="character" w:customStyle="1" w:styleId="WW8Num14z3">
    <w:name w:val="WW8Num14z3"/>
    <w:rsid w:val="003677D7"/>
    <w:rPr>
      <w:rFonts w:ascii="Symbol" w:hAnsi="Symbol" w:cs="Symbol"/>
    </w:rPr>
  </w:style>
  <w:style w:type="character" w:customStyle="1" w:styleId="WW8Num15z1">
    <w:name w:val="WW8Num15z1"/>
    <w:rsid w:val="003677D7"/>
    <w:rPr>
      <w:b/>
      <w:i w:val="0"/>
      <w:sz w:val="24"/>
      <w:szCs w:val="24"/>
    </w:rPr>
  </w:style>
  <w:style w:type="character" w:customStyle="1" w:styleId="WW8Num16z1">
    <w:name w:val="WW8Num16z1"/>
    <w:rsid w:val="003677D7"/>
    <w:rPr>
      <w:rFonts w:ascii="Courier New" w:hAnsi="Courier New" w:cs="Arial"/>
      <w:b w:val="0"/>
      <w:i w:val="0"/>
      <w:sz w:val="24"/>
    </w:rPr>
  </w:style>
  <w:style w:type="character" w:customStyle="1" w:styleId="WW8Num16z2">
    <w:name w:val="WW8Num16z2"/>
    <w:rsid w:val="003677D7"/>
    <w:rPr>
      <w:rFonts w:ascii="Wingdings" w:hAnsi="Wingdings" w:cs="Wingdings"/>
    </w:rPr>
  </w:style>
  <w:style w:type="character" w:customStyle="1" w:styleId="WW8Num16z3">
    <w:name w:val="WW8Num16z3"/>
    <w:rsid w:val="003677D7"/>
    <w:rPr>
      <w:rFonts w:ascii="Symbol" w:hAnsi="Symbol" w:cs="Symbol"/>
    </w:rPr>
  </w:style>
  <w:style w:type="character" w:customStyle="1" w:styleId="WW8Num7z1">
    <w:name w:val="WW8Num7z1"/>
    <w:rsid w:val="003677D7"/>
    <w:rPr>
      <w:rFonts w:ascii="Courier New" w:hAnsi="Courier New" w:cs="Courier New"/>
    </w:rPr>
  </w:style>
  <w:style w:type="character" w:customStyle="1" w:styleId="WW8Num7z2">
    <w:name w:val="WW8Num7z2"/>
    <w:rsid w:val="003677D7"/>
    <w:rPr>
      <w:rFonts w:ascii="Wingdings" w:hAnsi="Wingdings" w:cs="Wingdings"/>
    </w:rPr>
  </w:style>
  <w:style w:type="character" w:customStyle="1" w:styleId="WW8Num10z0">
    <w:name w:val="WW8Num10z0"/>
    <w:rsid w:val="003677D7"/>
    <w:rPr>
      <w:rFonts w:ascii="Symbol" w:hAnsi="Symbol" w:cs="Symbol"/>
    </w:rPr>
  </w:style>
  <w:style w:type="character" w:customStyle="1" w:styleId="WW-DefaultParagraphFont">
    <w:name w:val="WW-Default Paragraph Font"/>
    <w:rsid w:val="003677D7"/>
  </w:style>
  <w:style w:type="character" w:customStyle="1" w:styleId="WW-DefaultParagraphFont1">
    <w:name w:val="WW-Default Paragraph Font1"/>
    <w:rsid w:val="003677D7"/>
  </w:style>
  <w:style w:type="character" w:customStyle="1" w:styleId="ListParagraphChar">
    <w:name w:val="List Paragraph Char"/>
    <w:aliases w:val="Liste 1 Char,List Paragraph1 Char"/>
    <w:uiPriority w:val="99"/>
    <w:rsid w:val="003677D7"/>
  </w:style>
  <w:style w:type="character" w:customStyle="1" w:styleId="CommentReference1">
    <w:name w:val="Comment Reference1"/>
    <w:rsid w:val="003677D7"/>
    <w:rPr>
      <w:sz w:val="16"/>
      <w:szCs w:val="16"/>
    </w:rPr>
  </w:style>
  <w:style w:type="character" w:customStyle="1" w:styleId="CommentTextChar">
    <w:name w:val="Comment Text Char"/>
    <w:uiPriority w:val="99"/>
    <w:rsid w:val="003677D7"/>
    <w:rPr>
      <w:sz w:val="20"/>
      <w:szCs w:val="20"/>
    </w:rPr>
  </w:style>
  <w:style w:type="character" w:customStyle="1" w:styleId="CommentSubjectChar">
    <w:name w:val="Comment Subject Char"/>
    <w:rsid w:val="003677D7"/>
    <w:rPr>
      <w:b/>
      <w:bCs/>
      <w:sz w:val="20"/>
      <w:szCs w:val="20"/>
    </w:rPr>
  </w:style>
  <w:style w:type="character" w:customStyle="1" w:styleId="BalloonTextChar">
    <w:name w:val="Balloon Text Char"/>
    <w:rsid w:val="003677D7"/>
    <w:rPr>
      <w:rFonts w:ascii="Tahoma" w:hAnsi="Tahoma" w:cs="Tahoma"/>
      <w:sz w:val="16"/>
      <w:szCs w:val="16"/>
    </w:rPr>
  </w:style>
  <w:style w:type="character" w:customStyle="1" w:styleId="BodyText2Char">
    <w:name w:val="Body Text 2 Char"/>
    <w:rsid w:val="003677D7"/>
    <w:rPr>
      <w:sz w:val="24"/>
      <w:szCs w:val="24"/>
    </w:rPr>
  </w:style>
  <w:style w:type="character" w:customStyle="1" w:styleId="BodyText2Char1">
    <w:name w:val="Body Text 2 Char1"/>
    <w:basedOn w:val="WW-DefaultParagraphFont1"/>
    <w:rsid w:val="003677D7"/>
  </w:style>
  <w:style w:type="character" w:customStyle="1" w:styleId="BodyText3Char">
    <w:name w:val="Body Text 3 Char"/>
    <w:rsid w:val="003677D7"/>
    <w:rPr>
      <w:rFonts w:ascii="Times New Roman" w:eastAsia="Times New Roman" w:hAnsi="Times New Roman" w:cs="Times New Roman"/>
      <w:sz w:val="16"/>
      <w:szCs w:val="16"/>
    </w:rPr>
  </w:style>
  <w:style w:type="character" w:customStyle="1" w:styleId="NoSpacingChar">
    <w:name w:val="No Spacing Char"/>
    <w:uiPriority w:val="1"/>
    <w:rsid w:val="003677D7"/>
    <w:rPr>
      <w:rFonts w:cs="font328"/>
      <w:lang w:val="en-US"/>
    </w:rPr>
  </w:style>
  <w:style w:type="character" w:customStyle="1" w:styleId="HeaderChar">
    <w:name w:val="Header Char"/>
    <w:basedOn w:val="WW-DefaultParagraphFont1"/>
    <w:rsid w:val="003677D7"/>
  </w:style>
  <w:style w:type="character" w:customStyle="1" w:styleId="FooterChar">
    <w:name w:val="Footer Char"/>
    <w:basedOn w:val="WW-DefaultParagraphFont1"/>
    <w:uiPriority w:val="99"/>
    <w:rsid w:val="003677D7"/>
  </w:style>
  <w:style w:type="character" w:customStyle="1" w:styleId="ListLabel1">
    <w:name w:val="ListLabel 1"/>
    <w:rsid w:val="003677D7"/>
    <w:rPr>
      <w:rFonts w:cs="Courier New"/>
    </w:rPr>
  </w:style>
  <w:style w:type="character" w:customStyle="1" w:styleId="ListLabel2">
    <w:name w:val="ListLabel 2"/>
    <w:rsid w:val="003677D7"/>
    <w:rPr>
      <w:b/>
      <w:i w:val="0"/>
      <w:sz w:val="24"/>
      <w:szCs w:val="24"/>
    </w:rPr>
  </w:style>
  <w:style w:type="character" w:customStyle="1" w:styleId="ListLabel3">
    <w:name w:val="ListLabel 3"/>
    <w:rsid w:val="003677D7"/>
    <w:rPr>
      <w:rFonts w:cs="Arial"/>
      <w:i w:val="0"/>
      <w:sz w:val="24"/>
    </w:rPr>
  </w:style>
  <w:style w:type="character" w:customStyle="1" w:styleId="ListLabel4">
    <w:name w:val="ListLabel 4"/>
    <w:rsid w:val="003677D7"/>
    <w:rPr>
      <w:rFonts w:cs="Arial"/>
      <w:b w:val="0"/>
      <w:i w:val="0"/>
      <w:sz w:val="24"/>
    </w:rPr>
  </w:style>
  <w:style w:type="character" w:customStyle="1" w:styleId="ListLabel5">
    <w:name w:val="ListLabel 5"/>
    <w:rsid w:val="003677D7"/>
    <w:rPr>
      <w:rFonts w:cs="Calibri"/>
    </w:rPr>
  </w:style>
  <w:style w:type="character" w:customStyle="1" w:styleId="ListLabel6">
    <w:name w:val="ListLabel 6"/>
    <w:rsid w:val="003677D7"/>
    <w:rPr>
      <w:b w:val="0"/>
      <w:i w:val="0"/>
      <w:color w:val="00000A"/>
    </w:rPr>
  </w:style>
  <w:style w:type="character" w:customStyle="1" w:styleId="ListLabel7">
    <w:name w:val="ListLabel 7"/>
    <w:rsid w:val="003677D7"/>
    <w:rPr>
      <w:rFonts w:eastAsia="TimesNewRomanPSMT" w:cs="Times New Roman"/>
    </w:rPr>
  </w:style>
  <w:style w:type="character" w:customStyle="1" w:styleId="ListLabel8">
    <w:name w:val="ListLabel 8"/>
    <w:rsid w:val="003677D7"/>
    <w:rPr>
      <w:i w:val="0"/>
    </w:rPr>
  </w:style>
  <w:style w:type="character" w:customStyle="1" w:styleId="NumberingSymbols">
    <w:name w:val="Numbering Symbols"/>
    <w:rsid w:val="003677D7"/>
  </w:style>
  <w:style w:type="character" w:customStyle="1" w:styleId="FootnoteCharacters">
    <w:name w:val="Footnote Characters"/>
    <w:rsid w:val="003677D7"/>
    <w:rPr>
      <w:vertAlign w:val="superscript"/>
    </w:rPr>
  </w:style>
  <w:style w:type="paragraph" w:customStyle="1" w:styleId="Heading">
    <w:name w:val="Heading"/>
    <w:basedOn w:val="Normal"/>
    <w:next w:val="BodyText"/>
    <w:rsid w:val="003677D7"/>
    <w:pPr>
      <w:keepNext/>
      <w:spacing w:before="240" w:after="120"/>
    </w:pPr>
    <w:rPr>
      <w:rFonts w:ascii="Arial" w:hAnsi="Arial" w:cs="Mangal"/>
      <w:sz w:val="28"/>
      <w:szCs w:val="28"/>
    </w:rPr>
  </w:style>
  <w:style w:type="paragraph" w:styleId="BodyText">
    <w:name w:val="Body Text"/>
    <w:basedOn w:val="Normal"/>
    <w:link w:val="BodyTextChar"/>
    <w:rsid w:val="003677D7"/>
    <w:pPr>
      <w:spacing w:after="120"/>
    </w:pPr>
  </w:style>
  <w:style w:type="character" w:customStyle="1" w:styleId="BodyTextChar">
    <w:name w:val="Body Text Char"/>
    <w:basedOn w:val="DefaultParagraphFont"/>
    <w:link w:val="BodyText"/>
    <w:rsid w:val="003677D7"/>
    <w:rPr>
      <w:rFonts w:ascii="Times New Roman" w:eastAsia="Arial Unicode MS" w:hAnsi="Times New Roman" w:cs="Times New Roman"/>
      <w:color w:val="000000"/>
      <w:kern w:val="1"/>
      <w:sz w:val="24"/>
      <w:szCs w:val="24"/>
      <w:lang w:eastAsia="ar-SA"/>
    </w:rPr>
  </w:style>
  <w:style w:type="paragraph" w:styleId="List">
    <w:name w:val="List"/>
    <w:basedOn w:val="BodyText"/>
    <w:rsid w:val="003677D7"/>
    <w:rPr>
      <w:rFonts w:cs="Mangal"/>
    </w:rPr>
  </w:style>
  <w:style w:type="paragraph" w:styleId="Caption">
    <w:name w:val="caption"/>
    <w:basedOn w:val="Normal"/>
    <w:qFormat/>
    <w:rsid w:val="003677D7"/>
    <w:pPr>
      <w:suppressLineNumbers/>
      <w:spacing w:before="120" w:after="120"/>
    </w:pPr>
    <w:rPr>
      <w:rFonts w:cs="Mangal"/>
      <w:i/>
      <w:iCs/>
    </w:rPr>
  </w:style>
  <w:style w:type="paragraph" w:customStyle="1" w:styleId="Index">
    <w:name w:val="Index"/>
    <w:basedOn w:val="Normal"/>
    <w:rsid w:val="003677D7"/>
    <w:pPr>
      <w:suppressLineNumbers/>
    </w:pPr>
    <w:rPr>
      <w:rFonts w:cs="Mangal"/>
    </w:rPr>
  </w:style>
  <w:style w:type="paragraph" w:styleId="ListParagraph">
    <w:name w:val="List Paragraph"/>
    <w:aliases w:val="Liste 1,List Paragraph1"/>
    <w:basedOn w:val="Normal"/>
    <w:uiPriority w:val="99"/>
    <w:qFormat/>
    <w:rsid w:val="003677D7"/>
    <w:pPr>
      <w:ind w:left="720"/>
    </w:pPr>
  </w:style>
  <w:style w:type="paragraph" w:customStyle="1" w:styleId="CommentText1">
    <w:name w:val="Comment Text1"/>
    <w:basedOn w:val="Normal"/>
    <w:rsid w:val="003677D7"/>
    <w:rPr>
      <w:sz w:val="20"/>
      <w:szCs w:val="20"/>
    </w:rPr>
  </w:style>
  <w:style w:type="paragraph" w:customStyle="1" w:styleId="CommentSubject1">
    <w:name w:val="Comment Subject1"/>
    <w:basedOn w:val="CommentText1"/>
    <w:rsid w:val="003677D7"/>
    <w:rPr>
      <w:b/>
      <w:bCs/>
    </w:rPr>
  </w:style>
  <w:style w:type="paragraph" w:styleId="BalloonText">
    <w:name w:val="Balloon Text"/>
    <w:basedOn w:val="Normal"/>
    <w:link w:val="BalloonTextChar1"/>
    <w:rsid w:val="003677D7"/>
    <w:rPr>
      <w:rFonts w:ascii="Tahoma" w:hAnsi="Tahoma" w:cs="Tahoma"/>
      <w:sz w:val="16"/>
      <w:szCs w:val="16"/>
    </w:rPr>
  </w:style>
  <w:style w:type="character" w:customStyle="1" w:styleId="BalloonTextChar1">
    <w:name w:val="Balloon Text Char1"/>
    <w:basedOn w:val="DefaultParagraphFont"/>
    <w:link w:val="BalloonText"/>
    <w:rsid w:val="003677D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677D7"/>
    <w:pPr>
      <w:suppressLineNumbers/>
    </w:pPr>
    <w:rPr>
      <w:sz w:val="32"/>
      <w:szCs w:val="32"/>
    </w:rPr>
  </w:style>
  <w:style w:type="paragraph" w:styleId="BodyText2">
    <w:name w:val="Body Text 2"/>
    <w:basedOn w:val="Normal"/>
    <w:link w:val="BodyText2Char2"/>
    <w:rsid w:val="003677D7"/>
    <w:pPr>
      <w:spacing w:after="120" w:line="480" w:lineRule="auto"/>
    </w:pPr>
  </w:style>
  <w:style w:type="character" w:customStyle="1" w:styleId="BodyText2Char2">
    <w:name w:val="Body Text 2 Char2"/>
    <w:basedOn w:val="DefaultParagraphFont"/>
    <w:link w:val="BodyText2"/>
    <w:rsid w:val="003677D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677D7"/>
    <w:pPr>
      <w:spacing w:after="120"/>
    </w:pPr>
    <w:rPr>
      <w:rFonts w:eastAsia="Times New Roman"/>
      <w:sz w:val="16"/>
      <w:szCs w:val="16"/>
    </w:rPr>
  </w:style>
  <w:style w:type="character" w:customStyle="1" w:styleId="BodyText3Char1">
    <w:name w:val="Body Text 3 Char1"/>
    <w:basedOn w:val="DefaultParagraphFont"/>
    <w:link w:val="BodyText3"/>
    <w:rsid w:val="003677D7"/>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3677D7"/>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3677D7"/>
    <w:pPr>
      <w:suppressLineNumbers/>
      <w:tabs>
        <w:tab w:val="center" w:pos="4513"/>
        <w:tab w:val="right" w:pos="9026"/>
      </w:tabs>
    </w:pPr>
  </w:style>
  <w:style w:type="character" w:customStyle="1" w:styleId="HeaderChar1">
    <w:name w:val="Header Char1"/>
    <w:basedOn w:val="DefaultParagraphFont"/>
    <w:link w:val="Header"/>
    <w:rsid w:val="003677D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677D7"/>
    <w:pPr>
      <w:suppressLineNumbers/>
      <w:tabs>
        <w:tab w:val="center" w:pos="4513"/>
        <w:tab w:val="right" w:pos="9026"/>
      </w:tabs>
    </w:pPr>
  </w:style>
  <w:style w:type="character" w:customStyle="1" w:styleId="FooterChar1">
    <w:name w:val="Footer Char1"/>
    <w:basedOn w:val="DefaultParagraphFont"/>
    <w:link w:val="Footer"/>
    <w:rsid w:val="003677D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677D7"/>
    <w:pPr>
      <w:suppressLineNumbers/>
    </w:pPr>
  </w:style>
  <w:style w:type="paragraph" w:customStyle="1" w:styleId="TableHeading">
    <w:name w:val="Table Heading"/>
    <w:basedOn w:val="TableContents"/>
    <w:rsid w:val="003677D7"/>
    <w:pPr>
      <w:jc w:val="center"/>
    </w:pPr>
    <w:rPr>
      <w:b/>
      <w:bCs/>
    </w:rPr>
  </w:style>
  <w:style w:type="table" w:styleId="TableGrid">
    <w:name w:val="Table Grid"/>
    <w:basedOn w:val="TableNormal"/>
    <w:uiPriority w:val="39"/>
    <w:rsid w:val="00367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uiPriority w:val="99"/>
    <w:qFormat/>
    <w:rsid w:val="003677D7"/>
    <w:pPr>
      <w:spacing w:line="240" w:lineRule="auto"/>
      <w:jc w:val="center"/>
    </w:pPr>
    <w:rPr>
      <w:rFonts w:eastAsia="Times New Roman"/>
      <w:b/>
      <w:color w:val="auto"/>
      <w:kern w:val="0"/>
      <w:szCs w:val="20"/>
      <w:lang w:val="sr-Cyrl-CS"/>
    </w:rPr>
  </w:style>
  <w:style w:type="character" w:customStyle="1" w:styleId="TitleChar">
    <w:name w:val="Title Char"/>
    <w:basedOn w:val="DefaultParagraphFont"/>
    <w:link w:val="Title"/>
    <w:uiPriority w:val="99"/>
    <w:rsid w:val="003677D7"/>
    <w:rPr>
      <w:rFonts w:ascii="Times New Roman" w:eastAsia="Times New Roman" w:hAnsi="Times New Roman" w:cs="Times New Roman"/>
      <w:b/>
      <w:sz w:val="24"/>
      <w:szCs w:val="20"/>
      <w:lang w:val="sr-Cyrl-CS" w:eastAsia="ar-SA"/>
    </w:rPr>
  </w:style>
  <w:style w:type="paragraph" w:styleId="Subtitle">
    <w:name w:val="Subtitle"/>
    <w:basedOn w:val="Normal"/>
    <w:next w:val="Normal"/>
    <w:link w:val="SubtitleChar"/>
    <w:uiPriority w:val="11"/>
    <w:qFormat/>
    <w:rsid w:val="003677D7"/>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3677D7"/>
    <w:rPr>
      <w:rFonts w:ascii="Cambria" w:eastAsia="Times New Roman" w:hAnsi="Cambria" w:cs="Times New Roman"/>
      <w:color w:val="000000"/>
      <w:kern w:val="1"/>
      <w:sz w:val="24"/>
      <w:szCs w:val="24"/>
      <w:lang w:eastAsia="ar-SA"/>
    </w:rPr>
  </w:style>
  <w:style w:type="paragraph" w:styleId="BodyTextIndent">
    <w:name w:val="Body Text Indent"/>
    <w:basedOn w:val="Normal"/>
    <w:link w:val="BodyTextIndentChar"/>
    <w:uiPriority w:val="99"/>
    <w:unhideWhenUsed/>
    <w:rsid w:val="003677D7"/>
    <w:pPr>
      <w:spacing w:after="120"/>
      <w:ind w:left="283"/>
    </w:pPr>
  </w:style>
  <w:style w:type="character" w:customStyle="1" w:styleId="BodyTextIndentChar">
    <w:name w:val="Body Text Indent Char"/>
    <w:basedOn w:val="DefaultParagraphFont"/>
    <w:link w:val="BodyTextIndent"/>
    <w:uiPriority w:val="99"/>
    <w:rsid w:val="003677D7"/>
    <w:rPr>
      <w:rFonts w:ascii="Times New Roman" w:eastAsia="Arial Unicode MS" w:hAnsi="Times New Roman" w:cs="Times New Roman"/>
      <w:color w:val="000000"/>
      <w:kern w:val="1"/>
      <w:sz w:val="24"/>
      <w:szCs w:val="24"/>
      <w:lang w:eastAsia="ar-SA"/>
    </w:rPr>
  </w:style>
  <w:style w:type="character" w:styleId="Hyperlink">
    <w:name w:val="Hyperlink"/>
    <w:rsid w:val="003677D7"/>
    <w:rPr>
      <w:color w:val="0000FF"/>
      <w:u w:val="single"/>
    </w:rPr>
  </w:style>
  <w:style w:type="paragraph" w:styleId="BodyTextIndent2">
    <w:name w:val="Body Text Indent 2"/>
    <w:basedOn w:val="Normal"/>
    <w:link w:val="BodyTextIndent2Char"/>
    <w:rsid w:val="003677D7"/>
    <w:pPr>
      <w:suppressAutoHyphens w:val="0"/>
      <w:spacing w:after="120" w:line="480" w:lineRule="auto"/>
      <w:ind w:left="283"/>
    </w:pPr>
    <w:rPr>
      <w:rFonts w:ascii="Arial" w:eastAsia="Times New Roman" w:hAnsi="Arial"/>
      <w:color w:val="auto"/>
      <w:kern w:val="0"/>
      <w:szCs w:val="20"/>
    </w:rPr>
  </w:style>
  <w:style w:type="character" w:customStyle="1" w:styleId="BodyTextIndent2Char">
    <w:name w:val="Body Text Indent 2 Char"/>
    <w:basedOn w:val="DefaultParagraphFont"/>
    <w:link w:val="BodyTextIndent2"/>
    <w:rsid w:val="003677D7"/>
    <w:rPr>
      <w:rFonts w:ascii="Arial" w:eastAsia="Times New Roman" w:hAnsi="Arial" w:cs="Times New Roman"/>
      <w:sz w:val="24"/>
      <w:szCs w:val="20"/>
    </w:rPr>
  </w:style>
  <w:style w:type="character" w:styleId="CommentReference">
    <w:name w:val="annotation reference"/>
    <w:uiPriority w:val="99"/>
    <w:semiHidden/>
    <w:rsid w:val="003677D7"/>
    <w:rPr>
      <w:sz w:val="16"/>
      <w:szCs w:val="16"/>
    </w:rPr>
  </w:style>
  <w:style w:type="paragraph" w:styleId="CommentText">
    <w:name w:val="annotation text"/>
    <w:basedOn w:val="Normal"/>
    <w:link w:val="CommentTextChar1"/>
    <w:uiPriority w:val="99"/>
    <w:rsid w:val="003677D7"/>
    <w:rPr>
      <w:sz w:val="20"/>
      <w:szCs w:val="20"/>
    </w:rPr>
  </w:style>
  <w:style w:type="character" w:customStyle="1" w:styleId="CommentTextChar1">
    <w:name w:val="Comment Text Char1"/>
    <w:basedOn w:val="DefaultParagraphFont"/>
    <w:link w:val="CommentText"/>
    <w:rsid w:val="003677D7"/>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semiHidden/>
    <w:rsid w:val="003677D7"/>
    <w:rPr>
      <w:b/>
      <w:bCs/>
    </w:rPr>
  </w:style>
  <w:style w:type="character" w:customStyle="1" w:styleId="CommentSubjectChar1">
    <w:name w:val="Comment Subject Char1"/>
    <w:basedOn w:val="CommentTextChar1"/>
    <w:link w:val="CommentSubject"/>
    <w:semiHidden/>
    <w:rsid w:val="003677D7"/>
    <w:rPr>
      <w:rFonts w:ascii="Times New Roman" w:eastAsia="Arial Unicode MS" w:hAnsi="Times New Roman" w:cs="Times New Roman"/>
      <w:b/>
      <w:bCs/>
      <w:color w:val="000000"/>
      <w:kern w:val="1"/>
      <w:sz w:val="20"/>
      <w:szCs w:val="20"/>
      <w:lang w:eastAsia="ar-SA"/>
    </w:rPr>
  </w:style>
  <w:style w:type="paragraph" w:styleId="TOC1">
    <w:name w:val="toc 1"/>
    <w:aliases w:val="TOC 1 Char"/>
    <w:basedOn w:val="Normal"/>
    <w:next w:val="Normal"/>
    <w:uiPriority w:val="39"/>
    <w:rsid w:val="003677D7"/>
    <w:pPr>
      <w:spacing w:before="120" w:after="120" w:line="240" w:lineRule="auto"/>
    </w:pPr>
    <w:rPr>
      <w:rFonts w:ascii="Arial" w:eastAsia="Times New Roman" w:hAnsi="Arial" w:cs="Calibri"/>
      <w:b/>
      <w:bCs/>
      <w:caps/>
      <w:color w:val="auto"/>
      <w:kern w:val="0"/>
      <w:sz w:val="20"/>
      <w:szCs w:val="20"/>
      <w:lang w:val="sr-Cyrl-CS"/>
    </w:rPr>
  </w:style>
  <w:style w:type="paragraph" w:customStyle="1" w:styleId="Normal1">
    <w:name w:val="Normal1"/>
    <w:basedOn w:val="Normal"/>
    <w:rsid w:val="003677D7"/>
    <w:pPr>
      <w:spacing w:before="280" w:after="280" w:line="240" w:lineRule="auto"/>
    </w:pPr>
    <w:rPr>
      <w:rFonts w:ascii="Arial" w:eastAsia="Times New Roman" w:hAnsi="Arial" w:cs="Arial"/>
      <w:color w:val="auto"/>
      <w:kern w:val="0"/>
      <w:sz w:val="22"/>
      <w:szCs w:val="22"/>
    </w:rPr>
  </w:style>
  <w:style w:type="character" w:customStyle="1" w:styleId="Bulit02Char">
    <w:name w:val="Bulit 02 Char"/>
    <w:link w:val="Bulit02"/>
    <w:locked/>
    <w:rsid w:val="003677D7"/>
    <w:rPr>
      <w:rFonts w:ascii="Arial" w:eastAsia="TimesNewRomanPSMT" w:hAnsi="Arial"/>
      <w:szCs w:val="24"/>
    </w:rPr>
  </w:style>
  <w:style w:type="paragraph" w:customStyle="1" w:styleId="Bulit02">
    <w:name w:val="Bulit 02"/>
    <w:basedOn w:val="Normal"/>
    <w:link w:val="Bulit02Char"/>
    <w:qFormat/>
    <w:rsid w:val="003677D7"/>
    <w:pPr>
      <w:numPr>
        <w:numId w:val="19"/>
      </w:numPr>
      <w:spacing w:after="180" w:line="240" w:lineRule="auto"/>
      <w:jc w:val="both"/>
    </w:pPr>
    <w:rPr>
      <w:rFonts w:ascii="Arial" w:eastAsia="TimesNewRomanPSMT" w:hAnsi="Arial" w:cstheme="minorBidi"/>
      <w:color w:val="auto"/>
      <w:kern w:val="0"/>
      <w:sz w:val="22"/>
      <w:lang w:eastAsia="en-US"/>
    </w:rPr>
  </w:style>
  <w:style w:type="paragraph" w:customStyle="1" w:styleId="Bulit03">
    <w:name w:val="Bulit 03"/>
    <w:basedOn w:val="Bulit02"/>
    <w:link w:val="Bulit03Char"/>
    <w:qFormat/>
    <w:rsid w:val="003677D7"/>
    <w:pPr>
      <w:numPr>
        <w:ilvl w:val="1"/>
      </w:numPr>
      <w:tabs>
        <w:tab w:val="num" w:pos="360"/>
        <w:tab w:val="num" w:pos="1440"/>
      </w:tabs>
      <w:ind w:left="1440" w:hanging="360"/>
    </w:pPr>
  </w:style>
  <w:style w:type="character" w:customStyle="1" w:styleId="Bodytext7105pt">
    <w:name w:val="Body text (7) + 10;5 pt"/>
    <w:rsid w:val="003677D7"/>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styleId="BookTitle">
    <w:name w:val="Book Title"/>
    <w:uiPriority w:val="33"/>
    <w:qFormat/>
    <w:rsid w:val="000F0C48"/>
    <w:rPr>
      <w:b/>
      <w:bCs/>
      <w:smallCaps/>
      <w:spacing w:val="5"/>
    </w:rPr>
  </w:style>
  <w:style w:type="paragraph" w:customStyle="1" w:styleId="Lista03">
    <w:name w:val="Lista 03"/>
    <w:basedOn w:val="Normal"/>
    <w:link w:val="Lista03Char"/>
    <w:qFormat/>
    <w:rsid w:val="008E5F0C"/>
    <w:pPr>
      <w:spacing w:after="180" w:line="240" w:lineRule="auto"/>
      <w:ind w:left="1080"/>
      <w:jc w:val="both"/>
    </w:pPr>
    <w:rPr>
      <w:rFonts w:ascii="Arial" w:eastAsia="TimesNewRomanPSMT" w:hAnsi="Arial"/>
      <w:color w:val="auto"/>
      <w:kern w:val="0"/>
      <w:sz w:val="22"/>
    </w:rPr>
  </w:style>
  <w:style w:type="character" w:customStyle="1" w:styleId="Bulit03Char">
    <w:name w:val="Bulit 03 Char"/>
    <w:link w:val="Bulit03"/>
    <w:rsid w:val="008E5F0C"/>
    <w:rPr>
      <w:rFonts w:ascii="Arial" w:eastAsia="TimesNewRomanPSMT" w:hAnsi="Arial"/>
      <w:szCs w:val="24"/>
    </w:rPr>
  </w:style>
  <w:style w:type="character" w:customStyle="1" w:styleId="Lista03Char">
    <w:name w:val="Lista 03 Char"/>
    <w:link w:val="Lista03"/>
    <w:rsid w:val="008E5F0C"/>
    <w:rPr>
      <w:rFonts w:ascii="Arial" w:eastAsia="TimesNewRomanPSMT" w:hAnsi="Arial" w:cs="Times New Roman"/>
      <w:szCs w:val="24"/>
      <w:lang w:eastAsia="ar-SA"/>
    </w:rPr>
  </w:style>
  <w:style w:type="paragraph" w:customStyle="1" w:styleId="Default">
    <w:name w:val="Default"/>
    <w:rsid w:val="00742358"/>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Nazivobrasca">
    <w:name w:val="Naziv obrasca"/>
    <w:basedOn w:val="Heading1"/>
    <w:link w:val="NazivobrascaChar"/>
    <w:qFormat/>
    <w:rsid w:val="00742358"/>
    <w:pPr>
      <w:keepNext w:val="0"/>
      <w:keepLines w:val="0"/>
      <w:spacing w:before="360" w:after="240" w:line="240" w:lineRule="auto"/>
      <w:jc w:val="center"/>
    </w:pPr>
    <w:rPr>
      <w:rFonts w:ascii="Arial" w:eastAsia="Times New Roman" w:hAnsi="Arial" w:cs="Times New Roman"/>
      <w:bCs w:val="0"/>
      <w:color w:val="auto"/>
      <w:kern w:val="0"/>
      <w:sz w:val="24"/>
      <w:szCs w:val="22"/>
      <w:lang w:val="sr-Cyrl-CS"/>
    </w:rPr>
  </w:style>
  <w:style w:type="character" w:customStyle="1" w:styleId="NazivobrascaChar">
    <w:name w:val="Naziv obrasca Char"/>
    <w:link w:val="Nazivobrasca"/>
    <w:rsid w:val="00742358"/>
    <w:rPr>
      <w:rFonts w:ascii="Arial" w:eastAsia="Times New Roman" w:hAnsi="Arial" w:cs="Times New Roman"/>
      <w:b/>
      <w:sz w:val="24"/>
      <w:lang w:val="sr-Cyrl-CS" w:eastAsia="ar-SA"/>
    </w:rPr>
  </w:style>
  <w:style w:type="character" w:customStyle="1" w:styleId="Bodytext6">
    <w:name w:val="Body text (6)_"/>
    <w:link w:val="Bodytext60"/>
    <w:rsid w:val="00742358"/>
    <w:rPr>
      <w:b/>
      <w:bCs/>
      <w:sz w:val="21"/>
      <w:szCs w:val="21"/>
      <w:shd w:val="clear" w:color="auto" w:fill="FFFFFF"/>
    </w:rPr>
  </w:style>
  <w:style w:type="paragraph" w:customStyle="1" w:styleId="Bodytext60">
    <w:name w:val="Body text (6)"/>
    <w:basedOn w:val="Normal"/>
    <w:link w:val="Bodytext6"/>
    <w:rsid w:val="00742358"/>
    <w:pPr>
      <w:widowControl w:val="0"/>
      <w:shd w:val="clear" w:color="auto" w:fill="FFFFFF"/>
      <w:suppressAutoHyphens w:val="0"/>
      <w:spacing w:before="60" w:after="240" w:line="0" w:lineRule="atLeast"/>
      <w:jc w:val="center"/>
    </w:pPr>
    <w:rPr>
      <w:rFonts w:asciiTheme="minorHAnsi" w:eastAsiaTheme="minorHAnsi" w:hAnsiTheme="minorHAnsi" w:cstheme="minorBidi"/>
      <w:b/>
      <w:bCs/>
      <w:color w:val="auto"/>
      <w:kern w:val="0"/>
      <w:sz w:val="21"/>
      <w:szCs w:val="21"/>
      <w:lang w:eastAsia="en-US"/>
    </w:rPr>
  </w:style>
  <w:style w:type="character" w:customStyle="1" w:styleId="Bodytext20">
    <w:name w:val="Body text (2)_"/>
    <w:link w:val="Bodytext21"/>
    <w:rsid w:val="00742358"/>
    <w:rPr>
      <w:sz w:val="21"/>
      <w:szCs w:val="21"/>
      <w:shd w:val="clear" w:color="auto" w:fill="FFFFFF"/>
    </w:rPr>
  </w:style>
  <w:style w:type="character" w:customStyle="1" w:styleId="Bodytext28pt">
    <w:name w:val="Body text (2) + 8 pt"/>
    <w:rsid w:val="00742358"/>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2Bold">
    <w:name w:val="Body text (2) + Bold"/>
    <w:rsid w:val="00742358"/>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8">
    <w:name w:val="Body text (8)_"/>
    <w:link w:val="Bodytext80"/>
    <w:rsid w:val="00742358"/>
    <w:rPr>
      <w:spacing w:val="10"/>
      <w:sz w:val="19"/>
      <w:szCs w:val="19"/>
      <w:shd w:val="clear" w:color="auto" w:fill="FFFFFF"/>
    </w:rPr>
  </w:style>
  <w:style w:type="paragraph" w:customStyle="1" w:styleId="Bodytext80">
    <w:name w:val="Body text (8)"/>
    <w:basedOn w:val="Normal"/>
    <w:link w:val="Bodytext8"/>
    <w:rsid w:val="00742358"/>
    <w:pPr>
      <w:widowControl w:val="0"/>
      <w:shd w:val="clear" w:color="auto" w:fill="FFFFFF"/>
      <w:suppressAutoHyphens w:val="0"/>
      <w:spacing w:before="240" w:after="240" w:line="0" w:lineRule="atLeast"/>
      <w:jc w:val="both"/>
    </w:pPr>
    <w:rPr>
      <w:rFonts w:asciiTheme="minorHAnsi" w:eastAsiaTheme="minorHAnsi" w:hAnsiTheme="minorHAnsi" w:cstheme="minorBidi"/>
      <w:color w:val="auto"/>
      <w:spacing w:val="10"/>
      <w:kern w:val="0"/>
      <w:sz w:val="19"/>
      <w:szCs w:val="19"/>
      <w:lang w:eastAsia="en-US"/>
    </w:rPr>
  </w:style>
  <w:style w:type="paragraph" w:customStyle="1" w:styleId="Bodytext21">
    <w:name w:val="Body text (2)"/>
    <w:basedOn w:val="Normal"/>
    <w:link w:val="Bodytext20"/>
    <w:rsid w:val="00742358"/>
    <w:pPr>
      <w:widowControl w:val="0"/>
      <w:shd w:val="clear" w:color="auto" w:fill="FFFFFF"/>
      <w:suppressAutoHyphens w:val="0"/>
      <w:spacing w:before="240" w:line="250" w:lineRule="exact"/>
      <w:jc w:val="both"/>
    </w:pPr>
    <w:rPr>
      <w:rFonts w:asciiTheme="minorHAnsi" w:eastAsiaTheme="minorHAnsi" w:hAnsiTheme="minorHAnsi" w:cstheme="minorBidi"/>
      <w:color w:val="auto"/>
      <w:kern w:val="0"/>
      <w:sz w:val="21"/>
      <w:szCs w:val="21"/>
      <w:lang w:eastAsia="en-US"/>
    </w:rPr>
  </w:style>
  <w:style w:type="character" w:customStyle="1" w:styleId="Headerorfooter">
    <w:name w:val="Header or footer"/>
    <w:rsid w:val="00742358"/>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customStyle="1" w:styleId="ArrialNarrow">
    <w:name w:val="Arrial Narrow"/>
    <w:aliases w:val="3 pt,Arial Narrow"/>
    <w:basedOn w:val="BodyText"/>
    <w:rsid w:val="00543BAE"/>
    <w:pPr>
      <w:suppressAutoHyphens w:val="0"/>
      <w:autoSpaceDE w:val="0"/>
      <w:autoSpaceDN w:val="0"/>
      <w:spacing w:after="60" w:line="240" w:lineRule="auto"/>
      <w:jc w:val="both"/>
    </w:pPr>
    <w:rPr>
      <w:rFonts w:ascii="Arial Narrow" w:eastAsia="Times New Roman" w:hAnsi="Arial Narrow"/>
      <w:color w:val="auto"/>
      <w:kern w:val="0"/>
      <w:sz w:val="20"/>
      <w:szCs w:val="20"/>
      <w:lang w:val="en-GB" w:eastAsia="en-US"/>
    </w:rPr>
  </w:style>
  <w:style w:type="paragraph" w:customStyle="1" w:styleId="normal10">
    <w:name w:val="normal1"/>
    <w:basedOn w:val="Normal"/>
    <w:rsid w:val="00B34F4D"/>
    <w:pPr>
      <w:suppressAutoHyphens w:val="0"/>
      <w:spacing w:before="100" w:beforeAutospacing="1" w:after="100" w:afterAutospacing="1" w:line="240" w:lineRule="auto"/>
    </w:pPr>
    <w:rPr>
      <w:rFonts w:eastAsia="MS Mincho"/>
      <w:color w:val="auto"/>
      <w:kern w:val="0"/>
      <w:lang w:eastAsia="ja-JP"/>
    </w:rPr>
  </w:style>
  <w:style w:type="paragraph" w:customStyle="1" w:styleId="stil1tekst">
    <w:name w:val="stil_1tekst"/>
    <w:basedOn w:val="Normal"/>
    <w:rsid w:val="00095340"/>
    <w:pPr>
      <w:suppressAutoHyphens w:val="0"/>
      <w:spacing w:line="240" w:lineRule="auto"/>
      <w:ind w:left="525" w:right="525" w:firstLine="240"/>
      <w:jc w:val="both"/>
    </w:pPr>
    <w:rPr>
      <w:rFonts w:eastAsia="Times New Roman"/>
      <w:color w:val="auto"/>
      <w:kern w:val="0"/>
      <w:lang w:eastAsia="en-US"/>
    </w:rPr>
  </w:style>
  <w:style w:type="paragraph" w:styleId="Revision">
    <w:name w:val="Revision"/>
    <w:hidden/>
    <w:uiPriority w:val="99"/>
    <w:semiHidden/>
    <w:rsid w:val="00B741EC"/>
    <w:pPr>
      <w:spacing w:after="0" w:line="240" w:lineRule="auto"/>
    </w:pPr>
    <w:rPr>
      <w:rFonts w:ascii="Times New Roman" w:eastAsia="Arial Unicode MS" w:hAnsi="Times New Roman" w:cs="Times New Roman"/>
      <w:color w:val="000000"/>
      <w:kern w:val="1"/>
      <w:sz w:val="24"/>
      <w:szCs w:val="24"/>
      <w:lang w:eastAsia="ar-SA"/>
    </w:rPr>
  </w:style>
  <w:style w:type="character" w:customStyle="1" w:styleId="FontStyle55">
    <w:name w:val="Font Style55"/>
    <w:rsid w:val="005846E5"/>
    <w:rPr>
      <w:rFonts w:ascii="Times New Roman" w:hAnsi="Times New Roman" w:cs="Times New Roman"/>
      <w:sz w:val="22"/>
      <w:szCs w:val="22"/>
    </w:rPr>
  </w:style>
  <w:style w:type="paragraph" w:styleId="PlainText">
    <w:name w:val="Plain Text"/>
    <w:aliases w:val="Char, Char"/>
    <w:basedOn w:val="Normal"/>
    <w:link w:val="PlainTextChar1"/>
    <w:rsid w:val="002C0100"/>
    <w:pPr>
      <w:suppressAutoHyphens w:val="0"/>
      <w:spacing w:line="240" w:lineRule="auto"/>
    </w:pPr>
    <w:rPr>
      <w:rFonts w:ascii="Courier New" w:eastAsia="Times New Roman" w:hAnsi="Courier New" w:cs="Courier New"/>
      <w:color w:val="auto"/>
      <w:kern w:val="0"/>
      <w:sz w:val="20"/>
      <w:szCs w:val="20"/>
      <w:lang w:val="sr-Latn-CS" w:eastAsia="en-US"/>
    </w:rPr>
  </w:style>
  <w:style w:type="character" w:customStyle="1" w:styleId="PlainTextChar">
    <w:name w:val="Plain Text Char"/>
    <w:basedOn w:val="DefaultParagraphFont"/>
    <w:uiPriority w:val="99"/>
    <w:semiHidden/>
    <w:rsid w:val="002C0100"/>
    <w:rPr>
      <w:rFonts w:ascii="Consolas" w:eastAsia="Arial Unicode MS" w:hAnsi="Consolas" w:cs="Consolas"/>
      <w:color w:val="000000"/>
      <w:kern w:val="1"/>
      <w:sz w:val="21"/>
      <w:szCs w:val="21"/>
      <w:lang w:eastAsia="ar-SA"/>
    </w:rPr>
  </w:style>
  <w:style w:type="character" w:customStyle="1" w:styleId="PlainTextChar1">
    <w:name w:val="Plain Text Char1"/>
    <w:aliases w:val="Char Char, Char Char"/>
    <w:basedOn w:val="DefaultParagraphFont"/>
    <w:link w:val="PlainText"/>
    <w:locked/>
    <w:rsid w:val="002C0100"/>
    <w:rPr>
      <w:rFonts w:ascii="Courier New" w:eastAsia="Times New Roman" w:hAnsi="Courier New" w:cs="Courier New"/>
      <w:sz w:val="20"/>
      <w:szCs w:val="20"/>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527534">
      <w:bodyDiv w:val="1"/>
      <w:marLeft w:val="0"/>
      <w:marRight w:val="0"/>
      <w:marTop w:val="0"/>
      <w:marBottom w:val="0"/>
      <w:divBdr>
        <w:top w:val="none" w:sz="0" w:space="0" w:color="auto"/>
        <w:left w:val="none" w:sz="0" w:space="0" w:color="auto"/>
        <w:bottom w:val="none" w:sz="0" w:space="0" w:color="auto"/>
        <w:right w:val="none" w:sz="0" w:space="0" w:color="auto"/>
      </w:divBdr>
      <w:divsChild>
        <w:div w:id="8651153">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835803009">
      <w:bodyDiv w:val="1"/>
      <w:marLeft w:val="0"/>
      <w:marRight w:val="0"/>
      <w:marTop w:val="0"/>
      <w:marBottom w:val="0"/>
      <w:divBdr>
        <w:top w:val="none" w:sz="0" w:space="0" w:color="auto"/>
        <w:left w:val="none" w:sz="0" w:space="0" w:color="auto"/>
        <w:bottom w:val="none" w:sz="0" w:space="0" w:color="auto"/>
        <w:right w:val="none" w:sz="0" w:space="0" w:color="auto"/>
      </w:divBdr>
    </w:div>
    <w:div w:id="1279295122">
      <w:bodyDiv w:val="1"/>
      <w:marLeft w:val="0"/>
      <w:marRight w:val="0"/>
      <w:marTop w:val="0"/>
      <w:marBottom w:val="0"/>
      <w:divBdr>
        <w:top w:val="none" w:sz="0" w:space="0" w:color="auto"/>
        <w:left w:val="none" w:sz="0" w:space="0" w:color="auto"/>
        <w:bottom w:val="none" w:sz="0" w:space="0" w:color="auto"/>
        <w:right w:val="none" w:sz="0" w:space="0" w:color="auto"/>
      </w:divBdr>
      <w:divsChild>
        <w:div w:id="1908487981">
          <w:marLeft w:val="0"/>
          <w:marRight w:val="0"/>
          <w:marTop w:val="0"/>
          <w:marBottom w:val="0"/>
          <w:divBdr>
            <w:top w:val="none" w:sz="0" w:space="0" w:color="auto"/>
            <w:left w:val="none" w:sz="0" w:space="0" w:color="auto"/>
            <w:bottom w:val="none" w:sz="0" w:space="0" w:color="auto"/>
            <w:right w:val="none" w:sz="0" w:space="0" w:color="auto"/>
          </w:divBdr>
          <w:divsChild>
            <w:div w:id="256523488">
              <w:marLeft w:val="0"/>
              <w:marRight w:val="0"/>
              <w:marTop w:val="0"/>
              <w:marBottom w:val="0"/>
              <w:divBdr>
                <w:top w:val="none" w:sz="0" w:space="0" w:color="auto"/>
                <w:left w:val="none" w:sz="0" w:space="0" w:color="auto"/>
                <w:bottom w:val="none" w:sz="0" w:space="0" w:color="auto"/>
                <w:right w:val="none" w:sz="0" w:space="0" w:color="auto"/>
              </w:divBdr>
              <w:divsChild>
                <w:div w:id="16654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2115">
      <w:bodyDiv w:val="1"/>
      <w:marLeft w:val="0"/>
      <w:marRight w:val="0"/>
      <w:marTop w:val="0"/>
      <w:marBottom w:val="0"/>
      <w:divBdr>
        <w:top w:val="none" w:sz="0" w:space="0" w:color="auto"/>
        <w:left w:val="none" w:sz="0" w:space="0" w:color="auto"/>
        <w:bottom w:val="none" w:sz="0" w:space="0" w:color="auto"/>
        <w:right w:val="none" w:sz="0" w:space="0" w:color="auto"/>
      </w:divBdr>
    </w:div>
    <w:div w:id="19200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lorad.velickovicic@eps.rs" TargetMode="External"/><Relationship Id="rId18" Type="http://schemas.openxmlformats.org/officeDocument/2006/relationships/hyperlink" Target="http://www.zso.gov.rs" TargetMode="External"/><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ilorad.velickovicic@eps.rs" TargetMode="External"/><Relationship Id="rId17" Type="http://schemas.openxmlformats.org/officeDocument/2006/relationships/hyperlink" Target="http://www.minrzs.gov.rs/" TargetMode="Externa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www.mpzzs.gov.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lorad.velickovicic@eps.rs"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poreskauprava.gov.rs/" TargetMode="External"/><Relationship Id="rId23" Type="http://schemas.openxmlformats.org/officeDocument/2006/relationships/theme" Target="theme/theme1.xml"/><Relationship Id="rId10" Type="http://schemas.openxmlformats.org/officeDocument/2006/relationships/hyperlink" Target="http://www.eps.rs/" TargetMode="External"/><Relationship Id="rId19" Type="http://schemas.openxmlformats.org/officeDocument/2006/relationships/hyperlink" Target="mailto:milorad.velickovicic@eps.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473C3-6D76-4767-AAFA-21EFE14C690F}"/>
</file>

<file path=customXml/itemProps2.xml><?xml version="1.0" encoding="utf-8"?>
<ds:datastoreItem xmlns:ds="http://schemas.openxmlformats.org/officeDocument/2006/customXml" ds:itemID="{B16E77F2-887C-460E-878C-A7494DB9B97F}"/>
</file>

<file path=customXml/itemProps3.xml><?xml version="1.0" encoding="utf-8"?>
<ds:datastoreItem xmlns:ds="http://schemas.openxmlformats.org/officeDocument/2006/customXml" ds:itemID="{6609058D-902D-45E6-8A77-9976C07AC660}"/>
</file>

<file path=customXml/itemProps4.xml><?xml version="1.0" encoding="utf-8"?>
<ds:datastoreItem xmlns:ds="http://schemas.openxmlformats.org/officeDocument/2006/customXml" ds:itemID="{93903BD1-69E2-4F5B-9A35-37BD52CB33E2}"/>
</file>

<file path=customXml/itemProps5.xml><?xml version="1.0" encoding="utf-8"?>
<ds:datastoreItem xmlns:ds="http://schemas.openxmlformats.org/officeDocument/2006/customXml" ds:itemID="{D4030EDC-4F5E-4B82-96A7-B0083D905BEF}"/>
</file>

<file path=docProps/app.xml><?xml version="1.0" encoding="utf-8"?>
<Properties xmlns="http://schemas.openxmlformats.org/officeDocument/2006/extended-properties" xmlns:vt="http://schemas.openxmlformats.org/officeDocument/2006/docPropsVTypes">
  <Template>Normal</Template>
  <TotalTime>283</TotalTime>
  <Pages>1</Pages>
  <Words>22147</Words>
  <Characters>126243</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Slavica Vasić</dc:creator>
  <cp:lastModifiedBy>Gordana Jovanovic</cp:lastModifiedBy>
  <cp:revision>39</cp:revision>
  <cp:lastPrinted>2015-06-11T13:53:00Z</cp:lastPrinted>
  <dcterms:created xsi:type="dcterms:W3CDTF">2015-06-11T06:11:00Z</dcterms:created>
  <dcterms:modified xsi:type="dcterms:W3CDTF">2015-06-12T09:22:00Z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