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050A0A" w14:textId="351FDC21" w:rsidR="00A633A8" w:rsidRDefault="00A633A8" w:rsidP="00F717AF">
      <w:pPr>
        <w:pStyle w:val="BodyText"/>
        <w:rPr>
          <w:rFonts w:ascii="Arial" w:hAnsi="Arial" w:cs="Arial"/>
          <w:sz w:val="22"/>
          <w:szCs w:val="22"/>
          <w:lang w:val="sr-Cyrl-RS"/>
        </w:rPr>
      </w:pPr>
    </w:p>
    <w:p w14:paraId="505EC5E6" w14:textId="77777777" w:rsidR="00A633A8" w:rsidRDefault="00A633A8" w:rsidP="00F717AF">
      <w:pPr>
        <w:pStyle w:val="BodyText"/>
        <w:rPr>
          <w:rFonts w:ascii="Arial" w:hAnsi="Arial" w:cs="Arial"/>
          <w:sz w:val="22"/>
          <w:szCs w:val="22"/>
          <w:lang w:val="sr-Cyrl-RS"/>
        </w:rPr>
      </w:pPr>
    </w:p>
    <w:p w14:paraId="5EDADF18" w14:textId="75C61E42" w:rsidR="00A633A8" w:rsidRDefault="006E5644" w:rsidP="00F717AF">
      <w:pPr>
        <w:pStyle w:val="BodyText"/>
        <w:rPr>
          <w:rFonts w:ascii="Arial" w:hAnsi="Arial" w:cs="Arial"/>
          <w:sz w:val="22"/>
          <w:szCs w:val="22"/>
          <w:lang w:val="sr-Cyrl-RS"/>
        </w:rPr>
      </w:pPr>
      <w:r>
        <w:rPr>
          <w:rFonts w:ascii="Arial" w:hAnsi="Arial" w:cs="Arial"/>
          <w:noProof/>
          <w:sz w:val="22"/>
          <w:szCs w:val="22"/>
          <w:lang w:val="en-US" w:eastAsia="en-US"/>
        </w:rPr>
        <w:drawing>
          <wp:inline distT="0" distB="0" distL="0" distR="0" wp14:anchorId="2FE5AF56" wp14:editId="7C5F7987">
            <wp:extent cx="1188720" cy="1274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274445"/>
                    </a:xfrm>
                    <a:prstGeom prst="rect">
                      <a:avLst/>
                    </a:prstGeom>
                    <a:noFill/>
                  </pic:spPr>
                </pic:pic>
              </a:graphicData>
            </a:graphic>
          </wp:inline>
        </w:drawing>
      </w:r>
    </w:p>
    <w:p w14:paraId="0DAD940F" w14:textId="2C317F6E" w:rsidR="00A633A8" w:rsidRPr="006E5644" w:rsidRDefault="006E5644" w:rsidP="00F717AF">
      <w:pPr>
        <w:pStyle w:val="BodyText"/>
        <w:rPr>
          <w:rFonts w:ascii="Arial" w:hAnsi="Arial" w:cs="Arial"/>
          <w:sz w:val="22"/>
          <w:szCs w:val="22"/>
          <w:lang w:val="en-US"/>
        </w:rPr>
      </w:pPr>
      <w:r>
        <w:rPr>
          <w:rFonts w:ascii="Arial" w:hAnsi="Arial" w:cs="Arial"/>
          <w:sz w:val="22"/>
          <w:szCs w:val="22"/>
          <w:lang w:val="en-US"/>
        </w:rPr>
        <w:t xml:space="preserve">                                                                                                                             </w:t>
      </w:r>
    </w:p>
    <w:p w14:paraId="5715ABFC" w14:textId="77777777" w:rsidR="00A633A8" w:rsidRDefault="00A633A8" w:rsidP="00F717AF">
      <w:pPr>
        <w:pStyle w:val="BodyText"/>
        <w:rPr>
          <w:rFonts w:ascii="Arial" w:hAnsi="Arial" w:cs="Arial"/>
          <w:sz w:val="22"/>
          <w:szCs w:val="22"/>
          <w:lang w:val="sr-Cyrl-RS"/>
        </w:rPr>
      </w:pPr>
    </w:p>
    <w:p w14:paraId="7573C6A6" w14:textId="77777777" w:rsidR="00A633A8" w:rsidRDefault="00A633A8" w:rsidP="00F717AF">
      <w:pPr>
        <w:pStyle w:val="BodyText"/>
        <w:rPr>
          <w:rFonts w:ascii="Arial" w:hAnsi="Arial" w:cs="Arial"/>
          <w:sz w:val="22"/>
          <w:szCs w:val="22"/>
          <w:lang w:val="sr-Cyrl-RS"/>
        </w:rPr>
      </w:pPr>
    </w:p>
    <w:p w14:paraId="7598C1EB" w14:textId="77777777" w:rsidR="00A633A8" w:rsidRDefault="00A633A8" w:rsidP="00F717AF">
      <w:pPr>
        <w:pStyle w:val="BodyText"/>
        <w:rPr>
          <w:rFonts w:ascii="Arial" w:hAnsi="Arial" w:cs="Arial"/>
          <w:sz w:val="22"/>
          <w:szCs w:val="22"/>
          <w:lang w:val="sr-Cyrl-RS"/>
        </w:rPr>
      </w:pPr>
    </w:p>
    <w:p w14:paraId="005438B4" w14:textId="77777777" w:rsidR="00A633A8" w:rsidRDefault="00A633A8" w:rsidP="00F717AF">
      <w:pPr>
        <w:pStyle w:val="BodyText"/>
        <w:rPr>
          <w:rFonts w:ascii="Arial" w:hAnsi="Arial" w:cs="Arial"/>
          <w:sz w:val="22"/>
          <w:szCs w:val="22"/>
          <w:lang w:val="sr-Cyrl-RS"/>
        </w:rPr>
      </w:pPr>
    </w:p>
    <w:p w14:paraId="3A100D42" w14:textId="77777777" w:rsidR="00A633A8" w:rsidRPr="00A633A8" w:rsidRDefault="00A633A8" w:rsidP="00F717AF">
      <w:pPr>
        <w:pStyle w:val="BodyText"/>
        <w:rPr>
          <w:rFonts w:ascii="Arial" w:hAnsi="Arial" w:cs="Arial"/>
          <w:sz w:val="22"/>
          <w:szCs w:val="22"/>
          <w:lang w:val="sr-Cyrl-RS"/>
        </w:rPr>
      </w:pPr>
    </w:p>
    <w:p w14:paraId="3FE1AE57"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НАРУЧИЛАЦ</w:t>
      </w:r>
    </w:p>
    <w:p w14:paraId="4FEA0B35" w14:textId="77777777" w:rsidR="00F717AF" w:rsidRPr="009742B9" w:rsidRDefault="00F717AF" w:rsidP="00F717AF">
      <w:pPr>
        <w:pStyle w:val="Title"/>
        <w:jc w:val="left"/>
        <w:rPr>
          <w:rFonts w:ascii="Arial" w:hAnsi="Arial" w:cs="Arial"/>
          <w:sz w:val="22"/>
          <w:szCs w:val="22"/>
        </w:rPr>
      </w:pPr>
    </w:p>
    <w:p w14:paraId="60BCD4A8"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ЈАВНО ПРЕДУЗЕЋЕ</w:t>
      </w:r>
    </w:p>
    <w:p w14:paraId="47371A28"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„ЕЛЕКТРОПРИВРЕДА СРБИЈЕ“</w:t>
      </w:r>
    </w:p>
    <w:p w14:paraId="27F3444E"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БЕОГРАД</w:t>
      </w:r>
    </w:p>
    <w:p w14:paraId="3A901AA9"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УЛИЦА ЦАРИЦЕ МИЛИЦЕ БРОЈ 2</w:t>
      </w:r>
    </w:p>
    <w:p w14:paraId="455B9352" w14:textId="77777777" w:rsidR="00F717AF" w:rsidRPr="009742B9" w:rsidRDefault="00F717AF" w:rsidP="00F717AF">
      <w:pPr>
        <w:rPr>
          <w:rFonts w:ascii="Arial" w:hAnsi="Arial" w:cs="Arial"/>
          <w:sz w:val="22"/>
          <w:szCs w:val="22"/>
        </w:rPr>
      </w:pPr>
    </w:p>
    <w:p w14:paraId="652F8708" w14:textId="77777777" w:rsidR="00F717AF" w:rsidRPr="009742B9" w:rsidRDefault="00F717AF" w:rsidP="00F717AF">
      <w:pPr>
        <w:rPr>
          <w:rFonts w:ascii="Arial" w:hAnsi="Arial" w:cs="Arial"/>
          <w:sz w:val="22"/>
          <w:szCs w:val="22"/>
        </w:rPr>
      </w:pPr>
    </w:p>
    <w:p w14:paraId="6B5C1A5E" w14:textId="77777777" w:rsidR="00F717AF" w:rsidRPr="009742B9" w:rsidRDefault="00F717AF" w:rsidP="00F717AF">
      <w:pPr>
        <w:rPr>
          <w:rFonts w:ascii="Arial" w:hAnsi="Arial" w:cs="Arial"/>
          <w:sz w:val="22"/>
          <w:szCs w:val="22"/>
        </w:rPr>
      </w:pPr>
    </w:p>
    <w:p w14:paraId="476C6788" w14:textId="77777777" w:rsidR="00F717AF" w:rsidRPr="007A151B" w:rsidRDefault="007A151B" w:rsidP="007A151B">
      <w:pPr>
        <w:pStyle w:val="BodyText"/>
        <w:spacing w:after="240"/>
        <w:jc w:val="center"/>
        <w:rPr>
          <w:rFonts w:ascii="Arial" w:hAnsi="Arial" w:cs="Arial"/>
          <w:b/>
          <w:sz w:val="22"/>
          <w:szCs w:val="22"/>
          <w:lang w:val="sr-Cyrl-RS"/>
        </w:rPr>
      </w:pPr>
      <w:r>
        <w:rPr>
          <w:rFonts w:ascii="Arial" w:hAnsi="Arial" w:cs="Arial"/>
          <w:b/>
          <w:sz w:val="22"/>
          <w:szCs w:val="22"/>
        </w:rPr>
        <w:t>КОНКУРСНА ДОКУМЕНТАЦИЈ</w:t>
      </w:r>
      <w:r>
        <w:rPr>
          <w:rFonts w:ascii="Arial" w:hAnsi="Arial" w:cs="Arial"/>
          <w:b/>
          <w:sz w:val="22"/>
          <w:szCs w:val="22"/>
          <w:lang w:val="sr-Cyrl-RS"/>
        </w:rPr>
        <w:t>А</w:t>
      </w:r>
    </w:p>
    <w:p w14:paraId="24CCAF17" w14:textId="77777777" w:rsidR="00F717AF" w:rsidRPr="007A151B" w:rsidRDefault="00F717AF" w:rsidP="007A151B">
      <w:pPr>
        <w:pStyle w:val="BodyText"/>
        <w:spacing w:after="240"/>
        <w:jc w:val="center"/>
        <w:rPr>
          <w:rFonts w:ascii="Arial" w:hAnsi="Arial" w:cs="Arial"/>
          <w:b/>
          <w:sz w:val="22"/>
          <w:szCs w:val="22"/>
          <w:lang w:val="sr-Cyrl-RS"/>
        </w:rPr>
      </w:pPr>
      <w:r w:rsidRPr="009742B9">
        <w:rPr>
          <w:rFonts w:ascii="Arial" w:hAnsi="Arial" w:cs="Arial"/>
          <w:b/>
          <w:sz w:val="22"/>
          <w:szCs w:val="22"/>
        </w:rPr>
        <w:t>ЗА ЈАВНУ НАБАВКУ</w:t>
      </w:r>
      <w:r w:rsidRPr="009742B9">
        <w:rPr>
          <w:rFonts w:ascii="Arial" w:hAnsi="Arial" w:cs="Arial"/>
          <w:b/>
          <w:sz w:val="22"/>
          <w:szCs w:val="22"/>
          <w:lang w:val="en-US"/>
        </w:rPr>
        <w:t xml:space="preserve"> </w:t>
      </w:r>
      <w:r w:rsidR="00A14161">
        <w:rPr>
          <w:rFonts w:ascii="Arial" w:hAnsi="Arial" w:cs="Arial"/>
          <w:b/>
          <w:sz w:val="22"/>
          <w:szCs w:val="22"/>
          <w:lang w:val="sr-Cyrl-RS"/>
        </w:rPr>
        <w:t>ДОБАРА</w:t>
      </w:r>
    </w:p>
    <w:p w14:paraId="5B65C14C" w14:textId="12916BC7" w:rsidR="00F717AF" w:rsidRDefault="000010CF" w:rsidP="007A151B">
      <w:pPr>
        <w:spacing w:after="240"/>
        <w:jc w:val="center"/>
        <w:rPr>
          <w:rFonts w:ascii="Arial" w:hAnsi="Arial" w:cs="Arial"/>
          <w:b/>
          <w:caps/>
          <w:sz w:val="28"/>
          <w:szCs w:val="28"/>
          <w:lang w:val="sr-Cyrl-RS"/>
        </w:rPr>
      </w:pPr>
      <w:r>
        <w:rPr>
          <w:rFonts w:ascii="Arial" w:hAnsi="Arial" w:cs="Arial"/>
          <w:b/>
          <w:caps/>
          <w:sz w:val="22"/>
          <w:szCs w:val="22"/>
        </w:rPr>
        <w:t>„</w:t>
      </w:r>
      <w:r w:rsidR="00B87B18">
        <w:rPr>
          <w:rFonts w:ascii="Arial" w:hAnsi="Arial" w:cs="Arial"/>
          <w:b/>
          <w:caps/>
          <w:sz w:val="22"/>
          <w:szCs w:val="22"/>
          <w:lang w:val="sr-Cyrl-RS"/>
        </w:rPr>
        <w:t>Потрошни материјал за моторна возила</w:t>
      </w:r>
      <w:r w:rsidRPr="00C34901">
        <w:rPr>
          <w:rFonts w:ascii="Arial" w:hAnsi="Arial" w:cs="Arial"/>
          <w:b/>
          <w:caps/>
          <w:sz w:val="28"/>
          <w:szCs w:val="28"/>
        </w:rPr>
        <w:t>“</w:t>
      </w:r>
      <w:r w:rsidR="00F862DC">
        <w:rPr>
          <w:rFonts w:ascii="Arial" w:hAnsi="Arial" w:cs="Arial"/>
          <w:b/>
          <w:caps/>
          <w:sz w:val="28"/>
          <w:szCs w:val="28"/>
        </w:rPr>
        <w:t xml:space="preserve"> </w:t>
      </w:r>
    </w:p>
    <w:p w14:paraId="4ECA2947" w14:textId="6518C8E4" w:rsidR="008F6757" w:rsidRPr="00512EE0" w:rsidRDefault="008F6757" w:rsidP="007A151B">
      <w:pPr>
        <w:spacing w:after="240"/>
        <w:jc w:val="center"/>
        <w:rPr>
          <w:rFonts w:ascii="Arial" w:hAnsi="Arial" w:cs="Arial"/>
          <w:b/>
          <w:caps/>
          <w:szCs w:val="24"/>
          <w:lang w:val="sr-Latn-RS"/>
        </w:rPr>
      </w:pPr>
      <w:r w:rsidRPr="00512EE0">
        <w:rPr>
          <w:rFonts w:ascii="Arial" w:hAnsi="Arial" w:cs="Arial"/>
          <w:b/>
          <w:caps/>
          <w:szCs w:val="24"/>
          <w:lang w:val="sr-Cyrl-RS"/>
        </w:rPr>
        <w:t>Ј</w:t>
      </w:r>
      <w:r w:rsidRPr="00512EE0">
        <w:rPr>
          <w:rFonts w:ascii="Arial" w:hAnsi="Arial" w:cs="Arial"/>
          <w:b/>
          <w:caps/>
          <w:szCs w:val="24"/>
          <w:lang w:val="sr-Latn-RS"/>
        </w:rPr>
        <w:t>N</w:t>
      </w:r>
      <w:r w:rsidR="0035074C" w:rsidRPr="00512EE0">
        <w:rPr>
          <w:rFonts w:ascii="Arial" w:hAnsi="Arial" w:cs="Arial"/>
          <w:b/>
          <w:caps/>
          <w:szCs w:val="24"/>
          <w:lang w:val="sr-Latn-RS"/>
        </w:rPr>
        <w:t>MV</w:t>
      </w:r>
      <w:r w:rsidRPr="00512EE0">
        <w:rPr>
          <w:rFonts w:ascii="Arial" w:hAnsi="Arial" w:cs="Arial"/>
          <w:b/>
          <w:caps/>
          <w:szCs w:val="24"/>
          <w:lang w:val="sr-Latn-RS"/>
        </w:rPr>
        <w:t>/1000/01</w:t>
      </w:r>
      <w:r w:rsidR="00B87B18" w:rsidRPr="00512EE0">
        <w:rPr>
          <w:rFonts w:ascii="Arial" w:hAnsi="Arial" w:cs="Arial"/>
          <w:b/>
          <w:caps/>
          <w:szCs w:val="24"/>
          <w:lang w:val="sr-Cyrl-RS"/>
        </w:rPr>
        <w:t>39</w:t>
      </w:r>
      <w:r w:rsidRPr="00512EE0">
        <w:rPr>
          <w:rFonts w:ascii="Arial" w:hAnsi="Arial" w:cs="Arial"/>
          <w:b/>
          <w:caps/>
          <w:szCs w:val="24"/>
          <w:lang w:val="sr-Latn-RS"/>
        </w:rPr>
        <w:t>/2015</w:t>
      </w:r>
    </w:p>
    <w:p w14:paraId="69B5666F" w14:textId="77777777" w:rsidR="007A1FE0" w:rsidRPr="007A1FE0" w:rsidRDefault="007A1FE0" w:rsidP="007A151B">
      <w:pPr>
        <w:widowControl w:val="0"/>
        <w:shd w:val="clear" w:color="auto" w:fill="FFFFFF"/>
        <w:suppressAutoHyphens w:val="0"/>
        <w:autoSpaceDE w:val="0"/>
        <w:autoSpaceDN w:val="0"/>
        <w:adjustRightInd w:val="0"/>
        <w:spacing w:after="240" w:line="274" w:lineRule="exact"/>
        <w:jc w:val="center"/>
        <w:rPr>
          <w:rFonts w:ascii="Arial" w:hAnsi="Arial" w:cs="Arial"/>
          <w:spacing w:val="-2"/>
          <w:sz w:val="22"/>
          <w:szCs w:val="22"/>
          <w:lang w:eastAsia="en-US"/>
        </w:rPr>
      </w:pPr>
    </w:p>
    <w:p w14:paraId="6F27AAC1" w14:textId="280EEC04" w:rsidR="00F717AF" w:rsidRPr="009742B9" w:rsidRDefault="00F862DC" w:rsidP="007A151B">
      <w:pPr>
        <w:pStyle w:val="BodyText"/>
        <w:spacing w:after="240"/>
        <w:jc w:val="center"/>
        <w:rPr>
          <w:rFonts w:ascii="Arial" w:hAnsi="Arial" w:cs="Arial"/>
          <w:b/>
          <w:sz w:val="22"/>
          <w:szCs w:val="22"/>
        </w:rPr>
      </w:pPr>
      <w:r w:rsidRPr="0067503B">
        <w:rPr>
          <w:rFonts w:ascii="Arial" w:hAnsi="Arial" w:cs="Arial"/>
          <w:b/>
          <w:sz w:val="22"/>
          <w:szCs w:val="22"/>
        </w:rPr>
        <w:t xml:space="preserve"> </w:t>
      </w:r>
      <w:r w:rsidR="00F717AF" w:rsidRPr="009742B9">
        <w:rPr>
          <w:rFonts w:ascii="Arial" w:hAnsi="Arial" w:cs="Arial"/>
          <w:b/>
          <w:sz w:val="22"/>
          <w:szCs w:val="22"/>
        </w:rPr>
        <w:t xml:space="preserve">- </w:t>
      </w:r>
      <w:r w:rsidR="0035074C">
        <w:rPr>
          <w:rFonts w:ascii="Arial" w:hAnsi="Arial" w:cs="Arial"/>
          <w:b/>
          <w:sz w:val="22"/>
          <w:szCs w:val="22"/>
          <w:lang w:val="sr-Cyrl-RS"/>
        </w:rPr>
        <w:t>ЈАВНА НАБАВКА МАЛЕ ВРЕДНОСТИ</w:t>
      </w:r>
      <w:r w:rsidR="00F717AF" w:rsidRPr="009742B9">
        <w:rPr>
          <w:rFonts w:ascii="Arial" w:hAnsi="Arial" w:cs="Arial"/>
          <w:b/>
          <w:sz w:val="22"/>
          <w:szCs w:val="22"/>
        </w:rPr>
        <w:t>-</w:t>
      </w:r>
    </w:p>
    <w:p w14:paraId="5FCEA6AC" w14:textId="77777777" w:rsidR="00F717AF" w:rsidRPr="009742B9" w:rsidRDefault="00F717AF" w:rsidP="00F717AF">
      <w:pPr>
        <w:pStyle w:val="BodyText"/>
        <w:rPr>
          <w:rFonts w:ascii="Arial" w:hAnsi="Arial" w:cs="Arial"/>
          <w:sz w:val="22"/>
          <w:szCs w:val="22"/>
        </w:rPr>
      </w:pPr>
    </w:p>
    <w:p w14:paraId="44076064" w14:textId="77777777" w:rsidR="00F717AF" w:rsidRPr="009742B9" w:rsidRDefault="00F717AF" w:rsidP="00F717AF">
      <w:pPr>
        <w:pStyle w:val="BodyText"/>
        <w:rPr>
          <w:rFonts w:ascii="Arial" w:hAnsi="Arial" w:cs="Arial"/>
          <w:sz w:val="22"/>
          <w:szCs w:val="22"/>
        </w:rPr>
      </w:pPr>
    </w:p>
    <w:p w14:paraId="6A09B664" w14:textId="77777777" w:rsidR="00F717AF" w:rsidRPr="009742B9" w:rsidRDefault="00F717AF" w:rsidP="00F717AF">
      <w:pPr>
        <w:pStyle w:val="BodyText"/>
        <w:rPr>
          <w:rFonts w:ascii="Arial" w:hAnsi="Arial" w:cs="Arial"/>
          <w:sz w:val="22"/>
          <w:szCs w:val="22"/>
        </w:rPr>
      </w:pPr>
    </w:p>
    <w:p w14:paraId="11A700E8" w14:textId="49279FC4" w:rsidR="008908AD" w:rsidRPr="008908AD" w:rsidRDefault="008908AD" w:rsidP="008908AD">
      <w:pPr>
        <w:jc w:val="center"/>
        <w:rPr>
          <w:rFonts w:ascii="Arial" w:hAnsi="Arial" w:cs="Arial"/>
          <w:sz w:val="22"/>
          <w:szCs w:val="22"/>
        </w:rPr>
      </w:pPr>
      <w:r w:rsidRPr="008908AD">
        <w:rPr>
          <w:rFonts w:ascii="Arial" w:hAnsi="Arial" w:cs="Arial"/>
          <w:sz w:val="22"/>
          <w:szCs w:val="22"/>
        </w:rPr>
        <w:t>(</w:t>
      </w:r>
      <w:r>
        <w:rPr>
          <w:rFonts w:ascii="Arial" w:hAnsi="Arial" w:cs="Arial"/>
          <w:sz w:val="22"/>
          <w:szCs w:val="22"/>
        </w:rPr>
        <w:t xml:space="preserve">заведено у ЈП ЕПС број </w:t>
      </w:r>
      <w:r w:rsidR="009669EC">
        <w:rPr>
          <w:rFonts w:ascii="Arial" w:hAnsi="Arial" w:cs="Arial"/>
          <w:sz w:val="22"/>
          <w:szCs w:val="22"/>
          <w:lang w:val="sr-Cyrl-RS"/>
        </w:rPr>
        <w:t>12.01.</w:t>
      </w:r>
      <w:r w:rsidR="00B87B18">
        <w:rPr>
          <w:rFonts w:ascii="Arial" w:hAnsi="Arial" w:cs="Arial"/>
          <w:sz w:val="22"/>
          <w:szCs w:val="22"/>
          <w:lang w:val="sr-Cyrl-RS"/>
        </w:rPr>
        <w:t xml:space="preserve"> 51109</w:t>
      </w:r>
      <w:r w:rsidR="009669EC">
        <w:rPr>
          <w:rFonts w:ascii="Arial" w:hAnsi="Arial" w:cs="Arial"/>
          <w:sz w:val="22"/>
          <w:szCs w:val="22"/>
          <w:lang w:val="sr-Cyrl-RS"/>
        </w:rPr>
        <w:t>/</w:t>
      </w:r>
      <w:r w:rsidR="00C57032">
        <w:rPr>
          <w:rFonts w:ascii="Arial" w:hAnsi="Arial" w:cs="Arial"/>
          <w:sz w:val="22"/>
          <w:szCs w:val="22"/>
          <w:lang w:val="en-US"/>
        </w:rPr>
        <w:t>11-15</w:t>
      </w:r>
      <w:r w:rsidRPr="008908AD">
        <w:rPr>
          <w:rFonts w:ascii="Arial" w:hAnsi="Arial" w:cs="Arial"/>
          <w:sz w:val="22"/>
          <w:szCs w:val="22"/>
        </w:rPr>
        <w:t xml:space="preserve"> од</w:t>
      </w:r>
      <w:r w:rsidR="00064036">
        <w:rPr>
          <w:rFonts w:ascii="Arial" w:hAnsi="Arial" w:cs="Arial"/>
          <w:sz w:val="22"/>
          <w:szCs w:val="22"/>
          <w:lang w:val="sr-Cyrl-RS"/>
        </w:rPr>
        <w:t xml:space="preserve"> </w:t>
      </w:r>
      <w:r w:rsidR="00C57032">
        <w:rPr>
          <w:rFonts w:ascii="Arial" w:hAnsi="Arial" w:cs="Arial"/>
          <w:sz w:val="22"/>
          <w:szCs w:val="22"/>
          <w:lang w:val="en-US"/>
        </w:rPr>
        <w:t>23.11.</w:t>
      </w:r>
      <w:bookmarkStart w:id="0" w:name="_GoBack"/>
      <w:bookmarkEnd w:id="0"/>
      <w:r w:rsidRPr="008908AD">
        <w:rPr>
          <w:rFonts w:ascii="Arial" w:hAnsi="Arial" w:cs="Arial"/>
          <w:sz w:val="22"/>
          <w:szCs w:val="22"/>
        </w:rPr>
        <w:t>2015. године)</w:t>
      </w:r>
    </w:p>
    <w:p w14:paraId="4EDA914F" w14:textId="77777777" w:rsidR="008908AD" w:rsidRPr="008908AD" w:rsidRDefault="008908AD" w:rsidP="008908AD">
      <w:pPr>
        <w:jc w:val="both"/>
        <w:rPr>
          <w:rFonts w:ascii="Arial" w:hAnsi="Arial" w:cs="Arial"/>
          <w:sz w:val="22"/>
          <w:szCs w:val="22"/>
        </w:rPr>
      </w:pPr>
    </w:p>
    <w:p w14:paraId="3205530D" w14:textId="77777777" w:rsidR="004E20D4" w:rsidRPr="009742B9" w:rsidRDefault="004E20D4" w:rsidP="00F717AF">
      <w:pPr>
        <w:pStyle w:val="BodyText"/>
        <w:rPr>
          <w:rFonts w:ascii="Arial" w:hAnsi="Arial" w:cs="Arial"/>
          <w:sz w:val="22"/>
          <w:szCs w:val="22"/>
        </w:rPr>
      </w:pPr>
    </w:p>
    <w:p w14:paraId="114FDAEA" w14:textId="77777777" w:rsidR="00BE02B8" w:rsidRDefault="00BE02B8" w:rsidP="00F717AF">
      <w:pPr>
        <w:pStyle w:val="BodyText"/>
        <w:rPr>
          <w:rFonts w:ascii="Arial" w:hAnsi="Arial" w:cs="Arial"/>
          <w:sz w:val="22"/>
          <w:szCs w:val="22"/>
          <w:lang w:val="sr-Cyrl-RS"/>
        </w:rPr>
      </w:pPr>
    </w:p>
    <w:p w14:paraId="3F8DF788" w14:textId="77777777" w:rsidR="00BE02B8" w:rsidRPr="00BE02B8" w:rsidRDefault="00BE02B8" w:rsidP="00F717AF">
      <w:pPr>
        <w:pStyle w:val="BodyText"/>
        <w:rPr>
          <w:rFonts w:ascii="Arial" w:hAnsi="Arial" w:cs="Arial"/>
          <w:sz w:val="22"/>
          <w:szCs w:val="22"/>
          <w:lang w:val="sr-Cyrl-RS"/>
        </w:rPr>
      </w:pPr>
    </w:p>
    <w:p w14:paraId="636B58FB" w14:textId="77777777" w:rsidR="00DC2D12" w:rsidRPr="006E5644" w:rsidRDefault="00DC2D12" w:rsidP="00F717AF">
      <w:pPr>
        <w:pStyle w:val="BodyText"/>
        <w:rPr>
          <w:rFonts w:ascii="Arial" w:hAnsi="Arial" w:cs="Arial"/>
          <w:sz w:val="22"/>
          <w:szCs w:val="22"/>
          <w:lang w:val="en-US"/>
        </w:rPr>
      </w:pPr>
    </w:p>
    <w:p w14:paraId="284173AC" w14:textId="77777777" w:rsidR="00DC2D12" w:rsidRDefault="00DC2D12" w:rsidP="00F717AF">
      <w:pPr>
        <w:pStyle w:val="BodyText"/>
        <w:rPr>
          <w:rFonts w:ascii="Arial" w:hAnsi="Arial" w:cs="Arial"/>
          <w:sz w:val="22"/>
          <w:szCs w:val="22"/>
        </w:rPr>
      </w:pPr>
    </w:p>
    <w:p w14:paraId="71FF42D5" w14:textId="77777777" w:rsidR="00DC2D12" w:rsidRPr="009742B9" w:rsidRDefault="00DC2D12" w:rsidP="00F717AF">
      <w:pPr>
        <w:pStyle w:val="BodyText"/>
        <w:rPr>
          <w:rFonts w:ascii="Arial" w:hAnsi="Arial" w:cs="Arial"/>
          <w:sz w:val="22"/>
          <w:szCs w:val="22"/>
        </w:rPr>
      </w:pPr>
    </w:p>
    <w:p w14:paraId="68B3CBCE" w14:textId="77777777" w:rsidR="00F717AF" w:rsidRPr="009742B9" w:rsidRDefault="00F717AF" w:rsidP="00F717AF">
      <w:pPr>
        <w:pStyle w:val="BodyText"/>
        <w:rPr>
          <w:rFonts w:ascii="Arial" w:hAnsi="Arial" w:cs="Arial"/>
          <w:sz w:val="22"/>
          <w:szCs w:val="22"/>
        </w:rPr>
      </w:pPr>
    </w:p>
    <w:p w14:paraId="549E835D" w14:textId="651F0BFB" w:rsidR="00F717AF" w:rsidRPr="00512EE0" w:rsidRDefault="005517BE" w:rsidP="00F717AF">
      <w:pPr>
        <w:jc w:val="center"/>
        <w:rPr>
          <w:rFonts w:ascii="Arial" w:hAnsi="Arial" w:cs="Arial"/>
          <w:b/>
          <w:szCs w:val="24"/>
        </w:rPr>
      </w:pPr>
      <w:r w:rsidRPr="00512EE0">
        <w:rPr>
          <w:rFonts w:ascii="Arial" w:hAnsi="Arial" w:cs="Arial"/>
          <w:b/>
          <w:szCs w:val="24"/>
        </w:rPr>
        <w:t xml:space="preserve">Београд, </w:t>
      </w:r>
      <w:r w:rsidR="000B2316">
        <w:rPr>
          <w:rFonts w:ascii="Arial" w:hAnsi="Arial" w:cs="Arial"/>
          <w:b/>
          <w:szCs w:val="24"/>
          <w:lang w:val="sr-Cyrl-RS"/>
        </w:rPr>
        <w:t>новембар</w:t>
      </w:r>
      <w:r w:rsidR="00A633A8" w:rsidRPr="00512EE0">
        <w:rPr>
          <w:rFonts w:ascii="Arial" w:hAnsi="Arial" w:cs="Arial"/>
          <w:b/>
          <w:szCs w:val="24"/>
          <w:lang w:val="sr-Cyrl-RS"/>
        </w:rPr>
        <w:t xml:space="preserve"> </w:t>
      </w:r>
      <w:r w:rsidR="00C34901" w:rsidRPr="00512EE0">
        <w:rPr>
          <w:rFonts w:ascii="Arial" w:hAnsi="Arial" w:cs="Arial"/>
          <w:b/>
          <w:szCs w:val="24"/>
        </w:rPr>
        <w:t>2015</w:t>
      </w:r>
      <w:r w:rsidR="00F717AF" w:rsidRPr="00512EE0">
        <w:rPr>
          <w:rFonts w:ascii="Arial" w:hAnsi="Arial" w:cs="Arial"/>
          <w:b/>
          <w:szCs w:val="24"/>
        </w:rPr>
        <w:t>. године</w:t>
      </w:r>
    </w:p>
    <w:p w14:paraId="60226558" w14:textId="7D83DA3F" w:rsidR="00F717AF" w:rsidRPr="00D715C8" w:rsidRDefault="00F717AF" w:rsidP="00D715C8">
      <w:pPr>
        <w:pStyle w:val="BodyText"/>
        <w:rPr>
          <w:rFonts w:ascii="Arial" w:hAnsi="Arial" w:cs="Arial"/>
          <w:sz w:val="22"/>
          <w:szCs w:val="22"/>
        </w:rPr>
      </w:pPr>
      <w:r w:rsidRPr="00512EE0">
        <w:rPr>
          <w:rFonts w:ascii="Arial" w:hAnsi="Arial" w:cs="Arial"/>
          <w:szCs w:val="24"/>
        </w:rPr>
        <w:br w:type="page"/>
      </w:r>
      <w:r w:rsidRPr="009742B9">
        <w:rPr>
          <w:rFonts w:ascii="Arial" w:hAnsi="Arial" w:cs="Arial"/>
          <w:color w:val="000000"/>
          <w:kern w:val="2"/>
          <w:sz w:val="22"/>
          <w:szCs w:val="22"/>
        </w:rPr>
        <w:lastRenderedPageBreak/>
        <w:t>На основу чл. 3</w:t>
      </w:r>
      <w:r w:rsidR="000E41F9">
        <w:rPr>
          <w:rFonts w:ascii="Arial" w:hAnsi="Arial" w:cs="Arial"/>
          <w:color w:val="000000"/>
          <w:kern w:val="2"/>
          <w:sz w:val="22"/>
          <w:szCs w:val="22"/>
          <w:lang w:val="sr-Latn-RS"/>
        </w:rPr>
        <w:t>9</w:t>
      </w:r>
      <w:r w:rsidRPr="009742B9">
        <w:rPr>
          <w:rFonts w:ascii="Arial" w:hAnsi="Arial" w:cs="Arial"/>
          <w:color w:val="000000"/>
          <w:kern w:val="2"/>
          <w:sz w:val="22"/>
          <w:szCs w:val="22"/>
        </w:rPr>
        <w:t>. и 61.</w:t>
      </w:r>
      <w:r w:rsidR="009F5EE3">
        <w:rPr>
          <w:rFonts w:ascii="Arial" w:hAnsi="Arial" w:cs="Arial"/>
          <w:color w:val="000000"/>
          <w:kern w:val="2"/>
          <w:sz w:val="22"/>
          <w:szCs w:val="22"/>
        </w:rPr>
        <w:t xml:space="preserve"> Закона о јавним набавкама („Сл</w:t>
      </w:r>
      <w:r w:rsidR="009F5EE3">
        <w:rPr>
          <w:rFonts w:ascii="Arial" w:hAnsi="Arial" w:cs="Arial"/>
          <w:color w:val="000000"/>
          <w:kern w:val="2"/>
          <w:sz w:val="22"/>
          <w:szCs w:val="22"/>
          <w:lang w:val="sr-Cyrl-RS"/>
        </w:rPr>
        <w:t>ужбени</w:t>
      </w:r>
      <w:r w:rsidRPr="009742B9">
        <w:rPr>
          <w:rFonts w:ascii="Arial" w:hAnsi="Arial" w:cs="Arial"/>
          <w:color w:val="000000"/>
          <w:kern w:val="2"/>
          <w:sz w:val="22"/>
          <w:szCs w:val="22"/>
        </w:rPr>
        <w:t xml:space="preserve"> гласник РС” бр. 124/2012,</w:t>
      </w:r>
      <w:r w:rsidR="009210DC">
        <w:rPr>
          <w:rFonts w:ascii="Arial" w:hAnsi="Arial" w:cs="Arial"/>
          <w:color w:val="000000"/>
          <w:kern w:val="2"/>
          <w:sz w:val="22"/>
          <w:szCs w:val="22"/>
          <w:lang w:val="sr-Cyrl-RS"/>
        </w:rPr>
        <w:t xml:space="preserve"> 14/15 и 68/15</w:t>
      </w:r>
      <w:r w:rsidRPr="009742B9">
        <w:rPr>
          <w:rFonts w:ascii="Arial" w:hAnsi="Arial" w:cs="Arial"/>
          <w:color w:val="000000"/>
          <w:kern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w:t>
      </w:r>
      <w:r w:rsidR="009F5EE3">
        <w:rPr>
          <w:rFonts w:ascii="Arial" w:hAnsi="Arial" w:cs="Arial"/>
          <w:color w:val="000000"/>
          <w:kern w:val="2"/>
          <w:sz w:val="22"/>
          <w:szCs w:val="22"/>
          <w:lang w:val="sr-Cyrl-RS"/>
        </w:rPr>
        <w:t>ужбени</w:t>
      </w:r>
      <w:r w:rsidRPr="009742B9">
        <w:rPr>
          <w:rFonts w:ascii="Arial" w:hAnsi="Arial" w:cs="Arial"/>
          <w:color w:val="000000"/>
          <w:kern w:val="2"/>
          <w:sz w:val="22"/>
          <w:szCs w:val="22"/>
        </w:rPr>
        <w:t xml:space="preserve"> гласник РС” бр. </w:t>
      </w:r>
      <w:r w:rsidR="009F5EE3">
        <w:rPr>
          <w:rFonts w:ascii="Arial" w:hAnsi="Arial" w:cs="Arial"/>
          <w:color w:val="000000"/>
          <w:kern w:val="2"/>
          <w:sz w:val="22"/>
          <w:szCs w:val="22"/>
          <w:lang w:val="sr-Cyrl-RS"/>
        </w:rPr>
        <w:t>86/2015</w:t>
      </w:r>
      <w:r w:rsidRPr="009742B9">
        <w:rPr>
          <w:rFonts w:ascii="Arial" w:hAnsi="Arial" w:cs="Arial"/>
          <w:color w:val="000000"/>
          <w:kern w:val="2"/>
          <w:sz w:val="22"/>
          <w:szCs w:val="22"/>
        </w:rPr>
        <w:t xml:space="preserve">), </w:t>
      </w:r>
      <w:r w:rsidRPr="009742B9">
        <w:rPr>
          <w:rFonts w:ascii="Arial" w:eastAsia="Arial Unicode MS" w:hAnsi="Arial" w:cs="Arial"/>
          <w:color w:val="000000"/>
          <w:kern w:val="2"/>
          <w:sz w:val="22"/>
          <w:szCs w:val="22"/>
        </w:rPr>
        <w:t xml:space="preserve">Одлуке о покретању поступка </w:t>
      </w:r>
      <w:r w:rsidRPr="00BE02B8">
        <w:rPr>
          <w:rFonts w:ascii="Arial" w:eastAsia="Arial Unicode MS" w:hAnsi="Arial" w:cs="Arial"/>
          <w:color w:val="000000"/>
          <w:kern w:val="2"/>
          <w:sz w:val="22"/>
          <w:szCs w:val="22"/>
        </w:rPr>
        <w:t xml:space="preserve">јавне набавке број </w:t>
      </w:r>
      <w:r w:rsidR="00B87B18">
        <w:rPr>
          <w:rFonts w:ascii="Arial" w:eastAsia="Arial Unicode MS" w:hAnsi="Arial" w:cs="Arial"/>
          <w:color w:val="000000"/>
          <w:kern w:val="2"/>
          <w:sz w:val="22"/>
          <w:szCs w:val="22"/>
          <w:lang w:val="sr-Cyrl-RS"/>
        </w:rPr>
        <w:t>51109</w:t>
      </w:r>
      <w:r w:rsidR="00A14161">
        <w:rPr>
          <w:rFonts w:ascii="Arial" w:eastAsia="Arial Unicode MS" w:hAnsi="Arial" w:cs="Arial"/>
          <w:color w:val="000000"/>
          <w:kern w:val="2"/>
          <w:sz w:val="22"/>
          <w:szCs w:val="22"/>
          <w:lang w:val="sr-Cyrl-RS"/>
        </w:rPr>
        <w:t xml:space="preserve">/3 </w:t>
      </w:r>
      <w:r w:rsidR="005517BE" w:rsidRPr="00BE02B8">
        <w:rPr>
          <w:rFonts w:ascii="Arial" w:eastAsia="Arial Unicode MS" w:hAnsi="Arial" w:cs="Arial"/>
          <w:color w:val="000000"/>
          <w:kern w:val="2"/>
          <w:sz w:val="22"/>
          <w:szCs w:val="22"/>
        </w:rPr>
        <w:t xml:space="preserve">од </w:t>
      </w:r>
      <w:r w:rsidR="00A14161">
        <w:rPr>
          <w:rFonts w:ascii="Arial" w:eastAsia="Arial Unicode MS" w:hAnsi="Arial" w:cs="Arial"/>
          <w:color w:val="000000"/>
          <w:kern w:val="2"/>
          <w:sz w:val="22"/>
          <w:szCs w:val="22"/>
          <w:lang w:val="sr-Cyrl-RS"/>
        </w:rPr>
        <w:t>1</w:t>
      </w:r>
      <w:r w:rsidR="00B87B18">
        <w:rPr>
          <w:rFonts w:ascii="Arial" w:eastAsia="Arial Unicode MS" w:hAnsi="Arial" w:cs="Arial"/>
          <w:color w:val="000000"/>
          <w:kern w:val="2"/>
          <w:sz w:val="22"/>
          <w:szCs w:val="22"/>
          <w:lang w:val="sr-Cyrl-RS"/>
        </w:rPr>
        <w:t>3</w:t>
      </w:r>
      <w:r w:rsidR="00BE02B8" w:rsidRPr="00BE02B8">
        <w:rPr>
          <w:rFonts w:ascii="Arial" w:eastAsia="Arial Unicode MS" w:hAnsi="Arial" w:cs="Arial"/>
          <w:color w:val="000000"/>
          <w:kern w:val="2"/>
          <w:sz w:val="22"/>
          <w:szCs w:val="22"/>
          <w:lang w:val="sr-Cyrl-RS"/>
        </w:rPr>
        <w:t>.</w:t>
      </w:r>
      <w:r w:rsidR="00B87B18">
        <w:rPr>
          <w:rFonts w:ascii="Arial" w:eastAsia="Arial Unicode MS" w:hAnsi="Arial" w:cs="Arial"/>
          <w:color w:val="000000"/>
          <w:kern w:val="2"/>
          <w:sz w:val="22"/>
          <w:szCs w:val="22"/>
          <w:lang w:val="sr-Cyrl-RS"/>
        </w:rPr>
        <w:t>10</w:t>
      </w:r>
      <w:r w:rsidR="00BE02B8" w:rsidRPr="00BE02B8">
        <w:rPr>
          <w:rFonts w:ascii="Arial" w:eastAsia="Arial Unicode MS" w:hAnsi="Arial" w:cs="Arial"/>
          <w:color w:val="000000"/>
          <w:kern w:val="2"/>
          <w:sz w:val="22"/>
          <w:szCs w:val="22"/>
          <w:lang w:val="sr-Cyrl-RS"/>
        </w:rPr>
        <w:t>.</w:t>
      </w:r>
      <w:r w:rsidR="005517BE" w:rsidRPr="00BE02B8">
        <w:rPr>
          <w:rFonts w:ascii="Arial" w:eastAsia="Arial Unicode MS" w:hAnsi="Arial" w:cs="Arial"/>
          <w:color w:val="000000"/>
          <w:kern w:val="2"/>
          <w:sz w:val="22"/>
          <w:szCs w:val="22"/>
        </w:rPr>
        <w:t>201</w:t>
      </w:r>
      <w:r w:rsidR="00C34901" w:rsidRPr="00BE02B8">
        <w:rPr>
          <w:rFonts w:ascii="Arial" w:eastAsia="Arial Unicode MS" w:hAnsi="Arial" w:cs="Arial"/>
          <w:color w:val="000000"/>
          <w:kern w:val="2"/>
          <w:sz w:val="22"/>
          <w:szCs w:val="22"/>
        </w:rPr>
        <w:t>5</w:t>
      </w:r>
      <w:r w:rsidR="004E20D4" w:rsidRPr="00BE02B8">
        <w:rPr>
          <w:rFonts w:ascii="Arial" w:eastAsia="Arial Unicode MS" w:hAnsi="Arial" w:cs="Arial"/>
          <w:color w:val="000000"/>
          <w:kern w:val="2"/>
          <w:sz w:val="22"/>
          <w:szCs w:val="22"/>
        </w:rPr>
        <w:t>. године</w:t>
      </w:r>
      <w:r w:rsidR="0035074C">
        <w:rPr>
          <w:rFonts w:ascii="Arial" w:eastAsia="Arial Unicode MS" w:hAnsi="Arial" w:cs="Arial"/>
          <w:color w:val="000000"/>
          <w:kern w:val="2"/>
          <w:sz w:val="22"/>
          <w:szCs w:val="22"/>
          <w:lang w:val="sr-Cyrl-RS"/>
        </w:rPr>
        <w:t xml:space="preserve">, </w:t>
      </w:r>
      <w:r w:rsidR="0035074C" w:rsidRPr="00BE02B8">
        <w:rPr>
          <w:rFonts w:ascii="Arial" w:eastAsia="Arial Unicode MS" w:hAnsi="Arial" w:cs="Arial"/>
          <w:color w:val="000000"/>
          <w:kern w:val="2"/>
          <w:sz w:val="22"/>
          <w:szCs w:val="22"/>
        </w:rPr>
        <w:t xml:space="preserve"> </w:t>
      </w:r>
      <w:r w:rsidRPr="00BE02B8">
        <w:rPr>
          <w:rFonts w:ascii="Arial" w:eastAsia="Arial Unicode MS" w:hAnsi="Arial" w:cs="Arial"/>
          <w:color w:val="000000"/>
          <w:kern w:val="2"/>
          <w:sz w:val="22"/>
          <w:szCs w:val="22"/>
        </w:rPr>
        <w:t>и</w:t>
      </w:r>
      <w:r w:rsidR="002C09AD">
        <w:rPr>
          <w:rFonts w:ascii="Arial" w:eastAsia="Arial Unicode MS" w:hAnsi="Arial" w:cs="Arial"/>
          <w:color w:val="000000"/>
          <w:kern w:val="2"/>
          <w:sz w:val="22"/>
          <w:szCs w:val="22"/>
          <w:lang w:val="en-US"/>
        </w:rPr>
        <w:t xml:space="preserve"> </w:t>
      </w:r>
      <w:r w:rsidRPr="00BE02B8">
        <w:rPr>
          <w:rFonts w:ascii="Arial" w:eastAsia="Arial Unicode MS" w:hAnsi="Arial" w:cs="Arial"/>
          <w:color w:val="000000"/>
          <w:kern w:val="2"/>
          <w:sz w:val="22"/>
          <w:szCs w:val="22"/>
        </w:rPr>
        <w:t xml:space="preserve"> Решења о образ</w:t>
      </w:r>
      <w:r w:rsidR="00C34901" w:rsidRPr="00BE02B8">
        <w:rPr>
          <w:rFonts w:ascii="Arial" w:eastAsia="Arial Unicode MS" w:hAnsi="Arial" w:cs="Arial"/>
          <w:color w:val="000000"/>
          <w:kern w:val="2"/>
          <w:sz w:val="22"/>
          <w:szCs w:val="22"/>
        </w:rPr>
        <w:t>овању комисије за јавну набавку</w:t>
      </w:r>
      <w:r w:rsidRPr="00BE02B8">
        <w:rPr>
          <w:rFonts w:ascii="Arial" w:eastAsia="Arial Unicode MS" w:hAnsi="Arial" w:cs="Arial"/>
          <w:color w:val="000000"/>
          <w:kern w:val="2"/>
          <w:sz w:val="22"/>
          <w:szCs w:val="22"/>
        </w:rPr>
        <w:t xml:space="preserve"> број </w:t>
      </w:r>
      <w:r w:rsidR="005517BE" w:rsidRPr="00BE02B8">
        <w:rPr>
          <w:rFonts w:ascii="Arial" w:eastAsia="Arial Unicode MS" w:hAnsi="Arial" w:cs="Arial"/>
          <w:color w:val="000000"/>
          <w:kern w:val="2"/>
          <w:sz w:val="22"/>
          <w:szCs w:val="22"/>
        </w:rPr>
        <w:t>од</w:t>
      </w:r>
      <w:r w:rsidR="00390E5E">
        <w:rPr>
          <w:rFonts w:ascii="Arial" w:eastAsia="Arial Unicode MS" w:hAnsi="Arial" w:cs="Arial"/>
          <w:color w:val="000000"/>
          <w:kern w:val="2"/>
          <w:sz w:val="22"/>
          <w:szCs w:val="22"/>
          <w:lang w:val="sr-Cyrl-RS"/>
        </w:rPr>
        <w:t xml:space="preserve"> </w:t>
      </w:r>
      <w:r w:rsidR="00B87B18">
        <w:rPr>
          <w:rFonts w:ascii="Arial" w:eastAsia="Arial Unicode MS" w:hAnsi="Arial" w:cs="Arial"/>
          <w:color w:val="000000"/>
          <w:kern w:val="2"/>
          <w:sz w:val="22"/>
          <w:szCs w:val="22"/>
          <w:lang w:val="sr-Cyrl-RS"/>
        </w:rPr>
        <w:t>51109</w:t>
      </w:r>
      <w:r w:rsidR="00A14161">
        <w:rPr>
          <w:rFonts w:ascii="Arial" w:eastAsia="Arial Unicode MS" w:hAnsi="Arial" w:cs="Arial"/>
          <w:color w:val="000000"/>
          <w:kern w:val="2"/>
          <w:sz w:val="22"/>
          <w:szCs w:val="22"/>
          <w:lang w:val="sr-Cyrl-RS"/>
        </w:rPr>
        <w:t>/4</w:t>
      </w:r>
      <w:r w:rsidR="005517BE" w:rsidRPr="00BE02B8">
        <w:rPr>
          <w:rFonts w:ascii="Arial" w:eastAsia="Arial Unicode MS" w:hAnsi="Arial" w:cs="Arial"/>
          <w:color w:val="000000"/>
          <w:kern w:val="2"/>
          <w:sz w:val="22"/>
          <w:szCs w:val="22"/>
        </w:rPr>
        <w:t xml:space="preserve"> </w:t>
      </w:r>
      <w:r w:rsidR="00A14161">
        <w:rPr>
          <w:rFonts w:ascii="Arial" w:eastAsia="Arial Unicode MS" w:hAnsi="Arial" w:cs="Arial"/>
          <w:color w:val="000000"/>
          <w:kern w:val="2"/>
          <w:sz w:val="22"/>
          <w:szCs w:val="22"/>
          <w:lang w:val="sr-Cyrl-RS"/>
        </w:rPr>
        <w:t>1</w:t>
      </w:r>
      <w:r w:rsidR="00B87B18">
        <w:rPr>
          <w:rFonts w:ascii="Arial" w:eastAsia="Arial Unicode MS" w:hAnsi="Arial" w:cs="Arial"/>
          <w:color w:val="000000"/>
          <w:kern w:val="2"/>
          <w:sz w:val="22"/>
          <w:szCs w:val="22"/>
          <w:lang w:val="sr-Cyrl-RS"/>
        </w:rPr>
        <w:t>3</w:t>
      </w:r>
      <w:r w:rsidR="00BE02B8" w:rsidRPr="00BE02B8">
        <w:rPr>
          <w:rFonts w:ascii="Arial" w:eastAsia="Arial Unicode MS" w:hAnsi="Arial" w:cs="Arial"/>
          <w:color w:val="000000"/>
          <w:kern w:val="2"/>
          <w:sz w:val="22"/>
          <w:szCs w:val="22"/>
          <w:lang w:val="sr-Cyrl-RS"/>
        </w:rPr>
        <w:t>.</w:t>
      </w:r>
      <w:r w:rsidR="00B87B18">
        <w:rPr>
          <w:rFonts w:ascii="Arial" w:eastAsia="Arial Unicode MS" w:hAnsi="Arial" w:cs="Arial"/>
          <w:color w:val="000000"/>
          <w:kern w:val="2"/>
          <w:sz w:val="22"/>
          <w:szCs w:val="22"/>
          <w:lang w:val="sr-Cyrl-RS"/>
        </w:rPr>
        <w:t>10</w:t>
      </w:r>
      <w:r w:rsidR="00BE02B8" w:rsidRPr="00BE02B8">
        <w:rPr>
          <w:rFonts w:ascii="Arial" w:eastAsia="Arial Unicode MS" w:hAnsi="Arial" w:cs="Arial"/>
          <w:color w:val="000000"/>
          <w:kern w:val="2"/>
          <w:sz w:val="22"/>
          <w:szCs w:val="22"/>
          <w:lang w:val="sr-Cyrl-RS"/>
        </w:rPr>
        <w:t>.2015.</w:t>
      </w:r>
      <w:r w:rsidRPr="00BE02B8">
        <w:rPr>
          <w:rFonts w:ascii="Arial" w:eastAsia="Arial Unicode MS" w:hAnsi="Arial" w:cs="Arial"/>
          <w:color w:val="000000"/>
          <w:kern w:val="2"/>
          <w:sz w:val="22"/>
          <w:szCs w:val="22"/>
        </w:rPr>
        <w:t xml:space="preserve"> године,</w:t>
      </w:r>
      <w:r w:rsidR="005517BE" w:rsidRPr="00BE02B8">
        <w:rPr>
          <w:rFonts w:ascii="Arial" w:eastAsia="Arial Unicode MS" w:hAnsi="Arial" w:cs="Arial"/>
          <w:color w:val="000000"/>
          <w:kern w:val="2"/>
          <w:sz w:val="22"/>
          <w:szCs w:val="22"/>
        </w:rPr>
        <w:t xml:space="preserve"> године</w:t>
      </w:r>
      <w:r w:rsidRPr="00BE02B8">
        <w:rPr>
          <w:rFonts w:ascii="Arial" w:eastAsia="Arial Unicode MS" w:hAnsi="Arial" w:cs="Arial"/>
          <w:color w:val="000000"/>
          <w:kern w:val="2"/>
          <w:sz w:val="22"/>
          <w:szCs w:val="22"/>
        </w:rPr>
        <w:t xml:space="preserve"> припремљена је:</w:t>
      </w:r>
    </w:p>
    <w:p w14:paraId="2296C3A7" w14:textId="77777777" w:rsidR="00F717AF" w:rsidRPr="009742B9" w:rsidRDefault="00F717AF" w:rsidP="00F717AF">
      <w:pPr>
        <w:pStyle w:val="BodyText"/>
        <w:rPr>
          <w:rFonts w:ascii="Arial" w:hAnsi="Arial" w:cs="Arial"/>
          <w:b/>
          <w:spacing w:val="80"/>
          <w:sz w:val="22"/>
          <w:szCs w:val="22"/>
        </w:rPr>
      </w:pPr>
    </w:p>
    <w:p w14:paraId="0CDC999D" w14:textId="77777777" w:rsidR="00701AC0" w:rsidRPr="009742B9" w:rsidRDefault="00701AC0" w:rsidP="00F717AF">
      <w:pPr>
        <w:pStyle w:val="BodyText"/>
        <w:jc w:val="center"/>
        <w:rPr>
          <w:rFonts w:ascii="Arial" w:hAnsi="Arial" w:cs="Arial"/>
          <w:b/>
          <w:spacing w:val="80"/>
          <w:sz w:val="22"/>
          <w:szCs w:val="22"/>
        </w:rPr>
      </w:pPr>
    </w:p>
    <w:p w14:paraId="05FDDB81" w14:textId="77777777" w:rsidR="00F717AF" w:rsidRDefault="00987C21" w:rsidP="00F717AF">
      <w:pPr>
        <w:pStyle w:val="BodyText"/>
        <w:jc w:val="center"/>
        <w:rPr>
          <w:rFonts w:ascii="Arial" w:hAnsi="Arial" w:cs="Arial"/>
          <w:b/>
          <w:spacing w:val="80"/>
          <w:sz w:val="22"/>
          <w:szCs w:val="22"/>
        </w:rPr>
      </w:pPr>
      <w:r>
        <w:rPr>
          <w:rFonts w:ascii="Arial" w:hAnsi="Arial" w:cs="Arial"/>
          <w:b/>
          <w:spacing w:val="80"/>
          <w:sz w:val="22"/>
          <w:szCs w:val="22"/>
        </w:rPr>
        <w:t>КОНКУРСНА</w:t>
      </w:r>
      <w:r w:rsidR="00F717AF" w:rsidRPr="009742B9">
        <w:rPr>
          <w:rFonts w:ascii="Arial" w:hAnsi="Arial" w:cs="Arial"/>
          <w:b/>
          <w:spacing w:val="80"/>
          <w:sz w:val="22"/>
          <w:szCs w:val="22"/>
        </w:rPr>
        <w:t xml:space="preserve"> ДОКУМЕНТАЦИЈА</w:t>
      </w:r>
    </w:p>
    <w:p w14:paraId="5ADA0080" w14:textId="77777777" w:rsidR="002C09AD" w:rsidRDefault="002C09AD" w:rsidP="00F717AF">
      <w:pPr>
        <w:pStyle w:val="BodyText"/>
        <w:jc w:val="center"/>
        <w:rPr>
          <w:rFonts w:ascii="Arial" w:hAnsi="Arial" w:cs="Arial"/>
          <w:b/>
          <w:spacing w:val="80"/>
          <w:sz w:val="22"/>
          <w:szCs w:val="22"/>
        </w:rPr>
      </w:pPr>
    </w:p>
    <w:p w14:paraId="43E71E3F" w14:textId="77777777" w:rsidR="002C09AD" w:rsidRPr="007A151B" w:rsidRDefault="002C09AD" w:rsidP="002C09AD">
      <w:pPr>
        <w:pStyle w:val="BodyText"/>
        <w:jc w:val="center"/>
        <w:rPr>
          <w:rFonts w:ascii="Arial" w:hAnsi="Arial" w:cs="Arial"/>
          <w:b/>
          <w:sz w:val="22"/>
          <w:szCs w:val="22"/>
          <w:lang w:val="sr-Cyrl-RS"/>
        </w:rPr>
      </w:pPr>
      <w:r w:rsidRPr="009742B9">
        <w:rPr>
          <w:rFonts w:ascii="Arial" w:hAnsi="Arial" w:cs="Arial"/>
          <w:b/>
          <w:sz w:val="22"/>
          <w:szCs w:val="22"/>
        </w:rPr>
        <w:t>ЗА ЈАВНУ НАБАВКУ</w:t>
      </w:r>
      <w:r w:rsidRPr="009742B9">
        <w:rPr>
          <w:rFonts w:ascii="Arial" w:hAnsi="Arial" w:cs="Arial"/>
          <w:b/>
          <w:sz w:val="22"/>
          <w:szCs w:val="22"/>
          <w:lang w:val="en-US"/>
        </w:rPr>
        <w:t xml:space="preserve"> </w:t>
      </w:r>
      <w:r>
        <w:rPr>
          <w:rFonts w:ascii="Arial" w:hAnsi="Arial" w:cs="Arial"/>
          <w:b/>
          <w:sz w:val="22"/>
          <w:szCs w:val="22"/>
          <w:lang w:val="sr-Cyrl-RS"/>
        </w:rPr>
        <w:t>ДОБАРА</w:t>
      </w:r>
    </w:p>
    <w:p w14:paraId="14802723" w14:textId="77777777" w:rsidR="002C09AD" w:rsidRDefault="002C09AD" w:rsidP="002C09AD">
      <w:pPr>
        <w:jc w:val="center"/>
        <w:rPr>
          <w:rFonts w:ascii="Arial" w:hAnsi="Arial" w:cs="Arial"/>
          <w:b/>
          <w:caps/>
          <w:sz w:val="28"/>
          <w:szCs w:val="28"/>
          <w:lang w:val="sr-Cyrl-RS"/>
        </w:rPr>
      </w:pPr>
      <w:r>
        <w:rPr>
          <w:rFonts w:ascii="Arial" w:hAnsi="Arial" w:cs="Arial"/>
          <w:b/>
          <w:caps/>
          <w:sz w:val="22"/>
          <w:szCs w:val="22"/>
        </w:rPr>
        <w:t>„</w:t>
      </w:r>
      <w:r>
        <w:rPr>
          <w:rFonts w:ascii="Arial" w:hAnsi="Arial" w:cs="Arial"/>
          <w:b/>
          <w:caps/>
          <w:sz w:val="22"/>
          <w:szCs w:val="22"/>
          <w:lang w:val="sr-Cyrl-RS"/>
        </w:rPr>
        <w:t>Потрошни материјал за моторна возила</w:t>
      </w:r>
      <w:r w:rsidRPr="00C34901">
        <w:rPr>
          <w:rFonts w:ascii="Arial" w:hAnsi="Arial" w:cs="Arial"/>
          <w:b/>
          <w:caps/>
          <w:sz w:val="28"/>
          <w:szCs w:val="28"/>
        </w:rPr>
        <w:t>“</w:t>
      </w:r>
      <w:r>
        <w:rPr>
          <w:rFonts w:ascii="Arial" w:hAnsi="Arial" w:cs="Arial"/>
          <w:b/>
          <w:caps/>
          <w:sz w:val="28"/>
          <w:szCs w:val="28"/>
        </w:rPr>
        <w:t xml:space="preserve"> </w:t>
      </w:r>
    </w:p>
    <w:p w14:paraId="4B2CB412" w14:textId="77777777" w:rsidR="002C09AD" w:rsidRPr="00512EE0" w:rsidRDefault="002C09AD" w:rsidP="002C09AD">
      <w:pPr>
        <w:jc w:val="center"/>
        <w:rPr>
          <w:rFonts w:ascii="Arial" w:hAnsi="Arial" w:cs="Arial"/>
          <w:b/>
          <w:caps/>
          <w:szCs w:val="24"/>
          <w:lang w:val="sr-Latn-RS"/>
        </w:rPr>
      </w:pPr>
      <w:r w:rsidRPr="00512EE0">
        <w:rPr>
          <w:rFonts w:ascii="Arial" w:hAnsi="Arial" w:cs="Arial"/>
          <w:b/>
          <w:caps/>
          <w:szCs w:val="24"/>
          <w:lang w:val="sr-Cyrl-RS"/>
        </w:rPr>
        <w:t>Ј</w:t>
      </w:r>
      <w:r w:rsidRPr="00512EE0">
        <w:rPr>
          <w:rFonts w:ascii="Arial" w:hAnsi="Arial" w:cs="Arial"/>
          <w:b/>
          <w:caps/>
          <w:szCs w:val="24"/>
          <w:lang w:val="sr-Latn-RS"/>
        </w:rPr>
        <w:t>NMV/1000/01</w:t>
      </w:r>
      <w:r w:rsidRPr="00512EE0">
        <w:rPr>
          <w:rFonts w:ascii="Arial" w:hAnsi="Arial" w:cs="Arial"/>
          <w:b/>
          <w:caps/>
          <w:szCs w:val="24"/>
          <w:lang w:val="sr-Cyrl-RS"/>
        </w:rPr>
        <w:t>39</w:t>
      </w:r>
      <w:r w:rsidRPr="00512EE0">
        <w:rPr>
          <w:rFonts w:ascii="Arial" w:hAnsi="Arial" w:cs="Arial"/>
          <w:b/>
          <w:caps/>
          <w:szCs w:val="24"/>
          <w:lang w:val="sr-Latn-RS"/>
        </w:rPr>
        <w:t>/2015</w:t>
      </w:r>
    </w:p>
    <w:p w14:paraId="2157FE14" w14:textId="77777777" w:rsidR="002C09AD" w:rsidRPr="009742B9" w:rsidRDefault="002C09AD" w:rsidP="00532756">
      <w:pPr>
        <w:pStyle w:val="BodyText"/>
        <w:jc w:val="right"/>
        <w:rPr>
          <w:rFonts w:ascii="Arial" w:hAnsi="Arial" w:cs="Arial"/>
          <w:b/>
          <w:spacing w:val="80"/>
          <w:sz w:val="22"/>
          <w:szCs w:val="22"/>
        </w:rPr>
      </w:pPr>
    </w:p>
    <w:p w14:paraId="76DA9191" w14:textId="77777777" w:rsidR="00F717AF" w:rsidRPr="009742B9" w:rsidRDefault="00F717AF" w:rsidP="00F717AF">
      <w:pPr>
        <w:pStyle w:val="BodyText"/>
        <w:rPr>
          <w:rFonts w:ascii="Arial" w:hAnsi="Arial" w:cs="Arial"/>
          <w:sz w:val="22"/>
          <w:szCs w:val="22"/>
        </w:rPr>
      </w:pPr>
    </w:p>
    <w:p w14:paraId="3A0F603C" w14:textId="3297EE4B" w:rsidR="00D51FA1" w:rsidRPr="00F776D7" w:rsidRDefault="00F717AF" w:rsidP="00F776D7">
      <w:pPr>
        <w:pStyle w:val="Heading10"/>
        <w:tabs>
          <w:tab w:val="right" w:pos="9357"/>
        </w:tabs>
        <w:rPr>
          <w:b w:val="0"/>
        </w:rPr>
      </w:pPr>
      <w:r w:rsidRPr="00F776D7">
        <w:rPr>
          <w:b w:val="0"/>
        </w:rPr>
        <w:t>САДРЖАЈ</w:t>
      </w:r>
      <w:r w:rsidR="00F776D7">
        <w:rPr>
          <w:b w:val="0"/>
        </w:rPr>
        <w:tab/>
      </w:r>
    </w:p>
    <w:p w14:paraId="7AEBC1AC" w14:textId="77777777" w:rsidR="00D51FA1" w:rsidRPr="00F776D7" w:rsidRDefault="00D51FA1" w:rsidP="00D51FA1">
      <w:pPr>
        <w:pStyle w:val="BodyText"/>
        <w:jc w:val="center"/>
        <w:rPr>
          <w:rFonts w:ascii="Arial" w:hAnsi="Arial" w:cs="Arial"/>
          <w:spacing w:val="80"/>
          <w:sz w:val="22"/>
          <w:szCs w:val="22"/>
        </w:rPr>
      </w:pPr>
    </w:p>
    <w:p w14:paraId="4171E88F" w14:textId="77777777" w:rsidR="00D51FA1" w:rsidRPr="00F776D7" w:rsidRDefault="00D51FA1" w:rsidP="00D51FA1">
      <w:pPr>
        <w:pStyle w:val="BodyText"/>
        <w:rPr>
          <w:rFonts w:ascii="Arial" w:hAnsi="Arial" w:cs="Arial"/>
          <w:sz w:val="22"/>
          <w:szCs w:val="22"/>
        </w:rPr>
      </w:pPr>
    </w:p>
    <w:p w14:paraId="49F38034" w14:textId="37029281" w:rsidR="00D51FA1" w:rsidRPr="00F776D7" w:rsidRDefault="0026137B" w:rsidP="00D51FA1">
      <w:pPr>
        <w:pStyle w:val="TOC1"/>
        <w:tabs>
          <w:tab w:val="left" w:pos="480"/>
          <w:tab w:val="right" w:leader="dot" w:pos="9064"/>
        </w:tabs>
        <w:spacing w:before="0" w:after="0"/>
        <w:rPr>
          <w:rFonts w:cs="Arial"/>
          <w:b w:val="0"/>
          <w:noProof/>
          <w:sz w:val="22"/>
          <w:szCs w:val="22"/>
          <w:lang w:val="en-US"/>
        </w:rPr>
      </w:pPr>
      <w:r w:rsidRPr="00F776D7">
        <w:rPr>
          <w:rFonts w:cs="Arial"/>
          <w:b w:val="0"/>
          <w:bCs w:val="0"/>
          <w:caps w:val="0"/>
          <w:color w:val="92D050"/>
          <w:sz w:val="22"/>
          <w:szCs w:val="22"/>
          <w:lang w:val="en-GB"/>
        </w:rPr>
        <w:fldChar w:fldCharType="begin"/>
      </w:r>
      <w:r w:rsidR="00D51FA1" w:rsidRPr="00F776D7">
        <w:rPr>
          <w:rFonts w:cs="Arial"/>
          <w:b w:val="0"/>
          <w:bCs w:val="0"/>
          <w:caps w:val="0"/>
          <w:color w:val="92D050"/>
          <w:sz w:val="22"/>
          <w:szCs w:val="22"/>
        </w:rPr>
        <w:instrText xml:space="preserve"> </w:instrText>
      </w:r>
      <w:r w:rsidR="00D51FA1" w:rsidRPr="00F776D7">
        <w:rPr>
          <w:rFonts w:cs="Arial"/>
          <w:b w:val="0"/>
          <w:bCs w:val="0"/>
          <w:caps w:val="0"/>
          <w:color w:val="92D050"/>
          <w:sz w:val="22"/>
          <w:szCs w:val="22"/>
          <w:lang w:val="en-GB"/>
        </w:rPr>
        <w:instrText>TOC</w:instrText>
      </w:r>
      <w:r w:rsidR="00D51FA1" w:rsidRPr="00F776D7">
        <w:rPr>
          <w:rFonts w:cs="Arial"/>
          <w:b w:val="0"/>
          <w:bCs w:val="0"/>
          <w:caps w:val="0"/>
          <w:color w:val="92D050"/>
          <w:sz w:val="22"/>
          <w:szCs w:val="22"/>
        </w:rPr>
        <w:instrText xml:space="preserve"> \</w:instrText>
      </w:r>
      <w:r w:rsidR="00D51FA1" w:rsidRPr="00F776D7">
        <w:rPr>
          <w:rFonts w:cs="Arial"/>
          <w:b w:val="0"/>
          <w:bCs w:val="0"/>
          <w:caps w:val="0"/>
          <w:color w:val="92D050"/>
          <w:sz w:val="22"/>
          <w:szCs w:val="22"/>
          <w:lang w:val="en-GB"/>
        </w:rPr>
        <w:instrText>o</w:instrText>
      </w:r>
      <w:r w:rsidR="00D51FA1" w:rsidRPr="00F776D7">
        <w:rPr>
          <w:rFonts w:cs="Arial"/>
          <w:b w:val="0"/>
          <w:bCs w:val="0"/>
          <w:caps w:val="0"/>
          <w:color w:val="92D050"/>
          <w:sz w:val="22"/>
          <w:szCs w:val="22"/>
        </w:rPr>
        <w:instrText xml:space="preserve"> "1-1" \</w:instrText>
      </w:r>
      <w:r w:rsidR="00D51FA1" w:rsidRPr="00F776D7">
        <w:rPr>
          <w:rFonts w:cs="Arial"/>
          <w:b w:val="0"/>
          <w:bCs w:val="0"/>
          <w:caps w:val="0"/>
          <w:color w:val="92D050"/>
          <w:sz w:val="22"/>
          <w:szCs w:val="22"/>
          <w:lang w:val="en-GB"/>
        </w:rPr>
        <w:instrText>u</w:instrText>
      </w:r>
      <w:r w:rsidR="00D51FA1" w:rsidRPr="00F776D7">
        <w:rPr>
          <w:rFonts w:cs="Arial"/>
          <w:b w:val="0"/>
          <w:bCs w:val="0"/>
          <w:caps w:val="0"/>
          <w:color w:val="92D050"/>
          <w:sz w:val="22"/>
          <w:szCs w:val="22"/>
        </w:rPr>
        <w:instrText xml:space="preserve"> </w:instrText>
      </w:r>
      <w:r w:rsidRPr="00F776D7">
        <w:rPr>
          <w:rFonts w:cs="Arial"/>
          <w:b w:val="0"/>
          <w:bCs w:val="0"/>
          <w:caps w:val="0"/>
          <w:color w:val="92D050"/>
          <w:sz w:val="22"/>
          <w:szCs w:val="22"/>
          <w:lang w:val="en-GB"/>
        </w:rPr>
        <w:fldChar w:fldCharType="separate"/>
      </w:r>
      <w:r w:rsidR="00D51FA1" w:rsidRPr="00F776D7">
        <w:rPr>
          <w:rFonts w:cs="Arial"/>
          <w:b w:val="0"/>
          <w:noProof/>
          <w:sz w:val="22"/>
          <w:szCs w:val="22"/>
        </w:rPr>
        <w:t>1</w:t>
      </w:r>
      <w:r w:rsidR="00F776D7">
        <w:rPr>
          <w:rFonts w:cs="Arial"/>
          <w:b w:val="0"/>
          <w:noProof/>
          <w:sz w:val="22"/>
          <w:szCs w:val="22"/>
          <w:lang w:val="en-US"/>
        </w:rPr>
        <w:t>.</w:t>
      </w:r>
      <w:r w:rsidR="00D51FA1" w:rsidRPr="00F776D7">
        <w:rPr>
          <w:rFonts w:cs="Arial"/>
          <w:b w:val="0"/>
          <w:bCs w:val="0"/>
          <w:caps w:val="0"/>
          <w:noProof/>
          <w:sz w:val="22"/>
          <w:szCs w:val="22"/>
        </w:rPr>
        <w:tab/>
      </w:r>
      <w:r w:rsidR="0048054A" w:rsidRPr="00F776D7">
        <w:rPr>
          <w:rFonts w:cs="Arial"/>
          <w:b w:val="0"/>
          <w:noProof/>
          <w:sz w:val="22"/>
          <w:szCs w:val="22"/>
        </w:rPr>
        <w:t>општи подаци о јавној набавци</w:t>
      </w:r>
      <w:r w:rsidR="0048054A" w:rsidRPr="00F776D7">
        <w:rPr>
          <w:rFonts w:cs="Arial"/>
          <w:b w:val="0"/>
          <w:noProof/>
          <w:sz w:val="22"/>
          <w:szCs w:val="22"/>
        </w:rPr>
        <w:tab/>
      </w:r>
      <w:r w:rsidR="002C09AD" w:rsidRPr="00F776D7">
        <w:rPr>
          <w:rFonts w:cs="Arial"/>
          <w:b w:val="0"/>
          <w:noProof/>
          <w:sz w:val="22"/>
          <w:szCs w:val="22"/>
          <w:lang w:val="en-US"/>
        </w:rPr>
        <w:t>3</w:t>
      </w:r>
    </w:p>
    <w:p w14:paraId="1D8A24F5" w14:textId="77777777" w:rsidR="0039642E" w:rsidRPr="00F776D7" w:rsidRDefault="0039642E" w:rsidP="0039642E"/>
    <w:p w14:paraId="57B88B37" w14:textId="78BB2EA9" w:rsidR="00D51FA1" w:rsidRPr="00F776D7" w:rsidRDefault="00D51FA1" w:rsidP="00D51FA1">
      <w:pPr>
        <w:pStyle w:val="TOC1"/>
        <w:tabs>
          <w:tab w:val="left" w:pos="480"/>
          <w:tab w:val="right" w:leader="dot" w:pos="9064"/>
        </w:tabs>
        <w:spacing w:before="0" w:after="0"/>
        <w:rPr>
          <w:rFonts w:cs="Arial"/>
          <w:b w:val="0"/>
          <w:bCs w:val="0"/>
          <w:caps w:val="0"/>
          <w:noProof/>
          <w:sz w:val="22"/>
          <w:szCs w:val="22"/>
          <w:lang w:val="en-US"/>
        </w:rPr>
      </w:pPr>
      <w:r w:rsidRPr="00F776D7">
        <w:rPr>
          <w:rFonts w:cs="Arial"/>
          <w:b w:val="0"/>
          <w:noProof/>
          <w:sz w:val="22"/>
          <w:szCs w:val="22"/>
        </w:rPr>
        <w:t>2</w:t>
      </w:r>
      <w:r w:rsidR="00F776D7">
        <w:rPr>
          <w:rFonts w:cs="Arial"/>
          <w:b w:val="0"/>
          <w:noProof/>
          <w:sz w:val="22"/>
          <w:szCs w:val="22"/>
          <w:lang w:val="en-US"/>
        </w:rPr>
        <w:t>.</w:t>
      </w:r>
      <w:r w:rsidRPr="00F776D7">
        <w:rPr>
          <w:rFonts w:cs="Arial"/>
          <w:b w:val="0"/>
          <w:bCs w:val="0"/>
          <w:caps w:val="0"/>
          <w:noProof/>
          <w:sz w:val="22"/>
          <w:szCs w:val="22"/>
        </w:rPr>
        <w:tab/>
        <w:t>П</w:t>
      </w:r>
      <w:r w:rsidR="0048054A" w:rsidRPr="00F776D7">
        <w:rPr>
          <w:rFonts w:cs="Arial"/>
          <w:b w:val="0"/>
          <w:bCs w:val="0"/>
          <w:caps w:val="0"/>
          <w:noProof/>
          <w:sz w:val="22"/>
          <w:szCs w:val="22"/>
        </w:rPr>
        <w:t>ОДАЦИ О ПРЕДМЕТУ ЈАВНЕ НАБАВКЕ</w:t>
      </w:r>
      <w:r w:rsidR="0048054A" w:rsidRPr="00F776D7">
        <w:rPr>
          <w:rFonts w:cs="Arial"/>
          <w:b w:val="0"/>
          <w:bCs w:val="0"/>
          <w:caps w:val="0"/>
          <w:noProof/>
          <w:sz w:val="22"/>
          <w:szCs w:val="22"/>
        </w:rPr>
        <w:tab/>
      </w:r>
      <w:r w:rsidR="002C09AD" w:rsidRPr="00F776D7">
        <w:rPr>
          <w:rFonts w:cs="Arial"/>
          <w:b w:val="0"/>
          <w:bCs w:val="0"/>
          <w:caps w:val="0"/>
          <w:noProof/>
          <w:sz w:val="22"/>
          <w:szCs w:val="22"/>
          <w:lang w:val="en-US"/>
        </w:rPr>
        <w:t>3</w:t>
      </w:r>
    </w:p>
    <w:p w14:paraId="5DC1B05E" w14:textId="77777777" w:rsidR="0039642E" w:rsidRPr="00F776D7" w:rsidRDefault="0039642E" w:rsidP="0039642E"/>
    <w:p w14:paraId="6A97FBDC" w14:textId="3FF9F464" w:rsidR="00D51FA1" w:rsidRPr="00F776D7" w:rsidRDefault="00D51FA1" w:rsidP="00D51FA1">
      <w:pPr>
        <w:pStyle w:val="TOC1"/>
        <w:tabs>
          <w:tab w:val="left" w:pos="480"/>
          <w:tab w:val="right" w:leader="dot" w:pos="9064"/>
        </w:tabs>
        <w:spacing w:before="0" w:after="0"/>
        <w:rPr>
          <w:rFonts w:cs="Arial"/>
          <w:b w:val="0"/>
          <w:noProof/>
          <w:sz w:val="22"/>
          <w:szCs w:val="22"/>
          <w:lang w:val="en-US"/>
        </w:rPr>
      </w:pPr>
      <w:r w:rsidRPr="00F776D7">
        <w:rPr>
          <w:rFonts w:cs="Arial"/>
          <w:b w:val="0"/>
          <w:bCs w:val="0"/>
          <w:caps w:val="0"/>
          <w:noProof/>
          <w:sz w:val="22"/>
          <w:szCs w:val="22"/>
        </w:rPr>
        <w:t>3</w:t>
      </w:r>
      <w:r w:rsidR="00F776D7">
        <w:rPr>
          <w:rFonts w:cs="Arial"/>
          <w:b w:val="0"/>
          <w:bCs w:val="0"/>
          <w:caps w:val="0"/>
          <w:noProof/>
          <w:sz w:val="22"/>
          <w:szCs w:val="22"/>
          <w:lang w:val="en-US"/>
        </w:rPr>
        <w:t>.</w:t>
      </w:r>
      <w:r w:rsidRPr="00F776D7">
        <w:rPr>
          <w:rFonts w:cs="Arial"/>
          <w:b w:val="0"/>
          <w:bCs w:val="0"/>
          <w:caps w:val="0"/>
          <w:noProof/>
          <w:sz w:val="22"/>
          <w:szCs w:val="22"/>
        </w:rPr>
        <w:tab/>
      </w:r>
      <w:r w:rsidRPr="00F776D7">
        <w:rPr>
          <w:rFonts w:cs="Arial"/>
          <w:b w:val="0"/>
          <w:noProof/>
          <w:sz w:val="22"/>
          <w:szCs w:val="22"/>
        </w:rPr>
        <w:t>УПУТСТВО ПОНУЂАЧИМА КАКО ДА САЧИНЕ ПОНУДУ</w:t>
      </w:r>
      <w:r w:rsidRPr="00F776D7">
        <w:rPr>
          <w:rFonts w:cs="Arial"/>
          <w:b w:val="0"/>
          <w:noProof/>
          <w:sz w:val="22"/>
          <w:szCs w:val="22"/>
        </w:rPr>
        <w:tab/>
      </w:r>
      <w:r w:rsidR="00F776D7">
        <w:rPr>
          <w:rFonts w:cs="Arial"/>
          <w:b w:val="0"/>
          <w:noProof/>
          <w:sz w:val="22"/>
          <w:szCs w:val="22"/>
          <w:lang w:val="en-US"/>
        </w:rPr>
        <w:t>4</w:t>
      </w:r>
    </w:p>
    <w:p w14:paraId="63A60E79" w14:textId="77777777" w:rsidR="0039642E" w:rsidRPr="00F776D7" w:rsidRDefault="0039642E" w:rsidP="0039642E"/>
    <w:p w14:paraId="748612D8" w14:textId="5FCC7D7E" w:rsidR="00D51FA1" w:rsidRPr="00F776D7" w:rsidRDefault="00D51FA1" w:rsidP="0039642E">
      <w:pPr>
        <w:pStyle w:val="TOC1"/>
        <w:tabs>
          <w:tab w:val="left" w:pos="480"/>
          <w:tab w:val="right" w:leader="dot" w:pos="9064"/>
        </w:tabs>
        <w:spacing w:before="0" w:after="0"/>
        <w:ind w:left="480" w:hanging="480"/>
        <w:jc w:val="both"/>
        <w:rPr>
          <w:rFonts w:cs="Arial"/>
          <w:b w:val="0"/>
          <w:noProof/>
          <w:sz w:val="22"/>
          <w:szCs w:val="22"/>
          <w:lang w:val="en-US"/>
        </w:rPr>
      </w:pPr>
      <w:r w:rsidRPr="00F776D7">
        <w:rPr>
          <w:rFonts w:cs="Arial"/>
          <w:b w:val="0"/>
          <w:noProof/>
          <w:sz w:val="22"/>
          <w:szCs w:val="22"/>
        </w:rPr>
        <w:t>4</w:t>
      </w:r>
      <w:r w:rsidR="00F776D7">
        <w:rPr>
          <w:rFonts w:cs="Arial"/>
          <w:b w:val="0"/>
          <w:noProof/>
          <w:sz w:val="22"/>
          <w:szCs w:val="22"/>
          <w:lang w:val="en-US"/>
        </w:rPr>
        <w:t>.</w:t>
      </w:r>
      <w:r w:rsidRPr="00F776D7">
        <w:rPr>
          <w:rFonts w:cs="Arial"/>
          <w:b w:val="0"/>
          <w:bCs w:val="0"/>
          <w:caps w:val="0"/>
          <w:noProof/>
          <w:sz w:val="22"/>
          <w:szCs w:val="22"/>
        </w:rPr>
        <w:tab/>
      </w:r>
      <w:r w:rsidRPr="00F776D7">
        <w:rPr>
          <w:rFonts w:cs="Arial"/>
          <w:b w:val="0"/>
          <w:noProof/>
          <w:sz w:val="22"/>
          <w:szCs w:val="22"/>
        </w:rPr>
        <w:t>УСЛОВИ ЗА УЧЕШЋЕ У ПОСТУПКУ</w:t>
      </w:r>
      <w:r w:rsidR="007A151B" w:rsidRPr="00F776D7">
        <w:rPr>
          <w:rFonts w:cs="Arial"/>
          <w:b w:val="0"/>
          <w:noProof/>
          <w:sz w:val="22"/>
          <w:szCs w:val="22"/>
        </w:rPr>
        <w:t xml:space="preserve"> ЈАВНЕ НАБАВКЕ ИЗ ЧЛ. 75. </w:t>
      </w:r>
      <w:r w:rsidRPr="00F776D7">
        <w:rPr>
          <w:rFonts w:cs="Arial"/>
          <w:b w:val="0"/>
          <w:noProof/>
          <w:sz w:val="22"/>
          <w:szCs w:val="22"/>
        </w:rPr>
        <w:t>зАКОНА О ЈАВНИМ НАБАВКАМА И УПУТСТВО КАКО СЕ</w:t>
      </w:r>
      <w:r w:rsidR="009F5EE3">
        <w:rPr>
          <w:rFonts w:cs="Arial"/>
          <w:b w:val="0"/>
          <w:noProof/>
          <w:sz w:val="22"/>
          <w:szCs w:val="22"/>
        </w:rPr>
        <w:t xml:space="preserve"> ДОКАЗУЈЕ ИСПУЊЕНОСТ ТИХ УСЛОВА...</w:t>
      </w:r>
      <w:r w:rsidR="00F776D7">
        <w:rPr>
          <w:rFonts w:cs="Arial"/>
          <w:b w:val="0"/>
          <w:noProof/>
          <w:sz w:val="22"/>
          <w:szCs w:val="22"/>
          <w:lang w:val="en-US"/>
        </w:rPr>
        <w:t>11</w:t>
      </w:r>
    </w:p>
    <w:p w14:paraId="568DCEF8" w14:textId="77777777" w:rsidR="0039642E" w:rsidRPr="00F776D7" w:rsidRDefault="0039642E" w:rsidP="0039642E"/>
    <w:p w14:paraId="1949EC85" w14:textId="314993B3" w:rsidR="00D51FA1" w:rsidRPr="00532756" w:rsidRDefault="00D51FA1" w:rsidP="0039642E">
      <w:pPr>
        <w:pStyle w:val="TOC1"/>
        <w:tabs>
          <w:tab w:val="left" w:pos="480"/>
          <w:tab w:val="right" w:leader="dot" w:pos="9064"/>
        </w:tabs>
        <w:spacing w:before="0" w:after="0"/>
        <w:ind w:left="480" w:hanging="480"/>
        <w:jc w:val="both"/>
        <w:rPr>
          <w:rFonts w:cs="Arial"/>
          <w:b w:val="0"/>
          <w:noProof/>
          <w:sz w:val="22"/>
          <w:szCs w:val="22"/>
          <w:lang w:val="sr-Cyrl-RS"/>
        </w:rPr>
      </w:pPr>
      <w:r w:rsidRPr="00F776D7">
        <w:rPr>
          <w:rFonts w:cs="Arial"/>
          <w:b w:val="0"/>
          <w:bCs w:val="0"/>
          <w:caps w:val="0"/>
          <w:noProof/>
          <w:sz w:val="22"/>
          <w:szCs w:val="22"/>
        </w:rPr>
        <w:t>5</w:t>
      </w:r>
      <w:r w:rsidR="00F776D7">
        <w:rPr>
          <w:rFonts w:cs="Arial"/>
          <w:b w:val="0"/>
          <w:bCs w:val="0"/>
          <w:caps w:val="0"/>
          <w:noProof/>
          <w:sz w:val="22"/>
          <w:szCs w:val="22"/>
          <w:lang w:val="en-US"/>
        </w:rPr>
        <w:t>.</w:t>
      </w:r>
      <w:r w:rsidRPr="00F776D7">
        <w:rPr>
          <w:rFonts w:cs="Arial"/>
          <w:b w:val="0"/>
          <w:bCs w:val="0"/>
          <w:caps w:val="0"/>
          <w:noProof/>
          <w:sz w:val="22"/>
          <w:szCs w:val="22"/>
        </w:rPr>
        <w:tab/>
      </w:r>
      <w:r w:rsidRPr="00F776D7">
        <w:rPr>
          <w:rFonts w:cs="Arial"/>
          <w:b w:val="0"/>
          <w:noProof/>
          <w:sz w:val="22"/>
          <w:szCs w:val="22"/>
        </w:rPr>
        <w:t xml:space="preserve">ВРСТА, ТЕХНИЧКЕ КАРАКТЕРИСТИКЕ И СПЕЦИФИКАЦИЈА ПРЕДМЕТА ЈАВНЕ </w:t>
      </w:r>
      <w:r w:rsidR="0039642E" w:rsidRPr="00F776D7">
        <w:rPr>
          <w:rFonts w:cs="Arial"/>
          <w:b w:val="0"/>
          <w:noProof/>
          <w:sz w:val="22"/>
          <w:szCs w:val="22"/>
        </w:rPr>
        <w:t xml:space="preserve"> </w:t>
      </w:r>
      <w:r w:rsidRPr="00F776D7">
        <w:rPr>
          <w:rFonts w:cs="Arial"/>
          <w:b w:val="0"/>
          <w:noProof/>
          <w:sz w:val="22"/>
          <w:szCs w:val="22"/>
        </w:rPr>
        <w:t>НАБАВКЕ</w:t>
      </w:r>
      <w:r w:rsidRPr="00F776D7">
        <w:rPr>
          <w:rFonts w:cs="Arial"/>
          <w:b w:val="0"/>
          <w:noProof/>
          <w:sz w:val="22"/>
          <w:szCs w:val="22"/>
        </w:rPr>
        <w:tab/>
      </w:r>
      <w:r w:rsidR="002C09AD" w:rsidRPr="00F776D7">
        <w:rPr>
          <w:rFonts w:cs="Arial"/>
          <w:b w:val="0"/>
          <w:noProof/>
          <w:sz w:val="22"/>
          <w:szCs w:val="22"/>
          <w:lang w:val="en-US"/>
        </w:rPr>
        <w:t>1</w:t>
      </w:r>
      <w:r w:rsidR="00532756">
        <w:rPr>
          <w:rFonts w:cs="Arial"/>
          <w:b w:val="0"/>
          <w:noProof/>
          <w:sz w:val="22"/>
          <w:szCs w:val="22"/>
          <w:lang w:val="sr-Cyrl-RS"/>
        </w:rPr>
        <w:t>4</w:t>
      </w:r>
    </w:p>
    <w:p w14:paraId="4403576C" w14:textId="77777777" w:rsidR="0039642E" w:rsidRPr="00F776D7" w:rsidRDefault="0039642E" w:rsidP="0039642E"/>
    <w:p w14:paraId="4F3DB169" w14:textId="09B947DF" w:rsidR="00D51FA1" w:rsidRPr="00532756" w:rsidRDefault="00D51FA1" w:rsidP="00D51FA1">
      <w:pPr>
        <w:pStyle w:val="TOC1"/>
        <w:tabs>
          <w:tab w:val="left" w:pos="480"/>
          <w:tab w:val="right" w:leader="dot" w:pos="9064"/>
        </w:tabs>
        <w:spacing w:before="0" w:after="0"/>
        <w:rPr>
          <w:rFonts w:cs="Arial"/>
          <w:b w:val="0"/>
          <w:caps w:val="0"/>
          <w:sz w:val="22"/>
          <w:szCs w:val="22"/>
          <w:lang w:val="sr-Cyrl-RS"/>
        </w:rPr>
      </w:pPr>
      <w:r w:rsidRPr="00F776D7">
        <w:rPr>
          <w:rFonts w:cs="Arial"/>
          <w:b w:val="0"/>
          <w:noProof/>
          <w:sz w:val="22"/>
          <w:szCs w:val="22"/>
        </w:rPr>
        <w:t>6</w:t>
      </w:r>
      <w:r w:rsidR="00F776D7">
        <w:rPr>
          <w:rFonts w:cs="Arial"/>
          <w:b w:val="0"/>
          <w:noProof/>
          <w:sz w:val="22"/>
          <w:szCs w:val="22"/>
          <w:lang w:val="en-US"/>
        </w:rPr>
        <w:t>.</w:t>
      </w:r>
      <w:r w:rsidRPr="00F776D7">
        <w:rPr>
          <w:rFonts w:cs="Arial"/>
          <w:b w:val="0"/>
          <w:bCs w:val="0"/>
          <w:caps w:val="0"/>
          <w:noProof/>
          <w:sz w:val="22"/>
          <w:szCs w:val="22"/>
        </w:rPr>
        <w:tab/>
      </w:r>
      <w:r w:rsidR="00AF093E" w:rsidRPr="00F776D7">
        <w:rPr>
          <w:rFonts w:cs="Arial"/>
          <w:b w:val="0"/>
          <w:noProof/>
          <w:sz w:val="22"/>
          <w:szCs w:val="22"/>
        </w:rPr>
        <w:t>ОБРАСЦИ</w:t>
      </w:r>
      <w:r w:rsidR="00AF093E" w:rsidRPr="00F776D7">
        <w:rPr>
          <w:rFonts w:cs="Arial"/>
          <w:b w:val="0"/>
          <w:noProof/>
          <w:sz w:val="22"/>
          <w:szCs w:val="22"/>
        </w:rPr>
        <w:tab/>
      </w:r>
      <w:r w:rsidR="002C09AD" w:rsidRPr="00F776D7">
        <w:rPr>
          <w:rFonts w:cs="Arial"/>
          <w:b w:val="0"/>
          <w:noProof/>
          <w:sz w:val="22"/>
          <w:szCs w:val="22"/>
          <w:lang w:val="en-US"/>
        </w:rPr>
        <w:t>1</w:t>
      </w:r>
      <w:r w:rsidR="00532756">
        <w:rPr>
          <w:rFonts w:cs="Arial"/>
          <w:b w:val="0"/>
          <w:noProof/>
          <w:sz w:val="22"/>
          <w:szCs w:val="22"/>
          <w:lang w:val="sr-Cyrl-RS"/>
        </w:rPr>
        <w:t>5</w:t>
      </w:r>
    </w:p>
    <w:p w14:paraId="0CCBE78F" w14:textId="77777777" w:rsidR="00E50F47" w:rsidRPr="00F776D7" w:rsidRDefault="00E50F47" w:rsidP="00E50F47">
      <w:pPr>
        <w:rPr>
          <w:rFonts w:ascii="Arial" w:hAnsi="Arial" w:cs="Arial"/>
          <w:sz w:val="22"/>
          <w:szCs w:val="22"/>
        </w:rPr>
      </w:pPr>
    </w:p>
    <w:p w14:paraId="057F0755" w14:textId="3A20DC19" w:rsidR="00D51FA1" w:rsidRPr="00532756" w:rsidRDefault="00DC4BB6" w:rsidP="00D51FA1">
      <w:pPr>
        <w:rPr>
          <w:rFonts w:ascii="Arial" w:hAnsi="Arial" w:cs="Arial"/>
          <w:caps/>
          <w:sz w:val="22"/>
          <w:szCs w:val="22"/>
          <w:lang w:val="sr-Cyrl-RS"/>
        </w:rPr>
      </w:pPr>
      <w:r w:rsidRPr="00F776D7">
        <w:rPr>
          <w:rFonts w:ascii="Arial" w:hAnsi="Arial" w:cs="Arial"/>
          <w:caps/>
          <w:sz w:val="22"/>
          <w:szCs w:val="22"/>
          <w:lang w:val="sr-Cyrl-RS"/>
        </w:rPr>
        <w:t>7</w:t>
      </w:r>
      <w:r w:rsidR="00F776D7">
        <w:rPr>
          <w:rFonts w:ascii="Arial" w:hAnsi="Arial" w:cs="Arial"/>
          <w:caps/>
          <w:sz w:val="22"/>
          <w:szCs w:val="22"/>
          <w:lang w:val="en-US"/>
        </w:rPr>
        <w:t>.</w:t>
      </w:r>
      <w:r w:rsidRPr="00F776D7">
        <w:rPr>
          <w:rFonts w:ascii="Arial" w:hAnsi="Arial" w:cs="Arial"/>
          <w:caps/>
          <w:sz w:val="22"/>
          <w:szCs w:val="22"/>
          <w:lang w:val="sr-Cyrl-RS"/>
        </w:rPr>
        <w:t xml:space="preserve">      МОДЕЛ</w:t>
      </w:r>
      <w:r w:rsidR="00356B71" w:rsidRPr="00F776D7">
        <w:rPr>
          <w:rFonts w:ascii="Arial" w:hAnsi="Arial" w:cs="Arial"/>
          <w:caps/>
          <w:sz w:val="22"/>
          <w:szCs w:val="22"/>
          <w:lang w:val="sr-Cyrl-RS"/>
        </w:rPr>
        <w:t>И</w:t>
      </w:r>
      <w:r w:rsidRPr="00F776D7">
        <w:rPr>
          <w:rFonts w:ascii="Arial" w:hAnsi="Arial" w:cs="Arial"/>
          <w:caps/>
          <w:sz w:val="22"/>
          <w:szCs w:val="22"/>
          <w:lang w:val="sr-Cyrl-RS"/>
        </w:rPr>
        <w:t xml:space="preserve"> УГОВОРА......................................................................................................</w:t>
      </w:r>
      <w:r w:rsidR="002C09AD" w:rsidRPr="00F776D7">
        <w:rPr>
          <w:rFonts w:ascii="Arial" w:hAnsi="Arial" w:cs="Arial"/>
          <w:caps/>
          <w:sz w:val="22"/>
          <w:szCs w:val="22"/>
          <w:lang w:val="en-US"/>
        </w:rPr>
        <w:t>3</w:t>
      </w:r>
      <w:r w:rsidR="00532756">
        <w:rPr>
          <w:rFonts w:ascii="Arial" w:hAnsi="Arial" w:cs="Arial"/>
          <w:caps/>
          <w:sz w:val="22"/>
          <w:szCs w:val="22"/>
          <w:lang w:val="sr-Cyrl-RS"/>
        </w:rPr>
        <w:t>1</w:t>
      </w:r>
    </w:p>
    <w:p w14:paraId="75490C10" w14:textId="77777777" w:rsidR="00D51FA1" w:rsidRPr="00F776D7" w:rsidRDefault="00D51FA1" w:rsidP="00D51FA1">
      <w:pPr>
        <w:rPr>
          <w:rFonts w:ascii="Arial" w:hAnsi="Arial" w:cs="Arial"/>
          <w:sz w:val="22"/>
          <w:szCs w:val="22"/>
        </w:rPr>
      </w:pPr>
    </w:p>
    <w:p w14:paraId="0E60A6E5" w14:textId="77777777" w:rsidR="006C0455" w:rsidRDefault="0026137B" w:rsidP="00D51FA1">
      <w:pPr>
        <w:pStyle w:val="BodyText"/>
        <w:rPr>
          <w:rFonts w:ascii="Arial" w:hAnsi="Arial" w:cs="Arial"/>
          <w:b/>
          <w:bCs/>
          <w:caps/>
          <w:color w:val="92D050"/>
          <w:sz w:val="22"/>
          <w:szCs w:val="22"/>
          <w:lang w:val="en-GB"/>
        </w:rPr>
      </w:pPr>
      <w:r w:rsidRPr="00F776D7">
        <w:rPr>
          <w:rFonts w:ascii="Arial" w:hAnsi="Arial" w:cs="Arial"/>
          <w:bCs/>
          <w:caps/>
          <w:color w:val="92D050"/>
          <w:sz w:val="22"/>
          <w:szCs w:val="22"/>
          <w:lang w:val="en-GB"/>
        </w:rPr>
        <w:fldChar w:fldCharType="end"/>
      </w:r>
    </w:p>
    <w:p w14:paraId="2CEF5404" w14:textId="77777777" w:rsidR="00F87CB2" w:rsidRDefault="00F87CB2" w:rsidP="00D51FA1">
      <w:pPr>
        <w:pStyle w:val="BodyText"/>
        <w:rPr>
          <w:rFonts w:ascii="Arial" w:hAnsi="Arial" w:cs="Arial"/>
          <w:b/>
          <w:bCs/>
          <w:caps/>
          <w:color w:val="92D050"/>
          <w:sz w:val="22"/>
          <w:szCs w:val="22"/>
          <w:lang w:val="en-GB"/>
        </w:rPr>
      </w:pPr>
    </w:p>
    <w:p w14:paraId="7476F976" w14:textId="77777777" w:rsidR="00F87CB2" w:rsidRDefault="00F87CB2" w:rsidP="00D51FA1">
      <w:pPr>
        <w:pStyle w:val="BodyText"/>
        <w:rPr>
          <w:rFonts w:ascii="Arial" w:hAnsi="Arial" w:cs="Arial"/>
          <w:b/>
          <w:bCs/>
          <w:caps/>
          <w:color w:val="92D050"/>
          <w:sz w:val="22"/>
          <w:szCs w:val="22"/>
          <w:lang w:val="en-GB"/>
        </w:rPr>
      </w:pPr>
    </w:p>
    <w:p w14:paraId="134D262C" w14:textId="77777777" w:rsidR="00F87CB2" w:rsidRDefault="00F87CB2" w:rsidP="00D51FA1">
      <w:pPr>
        <w:pStyle w:val="BodyText"/>
        <w:rPr>
          <w:rFonts w:ascii="Arial" w:hAnsi="Arial" w:cs="Arial"/>
          <w:b/>
          <w:bCs/>
          <w:caps/>
          <w:color w:val="92D050"/>
          <w:sz w:val="22"/>
          <w:szCs w:val="22"/>
          <w:lang w:val="en-GB"/>
        </w:rPr>
      </w:pPr>
    </w:p>
    <w:p w14:paraId="11BE14AB" w14:textId="77777777" w:rsidR="00F87CB2" w:rsidRDefault="00F87CB2" w:rsidP="00D51FA1">
      <w:pPr>
        <w:pStyle w:val="BodyText"/>
        <w:rPr>
          <w:rFonts w:ascii="Arial" w:hAnsi="Arial" w:cs="Arial"/>
          <w:b/>
          <w:bCs/>
          <w:caps/>
          <w:color w:val="92D050"/>
          <w:sz w:val="22"/>
          <w:szCs w:val="22"/>
          <w:lang w:val="en-GB"/>
        </w:rPr>
      </w:pPr>
    </w:p>
    <w:p w14:paraId="442B9DD1" w14:textId="77777777" w:rsidR="00F87CB2" w:rsidRDefault="00F87CB2" w:rsidP="00D51FA1">
      <w:pPr>
        <w:pStyle w:val="BodyText"/>
        <w:rPr>
          <w:rFonts w:ascii="Arial" w:hAnsi="Arial" w:cs="Arial"/>
          <w:b/>
          <w:bCs/>
          <w:caps/>
          <w:color w:val="92D050"/>
          <w:sz w:val="22"/>
          <w:szCs w:val="22"/>
          <w:lang w:val="en-GB"/>
        </w:rPr>
      </w:pPr>
    </w:p>
    <w:p w14:paraId="58522F85" w14:textId="77777777" w:rsidR="00F87CB2" w:rsidRDefault="00F87CB2" w:rsidP="00D51FA1">
      <w:pPr>
        <w:pStyle w:val="BodyText"/>
        <w:rPr>
          <w:rFonts w:ascii="Arial" w:hAnsi="Arial" w:cs="Arial"/>
          <w:b/>
          <w:bCs/>
          <w:caps/>
          <w:color w:val="92D050"/>
          <w:sz w:val="22"/>
          <w:szCs w:val="22"/>
          <w:lang w:val="en-GB"/>
        </w:rPr>
      </w:pPr>
    </w:p>
    <w:p w14:paraId="63F5DDED" w14:textId="77777777" w:rsidR="00F87CB2" w:rsidRDefault="00F87CB2" w:rsidP="00D51FA1">
      <w:pPr>
        <w:pStyle w:val="BodyText"/>
        <w:rPr>
          <w:rFonts w:ascii="Arial" w:hAnsi="Arial" w:cs="Arial"/>
          <w:b/>
          <w:bCs/>
          <w:caps/>
          <w:color w:val="92D050"/>
          <w:sz w:val="22"/>
          <w:szCs w:val="22"/>
          <w:lang w:val="en-GB"/>
        </w:rPr>
      </w:pPr>
    </w:p>
    <w:p w14:paraId="6A4FBA6A" w14:textId="77777777" w:rsidR="00F87CB2" w:rsidRDefault="00F87CB2" w:rsidP="00D51FA1">
      <w:pPr>
        <w:pStyle w:val="BodyText"/>
        <w:rPr>
          <w:rFonts w:ascii="Arial" w:hAnsi="Arial" w:cs="Arial"/>
          <w:b/>
          <w:bCs/>
          <w:caps/>
          <w:color w:val="92D050"/>
          <w:sz w:val="22"/>
          <w:szCs w:val="22"/>
          <w:lang w:val="en-GB"/>
        </w:rPr>
      </w:pPr>
    </w:p>
    <w:p w14:paraId="0FAF753D" w14:textId="77777777" w:rsidR="00F87CB2" w:rsidRDefault="00F87CB2" w:rsidP="00D51FA1">
      <w:pPr>
        <w:pStyle w:val="BodyText"/>
        <w:rPr>
          <w:rFonts w:ascii="Arial" w:hAnsi="Arial" w:cs="Arial"/>
          <w:b/>
          <w:bCs/>
          <w:caps/>
          <w:color w:val="92D050"/>
          <w:sz w:val="22"/>
          <w:szCs w:val="22"/>
          <w:lang w:val="en-GB"/>
        </w:rPr>
      </w:pPr>
    </w:p>
    <w:p w14:paraId="59315AE2" w14:textId="35682F8A" w:rsidR="00F87CB2" w:rsidRPr="00A00F05" w:rsidRDefault="00A00F05" w:rsidP="00A00F05">
      <w:pPr>
        <w:pStyle w:val="BodyText"/>
        <w:jc w:val="right"/>
        <w:rPr>
          <w:rFonts w:ascii="Arial" w:hAnsi="Arial" w:cs="Arial"/>
          <w:b/>
          <w:bCs/>
          <w:caps/>
          <w:color w:val="92D050"/>
          <w:sz w:val="22"/>
          <w:szCs w:val="22"/>
          <w:lang w:val="en-GB"/>
        </w:rPr>
      </w:pPr>
      <w:r w:rsidRPr="00A00F05">
        <w:rPr>
          <w:rFonts w:ascii="Arial" w:hAnsi="Arial" w:cs="Arial"/>
          <w:b/>
          <w:sz w:val="22"/>
          <w:szCs w:val="22"/>
          <w:lang w:val="ru-RU" w:eastAsia="en-US"/>
        </w:rPr>
        <w:t>Укупан број страна:4</w:t>
      </w:r>
      <w:r>
        <w:rPr>
          <w:rFonts w:ascii="Arial" w:hAnsi="Arial" w:cs="Arial"/>
          <w:b/>
          <w:sz w:val="22"/>
          <w:szCs w:val="22"/>
          <w:lang w:val="en-US" w:eastAsia="en-US"/>
        </w:rPr>
        <w:t>2</w:t>
      </w:r>
      <w:r w:rsidRPr="00A00F05">
        <w:rPr>
          <w:rFonts w:ascii="Arial" w:hAnsi="Arial" w:cs="Arial"/>
          <w:b/>
          <w:sz w:val="22"/>
          <w:szCs w:val="22"/>
          <w:lang w:val="ru-RU" w:eastAsia="en-US"/>
        </w:rPr>
        <w:br w:type="page"/>
      </w:r>
    </w:p>
    <w:p w14:paraId="6CF3936D" w14:textId="5E5673FC" w:rsidR="00BE02B8" w:rsidRDefault="00BE02B8">
      <w:pPr>
        <w:suppressAutoHyphens w:val="0"/>
        <w:rPr>
          <w:rFonts w:cs="Arial"/>
          <w:lang w:val="en-US"/>
        </w:rPr>
      </w:pPr>
      <w:bookmarkStart w:id="1" w:name="_Toc376519461"/>
    </w:p>
    <w:p w14:paraId="576BA592" w14:textId="77777777" w:rsidR="00DA0837" w:rsidRDefault="00DA0837">
      <w:pPr>
        <w:suppressAutoHyphens w:val="0"/>
        <w:jc w:val="both"/>
        <w:rPr>
          <w:rFonts w:cs="Arial"/>
          <w:lang w:val="en-US"/>
        </w:rPr>
      </w:pPr>
    </w:p>
    <w:p w14:paraId="57BBBE4F" w14:textId="77777777" w:rsidR="00F717AF" w:rsidRPr="009742B9" w:rsidRDefault="00F717AF" w:rsidP="004D729F">
      <w:pPr>
        <w:pStyle w:val="Heading10"/>
        <w:numPr>
          <w:ilvl w:val="0"/>
          <w:numId w:val="5"/>
        </w:numPr>
        <w:ind w:hanging="720"/>
        <w:rPr>
          <w:rFonts w:cs="Arial"/>
        </w:rPr>
      </w:pPr>
      <w:r w:rsidRPr="009742B9">
        <w:rPr>
          <w:rFonts w:cs="Arial"/>
        </w:rPr>
        <w:t>ОПШТИ ПОДАЦИ О ЈАВНОЈ НАБАЦИ</w:t>
      </w:r>
      <w:bookmarkEnd w:id="1"/>
    </w:p>
    <w:p w14:paraId="5880C898" w14:textId="77777777" w:rsidR="00F717AF" w:rsidRPr="00276BF1" w:rsidRDefault="00F717AF" w:rsidP="00276BF1">
      <w:pPr>
        <w:rPr>
          <w:rFonts w:ascii="Arial" w:hAnsi="Arial" w:cs="Arial"/>
          <w:b/>
          <w:sz w:val="22"/>
          <w:szCs w:val="22"/>
        </w:rPr>
      </w:pPr>
    </w:p>
    <w:p w14:paraId="5F9C5EA3" w14:textId="1FB75867" w:rsidR="00F717AF" w:rsidRPr="009742B9" w:rsidRDefault="00F717AF"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Назив, адреса</w:t>
      </w:r>
      <w:r w:rsidR="009E7318">
        <w:rPr>
          <w:rFonts w:ascii="Arial" w:hAnsi="Arial" w:cs="Arial"/>
          <w:szCs w:val="22"/>
          <w:lang w:val="sr-Cyrl-CS"/>
        </w:rPr>
        <w:t xml:space="preserve"> и интернет страница Наручиоца</w:t>
      </w:r>
      <w:r w:rsidR="009E7318">
        <w:rPr>
          <w:rFonts w:ascii="Arial" w:hAnsi="Arial" w:cs="Arial"/>
          <w:szCs w:val="22"/>
          <w:lang w:val="sr-Latn-RS"/>
        </w:rPr>
        <w:t>:</w:t>
      </w:r>
      <w:r w:rsidRPr="009742B9">
        <w:rPr>
          <w:rFonts w:ascii="Arial" w:hAnsi="Arial" w:cs="Arial"/>
          <w:szCs w:val="22"/>
          <w:lang w:val="sr-Cyrl-CS"/>
        </w:rPr>
        <w:t xml:space="preserve"> </w:t>
      </w:r>
      <w:r w:rsidR="00FE59F4">
        <w:rPr>
          <w:rFonts w:ascii="Arial" w:hAnsi="Arial" w:cs="Arial"/>
          <w:szCs w:val="22"/>
          <w:lang w:val="sr-Cyrl-RS"/>
        </w:rPr>
        <w:t xml:space="preserve">Јавно предузеће „Електропривреда Србије“ </w:t>
      </w:r>
      <w:r w:rsidRPr="009742B9">
        <w:rPr>
          <w:rFonts w:ascii="Arial" w:hAnsi="Arial" w:cs="Arial"/>
          <w:szCs w:val="22"/>
          <w:lang w:val="sr-Cyrl-CS"/>
        </w:rPr>
        <w:t xml:space="preserve">Београд, </w:t>
      </w:r>
      <w:r w:rsidR="00FE59F4">
        <w:rPr>
          <w:rFonts w:ascii="Arial" w:hAnsi="Arial" w:cs="Arial"/>
          <w:szCs w:val="22"/>
          <w:lang w:val="sr-Cyrl-CS"/>
        </w:rPr>
        <w:t>Улица ц</w:t>
      </w:r>
      <w:r w:rsidRPr="009742B9">
        <w:rPr>
          <w:rFonts w:ascii="Arial" w:hAnsi="Arial" w:cs="Arial"/>
          <w:szCs w:val="22"/>
          <w:lang w:val="sr-Cyrl-CS"/>
        </w:rPr>
        <w:t xml:space="preserve">арице Милице бр. 2. </w:t>
      </w:r>
      <w:hyperlink r:id="rId9" w:history="1">
        <w:r w:rsidRPr="009742B9">
          <w:rPr>
            <w:rStyle w:val="Hyperlink"/>
            <w:rFonts w:ascii="Arial" w:hAnsi="Arial" w:cs="Arial"/>
            <w:szCs w:val="22"/>
            <w:lang w:val="sr-Cyrl-CS"/>
          </w:rPr>
          <w:t>www.eps.rs</w:t>
        </w:r>
      </w:hyperlink>
    </w:p>
    <w:p w14:paraId="0CE770E1" w14:textId="77777777" w:rsidR="00F717AF" w:rsidRPr="009742B9" w:rsidRDefault="00F717AF" w:rsidP="00F717AF">
      <w:pPr>
        <w:pStyle w:val="ListParagraph"/>
        <w:widowControl w:val="0"/>
        <w:spacing w:after="0" w:line="240" w:lineRule="auto"/>
        <w:contextualSpacing w:val="0"/>
        <w:jc w:val="both"/>
        <w:rPr>
          <w:rFonts w:ascii="Arial" w:hAnsi="Arial" w:cs="Arial"/>
          <w:szCs w:val="22"/>
          <w:lang w:val="sr-Cyrl-CS"/>
        </w:rPr>
      </w:pPr>
    </w:p>
    <w:p w14:paraId="25E21D2A" w14:textId="4C3A728E" w:rsidR="00F717AF" w:rsidRPr="009742B9" w:rsidRDefault="00F717AF"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Врста поступка: </w:t>
      </w:r>
      <w:r w:rsidR="0035074C">
        <w:rPr>
          <w:rFonts w:ascii="Arial" w:hAnsi="Arial" w:cs="Arial"/>
          <w:szCs w:val="22"/>
          <w:lang w:val="sr-Cyrl-CS"/>
        </w:rPr>
        <w:t>Јавна набавка мале вредности</w:t>
      </w:r>
      <w:r w:rsidRPr="009742B9">
        <w:rPr>
          <w:rFonts w:ascii="Arial" w:hAnsi="Arial" w:cs="Arial"/>
          <w:szCs w:val="22"/>
          <w:lang w:val="sr-Cyrl-CS"/>
        </w:rPr>
        <w:t xml:space="preserve"> у складу са чланом 3</w:t>
      </w:r>
      <w:r w:rsidR="0035074C">
        <w:rPr>
          <w:rFonts w:ascii="Arial" w:hAnsi="Arial" w:cs="Arial"/>
          <w:szCs w:val="22"/>
          <w:lang w:val="sr-Latn-RS"/>
        </w:rPr>
        <w:t>9</w:t>
      </w:r>
      <w:r w:rsidR="009F5EE3">
        <w:rPr>
          <w:rFonts w:ascii="Arial" w:hAnsi="Arial" w:cs="Arial"/>
          <w:szCs w:val="22"/>
          <w:lang w:val="sr-Cyrl-CS"/>
        </w:rPr>
        <w:t>. Закона о јавним набавкама („</w:t>
      </w:r>
      <w:r w:rsidRPr="009742B9">
        <w:rPr>
          <w:rFonts w:ascii="Arial" w:hAnsi="Arial" w:cs="Arial"/>
          <w:szCs w:val="22"/>
          <w:lang w:val="sr-Cyrl-CS"/>
        </w:rPr>
        <w:t>Сл</w:t>
      </w:r>
      <w:r w:rsidR="009F5EE3">
        <w:rPr>
          <w:rFonts w:ascii="Arial" w:hAnsi="Arial" w:cs="Arial"/>
          <w:szCs w:val="22"/>
          <w:lang w:val="sr-Cyrl-CS"/>
        </w:rPr>
        <w:t xml:space="preserve">ужбени </w:t>
      </w:r>
      <w:r w:rsidRPr="009742B9">
        <w:rPr>
          <w:rFonts w:ascii="Arial" w:hAnsi="Arial" w:cs="Arial"/>
          <w:szCs w:val="22"/>
          <w:lang w:val="sr-Cyrl-CS"/>
        </w:rPr>
        <w:t xml:space="preserve"> гласник РС</w:t>
      </w:r>
      <w:r w:rsidR="009F5EE3">
        <w:rPr>
          <w:rFonts w:ascii="Arial" w:hAnsi="Arial" w:cs="Arial"/>
          <w:szCs w:val="22"/>
          <w:lang w:val="sr-Cyrl-CS"/>
        </w:rPr>
        <w:t>“</w:t>
      </w:r>
      <w:r w:rsidRPr="009742B9">
        <w:rPr>
          <w:rFonts w:ascii="Arial" w:hAnsi="Arial" w:cs="Arial"/>
          <w:szCs w:val="22"/>
          <w:lang w:val="sr-Cyrl-CS"/>
        </w:rPr>
        <w:t xml:space="preserve"> бр. 124/12</w:t>
      </w:r>
      <w:r w:rsidR="00D26960">
        <w:rPr>
          <w:rFonts w:ascii="Arial" w:hAnsi="Arial" w:cs="Arial"/>
          <w:szCs w:val="22"/>
          <w:lang w:val="sr-Cyrl-CS"/>
        </w:rPr>
        <w:t>,</w:t>
      </w:r>
      <w:r w:rsidR="00BE02B8">
        <w:rPr>
          <w:rFonts w:ascii="Arial" w:hAnsi="Arial" w:cs="Arial"/>
          <w:szCs w:val="22"/>
          <w:lang w:val="sr-Cyrl-CS"/>
        </w:rPr>
        <w:t xml:space="preserve"> 14/15</w:t>
      </w:r>
      <w:r w:rsidR="00D26960">
        <w:rPr>
          <w:rFonts w:ascii="Arial" w:hAnsi="Arial" w:cs="Arial"/>
          <w:szCs w:val="22"/>
          <w:lang w:val="sr-Cyrl-CS"/>
        </w:rPr>
        <w:t xml:space="preserve"> и 68/15</w:t>
      </w:r>
      <w:r w:rsidRPr="009742B9">
        <w:rPr>
          <w:rFonts w:ascii="Arial" w:hAnsi="Arial" w:cs="Arial"/>
          <w:szCs w:val="22"/>
          <w:lang w:val="sr-Cyrl-CS"/>
        </w:rPr>
        <w:t>)</w:t>
      </w:r>
    </w:p>
    <w:p w14:paraId="6E859B4A" w14:textId="77777777" w:rsidR="00D07C1C" w:rsidRPr="009742B9" w:rsidRDefault="00D07C1C" w:rsidP="00D07C1C">
      <w:pPr>
        <w:pStyle w:val="ListParagraph"/>
        <w:rPr>
          <w:rFonts w:ascii="Arial" w:hAnsi="Arial" w:cs="Arial"/>
          <w:szCs w:val="22"/>
          <w:lang w:val="sr-Cyrl-CS"/>
        </w:rPr>
      </w:pPr>
    </w:p>
    <w:p w14:paraId="16A34738" w14:textId="409BF290" w:rsidR="00D07C1C" w:rsidRPr="00C34901" w:rsidRDefault="00F717AF"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Предмет поступка јавне набавке: </w:t>
      </w:r>
      <w:r w:rsidR="00A14161">
        <w:rPr>
          <w:rFonts w:ascii="Arial" w:hAnsi="Arial" w:cs="Arial"/>
          <w:szCs w:val="22"/>
          <w:lang w:val="sr-Cyrl-RS"/>
        </w:rPr>
        <w:t>добара „</w:t>
      </w:r>
      <w:r w:rsidR="00B87B18">
        <w:rPr>
          <w:rFonts w:ascii="Arial" w:hAnsi="Arial" w:cs="Arial"/>
          <w:szCs w:val="22"/>
          <w:lang w:val="sr-Cyrl-RS"/>
        </w:rPr>
        <w:t>Потрошни материјал за моторна возила</w:t>
      </w:r>
      <w:r w:rsidR="00A14161">
        <w:rPr>
          <w:rFonts w:ascii="Arial" w:hAnsi="Arial" w:cs="Arial"/>
          <w:szCs w:val="22"/>
          <w:lang w:val="sr-Cyrl-RS"/>
        </w:rPr>
        <w:t>“</w:t>
      </w:r>
    </w:p>
    <w:p w14:paraId="10EFE106" w14:textId="77777777" w:rsidR="00332AFB" w:rsidRPr="00C34901" w:rsidRDefault="00332AFB" w:rsidP="00332AFB">
      <w:pPr>
        <w:pStyle w:val="ListParagraph"/>
        <w:rPr>
          <w:rFonts w:ascii="Arial" w:hAnsi="Arial" w:cs="Arial"/>
          <w:szCs w:val="22"/>
          <w:lang w:val="sr-Cyrl-CS"/>
        </w:rPr>
      </w:pPr>
    </w:p>
    <w:p w14:paraId="5D986710" w14:textId="77777777" w:rsidR="00F717AF" w:rsidRPr="009742B9" w:rsidRDefault="00F717AF"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Резервисана набавка: не</w:t>
      </w:r>
    </w:p>
    <w:p w14:paraId="3AB6C062" w14:textId="77777777" w:rsidR="00005649" w:rsidRPr="009742B9" w:rsidRDefault="00005649" w:rsidP="00005649">
      <w:pPr>
        <w:pStyle w:val="ListParagraph"/>
        <w:rPr>
          <w:rFonts w:ascii="Arial" w:hAnsi="Arial" w:cs="Arial"/>
          <w:szCs w:val="22"/>
          <w:lang w:val="sr-Cyrl-CS"/>
        </w:rPr>
      </w:pPr>
    </w:p>
    <w:p w14:paraId="0FFF34D7" w14:textId="77777777" w:rsidR="00005649" w:rsidRPr="009742B9" w:rsidRDefault="00005649"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Електронска лицитација: не</w:t>
      </w:r>
    </w:p>
    <w:p w14:paraId="4C9AC949" w14:textId="77777777" w:rsidR="00F717AF" w:rsidRPr="009742B9" w:rsidRDefault="00F717AF" w:rsidP="00F717AF">
      <w:pPr>
        <w:widowControl w:val="0"/>
        <w:jc w:val="both"/>
        <w:rPr>
          <w:rFonts w:ascii="Arial" w:hAnsi="Arial" w:cs="Arial"/>
          <w:sz w:val="22"/>
          <w:szCs w:val="22"/>
        </w:rPr>
      </w:pPr>
    </w:p>
    <w:p w14:paraId="6928E3A9" w14:textId="77777777" w:rsidR="00F717AF" w:rsidRPr="009742B9" w:rsidRDefault="00F717AF"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Намена поступка: поступак се спроводи ради закључења уговора о јавној набавци</w:t>
      </w:r>
    </w:p>
    <w:p w14:paraId="60B2CB0B" w14:textId="77777777" w:rsidR="00F717AF" w:rsidRPr="009742B9" w:rsidRDefault="00F717AF" w:rsidP="00F717AF">
      <w:pPr>
        <w:widowControl w:val="0"/>
        <w:jc w:val="both"/>
        <w:rPr>
          <w:rFonts w:ascii="Arial" w:hAnsi="Arial" w:cs="Arial"/>
          <w:sz w:val="22"/>
          <w:szCs w:val="22"/>
        </w:rPr>
      </w:pPr>
    </w:p>
    <w:p w14:paraId="4624607A" w14:textId="739BFC81" w:rsidR="00A14161" w:rsidRPr="009E7318" w:rsidRDefault="00F717AF" w:rsidP="00171821">
      <w:pPr>
        <w:pStyle w:val="ListParagraph"/>
        <w:widowControl w:val="0"/>
        <w:numPr>
          <w:ilvl w:val="0"/>
          <w:numId w:val="7"/>
        </w:numPr>
        <w:spacing w:after="0" w:line="240" w:lineRule="auto"/>
        <w:contextualSpacing w:val="0"/>
        <w:jc w:val="both"/>
        <w:rPr>
          <w:rStyle w:val="Hyperlink"/>
          <w:rFonts w:ascii="Arial" w:hAnsi="Arial" w:cs="Arial"/>
          <w:b/>
          <w:color w:val="auto"/>
          <w:szCs w:val="22"/>
          <w:lang w:val="sr-Cyrl-CS"/>
        </w:rPr>
      </w:pPr>
      <w:r w:rsidRPr="00D226F1">
        <w:rPr>
          <w:rFonts w:ascii="Arial" w:hAnsi="Arial" w:cs="Arial"/>
          <w:szCs w:val="22"/>
          <w:lang w:val="sr-Cyrl-CS"/>
        </w:rPr>
        <w:t>Контакт:</w:t>
      </w:r>
      <w:r w:rsidR="00EC5B25">
        <w:rPr>
          <w:rFonts w:ascii="Arial" w:hAnsi="Arial" w:cs="Arial"/>
          <w:szCs w:val="22"/>
          <w:lang w:val="en-US"/>
        </w:rPr>
        <w:t xml:space="preserve"> </w:t>
      </w:r>
      <w:r w:rsidR="00B87B18">
        <w:rPr>
          <w:rFonts w:ascii="Arial" w:hAnsi="Arial" w:cs="Arial"/>
          <w:szCs w:val="22"/>
          <w:lang w:val="sr-Cyrl-CS"/>
        </w:rPr>
        <w:t>Гордана Јованивић</w:t>
      </w:r>
      <w:r w:rsidR="00C24368" w:rsidRPr="00D226F1">
        <w:rPr>
          <w:rFonts w:ascii="Arial" w:hAnsi="Arial" w:cs="Arial"/>
          <w:szCs w:val="22"/>
          <w:lang w:val="sr-Cyrl-CS"/>
        </w:rPr>
        <w:t xml:space="preserve">, </w:t>
      </w:r>
      <w:r w:rsidR="00C24368" w:rsidRPr="00D226F1">
        <w:rPr>
          <w:rFonts w:ascii="Arial" w:hAnsi="Arial" w:cs="Arial"/>
          <w:szCs w:val="22"/>
        </w:rPr>
        <w:t>e-mail:</w:t>
      </w:r>
      <w:r w:rsidR="00633DB3" w:rsidRPr="00D226F1">
        <w:rPr>
          <w:rFonts w:ascii="Arial" w:hAnsi="Arial" w:cs="Arial"/>
          <w:szCs w:val="22"/>
        </w:rPr>
        <w:t xml:space="preserve"> </w:t>
      </w:r>
      <w:hyperlink r:id="rId10" w:history="1">
        <w:r w:rsidR="00B87B18" w:rsidRPr="007B16A6">
          <w:rPr>
            <w:rStyle w:val="Hyperlink"/>
            <w:rFonts w:ascii="Arial" w:hAnsi="Arial" w:cs="Arial"/>
            <w:szCs w:val="22"/>
            <w:lang w:val="sr-Latn-RS"/>
          </w:rPr>
          <w:t>gordana.jovanovic</w:t>
        </w:r>
        <w:r w:rsidR="00B87B18" w:rsidRPr="007B16A6">
          <w:rPr>
            <w:rStyle w:val="Hyperlink"/>
            <w:rFonts w:ascii="Arial" w:hAnsi="Arial" w:cs="Arial"/>
            <w:lang w:val="sr-Latn-RS"/>
          </w:rPr>
          <w:t>@eps.rs</w:t>
        </w:r>
      </w:hyperlink>
      <w:r w:rsidR="00B87B18">
        <w:rPr>
          <w:rFonts w:ascii="Arial" w:hAnsi="Arial" w:cs="Arial"/>
          <w:lang w:val="sr-Latn-RS"/>
        </w:rPr>
        <w:t xml:space="preserve"> </w:t>
      </w:r>
    </w:p>
    <w:p w14:paraId="213450F9"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06AD4B34" w14:textId="77777777" w:rsidR="00A14161" w:rsidRPr="00A14161" w:rsidRDefault="00A14161" w:rsidP="00A14161">
      <w:pPr>
        <w:widowControl w:val="0"/>
        <w:jc w:val="both"/>
        <w:rPr>
          <w:rFonts w:ascii="Arial" w:hAnsi="Arial" w:cs="Arial"/>
          <w:szCs w:val="22"/>
          <w:lang w:val="en-US"/>
        </w:rPr>
      </w:pPr>
    </w:p>
    <w:p w14:paraId="412AC623" w14:textId="77777777" w:rsidR="00F717AF" w:rsidRPr="009742B9" w:rsidRDefault="004D729F" w:rsidP="00A14161">
      <w:pPr>
        <w:pStyle w:val="Heading10"/>
        <w:ind w:left="0" w:firstLine="0"/>
      </w:pPr>
      <w:r>
        <w:t>2.</w:t>
      </w:r>
      <w:r>
        <w:tab/>
      </w:r>
      <w:r w:rsidR="00F717AF" w:rsidRPr="004D729F">
        <w:t>ПОДАЦИ</w:t>
      </w:r>
      <w:r w:rsidR="00F717AF" w:rsidRPr="009742B9">
        <w:t xml:space="preserve"> О ПРЕДМЕТУ ЈАВНЕ НАБАВКЕ</w:t>
      </w:r>
    </w:p>
    <w:p w14:paraId="20FFF8AF" w14:textId="77777777" w:rsidR="00F717AF" w:rsidRPr="009742B9" w:rsidRDefault="00F717AF" w:rsidP="00F717AF">
      <w:pPr>
        <w:rPr>
          <w:rFonts w:ascii="Arial" w:hAnsi="Arial" w:cs="Arial"/>
          <w:b/>
          <w:sz w:val="22"/>
          <w:szCs w:val="22"/>
        </w:rPr>
      </w:pPr>
    </w:p>
    <w:p w14:paraId="16F4232D" w14:textId="38486E9E" w:rsidR="00A14161" w:rsidRPr="007A151B" w:rsidRDefault="00064036" w:rsidP="00B87B18">
      <w:pPr>
        <w:pStyle w:val="ListParagraph"/>
        <w:numPr>
          <w:ilvl w:val="0"/>
          <w:numId w:val="23"/>
        </w:numPr>
        <w:jc w:val="both"/>
        <w:rPr>
          <w:rFonts w:ascii="Arial" w:hAnsi="Arial" w:cs="Arial"/>
          <w:szCs w:val="22"/>
        </w:rPr>
      </w:pPr>
      <w:r>
        <w:rPr>
          <w:rFonts w:ascii="Arial" w:hAnsi="Arial" w:cs="Arial"/>
          <w:szCs w:val="22"/>
          <w:lang w:val="sr-Cyrl-CS"/>
        </w:rPr>
        <w:t>Опис предмета набавке</w:t>
      </w:r>
      <w:r w:rsidR="00F717AF" w:rsidRPr="00414A48">
        <w:rPr>
          <w:rFonts w:ascii="Arial" w:hAnsi="Arial" w:cs="Arial"/>
          <w:szCs w:val="22"/>
          <w:lang w:val="sr-Cyrl-CS"/>
        </w:rPr>
        <w:t>:</w:t>
      </w:r>
      <w:r w:rsidR="00005649" w:rsidRPr="00414A48">
        <w:rPr>
          <w:rFonts w:ascii="Arial" w:hAnsi="Arial" w:cs="Arial"/>
          <w:szCs w:val="22"/>
          <w:lang w:val="sr-Cyrl-CS"/>
        </w:rPr>
        <w:t xml:space="preserve"> </w:t>
      </w:r>
      <w:r w:rsidR="00B87B18" w:rsidRPr="00B87B18">
        <w:rPr>
          <w:rFonts w:ascii="Arial" w:hAnsi="Arial" w:cs="Arial"/>
          <w:szCs w:val="22"/>
          <w:lang w:val="sr-Cyrl-CS"/>
        </w:rPr>
        <w:t>Потрошни материјал за моторна возила</w:t>
      </w:r>
    </w:p>
    <w:p w14:paraId="2EF62168" w14:textId="77777777" w:rsidR="007A151B" w:rsidRPr="00A14161" w:rsidRDefault="007A151B" w:rsidP="007A151B">
      <w:pPr>
        <w:pStyle w:val="ListParagraph"/>
        <w:jc w:val="both"/>
        <w:rPr>
          <w:rFonts w:ascii="Arial" w:hAnsi="Arial" w:cs="Arial"/>
          <w:szCs w:val="22"/>
        </w:rPr>
      </w:pPr>
    </w:p>
    <w:p w14:paraId="5AAB2923" w14:textId="46D33298" w:rsidR="000F263B" w:rsidRPr="00B87B18" w:rsidRDefault="009A34EB" w:rsidP="0048054A">
      <w:pPr>
        <w:pStyle w:val="ListParagraph"/>
        <w:numPr>
          <w:ilvl w:val="0"/>
          <w:numId w:val="23"/>
        </w:numPr>
        <w:jc w:val="both"/>
        <w:rPr>
          <w:rFonts w:ascii="Arial" w:hAnsi="Arial" w:cs="Arial"/>
          <w:szCs w:val="22"/>
          <w:lang w:val="sr-Cyrl-CS"/>
        </w:rPr>
      </w:pPr>
      <w:r w:rsidRPr="00617140">
        <w:rPr>
          <w:rFonts w:ascii="Arial" w:hAnsi="Arial" w:cs="Arial"/>
          <w:noProof/>
          <w:szCs w:val="22"/>
          <w:lang w:val="ru-RU" w:eastAsia="sr-Latn-CS"/>
        </w:rPr>
        <w:t>Н</w:t>
      </w:r>
      <w:r w:rsidR="00B87B18">
        <w:rPr>
          <w:rFonts w:ascii="Arial" w:hAnsi="Arial" w:cs="Arial"/>
          <w:noProof/>
          <w:szCs w:val="22"/>
          <w:lang w:val="ru-RU" w:eastAsia="sr-Latn-CS"/>
        </w:rPr>
        <w:t>азив и ознака из ОРН: делови и прибор за возила и њихове моторе, 34300000</w:t>
      </w:r>
    </w:p>
    <w:p w14:paraId="2F48D7E9" w14:textId="77777777" w:rsidR="00B87B18" w:rsidRPr="00B87B18" w:rsidRDefault="00B87B18" w:rsidP="008F5F43">
      <w:pPr>
        <w:pStyle w:val="ListParagraph"/>
        <w:jc w:val="both"/>
        <w:rPr>
          <w:rFonts w:ascii="Arial" w:hAnsi="Arial" w:cs="Arial"/>
          <w:szCs w:val="22"/>
          <w:lang w:val="sr-Cyrl-CS"/>
        </w:rPr>
      </w:pPr>
    </w:p>
    <w:p w14:paraId="3D653E6E" w14:textId="379C6F97" w:rsidR="00F717AF" w:rsidRPr="007A151B" w:rsidRDefault="00F717AF" w:rsidP="00171821">
      <w:pPr>
        <w:pStyle w:val="ListParagraph"/>
        <w:widowControl w:val="0"/>
        <w:numPr>
          <w:ilvl w:val="0"/>
          <w:numId w:val="23"/>
        </w:numPr>
        <w:tabs>
          <w:tab w:val="left" w:pos="735"/>
        </w:tabs>
        <w:jc w:val="both"/>
        <w:rPr>
          <w:rFonts w:ascii="Arial" w:hAnsi="Arial" w:cs="Arial"/>
          <w:szCs w:val="22"/>
        </w:rPr>
      </w:pPr>
      <w:r w:rsidRPr="00414A48">
        <w:rPr>
          <w:rFonts w:ascii="Arial" w:hAnsi="Arial" w:cs="Arial"/>
          <w:szCs w:val="22"/>
          <w:lang w:eastAsia="sr-Latn-CS"/>
        </w:rPr>
        <w:t>Опис парт</w:t>
      </w:r>
      <w:r w:rsidR="00064036">
        <w:rPr>
          <w:rFonts w:ascii="Arial" w:hAnsi="Arial" w:cs="Arial"/>
          <w:szCs w:val="22"/>
          <w:lang w:eastAsia="sr-Latn-CS"/>
        </w:rPr>
        <w:t>ије</w:t>
      </w:r>
      <w:r w:rsidR="008F5F43">
        <w:rPr>
          <w:rFonts w:ascii="Arial" w:hAnsi="Arial" w:cs="Arial"/>
          <w:szCs w:val="22"/>
          <w:lang w:eastAsia="sr-Latn-CS"/>
        </w:rPr>
        <w:t>:</w:t>
      </w:r>
    </w:p>
    <w:p w14:paraId="5CDA4EEA" w14:textId="0771C1A3" w:rsidR="008F5F43" w:rsidRPr="008F5F43" w:rsidRDefault="008F5F43" w:rsidP="008F5F43">
      <w:pPr>
        <w:pStyle w:val="ListParagraph"/>
        <w:widowControl w:val="0"/>
        <w:tabs>
          <w:tab w:val="left" w:pos="735"/>
        </w:tabs>
        <w:jc w:val="both"/>
        <w:rPr>
          <w:rFonts w:ascii="Arial" w:hAnsi="Arial" w:cs="Arial"/>
          <w:szCs w:val="22"/>
        </w:rPr>
      </w:pPr>
      <w:r w:rsidRPr="008F5F43">
        <w:rPr>
          <w:rFonts w:ascii="Arial" w:hAnsi="Arial" w:cs="Arial"/>
          <w:szCs w:val="22"/>
        </w:rPr>
        <w:t>Партија 1 – Потрошни материјал за моторна возила</w:t>
      </w:r>
    </w:p>
    <w:p w14:paraId="3E1255AD" w14:textId="321E4329" w:rsidR="008F5F43" w:rsidRPr="008F5F43" w:rsidRDefault="008F5F43" w:rsidP="008F5F43">
      <w:pPr>
        <w:pStyle w:val="ListParagraph"/>
        <w:widowControl w:val="0"/>
        <w:tabs>
          <w:tab w:val="left" w:pos="735"/>
        </w:tabs>
        <w:jc w:val="both"/>
        <w:rPr>
          <w:rFonts w:ascii="Arial" w:hAnsi="Arial" w:cs="Arial"/>
          <w:szCs w:val="22"/>
        </w:rPr>
      </w:pPr>
      <w:r w:rsidRPr="008F5F43">
        <w:rPr>
          <w:rFonts w:ascii="Arial" w:hAnsi="Arial" w:cs="Arial"/>
          <w:szCs w:val="22"/>
        </w:rPr>
        <w:t>Партија 2 – Замена комплета прве помоћи</w:t>
      </w:r>
    </w:p>
    <w:p w14:paraId="7141DBDD" w14:textId="77777777" w:rsidR="008F5F43" w:rsidRDefault="008F5F43" w:rsidP="008F5F43">
      <w:pPr>
        <w:pStyle w:val="ListParagraph"/>
        <w:widowControl w:val="0"/>
        <w:tabs>
          <w:tab w:val="left" w:pos="735"/>
        </w:tabs>
        <w:jc w:val="both"/>
        <w:rPr>
          <w:rFonts w:ascii="Arial" w:hAnsi="Arial" w:cs="Arial"/>
          <w:szCs w:val="22"/>
        </w:rPr>
      </w:pPr>
      <w:r w:rsidRPr="008F5F43">
        <w:rPr>
          <w:rFonts w:ascii="Arial" w:hAnsi="Arial" w:cs="Arial"/>
          <w:szCs w:val="22"/>
        </w:rPr>
        <w:t>Партија 3 – Потрошни материјал за двотактне моторе</w:t>
      </w:r>
    </w:p>
    <w:p w14:paraId="03A12590" w14:textId="39099C46" w:rsidR="004C00DD" w:rsidRPr="008F5F43" w:rsidRDefault="008F5F43" w:rsidP="008F5F43">
      <w:pPr>
        <w:widowControl w:val="0"/>
        <w:tabs>
          <w:tab w:val="left" w:pos="735"/>
        </w:tabs>
        <w:jc w:val="both"/>
        <w:rPr>
          <w:rFonts w:ascii="Arial" w:hAnsi="Arial" w:cs="Arial"/>
          <w:sz w:val="22"/>
          <w:szCs w:val="22"/>
        </w:rPr>
      </w:pPr>
      <w:r w:rsidRPr="008F5F43">
        <w:rPr>
          <w:rFonts w:ascii="Arial" w:hAnsi="Arial" w:cs="Arial"/>
          <w:sz w:val="22"/>
          <w:szCs w:val="22"/>
          <w:lang w:val="sr-Latn-CS" w:eastAsia="en-US"/>
        </w:rPr>
        <w:t xml:space="preserve">    </w:t>
      </w:r>
      <w:r>
        <w:rPr>
          <w:rFonts w:ascii="Arial" w:hAnsi="Arial" w:cs="Arial"/>
          <w:sz w:val="22"/>
          <w:szCs w:val="22"/>
          <w:lang w:val="sr-Cyrl-RS" w:eastAsia="en-US"/>
        </w:rPr>
        <w:t xml:space="preserve"> </w:t>
      </w:r>
      <w:r w:rsidRPr="008F5F43">
        <w:rPr>
          <w:rFonts w:ascii="Arial" w:hAnsi="Arial" w:cs="Arial"/>
          <w:sz w:val="22"/>
          <w:szCs w:val="22"/>
          <w:lang w:val="sr-Latn-CS" w:eastAsia="en-US"/>
        </w:rPr>
        <w:t xml:space="preserve"> </w:t>
      </w:r>
      <w:r w:rsidRPr="008F5F43">
        <w:rPr>
          <w:rFonts w:ascii="Arial" w:hAnsi="Arial" w:cs="Arial"/>
          <w:sz w:val="22"/>
          <w:szCs w:val="22"/>
          <w:lang w:val="sr-Cyrl-RS"/>
        </w:rPr>
        <w:t xml:space="preserve">4. </w:t>
      </w:r>
      <w:r>
        <w:rPr>
          <w:rFonts w:ascii="Arial" w:hAnsi="Arial" w:cs="Arial"/>
          <w:sz w:val="22"/>
          <w:szCs w:val="22"/>
          <w:lang w:val="sr-Cyrl-RS"/>
        </w:rPr>
        <w:t xml:space="preserve">  </w:t>
      </w:r>
      <w:r w:rsidR="00F717AF" w:rsidRPr="008F5F43">
        <w:rPr>
          <w:rFonts w:ascii="Arial" w:hAnsi="Arial" w:cs="Arial"/>
          <w:sz w:val="22"/>
          <w:szCs w:val="22"/>
        </w:rPr>
        <w:t>Подаци о оквирном споразуму: нема</w:t>
      </w:r>
    </w:p>
    <w:p w14:paraId="582AC47A" w14:textId="77777777" w:rsidR="00A14161" w:rsidRDefault="00A14161" w:rsidP="00A14161">
      <w:pPr>
        <w:widowControl w:val="0"/>
        <w:tabs>
          <w:tab w:val="left" w:pos="735"/>
        </w:tabs>
        <w:jc w:val="both"/>
        <w:rPr>
          <w:rFonts w:ascii="Arial" w:hAnsi="Arial" w:cs="Arial"/>
          <w:szCs w:val="22"/>
          <w:lang w:val="sr-Cyrl-RS"/>
        </w:rPr>
      </w:pPr>
    </w:p>
    <w:p w14:paraId="7BC05AE0" w14:textId="77777777" w:rsidR="00A14161" w:rsidRDefault="00A14161" w:rsidP="00A14161">
      <w:pPr>
        <w:widowControl w:val="0"/>
        <w:tabs>
          <w:tab w:val="left" w:pos="735"/>
        </w:tabs>
        <w:jc w:val="both"/>
        <w:rPr>
          <w:rFonts w:ascii="Arial" w:hAnsi="Arial" w:cs="Arial"/>
          <w:szCs w:val="22"/>
          <w:lang w:val="sr-Cyrl-RS"/>
        </w:rPr>
      </w:pPr>
    </w:p>
    <w:p w14:paraId="1D6B4C6C" w14:textId="77777777" w:rsidR="00A14161" w:rsidRDefault="00A14161" w:rsidP="00A14161">
      <w:pPr>
        <w:widowControl w:val="0"/>
        <w:tabs>
          <w:tab w:val="left" w:pos="735"/>
        </w:tabs>
        <w:jc w:val="both"/>
        <w:rPr>
          <w:rFonts w:ascii="Arial" w:hAnsi="Arial" w:cs="Arial"/>
          <w:szCs w:val="22"/>
          <w:lang w:val="sr-Cyrl-RS"/>
        </w:rPr>
      </w:pPr>
    </w:p>
    <w:p w14:paraId="385F8741" w14:textId="77777777" w:rsidR="00A14161" w:rsidRDefault="00A14161" w:rsidP="00A14161">
      <w:pPr>
        <w:widowControl w:val="0"/>
        <w:tabs>
          <w:tab w:val="left" w:pos="735"/>
        </w:tabs>
        <w:jc w:val="both"/>
        <w:rPr>
          <w:rFonts w:ascii="Arial" w:hAnsi="Arial" w:cs="Arial"/>
          <w:szCs w:val="22"/>
          <w:lang w:val="sr-Cyrl-RS"/>
        </w:rPr>
      </w:pPr>
    </w:p>
    <w:p w14:paraId="43D48F0C" w14:textId="77777777" w:rsidR="00A14161" w:rsidRDefault="00A14161" w:rsidP="00A14161">
      <w:pPr>
        <w:widowControl w:val="0"/>
        <w:tabs>
          <w:tab w:val="left" w:pos="735"/>
        </w:tabs>
        <w:jc w:val="both"/>
        <w:rPr>
          <w:rFonts w:ascii="Arial" w:hAnsi="Arial" w:cs="Arial"/>
          <w:szCs w:val="22"/>
          <w:lang w:val="sr-Cyrl-RS"/>
        </w:rPr>
      </w:pPr>
    </w:p>
    <w:p w14:paraId="4C808F4F" w14:textId="77777777" w:rsidR="00A14161" w:rsidRDefault="00A14161" w:rsidP="00A14161">
      <w:pPr>
        <w:widowControl w:val="0"/>
        <w:tabs>
          <w:tab w:val="left" w:pos="735"/>
        </w:tabs>
        <w:jc w:val="both"/>
        <w:rPr>
          <w:rFonts w:ascii="Arial" w:hAnsi="Arial" w:cs="Arial"/>
          <w:szCs w:val="22"/>
          <w:lang w:val="sr-Cyrl-RS"/>
        </w:rPr>
      </w:pPr>
    </w:p>
    <w:p w14:paraId="7B069C44" w14:textId="77777777" w:rsidR="00A14161" w:rsidRDefault="00A14161" w:rsidP="00A14161">
      <w:pPr>
        <w:widowControl w:val="0"/>
        <w:tabs>
          <w:tab w:val="left" w:pos="735"/>
        </w:tabs>
        <w:jc w:val="both"/>
        <w:rPr>
          <w:rFonts w:ascii="Arial" w:hAnsi="Arial" w:cs="Arial"/>
          <w:szCs w:val="22"/>
          <w:lang w:val="sr-Cyrl-RS"/>
        </w:rPr>
      </w:pPr>
    </w:p>
    <w:p w14:paraId="47A5E359" w14:textId="77777777" w:rsidR="00A14161" w:rsidRDefault="00A14161" w:rsidP="00A14161">
      <w:pPr>
        <w:widowControl w:val="0"/>
        <w:tabs>
          <w:tab w:val="left" w:pos="735"/>
        </w:tabs>
        <w:jc w:val="both"/>
        <w:rPr>
          <w:rFonts w:ascii="Arial" w:hAnsi="Arial" w:cs="Arial"/>
          <w:szCs w:val="22"/>
          <w:lang w:val="sr-Cyrl-RS"/>
        </w:rPr>
      </w:pPr>
    </w:p>
    <w:p w14:paraId="420FB6E8" w14:textId="77777777" w:rsidR="00A14161" w:rsidRDefault="00A14161" w:rsidP="00A14161">
      <w:pPr>
        <w:widowControl w:val="0"/>
        <w:tabs>
          <w:tab w:val="left" w:pos="735"/>
        </w:tabs>
        <w:jc w:val="both"/>
        <w:rPr>
          <w:rFonts w:ascii="Arial" w:hAnsi="Arial" w:cs="Arial"/>
          <w:szCs w:val="22"/>
          <w:lang w:val="sr-Cyrl-RS"/>
        </w:rPr>
      </w:pPr>
    </w:p>
    <w:p w14:paraId="6FE8B97F" w14:textId="77777777" w:rsidR="00A14161" w:rsidRDefault="00A14161" w:rsidP="00A14161">
      <w:pPr>
        <w:widowControl w:val="0"/>
        <w:tabs>
          <w:tab w:val="left" w:pos="735"/>
        </w:tabs>
        <w:jc w:val="both"/>
        <w:rPr>
          <w:rFonts w:ascii="Arial" w:hAnsi="Arial" w:cs="Arial"/>
          <w:szCs w:val="22"/>
          <w:lang w:val="sr-Cyrl-RS"/>
        </w:rPr>
      </w:pPr>
    </w:p>
    <w:p w14:paraId="206F5C1F" w14:textId="77777777" w:rsidR="00350607" w:rsidRDefault="00350607" w:rsidP="00A14161">
      <w:pPr>
        <w:widowControl w:val="0"/>
        <w:tabs>
          <w:tab w:val="left" w:pos="735"/>
        </w:tabs>
        <w:jc w:val="both"/>
        <w:rPr>
          <w:rFonts w:ascii="Arial" w:hAnsi="Arial" w:cs="Arial"/>
          <w:szCs w:val="22"/>
          <w:lang w:val="sr-Cyrl-RS"/>
        </w:rPr>
      </w:pPr>
    </w:p>
    <w:p w14:paraId="295A11D5" w14:textId="77777777" w:rsidR="00350607" w:rsidRDefault="00350607" w:rsidP="00A14161">
      <w:pPr>
        <w:widowControl w:val="0"/>
        <w:tabs>
          <w:tab w:val="left" w:pos="735"/>
        </w:tabs>
        <w:jc w:val="both"/>
        <w:rPr>
          <w:rFonts w:ascii="Arial" w:hAnsi="Arial" w:cs="Arial"/>
          <w:szCs w:val="22"/>
          <w:lang w:val="sr-Cyrl-RS"/>
        </w:rPr>
      </w:pPr>
    </w:p>
    <w:p w14:paraId="7F6ACFD3" w14:textId="77777777" w:rsidR="00350607" w:rsidRDefault="00350607" w:rsidP="00A14161">
      <w:pPr>
        <w:widowControl w:val="0"/>
        <w:tabs>
          <w:tab w:val="left" w:pos="735"/>
        </w:tabs>
        <w:jc w:val="both"/>
        <w:rPr>
          <w:rFonts w:ascii="Arial" w:hAnsi="Arial" w:cs="Arial"/>
          <w:szCs w:val="22"/>
          <w:lang w:val="sr-Cyrl-RS"/>
        </w:rPr>
      </w:pPr>
    </w:p>
    <w:p w14:paraId="3FB3BB60" w14:textId="77777777" w:rsidR="00350607" w:rsidRDefault="00350607" w:rsidP="00A14161">
      <w:pPr>
        <w:widowControl w:val="0"/>
        <w:tabs>
          <w:tab w:val="left" w:pos="735"/>
        </w:tabs>
        <w:jc w:val="both"/>
        <w:rPr>
          <w:rFonts w:ascii="Arial" w:hAnsi="Arial" w:cs="Arial"/>
          <w:szCs w:val="22"/>
          <w:lang w:val="sr-Cyrl-RS"/>
        </w:rPr>
      </w:pPr>
    </w:p>
    <w:p w14:paraId="6D28371A" w14:textId="77777777" w:rsidR="00350607" w:rsidRDefault="00350607" w:rsidP="00A14161">
      <w:pPr>
        <w:widowControl w:val="0"/>
        <w:tabs>
          <w:tab w:val="left" w:pos="735"/>
        </w:tabs>
        <w:jc w:val="both"/>
        <w:rPr>
          <w:rFonts w:ascii="Arial" w:hAnsi="Arial" w:cs="Arial"/>
          <w:szCs w:val="22"/>
          <w:lang w:val="sr-Cyrl-RS"/>
        </w:rPr>
      </w:pPr>
    </w:p>
    <w:p w14:paraId="3AD6C97F" w14:textId="77777777" w:rsidR="00350607" w:rsidRDefault="00350607" w:rsidP="00A14161">
      <w:pPr>
        <w:widowControl w:val="0"/>
        <w:tabs>
          <w:tab w:val="left" w:pos="735"/>
        </w:tabs>
        <w:jc w:val="both"/>
        <w:rPr>
          <w:rFonts w:ascii="Arial" w:hAnsi="Arial" w:cs="Arial"/>
          <w:szCs w:val="22"/>
          <w:lang w:val="sr-Cyrl-RS"/>
        </w:rPr>
      </w:pPr>
    </w:p>
    <w:p w14:paraId="5CFCDA16" w14:textId="77777777" w:rsidR="00350607" w:rsidRDefault="00350607" w:rsidP="00A14161">
      <w:pPr>
        <w:widowControl w:val="0"/>
        <w:tabs>
          <w:tab w:val="left" w:pos="735"/>
        </w:tabs>
        <w:jc w:val="both"/>
        <w:rPr>
          <w:rFonts w:ascii="Arial" w:hAnsi="Arial" w:cs="Arial"/>
          <w:szCs w:val="22"/>
          <w:lang w:val="sr-Cyrl-RS"/>
        </w:rPr>
      </w:pPr>
    </w:p>
    <w:p w14:paraId="2E2353F8" w14:textId="77777777" w:rsidR="00350607" w:rsidRDefault="00350607" w:rsidP="00A14161">
      <w:pPr>
        <w:widowControl w:val="0"/>
        <w:tabs>
          <w:tab w:val="left" w:pos="735"/>
        </w:tabs>
        <w:jc w:val="both"/>
        <w:rPr>
          <w:rFonts w:ascii="Arial" w:hAnsi="Arial" w:cs="Arial"/>
          <w:szCs w:val="22"/>
          <w:lang w:val="sr-Cyrl-RS"/>
        </w:rPr>
      </w:pPr>
    </w:p>
    <w:p w14:paraId="12D474DB" w14:textId="77777777" w:rsidR="00A14161" w:rsidRDefault="00A14161" w:rsidP="00A14161">
      <w:pPr>
        <w:widowControl w:val="0"/>
        <w:tabs>
          <w:tab w:val="left" w:pos="735"/>
        </w:tabs>
        <w:jc w:val="both"/>
        <w:rPr>
          <w:rFonts w:ascii="Arial" w:hAnsi="Arial" w:cs="Arial"/>
          <w:szCs w:val="22"/>
          <w:lang w:val="sr-Cyrl-RS"/>
        </w:rPr>
      </w:pPr>
    </w:p>
    <w:p w14:paraId="7B93B71E" w14:textId="77777777" w:rsidR="00A14161" w:rsidRDefault="00A14161" w:rsidP="00A14161">
      <w:pPr>
        <w:widowControl w:val="0"/>
        <w:tabs>
          <w:tab w:val="left" w:pos="735"/>
        </w:tabs>
        <w:jc w:val="both"/>
        <w:rPr>
          <w:rFonts w:ascii="Arial" w:hAnsi="Arial" w:cs="Arial"/>
          <w:szCs w:val="22"/>
          <w:lang w:val="sr-Cyrl-RS"/>
        </w:rPr>
      </w:pPr>
    </w:p>
    <w:p w14:paraId="6CE4F7A0" w14:textId="77777777" w:rsidR="00A14161" w:rsidRPr="00A14161" w:rsidRDefault="00A14161" w:rsidP="00A14161">
      <w:pPr>
        <w:widowControl w:val="0"/>
        <w:tabs>
          <w:tab w:val="left" w:pos="735"/>
        </w:tabs>
        <w:jc w:val="both"/>
        <w:rPr>
          <w:rFonts w:ascii="Arial" w:hAnsi="Arial" w:cs="Arial"/>
          <w:szCs w:val="22"/>
          <w:lang w:val="sr-Cyrl-RS"/>
        </w:rPr>
      </w:pPr>
    </w:p>
    <w:p w14:paraId="26FCAD89" w14:textId="77777777" w:rsidR="00F717AF" w:rsidRPr="009742B9" w:rsidRDefault="004D729F" w:rsidP="004D729F">
      <w:pPr>
        <w:pStyle w:val="Heading10"/>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765194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cs="Arial"/>
        </w:rPr>
        <w:lastRenderedPageBreak/>
        <w:t>3.</w:t>
      </w:r>
      <w:r>
        <w:rPr>
          <w:rFonts w:cs="Arial"/>
        </w:rPr>
        <w:tab/>
      </w:r>
      <w:r w:rsidR="00F717AF" w:rsidRPr="009742B9">
        <w:rPr>
          <w:rFonts w:cs="Arial"/>
        </w:rPr>
        <w:t xml:space="preserve">УПУТСТВО ПОНУЂАЧИМА </w:t>
      </w:r>
      <w:bookmarkEnd w:id="170"/>
      <w:bookmarkEnd w:id="171"/>
      <w:bookmarkEnd w:id="172"/>
      <w:r w:rsidR="00005649" w:rsidRPr="009742B9">
        <w:rPr>
          <w:rFonts w:cs="Arial"/>
        </w:rPr>
        <w:t>КАКО ДА САЧИНЕ ПОНУДУ</w:t>
      </w:r>
    </w:p>
    <w:p w14:paraId="469A36B6" w14:textId="77777777" w:rsidR="00F717AF" w:rsidRPr="009742B9" w:rsidRDefault="00F717AF" w:rsidP="00F717AF">
      <w:pPr>
        <w:jc w:val="both"/>
        <w:rPr>
          <w:rFonts w:ascii="Arial" w:hAnsi="Arial" w:cs="Arial"/>
          <w:sz w:val="22"/>
          <w:szCs w:val="22"/>
        </w:rPr>
      </w:pPr>
    </w:p>
    <w:p w14:paraId="2531CB12"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2483B0C"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14:paraId="280DF61B" w14:textId="1C84FA90" w:rsidR="00F717AF" w:rsidRDefault="00F717AF" w:rsidP="00F717AF">
      <w:pPr>
        <w:ind w:firstLine="720"/>
        <w:jc w:val="both"/>
        <w:rPr>
          <w:rFonts w:ascii="Arial" w:hAnsi="Arial" w:cs="Arial"/>
          <w:sz w:val="22"/>
          <w:szCs w:val="22"/>
          <w:lang w:val="sr-Latn-RS"/>
        </w:rPr>
      </w:pPr>
      <w:r w:rsidRPr="009742B9">
        <w:rPr>
          <w:rFonts w:ascii="Arial" w:hAnsi="Arial" w:cs="Arial"/>
          <w:sz w:val="22"/>
          <w:szCs w:val="22"/>
        </w:rPr>
        <w:t xml:space="preserve">Врста, техничке карактеристике и спецификација предмета јавне набавке дата је у Одељку </w:t>
      </w:r>
      <w:r w:rsidR="001053CE">
        <w:rPr>
          <w:rFonts w:ascii="Arial" w:hAnsi="Arial" w:cs="Arial"/>
          <w:sz w:val="22"/>
          <w:szCs w:val="22"/>
          <w:lang w:val="en-US"/>
        </w:rPr>
        <w:t>5</w:t>
      </w:r>
      <w:r w:rsidRPr="009742B9">
        <w:rPr>
          <w:rFonts w:ascii="Arial" w:hAnsi="Arial" w:cs="Arial"/>
          <w:sz w:val="22"/>
          <w:szCs w:val="22"/>
        </w:rPr>
        <w:t>. конкурсне документације.</w:t>
      </w:r>
    </w:p>
    <w:p w14:paraId="3A71474C" w14:textId="77777777" w:rsidR="00F717AF" w:rsidRPr="00D26960" w:rsidRDefault="00F717AF" w:rsidP="00F717AF">
      <w:pPr>
        <w:jc w:val="both"/>
        <w:rPr>
          <w:rFonts w:ascii="Arial" w:hAnsi="Arial" w:cs="Arial"/>
          <w:sz w:val="22"/>
          <w:szCs w:val="22"/>
          <w:lang w:val="sr-Cyrl-RS"/>
        </w:rPr>
      </w:pPr>
    </w:p>
    <w:p w14:paraId="26C8F1BF" w14:textId="00CEB81E" w:rsidR="00F717AF" w:rsidRPr="009742B9" w:rsidRDefault="00F717AF" w:rsidP="00F717AF">
      <w:pPr>
        <w:pStyle w:val="Heading2"/>
        <w:rPr>
          <w:rFonts w:cs="Arial"/>
        </w:rPr>
      </w:pPr>
      <w:bookmarkStart w:id="173" w:name="_Toc297798705"/>
      <w:r w:rsidRPr="009742B9">
        <w:rPr>
          <w:rFonts w:cs="Arial"/>
        </w:rPr>
        <w:t>3.1</w:t>
      </w:r>
      <w:r w:rsidR="002314E4">
        <w:rPr>
          <w:rFonts w:cs="Arial"/>
        </w:rPr>
        <w:t>.</w:t>
      </w:r>
      <w:r w:rsidRPr="009742B9">
        <w:rPr>
          <w:rFonts w:cs="Arial"/>
        </w:rPr>
        <w:tab/>
        <w:t>ПОДАЦИ О ЈЕЗИКУ У ПОСТУПКУ ЈАВНЕ НАБАВКЕ</w:t>
      </w:r>
    </w:p>
    <w:p w14:paraId="05EEFCA4" w14:textId="77777777" w:rsidR="00F717AF" w:rsidRPr="009742B9" w:rsidRDefault="00F717AF" w:rsidP="00F717AF">
      <w:pPr>
        <w:rPr>
          <w:rFonts w:ascii="Arial" w:hAnsi="Arial" w:cs="Arial"/>
          <w:sz w:val="22"/>
          <w:szCs w:val="22"/>
        </w:rPr>
      </w:pPr>
    </w:p>
    <w:p w14:paraId="3C5EC14C"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14:paraId="1A2A5069"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Понуда са свим прилозима мора бити сачињена на српском језику.</w:t>
      </w:r>
    </w:p>
    <w:p w14:paraId="645B90C7"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Ако је неки доказ и</w:t>
      </w:r>
      <w:r w:rsidR="00557534">
        <w:rPr>
          <w:rFonts w:ascii="Arial" w:hAnsi="Arial" w:cs="Arial"/>
          <w:sz w:val="22"/>
          <w:szCs w:val="22"/>
        </w:rPr>
        <w:t xml:space="preserve">ли документ на страном језику, </w:t>
      </w:r>
      <w:r w:rsidRPr="009742B9">
        <w:rPr>
          <w:rFonts w:ascii="Arial" w:hAnsi="Arial" w:cs="Arial"/>
          <w:sz w:val="22"/>
          <w:szCs w:val="22"/>
        </w:rPr>
        <w:t xml:space="preserve">исти мора бити преведен на српски језик и оверен од стране овлашћеног преводиоца. </w:t>
      </w:r>
    </w:p>
    <w:p w14:paraId="27CE0AD2" w14:textId="77777777" w:rsidR="00F717AF" w:rsidRPr="009742B9" w:rsidRDefault="00F717AF" w:rsidP="00F717AF">
      <w:pPr>
        <w:tabs>
          <w:tab w:val="left" w:pos="426"/>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14:paraId="2681DCAD" w14:textId="77777777" w:rsidR="00F717AF" w:rsidRPr="009742B9" w:rsidRDefault="00F717AF" w:rsidP="004D729F"/>
    <w:p w14:paraId="5EFBB023" w14:textId="157A1744" w:rsidR="00F717AF" w:rsidRPr="009742B9" w:rsidRDefault="00F717AF" w:rsidP="00F717AF">
      <w:pPr>
        <w:pStyle w:val="Heading2"/>
        <w:rPr>
          <w:rFonts w:cs="Arial"/>
        </w:rPr>
      </w:pPr>
      <w:r w:rsidRPr="009742B9">
        <w:rPr>
          <w:rFonts w:cs="Arial"/>
        </w:rPr>
        <w:t>3.2</w:t>
      </w:r>
      <w:r w:rsidR="002314E4">
        <w:rPr>
          <w:rFonts w:cs="Arial"/>
        </w:rPr>
        <w:t>.</w:t>
      </w:r>
      <w:r w:rsidRPr="009742B9">
        <w:rPr>
          <w:rFonts w:cs="Arial"/>
        </w:rPr>
        <w:t xml:space="preserve"> </w:t>
      </w:r>
      <w:r w:rsidRPr="009742B9">
        <w:rPr>
          <w:rFonts w:cs="Arial"/>
        </w:rPr>
        <w:tab/>
        <w:t>НАЧИН САСТАВЉАЊА ПОНУДЕ И ПОПУЊАВАЊА ОБРАСЦА ПОНУДЕ</w:t>
      </w:r>
      <w:bookmarkEnd w:id="173"/>
    </w:p>
    <w:p w14:paraId="78A12001" w14:textId="77777777" w:rsidR="00F717AF" w:rsidRPr="009742B9" w:rsidRDefault="00F717AF" w:rsidP="00F717AF">
      <w:pPr>
        <w:rPr>
          <w:rFonts w:ascii="Arial" w:hAnsi="Arial" w:cs="Arial"/>
          <w:sz w:val="22"/>
          <w:szCs w:val="22"/>
        </w:rPr>
      </w:pPr>
    </w:p>
    <w:p w14:paraId="5855B8C7"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сачини понуду тако што, јасно и недвосмислено, читко</w:t>
      </w:r>
      <w:r w:rsidR="00557534">
        <w:rPr>
          <w:rFonts w:ascii="Arial" w:hAnsi="Arial" w:cs="Arial"/>
          <w:sz w:val="22"/>
          <w:szCs w:val="22"/>
        </w:rPr>
        <w:t xml:space="preserve"> руком,</w:t>
      </w:r>
      <w:r w:rsidRPr="009742B9">
        <w:rPr>
          <w:rFonts w:ascii="Arial" w:hAnsi="Arial" w:cs="Arial"/>
          <w:sz w:val="22"/>
          <w:szCs w:val="22"/>
        </w:rPr>
        <w:t xml:space="preserve">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9742B9">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9742B9">
        <w:rPr>
          <w:rFonts w:ascii="Arial" w:hAnsi="Arial" w:cs="Arial"/>
          <w:sz w:val="22"/>
          <w:szCs w:val="22"/>
        </w:rPr>
        <w:t>.</w:t>
      </w:r>
    </w:p>
    <w:p w14:paraId="6B9E9237"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3D5C45B6" w14:textId="77777777"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7EB292B" w14:textId="77777777" w:rsidR="00F717AF" w:rsidRPr="009F637C" w:rsidRDefault="00F717AF" w:rsidP="00F717AF">
      <w:pPr>
        <w:tabs>
          <w:tab w:val="num" w:pos="709"/>
        </w:tabs>
        <w:jc w:val="both"/>
        <w:rPr>
          <w:rFonts w:ascii="Arial" w:hAnsi="Arial" w:cs="Arial"/>
          <w:sz w:val="22"/>
          <w:szCs w:val="22"/>
        </w:rPr>
      </w:pPr>
      <w:r w:rsidRPr="009742B9">
        <w:rPr>
          <w:rFonts w:ascii="Arial" w:hAnsi="Arial" w:cs="Arial"/>
          <w:sz w:val="22"/>
          <w:szCs w:val="22"/>
        </w:rPr>
        <w:tab/>
        <w:t>П</w:t>
      </w:r>
      <w:r w:rsidR="00EB7C68" w:rsidRPr="009742B9">
        <w:rPr>
          <w:rFonts w:ascii="Arial" w:hAnsi="Arial" w:cs="Arial"/>
          <w:sz w:val="22"/>
          <w:szCs w:val="22"/>
        </w:rPr>
        <w:t xml:space="preserve">ожељно је да понуђач </w:t>
      </w:r>
      <w:r w:rsidRPr="009742B9">
        <w:rPr>
          <w:rFonts w:ascii="Arial" w:hAnsi="Arial" w:cs="Arial"/>
          <w:sz w:val="22"/>
          <w:szCs w:val="22"/>
        </w:rPr>
        <w:t>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3970620" w14:textId="19A87A6F" w:rsidR="00F717AF" w:rsidRPr="00532756" w:rsidRDefault="00F717AF" w:rsidP="0020669A">
      <w:pPr>
        <w:widowControl w:val="0"/>
        <w:ind w:firstLine="720"/>
        <w:jc w:val="both"/>
        <w:rPr>
          <w:rFonts w:ascii="Arial" w:hAnsi="Arial" w:cs="Arial"/>
          <w:sz w:val="22"/>
          <w:szCs w:val="22"/>
          <w:lang w:val="sr-Cyrl-RS"/>
        </w:rPr>
      </w:pPr>
      <w:r w:rsidRPr="009742B9">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w:t>
      </w:r>
      <w:r w:rsidR="00D6428D">
        <w:rPr>
          <w:rFonts w:ascii="Arial" w:hAnsi="Arial" w:cs="Arial"/>
          <w:sz w:val="22"/>
          <w:szCs w:val="22"/>
        </w:rPr>
        <w:t>, Балканска 13</w:t>
      </w:r>
      <w:r w:rsidRPr="009F5AB1">
        <w:rPr>
          <w:rFonts w:ascii="Arial" w:hAnsi="Arial" w:cs="Arial"/>
          <w:sz w:val="22"/>
          <w:szCs w:val="22"/>
        </w:rPr>
        <w:t>, ПАК 103925 - Писарница - са назнаком: „Понуда за јавну набавку</w:t>
      </w:r>
      <w:r w:rsidRPr="009742B9">
        <w:rPr>
          <w:rFonts w:ascii="Arial" w:hAnsi="Arial" w:cs="Arial"/>
          <w:sz w:val="22"/>
          <w:szCs w:val="22"/>
        </w:rPr>
        <w:t xml:space="preserve"> </w:t>
      </w:r>
      <w:r w:rsidR="00A14161">
        <w:rPr>
          <w:rFonts w:ascii="Arial" w:hAnsi="Arial" w:cs="Arial"/>
          <w:sz w:val="22"/>
          <w:szCs w:val="22"/>
          <w:lang w:val="sr-Cyrl-RS"/>
        </w:rPr>
        <w:t xml:space="preserve">добара </w:t>
      </w:r>
      <w:r w:rsidR="008F5F43">
        <w:rPr>
          <w:rFonts w:ascii="Arial" w:hAnsi="Arial" w:cs="Arial"/>
          <w:sz w:val="22"/>
          <w:szCs w:val="22"/>
          <w:lang w:val="sr-Cyrl-RS"/>
        </w:rPr>
        <w:t>-</w:t>
      </w:r>
      <w:r w:rsidR="008F5F43" w:rsidRPr="008F5F43">
        <w:t xml:space="preserve"> </w:t>
      </w:r>
      <w:r w:rsidR="008F5F43" w:rsidRPr="008F5F43">
        <w:rPr>
          <w:rFonts w:ascii="Arial" w:hAnsi="Arial" w:cs="Arial"/>
          <w:sz w:val="22"/>
          <w:szCs w:val="22"/>
          <w:lang w:val="sr-Cyrl-RS"/>
        </w:rPr>
        <w:t>Потрошни материјал за моторна возила</w:t>
      </w:r>
      <w:r w:rsidR="008F5F43">
        <w:rPr>
          <w:rFonts w:ascii="Arial" w:hAnsi="Arial" w:cs="Arial"/>
          <w:sz w:val="22"/>
          <w:szCs w:val="22"/>
          <w:lang w:val="sr-Cyrl-RS"/>
        </w:rPr>
        <w:t xml:space="preserve"> </w:t>
      </w:r>
      <w:r w:rsidR="00A14161">
        <w:rPr>
          <w:rFonts w:ascii="Arial" w:hAnsi="Arial" w:cs="Arial"/>
          <w:sz w:val="22"/>
          <w:szCs w:val="22"/>
          <w:lang w:val="sr-Cyrl-RS"/>
        </w:rPr>
        <w:t xml:space="preserve">“, </w:t>
      </w:r>
      <w:r w:rsidR="00F776D7">
        <w:rPr>
          <w:rFonts w:ascii="Arial" w:hAnsi="Arial" w:cs="Arial"/>
          <w:sz w:val="22"/>
          <w:szCs w:val="22"/>
          <w:lang w:val="sr-Cyrl-RS"/>
        </w:rPr>
        <w:t xml:space="preserve">Парија бр. _____, </w:t>
      </w:r>
      <w:r w:rsidR="00A14161">
        <w:rPr>
          <w:rFonts w:ascii="Arial" w:hAnsi="Arial" w:cs="Arial"/>
          <w:sz w:val="22"/>
          <w:szCs w:val="22"/>
          <w:lang w:val="sr-Latn-RS"/>
        </w:rPr>
        <w:t>JN</w:t>
      </w:r>
      <w:r w:rsidR="00B01A30">
        <w:rPr>
          <w:rFonts w:ascii="Arial" w:hAnsi="Arial" w:cs="Arial"/>
          <w:sz w:val="22"/>
          <w:szCs w:val="22"/>
          <w:lang w:val="sr-Latn-RS"/>
        </w:rPr>
        <w:t>MV</w:t>
      </w:r>
      <w:r w:rsidR="00A14161">
        <w:rPr>
          <w:rFonts w:ascii="Arial" w:hAnsi="Arial" w:cs="Arial"/>
          <w:sz w:val="22"/>
          <w:szCs w:val="22"/>
          <w:lang w:val="sr-Latn-RS"/>
        </w:rPr>
        <w:t>/1000/0</w:t>
      </w:r>
      <w:r w:rsidR="008F5F43">
        <w:rPr>
          <w:rFonts w:ascii="Arial" w:hAnsi="Arial" w:cs="Arial"/>
          <w:sz w:val="22"/>
          <w:szCs w:val="22"/>
          <w:lang w:val="sr-Cyrl-RS"/>
        </w:rPr>
        <w:t>139</w:t>
      </w:r>
      <w:r w:rsidR="00A14161">
        <w:rPr>
          <w:rFonts w:ascii="Arial" w:hAnsi="Arial" w:cs="Arial"/>
          <w:sz w:val="22"/>
          <w:szCs w:val="22"/>
          <w:lang w:val="sr-Latn-RS"/>
        </w:rPr>
        <w:t>/2015</w:t>
      </w:r>
      <w:r w:rsidR="00532756">
        <w:rPr>
          <w:rFonts w:ascii="Arial" w:hAnsi="Arial" w:cs="Arial"/>
          <w:sz w:val="22"/>
          <w:szCs w:val="22"/>
          <w:lang w:val="sr-Cyrl-RS"/>
        </w:rPr>
        <w:t>.</w:t>
      </w:r>
    </w:p>
    <w:p w14:paraId="43D2D99C"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B65D757" w14:textId="77777777" w:rsidR="00064036" w:rsidRPr="00064036" w:rsidRDefault="00064036" w:rsidP="00F717AF">
      <w:pPr>
        <w:rPr>
          <w:rFonts w:ascii="Arial" w:hAnsi="Arial" w:cs="Arial"/>
          <w:sz w:val="22"/>
          <w:szCs w:val="22"/>
          <w:lang w:val="sr-Cyrl-RS"/>
        </w:rPr>
      </w:pPr>
    </w:p>
    <w:p w14:paraId="4F02A2DD" w14:textId="65FB9D4E" w:rsidR="00F717AF" w:rsidRPr="009742B9" w:rsidRDefault="00F717AF" w:rsidP="00F717AF">
      <w:pPr>
        <w:pStyle w:val="Heading2"/>
        <w:ind w:left="0" w:firstLine="0"/>
        <w:rPr>
          <w:rFonts w:cs="Arial"/>
        </w:rPr>
      </w:pPr>
      <w:bookmarkStart w:id="174" w:name="_Toc297798706"/>
      <w:r w:rsidRPr="009742B9">
        <w:rPr>
          <w:rFonts w:cs="Arial"/>
        </w:rPr>
        <w:t>3.3</w:t>
      </w:r>
      <w:r w:rsidR="002314E4">
        <w:rPr>
          <w:rFonts w:cs="Arial"/>
        </w:rPr>
        <w:t>.</w:t>
      </w:r>
      <w:r w:rsidRPr="009742B9">
        <w:rPr>
          <w:rFonts w:cs="Arial"/>
        </w:rPr>
        <w:tab/>
        <w:t>ПОДНОШЕЊЕ</w:t>
      </w:r>
      <w:bookmarkEnd w:id="174"/>
      <w:r w:rsidRPr="009742B9">
        <w:rPr>
          <w:rFonts w:cs="Arial"/>
        </w:rPr>
        <w:t>, ИЗМЕНА, ДОПУНА И ОПОЗИВ ПОНУДЕ</w:t>
      </w:r>
    </w:p>
    <w:p w14:paraId="332EC5B0" w14:textId="77777777" w:rsidR="00E5721E" w:rsidRDefault="00F717AF" w:rsidP="00F717AF">
      <w:pPr>
        <w:tabs>
          <w:tab w:val="num" w:pos="709"/>
        </w:tabs>
        <w:jc w:val="both"/>
        <w:rPr>
          <w:rFonts w:ascii="Arial" w:hAnsi="Arial" w:cs="Arial"/>
          <w:sz w:val="22"/>
          <w:szCs w:val="22"/>
        </w:rPr>
      </w:pPr>
      <w:r w:rsidRPr="009742B9">
        <w:rPr>
          <w:rFonts w:ascii="Arial" w:hAnsi="Arial" w:cs="Arial"/>
          <w:sz w:val="22"/>
          <w:szCs w:val="22"/>
        </w:rPr>
        <w:tab/>
      </w:r>
    </w:p>
    <w:p w14:paraId="2462BCC4" w14:textId="77777777"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t>Понуђач може поднети само једну понуду.</w:t>
      </w:r>
    </w:p>
    <w:p w14:paraId="7AF07E25"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 xml:space="preserve">Понуду може поднети понуђач самостално, група понуђача, као и понуђач са подизвођачем. </w:t>
      </w:r>
    </w:p>
    <w:p w14:paraId="77245490"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7CD13B8"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557534">
        <w:rPr>
          <w:rFonts w:ascii="Arial" w:hAnsi="Arial" w:cs="Arial"/>
          <w:sz w:val="22"/>
          <w:szCs w:val="22"/>
        </w:rPr>
        <w:t xml:space="preserve"> </w:t>
      </w:r>
      <w:r w:rsidRPr="009742B9">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14:paraId="217A59FB"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14:paraId="6DDAA761" w14:textId="1F006679" w:rsidR="00F717AF" w:rsidRPr="00A14161" w:rsidRDefault="00F717AF" w:rsidP="00A14161">
      <w:pPr>
        <w:widowControl w:val="0"/>
        <w:ind w:firstLine="708"/>
        <w:jc w:val="both"/>
        <w:rPr>
          <w:rFonts w:ascii="Arial" w:hAnsi="Arial" w:cs="Arial"/>
          <w:sz w:val="22"/>
          <w:szCs w:val="22"/>
          <w:lang w:val="sr-Latn-RS"/>
        </w:rPr>
      </w:pPr>
      <w:r w:rsidRPr="009742B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w:t>
      </w:r>
      <w:r w:rsidRPr="00BE02B8">
        <w:rPr>
          <w:rFonts w:ascii="Arial" w:hAnsi="Arial" w:cs="Arial"/>
          <w:sz w:val="22"/>
          <w:szCs w:val="22"/>
        </w:rPr>
        <w:t>за јавну набавку</w:t>
      </w:r>
      <w:r w:rsidR="00A14161" w:rsidRPr="00A14161">
        <w:rPr>
          <w:rFonts w:ascii="Arial" w:hAnsi="Arial" w:cs="Arial"/>
          <w:sz w:val="22"/>
          <w:szCs w:val="22"/>
          <w:lang w:val="sr-Cyrl-RS"/>
        </w:rPr>
        <w:t xml:space="preserve"> добара „</w:t>
      </w:r>
      <w:r w:rsidR="008F5F43" w:rsidRPr="008F5F43">
        <w:rPr>
          <w:rFonts w:ascii="Arial" w:hAnsi="Arial" w:cs="Arial"/>
          <w:sz w:val="22"/>
          <w:szCs w:val="22"/>
          <w:lang w:val="sr-Cyrl-RS"/>
        </w:rPr>
        <w:t>Потрошни материјал за моторна возила</w:t>
      </w:r>
      <w:r w:rsidR="00A14161" w:rsidRPr="00A14161">
        <w:rPr>
          <w:rFonts w:ascii="Arial" w:hAnsi="Arial" w:cs="Arial"/>
          <w:sz w:val="22"/>
          <w:szCs w:val="22"/>
          <w:lang w:val="sr-Cyrl-RS"/>
        </w:rPr>
        <w:t xml:space="preserve">“, </w:t>
      </w:r>
      <w:r w:rsidR="007947A4">
        <w:rPr>
          <w:rFonts w:ascii="Arial" w:hAnsi="Arial" w:cs="Arial"/>
          <w:sz w:val="22"/>
          <w:szCs w:val="22"/>
          <w:lang w:val="sr-Cyrl-RS"/>
        </w:rPr>
        <w:t>Партија бр.</w:t>
      </w:r>
      <w:r w:rsidR="007A10D7">
        <w:rPr>
          <w:rFonts w:ascii="Arial" w:hAnsi="Arial" w:cs="Arial"/>
          <w:sz w:val="22"/>
          <w:szCs w:val="22"/>
          <w:lang w:val="sr-Cyrl-RS"/>
        </w:rPr>
        <w:t xml:space="preserve">_____, </w:t>
      </w:r>
      <w:r w:rsidR="0035074C" w:rsidRPr="0035074C">
        <w:rPr>
          <w:rFonts w:ascii="Arial" w:hAnsi="Arial" w:cs="Arial"/>
          <w:sz w:val="22"/>
          <w:szCs w:val="22"/>
          <w:lang w:val="sr-Latn-RS"/>
        </w:rPr>
        <w:t>ЈNMV/1000/0</w:t>
      </w:r>
      <w:r w:rsidR="008F5F43">
        <w:rPr>
          <w:rFonts w:ascii="Arial" w:hAnsi="Arial" w:cs="Arial"/>
          <w:sz w:val="22"/>
          <w:szCs w:val="22"/>
          <w:lang w:val="sr-Cyrl-RS"/>
        </w:rPr>
        <w:t>139</w:t>
      </w:r>
      <w:r w:rsidR="0035074C" w:rsidRPr="0035074C">
        <w:rPr>
          <w:rFonts w:ascii="Arial" w:hAnsi="Arial" w:cs="Arial"/>
          <w:sz w:val="22"/>
          <w:szCs w:val="22"/>
          <w:lang w:val="sr-Latn-RS"/>
        </w:rPr>
        <w:t>/2015</w:t>
      </w:r>
      <w:r w:rsidR="0003094F" w:rsidRPr="00BE02B8">
        <w:rPr>
          <w:rFonts w:ascii="Arial" w:hAnsi="Arial" w:cs="Arial"/>
          <w:caps/>
          <w:sz w:val="22"/>
          <w:szCs w:val="22"/>
        </w:rPr>
        <w:t>,</w:t>
      </w:r>
      <w:r w:rsidR="00050558" w:rsidRPr="00BE02B8">
        <w:rPr>
          <w:rFonts w:ascii="Arial" w:hAnsi="Arial" w:cs="Arial"/>
          <w:noProof/>
          <w:sz w:val="22"/>
          <w:szCs w:val="22"/>
          <w:lang w:val="ru-RU" w:eastAsia="sr-Latn-CS"/>
        </w:rPr>
        <w:t xml:space="preserve"> </w:t>
      </w:r>
      <w:r w:rsidRPr="00BE02B8">
        <w:rPr>
          <w:rFonts w:ascii="Arial" w:hAnsi="Arial" w:cs="Arial"/>
          <w:sz w:val="22"/>
          <w:szCs w:val="22"/>
        </w:rPr>
        <w:t>– НЕ ОТВАРАТИ“.</w:t>
      </w:r>
    </w:p>
    <w:p w14:paraId="78543317" w14:textId="77777777" w:rsidR="00F717AF" w:rsidRPr="00BE02B8" w:rsidRDefault="00F717AF" w:rsidP="00F717AF">
      <w:pPr>
        <w:ind w:firstLine="708"/>
        <w:jc w:val="both"/>
        <w:rPr>
          <w:rFonts w:ascii="Arial" w:hAnsi="Arial" w:cs="Arial"/>
          <w:sz w:val="22"/>
          <w:szCs w:val="22"/>
        </w:rPr>
      </w:pPr>
      <w:r w:rsidRPr="00BE02B8">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57534" w:rsidRPr="00BE02B8">
        <w:rPr>
          <w:rFonts w:ascii="Arial" w:hAnsi="Arial" w:cs="Arial"/>
          <w:sz w:val="22"/>
          <w:szCs w:val="22"/>
        </w:rPr>
        <w:t xml:space="preserve"> </w:t>
      </w:r>
      <w:r w:rsidRPr="00BE02B8">
        <w:rPr>
          <w:rFonts w:ascii="Arial" w:hAnsi="Arial" w:cs="Arial"/>
          <w:sz w:val="22"/>
          <w:szCs w:val="22"/>
        </w:rPr>
        <w:t>измена или допуна односи.</w:t>
      </w:r>
    </w:p>
    <w:p w14:paraId="5138E720" w14:textId="01DBBB37" w:rsidR="0003094F" w:rsidRPr="009742B9" w:rsidRDefault="00F717AF" w:rsidP="0003094F">
      <w:pPr>
        <w:widowControl w:val="0"/>
        <w:ind w:firstLine="708"/>
        <w:jc w:val="both"/>
        <w:rPr>
          <w:rFonts w:ascii="Arial" w:hAnsi="Arial" w:cs="Arial"/>
          <w:sz w:val="22"/>
          <w:szCs w:val="22"/>
        </w:rPr>
      </w:pPr>
      <w:r w:rsidRPr="00BE02B8">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14161" w:rsidRPr="00A14161">
        <w:rPr>
          <w:rFonts w:ascii="Arial" w:hAnsi="Arial" w:cs="Arial"/>
          <w:sz w:val="22"/>
          <w:szCs w:val="22"/>
          <w:lang w:val="sr-Cyrl-RS"/>
        </w:rPr>
        <w:t>добара „</w:t>
      </w:r>
      <w:r w:rsidR="008F5F43" w:rsidRPr="008F5F43">
        <w:rPr>
          <w:rFonts w:ascii="Arial" w:hAnsi="Arial" w:cs="Arial"/>
          <w:sz w:val="22"/>
          <w:szCs w:val="22"/>
          <w:lang w:val="sr-Cyrl-RS"/>
        </w:rPr>
        <w:t>Потрошни материјал за моторна возила</w:t>
      </w:r>
      <w:r w:rsidR="008F5F43">
        <w:rPr>
          <w:rFonts w:ascii="Arial" w:hAnsi="Arial" w:cs="Arial"/>
          <w:sz w:val="22"/>
          <w:szCs w:val="22"/>
          <w:lang w:val="sr-Cyrl-RS"/>
        </w:rPr>
        <w:t>“</w:t>
      </w:r>
      <w:r w:rsidR="000B2316">
        <w:rPr>
          <w:rFonts w:ascii="Arial" w:hAnsi="Arial" w:cs="Arial"/>
          <w:sz w:val="22"/>
          <w:szCs w:val="22"/>
          <w:lang w:val="sr-Cyrl-RS"/>
        </w:rPr>
        <w:t xml:space="preserve"> </w:t>
      </w:r>
      <w:r w:rsidR="0035074C" w:rsidRPr="0035074C">
        <w:rPr>
          <w:rFonts w:ascii="Arial" w:hAnsi="Arial" w:cs="Arial"/>
          <w:sz w:val="22"/>
          <w:szCs w:val="22"/>
          <w:lang w:val="sr-Latn-RS"/>
        </w:rPr>
        <w:t>ЈNMV/1000/01</w:t>
      </w:r>
      <w:r w:rsidR="008F5F43">
        <w:rPr>
          <w:rFonts w:ascii="Arial" w:hAnsi="Arial" w:cs="Arial"/>
          <w:sz w:val="22"/>
          <w:szCs w:val="22"/>
          <w:lang w:val="sr-Cyrl-RS"/>
        </w:rPr>
        <w:t>39</w:t>
      </w:r>
      <w:r w:rsidR="0035074C" w:rsidRPr="0035074C">
        <w:rPr>
          <w:rFonts w:ascii="Arial" w:hAnsi="Arial" w:cs="Arial"/>
          <w:sz w:val="22"/>
          <w:szCs w:val="22"/>
          <w:lang w:val="sr-Latn-RS"/>
        </w:rPr>
        <w:t>/2015</w:t>
      </w:r>
      <w:r w:rsidR="00A14161" w:rsidRPr="00A14161">
        <w:rPr>
          <w:rFonts w:ascii="Arial" w:hAnsi="Arial" w:cs="Arial"/>
          <w:sz w:val="22"/>
          <w:szCs w:val="22"/>
        </w:rPr>
        <w:t>,</w:t>
      </w:r>
      <w:r w:rsidR="00575669">
        <w:rPr>
          <w:rFonts w:ascii="Arial" w:hAnsi="Arial" w:cs="Arial"/>
          <w:sz w:val="22"/>
          <w:szCs w:val="22"/>
          <w:lang w:val="sr-Cyrl-RS"/>
        </w:rPr>
        <w:t xml:space="preserve"> </w:t>
      </w:r>
      <w:r w:rsidR="007A10D7">
        <w:rPr>
          <w:rFonts w:ascii="Arial" w:hAnsi="Arial" w:cs="Arial"/>
          <w:sz w:val="22"/>
          <w:szCs w:val="22"/>
          <w:lang w:val="sr-Cyrl-RS"/>
        </w:rPr>
        <w:t>Партја бр.____</w:t>
      </w:r>
      <w:r w:rsidR="0003094F" w:rsidRPr="00BE02B8">
        <w:rPr>
          <w:rFonts w:ascii="Arial" w:hAnsi="Arial" w:cs="Arial"/>
          <w:sz w:val="22"/>
          <w:szCs w:val="22"/>
        </w:rPr>
        <w:t>НЕ ОТВАРАТИ“.</w:t>
      </w:r>
    </w:p>
    <w:p w14:paraId="0F079483"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14:paraId="30D92FEC"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14:paraId="17102B68" w14:textId="77777777" w:rsidR="00F717AF" w:rsidRPr="009742B9" w:rsidRDefault="00F717AF" w:rsidP="00F717AF">
      <w:pPr>
        <w:suppressAutoHyphens w:val="0"/>
        <w:rPr>
          <w:rFonts w:ascii="Arial" w:hAnsi="Arial" w:cs="Arial"/>
          <w:b/>
          <w:sz w:val="22"/>
          <w:szCs w:val="22"/>
        </w:rPr>
      </w:pPr>
      <w:bookmarkStart w:id="175" w:name="_Toc297798707"/>
    </w:p>
    <w:p w14:paraId="625DF0DF" w14:textId="66765DDC" w:rsidR="00F717AF" w:rsidRPr="009742B9" w:rsidRDefault="00F717AF" w:rsidP="00F717AF">
      <w:pPr>
        <w:pStyle w:val="Heading2"/>
        <w:rPr>
          <w:rFonts w:cs="Arial"/>
        </w:rPr>
      </w:pPr>
      <w:r w:rsidRPr="009742B9">
        <w:rPr>
          <w:rFonts w:cs="Arial"/>
        </w:rPr>
        <w:t>3.4</w:t>
      </w:r>
      <w:r w:rsidR="002314E4">
        <w:rPr>
          <w:rFonts w:cs="Arial"/>
        </w:rPr>
        <w:t>.</w:t>
      </w:r>
      <w:r w:rsidRPr="009742B9">
        <w:rPr>
          <w:rFonts w:cs="Arial"/>
        </w:rPr>
        <w:tab/>
      </w:r>
      <w:bookmarkEnd w:id="175"/>
      <w:r w:rsidRPr="009742B9">
        <w:rPr>
          <w:rFonts w:cs="Arial"/>
        </w:rPr>
        <w:t>ПАРТИЈЕ</w:t>
      </w:r>
    </w:p>
    <w:p w14:paraId="48EE8EC7" w14:textId="77777777" w:rsidR="00F717AF" w:rsidRPr="009742B9" w:rsidRDefault="00F717AF" w:rsidP="00F717AF">
      <w:pPr>
        <w:jc w:val="both"/>
        <w:rPr>
          <w:rFonts w:ascii="Arial" w:hAnsi="Arial" w:cs="Arial"/>
          <w:sz w:val="22"/>
          <w:szCs w:val="22"/>
        </w:rPr>
      </w:pPr>
    </w:p>
    <w:p w14:paraId="21245C36" w14:textId="7B357908" w:rsidR="00D26960" w:rsidRPr="008F5F43" w:rsidRDefault="00F717AF" w:rsidP="008F5F43">
      <w:pPr>
        <w:ind w:firstLine="708"/>
        <w:jc w:val="both"/>
        <w:rPr>
          <w:rFonts w:ascii="Arial" w:hAnsi="Arial" w:cs="Arial"/>
          <w:sz w:val="22"/>
          <w:szCs w:val="22"/>
        </w:rPr>
      </w:pPr>
      <w:r w:rsidRPr="009742B9">
        <w:rPr>
          <w:rFonts w:ascii="Arial" w:hAnsi="Arial" w:cs="Arial"/>
          <w:sz w:val="22"/>
          <w:szCs w:val="22"/>
        </w:rPr>
        <w:t xml:space="preserve">Предметна јавна набавка је обликована у </w:t>
      </w:r>
      <w:r w:rsidR="008F5F43">
        <w:rPr>
          <w:rFonts w:ascii="Arial" w:hAnsi="Arial" w:cs="Arial"/>
          <w:sz w:val="22"/>
          <w:szCs w:val="22"/>
          <w:lang w:val="sr-Cyrl-RS"/>
        </w:rPr>
        <w:t>три</w:t>
      </w:r>
      <w:r w:rsidR="008F5F43">
        <w:rPr>
          <w:rFonts w:ascii="Arial" w:hAnsi="Arial" w:cs="Arial"/>
          <w:sz w:val="22"/>
          <w:szCs w:val="22"/>
        </w:rPr>
        <w:t xml:space="preserve"> посебн</w:t>
      </w:r>
      <w:r w:rsidR="008F5F43">
        <w:rPr>
          <w:rFonts w:ascii="Arial" w:hAnsi="Arial" w:cs="Arial"/>
          <w:sz w:val="22"/>
          <w:szCs w:val="22"/>
          <w:lang w:val="sr-Cyrl-RS"/>
        </w:rPr>
        <w:t>е</w:t>
      </w:r>
      <w:r w:rsidR="008F5F43">
        <w:rPr>
          <w:rFonts w:ascii="Arial" w:hAnsi="Arial" w:cs="Arial"/>
          <w:sz w:val="22"/>
          <w:szCs w:val="22"/>
        </w:rPr>
        <w:t xml:space="preserve"> целин</w:t>
      </w:r>
      <w:r w:rsidR="008F5F43">
        <w:rPr>
          <w:rFonts w:ascii="Arial" w:hAnsi="Arial" w:cs="Arial"/>
          <w:sz w:val="22"/>
          <w:szCs w:val="22"/>
          <w:lang w:val="sr-Cyrl-RS"/>
        </w:rPr>
        <w:t>е</w:t>
      </w:r>
      <w:r w:rsidR="008F5F43">
        <w:rPr>
          <w:rFonts w:ascii="Arial" w:hAnsi="Arial" w:cs="Arial"/>
          <w:sz w:val="22"/>
          <w:szCs w:val="22"/>
        </w:rPr>
        <w:t xml:space="preserve"> (партиј</w:t>
      </w:r>
      <w:r w:rsidR="008F5F43">
        <w:rPr>
          <w:rFonts w:ascii="Arial" w:hAnsi="Arial" w:cs="Arial"/>
          <w:sz w:val="22"/>
          <w:szCs w:val="22"/>
          <w:lang w:val="sr-Cyrl-RS"/>
        </w:rPr>
        <w:t>е</w:t>
      </w:r>
      <w:r w:rsidR="008F5F43">
        <w:rPr>
          <w:rFonts w:ascii="Arial" w:hAnsi="Arial" w:cs="Arial"/>
          <w:sz w:val="22"/>
          <w:szCs w:val="22"/>
        </w:rPr>
        <w:t>).</w:t>
      </w:r>
    </w:p>
    <w:p w14:paraId="0AF23A05" w14:textId="77777777" w:rsidR="00D26960" w:rsidRPr="00D26960" w:rsidRDefault="00D26960" w:rsidP="00F717AF">
      <w:pPr>
        <w:rPr>
          <w:rFonts w:ascii="Arial" w:hAnsi="Arial" w:cs="Arial"/>
          <w:sz w:val="22"/>
          <w:szCs w:val="22"/>
          <w:lang w:val="sr-Cyrl-RS"/>
        </w:rPr>
      </w:pPr>
    </w:p>
    <w:p w14:paraId="09A8975A" w14:textId="0EC63F48" w:rsidR="00F717AF" w:rsidRPr="009742B9" w:rsidRDefault="00F717AF" w:rsidP="00F717AF">
      <w:pPr>
        <w:pStyle w:val="Heading2"/>
        <w:ind w:left="0" w:firstLine="0"/>
        <w:rPr>
          <w:rFonts w:cs="Arial"/>
        </w:rPr>
      </w:pPr>
      <w:r w:rsidRPr="009742B9">
        <w:rPr>
          <w:rFonts w:cs="Arial"/>
        </w:rPr>
        <w:t>3.5</w:t>
      </w:r>
      <w:r w:rsidR="002314E4">
        <w:rPr>
          <w:rFonts w:cs="Arial"/>
        </w:rPr>
        <w:t>.</w:t>
      </w:r>
      <w:r w:rsidRPr="009742B9">
        <w:rPr>
          <w:rFonts w:cs="Arial"/>
        </w:rPr>
        <w:tab/>
        <w:t xml:space="preserve">ПОНУДА СА ВАРИЈАНТАМА </w:t>
      </w:r>
    </w:p>
    <w:p w14:paraId="23C320C1" w14:textId="77777777" w:rsidR="00F717AF" w:rsidRPr="009742B9" w:rsidRDefault="00F717AF" w:rsidP="00F717AF">
      <w:pPr>
        <w:ind w:firstLine="708"/>
        <w:rPr>
          <w:rFonts w:ascii="Arial" w:hAnsi="Arial" w:cs="Arial"/>
          <w:sz w:val="22"/>
          <w:szCs w:val="22"/>
        </w:rPr>
      </w:pPr>
    </w:p>
    <w:p w14:paraId="0FCC436A" w14:textId="77777777" w:rsidR="00F717AF" w:rsidRPr="009742B9" w:rsidRDefault="00F717AF" w:rsidP="00F717AF">
      <w:pPr>
        <w:ind w:firstLine="708"/>
        <w:rPr>
          <w:rFonts w:ascii="Arial" w:hAnsi="Arial" w:cs="Arial"/>
          <w:sz w:val="22"/>
          <w:szCs w:val="22"/>
          <w:lang w:val="en-US"/>
        </w:rPr>
      </w:pPr>
      <w:r w:rsidRPr="009742B9">
        <w:rPr>
          <w:rFonts w:ascii="Arial" w:hAnsi="Arial" w:cs="Arial"/>
          <w:sz w:val="22"/>
          <w:szCs w:val="22"/>
        </w:rPr>
        <w:t xml:space="preserve">Понуда са варијантама није дозвољена. </w:t>
      </w:r>
    </w:p>
    <w:p w14:paraId="2A42EEEF" w14:textId="77777777" w:rsidR="00F717AF" w:rsidRPr="009742B9" w:rsidRDefault="00F717AF" w:rsidP="00F717AF">
      <w:pPr>
        <w:ind w:firstLine="708"/>
        <w:rPr>
          <w:rFonts w:ascii="Arial" w:hAnsi="Arial" w:cs="Arial"/>
          <w:sz w:val="22"/>
          <w:szCs w:val="22"/>
        </w:rPr>
      </w:pPr>
    </w:p>
    <w:p w14:paraId="64D50DDB" w14:textId="283B8767" w:rsidR="00F717AF" w:rsidRPr="009742B9" w:rsidRDefault="00F717AF" w:rsidP="00F717AF">
      <w:pPr>
        <w:pStyle w:val="Heading2"/>
        <w:rPr>
          <w:rFonts w:cs="Arial"/>
        </w:rPr>
      </w:pPr>
      <w:r w:rsidRPr="009742B9">
        <w:rPr>
          <w:rFonts w:cs="Arial"/>
        </w:rPr>
        <w:t>3.6</w:t>
      </w:r>
      <w:r w:rsidR="002314E4">
        <w:rPr>
          <w:rFonts w:cs="Arial"/>
        </w:rPr>
        <w:t>.</w:t>
      </w:r>
      <w:r w:rsidRPr="009742B9">
        <w:rPr>
          <w:rFonts w:cs="Arial"/>
          <w:b w:val="0"/>
        </w:rPr>
        <w:tab/>
      </w:r>
      <w:r w:rsidRPr="009742B9">
        <w:rPr>
          <w:rFonts w:cs="Arial"/>
        </w:rPr>
        <w:t>РОК ЗА ПОДНОШЕЊЕ ПОНУДА И ОТВАРАЊЕ ПОНУДА</w:t>
      </w:r>
    </w:p>
    <w:p w14:paraId="5C816BE4" w14:textId="77777777" w:rsidR="00F717AF" w:rsidRPr="009742B9" w:rsidRDefault="00F717AF" w:rsidP="00F717AF">
      <w:pPr>
        <w:tabs>
          <w:tab w:val="left" w:pos="993"/>
        </w:tabs>
        <w:jc w:val="both"/>
        <w:rPr>
          <w:rFonts w:ascii="Arial" w:hAnsi="Arial" w:cs="Arial"/>
          <w:sz w:val="22"/>
          <w:szCs w:val="22"/>
        </w:rPr>
      </w:pPr>
    </w:p>
    <w:p w14:paraId="78270C06" w14:textId="588CC53F" w:rsidR="00F717AF" w:rsidRPr="00285002" w:rsidRDefault="00F717AF" w:rsidP="00285002">
      <w:pPr>
        <w:jc w:val="both"/>
        <w:rPr>
          <w:rFonts w:ascii="Arial" w:hAnsi="Arial" w:cs="Arial"/>
          <w:b/>
          <w:sz w:val="22"/>
          <w:szCs w:val="22"/>
          <w:lang w:val="sr-Cyrl-RS"/>
        </w:rPr>
      </w:pPr>
      <w:r w:rsidRPr="009742B9">
        <w:rPr>
          <w:rFonts w:ascii="Arial" w:hAnsi="Arial" w:cs="Arial"/>
          <w:sz w:val="22"/>
          <w:szCs w:val="22"/>
        </w:rPr>
        <w:tab/>
      </w:r>
      <w:r w:rsidR="00285002">
        <w:rPr>
          <w:rFonts w:ascii="Arial" w:hAnsi="Arial" w:cs="Arial"/>
          <w:sz w:val="22"/>
          <w:szCs w:val="22"/>
          <w:lang w:val="sr-Cyrl-RS"/>
        </w:rPr>
        <w:t>Рокови за подношење понуда предвиђени су у позиву за подношење понуда.</w:t>
      </w:r>
    </w:p>
    <w:p w14:paraId="1BF350D2" w14:textId="706061A9" w:rsidR="00F717AF" w:rsidRDefault="00F717AF" w:rsidP="00F717AF">
      <w:pPr>
        <w:tabs>
          <w:tab w:val="left" w:pos="709"/>
        </w:tabs>
        <w:jc w:val="both"/>
        <w:rPr>
          <w:rFonts w:ascii="Arial" w:hAnsi="Arial" w:cs="Arial"/>
          <w:sz w:val="22"/>
          <w:szCs w:val="22"/>
        </w:rPr>
      </w:pPr>
      <w:r w:rsidRPr="00CE514E">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w:t>
      </w:r>
      <w:r w:rsidR="00285002">
        <w:rPr>
          <w:rFonts w:ascii="Arial" w:hAnsi="Arial" w:cs="Arial"/>
          <w:sz w:val="22"/>
          <w:szCs w:val="22"/>
        </w:rPr>
        <w:t>м да је поднета неблаговремено.</w:t>
      </w:r>
    </w:p>
    <w:p w14:paraId="57773359" w14:textId="74A1BE09" w:rsidR="00495E5E" w:rsidRDefault="00495E5E" w:rsidP="00F717AF">
      <w:pPr>
        <w:tabs>
          <w:tab w:val="left" w:pos="709"/>
        </w:tabs>
        <w:jc w:val="both"/>
        <w:rPr>
          <w:rFonts w:ascii="Arial" w:hAnsi="Arial" w:cs="Arial"/>
          <w:sz w:val="22"/>
          <w:szCs w:val="22"/>
          <w:lang w:val="sr-Cyrl-RS"/>
        </w:rPr>
      </w:pPr>
      <w:r>
        <w:rPr>
          <w:rFonts w:ascii="Arial" w:hAnsi="Arial" w:cs="Arial"/>
          <w:sz w:val="22"/>
          <w:szCs w:val="22"/>
          <w:lang w:val="en-US"/>
        </w:rPr>
        <w:t xml:space="preserve">           </w:t>
      </w:r>
      <w:r w:rsidRPr="00495E5E">
        <w:rPr>
          <w:rFonts w:ascii="Arial" w:hAnsi="Arial" w:cs="Arial"/>
          <w:sz w:val="22"/>
          <w:szCs w:val="22"/>
          <w:lang w:val="sr-Cyrl-RS"/>
        </w:rPr>
        <w:t xml:space="preserve">Имајући у виду да је позив за предметну набавку објављен дана </w:t>
      </w:r>
      <w:r w:rsidRPr="007D611F">
        <w:rPr>
          <w:rFonts w:ascii="Arial" w:hAnsi="Arial" w:cs="Arial"/>
          <w:sz w:val="22"/>
          <w:szCs w:val="22"/>
          <w:lang w:val="sr-Cyrl-RS"/>
        </w:rPr>
        <w:t>2</w:t>
      </w:r>
      <w:r w:rsidR="00331985" w:rsidRPr="007D611F">
        <w:rPr>
          <w:rFonts w:ascii="Arial" w:hAnsi="Arial" w:cs="Arial"/>
          <w:sz w:val="22"/>
          <w:szCs w:val="22"/>
          <w:lang w:val="en-US"/>
        </w:rPr>
        <w:t>3</w:t>
      </w:r>
      <w:r w:rsidRPr="007D611F">
        <w:rPr>
          <w:rFonts w:ascii="Arial" w:hAnsi="Arial" w:cs="Arial"/>
          <w:sz w:val="22"/>
          <w:szCs w:val="22"/>
          <w:lang w:val="sr-Cyrl-RS"/>
        </w:rPr>
        <w:t>.11.2015.</w:t>
      </w:r>
      <w:r w:rsidRPr="00495E5E">
        <w:rPr>
          <w:rFonts w:ascii="Arial" w:hAnsi="Arial" w:cs="Arial"/>
          <w:sz w:val="22"/>
          <w:szCs w:val="22"/>
          <w:lang w:val="sr-Cyrl-RS"/>
        </w:rPr>
        <w:t xml:space="preserve"> године на Порталу јавних набавки то је самим тим рок за подношење понуда </w:t>
      </w:r>
      <w:r w:rsidR="00331985">
        <w:rPr>
          <w:rFonts w:ascii="Arial" w:hAnsi="Arial" w:cs="Arial"/>
          <w:sz w:val="22"/>
          <w:szCs w:val="22"/>
          <w:lang w:val="en-US"/>
        </w:rPr>
        <w:t>0</w:t>
      </w:r>
      <w:r w:rsidRPr="00495E5E">
        <w:rPr>
          <w:rFonts w:ascii="Arial" w:hAnsi="Arial" w:cs="Arial"/>
          <w:sz w:val="22"/>
          <w:szCs w:val="22"/>
          <w:lang w:val="sr-Cyrl-RS"/>
        </w:rPr>
        <w:t>1.12.2015. године до 1</w:t>
      </w:r>
      <w:r w:rsidR="007D611F">
        <w:rPr>
          <w:rFonts w:ascii="Arial" w:hAnsi="Arial" w:cs="Arial"/>
          <w:sz w:val="22"/>
          <w:szCs w:val="22"/>
          <w:lang w:val="en-US"/>
        </w:rPr>
        <w:t>0</w:t>
      </w:r>
      <w:r w:rsidR="00331985">
        <w:rPr>
          <w:rFonts w:ascii="Arial" w:hAnsi="Arial" w:cs="Arial"/>
          <w:sz w:val="22"/>
          <w:szCs w:val="22"/>
          <w:lang w:val="en-US"/>
        </w:rPr>
        <w:t>,</w:t>
      </w:r>
      <w:r w:rsidRPr="00495E5E">
        <w:rPr>
          <w:rFonts w:ascii="Arial" w:hAnsi="Arial" w:cs="Arial"/>
          <w:sz w:val="22"/>
          <w:szCs w:val="22"/>
          <w:lang w:val="sr-Cyrl-RS"/>
        </w:rPr>
        <w:t>00 часова</w:t>
      </w:r>
    </w:p>
    <w:p w14:paraId="3DF79708" w14:textId="4FE36A4A" w:rsidR="00495E5E" w:rsidRPr="00285002" w:rsidRDefault="00495E5E" w:rsidP="00F717AF">
      <w:pPr>
        <w:tabs>
          <w:tab w:val="left" w:pos="709"/>
        </w:tabs>
        <w:jc w:val="both"/>
        <w:rPr>
          <w:rFonts w:ascii="Arial" w:hAnsi="Arial" w:cs="Arial"/>
          <w:sz w:val="22"/>
          <w:szCs w:val="22"/>
          <w:lang w:val="sr-Cyrl-RS"/>
        </w:rPr>
      </w:pPr>
      <w:r>
        <w:rPr>
          <w:rFonts w:ascii="Arial" w:hAnsi="Arial" w:cs="Arial"/>
          <w:sz w:val="22"/>
          <w:szCs w:val="22"/>
          <w:lang w:val="en-US"/>
        </w:rPr>
        <w:t xml:space="preserve">           </w:t>
      </w:r>
      <w:r w:rsidRPr="00495E5E">
        <w:rPr>
          <w:rFonts w:ascii="Arial" w:hAnsi="Arial" w:cs="Arial"/>
          <w:sz w:val="22"/>
          <w:szCs w:val="22"/>
          <w:lang w:val="sr-Cyrl-RS"/>
        </w:rPr>
        <w:t>Комисија за јавне набавке ће благовремено подн</w:t>
      </w:r>
      <w:r w:rsidR="00331985">
        <w:rPr>
          <w:rFonts w:ascii="Arial" w:hAnsi="Arial" w:cs="Arial"/>
          <w:sz w:val="22"/>
          <w:szCs w:val="22"/>
          <w:lang w:val="sr-Cyrl-RS"/>
        </w:rPr>
        <w:t>ете понуде јавно отворити дана 01.12.2015. године у 1</w:t>
      </w:r>
      <w:r w:rsidR="007D611F">
        <w:rPr>
          <w:rFonts w:ascii="Arial" w:hAnsi="Arial" w:cs="Arial"/>
          <w:sz w:val="22"/>
          <w:szCs w:val="22"/>
          <w:lang w:val="en-US"/>
        </w:rPr>
        <w:t>0</w:t>
      </w:r>
      <w:r w:rsidR="00331985">
        <w:rPr>
          <w:rFonts w:ascii="Arial" w:hAnsi="Arial" w:cs="Arial"/>
          <w:sz w:val="22"/>
          <w:szCs w:val="22"/>
          <w:lang w:val="sr-Cyrl-RS"/>
        </w:rPr>
        <w:t>,</w:t>
      </w:r>
      <w:r w:rsidRPr="00495E5E">
        <w:rPr>
          <w:rFonts w:ascii="Arial" w:hAnsi="Arial" w:cs="Arial"/>
          <w:sz w:val="22"/>
          <w:szCs w:val="22"/>
          <w:lang w:val="sr-Cyrl-RS"/>
        </w:rPr>
        <w:t>30 часова у просторијама Јавног предузећа „Електропривреда Србије“, Београд, Балканска 13, други спрат.</w:t>
      </w:r>
    </w:p>
    <w:p w14:paraId="60703BD7"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9742B9">
        <w:rPr>
          <w:rFonts w:ascii="Arial" w:hAnsi="Arial" w:cs="Arial"/>
          <w:color w:val="000000"/>
          <w:sz w:val="22"/>
          <w:szCs w:val="22"/>
        </w:rPr>
        <w:t>.</w:t>
      </w:r>
    </w:p>
    <w:p w14:paraId="4CB47FBF" w14:textId="77777777"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439597A8" w14:textId="77777777"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0764EA02" w14:textId="3E11C002" w:rsidR="0048054A" w:rsidRPr="00495E5E" w:rsidRDefault="00F717AF" w:rsidP="00495E5E">
      <w:pPr>
        <w:ind w:firstLine="709"/>
        <w:jc w:val="both"/>
        <w:rPr>
          <w:rFonts w:ascii="Arial" w:hAnsi="Arial" w:cs="Arial"/>
          <w:sz w:val="22"/>
          <w:szCs w:val="22"/>
        </w:rPr>
      </w:pPr>
      <w:r w:rsidRPr="009742B9">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w:t>
      </w:r>
      <w:r w:rsidR="00495E5E">
        <w:rPr>
          <w:rFonts w:ascii="Arial" w:hAnsi="Arial" w:cs="Arial"/>
          <w:sz w:val="22"/>
          <w:szCs w:val="22"/>
        </w:rPr>
        <w:t>вали у поступку отварања понуда.</w:t>
      </w:r>
    </w:p>
    <w:p w14:paraId="4521CD15" w14:textId="77777777" w:rsidR="00F717AF" w:rsidRPr="009742B9" w:rsidRDefault="00F717AF" w:rsidP="00F717AF">
      <w:pPr>
        <w:ind w:firstLine="709"/>
        <w:jc w:val="both"/>
        <w:rPr>
          <w:rFonts w:ascii="Arial" w:hAnsi="Arial" w:cs="Arial"/>
          <w:sz w:val="22"/>
          <w:szCs w:val="22"/>
        </w:rPr>
      </w:pPr>
    </w:p>
    <w:p w14:paraId="3CC57C5D" w14:textId="280D7B2F" w:rsidR="00F717AF" w:rsidRPr="009742B9" w:rsidRDefault="00F717AF" w:rsidP="00F717AF">
      <w:pPr>
        <w:pStyle w:val="Heading2"/>
        <w:rPr>
          <w:rFonts w:cs="Arial"/>
        </w:rPr>
      </w:pPr>
      <w:r w:rsidRPr="009742B9">
        <w:rPr>
          <w:rFonts w:cs="Arial"/>
        </w:rPr>
        <w:t>3.7</w:t>
      </w:r>
      <w:r w:rsidR="002314E4">
        <w:rPr>
          <w:rFonts w:cs="Arial"/>
        </w:rPr>
        <w:t>.</w:t>
      </w:r>
      <w:r w:rsidRPr="009742B9">
        <w:rPr>
          <w:rFonts w:cs="Arial"/>
        </w:rPr>
        <w:tab/>
        <w:t>ПОДИЗВОЂАЧИ</w:t>
      </w:r>
    </w:p>
    <w:p w14:paraId="7F40DE89" w14:textId="77777777" w:rsidR="00F717AF" w:rsidRPr="009742B9" w:rsidRDefault="00F717AF" w:rsidP="00F717AF">
      <w:pPr>
        <w:rPr>
          <w:rFonts w:ascii="Arial" w:hAnsi="Arial" w:cs="Arial"/>
          <w:sz w:val="22"/>
          <w:szCs w:val="22"/>
        </w:rPr>
      </w:pPr>
    </w:p>
    <w:p w14:paraId="76A63D67"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28EA090"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lang w:eastAsia="en-US"/>
        </w:rPr>
        <w:tab/>
      </w:r>
      <w:r w:rsidRPr="009742B9">
        <w:rPr>
          <w:rFonts w:ascii="Arial" w:hAnsi="Arial" w:cs="Arial"/>
          <w:sz w:val="22"/>
          <w:szCs w:val="22"/>
          <w:lang w:eastAsia="en-US"/>
        </w:rPr>
        <w:tab/>
        <w:t xml:space="preserve">Понуђач је дужан да у понуди наведе </w:t>
      </w:r>
      <w:r w:rsidRPr="009742B9">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4B28FCE" w14:textId="77777777" w:rsidR="00F717AF" w:rsidRPr="007A151B" w:rsidRDefault="00F717AF" w:rsidP="00EF14F6">
      <w:pPr>
        <w:ind w:firstLine="720"/>
        <w:jc w:val="both"/>
        <w:rPr>
          <w:rFonts w:ascii="Arial" w:hAnsi="Arial" w:cs="Arial"/>
          <w:sz w:val="22"/>
          <w:szCs w:val="22"/>
        </w:rPr>
      </w:pPr>
      <w:r w:rsidRPr="007A151B">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21437CFF" w14:textId="77777777" w:rsidR="00F717AF" w:rsidRPr="009742B9" w:rsidRDefault="005B621D" w:rsidP="007A151B">
      <w:pPr>
        <w:pStyle w:val="ListParagraph"/>
        <w:spacing w:after="0" w:line="240" w:lineRule="auto"/>
        <w:ind w:left="0"/>
        <w:jc w:val="both"/>
        <w:rPr>
          <w:rFonts w:ascii="Arial" w:hAnsi="Arial" w:cs="Arial"/>
          <w:szCs w:val="22"/>
        </w:rPr>
      </w:pPr>
      <w:r w:rsidRPr="007A151B">
        <w:rPr>
          <w:rFonts w:ascii="Arial" w:hAnsi="Arial" w:cs="Arial"/>
          <w:szCs w:val="22"/>
        </w:rPr>
        <w:tab/>
      </w:r>
      <w:r w:rsidR="00F717AF" w:rsidRPr="007A151B">
        <w:rPr>
          <w:rFonts w:ascii="Arial" w:hAnsi="Arial" w:cs="Arial"/>
          <w:szCs w:val="22"/>
        </w:rPr>
        <w:t>Сваки подизвођач, којега понуђач ангажује, мора да испуњава услове из члана 75. став 1. тачка 1) до 4) Закона</w:t>
      </w:r>
      <w:r w:rsidR="00EF14F6" w:rsidRPr="007A151B">
        <w:rPr>
          <w:rFonts w:ascii="Arial" w:hAnsi="Arial" w:cs="Arial"/>
          <w:szCs w:val="22"/>
          <w:lang w:val="sr-Cyrl-CS"/>
        </w:rPr>
        <w:t>,</w:t>
      </w:r>
      <w:r w:rsidR="00F717AF" w:rsidRPr="007A151B">
        <w:rPr>
          <w:rFonts w:ascii="Arial" w:hAnsi="Arial" w:cs="Arial"/>
          <w:szCs w:val="22"/>
        </w:rPr>
        <w:t xml:space="preserve"> што </w:t>
      </w:r>
      <w:r w:rsidR="00EF14F6" w:rsidRPr="007A151B">
        <w:rPr>
          <w:rFonts w:ascii="Arial" w:hAnsi="Arial" w:cs="Arial"/>
          <w:szCs w:val="22"/>
          <w:lang w:val="sr-Cyrl-CS"/>
        </w:rPr>
        <w:t xml:space="preserve">се </w:t>
      </w:r>
      <w:r w:rsidR="00F717AF" w:rsidRPr="007A151B">
        <w:rPr>
          <w:rFonts w:ascii="Arial" w:hAnsi="Arial" w:cs="Arial"/>
          <w:szCs w:val="22"/>
        </w:rPr>
        <w:t xml:space="preserve">доказује достављањем доказа наведених </w:t>
      </w:r>
      <w:r w:rsidR="00053E80" w:rsidRPr="007A151B">
        <w:rPr>
          <w:rFonts w:ascii="Arial" w:hAnsi="Arial" w:cs="Arial"/>
          <w:szCs w:val="22"/>
        </w:rPr>
        <w:t xml:space="preserve">у </w:t>
      </w:r>
      <w:r w:rsidR="00F717AF" w:rsidRPr="007A151B">
        <w:rPr>
          <w:rFonts w:ascii="Arial" w:hAnsi="Arial" w:cs="Arial"/>
          <w:szCs w:val="22"/>
        </w:rPr>
        <w:t>одељку Услови за учешће из члана 75. Закона и Упутство како се доказује испуњеност тих услова</w:t>
      </w:r>
      <w:r w:rsidR="00640C16" w:rsidRPr="007A151B">
        <w:rPr>
          <w:rFonts w:ascii="Arial" w:hAnsi="Arial" w:cs="Arial"/>
          <w:szCs w:val="22"/>
        </w:rPr>
        <w:t>.</w:t>
      </w:r>
      <w:r w:rsidR="00855E19" w:rsidRPr="007A151B">
        <w:rPr>
          <w:rFonts w:ascii="Arial" w:hAnsi="Arial" w:cs="Arial"/>
          <w:szCs w:val="22"/>
        </w:rPr>
        <w:t xml:space="preserve"> </w:t>
      </w:r>
    </w:p>
    <w:p w14:paraId="351F0E17"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 xml:space="preserve">Све обрасце у понуди потписује и оверава понуђач, </w:t>
      </w:r>
      <w:r w:rsidRPr="009742B9">
        <w:rPr>
          <w:rFonts w:ascii="Arial" w:hAnsi="Arial" w:cs="Arial"/>
          <w:sz w:val="22"/>
          <w:szCs w:val="22"/>
          <w:lang w:eastAsia="en-US"/>
        </w:rPr>
        <w:t>изузев Обрасца 3. који попуњава, потписује и оверава сваки подизвођач у своје име.</w:t>
      </w:r>
    </w:p>
    <w:p w14:paraId="036C5ED4"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14:paraId="6F7E8FA7"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6559F30D"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6CE1D74" w14:textId="77777777" w:rsidR="00F717AF" w:rsidRPr="009742B9" w:rsidRDefault="00F717AF" w:rsidP="00EF14F6">
      <w:pPr>
        <w:ind w:firstLine="709"/>
        <w:jc w:val="both"/>
        <w:rPr>
          <w:rFonts w:ascii="Arial" w:hAnsi="Arial" w:cs="Arial"/>
          <w:b/>
          <w:bCs/>
          <w:sz w:val="22"/>
          <w:szCs w:val="22"/>
        </w:rPr>
      </w:pPr>
      <w:r w:rsidRPr="009742B9">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6C4CBBE9" w14:textId="358756B5" w:rsidR="00F717AF" w:rsidRPr="009742B9" w:rsidRDefault="00F717AF" w:rsidP="00F717AF">
      <w:pPr>
        <w:tabs>
          <w:tab w:val="left" w:pos="360"/>
        </w:tabs>
        <w:ind w:right="2"/>
        <w:jc w:val="both"/>
        <w:rPr>
          <w:rFonts w:ascii="Arial" w:hAnsi="Arial" w:cs="Arial"/>
          <w:sz w:val="22"/>
          <w:szCs w:val="22"/>
          <w:lang w:eastAsia="en-US"/>
        </w:rPr>
      </w:pPr>
      <w:r w:rsidRPr="009742B9">
        <w:rPr>
          <w:rFonts w:ascii="Arial" w:hAnsi="Arial" w:cs="Arial"/>
          <w:color w:val="FF0000"/>
          <w:sz w:val="22"/>
          <w:szCs w:val="22"/>
        </w:rPr>
        <w:tab/>
      </w:r>
      <w:r w:rsidR="00EF14F6" w:rsidRPr="009742B9">
        <w:rPr>
          <w:rFonts w:ascii="Arial" w:hAnsi="Arial" w:cs="Arial"/>
          <w:color w:val="FF0000"/>
          <w:sz w:val="22"/>
          <w:szCs w:val="22"/>
        </w:rPr>
        <w:tab/>
      </w:r>
      <w:r w:rsidRPr="009742B9">
        <w:rPr>
          <w:rFonts w:ascii="Arial" w:hAnsi="Arial" w:cs="Arial"/>
          <w:sz w:val="22"/>
          <w:szCs w:val="22"/>
        </w:rPr>
        <w:t>Наручилац</w:t>
      </w:r>
      <w:r w:rsidRPr="009742B9">
        <w:rPr>
          <w:rFonts w:ascii="Arial" w:hAnsi="Arial" w:cs="Arial"/>
          <w:sz w:val="22"/>
          <w:szCs w:val="22"/>
          <w:lang w:eastAsia="en-US"/>
        </w:rPr>
        <w:t xml:space="preserve"> у овом поступку не предвиђа примену одредби става 9. и 10. члана 80. Закона </w:t>
      </w:r>
    </w:p>
    <w:p w14:paraId="56D1D281" w14:textId="77777777" w:rsidR="00F717AF" w:rsidRPr="009742B9" w:rsidRDefault="00F717AF" w:rsidP="00F717AF">
      <w:pPr>
        <w:ind w:firstLine="709"/>
        <w:jc w:val="both"/>
        <w:rPr>
          <w:rFonts w:ascii="Arial" w:hAnsi="Arial" w:cs="Arial"/>
          <w:sz w:val="22"/>
          <w:szCs w:val="22"/>
        </w:rPr>
      </w:pPr>
    </w:p>
    <w:p w14:paraId="4A857841" w14:textId="5BBACB13" w:rsidR="00F717AF" w:rsidRPr="009742B9" w:rsidRDefault="00F717AF" w:rsidP="00F717AF">
      <w:pPr>
        <w:pStyle w:val="Heading2"/>
        <w:rPr>
          <w:rFonts w:cs="Arial"/>
        </w:rPr>
      </w:pPr>
      <w:bookmarkStart w:id="176" w:name="_Toc297798721"/>
      <w:r w:rsidRPr="009742B9">
        <w:rPr>
          <w:rFonts w:cs="Arial"/>
        </w:rPr>
        <w:t>3.8</w:t>
      </w:r>
      <w:r w:rsidR="002314E4">
        <w:rPr>
          <w:rFonts w:cs="Arial"/>
        </w:rPr>
        <w:t>.</w:t>
      </w:r>
      <w:r w:rsidRPr="009742B9">
        <w:rPr>
          <w:rFonts w:cs="Arial"/>
        </w:rPr>
        <w:t xml:space="preserve"> </w:t>
      </w:r>
      <w:r w:rsidRPr="009742B9">
        <w:rPr>
          <w:rFonts w:cs="Arial"/>
        </w:rPr>
        <w:tab/>
        <w:t>ГРУПА ПОНУЂАЧА (ЗАЈЕДНИЧКА ПОНУДА)</w:t>
      </w:r>
      <w:bookmarkEnd w:id="176"/>
    </w:p>
    <w:p w14:paraId="7D6323D6" w14:textId="77777777" w:rsidR="00F717AF" w:rsidRPr="009742B9" w:rsidRDefault="00F717AF" w:rsidP="00F717AF">
      <w:pPr>
        <w:rPr>
          <w:rFonts w:ascii="Arial" w:hAnsi="Arial" w:cs="Arial"/>
          <w:sz w:val="22"/>
          <w:szCs w:val="22"/>
        </w:rPr>
      </w:pPr>
    </w:p>
    <w:p w14:paraId="5F62BADB" w14:textId="5AF94FAB"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9742B9">
        <w:rPr>
          <w:rFonts w:ascii="Arial" w:hAnsi="Arial" w:cs="Arial"/>
          <w:sz w:val="22"/>
          <w:szCs w:val="22"/>
        </w:rPr>
        <w:t>ом</w:t>
      </w:r>
      <w:r w:rsidRPr="009742B9">
        <w:rPr>
          <w:rFonts w:ascii="Arial" w:hAnsi="Arial" w:cs="Arial"/>
          <w:sz w:val="22"/>
          <w:szCs w:val="22"/>
        </w:rPr>
        <w:t xml:space="preserve"> 81. став 4. Закона  Такође, у овом споразуму треба да буду наведена имена лица, појединачно за сваког понуђача, која ће бити одговорна за извршење набавке. </w:t>
      </w:r>
    </w:p>
    <w:p w14:paraId="69A755F9"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 xml:space="preserve">Понуђачи из групе понуђача, одговарају Наручиоцу неограничено солидарно у складу са Законом. </w:t>
      </w:r>
    </w:p>
    <w:p w14:paraId="539A194F" w14:textId="77777777" w:rsidR="00EF14F6" w:rsidRPr="009742B9" w:rsidRDefault="00F717AF" w:rsidP="00C2308C">
      <w:pPr>
        <w:ind w:firstLine="720"/>
        <w:jc w:val="both"/>
        <w:rPr>
          <w:rFonts w:ascii="Arial" w:hAnsi="Arial" w:cs="Arial"/>
          <w:sz w:val="22"/>
          <w:szCs w:val="22"/>
        </w:rPr>
      </w:pPr>
      <w:r w:rsidRPr="007A151B">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7A151B">
        <w:rPr>
          <w:rFonts w:ascii="Arial" w:hAnsi="Arial" w:cs="Arial"/>
          <w:sz w:val="22"/>
          <w:szCs w:val="22"/>
        </w:rPr>
        <w:t>став 1. тачка 1) до 4) Закона</w:t>
      </w:r>
      <w:r w:rsidR="002B275A" w:rsidRPr="007A151B">
        <w:rPr>
          <w:rFonts w:ascii="Arial" w:hAnsi="Arial" w:cs="Arial"/>
          <w:bCs/>
          <w:iCs/>
          <w:sz w:val="22"/>
          <w:szCs w:val="22"/>
        </w:rPr>
        <w:t xml:space="preserve"> </w:t>
      </w:r>
      <w:r w:rsidR="00E54F26" w:rsidRPr="007A151B">
        <w:rPr>
          <w:rFonts w:ascii="Arial" w:hAnsi="Arial" w:cs="Arial"/>
          <w:sz w:val="22"/>
          <w:szCs w:val="22"/>
        </w:rPr>
        <w:t xml:space="preserve">што </w:t>
      </w:r>
      <w:r w:rsidR="00A52D6E" w:rsidRPr="007A151B">
        <w:rPr>
          <w:rFonts w:ascii="Arial" w:hAnsi="Arial" w:cs="Arial"/>
          <w:sz w:val="22"/>
          <w:szCs w:val="22"/>
        </w:rPr>
        <w:t xml:space="preserve">се </w:t>
      </w:r>
      <w:r w:rsidR="00E54F26" w:rsidRPr="007A151B">
        <w:rPr>
          <w:rFonts w:ascii="Arial" w:hAnsi="Arial" w:cs="Arial"/>
          <w:sz w:val="22"/>
          <w:szCs w:val="22"/>
        </w:rPr>
        <w:t>доказ</w:t>
      </w:r>
      <w:r w:rsidR="00A52D6E" w:rsidRPr="007A151B">
        <w:rPr>
          <w:rFonts w:ascii="Arial" w:hAnsi="Arial" w:cs="Arial"/>
          <w:sz w:val="22"/>
          <w:szCs w:val="22"/>
        </w:rPr>
        <w:t>ује достављањем доказа наведених</w:t>
      </w:r>
      <w:r w:rsidR="00E54F26" w:rsidRPr="007A151B">
        <w:rPr>
          <w:rFonts w:ascii="Arial" w:hAnsi="Arial" w:cs="Arial"/>
          <w:sz w:val="22"/>
          <w:szCs w:val="22"/>
        </w:rPr>
        <w:t xml:space="preserve"> у одељку Услови за учешће из члана</w:t>
      </w:r>
      <w:r w:rsidR="007A151B" w:rsidRPr="007A151B">
        <w:rPr>
          <w:rFonts w:ascii="Arial" w:hAnsi="Arial" w:cs="Arial"/>
          <w:sz w:val="22"/>
          <w:szCs w:val="22"/>
        </w:rPr>
        <w:t xml:space="preserve"> 75.</w:t>
      </w:r>
      <w:r w:rsidR="00E54F26" w:rsidRPr="007A151B">
        <w:rPr>
          <w:rFonts w:ascii="Arial" w:hAnsi="Arial" w:cs="Arial"/>
          <w:sz w:val="22"/>
          <w:szCs w:val="22"/>
        </w:rPr>
        <w:t xml:space="preserve"> Закона и Упутство како се доказује испуњеност тих услова. </w:t>
      </w:r>
    </w:p>
    <w:p w14:paraId="59C9BC19" w14:textId="77777777" w:rsidR="00E54F26" w:rsidRPr="009742B9" w:rsidRDefault="00E54F26" w:rsidP="00EF14F6">
      <w:pPr>
        <w:jc w:val="both"/>
        <w:rPr>
          <w:rFonts w:ascii="Arial" w:hAnsi="Arial" w:cs="Arial"/>
          <w:sz w:val="22"/>
          <w:szCs w:val="22"/>
        </w:rPr>
      </w:pPr>
      <w:r w:rsidRPr="009742B9">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14:paraId="2B41E11A" w14:textId="77777777" w:rsidR="00E54F26" w:rsidRPr="009742B9" w:rsidRDefault="00E54F26" w:rsidP="00E54F26">
      <w:pPr>
        <w:ind w:firstLine="720"/>
        <w:jc w:val="both"/>
        <w:rPr>
          <w:rFonts w:ascii="Arial" w:hAnsi="Arial" w:cs="Arial"/>
          <w:sz w:val="22"/>
          <w:szCs w:val="22"/>
          <w:lang w:val="en-US"/>
        </w:rPr>
      </w:pPr>
      <w:r w:rsidRPr="009742B9">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19656A01" w14:textId="77777777" w:rsidR="00D04D42" w:rsidRPr="00A14161" w:rsidRDefault="00D04D42" w:rsidP="00A14161">
      <w:pPr>
        <w:jc w:val="both"/>
        <w:rPr>
          <w:rFonts w:ascii="Arial" w:hAnsi="Arial" w:cs="Arial"/>
          <w:sz w:val="22"/>
          <w:szCs w:val="22"/>
          <w:lang w:val="sr-Latn-RS"/>
        </w:rPr>
      </w:pPr>
    </w:p>
    <w:p w14:paraId="62A06DBF" w14:textId="50F4D5CC" w:rsidR="000F22F7" w:rsidRPr="006752FD" w:rsidRDefault="000F22F7" w:rsidP="004D729F">
      <w:pPr>
        <w:pStyle w:val="Heading2"/>
        <w:rPr>
          <w:lang w:val="en-US"/>
        </w:rPr>
      </w:pPr>
      <w:r w:rsidRPr="006752FD">
        <w:t>3.9</w:t>
      </w:r>
      <w:r w:rsidR="002314E4">
        <w:t>.</w:t>
      </w:r>
      <w:r w:rsidRPr="006752FD">
        <w:tab/>
        <w:t>НАЧИН И УСЛОВИ ПЛАЋАЊА</w:t>
      </w:r>
    </w:p>
    <w:p w14:paraId="3F9F19DE" w14:textId="77777777" w:rsidR="00DD0EBE" w:rsidRPr="006752FD" w:rsidRDefault="00DD0EBE" w:rsidP="000F22F7">
      <w:pPr>
        <w:rPr>
          <w:rFonts w:ascii="Arial" w:hAnsi="Arial" w:cs="Arial"/>
          <w:b/>
          <w:sz w:val="22"/>
          <w:szCs w:val="22"/>
          <w:lang w:val="en-US"/>
        </w:rPr>
      </w:pPr>
    </w:p>
    <w:p w14:paraId="55B03F8D" w14:textId="77777777" w:rsidR="00DD0EBE" w:rsidRDefault="00407AC0" w:rsidP="00DD0EBE">
      <w:pPr>
        <w:tabs>
          <w:tab w:val="left" w:pos="709"/>
        </w:tabs>
        <w:jc w:val="both"/>
        <w:rPr>
          <w:rFonts w:ascii="Arial" w:hAnsi="Arial" w:cs="Arial"/>
          <w:sz w:val="22"/>
          <w:szCs w:val="22"/>
        </w:rPr>
      </w:pPr>
      <w:r>
        <w:rPr>
          <w:rFonts w:ascii="Arial" w:hAnsi="Arial" w:cs="Arial"/>
          <w:sz w:val="22"/>
          <w:szCs w:val="22"/>
          <w:lang w:val="en-US"/>
        </w:rPr>
        <w:tab/>
      </w:r>
      <w:r w:rsidR="00DD0EBE" w:rsidRPr="006752FD">
        <w:rPr>
          <w:rFonts w:ascii="Arial" w:hAnsi="Arial" w:cs="Arial"/>
          <w:sz w:val="22"/>
          <w:szCs w:val="22"/>
        </w:rPr>
        <w:t>Понуда мора да садржи начин и услове плаћања које понуђач наводи у Обрасцу понуде (Образац</w:t>
      </w:r>
      <w:r w:rsidR="00A23C24" w:rsidRPr="006752FD">
        <w:rPr>
          <w:rFonts w:ascii="Arial" w:hAnsi="Arial" w:cs="Arial"/>
          <w:sz w:val="22"/>
          <w:szCs w:val="22"/>
        </w:rPr>
        <w:t xml:space="preserve"> 2. из Конкурсне документације)</w:t>
      </w:r>
      <w:r w:rsidR="00B3146C" w:rsidRPr="006752FD">
        <w:rPr>
          <w:rFonts w:ascii="Arial" w:hAnsi="Arial" w:cs="Arial"/>
          <w:sz w:val="22"/>
          <w:szCs w:val="22"/>
        </w:rPr>
        <w:t>.</w:t>
      </w:r>
    </w:p>
    <w:p w14:paraId="6582DF42" w14:textId="77777777" w:rsidR="00AD357E" w:rsidRPr="00AB621C" w:rsidRDefault="00AD357E" w:rsidP="00AD357E">
      <w:pPr>
        <w:suppressAutoHyphens w:val="0"/>
        <w:contextualSpacing/>
        <w:jc w:val="both"/>
        <w:rPr>
          <w:rFonts w:ascii="Arial" w:hAnsi="Arial" w:cs="Arial"/>
          <w:b/>
          <w:i/>
          <w:iCs/>
          <w:sz w:val="22"/>
          <w:szCs w:val="22"/>
          <w:u w:val="single"/>
          <w:lang w:val="sr-Cyrl-RS" w:eastAsia="en-US"/>
        </w:rPr>
      </w:pPr>
      <w:r w:rsidRPr="00AB621C">
        <w:rPr>
          <w:rFonts w:ascii="Arial" w:hAnsi="Arial" w:cs="Arial"/>
          <w:b/>
          <w:iCs/>
          <w:sz w:val="22"/>
          <w:szCs w:val="22"/>
          <w:u w:val="single"/>
          <w:lang w:eastAsia="en-US"/>
        </w:rPr>
        <w:t>Захтеви у погледу начина, рока и услова плаћања</w:t>
      </w:r>
      <w:r w:rsidRPr="00AB621C">
        <w:rPr>
          <w:rFonts w:ascii="Arial" w:hAnsi="Arial" w:cs="Arial"/>
          <w:b/>
          <w:i/>
          <w:iCs/>
          <w:sz w:val="22"/>
          <w:szCs w:val="22"/>
          <w:u w:val="single"/>
          <w:lang w:val="sr-Cyrl-RS" w:eastAsia="en-US"/>
        </w:rPr>
        <w:t>:</w:t>
      </w:r>
    </w:p>
    <w:p w14:paraId="68BBDB6A" w14:textId="77777777" w:rsidR="00AD357E" w:rsidRPr="00AD357E" w:rsidRDefault="00AD357E" w:rsidP="00AD357E">
      <w:pPr>
        <w:suppressAutoHyphens w:val="0"/>
        <w:contextualSpacing/>
        <w:jc w:val="both"/>
        <w:rPr>
          <w:rFonts w:ascii="Arial" w:hAnsi="Arial" w:cs="Arial"/>
          <w:b/>
          <w:i/>
          <w:iCs/>
          <w:szCs w:val="24"/>
          <w:u w:val="single"/>
          <w:lang w:val="sr-Cyrl-RS" w:eastAsia="en-US"/>
        </w:rPr>
      </w:pPr>
    </w:p>
    <w:p w14:paraId="09DD55B1" w14:textId="77777777" w:rsidR="00AD357E" w:rsidRPr="00397F5E" w:rsidRDefault="00AD357E" w:rsidP="00AD357E">
      <w:pPr>
        <w:suppressAutoHyphens w:val="0"/>
        <w:contextualSpacing/>
        <w:jc w:val="both"/>
        <w:rPr>
          <w:rFonts w:ascii="Arial" w:hAnsi="Arial" w:cs="Arial"/>
          <w:iCs/>
          <w:sz w:val="22"/>
          <w:szCs w:val="22"/>
          <w:lang w:val="sr-Cyrl-RS" w:eastAsia="en-US"/>
        </w:rPr>
      </w:pPr>
      <w:r w:rsidRPr="00397F5E">
        <w:rPr>
          <w:rFonts w:ascii="Arial" w:hAnsi="Arial" w:cs="Arial"/>
          <w:iCs/>
          <w:sz w:val="22"/>
          <w:szCs w:val="22"/>
          <w:lang w:val="sr-Latn-CS" w:eastAsia="en-US"/>
        </w:rPr>
        <w:t>Прихватљив начин плаћања, за Наручиоца је:</w:t>
      </w:r>
    </w:p>
    <w:p w14:paraId="734266E1" w14:textId="559551B1" w:rsidR="00BD2966" w:rsidRPr="006F2C51" w:rsidRDefault="00BD2966" w:rsidP="007A3FA8">
      <w:pPr>
        <w:tabs>
          <w:tab w:val="left" w:pos="709"/>
        </w:tabs>
        <w:jc w:val="both"/>
        <w:rPr>
          <w:rFonts w:ascii="Arial" w:hAnsi="Arial" w:cs="Arial"/>
          <w:sz w:val="22"/>
          <w:szCs w:val="22"/>
          <w:lang w:val="sr-Cyrl-RS"/>
        </w:rPr>
      </w:pPr>
      <w:r w:rsidRPr="00BD2966">
        <w:rPr>
          <w:rFonts w:ascii="Arial" w:hAnsi="Arial" w:cs="Arial"/>
          <w:sz w:val="22"/>
          <w:szCs w:val="22"/>
          <w:lang w:val="sr-Cyrl-RS"/>
        </w:rPr>
        <w:lastRenderedPageBreak/>
        <w:t>Купац се обавез</w:t>
      </w:r>
      <w:r>
        <w:rPr>
          <w:rFonts w:ascii="Arial" w:hAnsi="Arial" w:cs="Arial"/>
          <w:sz w:val="22"/>
          <w:szCs w:val="22"/>
          <w:lang w:val="sr-Cyrl-RS"/>
        </w:rPr>
        <w:t xml:space="preserve">ује да Продавцу плати </w:t>
      </w:r>
      <w:r w:rsidRPr="00BD2966">
        <w:rPr>
          <w:rFonts w:ascii="Arial" w:hAnsi="Arial" w:cs="Arial"/>
          <w:sz w:val="22"/>
          <w:szCs w:val="22"/>
          <w:lang w:val="sr-Cyrl-RS"/>
        </w:rPr>
        <w:t xml:space="preserve"> вредност испоручених добара у</w:t>
      </w:r>
      <w:r>
        <w:rPr>
          <w:rFonts w:ascii="Arial" w:hAnsi="Arial" w:cs="Arial"/>
          <w:sz w:val="22"/>
          <w:szCs w:val="22"/>
          <w:lang w:val="en-US"/>
        </w:rPr>
        <w:t xml:space="preserve"> </w:t>
      </w:r>
      <w:r>
        <w:rPr>
          <w:rFonts w:ascii="Arial" w:hAnsi="Arial" w:cs="Arial"/>
          <w:sz w:val="22"/>
          <w:szCs w:val="22"/>
          <w:lang w:val="sr-Cyrl-RS"/>
        </w:rPr>
        <w:t>законском</w:t>
      </w:r>
      <w:r w:rsidRPr="00BD2966">
        <w:rPr>
          <w:rFonts w:ascii="Arial" w:hAnsi="Arial" w:cs="Arial"/>
          <w:sz w:val="22"/>
          <w:szCs w:val="22"/>
          <w:lang w:val="sr-Cyrl-RS"/>
        </w:rPr>
        <w:t xml:space="preserve"> року до 45 дана од дана пријема исправн</w:t>
      </w:r>
      <w:r>
        <w:rPr>
          <w:rFonts w:ascii="Arial" w:hAnsi="Arial" w:cs="Arial"/>
          <w:sz w:val="22"/>
          <w:szCs w:val="22"/>
          <w:lang w:val="en-US"/>
        </w:rPr>
        <w:t>e</w:t>
      </w:r>
      <w:r w:rsidRPr="00BD2966">
        <w:rPr>
          <w:rFonts w:ascii="Arial" w:hAnsi="Arial" w:cs="Arial"/>
          <w:sz w:val="22"/>
          <w:szCs w:val="22"/>
          <w:lang w:val="sr-Cyrl-RS"/>
        </w:rPr>
        <w:t xml:space="preserve"> фактур</w:t>
      </w:r>
      <w:r>
        <w:rPr>
          <w:rFonts w:ascii="Arial" w:hAnsi="Arial" w:cs="Arial"/>
          <w:sz w:val="22"/>
          <w:szCs w:val="22"/>
          <w:lang w:val="en-US"/>
        </w:rPr>
        <w:t>e</w:t>
      </w:r>
      <w:r w:rsidRPr="00BD2966">
        <w:rPr>
          <w:rFonts w:ascii="Arial" w:hAnsi="Arial" w:cs="Arial"/>
          <w:sz w:val="22"/>
          <w:szCs w:val="22"/>
          <w:lang w:val="sr-Cyrl-RS"/>
        </w:rPr>
        <w:t xml:space="preserve"> испостављен</w:t>
      </w:r>
      <w:r>
        <w:rPr>
          <w:rFonts w:ascii="Arial" w:hAnsi="Arial" w:cs="Arial"/>
          <w:sz w:val="22"/>
          <w:szCs w:val="22"/>
          <w:lang w:val="en-US"/>
        </w:rPr>
        <w:t>e</w:t>
      </w:r>
      <w:r w:rsidRPr="00BD2966">
        <w:rPr>
          <w:rFonts w:ascii="Arial" w:hAnsi="Arial" w:cs="Arial"/>
          <w:sz w:val="22"/>
          <w:szCs w:val="22"/>
          <w:lang w:val="sr-Cyrl-RS"/>
        </w:rPr>
        <w:t xml:space="preserve"> на основу обострано потписаног записника о квантитативном и квалитативном пријему робе.</w:t>
      </w:r>
    </w:p>
    <w:p w14:paraId="5B917FAA" w14:textId="77777777" w:rsidR="00A14161" w:rsidRPr="00A14161" w:rsidRDefault="00A14161" w:rsidP="007A3FA8">
      <w:pPr>
        <w:tabs>
          <w:tab w:val="left" w:pos="709"/>
        </w:tabs>
        <w:jc w:val="both"/>
        <w:rPr>
          <w:rFonts w:ascii="Arial" w:hAnsi="Arial" w:cs="Arial"/>
          <w:sz w:val="22"/>
          <w:szCs w:val="22"/>
          <w:lang w:val="sr-Cyrl-RS"/>
        </w:rPr>
      </w:pPr>
    </w:p>
    <w:p w14:paraId="77DB7851" w14:textId="58FFBAE0" w:rsidR="00A56488" w:rsidRDefault="00EE09A9" w:rsidP="00A56488">
      <w:pPr>
        <w:pStyle w:val="Heading2"/>
        <w:ind w:left="0" w:firstLine="0"/>
        <w:rPr>
          <w:rFonts w:cs="Arial"/>
          <w:lang w:val="sr-Cyrl-RS"/>
        </w:rPr>
      </w:pPr>
      <w:r>
        <w:rPr>
          <w:rFonts w:cs="Arial"/>
        </w:rPr>
        <w:t>3.10</w:t>
      </w:r>
      <w:r w:rsidR="002314E4">
        <w:rPr>
          <w:rFonts w:cs="Arial"/>
        </w:rPr>
        <w:t>.</w:t>
      </w:r>
      <w:r>
        <w:rPr>
          <w:rFonts w:cs="Arial"/>
        </w:rPr>
        <w:t xml:space="preserve"> </w:t>
      </w:r>
      <w:r w:rsidR="002314E4">
        <w:rPr>
          <w:rFonts w:cs="Arial"/>
        </w:rPr>
        <w:t xml:space="preserve">  </w:t>
      </w:r>
      <w:r w:rsidR="005F57AB" w:rsidRPr="009742B9">
        <w:rPr>
          <w:rFonts w:cs="Arial"/>
        </w:rPr>
        <w:t>РОК</w:t>
      </w:r>
      <w:r w:rsidR="00A14161">
        <w:rPr>
          <w:rFonts w:cs="Arial"/>
          <w:lang w:val="sr-Cyrl-RS"/>
        </w:rPr>
        <w:t>, МЕСТО ИСПОРУКЕ</w:t>
      </w:r>
      <w:r w:rsidR="005F57AB" w:rsidRPr="009742B9">
        <w:rPr>
          <w:rFonts w:cs="Arial"/>
        </w:rPr>
        <w:t xml:space="preserve"> </w:t>
      </w:r>
      <w:r w:rsidR="00A14161">
        <w:rPr>
          <w:rFonts w:cs="Arial"/>
          <w:lang w:val="sr-Cyrl-RS"/>
        </w:rPr>
        <w:t xml:space="preserve">И </w:t>
      </w:r>
      <w:r w:rsidR="00062063">
        <w:rPr>
          <w:rFonts w:cs="Arial"/>
          <w:lang w:val="sr-Cyrl-RS"/>
        </w:rPr>
        <w:t>ГАРАНТНИ РОК</w:t>
      </w:r>
    </w:p>
    <w:p w14:paraId="39A3BA48" w14:textId="77777777" w:rsidR="009C38DF" w:rsidRPr="0068270C" w:rsidRDefault="009C38DF" w:rsidP="0068270C">
      <w:pPr>
        <w:rPr>
          <w:lang w:val="sr-Cyrl-RS"/>
        </w:rPr>
      </w:pPr>
    </w:p>
    <w:p w14:paraId="7F50EE15" w14:textId="33570D41" w:rsidR="00DC4BB6" w:rsidRPr="00DC4BB6" w:rsidRDefault="00DC4BB6" w:rsidP="000B2316">
      <w:pPr>
        <w:pStyle w:val="Heading2"/>
        <w:rPr>
          <w:rFonts w:cs="Arial"/>
          <w:b w:val="0"/>
          <w:lang w:val="sr-Cyrl-RS"/>
        </w:rPr>
      </w:pPr>
      <w:r w:rsidRPr="00DC4BB6">
        <w:rPr>
          <w:rFonts w:cs="Arial"/>
          <w:b w:val="0"/>
          <w:lang w:val="sr-Cyrl-RS"/>
        </w:rPr>
        <w:t xml:space="preserve">Рок испоруке је </w:t>
      </w:r>
      <w:r>
        <w:rPr>
          <w:rFonts w:cs="Arial"/>
          <w:b w:val="0"/>
          <w:lang w:val="sr-Cyrl-RS"/>
        </w:rPr>
        <w:t xml:space="preserve"> не дужи од 15 </w:t>
      </w:r>
      <w:r w:rsidRPr="00DC4BB6">
        <w:rPr>
          <w:rFonts w:cs="Arial"/>
          <w:b w:val="0"/>
          <w:lang w:val="sr-Cyrl-RS"/>
        </w:rPr>
        <w:t xml:space="preserve">дана од дана обостраног потписивања Уговора. </w:t>
      </w:r>
    </w:p>
    <w:p w14:paraId="5ECAA858" w14:textId="77777777" w:rsidR="00DC4BB6" w:rsidRDefault="00DC4BB6" w:rsidP="000B2316">
      <w:pPr>
        <w:pStyle w:val="Heading2"/>
        <w:rPr>
          <w:rFonts w:cs="Arial"/>
          <w:b w:val="0"/>
          <w:lang w:val="sr-Cyrl-RS"/>
        </w:rPr>
      </w:pPr>
      <w:r w:rsidRPr="00DC4BB6">
        <w:rPr>
          <w:rFonts w:cs="Arial"/>
          <w:b w:val="0"/>
          <w:lang w:val="sr-Cyrl-RS"/>
        </w:rPr>
        <w:t>Место испоруке је магацин Купца, Балканска 13, Београд.</w:t>
      </w:r>
    </w:p>
    <w:p w14:paraId="2A5EAA42" w14:textId="01425354" w:rsidR="000B2316" w:rsidRDefault="000B2316" w:rsidP="000B2316">
      <w:pPr>
        <w:suppressAutoHyphens w:val="0"/>
        <w:jc w:val="both"/>
        <w:rPr>
          <w:rFonts w:ascii="Arial" w:hAnsi="Arial" w:cs="Arial"/>
          <w:sz w:val="22"/>
          <w:szCs w:val="22"/>
          <w:lang w:val="ru-RU"/>
        </w:rPr>
      </w:pPr>
      <w:r>
        <w:rPr>
          <w:rFonts w:ascii="Arial" w:hAnsi="Arial" w:cs="Arial"/>
          <w:sz w:val="22"/>
          <w:szCs w:val="22"/>
          <w:lang w:val="ru-RU"/>
        </w:rPr>
        <w:t>Д</w:t>
      </w:r>
      <w:r w:rsidRPr="00813D62">
        <w:rPr>
          <w:rFonts w:ascii="Arial" w:hAnsi="Arial" w:cs="Arial"/>
          <w:sz w:val="22"/>
          <w:szCs w:val="22"/>
          <w:lang w:val="ru-RU"/>
        </w:rPr>
        <w:t xml:space="preserve">обра из Спецификације морају имати </w:t>
      </w:r>
      <w:r>
        <w:rPr>
          <w:rFonts w:ascii="Arial" w:hAnsi="Arial" w:cs="Arial"/>
          <w:sz w:val="22"/>
          <w:szCs w:val="22"/>
          <w:lang w:val="ru-RU"/>
        </w:rPr>
        <w:t>гарантни рок</w:t>
      </w:r>
      <w:r w:rsidRPr="00813D62">
        <w:rPr>
          <w:rFonts w:ascii="Arial" w:hAnsi="Arial" w:cs="Arial"/>
          <w:sz w:val="22"/>
          <w:szCs w:val="22"/>
          <w:lang w:val="ru-RU"/>
        </w:rPr>
        <w:t xml:space="preserve"> утврђен за </w:t>
      </w:r>
      <w:r w:rsidR="003F4F32">
        <w:rPr>
          <w:rFonts w:ascii="Arial" w:hAnsi="Arial" w:cs="Arial"/>
          <w:sz w:val="22"/>
          <w:szCs w:val="22"/>
          <w:lang w:val="sr-Cyrl-RS"/>
        </w:rPr>
        <w:t>предметну</w:t>
      </w:r>
      <w:r w:rsidRPr="00813D62">
        <w:rPr>
          <w:rFonts w:ascii="Arial" w:hAnsi="Arial" w:cs="Arial"/>
          <w:sz w:val="22"/>
          <w:szCs w:val="22"/>
          <w:lang w:val="ru-RU"/>
        </w:rPr>
        <w:t xml:space="preserve"> врсту добара</w:t>
      </w:r>
      <w:r>
        <w:rPr>
          <w:rFonts w:ascii="Arial" w:hAnsi="Arial" w:cs="Arial"/>
          <w:sz w:val="22"/>
          <w:szCs w:val="22"/>
          <w:lang w:val="ru-RU"/>
        </w:rPr>
        <w:t>.</w:t>
      </w:r>
    </w:p>
    <w:p w14:paraId="34D4FB98" w14:textId="77777777" w:rsidR="00DC4BB6" w:rsidRPr="00DC4BB6" w:rsidRDefault="00DC4BB6" w:rsidP="00DC4BB6">
      <w:pPr>
        <w:rPr>
          <w:lang w:val="sr-Cyrl-RS"/>
        </w:rPr>
      </w:pPr>
    </w:p>
    <w:p w14:paraId="111A8B22" w14:textId="469EB0E3" w:rsidR="005F57AB" w:rsidRDefault="00A56488" w:rsidP="005F57AB">
      <w:pPr>
        <w:pStyle w:val="Heading2"/>
        <w:ind w:left="0" w:firstLine="0"/>
        <w:rPr>
          <w:rFonts w:cs="Arial"/>
        </w:rPr>
      </w:pPr>
      <w:r>
        <w:rPr>
          <w:rFonts w:cs="Arial"/>
        </w:rPr>
        <w:t>3.1</w:t>
      </w:r>
      <w:r>
        <w:rPr>
          <w:rFonts w:cs="Arial"/>
          <w:lang w:val="sr-Cyrl-RS"/>
        </w:rPr>
        <w:t>1</w:t>
      </w:r>
      <w:r w:rsidR="002314E4">
        <w:rPr>
          <w:rFonts w:cs="Arial"/>
          <w:lang w:val="en-US"/>
        </w:rPr>
        <w:t>.</w:t>
      </w:r>
      <w:r w:rsidR="005F57AB" w:rsidRPr="009742B9">
        <w:rPr>
          <w:rFonts w:cs="Arial"/>
          <w:b w:val="0"/>
        </w:rPr>
        <w:tab/>
      </w:r>
      <w:r w:rsidR="00982C46" w:rsidRPr="00982C46">
        <w:rPr>
          <w:rFonts w:cs="Arial"/>
          <w:lang w:val="sr-Cyrl-RS"/>
        </w:rPr>
        <w:t xml:space="preserve">ПОНУЂЕНА </w:t>
      </w:r>
      <w:r w:rsidR="005F57AB" w:rsidRPr="009742B9">
        <w:rPr>
          <w:rFonts w:cs="Arial"/>
        </w:rPr>
        <w:t>ЦЕНА</w:t>
      </w:r>
    </w:p>
    <w:p w14:paraId="70978241" w14:textId="77777777" w:rsidR="00982C46" w:rsidRPr="00982C46" w:rsidRDefault="00982C46" w:rsidP="00982C46">
      <w:pPr>
        <w:rPr>
          <w:lang w:val="sr-Latn-CS"/>
        </w:rPr>
      </w:pPr>
    </w:p>
    <w:p w14:paraId="42585FBC" w14:textId="77777777" w:rsidR="00576FF6" w:rsidRPr="00A56488" w:rsidRDefault="005F57AB" w:rsidP="00A56488">
      <w:pPr>
        <w:tabs>
          <w:tab w:val="left" w:pos="993"/>
        </w:tabs>
        <w:ind w:left="710"/>
        <w:jc w:val="both"/>
        <w:rPr>
          <w:rFonts w:ascii="Arial" w:hAnsi="Arial" w:cs="Arial"/>
          <w:sz w:val="22"/>
          <w:szCs w:val="22"/>
          <w:lang w:val="sr-Cyrl-RS"/>
        </w:rPr>
      </w:pPr>
      <w:r w:rsidRPr="009742B9">
        <w:rPr>
          <w:rFonts w:ascii="Arial" w:hAnsi="Arial" w:cs="Arial"/>
          <w:sz w:val="22"/>
          <w:szCs w:val="22"/>
        </w:rPr>
        <w:t>Цена се исказује у динарима, без пореза на додату вредност.</w:t>
      </w:r>
    </w:p>
    <w:p w14:paraId="535D749B" w14:textId="5E74FAE1" w:rsidR="005F57AB" w:rsidRPr="009742B9" w:rsidRDefault="005F57AB" w:rsidP="006E76F6">
      <w:pPr>
        <w:ind w:firstLine="708"/>
        <w:jc w:val="both"/>
        <w:rPr>
          <w:rFonts w:ascii="Arial" w:hAnsi="Arial" w:cs="Arial"/>
          <w:sz w:val="22"/>
          <w:szCs w:val="22"/>
          <w:lang w:val="en-US"/>
        </w:rPr>
      </w:pPr>
      <w:r w:rsidRPr="009742B9">
        <w:rPr>
          <w:rFonts w:ascii="Arial" w:hAnsi="Arial" w:cs="Arial"/>
          <w:sz w:val="22"/>
          <w:szCs w:val="22"/>
        </w:rPr>
        <w:t>У случају да у достављеној понуди није назначено да ли је понуђена цена са или без пореза</w:t>
      </w:r>
      <w:r w:rsidR="0048054A">
        <w:rPr>
          <w:rFonts w:ascii="Arial" w:hAnsi="Arial" w:cs="Arial"/>
          <w:sz w:val="22"/>
          <w:szCs w:val="22"/>
          <w:lang w:val="sr-Cyrl-RS"/>
        </w:rPr>
        <w:t xml:space="preserve"> на додату вредност</w:t>
      </w:r>
      <w:r w:rsidRPr="009742B9">
        <w:rPr>
          <w:rFonts w:ascii="Arial" w:hAnsi="Arial" w:cs="Arial"/>
          <w:sz w:val="22"/>
          <w:szCs w:val="22"/>
        </w:rPr>
        <w:t xml:space="preserve">, сматраће се сагласно Закону, да је иста без пореза. </w:t>
      </w:r>
    </w:p>
    <w:p w14:paraId="434F38D2" w14:textId="77777777" w:rsidR="005F57AB" w:rsidRPr="009742B9" w:rsidRDefault="004F73E4" w:rsidP="005F57AB">
      <w:pPr>
        <w:tabs>
          <w:tab w:val="left" w:pos="709"/>
        </w:tabs>
        <w:jc w:val="both"/>
        <w:rPr>
          <w:rFonts w:ascii="Arial" w:hAnsi="Arial" w:cs="Arial"/>
          <w:sz w:val="22"/>
          <w:szCs w:val="22"/>
        </w:rPr>
      </w:pPr>
      <w:r>
        <w:rPr>
          <w:rFonts w:ascii="Arial" w:hAnsi="Arial" w:cs="Arial"/>
          <w:sz w:val="22"/>
          <w:szCs w:val="22"/>
        </w:rPr>
        <w:tab/>
        <w:t>Понуђена цена</w:t>
      </w:r>
      <w:r w:rsidR="00975C65">
        <w:rPr>
          <w:rFonts w:ascii="Arial" w:hAnsi="Arial" w:cs="Arial"/>
          <w:sz w:val="22"/>
          <w:szCs w:val="22"/>
        </w:rPr>
        <w:t xml:space="preserve"> </w:t>
      </w:r>
      <w:r w:rsidR="008C4D75" w:rsidRPr="009742B9">
        <w:rPr>
          <w:rFonts w:ascii="Arial" w:hAnsi="Arial" w:cs="Arial"/>
          <w:sz w:val="22"/>
          <w:szCs w:val="22"/>
        </w:rPr>
        <w:t>мора бити фиксна и не може се мењати за време важења уговора.</w:t>
      </w:r>
      <w:r w:rsidR="005F57AB" w:rsidRPr="009742B9">
        <w:rPr>
          <w:rFonts w:ascii="Arial" w:hAnsi="Arial" w:cs="Arial"/>
          <w:sz w:val="22"/>
          <w:szCs w:val="22"/>
        </w:rPr>
        <w:t xml:space="preserve"> </w:t>
      </w:r>
    </w:p>
    <w:p w14:paraId="5143BA50" w14:textId="77777777" w:rsidR="005F57AB" w:rsidRPr="009742B9" w:rsidRDefault="005F57AB" w:rsidP="005F57AB">
      <w:pPr>
        <w:keepNext/>
        <w:ind w:firstLine="709"/>
        <w:jc w:val="both"/>
        <w:rPr>
          <w:rFonts w:ascii="Arial" w:hAnsi="Arial" w:cs="Arial"/>
          <w:noProof/>
          <w:sz w:val="22"/>
          <w:szCs w:val="22"/>
          <w:lang w:val="ru-RU"/>
        </w:rPr>
      </w:pPr>
      <w:r w:rsidRPr="009742B9">
        <w:rPr>
          <w:rFonts w:ascii="Arial" w:hAnsi="Arial" w:cs="Arial"/>
          <w:sz w:val="22"/>
          <w:szCs w:val="22"/>
        </w:rPr>
        <w:tab/>
      </w:r>
      <w:r w:rsidRPr="009742B9">
        <w:rPr>
          <w:rFonts w:ascii="Arial" w:hAnsi="Arial" w:cs="Arial"/>
          <w:noProof/>
          <w:sz w:val="22"/>
          <w:szCs w:val="22"/>
          <w:lang w:val="ru-RU"/>
        </w:rPr>
        <w:t xml:space="preserve">Понуђена цена мора да покрива </w:t>
      </w:r>
      <w:r w:rsidRPr="009742B9">
        <w:rPr>
          <w:rFonts w:ascii="Arial" w:hAnsi="Arial" w:cs="Arial"/>
          <w:noProof/>
          <w:sz w:val="22"/>
          <w:szCs w:val="22"/>
          <w:lang w:val="en-US"/>
        </w:rPr>
        <w:t xml:space="preserve">и укључује </w:t>
      </w:r>
      <w:r w:rsidRPr="009742B9">
        <w:rPr>
          <w:rFonts w:ascii="Arial" w:hAnsi="Arial" w:cs="Arial"/>
          <w:noProof/>
          <w:sz w:val="22"/>
          <w:szCs w:val="22"/>
          <w:lang w:val="ru-RU"/>
        </w:rPr>
        <w:t>све трошкове које понуђач има у реализацији набавке.</w:t>
      </w:r>
    </w:p>
    <w:p w14:paraId="2E4F69BA" w14:textId="77777777" w:rsidR="005F57AB" w:rsidRDefault="005F57AB" w:rsidP="005F57AB">
      <w:pPr>
        <w:tabs>
          <w:tab w:val="left" w:pos="709"/>
        </w:tabs>
        <w:jc w:val="both"/>
        <w:rPr>
          <w:rFonts w:ascii="Arial" w:hAnsi="Arial" w:cs="Arial"/>
          <w:sz w:val="22"/>
          <w:szCs w:val="22"/>
        </w:rPr>
      </w:pPr>
      <w:r w:rsidRPr="009742B9">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7058B164" w14:textId="77777777" w:rsidR="00762558" w:rsidRDefault="00762558" w:rsidP="00BD2966">
      <w:pPr>
        <w:jc w:val="both"/>
        <w:rPr>
          <w:rFonts w:ascii="Arial" w:hAnsi="Arial" w:cs="Arial"/>
          <w:sz w:val="22"/>
          <w:szCs w:val="22"/>
        </w:rPr>
      </w:pPr>
    </w:p>
    <w:p w14:paraId="159A3AEC" w14:textId="7319A2B1" w:rsidR="005F57AB" w:rsidRPr="005C68B1" w:rsidRDefault="008459CE" w:rsidP="008459CE">
      <w:pPr>
        <w:pStyle w:val="Heading2"/>
        <w:ind w:left="0" w:firstLine="0"/>
        <w:rPr>
          <w:rFonts w:cs="Arial"/>
        </w:rPr>
      </w:pPr>
      <w:r>
        <w:rPr>
          <w:rFonts w:cs="Arial"/>
        </w:rPr>
        <w:t xml:space="preserve">3.12.   </w:t>
      </w:r>
      <w:r w:rsidR="005F57AB" w:rsidRPr="005C68B1">
        <w:rPr>
          <w:rFonts w:cs="Arial"/>
        </w:rPr>
        <w:t>ДОДАТНЕ ИНФОРМАЦИЈЕ И ПОЈАШЊЕЊА</w:t>
      </w:r>
    </w:p>
    <w:p w14:paraId="58D3314C" w14:textId="77777777" w:rsidR="000A243A" w:rsidRDefault="000A243A" w:rsidP="00A4242C">
      <w:pPr>
        <w:widowControl w:val="0"/>
        <w:ind w:firstLine="709"/>
        <w:jc w:val="both"/>
        <w:rPr>
          <w:rFonts w:ascii="Arial" w:hAnsi="Arial" w:cs="Arial"/>
          <w:sz w:val="22"/>
          <w:szCs w:val="22"/>
        </w:rPr>
      </w:pPr>
    </w:p>
    <w:p w14:paraId="4399D3B8" w14:textId="08D70FD4" w:rsidR="005F57AB" w:rsidRPr="009742B9" w:rsidRDefault="005F57AB" w:rsidP="00E37F8A">
      <w:pPr>
        <w:widowControl w:val="0"/>
        <w:ind w:firstLine="709"/>
        <w:jc w:val="both"/>
        <w:rPr>
          <w:rFonts w:ascii="Arial" w:hAnsi="Arial" w:cs="Arial"/>
          <w:sz w:val="22"/>
          <w:szCs w:val="22"/>
          <w:lang w:val="ru-RU"/>
        </w:rPr>
      </w:pPr>
      <w:r w:rsidRPr="009742B9">
        <w:rPr>
          <w:rFonts w:ascii="Arial" w:hAnsi="Arial" w:cs="Arial"/>
          <w:sz w:val="22"/>
          <w:szCs w:val="22"/>
        </w:rPr>
        <w:t xml:space="preserve">Понуђач може, у писаном облику, </w:t>
      </w:r>
      <w:r w:rsidR="003A13C1" w:rsidRPr="009742B9">
        <w:rPr>
          <w:rFonts w:ascii="Arial" w:hAnsi="Arial" w:cs="Arial"/>
          <w:sz w:val="22"/>
          <w:szCs w:val="22"/>
        </w:rPr>
        <w:t>тражити додатне информације или</w:t>
      </w:r>
      <w:r w:rsidR="00B37BDA" w:rsidRPr="009742B9">
        <w:rPr>
          <w:rFonts w:ascii="Arial" w:hAnsi="Arial" w:cs="Arial"/>
          <w:sz w:val="22"/>
          <w:szCs w:val="22"/>
        </w:rPr>
        <w:t xml:space="preserve"> </w:t>
      </w:r>
      <w:r w:rsidR="003A13C1" w:rsidRPr="009742B9">
        <w:rPr>
          <w:rFonts w:ascii="Arial" w:hAnsi="Arial" w:cs="Arial"/>
          <w:sz w:val="22"/>
          <w:szCs w:val="22"/>
        </w:rPr>
        <w:t>појашњења</w:t>
      </w:r>
      <w:r w:rsidR="00F045E6" w:rsidRPr="009742B9">
        <w:rPr>
          <w:rFonts w:ascii="Arial" w:hAnsi="Arial" w:cs="Arial"/>
          <w:sz w:val="22"/>
          <w:szCs w:val="22"/>
          <w:lang w:val="en-US"/>
        </w:rPr>
        <w:t xml:space="preserve"> </w:t>
      </w:r>
      <w:r w:rsidRPr="009742B9">
        <w:rPr>
          <w:rFonts w:ascii="Arial" w:hAnsi="Arial" w:cs="Arial"/>
          <w:sz w:val="22"/>
          <w:szCs w:val="22"/>
        </w:rPr>
        <w:t>у вези са припремом понуде, најкасније пет дана пре истека рока за поднош</w:t>
      </w:r>
      <w:r w:rsidR="007A151B">
        <w:rPr>
          <w:rFonts w:ascii="Arial" w:hAnsi="Arial" w:cs="Arial"/>
          <w:sz w:val="22"/>
          <w:szCs w:val="22"/>
        </w:rPr>
        <w:t>ење понуде, на адресу Наручиоца</w:t>
      </w:r>
      <w:r w:rsidR="007A151B">
        <w:rPr>
          <w:rFonts w:ascii="Arial" w:hAnsi="Arial" w:cs="Arial"/>
          <w:sz w:val="22"/>
          <w:szCs w:val="22"/>
          <w:lang w:val="sr-Cyrl-RS"/>
        </w:rPr>
        <w:t>: Ул. Балканска 13, Београд</w:t>
      </w:r>
      <w:r w:rsidR="007A151B">
        <w:rPr>
          <w:rFonts w:ascii="Arial" w:hAnsi="Arial" w:cs="Arial"/>
          <w:sz w:val="22"/>
          <w:szCs w:val="22"/>
        </w:rPr>
        <w:t xml:space="preserve"> са назнаком: </w:t>
      </w:r>
      <w:r w:rsidR="007A151B">
        <w:rPr>
          <w:rFonts w:ascii="Arial" w:hAnsi="Arial" w:cs="Arial"/>
          <w:sz w:val="22"/>
          <w:szCs w:val="22"/>
          <w:lang w:val="ru-RU"/>
        </w:rPr>
        <w:t xml:space="preserve">Питања </w:t>
      </w:r>
      <w:r w:rsidRPr="009742B9">
        <w:rPr>
          <w:rFonts w:ascii="Arial" w:hAnsi="Arial" w:cs="Arial"/>
          <w:sz w:val="22"/>
          <w:szCs w:val="22"/>
          <w:lang w:val="ru-RU"/>
        </w:rPr>
        <w:t>за јавну набавку</w:t>
      </w:r>
      <w:r w:rsidR="00A56488" w:rsidRPr="00A56488">
        <w:rPr>
          <w:rFonts w:ascii="Arial" w:hAnsi="Arial" w:cs="Arial"/>
          <w:szCs w:val="22"/>
          <w:lang w:val="sr-Cyrl-RS"/>
        </w:rPr>
        <w:t xml:space="preserve"> </w:t>
      </w:r>
      <w:r w:rsidR="00281545">
        <w:rPr>
          <w:rFonts w:ascii="Arial" w:hAnsi="Arial" w:cs="Arial"/>
          <w:sz w:val="22"/>
          <w:szCs w:val="22"/>
          <w:lang w:val="sr-Cyrl-RS"/>
        </w:rPr>
        <w:t xml:space="preserve">добара </w:t>
      </w:r>
      <w:r w:rsidR="00281545" w:rsidRPr="00281545">
        <w:rPr>
          <w:rFonts w:ascii="Arial" w:hAnsi="Arial" w:cs="Arial"/>
          <w:sz w:val="22"/>
          <w:szCs w:val="22"/>
          <w:lang w:val="sr-Cyrl-RS"/>
        </w:rPr>
        <w:t>„Потрошни материјал за моторна возила</w:t>
      </w:r>
      <w:r w:rsidR="00F821CD" w:rsidRPr="007A151B">
        <w:rPr>
          <w:rFonts w:ascii="Arial" w:hAnsi="Arial" w:cs="Arial"/>
          <w:sz w:val="22"/>
          <w:szCs w:val="22"/>
          <w:lang w:val="sr-Latn-RS"/>
        </w:rPr>
        <w:t>“</w:t>
      </w:r>
      <w:r w:rsidR="00281545">
        <w:rPr>
          <w:rFonts w:ascii="Arial" w:hAnsi="Arial" w:cs="Arial"/>
          <w:sz w:val="22"/>
          <w:szCs w:val="22"/>
          <w:lang w:val="sr-Cyrl-RS"/>
        </w:rPr>
        <w:t>,</w:t>
      </w:r>
      <w:r w:rsidR="00281545">
        <w:rPr>
          <w:rFonts w:ascii="Arial" w:hAnsi="Arial" w:cs="Arial"/>
          <w:sz w:val="22"/>
          <w:szCs w:val="22"/>
          <w:lang w:val="sr-Latn-RS"/>
        </w:rPr>
        <w:t xml:space="preserve"> </w:t>
      </w:r>
      <w:r w:rsidR="00281545">
        <w:rPr>
          <w:rFonts w:ascii="Arial" w:hAnsi="Arial" w:cs="Arial"/>
          <w:sz w:val="22"/>
          <w:szCs w:val="22"/>
          <w:lang w:val="sr-Cyrl-RS"/>
        </w:rPr>
        <w:t>Партија бр.____</w:t>
      </w:r>
      <w:r w:rsidR="004655B3" w:rsidRPr="007A151B">
        <w:rPr>
          <w:rFonts w:ascii="Arial" w:hAnsi="Arial" w:cs="Arial"/>
          <w:sz w:val="22"/>
          <w:szCs w:val="22"/>
        </w:rPr>
        <w:t>–</w:t>
      </w:r>
      <w:r w:rsidR="00281545">
        <w:rPr>
          <w:rFonts w:ascii="Arial" w:hAnsi="Arial" w:cs="Arial"/>
          <w:sz w:val="22"/>
          <w:szCs w:val="22"/>
          <w:lang w:val="sr-Cyrl-RS"/>
        </w:rPr>
        <w:t xml:space="preserve"> </w:t>
      </w:r>
      <w:r w:rsidRPr="007A151B">
        <w:rPr>
          <w:rFonts w:ascii="Arial" w:hAnsi="Arial" w:cs="Arial"/>
          <w:sz w:val="22"/>
          <w:szCs w:val="22"/>
        </w:rPr>
        <w:t>или електронским путем</w:t>
      </w:r>
      <w:r w:rsidR="00E37F8A">
        <w:rPr>
          <w:rFonts w:ascii="Arial" w:hAnsi="Arial" w:cs="Arial"/>
          <w:sz w:val="22"/>
          <w:szCs w:val="22"/>
          <w:lang w:val="sr-Cyrl-RS"/>
        </w:rPr>
        <w:t>, радним данима у периоду од 08,00 до 15,</w:t>
      </w:r>
      <w:r w:rsidR="007A151B">
        <w:rPr>
          <w:rFonts w:ascii="Arial" w:hAnsi="Arial" w:cs="Arial"/>
          <w:sz w:val="22"/>
          <w:szCs w:val="22"/>
          <w:lang w:val="sr-Cyrl-RS"/>
        </w:rPr>
        <w:t>30 часова,</w:t>
      </w:r>
      <w:r w:rsidRPr="007A151B">
        <w:rPr>
          <w:rFonts w:ascii="Arial" w:hAnsi="Arial" w:cs="Arial"/>
          <w:sz w:val="22"/>
          <w:szCs w:val="22"/>
        </w:rPr>
        <w:t xml:space="preserve"> на е-</w:t>
      </w:r>
      <w:r w:rsidRPr="007A151B">
        <w:rPr>
          <w:rFonts w:ascii="Arial" w:hAnsi="Arial" w:cs="Arial"/>
          <w:sz w:val="22"/>
          <w:szCs w:val="22"/>
          <w:lang w:val="en-US"/>
        </w:rPr>
        <w:t>mail</w:t>
      </w:r>
      <w:r w:rsidRPr="007A151B">
        <w:rPr>
          <w:rFonts w:ascii="Arial" w:hAnsi="Arial" w:cs="Arial"/>
          <w:sz w:val="22"/>
          <w:szCs w:val="22"/>
        </w:rPr>
        <w:t xml:space="preserve"> адресe:</w:t>
      </w:r>
      <w:r w:rsidR="00A56488" w:rsidRPr="007A151B">
        <w:rPr>
          <w:rFonts w:ascii="Arial" w:hAnsi="Arial" w:cs="Arial"/>
          <w:sz w:val="22"/>
          <w:szCs w:val="22"/>
          <w:lang w:val="sr-Cyrl-RS"/>
        </w:rPr>
        <w:t xml:space="preserve"> </w:t>
      </w:r>
      <w:r w:rsidR="00E37F8A">
        <w:rPr>
          <w:rFonts w:ascii="Arial" w:hAnsi="Arial" w:cs="Arial"/>
          <w:sz w:val="22"/>
          <w:szCs w:val="22"/>
          <w:lang w:val="sr-Cyrl-RS"/>
        </w:rPr>
        <w:t>Гордана Јовановић</w:t>
      </w:r>
      <w:r w:rsidR="00A56488" w:rsidRPr="007A151B">
        <w:rPr>
          <w:rFonts w:ascii="Arial" w:hAnsi="Arial" w:cs="Arial"/>
          <w:sz w:val="22"/>
          <w:szCs w:val="22"/>
        </w:rPr>
        <w:t>, e-mail:</w:t>
      </w:r>
      <w:r w:rsidR="00E37F8A" w:rsidRPr="00E37F8A">
        <w:t xml:space="preserve"> </w:t>
      </w:r>
      <w:hyperlink r:id="rId11" w:history="1">
        <w:r w:rsidR="00E37F8A" w:rsidRPr="007B16A6">
          <w:rPr>
            <w:rStyle w:val="Hyperlink"/>
            <w:rFonts w:ascii="Arial" w:hAnsi="Arial" w:cs="Arial"/>
            <w:sz w:val="22"/>
            <w:szCs w:val="22"/>
            <w:lang w:val="sr-Latn-RS"/>
          </w:rPr>
          <w:t>gordana.jovanovic@eps.rs</w:t>
        </w:r>
      </w:hyperlink>
      <w:r w:rsidR="00E37F8A">
        <w:rPr>
          <w:rFonts w:ascii="Arial" w:hAnsi="Arial" w:cs="Arial"/>
          <w:sz w:val="22"/>
          <w:szCs w:val="22"/>
          <w:lang w:val="sr-Cyrl-RS"/>
        </w:rPr>
        <w:t xml:space="preserve"> </w:t>
      </w:r>
      <w:r w:rsidRPr="009742B9">
        <w:rPr>
          <w:rFonts w:ascii="Arial" w:hAnsi="Arial" w:cs="Arial"/>
          <w:sz w:val="22"/>
          <w:szCs w:val="22"/>
        </w:rPr>
        <w:t xml:space="preserve">Наручилац ће у року од три дана по пријему захтева, </w:t>
      </w:r>
      <w:r w:rsidR="000A4B82" w:rsidRPr="000A4B82">
        <w:rPr>
          <w:rFonts w:ascii="Arial" w:hAnsi="Arial" w:cs="Arial"/>
          <w:sz w:val="22"/>
          <w:szCs w:val="22"/>
          <w:lang w:val="sr-Cyrl-RS"/>
        </w:rPr>
        <w:t xml:space="preserve">одговор </w:t>
      </w:r>
      <w:r w:rsidRPr="009742B9">
        <w:rPr>
          <w:rFonts w:ascii="Arial" w:hAnsi="Arial" w:cs="Arial"/>
          <w:sz w:val="22"/>
          <w:szCs w:val="22"/>
          <w:lang w:val="ru-RU"/>
        </w:rPr>
        <w:t>објавити на Порталу јавних набавки и својој интернет страници.</w:t>
      </w:r>
    </w:p>
    <w:p w14:paraId="7F5C01C5" w14:textId="77777777" w:rsidR="0030501E" w:rsidRPr="005C68B1" w:rsidRDefault="005F57AB" w:rsidP="005C68B1">
      <w:pPr>
        <w:tabs>
          <w:tab w:val="left" w:pos="709"/>
        </w:tabs>
        <w:jc w:val="both"/>
        <w:rPr>
          <w:rFonts w:ascii="Arial" w:hAnsi="Arial" w:cs="Arial"/>
          <w:sz w:val="22"/>
          <w:szCs w:val="22"/>
          <w:lang w:val="en-US"/>
        </w:rPr>
      </w:pPr>
      <w:r w:rsidRPr="009742B9">
        <w:rPr>
          <w:rFonts w:ascii="Arial" w:hAnsi="Arial" w:cs="Arial"/>
          <w:sz w:val="22"/>
          <w:szCs w:val="22"/>
          <w:lang w:val="ru-RU"/>
        </w:rPr>
        <w:tab/>
        <w:t>Комуникација у поступку јавне набавке се врши на начин одређен чланом 20. Закона</w:t>
      </w:r>
      <w:r w:rsidR="00CD27FA" w:rsidRPr="009742B9">
        <w:rPr>
          <w:rFonts w:ascii="Arial" w:hAnsi="Arial" w:cs="Arial"/>
          <w:sz w:val="22"/>
          <w:szCs w:val="22"/>
          <w:lang w:val="ru-RU"/>
        </w:rPr>
        <w:t>.</w:t>
      </w:r>
    </w:p>
    <w:p w14:paraId="07BCF129" w14:textId="77777777" w:rsidR="00B37BDA" w:rsidRPr="009742B9" w:rsidRDefault="00B37BDA" w:rsidP="005F57AB">
      <w:pPr>
        <w:jc w:val="both"/>
        <w:rPr>
          <w:rFonts w:ascii="Arial" w:hAnsi="Arial" w:cs="Arial"/>
          <w:sz w:val="22"/>
          <w:szCs w:val="22"/>
          <w:lang w:val="ru-RU"/>
        </w:rPr>
      </w:pPr>
    </w:p>
    <w:p w14:paraId="767C587B" w14:textId="7CEF6B14" w:rsidR="005F57AB" w:rsidRPr="0068270C" w:rsidRDefault="008459CE" w:rsidP="005F57AB">
      <w:pPr>
        <w:pStyle w:val="Heading2"/>
        <w:rPr>
          <w:rFonts w:cs="Arial"/>
          <w:lang w:val="en-US"/>
        </w:rPr>
      </w:pPr>
      <w:r>
        <w:rPr>
          <w:rFonts w:cs="Arial"/>
          <w:lang w:val="ru-RU"/>
        </w:rPr>
        <w:t xml:space="preserve">3.13.  </w:t>
      </w:r>
      <w:r w:rsidR="005F57AB" w:rsidRPr="009742B9">
        <w:rPr>
          <w:rFonts w:cs="Arial"/>
        </w:rPr>
        <w:t>ДОДАТНА ОБЈАШЊЕЊА, КОНТРОЛА И ДОПУШТЕНЕ ИСПРАВКЕ</w:t>
      </w:r>
    </w:p>
    <w:p w14:paraId="1B5B556E" w14:textId="77777777" w:rsidR="005F57AB" w:rsidRPr="009742B9" w:rsidRDefault="005F57AB" w:rsidP="005F57AB">
      <w:pPr>
        <w:jc w:val="both"/>
        <w:rPr>
          <w:rFonts w:ascii="Arial" w:hAnsi="Arial" w:cs="Arial"/>
          <w:sz w:val="22"/>
          <w:szCs w:val="22"/>
        </w:rPr>
      </w:pPr>
    </w:p>
    <w:p w14:paraId="19E9226C" w14:textId="77777777" w:rsidR="005F57AB" w:rsidRPr="006E3013"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6E3013">
        <w:rPr>
          <w:rFonts w:ascii="Arial" w:hAnsi="Arial" w:cs="Arial"/>
          <w:sz w:val="22"/>
          <w:szCs w:val="22"/>
        </w:rPr>
        <w:t>но учесника заједничке понуде.</w:t>
      </w:r>
    </w:p>
    <w:p w14:paraId="1FDA4B53"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14886A93"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06D3E73" w14:textId="77777777" w:rsidR="00F80406" w:rsidRPr="00F80406" w:rsidRDefault="005F57AB" w:rsidP="005F57AB">
      <w:pPr>
        <w:tabs>
          <w:tab w:val="left"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У случају разлике између јединичне и укупне цене, меродавна је јединична цена. </w:t>
      </w:r>
      <w:r w:rsidRPr="009742B9">
        <w:rPr>
          <w:rFonts w:ascii="Arial" w:hAnsi="Arial" w:cs="Arial"/>
          <w:sz w:val="22"/>
          <w:szCs w:val="22"/>
        </w:rPr>
        <w:tab/>
      </w:r>
    </w:p>
    <w:p w14:paraId="0A01B2B3" w14:textId="7BABF6D4" w:rsidR="005F57AB" w:rsidRPr="009742B9" w:rsidRDefault="008459CE" w:rsidP="004D729F">
      <w:pPr>
        <w:pStyle w:val="Heading2"/>
      </w:pPr>
      <w:r>
        <w:t>3.14.</w:t>
      </w:r>
      <w:r w:rsidR="005F57AB" w:rsidRPr="009742B9">
        <w:tab/>
        <w:t>НЕГАТИВНЕ РЕФЕРЕНЦЕ</w:t>
      </w:r>
    </w:p>
    <w:p w14:paraId="7E31263C" w14:textId="77777777" w:rsidR="005F57AB" w:rsidRPr="009742B9" w:rsidRDefault="005F57AB" w:rsidP="005F57AB">
      <w:pPr>
        <w:tabs>
          <w:tab w:val="left" w:pos="709"/>
        </w:tabs>
        <w:jc w:val="both"/>
        <w:rPr>
          <w:rFonts w:ascii="Arial" w:hAnsi="Arial" w:cs="Arial"/>
          <w:sz w:val="22"/>
          <w:szCs w:val="22"/>
        </w:rPr>
      </w:pPr>
    </w:p>
    <w:p w14:paraId="3E94C841"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Наручилац </w:t>
      </w:r>
      <w:r w:rsidR="00FF1579">
        <w:rPr>
          <w:rFonts w:ascii="Arial" w:hAnsi="Arial" w:cs="Arial"/>
          <w:sz w:val="22"/>
          <w:szCs w:val="22"/>
          <w:lang w:val="sr-Cyrl-RS"/>
        </w:rPr>
        <w:t xml:space="preserve">може </w:t>
      </w:r>
      <w:r w:rsidRPr="009742B9">
        <w:rPr>
          <w:rFonts w:ascii="Arial" w:hAnsi="Arial" w:cs="Arial"/>
          <w:sz w:val="22"/>
          <w:szCs w:val="22"/>
        </w:rPr>
        <w:t>одбити понуду уколико поседује доказ да је понуђач у претходне три године у поступку јавне набавке:</w:t>
      </w:r>
    </w:p>
    <w:p w14:paraId="6CD33436" w14:textId="77777777" w:rsidR="005F57AB" w:rsidRPr="009742B9" w:rsidRDefault="005F57AB" w:rsidP="00171821">
      <w:pPr>
        <w:numPr>
          <w:ilvl w:val="0"/>
          <w:numId w:val="8"/>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поступао супротно забрани из чл. 23. и 25. Закона;</w:t>
      </w:r>
    </w:p>
    <w:p w14:paraId="7D86EA35" w14:textId="77777777" w:rsidR="005F57AB" w:rsidRPr="009742B9" w:rsidRDefault="005F57AB" w:rsidP="00171821">
      <w:pPr>
        <w:numPr>
          <w:ilvl w:val="0"/>
          <w:numId w:val="8"/>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учинио повреду конкуренције;</w:t>
      </w:r>
    </w:p>
    <w:p w14:paraId="3BD3F75A" w14:textId="77777777" w:rsidR="005F57AB" w:rsidRPr="009742B9" w:rsidRDefault="005F57AB" w:rsidP="00171821">
      <w:pPr>
        <w:numPr>
          <w:ilvl w:val="0"/>
          <w:numId w:val="8"/>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4DC51A86" w14:textId="77777777" w:rsidR="005F57AB" w:rsidRPr="009742B9" w:rsidRDefault="005F57AB" w:rsidP="00171821">
      <w:pPr>
        <w:numPr>
          <w:ilvl w:val="0"/>
          <w:numId w:val="8"/>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одбио да достави доказе и средства обезбеђења на шта се у понуди обавезао.</w:t>
      </w:r>
    </w:p>
    <w:p w14:paraId="1D9776ED" w14:textId="77777777" w:rsidR="005F57AB" w:rsidRPr="009742B9" w:rsidRDefault="000A4B82" w:rsidP="005F57AB">
      <w:pPr>
        <w:ind w:firstLine="720"/>
        <w:jc w:val="both"/>
        <w:rPr>
          <w:rFonts w:ascii="Arial" w:hAnsi="Arial" w:cs="Arial"/>
          <w:sz w:val="22"/>
          <w:szCs w:val="22"/>
          <w:lang w:val="en-US"/>
        </w:rPr>
      </w:pPr>
      <w:r>
        <w:rPr>
          <w:rFonts w:ascii="Arial" w:hAnsi="Arial" w:cs="Arial"/>
          <w:sz w:val="22"/>
          <w:szCs w:val="22"/>
        </w:rPr>
        <w:t xml:space="preserve">Наручилац </w:t>
      </w:r>
      <w:r>
        <w:rPr>
          <w:rFonts w:ascii="Arial" w:hAnsi="Arial" w:cs="Arial"/>
          <w:sz w:val="22"/>
          <w:szCs w:val="22"/>
          <w:lang w:val="sr-Cyrl-RS"/>
        </w:rPr>
        <w:t>може</w:t>
      </w:r>
      <w:r w:rsidR="005F57AB" w:rsidRPr="009742B9">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56BA1952"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правоснажна судска одлука или коначна одлука другог надлежног органа;</w:t>
      </w:r>
    </w:p>
    <w:p w14:paraId="3C6A339C"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lastRenderedPageBreak/>
        <w:t>исправа о реализованом средству обезбеђења испуњења обавеза у поступку јавне набавке или испуњења уговорних обавеза;</w:t>
      </w:r>
    </w:p>
    <w:p w14:paraId="514AB2D3"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наплаћеној уговорној казни;</w:t>
      </w:r>
    </w:p>
    <w:p w14:paraId="39BB299C"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рекламације потрошача, односно корисника, ако нису отклоњене у уговореном року;</w:t>
      </w:r>
    </w:p>
    <w:p w14:paraId="5C382128"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05CF36A"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8F31B53"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16C15B1" w14:textId="77777777" w:rsidR="005F57AB" w:rsidRPr="009742B9" w:rsidRDefault="005F57AB" w:rsidP="005F57AB">
      <w:pPr>
        <w:ind w:firstLine="720"/>
        <w:jc w:val="both"/>
        <w:rPr>
          <w:rFonts w:ascii="Arial" w:hAnsi="Arial" w:cs="Arial"/>
          <w:b/>
          <w:bCs/>
          <w:sz w:val="22"/>
          <w:szCs w:val="22"/>
          <w:lang w:eastAsia="en-US" w:bidi="en-US"/>
        </w:rPr>
      </w:pPr>
      <w:r w:rsidRPr="009742B9">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9742B9">
        <w:rPr>
          <w:rFonts w:ascii="Arial" w:hAnsi="Arial" w:cs="Arial"/>
          <w:b/>
          <w:bCs/>
          <w:sz w:val="22"/>
          <w:szCs w:val="22"/>
          <w:lang w:eastAsia="en-US" w:bidi="en-US"/>
        </w:rPr>
        <w:t xml:space="preserve"> </w:t>
      </w:r>
    </w:p>
    <w:p w14:paraId="0A891FA4" w14:textId="054EB313" w:rsidR="005F57AB" w:rsidRDefault="005F57AB" w:rsidP="005F57AB">
      <w:pPr>
        <w:suppressAutoHyphens w:val="0"/>
        <w:ind w:firstLine="709"/>
        <w:jc w:val="both"/>
        <w:rPr>
          <w:rFonts w:ascii="Arial" w:hAnsi="Arial" w:cs="Arial"/>
          <w:sz w:val="22"/>
          <w:szCs w:val="22"/>
        </w:rPr>
      </w:pPr>
      <w:r w:rsidRPr="009742B9">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9742B9">
        <w:rPr>
          <w:rFonts w:ascii="Arial" w:hAnsi="Arial" w:cs="Arial"/>
          <w:bCs/>
          <w:sz w:val="22"/>
          <w:szCs w:val="22"/>
          <w:lang w:val="sr-Latn-CS"/>
        </w:rPr>
        <w:t xml:space="preserve"> </w:t>
      </w:r>
      <w:r w:rsidRPr="00E322AF">
        <w:rPr>
          <w:rFonts w:ascii="Arial" w:hAnsi="Arial" w:cs="Arial"/>
          <w:bCs/>
          <w:sz w:val="22"/>
          <w:szCs w:val="22"/>
        </w:rPr>
        <w:t xml:space="preserve">оригинал, </w:t>
      </w:r>
      <w:r w:rsidRPr="00E322AF">
        <w:rPr>
          <w:rFonts w:ascii="Arial" w:hAnsi="Arial" w:cs="Arial"/>
          <w:bCs/>
          <w:sz w:val="22"/>
          <w:szCs w:val="22"/>
          <w:lang w:val="sr-Latn-CS"/>
        </w:rPr>
        <w:t>неопозив</w:t>
      </w:r>
      <w:r w:rsidRPr="00E322AF">
        <w:rPr>
          <w:rFonts w:ascii="Arial" w:hAnsi="Arial" w:cs="Arial"/>
          <w:bCs/>
          <w:sz w:val="22"/>
          <w:szCs w:val="22"/>
        </w:rPr>
        <w:t>у</w:t>
      </w:r>
      <w:r w:rsidRPr="00E322AF">
        <w:rPr>
          <w:rFonts w:ascii="Arial" w:hAnsi="Arial" w:cs="Arial"/>
          <w:bCs/>
          <w:sz w:val="22"/>
          <w:szCs w:val="22"/>
          <w:lang w:val="sr-Latn-CS"/>
        </w:rPr>
        <w:t>, безусловн</w:t>
      </w:r>
      <w:r w:rsidRPr="00E322AF">
        <w:rPr>
          <w:rFonts w:ascii="Arial" w:hAnsi="Arial" w:cs="Arial"/>
          <w:bCs/>
          <w:sz w:val="22"/>
          <w:szCs w:val="22"/>
        </w:rPr>
        <w:t>у</w:t>
      </w:r>
      <w:r w:rsidRPr="00E322AF">
        <w:rPr>
          <w:rFonts w:ascii="Arial" w:hAnsi="Arial" w:cs="Arial"/>
          <w:bCs/>
          <w:sz w:val="22"/>
          <w:szCs w:val="22"/>
          <w:lang w:val="sr-Latn-CS"/>
        </w:rPr>
        <w:t xml:space="preserve"> и на први позив платив</w:t>
      </w:r>
      <w:r w:rsidRPr="00E322AF">
        <w:rPr>
          <w:rFonts w:ascii="Arial" w:hAnsi="Arial" w:cs="Arial"/>
          <w:bCs/>
          <w:sz w:val="22"/>
          <w:szCs w:val="22"/>
        </w:rPr>
        <w:t xml:space="preserve">у </w:t>
      </w:r>
      <w:r w:rsidR="004C4A74">
        <w:rPr>
          <w:rFonts w:ascii="Arial" w:hAnsi="Arial" w:cs="Arial"/>
          <w:bCs/>
          <w:sz w:val="22"/>
          <w:szCs w:val="22"/>
          <w:lang w:val="sr-Cyrl-RS"/>
        </w:rPr>
        <w:t xml:space="preserve">меницу </w:t>
      </w:r>
      <w:r w:rsidRPr="00E322AF">
        <w:rPr>
          <w:rFonts w:ascii="Arial" w:hAnsi="Arial" w:cs="Arial"/>
          <w:bCs/>
          <w:sz w:val="22"/>
          <w:szCs w:val="22"/>
        </w:rPr>
        <w:t>за добро извршење посла, у висини 15% понуђене цене (вредности уговора), б</w:t>
      </w:r>
      <w:r w:rsidR="00E65777" w:rsidRPr="00E322AF">
        <w:rPr>
          <w:rFonts w:ascii="Arial" w:hAnsi="Arial" w:cs="Arial"/>
          <w:bCs/>
          <w:sz w:val="22"/>
          <w:szCs w:val="22"/>
        </w:rPr>
        <w:t xml:space="preserve">ез пдв-а, са трајањем најмање </w:t>
      </w:r>
      <w:r w:rsidR="00E322AF" w:rsidRPr="00E322AF">
        <w:rPr>
          <w:rFonts w:ascii="Arial" w:hAnsi="Arial" w:cs="Arial"/>
          <w:bCs/>
          <w:sz w:val="22"/>
          <w:szCs w:val="22"/>
          <w:lang w:val="sr-Cyrl-RS"/>
        </w:rPr>
        <w:t>60</w:t>
      </w:r>
      <w:r w:rsidRPr="00E322AF">
        <w:rPr>
          <w:rFonts w:ascii="Arial" w:hAnsi="Arial" w:cs="Arial"/>
          <w:bCs/>
          <w:sz w:val="22"/>
          <w:szCs w:val="22"/>
        </w:rPr>
        <w:t xml:space="preserve"> </w:t>
      </w:r>
      <w:r w:rsidRPr="00E322AF">
        <w:rPr>
          <w:rFonts w:ascii="Arial" w:hAnsi="Arial" w:cs="Arial"/>
          <w:sz w:val="22"/>
          <w:szCs w:val="22"/>
        </w:rPr>
        <w:t>дана дуже од дана одређеног за коначно извршење посла.</w:t>
      </w:r>
    </w:p>
    <w:p w14:paraId="498F7F1D" w14:textId="77777777" w:rsidR="00083C88" w:rsidRDefault="00083C88" w:rsidP="005F57AB">
      <w:pPr>
        <w:suppressAutoHyphens w:val="0"/>
        <w:ind w:firstLine="709"/>
        <w:jc w:val="both"/>
        <w:rPr>
          <w:rFonts w:ascii="Arial" w:hAnsi="Arial" w:cs="Arial"/>
          <w:sz w:val="22"/>
          <w:szCs w:val="22"/>
        </w:rPr>
      </w:pPr>
    </w:p>
    <w:p w14:paraId="210C5FA4" w14:textId="35842C55" w:rsidR="009D42AF" w:rsidRPr="009742B9" w:rsidRDefault="008459CE" w:rsidP="004D729F">
      <w:pPr>
        <w:pStyle w:val="Heading2"/>
      </w:pPr>
      <w:r>
        <w:t>3.15.</w:t>
      </w:r>
      <w:r w:rsidR="005F57AB" w:rsidRPr="009742B9">
        <w:tab/>
        <w:t>КРИТЕРИЈУМ ЗА ДОДЕЛУ УГОВОРА</w:t>
      </w:r>
    </w:p>
    <w:p w14:paraId="72BDE3D4" w14:textId="77777777" w:rsidR="009D42AF" w:rsidRPr="009742B9" w:rsidRDefault="009D42AF" w:rsidP="005F57AB">
      <w:pPr>
        <w:tabs>
          <w:tab w:val="left" w:pos="709"/>
        </w:tabs>
        <w:jc w:val="both"/>
        <w:rPr>
          <w:rFonts w:ascii="Arial" w:hAnsi="Arial" w:cs="Arial"/>
          <w:b/>
          <w:sz w:val="22"/>
          <w:szCs w:val="22"/>
        </w:rPr>
      </w:pPr>
    </w:p>
    <w:p w14:paraId="79DA2044" w14:textId="069BF26C" w:rsidR="00DB1F57" w:rsidRDefault="00DB1F57" w:rsidP="00DB1F57">
      <w:pPr>
        <w:jc w:val="both"/>
        <w:rPr>
          <w:rFonts w:ascii="Arial" w:hAnsi="Arial" w:cs="Arial"/>
          <w:sz w:val="22"/>
          <w:szCs w:val="22"/>
          <w:lang w:val="sr-Cyrl-RS" w:eastAsia="en-US" w:bidi="en-US"/>
        </w:rPr>
      </w:pPr>
      <w:r w:rsidRPr="00ED022B">
        <w:rPr>
          <w:rFonts w:ascii="Arial" w:hAnsi="Arial" w:cs="Arial"/>
          <w:sz w:val="22"/>
          <w:szCs w:val="22"/>
        </w:rPr>
        <w:t xml:space="preserve">Одлуку о додели уговора Наручилац </w:t>
      </w:r>
      <w:r w:rsidR="00F821CD">
        <w:rPr>
          <w:rFonts w:ascii="Arial" w:hAnsi="Arial" w:cs="Arial"/>
          <w:sz w:val="22"/>
          <w:szCs w:val="22"/>
        </w:rPr>
        <w:t xml:space="preserve">ће донети применом критеријума </w:t>
      </w:r>
      <w:r w:rsidR="00F821CD">
        <w:rPr>
          <w:rFonts w:ascii="Arial" w:hAnsi="Arial" w:cs="Arial"/>
          <w:sz w:val="22"/>
          <w:szCs w:val="22"/>
          <w:lang w:val="sr-Cyrl-RS"/>
        </w:rPr>
        <w:t>„најнижа понуђена цена“</w:t>
      </w:r>
      <w:r w:rsidRPr="00ED022B">
        <w:rPr>
          <w:rFonts w:ascii="Arial" w:hAnsi="Arial" w:cs="Arial"/>
          <w:b/>
          <w:sz w:val="22"/>
          <w:szCs w:val="22"/>
        </w:rPr>
        <w:t xml:space="preserve">, </w:t>
      </w:r>
      <w:r w:rsidRPr="00ED022B">
        <w:rPr>
          <w:rFonts w:ascii="Arial" w:hAnsi="Arial" w:cs="Arial"/>
          <w:sz w:val="22"/>
          <w:szCs w:val="22"/>
          <w:lang w:eastAsia="en-US" w:bidi="en-US"/>
        </w:rPr>
        <w:t xml:space="preserve">у складу са чланом </w:t>
      </w:r>
      <w:r w:rsidRPr="00ED022B">
        <w:rPr>
          <w:rFonts w:ascii="Arial" w:hAnsi="Arial" w:cs="Arial"/>
          <w:sz w:val="22"/>
          <w:szCs w:val="22"/>
          <w:lang w:val="en-US" w:eastAsia="en-US" w:bidi="en-US"/>
        </w:rPr>
        <w:t>85</w:t>
      </w:r>
      <w:r w:rsidR="003372BF">
        <w:rPr>
          <w:rFonts w:ascii="Arial" w:hAnsi="Arial" w:cs="Arial"/>
          <w:sz w:val="22"/>
          <w:szCs w:val="22"/>
          <w:lang w:eastAsia="en-US" w:bidi="en-US"/>
        </w:rPr>
        <w:t>. Закона.</w:t>
      </w:r>
    </w:p>
    <w:p w14:paraId="4014D268" w14:textId="77777777" w:rsidR="00DB1F57" w:rsidRPr="0009670C" w:rsidRDefault="00DB1F57" w:rsidP="0009670C">
      <w:pPr>
        <w:pStyle w:val="BodyText"/>
        <w:rPr>
          <w:rFonts w:ascii="Arial" w:hAnsi="Arial" w:cs="Arial"/>
          <w:sz w:val="22"/>
          <w:szCs w:val="22"/>
          <w:highlight w:val="green"/>
          <w:lang w:val="sr-Cyrl-RS"/>
        </w:rPr>
      </w:pPr>
    </w:p>
    <w:p w14:paraId="79D8A370" w14:textId="036954BE" w:rsidR="002B4CBE" w:rsidRPr="00281545" w:rsidRDefault="00DB1F57" w:rsidP="00DB1F57">
      <w:pPr>
        <w:jc w:val="both"/>
        <w:rPr>
          <w:rFonts w:ascii="Arial" w:hAnsi="Arial" w:cs="Arial"/>
          <w:sz w:val="22"/>
          <w:szCs w:val="22"/>
          <w:lang w:val="sr-Cyrl-RS"/>
        </w:rPr>
      </w:pPr>
      <w:r w:rsidRPr="00281545">
        <w:rPr>
          <w:rFonts w:ascii="Arial" w:hAnsi="Arial" w:cs="Arial"/>
          <w:b/>
          <w:sz w:val="22"/>
          <w:szCs w:val="22"/>
        </w:rPr>
        <w:t xml:space="preserve">Напомена: </w:t>
      </w:r>
      <w:r w:rsidRPr="00281545">
        <w:rPr>
          <w:rFonts w:ascii="Arial" w:hAnsi="Arial" w:cs="Arial"/>
          <w:sz w:val="22"/>
          <w:szCs w:val="22"/>
        </w:rPr>
        <w:t>Уколико две или више понуда имају</w:t>
      </w:r>
      <w:r w:rsidR="00F821CD" w:rsidRPr="00281545">
        <w:rPr>
          <w:rFonts w:ascii="Arial" w:hAnsi="Arial" w:cs="Arial"/>
          <w:sz w:val="22"/>
          <w:szCs w:val="22"/>
          <w:lang w:val="sr-Cyrl-RS"/>
        </w:rPr>
        <w:t xml:space="preserve"> исту цену</w:t>
      </w:r>
      <w:r w:rsidR="00F821CD" w:rsidRPr="00281545">
        <w:rPr>
          <w:rFonts w:ascii="Arial" w:hAnsi="Arial" w:cs="Arial"/>
          <w:sz w:val="22"/>
          <w:szCs w:val="22"/>
        </w:rPr>
        <w:t xml:space="preserve">, </w:t>
      </w:r>
      <w:r w:rsidR="00F821CD" w:rsidRPr="00281545">
        <w:rPr>
          <w:rFonts w:ascii="Arial" w:hAnsi="Arial" w:cs="Arial"/>
          <w:sz w:val="22"/>
          <w:szCs w:val="22"/>
          <w:lang w:val="sr-Cyrl-RS"/>
        </w:rPr>
        <w:t>Уговор</w:t>
      </w:r>
      <w:r w:rsidR="00F821CD" w:rsidRPr="00281545">
        <w:rPr>
          <w:rFonts w:ascii="Arial" w:hAnsi="Arial" w:cs="Arial"/>
          <w:sz w:val="22"/>
          <w:szCs w:val="22"/>
        </w:rPr>
        <w:t xml:space="preserve"> ће бити додељен</w:t>
      </w:r>
      <w:r w:rsidR="00F821CD" w:rsidRPr="00281545">
        <w:rPr>
          <w:rFonts w:ascii="Arial" w:hAnsi="Arial" w:cs="Arial"/>
          <w:sz w:val="22"/>
          <w:szCs w:val="22"/>
          <w:lang w:val="sr-Cyrl-RS"/>
        </w:rPr>
        <w:t xml:space="preserve"> </w:t>
      </w:r>
      <w:r w:rsidRPr="00281545">
        <w:rPr>
          <w:rFonts w:ascii="Arial" w:hAnsi="Arial" w:cs="Arial"/>
          <w:sz w:val="22"/>
          <w:szCs w:val="22"/>
        </w:rPr>
        <w:t xml:space="preserve">оном понуђачу </w:t>
      </w:r>
      <w:r w:rsidR="00F821CD" w:rsidRPr="00281545">
        <w:rPr>
          <w:rFonts w:ascii="Arial" w:hAnsi="Arial" w:cs="Arial"/>
          <w:sz w:val="22"/>
          <w:szCs w:val="22"/>
          <w:lang w:val="sr-Cyrl-RS"/>
        </w:rPr>
        <w:t xml:space="preserve">који је понудио </w:t>
      </w:r>
      <w:r w:rsidR="00281545" w:rsidRPr="00281545">
        <w:rPr>
          <w:rFonts w:ascii="Arial" w:hAnsi="Arial" w:cs="Arial"/>
          <w:sz w:val="22"/>
          <w:szCs w:val="22"/>
          <w:lang w:val="sr-Cyrl-RS"/>
        </w:rPr>
        <w:t>краћи</w:t>
      </w:r>
      <w:r w:rsidR="00F821CD" w:rsidRPr="00281545">
        <w:rPr>
          <w:rFonts w:ascii="Arial" w:hAnsi="Arial" w:cs="Arial"/>
          <w:sz w:val="22"/>
          <w:szCs w:val="22"/>
          <w:lang w:val="sr-Cyrl-RS"/>
        </w:rPr>
        <w:t xml:space="preserve"> рок</w:t>
      </w:r>
      <w:r w:rsidR="00281545" w:rsidRPr="00281545">
        <w:rPr>
          <w:rFonts w:ascii="Arial" w:hAnsi="Arial" w:cs="Arial"/>
          <w:sz w:val="22"/>
          <w:szCs w:val="22"/>
          <w:lang w:val="sr-Cyrl-RS"/>
        </w:rPr>
        <w:t xml:space="preserve"> испоруке</w:t>
      </w:r>
      <w:r w:rsidR="00F821CD" w:rsidRPr="00281545">
        <w:rPr>
          <w:rFonts w:ascii="Arial" w:hAnsi="Arial" w:cs="Arial"/>
          <w:sz w:val="22"/>
          <w:szCs w:val="22"/>
          <w:lang w:val="sr-Cyrl-RS"/>
        </w:rPr>
        <w:t>.</w:t>
      </w:r>
    </w:p>
    <w:p w14:paraId="61D58A79" w14:textId="77777777" w:rsidR="00B01A30" w:rsidRPr="009742B9" w:rsidRDefault="00B01A30" w:rsidP="00C84630">
      <w:pPr>
        <w:jc w:val="both"/>
        <w:rPr>
          <w:rFonts w:ascii="Arial" w:hAnsi="Arial" w:cs="Arial"/>
          <w:b/>
          <w:sz w:val="22"/>
          <w:szCs w:val="22"/>
        </w:rPr>
      </w:pPr>
    </w:p>
    <w:p w14:paraId="193F3E3B" w14:textId="2E5BFE9C" w:rsidR="005F57AB" w:rsidRPr="009742B9" w:rsidRDefault="008459CE" w:rsidP="004D729F">
      <w:pPr>
        <w:pStyle w:val="Heading2"/>
      </w:pPr>
      <w:r>
        <w:t>3.16.</w:t>
      </w:r>
      <w:r w:rsidR="005F57AB" w:rsidRPr="009742B9">
        <w:t xml:space="preserve"> </w:t>
      </w:r>
      <w:r w:rsidR="005F57AB" w:rsidRPr="009742B9">
        <w:tab/>
        <w:t>ПОШТОВАЊЕ ОБАВЕЗА КОЈЕ ПРОИЗИЛАЗЕ ИЗ ПРОПИСА О ЗАШТИТИ НА РАДУ И ДРУГИХ ПРОПИСА</w:t>
      </w:r>
    </w:p>
    <w:p w14:paraId="2A43176E" w14:textId="77777777" w:rsidR="005F57AB" w:rsidRPr="009742B9" w:rsidRDefault="005F57AB" w:rsidP="005F57AB">
      <w:pPr>
        <w:rPr>
          <w:rFonts w:ascii="Arial" w:hAnsi="Arial" w:cs="Arial"/>
          <w:sz w:val="22"/>
          <w:szCs w:val="22"/>
        </w:rPr>
      </w:pPr>
    </w:p>
    <w:p w14:paraId="6AE6A110" w14:textId="77777777" w:rsidR="005F57AB" w:rsidRPr="009742B9" w:rsidRDefault="009F2840" w:rsidP="005F57AB">
      <w:pPr>
        <w:ind w:firstLine="709"/>
        <w:jc w:val="both"/>
        <w:rPr>
          <w:rFonts w:ascii="Arial" w:hAnsi="Arial" w:cs="Arial"/>
          <w:sz w:val="22"/>
          <w:szCs w:val="22"/>
        </w:rPr>
      </w:pPr>
      <w:r>
        <w:rPr>
          <w:rFonts w:ascii="Arial" w:hAnsi="Arial" w:cs="Arial"/>
          <w:sz w:val="22"/>
          <w:szCs w:val="22"/>
        </w:rPr>
        <w:t xml:space="preserve">Понуђач је дужан да </w:t>
      </w:r>
      <w:r w:rsidR="005F57AB" w:rsidRPr="009742B9">
        <w:rPr>
          <w:rFonts w:ascii="Arial" w:hAnsi="Arial" w:cs="Arial"/>
          <w:sz w:val="22"/>
          <w:szCs w:val="22"/>
        </w:rPr>
        <w:t xml:space="preserve">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005F57AB" w:rsidRPr="009742B9">
        <w:rPr>
          <w:rFonts w:ascii="Arial" w:hAnsi="Arial" w:cs="Arial"/>
          <w:sz w:val="22"/>
          <w:szCs w:val="22"/>
          <w:lang w:val="en-US"/>
        </w:rPr>
        <w:t>3</w:t>
      </w:r>
      <w:r w:rsidR="005F57AB" w:rsidRPr="009742B9">
        <w:rPr>
          <w:rFonts w:ascii="Arial" w:hAnsi="Arial" w:cs="Arial"/>
          <w:sz w:val="22"/>
          <w:szCs w:val="22"/>
        </w:rPr>
        <w:t>. из конкурсне документације).</w:t>
      </w:r>
    </w:p>
    <w:p w14:paraId="2CBDD54E" w14:textId="77777777" w:rsidR="005F57AB" w:rsidRPr="009742B9" w:rsidRDefault="005F57AB" w:rsidP="005F57AB">
      <w:pPr>
        <w:ind w:firstLine="709"/>
        <w:jc w:val="both"/>
        <w:rPr>
          <w:rFonts w:ascii="Arial" w:hAnsi="Arial" w:cs="Arial"/>
          <w:b/>
          <w:sz w:val="22"/>
          <w:szCs w:val="22"/>
        </w:rPr>
      </w:pPr>
      <w:r w:rsidRPr="009742B9">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09ACD9CC" w14:textId="77777777" w:rsidR="005F57AB" w:rsidRPr="009742B9" w:rsidRDefault="005F57AB" w:rsidP="004D729F"/>
    <w:p w14:paraId="472C0D06" w14:textId="295B6223" w:rsidR="005F57AB" w:rsidRPr="009742B9" w:rsidRDefault="008459CE" w:rsidP="004D729F">
      <w:pPr>
        <w:pStyle w:val="Heading2"/>
      </w:pPr>
      <w:r>
        <w:t>3.17.</w:t>
      </w:r>
      <w:r w:rsidR="005F57AB" w:rsidRPr="009742B9">
        <w:tab/>
        <w:t xml:space="preserve">РОК ВАЖЕЊА ПОНУДЕ </w:t>
      </w:r>
    </w:p>
    <w:p w14:paraId="7FFC7592" w14:textId="77777777" w:rsidR="005F57AB" w:rsidRPr="009742B9" w:rsidRDefault="005F57AB" w:rsidP="005F57AB">
      <w:pPr>
        <w:rPr>
          <w:rFonts w:ascii="Arial" w:hAnsi="Arial" w:cs="Arial"/>
          <w:b/>
          <w:sz w:val="22"/>
          <w:szCs w:val="22"/>
        </w:rPr>
      </w:pPr>
    </w:p>
    <w:p w14:paraId="13374C71" w14:textId="77777777" w:rsidR="005F57AB" w:rsidRPr="009742B9" w:rsidRDefault="005F57AB" w:rsidP="005F57AB">
      <w:pPr>
        <w:ind w:firstLine="708"/>
        <w:jc w:val="both"/>
        <w:rPr>
          <w:rFonts w:ascii="Arial" w:hAnsi="Arial" w:cs="Arial"/>
          <w:sz w:val="22"/>
          <w:szCs w:val="22"/>
        </w:rPr>
      </w:pPr>
      <w:r w:rsidRPr="00BE02B8">
        <w:rPr>
          <w:rFonts w:ascii="Arial" w:hAnsi="Arial" w:cs="Arial"/>
          <w:sz w:val="22"/>
          <w:szCs w:val="22"/>
        </w:rPr>
        <w:t xml:space="preserve">Понуда мора да важи најмање </w:t>
      </w:r>
      <w:r w:rsidR="00321801" w:rsidRPr="00BE02B8">
        <w:rPr>
          <w:rFonts w:ascii="Arial" w:hAnsi="Arial" w:cs="Arial"/>
          <w:sz w:val="22"/>
          <w:szCs w:val="22"/>
        </w:rPr>
        <w:t>6</w:t>
      </w:r>
      <w:r w:rsidRPr="00BE02B8">
        <w:rPr>
          <w:rFonts w:ascii="Arial" w:hAnsi="Arial" w:cs="Arial"/>
          <w:sz w:val="22"/>
          <w:szCs w:val="22"/>
        </w:rPr>
        <w:t>0</w:t>
      </w:r>
      <w:r w:rsidR="00321801" w:rsidRPr="00BE02B8">
        <w:rPr>
          <w:rFonts w:ascii="Arial" w:hAnsi="Arial" w:cs="Arial"/>
          <w:sz w:val="22"/>
          <w:szCs w:val="22"/>
        </w:rPr>
        <w:t xml:space="preserve"> (словима: шез</w:t>
      </w:r>
      <w:r w:rsidR="008B525E" w:rsidRPr="00BE02B8">
        <w:rPr>
          <w:rFonts w:ascii="Arial" w:hAnsi="Arial" w:cs="Arial"/>
          <w:sz w:val="22"/>
          <w:szCs w:val="22"/>
        </w:rPr>
        <w:t>десет</w:t>
      </w:r>
      <w:r w:rsidRPr="00BE02B8">
        <w:rPr>
          <w:rFonts w:ascii="Arial" w:hAnsi="Arial" w:cs="Arial"/>
          <w:sz w:val="22"/>
          <w:szCs w:val="22"/>
        </w:rPr>
        <w:t>) дана од дана отварања</w:t>
      </w:r>
      <w:r w:rsidRPr="009C03BC">
        <w:rPr>
          <w:rFonts w:ascii="Arial" w:hAnsi="Arial" w:cs="Arial"/>
          <w:sz w:val="22"/>
          <w:szCs w:val="22"/>
        </w:rPr>
        <w:t xml:space="preserve"> понуда.</w:t>
      </w:r>
      <w:r w:rsidRPr="009742B9">
        <w:rPr>
          <w:rFonts w:ascii="Arial" w:hAnsi="Arial" w:cs="Arial"/>
          <w:sz w:val="22"/>
          <w:szCs w:val="22"/>
        </w:rPr>
        <w:t xml:space="preserve"> </w:t>
      </w:r>
    </w:p>
    <w:p w14:paraId="4B7C3BD4" w14:textId="77777777" w:rsidR="00807F70" w:rsidRPr="009742B9" w:rsidRDefault="00807F70" w:rsidP="00807F70">
      <w:pPr>
        <w:ind w:firstLine="708"/>
        <w:jc w:val="both"/>
        <w:rPr>
          <w:rFonts w:ascii="Arial" w:hAnsi="Arial" w:cs="Arial"/>
          <w:sz w:val="22"/>
          <w:szCs w:val="22"/>
        </w:rPr>
      </w:pPr>
      <w:r w:rsidRPr="009742B9">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14:paraId="7810175E" w14:textId="77777777" w:rsidR="008F0392" w:rsidRPr="009742B9" w:rsidRDefault="00807F70" w:rsidP="00807F70">
      <w:pPr>
        <w:ind w:firstLine="708"/>
        <w:jc w:val="both"/>
        <w:rPr>
          <w:rFonts w:ascii="Arial" w:hAnsi="Arial" w:cs="Arial"/>
          <w:sz w:val="22"/>
          <w:szCs w:val="22"/>
        </w:rPr>
      </w:pPr>
      <w:r w:rsidRPr="009742B9">
        <w:rPr>
          <w:rFonts w:ascii="Arial" w:hAnsi="Arial" w:cs="Arial"/>
          <w:sz w:val="22"/>
          <w:szCs w:val="22"/>
        </w:rPr>
        <w:t>Понуђач који прихвати захтев за продужење рока важења понуде, не може мењати понуду.</w:t>
      </w:r>
    </w:p>
    <w:p w14:paraId="46FDA503" w14:textId="6FE88A95" w:rsidR="005F57AB" w:rsidRDefault="005F57AB" w:rsidP="007947A4">
      <w:pPr>
        <w:ind w:firstLine="708"/>
        <w:jc w:val="both"/>
        <w:rPr>
          <w:rFonts w:ascii="Arial" w:hAnsi="Arial" w:cs="Arial"/>
          <w:sz w:val="22"/>
          <w:szCs w:val="22"/>
        </w:rPr>
      </w:pPr>
      <w:r w:rsidRPr="009742B9">
        <w:rPr>
          <w:rFonts w:ascii="Arial" w:hAnsi="Arial" w:cs="Arial"/>
          <w:sz w:val="22"/>
          <w:szCs w:val="22"/>
        </w:rPr>
        <w:t>У случају да понуђач наведе краћи рок важења понуде, понуда ће бити одбијена, као неприхватљива.</w:t>
      </w:r>
    </w:p>
    <w:p w14:paraId="471958E2" w14:textId="77777777" w:rsidR="007947A4" w:rsidRPr="007947A4" w:rsidRDefault="007947A4" w:rsidP="007947A4">
      <w:pPr>
        <w:ind w:firstLine="708"/>
        <w:jc w:val="both"/>
        <w:rPr>
          <w:rFonts w:ascii="Arial" w:hAnsi="Arial" w:cs="Arial"/>
          <w:sz w:val="22"/>
          <w:szCs w:val="22"/>
        </w:rPr>
      </w:pPr>
    </w:p>
    <w:p w14:paraId="0BB04281" w14:textId="2A960ED8" w:rsidR="005F57AB" w:rsidRPr="009742B9" w:rsidRDefault="008459CE" w:rsidP="005F57AB">
      <w:pPr>
        <w:pStyle w:val="Heading2"/>
        <w:rPr>
          <w:rFonts w:cs="Arial"/>
        </w:rPr>
      </w:pPr>
      <w:r>
        <w:rPr>
          <w:rFonts w:cs="Arial"/>
        </w:rPr>
        <w:t>3.18.</w:t>
      </w:r>
      <w:r w:rsidR="005F57AB" w:rsidRPr="009742B9">
        <w:rPr>
          <w:rFonts w:cs="Arial"/>
        </w:rPr>
        <w:tab/>
        <w:t>РОК ЗА ЗАКЉУЧЕЊЕ УГОВОРА</w:t>
      </w:r>
    </w:p>
    <w:p w14:paraId="03F3FD3F" w14:textId="77777777" w:rsidR="005F57AB" w:rsidRPr="009742B9" w:rsidRDefault="005F57AB" w:rsidP="005F57AB">
      <w:pPr>
        <w:jc w:val="both"/>
        <w:rPr>
          <w:rFonts w:ascii="Arial" w:hAnsi="Arial" w:cs="Arial"/>
          <w:sz w:val="22"/>
          <w:szCs w:val="22"/>
        </w:rPr>
      </w:pPr>
    </w:p>
    <w:p w14:paraId="42471E12"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 </w:t>
      </w:r>
    </w:p>
    <w:p w14:paraId="3D597D9E" w14:textId="77777777" w:rsidR="005F57AB" w:rsidRPr="009742B9" w:rsidRDefault="005F57AB" w:rsidP="005F57AB">
      <w:pPr>
        <w:ind w:firstLine="720"/>
        <w:jc w:val="both"/>
        <w:rPr>
          <w:rFonts w:ascii="Arial" w:hAnsi="Arial" w:cs="Arial"/>
          <w:sz w:val="22"/>
          <w:szCs w:val="22"/>
          <w:shd w:val="clear" w:color="auto" w:fill="FFFF00"/>
        </w:rPr>
      </w:pPr>
      <w:r w:rsidRPr="009742B9">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2D34F183"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lastRenderedPageBreak/>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632203A2"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9742B9">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w:t>
      </w:r>
    </w:p>
    <w:p w14:paraId="240348C6" w14:textId="77777777" w:rsidR="00E65777" w:rsidRPr="00DC4F7C" w:rsidRDefault="00E65777" w:rsidP="004D729F">
      <w:pPr>
        <w:rPr>
          <w:lang w:val="sr-Cyrl-RS"/>
        </w:rPr>
      </w:pPr>
    </w:p>
    <w:p w14:paraId="2D0B9AE3" w14:textId="5654140A" w:rsidR="005F57AB" w:rsidRPr="009742B9" w:rsidRDefault="008459CE" w:rsidP="005F57AB">
      <w:pPr>
        <w:pStyle w:val="Heading2"/>
        <w:ind w:left="0" w:firstLine="0"/>
        <w:rPr>
          <w:rFonts w:cs="Arial"/>
        </w:rPr>
      </w:pPr>
      <w:r>
        <w:rPr>
          <w:rFonts w:cs="Arial"/>
        </w:rPr>
        <w:t>3.19.</w:t>
      </w:r>
      <w:r w:rsidR="005F57AB" w:rsidRPr="009742B9">
        <w:rPr>
          <w:rFonts w:cs="Arial"/>
        </w:rPr>
        <w:tab/>
        <w:t>НАЧИН ОЗНАЧАВАЊА ПОВЕРЉИВИХ ПОДАТАКА</w:t>
      </w:r>
    </w:p>
    <w:p w14:paraId="3141D0D4" w14:textId="77777777" w:rsidR="005F57AB" w:rsidRPr="009742B9" w:rsidRDefault="005F57AB" w:rsidP="005F57AB">
      <w:pPr>
        <w:jc w:val="both"/>
        <w:rPr>
          <w:rFonts w:ascii="Arial" w:hAnsi="Arial" w:cs="Arial"/>
          <w:sz w:val="22"/>
          <w:szCs w:val="22"/>
        </w:rPr>
      </w:pPr>
    </w:p>
    <w:p w14:paraId="44F5311A"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D69955B"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26936E8B"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104A3F7"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A12E990"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не одговара за поверљивост података који нису означени на горе наведени начин.</w:t>
      </w:r>
    </w:p>
    <w:p w14:paraId="329700F2"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60C1BC4"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9921A36"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5047044" w14:textId="77777777" w:rsidR="00E749F4" w:rsidRDefault="005F57AB" w:rsidP="005F57AB">
      <w:pPr>
        <w:ind w:firstLine="709"/>
        <w:jc w:val="both"/>
        <w:rPr>
          <w:rFonts w:ascii="Arial" w:hAnsi="Arial" w:cs="Arial"/>
          <w:sz w:val="22"/>
          <w:szCs w:val="22"/>
        </w:rPr>
      </w:pPr>
      <w:r w:rsidRPr="009742B9">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653DB36" w14:textId="77777777" w:rsidR="005F57AB" w:rsidRPr="009742B9" w:rsidRDefault="005F57AB" w:rsidP="005F57AB">
      <w:pPr>
        <w:tabs>
          <w:tab w:val="center" w:pos="2268"/>
          <w:tab w:val="center" w:pos="7938"/>
        </w:tabs>
        <w:rPr>
          <w:rFonts w:ascii="Arial" w:hAnsi="Arial" w:cs="Arial"/>
          <w:sz w:val="22"/>
          <w:szCs w:val="22"/>
        </w:rPr>
      </w:pPr>
    </w:p>
    <w:p w14:paraId="1A0D7FDC" w14:textId="5A9776FE" w:rsidR="005F57AB" w:rsidRPr="009742B9" w:rsidRDefault="008459CE" w:rsidP="005F57AB">
      <w:pPr>
        <w:pStyle w:val="Heading2"/>
        <w:rPr>
          <w:rFonts w:cs="Arial"/>
        </w:rPr>
      </w:pPr>
      <w:r>
        <w:rPr>
          <w:rFonts w:cs="Arial"/>
        </w:rPr>
        <w:t>3.20.</w:t>
      </w:r>
      <w:r w:rsidR="005F57AB" w:rsidRPr="009742B9">
        <w:rPr>
          <w:rFonts w:cs="Arial"/>
        </w:rPr>
        <w:tab/>
        <w:t>ТРОШКОВИ ПОНУДЕ</w:t>
      </w:r>
    </w:p>
    <w:p w14:paraId="12EEDB37" w14:textId="77777777" w:rsidR="005F57AB" w:rsidRPr="009742B9" w:rsidRDefault="005F57AB" w:rsidP="005F57AB">
      <w:pPr>
        <w:pStyle w:val="BodyText"/>
        <w:rPr>
          <w:rFonts w:ascii="Arial" w:hAnsi="Arial" w:cs="Arial"/>
          <w:sz w:val="22"/>
          <w:szCs w:val="22"/>
        </w:rPr>
      </w:pPr>
    </w:p>
    <w:p w14:paraId="705C7A9C" w14:textId="77777777" w:rsidR="005F57AB" w:rsidRPr="009742B9" w:rsidRDefault="005F57AB" w:rsidP="005F57AB">
      <w:pPr>
        <w:pStyle w:val="BodyText"/>
        <w:ind w:firstLine="709"/>
        <w:rPr>
          <w:rFonts w:ascii="Arial" w:hAnsi="Arial" w:cs="Arial"/>
          <w:sz w:val="22"/>
          <w:szCs w:val="22"/>
          <w:lang w:val="ru-RU"/>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9742B9">
        <w:rPr>
          <w:rFonts w:ascii="Arial" w:hAnsi="Arial" w:cs="Arial"/>
          <w:sz w:val="22"/>
          <w:szCs w:val="22"/>
          <w:lang w:val="ru-RU"/>
        </w:rPr>
        <w:t>.</w:t>
      </w:r>
    </w:p>
    <w:p w14:paraId="26D8A444"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Понуђач може да у оквиру понуде достави укупан износ и структуру трошкова припремања понуде.</w:t>
      </w:r>
    </w:p>
    <w:p w14:paraId="60228644" w14:textId="77777777" w:rsidR="00B37BDA" w:rsidRPr="009742B9" w:rsidRDefault="00B37BDA" w:rsidP="00B37BDA">
      <w:pPr>
        <w:rPr>
          <w:rFonts w:ascii="Arial" w:hAnsi="Arial" w:cs="Arial"/>
          <w:sz w:val="22"/>
          <w:szCs w:val="22"/>
        </w:rPr>
      </w:pPr>
    </w:p>
    <w:p w14:paraId="2785B612" w14:textId="0C88E1D8" w:rsidR="005F57AB" w:rsidRPr="009742B9" w:rsidRDefault="004D729F" w:rsidP="005F57AB">
      <w:pPr>
        <w:pStyle w:val="Heading2"/>
        <w:rPr>
          <w:rFonts w:cs="Arial"/>
        </w:rPr>
      </w:pPr>
      <w:r>
        <w:rPr>
          <w:rFonts w:cs="Arial"/>
        </w:rPr>
        <w:t>3.2</w:t>
      </w:r>
      <w:r w:rsidR="008459CE">
        <w:rPr>
          <w:rFonts w:cs="Arial"/>
        </w:rPr>
        <w:t>1.</w:t>
      </w:r>
      <w:r w:rsidR="005F57AB" w:rsidRPr="009742B9">
        <w:rPr>
          <w:rFonts w:cs="Arial"/>
        </w:rPr>
        <w:tab/>
        <w:t>ОБРАЗАЦ СТРУКТУРЕ ЦЕНЕ</w:t>
      </w:r>
    </w:p>
    <w:p w14:paraId="4FA6A26F" w14:textId="77777777" w:rsidR="005F57AB" w:rsidRPr="009742B9" w:rsidRDefault="005F57AB" w:rsidP="005F57AB">
      <w:pPr>
        <w:jc w:val="both"/>
        <w:rPr>
          <w:rFonts w:ascii="Arial" w:hAnsi="Arial" w:cs="Arial"/>
          <w:sz w:val="22"/>
          <w:szCs w:val="22"/>
        </w:rPr>
      </w:pPr>
    </w:p>
    <w:p w14:paraId="46B26A9E" w14:textId="2DA43601" w:rsidR="005F57AB" w:rsidRPr="009742B9" w:rsidRDefault="005F57AB" w:rsidP="005F57AB">
      <w:pPr>
        <w:ind w:firstLine="708"/>
        <w:jc w:val="both"/>
        <w:rPr>
          <w:rFonts w:ascii="Arial" w:hAnsi="Arial" w:cs="Arial"/>
          <w:sz w:val="22"/>
          <w:szCs w:val="22"/>
        </w:rPr>
      </w:pPr>
      <w:r w:rsidRPr="009742B9">
        <w:rPr>
          <w:rFonts w:ascii="Arial" w:hAnsi="Arial" w:cs="Arial"/>
          <w:sz w:val="22"/>
          <w:szCs w:val="22"/>
        </w:rPr>
        <w:t>Структуру цене понуђач наводи тако што попуњав</w:t>
      </w:r>
      <w:r w:rsidRPr="009742B9">
        <w:rPr>
          <w:rFonts w:ascii="Arial" w:hAnsi="Arial" w:cs="Arial"/>
          <w:sz w:val="22"/>
          <w:szCs w:val="22"/>
          <w:lang w:val="en-US"/>
        </w:rPr>
        <w:t>a</w:t>
      </w:r>
      <w:r w:rsidRPr="009742B9">
        <w:rPr>
          <w:rFonts w:ascii="Arial" w:hAnsi="Arial" w:cs="Arial"/>
          <w:sz w:val="22"/>
          <w:szCs w:val="22"/>
        </w:rPr>
        <w:t xml:space="preserve">, потписује и оверава печатом </w:t>
      </w:r>
      <w:r w:rsidR="00D473B8">
        <w:rPr>
          <w:rFonts w:ascii="Arial" w:hAnsi="Arial" w:cs="Arial"/>
          <w:sz w:val="22"/>
          <w:szCs w:val="22"/>
        </w:rPr>
        <w:t>Образац</w:t>
      </w:r>
      <w:r w:rsidR="008E4304">
        <w:rPr>
          <w:rFonts w:ascii="Arial" w:hAnsi="Arial" w:cs="Arial"/>
          <w:sz w:val="22"/>
          <w:szCs w:val="22"/>
        </w:rPr>
        <w:t xml:space="preserve"> </w:t>
      </w:r>
      <w:r w:rsidR="008E4304">
        <w:rPr>
          <w:rFonts w:ascii="Arial" w:hAnsi="Arial" w:cs="Arial"/>
          <w:sz w:val="22"/>
          <w:szCs w:val="22"/>
          <w:lang w:val="sr-Cyrl-RS"/>
        </w:rPr>
        <w:t>4</w:t>
      </w:r>
      <w:r w:rsidR="00C46824">
        <w:rPr>
          <w:rFonts w:ascii="Arial" w:hAnsi="Arial" w:cs="Arial"/>
          <w:sz w:val="22"/>
          <w:szCs w:val="22"/>
        </w:rPr>
        <w:t>.</w:t>
      </w:r>
      <w:r w:rsidR="00DC4BB6">
        <w:rPr>
          <w:rFonts w:ascii="Arial" w:hAnsi="Arial" w:cs="Arial"/>
          <w:sz w:val="22"/>
          <w:szCs w:val="22"/>
          <w:lang w:val="sr-Cyrl-RS"/>
        </w:rPr>
        <w:t>, 4.1. или 4.2.</w:t>
      </w:r>
      <w:r w:rsidRPr="009C03BC">
        <w:rPr>
          <w:rFonts w:ascii="Arial" w:hAnsi="Arial" w:cs="Arial"/>
          <w:sz w:val="22"/>
          <w:szCs w:val="22"/>
        </w:rPr>
        <w:t xml:space="preserve"> из конкурсне</w:t>
      </w:r>
      <w:r w:rsidRPr="009742B9">
        <w:rPr>
          <w:rFonts w:ascii="Arial" w:hAnsi="Arial" w:cs="Arial"/>
          <w:sz w:val="22"/>
          <w:szCs w:val="22"/>
        </w:rPr>
        <w:t xml:space="preserve"> документације.</w:t>
      </w:r>
    </w:p>
    <w:p w14:paraId="45B117A0" w14:textId="77777777" w:rsidR="004755FC" w:rsidRPr="004755FC" w:rsidRDefault="004755FC" w:rsidP="005F57AB">
      <w:pPr>
        <w:jc w:val="both"/>
        <w:rPr>
          <w:rFonts w:ascii="Arial" w:hAnsi="Arial" w:cs="Arial"/>
          <w:sz w:val="22"/>
          <w:szCs w:val="22"/>
        </w:rPr>
      </w:pPr>
    </w:p>
    <w:p w14:paraId="35E42201" w14:textId="6E97F800" w:rsidR="005F57AB" w:rsidRPr="009742B9" w:rsidRDefault="004D729F" w:rsidP="005F57AB">
      <w:pPr>
        <w:pStyle w:val="Heading2"/>
        <w:rPr>
          <w:rFonts w:cs="Arial"/>
        </w:rPr>
      </w:pPr>
      <w:r>
        <w:rPr>
          <w:rFonts w:cs="Arial"/>
        </w:rPr>
        <w:t>3.2</w:t>
      </w:r>
      <w:r w:rsidR="008459CE">
        <w:rPr>
          <w:rFonts w:cs="Arial"/>
        </w:rPr>
        <w:t>2.</w:t>
      </w:r>
      <w:r w:rsidR="005F57AB" w:rsidRPr="009742B9">
        <w:rPr>
          <w:rFonts w:cs="Arial"/>
        </w:rPr>
        <w:tab/>
        <w:t>МОДЕЛ УГОВОРА</w:t>
      </w:r>
    </w:p>
    <w:p w14:paraId="0BF941C7" w14:textId="77777777" w:rsidR="005F57AB" w:rsidRPr="009742B9" w:rsidRDefault="005F57AB" w:rsidP="005F57AB">
      <w:pPr>
        <w:jc w:val="both"/>
        <w:rPr>
          <w:rFonts w:ascii="Arial" w:hAnsi="Arial" w:cs="Arial"/>
          <w:sz w:val="22"/>
          <w:szCs w:val="22"/>
        </w:rPr>
      </w:pPr>
    </w:p>
    <w:p w14:paraId="745D38B8" w14:textId="3078AB3F" w:rsidR="009F2840" w:rsidRDefault="005F57AB" w:rsidP="005F57AB">
      <w:pPr>
        <w:tabs>
          <w:tab w:val="left" w:pos="709"/>
          <w:tab w:val="center" w:pos="7938"/>
        </w:tabs>
        <w:jc w:val="both"/>
        <w:rPr>
          <w:rFonts w:ascii="Arial" w:hAnsi="Arial" w:cs="Arial"/>
          <w:sz w:val="22"/>
          <w:szCs w:val="22"/>
          <w:lang w:val="ru-RU"/>
        </w:rPr>
      </w:pPr>
      <w:r w:rsidRPr="009742B9">
        <w:rPr>
          <w:rFonts w:ascii="Arial" w:hAnsi="Arial" w:cs="Arial"/>
          <w:sz w:val="22"/>
          <w:szCs w:val="22"/>
          <w:lang w:val="ru-RU"/>
        </w:rPr>
        <w:tab/>
      </w:r>
      <w:r w:rsidRPr="009742B9">
        <w:rPr>
          <w:rFonts w:ascii="Arial" w:hAnsi="Arial" w:cs="Arial"/>
          <w:sz w:val="22"/>
          <w:szCs w:val="22"/>
          <w:lang w:val="ru-RU"/>
        </w:rPr>
        <w:tab/>
        <w:t>У складу са датим Моделом уговора</w:t>
      </w:r>
      <w:r w:rsidR="00552525">
        <w:rPr>
          <w:rFonts w:ascii="Arial" w:hAnsi="Arial" w:cs="Arial"/>
          <w:sz w:val="22"/>
          <w:szCs w:val="22"/>
          <w:lang w:val="ru-RU"/>
        </w:rPr>
        <w:t>, који мора да буде потписан и оверен од стране понуђача,</w:t>
      </w:r>
      <w:r w:rsidRPr="009742B9">
        <w:rPr>
          <w:rFonts w:ascii="Arial" w:hAnsi="Arial" w:cs="Arial"/>
          <w:sz w:val="22"/>
          <w:szCs w:val="22"/>
          <w:lang w:val="ru-RU"/>
        </w:rPr>
        <w:t xml:space="preserve"> и елементима најповољније понуде биће з</w:t>
      </w:r>
      <w:r w:rsidR="009C03BC">
        <w:rPr>
          <w:rFonts w:ascii="Arial" w:hAnsi="Arial" w:cs="Arial"/>
          <w:sz w:val="22"/>
          <w:szCs w:val="22"/>
          <w:lang w:val="ru-RU"/>
        </w:rPr>
        <w:t>акључен Уговор о јавној набавци (</w:t>
      </w:r>
      <w:r w:rsidR="00DC4BB6">
        <w:rPr>
          <w:rFonts w:ascii="Arial" w:hAnsi="Arial" w:cs="Arial"/>
          <w:sz w:val="22"/>
          <w:szCs w:val="22"/>
          <w:lang w:val="ru-RU"/>
        </w:rPr>
        <w:t>Део 7</w:t>
      </w:r>
      <w:r w:rsidR="00C46824">
        <w:rPr>
          <w:rFonts w:ascii="Arial" w:hAnsi="Arial" w:cs="Arial"/>
          <w:sz w:val="22"/>
          <w:szCs w:val="22"/>
          <w:lang w:val="ru-RU"/>
        </w:rPr>
        <w:t>.</w:t>
      </w:r>
      <w:r w:rsidR="009C03BC" w:rsidRPr="00D473B8">
        <w:rPr>
          <w:rFonts w:ascii="Arial" w:hAnsi="Arial" w:cs="Arial"/>
          <w:sz w:val="22"/>
          <w:szCs w:val="22"/>
          <w:lang w:val="ru-RU"/>
        </w:rPr>
        <w:t xml:space="preserve"> из конкурсне документације)</w:t>
      </w:r>
      <w:r w:rsidR="00552525">
        <w:rPr>
          <w:rFonts w:ascii="Arial" w:hAnsi="Arial" w:cs="Arial"/>
          <w:sz w:val="22"/>
          <w:szCs w:val="22"/>
          <w:lang w:val="ru-RU"/>
        </w:rPr>
        <w:t>.</w:t>
      </w:r>
    </w:p>
    <w:p w14:paraId="3755EB59" w14:textId="77777777" w:rsidR="00A862E8" w:rsidRPr="009F2840" w:rsidRDefault="00A862E8" w:rsidP="00A07D11">
      <w:pPr>
        <w:suppressAutoHyphens w:val="0"/>
        <w:jc w:val="both"/>
        <w:rPr>
          <w:rFonts w:ascii="Arial" w:hAnsi="Arial" w:cs="Arial"/>
          <w:sz w:val="22"/>
          <w:szCs w:val="22"/>
        </w:rPr>
      </w:pPr>
    </w:p>
    <w:p w14:paraId="76327C96" w14:textId="683802AD" w:rsidR="005F57AB" w:rsidRPr="009742B9" w:rsidRDefault="004D729F" w:rsidP="005F57AB">
      <w:pPr>
        <w:pStyle w:val="Heading2"/>
        <w:rPr>
          <w:rFonts w:cs="Arial"/>
        </w:rPr>
      </w:pPr>
      <w:r>
        <w:rPr>
          <w:rFonts w:cs="Arial"/>
        </w:rPr>
        <w:t>3.2</w:t>
      </w:r>
      <w:r w:rsidR="008459CE">
        <w:rPr>
          <w:rFonts w:cs="Arial"/>
        </w:rPr>
        <w:t>3.</w:t>
      </w:r>
      <w:r w:rsidR="005F57AB" w:rsidRPr="009742B9">
        <w:rPr>
          <w:rFonts w:cs="Arial"/>
        </w:rPr>
        <w:tab/>
        <w:t>РАЗЛОЗИ ЗА ОДБИЈАЊЕ ПОНУДЕ И ОБУСТАВУ ПОСТУПКА</w:t>
      </w:r>
    </w:p>
    <w:p w14:paraId="09E27CBC" w14:textId="77777777" w:rsidR="005F57AB" w:rsidRPr="009742B9" w:rsidRDefault="005F57AB" w:rsidP="005F57AB">
      <w:pPr>
        <w:jc w:val="both"/>
        <w:rPr>
          <w:rFonts w:ascii="Arial" w:hAnsi="Arial" w:cs="Arial"/>
          <w:sz w:val="22"/>
          <w:szCs w:val="22"/>
        </w:rPr>
      </w:pPr>
    </w:p>
    <w:p w14:paraId="50D7DDAF" w14:textId="77777777" w:rsidR="005F57AB" w:rsidRPr="009742B9" w:rsidRDefault="005F57AB" w:rsidP="005F57AB">
      <w:pPr>
        <w:tabs>
          <w:tab w:val="left" w:pos="709"/>
        </w:tabs>
        <w:jc w:val="both"/>
        <w:rPr>
          <w:rFonts w:ascii="Arial" w:hAnsi="Arial" w:cs="Arial"/>
          <w:sz w:val="22"/>
          <w:szCs w:val="22"/>
        </w:rPr>
      </w:pPr>
      <w:r w:rsidRPr="009742B9">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14:paraId="046074EB" w14:textId="77777777"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lastRenderedPageBreak/>
        <w:tab/>
        <w:t>Наручилац ће донети одлуку о обустави поступка јавне набавке у складу са чланом 109. Закона.</w:t>
      </w:r>
    </w:p>
    <w:p w14:paraId="148CED52" w14:textId="37870224" w:rsidR="000F263B" w:rsidRPr="0035074C" w:rsidRDefault="005F57AB" w:rsidP="0035074C">
      <w:pPr>
        <w:tabs>
          <w:tab w:val="left" w:pos="709"/>
          <w:tab w:val="left" w:pos="851"/>
        </w:tabs>
        <w:jc w:val="both"/>
        <w:rPr>
          <w:rFonts w:ascii="Arial" w:hAnsi="Arial" w:cs="Arial"/>
          <w:sz w:val="22"/>
          <w:szCs w:val="22"/>
        </w:rPr>
      </w:pPr>
      <w:r w:rsidRPr="009742B9">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D790D58" w14:textId="77777777" w:rsidR="000F263B" w:rsidRPr="00062063" w:rsidRDefault="000F263B" w:rsidP="005F57AB">
      <w:pPr>
        <w:rPr>
          <w:rFonts w:ascii="Arial" w:hAnsi="Arial" w:cs="Arial"/>
          <w:sz w:val="22"/>
          <w:szCs w:val="22"/>
          <w:lang w:val="sr-Cyrl-RS"/>
        </w:rPr>
      </w:pPr>
    </w:p>
    <w:p w14:paraId="0E1A4BFA" w14:textId="67733652" w:rsidR="005F57AB" w:rsidRDefault="008459CE" w:rsidP="005F57AB">
      <w:pPr>
        <w:pStyle w:val="Heading2"/>
        <w:ind w:left="0" w:firstLine="0"/>
        <w:rPr>
          <w:rFonts w:cs="Arial"/>
        </w:rPr>
      </w:pPr>
      <w:r>
        <w:rPr>
          <w:rFonts w:cs="Arial"/>
        </w:rPr>
        <w:t>3.24.</w:t>
      </w:r>
      <w:r w:rsidR="005F57AB" w:rsidRPr="009742B9">
        <w:rPr>
          <w:rFonts w:cs="Arial"/>
        </w:rPr>
        <w:tab/>
        <w:t>ПОДАЦИ О САДРЖИНИ ПОНУДЕ</w:t>
      </w:r>
    </w:p>
    <w:p w14:paraId="105A65E8" w14:textId="77777777" w:rsidR="006E670C" w:rsidRPr="00D07501" w:rsidRDefault="006E670C" w:rsidP="0068270C"/>
    <w:p w14:paraId="1BFE62B1" w14:textId="5169E223" w:rsidR="003F5DC2" w:rsidRPr="0035074C" w:rsidRDefault="005F57AB" w:rsidP="0035074C">
      <w:pPr>
        <w:ind w:firstLine="720"/>
        <w:jc w:val="both"/>
        <w:rPr>
          <w:rFonts w:ascii="Arial" w:hAnsi="Arial" w:cs="Arial"/>
          <w:sz w:val="22"/>
          <w:szCs w:val="22"/>
        </w:rPr>
      </w:pPr>
      <w:r w:rsidRPr="009742B9">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9742B9">
        <w:rPr>
          <w:rFonts w:ascii="Arial" w:hAnsi="Arial" w:cs="Arial"/>
          <w:sz w:val="22"/>
          <w:szCs w:val="22"/>
        </w:rPr>
        <w:t xml:space="preserve"> Закона </w:t>
      </w:r>
      <w:r w:rsidRPr="009742B9">
        <w:rPr>
          <w:rFonts w:ascii="Arial" w:hAnsi="Arial" w:cs="Arial"/>
          <w:sz w:val="22"/>
          <w:szCs w:val="22"/>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742B9">
        <w:rPr>
          <w:rFonts w:ascii="Arial" w:hAnsi="Arial" w:cs="Arial"/>
          <w:sz w:val="22"/>
          <w:szCs w:val="22"/>
        </w:rPr>
        <w:t>:</w:t>
      </w:r>
    </w:p>
    <w:p w14:paraId="16E5A11C" w14:textId="77777777" w:rsidR="005F57AB" w:rsidRPr="009742B9" w:rsidRDefault="005F57AB" w:rsidP="00171821">
      <w:pPr>
        <w:numPr>
          <w:ilvl w:val="0"/>
          <w:numId w:val="6"/>
        </w:numPr>
        <w:suppressAutoHyphens w:val="0"/>
        <w:ind w:left="782" w:hanging="357"/>
        <w:jc w:val="both"/>
        <w:rPr>
          <w:rFonts w:ascii="Arial" w:hAnsi="Arial" w:cs="Arial"/>
          <w:sz w:val="22"/>
          <w:szCs w:val="22"/>
        </w:rPr>
      </w:pPr>
      <w:r w:rsidRPr="009742B9">
        <w:rPr>
          <w:rFonts w:ascii="Arial" w:hAnsi="Arial" w:cs="Arial"/>
          <w:sz w:val="22"/>
          <w:szCs w:val="22"/>
        </w:rPr>
        <w:t xml:space="preserve">попуњен, потписан и печатом оверен образац „Изјава о независној понуди“ </w:t>
      </w:r>
    </w:p>
    <w:p w14:paraId="026259F6" w14:textId="77777777" w:rsidR="005F57AB" w:rsidRPr="009742B9" w:rsidRDefault="005F57AB" w:rsidP="00171821">
      <w:pPr>
        <w:numPr>
          <w:ilvl w:val="0"/>
          <w:numId w:val="6"/>
        </w:numPr>
        <w:suppressAutoHyphens w:val="0"/>
        <w:ind w:left="782" w:hanging="357"/>
        <w:jc w:val="both"/>
        <w:rPr>
          <w:rFonts w:ascii="Arial" w:hAnsi="Arial" w:cs="Arial"/>
          <w:sz w:val="22"/>
          <w:szCs w:val="22"/>
        </w:rPr>
      </w:pPr>
      <w:r w:rsidRPr="009742B9">
        <w:rPr>
          <w:rFonts w:ascii="Arial" w:hAnsi="Arial" w:cs="Arial"/>
          <w:sz w:val="22"/>
          <w:szCs w:val="22"/>
        </w:rPr>
        <w:t xml:space="preserve">попуњен, потписан и печатом оверен образац „Образац понуде“ </w:t>
      </w:r>
    </w:p>
    <w:p w14:paraId="1221DAFB" w14:textId="77777777" w:rsidR="005F57AB" w:rsidRPr="009742B9" w:rsidRDefault="005F57AB" w:rsidP="00171821">
      <w:pPr>
        <w:pStyle w:val="ListParagraph"/>
        <w:numPr>
          <w:ilvl w:val="0"/>
          <w:numId w:val="6"/>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14:paraId="37DA93E5" w14:textId="77777777" w:rsidR="005F57AB" w:rsidRPr="009742B9" w:rsidRDefault="005F57AB" w:rsidP="00171821">
      <w:pPr>
        <w:pStyle w:val="ListParagraph"/>
        <w:numPr>
          <w:ilvl w:val="0"/>
          <w:numId w:val="6"/>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 xml:space="preserve">попуњен, потписан и печатом оверен образац „Подаци о подизвођачу“, за сваког подизвођача, у случају да понуђач наступа са подизвођачем </w:t>
      </w:r>
    </w:p>
    <w:p w14:paraId="57689853" w14:textId="77777777" w:rsidR="005F57AB" w:rsidRPr="009742B9" w:rsidRDefault="005F57AB" w:rsidP="00171821">
      <w:pPr>
        <w:pStyle w:val="ListParagraph"/>
        <w:numPr>
          <w:ilvl w:val="0"/>
          <w:numId w:val="6"/>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 xml:space="preserve">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w:t>
      </w:r>
    </w:p>
    <w:p w14:paraId="62A883B7" w14:textId="77777777" w:rsidR="005F57AB" w:rsidRPr="009742B9" w:rsidRDefault="005F57AB" w:rsidP="00171821">
      <w:pPr>
        <w:numPr>
          <w:ilvl w:val="0"/>
          <w:numId w:val="6"/>
        </w:numPr>
        <w:suppressAutoHyphens w:val="0"/>
        <w:ind w:left="782" w:hanging="357"/>
        <w:jc w:val="both"/>
        <w:rPr>
          <w:rFonts w:ascii="Arial" w:hAnsi="Arial" w:cs="Arial"/>
          <w:sz w:val="22"/>
          <w:szCs w:val="22"/>
        </w:rPr>
      </w:pPr>
      <w:r w:rsidRPr="009742B9">
        <w:rPr>
          <w:rFonts w:ascii="Arial" w:hAnsi="Arial" w:cs="Arial"/>
          <w:sz w:val="22"/>
          <w:szCs w:val="22"/>
        </w:rPr>
        <w:t xml:space="preserve">попуњен, потписан и печатом оверен образац Изјаве у складу са чланом 75. став 2. Закона </w:t>
      </w:r>
    </w:p>
    <w:p w14:paraId="0EF0A6CB" w14:textId="234A850D" w:rsidR="005F57AB" w:rsidRPr="00842A3B" w:rsidRDefault="005F57AB" w:rsidP="00842A3B">
      <w:pPr>
        <w:numPr>
          <w:ilvl w:val="0"/>
          <w:numId w:val="6"/>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w:t>
      </w:r>
      <w:r w:rsidR="00D26960">
        <w:rPr>
          <w:rFonts w:ascii="Arial" w:hAnsi="Arial" w:cs="Arial"/>
          <w:sz w:val="22"/>
          <w:szCs w:val="22"/>
        </w:rPr>
        <w:t xml:space="preserve">азац „Структура цене“ </w:t>
      </w:r>
    </w:p>
    <w:p w14:paraId="1F66FA8E" w14:textId="77777777" w:rsidR="005F57AB" w:rsidRPr="001B5228" w:rsidRDefault="005F57AB" w:rsidP="00171821">
      <w:pPr>
        <w:numPr>
          <w:ilvl w:val="0"/>
          <w:numId w:val="6"/>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трош</w:t>
      </w:r>
      <w:r w:rsidR="00C46824">
        <w:rPr>
          <w:rFonts w:ascii="Arial" w:hAnsi="Arial" w:cs="Arial"/>
          <w:sz w:val="22"/>
          <w:szCs w:val="22"/>
        </w:rPr>
        <w:t>к</w:t>
      </w:r>
      <w:r w:rsidR="00D26960">
        <w:rPr>
          <w:rFonts w:ascii="Arial" w:hAnsi="Arial" w:cs="Arial"/>
          <w:sz w:val="22"/>
          <w:szCs w:val="22"/>
        </w:rPr>
        <w:t xml:space="preserve">ова припреме понуде“ </w:t>
      </w:r>
    </w:p>
    <w:p w14:paraId="4CA6D800" w14:textId="0BAAEC44" w:rsidR="007148A2" w:rsidRPr="001B5228" w:rsidRDefault="005F57AB" w:rsidP="00171821">
      <w:pPr>
        <w:numPr>
          <w:ilvl w:val="0"/>
          <w:numId w:val="6"/>
        </w:numPr>
        <w:suppressAutoHyphens w:val="0"/>
        <w:ind w:left="782" w:hanging="357"/>
        <w:jc w:val="both"/>
        <w:rPr>
          <w:rFonts w:ascii="Arial" w:hAnsi="Arial" w:cs="Arial"/>
          <w:sz w:val="22"/>
          <w:szCs w:val="22"/>
        </w:rPr>
      </w:pPr>
      <w:r w:rsidRPr="001B5228">
        <w:rPr>
          <w:rFonts w:ascii="Arial" w:hAnsi="Arial" w:cs="Arial"/>
          <w:sz w:val="22"/>
          <w:szCs w:val="22"/>
        </w:rPr>
        <w:t xml:space="preserve">потписан и печатом оверен </w:t>
      </w:r>
      <w:r w:rsidR="00D26960">
        <w:rPr>
          <w:rFonts w:ascii="Arial" w:hAnsi="Arial" w:cs="Arial"/>
          <w:sz w:val="22"/>
          <w:szCs w:val="22"/>
        </w:rPr>
        <w:t xml:space="preserve"> „Модел уговора“ </w:t>
      </w:r>
    </w:p>
    <w:p w14:paraId="582E2B48" w14:textId="77777777" w:rsidR="00B01A30" w:rsidRPr="005D75CA" w:rsidRDefault="00B01A30" w:rsidP="00AF3C8E">
      <w:pPr>
        <w:suppressAutoHyphens w:val="0"/>
        <w:jc w:val="both"/>
        <w:rPr>
          <w:rFonts w:ascii="Arial" w:hAnsi="Arial" w:cs="Arial"/>
          <w:sz w:val="22"/>
          <w:szCs w:val="22"/>
          <w:lang w:val="sr-Cyrl-RS"/>
        </w:rPr>
      </w:pPr>
    </w:p>
    <w:p w14:paraId="4B597A84" w14:textId="42A659D2" w:rsidR="005F57AB" w:rsidRPr="009742B9" w:rsidRDefault="008459CE" w:rsidP="005F57AB">
      <w:pPr>
        <w:pStyle w:val="Heading2"/>
        <w:ind w:left="0" w:firstLine="0"/>
        <w:rPr>
          <w:rFonts w:cs="Arial"/>
        </w:rPr>
      </w:pPr>
      <w:r>
        <w:rPr>
          <w:rFonts w:cs="Arial"/>
        </w:rPr>
        <w:t>3.25.</w:t>
      </w:r>
      <w:r w:rsidR="005F57AB" w:rsidRPr="009742B9">
        <w:rPr>
          <w:rFonts w:cs="Arial"/>
        </w:rPr>
        <w:tab/>
        <w:t>ЗАШТИТА ПРАВА ПОНУЂАЧА</w:t>
      </w:r>
    </w:p>
    <w:p w14:paraId="42BDFCA2" w14:textId="77777777" w:rsidR="005F57AB" w:rsidRPr="009742B9" w:rsidRDefault="005F57AB" w:rsidP="005F57AB">
      <w:pPr>
        <w:jc w:val="both"/>
        <w:rPr>
          <w:rFonts w:ascii="Arial" w:hAnsi="Arial" w:cs="Arial"/>
          <w:sz w:val="22"/>
          <w:szCs w:val="22"/>
        </w:rPr>
      </w:pPr>
    </w:p>
    <w:p w14:paraId="0D91B529" w14:textId="77777777"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29DFA55C" w14:textId="64A2D945" w:rsidR="0016336C" w:rsidRPr="0016336C" w:rsidRDefault="008825BC" w:rsidP="008825BC">
      <w:pPr>
        <w:ind w:firstLine="720"/>
        <w:jc w:val="both"/>
        <w:rPr>
          <w:rFonts w:ascii="Arial" w:hAnsi="Arial" w:cs="Arial"/>
          <w:b/>
          <w:sz w:val="22"/>
          <w:szCs w:val="22"/>
          <w:lang w:val="sr-Latn-RS"/>
        </w:rPr>
      </w:pPr>
      <w:r w:rsidRPr="00ED739B">
        <w:rPr>
          <w:rFonts w:ascii="Arial" w:hAnsi="Arial" w:cs="Arial"/>
          <w:sz w:val="22"/>
          <w:szCs w:val="22"/>
          <w:lang w:val="ru-RU"/>
        </w:rPr>
        <w:t xml:space="preserve">Захтев за заштиту права подноси се </w:t>
      </w:r>
      <w:r w:rsidRPr="00ED739B">
        <w:rPr>
          <w:rFonts w:ascii="Arial" w:hAnsi="Arial" w:cs="Arial"/>
          <w:sz w:val="22"/>
          <w:szCs w:val="22"/>
        </w:rPr>
        <w:t>Републичкој комисији, а предаје наручиоцу</w:t>
      </w:r>
      <w:r w:rsidRPr="00ED739B">
        <w:rPr>
          <w:rFonts w:ascii="Arial" w:hAnsi="Arial" w:cs="Arial"/>
          <w:sz w:val="22"/>
          <w:szCs w:val="22"/>
          <w:lang w:val="ru-RU"/>
        </w:rPr>
        <w:t xml:space="preserve">, са назнаком </w:t>
      </w:r>
      <w:r w:rsidRPr="00ED739B">
        <w:rPr>
          <w:rFonts w:ascii="Arial" w:hAnsi="Arial" w:cs="Arial"/>
          <w:b/>
          <w:sz w:val="22"/>
          <w:szCs w:val="22"/>
          <w:lang w:val="ru-RU"/>
        </w:rPr>
        <w:t xml:space="preserve">„Захтев за заштиту права за јавну набавку </w:t>
      </w:r>
      <w:r w:rsidR="0016336C">
        <w:rPr>
          <w:rFonts w:ascii="Arial" w:hAnsi="Arial" w:cs="Arial"/>
          <w:b/>
          <w:sz w:val="22"/>
          <w:szCs w:val="22"/>
          <w:lang w:val="ru-RU"/>
        </w:rPr>
        <w:t xml:space="preserve">добара </w:t>
      </w:r>
      <w:r w:rsidR="0016336C">
        <w:rPr>
          <w:rFonts w:ascii="Arial" w:hAnsi="Arial" w:cs="Arial"/>
          <w:b/>
          <w:sz w:val="22"/>
          <w:szCs w:val="22"/>
          <w:lang w:val="sr-Latn-RS"/>
        </w:rPr>
        <w:t>„</w:t>
      </w:r>
      <w:r w:rsidR="00F600F3" w:rsidRPr="00F600F3">
        <w:rPr>
          <w:rFonts w:ascii="Arial" w:hAnsi="Arial" w:cs="Arial"/>
          <w:b/>
          <w:sz w:val="22"/>
          <w:szCs w:val="22"/>
          <w:lang w:val="sr-Cyrl-RS"/>
        </w:rPr>
        <w:t>Потрошни материјал за моторна возила</w:t>
      </w:r>
      <w:r w:rsidR="0016336C">
        <w:rPr>
          <w:rFonts w:ascii="Arial" w:hAnsi="Arial" w:cs="Arial"/>
          <w:b/>
          <w:sz w:val="22"/>
          <w:szCs w:val="22"/>
          <w:lang w:val="sr-Cyrl-RS"/>
        </w:rPr>
        <w:t xml:space="preserve">“, </w:t>
      </w:r>
      <w:r w:rsidR="0035074C" w:rsidRPr="0035074C">
        <w:rPr>
          <w:rFonts w:ascii="Arial" w:hAnsi="Arial" w:cs="Arial"/>
          <w:b/>
          <w:sz w:val="22"/>
          <w:szCs w:val="22"/>
          <w:lang w:val="sr-Cyrl-RS"/>
        </w:rPr>
        <w:t>ЈNMV/1000/01</w:t>
      </w:r>
      <w:r w:rsidR="000C2038">
        <w:rPr>
          <w:rFonts w:ascii="Arial" w:hAnsi="Arial" w:cs="Arial"/>
          <w:b/>
          <w:sz w:val="22"/>
          <w:szCs w:val="22"/>
          <w:lang w:val="sr-Cyrl-RS"/>
        </w:rPr>
        <w:t>39</w:t>
      </w:r>
      <w:r w:rsidR="0035074C" w:rsidRPr="0035074C">
        <w:rPr>
          <w:rFonts w:ascii="Arial" w:hAnsi="Arial" w:cs="Arial"/>
          <w:b/>
          <w:sz w:val="22"/>
          <w:szCs w:val="22"/>
          <w:lang w:val="sr-Cyrl-RS"/>
        </w:rPr>
        <w:t>/2015</w:t>
      </w:r>
      <w:r w:rsidR="00F600F3">
        <w:rPr>
          <w:rFonts w:ascii="Arial" w:hAnsi="Arial" w:cs="Arial"/>
          <w:b/>
          <w:sz w:val="22"/>
          <w:szCs w:val="22"/>
          <w:lang w:val="sr-Cyrl-RS"/>
        </w:rPr>
        <w:t>, Партија бр.___</w:t>
      </w:r>
      <w:r w:rsidR="0016336C">
        <w:rPr>
          <w:rFonts w:ascii="Arial" w:hAnsi="Arial" w:cs="Arial"/>
          <w:b/>
          <w:sz w:val="22"/>
          <w:szCs w:val="22"/>
          <w:lang w:val="sr-Latn-RS"/>
        </w:rPr>
        <w:t>.</w:t>
      </w:r>
    </w:p>
    <w:p w14:paraId="7F8249F7" w14:textId="77777777"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rPr>
        <w:t xml:space="preserve">Примерак захтева за заштиту права подносилац истовремено </w:t>
      </w:r>
      <w:r w:rsidRPr="00ED739B">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14:paraId="445C92E6" w14:textId="77777777" w:rsidR="008825BC" w:rsidRPr="00ED739B" w:rsidRDefault="008825BC" w:rsidP="008825BC">
      <w:pPr>
        <w:ind w:firstLine="720"/>
        <w:jc w:val="both"/>
        <w:rPr>
          <w:rFonts w:ascii="Arial" w:hAnsi="Arial" w:cs="Arial"/>
          <w:sz w:val="22"/>
          <w:szCs w:val="22"/>
        </w:rPr>
      </w:pPr>
      <w:r w:rsidRPr="00ED739B">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2E7C594C" w14:textId="6F6160EB" w:rsidR="008825BC" w:rsidRPr="00BF3FFF" w:rsidRDefault="008825BC" w:rsidP="008825BC">
      <w:pPr>
        <w:ind w:firstLine="720"/>
        <w:jc w:val="both"/>
        <w:rPr>
          <w:rFonts w:ascii="Arial" w:hAnsi="Arial" w:cs="Arial"/>
          <w:sz w:val="22"/>
          <w:szCs w:val="22"/>
          <w:lang w:val="sr-Cyrl-RS"/>
        </w:rPr>
      </w:pPr>
      <w:r w:rsidRPr="00ED739B">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BF3FFF">
        <w:rPr>
          <w:rFonts w:ascii="Arial" w:hAnsi="Arial" w:cs="Arial"/>
          <w:sz w:val="22"/>
          <w:szCs w:val="22"/>
          <w:lang w:val="sr-Cyrl-RS"/>
        </w:rPr>
        <w:t>објављивања одлуке на Порталу Јавних набавки.</w:t>
      </w:r>
    </w:p>
    <w:p w14:paraId="737A86FB" w14:textId="3327DE69" w:rsidR="008825BC" w:rsidRDefault="008825BC" w:rsidP="008825BC">
      <w:pPr>
        <w:ind w:firstLine="720"/>
        <w:jc w:val="both"/>
        <w:rPr>
          <w:rFonts w:ascii="Arial" w:hAnsi="Arial" w:cs="Arial"/>
          <w:sz w:val="22"/>
          <w:szCs w:val="22"/>
          <w:lang w:val="ru-RU"/>
        </w:rPr>
      </w:pPr>
      <w:r w:rsidRPr="00F821CD">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Pr="00F821CD">
        <w:rPr>
          <w:rFonts w:ascii="Arial" w:hAnsi="Arial" w:cs="Arial"/>
          <w:bCs/>
          <w:iCs/>
          <w:sz w:val="22"/>
          <w:szCs w:val="22"/>
        </w:rPr>
        <w:t>840-30678845-06</w:t>
      </w:r>
      <w:r w:rsidRPr="00F821CD">
        <w:rPr>
          <w:rFonts w:ascii="Arial" w:hAnsi="Arial" w:cs="Arial"/>
          <w:sz w:val="22"/>
          <w:szCs w:val="22"/>
          <w:lang w:val="ru-RU"/>
        </w:rPr>
        <w:t>, шифра плаћања 153 или 253, позив на број</w:t>
      </w:r>
      <w:r w:rsidR="00F821CD" w:rsidRPr="00F821CD">
        <w:rPr>
          <w:rFonts w:ascii="Arial" w:hAnsi="Arial" w:cs="Arial"/>
          <w:sz w:val="22"/>
          <w:szCs w:val="22"/>
          <w:lang w:val="ru-RU"/>
        </w:rPr>
        <w:t xml:space="preserve"> </w:t>
      </w:r>
      <w:r w:rsidR="00F821CD">
        <w:rPr>
          <w:rFonts w:ascii="Arial" w:hAnsi="Arial" w:cs="Arial"/>
          <w:sz w:val="22"/>
          <w:szCs w:val="22"/>
          <w:lang w:val="en-US"/>
        </w:rPr>
        <w:t>1000-0</w:t>
      </w:r>
      <w:r w:rsidR="00F821CD">
        <w:rPr>
          <w:rFonts w:ascii="Arial" w:hAnsi="Arial" w:cs="Arial"/>
          <w:sz w:val="22"/>
          <w:szCs w:val="22"/>
          <w:lang w:val="sr-Cyrl-RS"/>
        </w:rPr>
        <w:t>106</w:t>
      </w:r>
      <w:r w:rsidR="00D21F89" w:rsidRPr="00F821CD">
        <w:rPr>
          <w:rFonts w:ascii="Arial" w:hAnsi="Arial" w:cs="Arial"/>
          <w:sz w:val="22"/>
          <w:szCs w:val="22"/>
          <w:lang w:val="en-US"/>
        </w:rPr>
        <w:t>-</w:t>
      </w:r>
      <w:r w:rsidR="0016336C">
        <w:rPr>
          <w:rFonts w:ascii="Arial" w:hAnsi="Arial" w:cs="Arial"/>
          <w:sz w:val="22"/>
          <w:szCs w:val="22"/>
          <w:lang w:val="en-US"/>
        </w:rPr>
        <w:t>20</w:t>
      </w:r>
      <w:r w:rsidR="00D21F89" w:rsidRPr="00F821CD">
        <w:rPr>
          <w:rFonts w:ascii="Arial" w:hAnsi="Arial" w:cs="Arial"/>
          <w:sz w:val="22"/>
          <w:szCs w:val="22"/>
          <w:lang w:val="en-US"/>
        </w:rPr>
        <w:t>15</w:t>
      </w:r>
      <w:r w:rsidRPr="00F821CD">
        <w:rPr>
          <w:rFonts w:ascii="Arial" w:hAnsi="Arial" w:cs="Arial"/>
          <w:sz w:val="22"/>
          <w:szCs w:val="22"/>
          <w:lang w:val="ru-RU"/>
        </w:rPr>
        <w:t xml:space="preserve">, сврха: такса за ЗЗП, </w:t>
      </w:r>
      <w:r w:rsidR="00F600F3">
        <w:rPr>
          <w:rFonts w:ascii="Arial" w:hAnsi="Arial" w:cs="Arial"/>
          <w:sz w:val="22"/>
          <w:szCs w:val="22"/>
        </w:rPr>
        <w:t>ЈП ЕПС</w:t>
      </w:r>
      <w:r w:rsidRPr="00F821CD">
        <w:rPr>
          <w:rFonts w:ascii="Arial" w:hAnsi="Arial" w:cs="Arial"/>
          <w:sz w:val="22"/>
          <w:szCs w:val="22"/>
          <w:lang w:val="ru-RU"/>
        </w:rPr>
        <w:t xml:space="preserve"> бр.</w:t>
      </w:r>
      <w:r w:rsidR="0035074C" w:rsidRPr="0035074C">
        <w:t xml:space="preserve"> </w:t>
      </w:r>
      <w:r w:rsidR="0035074C" w:rsidRPr="0035074C">
        <w:rPr>
          <w:rFonts w:ascii="Arial" w:hAnsi="Arial" w:cs="Arial"/>
          <w:sz w:val="22"/>
          <w:szCs w:val="22"/>
          <w:lang w:val="en-US"/>
        </w:rPr>
        <w:t>ЈNMV/1000/01</w:t>
      </w:r>
      <w:r w:rsidR="000C2038">
        <w:rPr>
          <w:rFonts w:ascii="Arial" w:hAnsi="Arial" w:cs="Arial"/>
          <w:sz w:val="22"/>
          <w:szCs w:val="22"/>
          <w:lang w:val="sr-Cyrl-RS"/>
        </w:rPr>
        <w:t>39</w:t>
      </w:r>
      <w:r w:rsidR="0035074C" w:rsidRPr="0035074C">
        <w:rPr>
          <w:rFonts w:ascii="Arial" w:hAnsi="Arial" w:cs="Arial"/>
          <w:sz w:val="22"/>
          <w:szCs w:val="22"/>
          <w:lang w:val="en-US"/>
        </w:rPr>
        <w:t>/2015</w:t>
      </w:r>
      <w:r w:rsidRPr="00F821CD">
        <w:rPr>
          <w:rFonts w:ascii="Arial" w:hAnsi="Arial" w:cs="Arial"/>
          <w:sz w:val="22"/>
          <w:szCs w:val="22"/>
          <w:lang w:val="ru-RU"/>
        </w:rPr>
        <w:t>, корисник: буџет Републике Ср</w:t>
      </w:r>
      <w:r w:rsidR="00F821CD">
        <w:rPr>
          <w:rFonts w:ascii="Arial" w:hAnsi="Arial" w:cs="Arial"/>
          <w:sz w:val="22"/>
          <w:szCs w:val="22"/>
          <w:lang w:val="ru-RU"/>
        </w:rPr>
        <w:t xml:space="preserve">бије) уплати таксу у износу од </w:t>
      </w:r>
      <w:r w:rsidR="0035074C">
        <w:rPr>
          <w:rFonts w:ascii="Arial" w:hAnsi="Arial" w:cs="Arial"/>
          <w:sz w:val="22"/>
          <w:szCs w:val="22"/>
          <w:lang w:val="sr-Latn-RS"/>
        </w:rPr>
        <w:t>60</w:t>
      </w:r>
      <w:r w:rsidRPr="00F821CD">
        <w:rPr>
          <w:rFonts w:ascii="Arial" w:hAnsi="Arial" w:cs="Arial"/>
          <w:sz w:val="22"/>
          <w:szCs w:val="22"/>
          <w:lang w:val="ru-RU"/>
        </w:rPr>
        <w:t>.000,00 динара.</w:t>
      </w:r>
    </w:p>
    <w:p w14:paraId="696210E8" w14:textId="77777777" w:rsidR="00F776D7" w:rsidRDefault="00F776D7" w:rsidP="008825BC">
      <w:pPr>
        <w:ind w:firstLine="720"/>
        <w:jc w:val="both"/>
        <w:rPr>
          <w:rFonts w:ascii="Arial" w:hAnsi="Arial" w:cs="Arial"/>
          <w:sz w:val="22"/>
          <w:szCs w:val="22"/>
          <w:lang w:val="ru-RU"/>
        </w:rPr>
      </w:pPr>
    </w:p>
    <w:p w14:paraId="722F7CF4" w14:textId="77777777" w:rsidR="00F776D7" w:rsidRDefault="00F776D7" w:rsidP="008825BC">
      <w:pPr>
        <w:ind w:firstLine="720"/>
        <w:jc w:val="both"/>
        <w:rPr>
          <w:rFonts w:ascii="Arial" w:hAnsi="Arial" w:cs="Arial"/>
          <w:sz w:val="22"/>
          <w:szCs w:val="22"/>
          <w:lang w:val="ru-RU"/>
        </w:rPr>
      </w:pPr>
    </w:p>
    <w:p w14:paraId="22D99354" w14:textId="77777777" w:rsidR="00F776D7" w:rsidRDefault="00F776D7" w:rsidP="008825BC">
      <w:pPr>
        <w:ind w:firstLine="720"/>
        <w:jc w:val="both"/>
        <w:rPr>
          <w:rFonts w:ascii="Arial" w:hAnsi="Arial" w:cs="Arial"/>
          <w:sz w:val="22"/>
          <w:szCs w:val="22"/>
          <w:lang w:val="ru-RU"/>
        </w:rPr>
      </w:pPr>
    </w:p>
    <w:p w14:paraId="0FF5CC91" w14:textId="77777777" w:rsidR="00F776D7" w:rsidRDefault="00F776D7" w:rsidP="008825BC">
      <w:pPr>
        <w:ind w:firstLine="720"/>
        <w:jc w:val="both"/>
        <w:rPr>
          <w:rFonts w:ascii="Arial" w:hAnsi="Arial" w:cs="Arial"/>
          <w:sz w:val="22"/>
          <w:szCs w:val="22"/>
          <w:lang w:val="ru-RU"/>
        </w:rPr>
      </w:pPr>
    </w:p>
    <w:p w14:paraId="63B5A25A" w14:textId="77777777" w:rsidR="00F776D7" w:rsidRDefault="00F776D7" w:rsidP="008825BC">
      <w:pPr>
        <w:ind w:firstLine="720"/>
        <w:jc w:val="both"/>
        <w:rPr>
          <w:rFonts w:ascii="Arial" w:hAnsi="Arial" w:cs="Arial"/>
          <w:sz w:val="22"/>
          <w:szCs w:val="22"/>
          <w:lang w:val="ru-RU"/>
        </w:rPr>
      </w:pPr>
    </w:p>
    <w:p w14:paraId="4A224211" w14:textId="77777777" w:rsidR="00F776D7" w:rsidRPr="00ED739B" w:rsidRDefault="00F776D7" w:rsidP="008825BC">
      <w:pPr>
        <w:ind w:firstLine="720"/>
        <w:jc w:val="both"/>
        <w:rPr>
          <w:rFonts w:ascii="Arial" w:hAnsi="Arial" w:cs="Arial"/>
          <w:sz w:val="22"/>
          <w:szCs w:val="22"/>
          <w:lang w:val="ru-RU"/>
        </w:rPr>
      </w:pPr>
    </w:p>
    <w:p w14:paraId="64AE8B0D" w14:textId="77777777" w:rsidR="0035074C" w:rsidRPr="0016336C" w:rsidRDefault="0035074C" w:rsidP="0009670C">
      <w:pPr>
        <w:jc w:val="both"/>
        <w:rPr>
          <w:rFonts w:ascii="Arial" w:hAnsi="Arial" w:cs="Arial"/>
          <w:sz w:val="22"/>
          <w:szCs w:val="22"/>
          <w:lang w:val="sr-Latn-RS"/>
        </w:rPr>
      </w:pPr>
    </w:p>
    <w:p w14:paraId="2883A2B4" w14:textId="77777777" w:rsidR="006C42BE" w:rsidRPr="009742B9" w:rsidRDefault="00F82410" w:rsidP="00F82410">
      <w:pPr>
        <w:pStyle w:val="Heading10"/>
      </w:pPr>
      <w:bookmarkStart w:id="177" w:name="_Toc299460573"/>
      <w:r>
        <w:rPr>
          <w:noProof/>
        </w:rPr>
        <w:lastRenderedPageBreak/>
        <w:t>4.</w:t>
      </w:r>
      <w:r>
        <w:rPr>
          <w:noProof/>
        </w:rPr>
        <w:tab/>
      </w:r>
      <w:r w:rsidR="006C42BE" w:rsidRPr="009742B9">
        <w:rPr>
          <w:noProof/>
        </w:rPr>
        <w:t>УСЛОВИ ЗА УЧЕШЋЕ У ПОСТУПКУ ЈАВНЕ НАБАВКЕ ИЗ ЧЛ. 75. И  ЗАКОНА О ЈАВНИМ НАБАВКАМА И УПУТСТВО КАКО СЕ ДОКАЗУЈЕ ИСПУЊЕНОСТ ТИХ УСЛОВА</w:t>
      </w:r>
    </w:p>
    <w:p w14:paraId="5D0590E8" w14:textId="77777777" w:rsidR="006C42BE" w:rsidRPr="009742B9" w:rsidRDefault="006C42BE" w:rsidP="006C42BE">
      <w:pPr>
        <w:rPr>
          <w:rFonts w:ascii="Arial" w:hAnsi="Arial" w:cs="Arial"/>
          <w:sz w:val="22"/>
          <w:szCs w:val="22"/>
        </w:rPr>
      </w:pPr>
    </w:p>
    <w:p w14:paraId="3994F2FE" w14:textId="77777777" w:rsidR="006C42BE" w:rsidRPr="009742B9" w:rsidRDefault="006C42BE" w:rsidP="006C42BE">
      <w:pPr>
        <w:pStyle w:val="Heading2"/>
        <w:rPr>
          <w:rFonts w:cs="Arial"/>
        </w:rPr>
      </w:pPr>
      <w:r w:rsidRPr="009742B9">
        <w:rPr>
          <w:rFonts w:cs="Arial"/>
        </w:rPr>
        <w:t>4.1</w:t>
      </w:r>
      <w:r w:rsidRPr="009742B9">
        <w:rPr>
          <w:rFonts w:cs="Arial"/>
        </w:rPr>
        <w:tab/>
        <w:t>ОБАВЕЗНИ УСЛОВИ ЗА УЧЕШЋЕ У ПОСТУПКУ ЈАВНЕ НАБАВКЕ</w:t>
      </w:r>
    </w:p>
    <w:p w14:paraId="223AC488" w14:textId="77777777" w:rsidR="006C42BE" w:rsidRPr="009742B9" w:rsidRDefault="006C42BE" w:rsidP="006C42BE">
      <w:pPr>
        <w:tabs>
          <w:tab w:val="left" w:pos="1455"/>
        </w:tabs>
        <w:jc w:val="both"/>
        <w:rPr>
          <w:rFonts w:ascii="Arial" w:hAnsi="Arial" w:cs="Arial"/>
          <w:sz w:val="22"/>
          <w:szCs w:val="22"/>
        </w:rPr>
      </w:pPr>
    </w:p>
    <w:p w14:paraId="4392491B" w14:textId="77777777" w:rsidR="006C42BE" w:rsidRPr="009742B9" w:rsidRDefault="006C42BE" w:rsidP="006C42BE">
      <w:pPr>
        <w:rPr>
          <w:rFonts w:ascii="Arial" w:hAnsi="Arial" w:cs="Arial"/>
          <w:sz w:val="22"/>
          <w:szCs w:val="22"/>
          <w:lang w:val="ru-RU"/>
        </w:rPr>
      </w:pPr>
      <w:r w:rsidRPr="009742B9">
        <w:rPr>
          <w:rFonts w:ascii="Arial" w:hAnsi="Arial" w:cs="Arial"/>
          <w:sz w:val="22"/>
          <w:szCs w:val="22"/>
          <w:lang w:val="ru-RU"/>
        </w:rPr>
        <w:t>Понуђач у поступку јавне набавке мора доказати:</w:t>
      </w:r>
    </w:p>
    <w:p w14:paraId="5E0B7762" w14:textId="77777777" w:rsidR="00E749F4" w:rsidRPr="009742B9" w:rsidRDefault="00E749F4" w:rsidP="006C42BE">
      <w:pPr>
        <w:rPr>
          <w:rFonts w:ascii="Arial" w:hAnsi="Arial" w:cs="Arial"/>
          <w:i/>
          <w:sz w:val="22"/>
          <w:szCs w:val="22"/>
          <w:lang w:val="ru-RU"/>
        </w:rPr>
      </w:pPr>
    </w:p>
    <w:p w14:paraId="78EFDDFD" w14:textId="77777777" w:rsidR="006C42BE" w:rsidRPr="009742B9" w:rsidRDefault="006C42BE" w:rsidP="00171821">
      <w:pPr>
        <w:pStyle w:val="ListParagraph"/>
        <w:numPr>
          <w:ilvl w:val="0"/>
          <w:numId w:val="10"/>
        </w:numPr>
        <w:spacing w:after="0" w:line="240" w:lineRule="auto"/>
        <w:jc w:val="both"/>
        <w:rPr>
          <w:rFonts w:ascii="Arial" w:hAnsi="Arial" w:cs="Arial"/>
          <w:szCs w:val="22"/>
        </w:rPr>
      </w:pPr>
      <w:r w:rsidRPr="009742B9">
        <w:rPr>
          <w:rFonts w:ascii="Arial" w:hAnsi="Arial" w:cs="Arial"/>
          <w:szCs w:val="22"/>
        </w:rPr>
        <w:t>да је регистрован код надлежног органа, односно уписан у одговарајући регистар;</w:t>
      </w:r>
    </w:p>
    <w:p w14:paraId="252428A0" w14:textId="77777777" w:rsidR="006C42BE" w:rsidRPr="00C06715" w:rsidRDefault="006C42BE" w:rsidP="00171821">
      <w:pPr>
        <w:pStyle w:val="ListParagraph"/>
        <w:numPr>
          <w:ilvl w:val="0"/>
          <w:numId w:val="10"/>
        </w:numPr>
        <w:spacing w:after="0" w:line="240" w:lineRule="auto"/>
        <w:jc w:val="both"/>
        <w:rPr>
          <w:rFonts w:ascii="Arial" w:hAnsi="Arial" w:cs="Arial"/>
          <w:szCs w:val="22"/>
        </w:rPr>
      </w:pPr>
      <w:r w:rsidRPr="009742B9">
        <w:rPr>
          <w:rFonts w:ascii="Arial" w:hAnsi="Arial" w:cs="Arial"/>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r w:rsidRPr="00C06715">
        <w:rPr>
          <w:rFonts w:ascii="Arial" w:hAnsi="Arial" w:cs="Arial"/>
          <w:szCs w:val="22"/>
        </w:rPr>
        <w:t>примања или давања мита, кривично дело преваре;</w:t>
      </w:r>
    </w:p>
    <w:p w14:paraId="77374362" w14:textId="77777777" w:rsidR="000A4B82" w:rsidRPr="009F2840" w:rsidRDefault="000A4B82" w:rsidP="00171821">
      <w:pPr>
        <w:pStyle w:val="ListParagraph"/>
        <w:numPr>
          <w:ilvl w:val="0"/>
          <w:numId w:val="10"/>
        </w:numPr>
        <w:spacing w:after="0" w:line="240" w:lineRule="auto"/>
        <w:jc w:val="both"/>
        <w:rPr>
          <w:rFonts w:ascii="Arial" w:hAnsi="Arial" w:cs="Arial"/>
          <w:szCs w:val="22"/>
        </w:rPr>
      </w:pPr>
      <w:r w:rsidRPr="00C06715">
        <w:rPr>
          <w:rFonts w:ascii="Arial" w:hAnsi="Arial" w:cs="Arial"/>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w:t>
      </w:r>
      <w:r w:rsidRPr="009F2840">
        <w:rPr>
          <w:rFonts w:ascii="Arial" w:hAnsi="Arial" w:cs="Arial"/>
          <w:szCs w:val="22"/>
        </w:rPr>
        <w:t>територији.</w:t>
      </w:r>
    </w:p>
    <w:p w14:paraId="754270D1" w14:textId="7B97D397" w:rsidR="00E322AF" w:rsidRPr="0016336C" w:rsidRDefault="00E322AF" w:rsidP="0016336C">
      <w:pPr>
        <w:rPr>
          <w:lang w:val="sr-Latn-RS"/>
        </w:rPr>
      </w:pPr>
    </w:p>
    <w:p w14:paraId="10EEFCA9" w14:textId="74173C4C" w:rsidR="006D4D68" w:rsidRPr="00406769" w:rsidRDefault="003F5DC2" w:rsidP="006D4D68">
      <w:pPr>
        <w:pStyle w:val="Heading2"/>
      </w:pPr>
      <w:bookmarkStart w:id="178" w:name="_Toc371062686"/>
      <w:r>
        <w:rPr>
          <w:lang w:val="sr-Cyrl-CS"/>
        </w:rPr>
        <w:t>4.</w:t>
      </w:r>
      <w:r>
        <w:rPr>
          <w:lang w:val="sr-Latn-RS"/>
        </w:rPr>
        <w:t>2</w:t>
      </w:r>
      <w:r w:rsidR="006D4D68">
        <w:rPr>
          <w:lang w:val="sr-Cyrl-CS"/>
        </w:rPr>
        <w:t xml:space="preserve"> </w:t>
      </w:r>
      <w:r w:rsidR="006D4D68">
        <w:rPr>
          <w:lang w:val="sr-Cyrl-CS"/>
        </w:rPr>
        <w:tab/>
      </w:r>
      <w:r w:rsidR="006D4D68" w:rsidRPr="00406769">
        <w:t>УПУТСТВО КАКО СЕ ДОКАЗУЈЕ ИСПУЊЕНОСТ УСЛОВА</w:t>
      </w:r>
      <w:bookmarkEnd w:id="178"/>
    </w:p>
    <w:p w14:paraId="3B5FA740" w14:textId="77777777" w:rsidR="006D4D68" w:rsidRPr="00AC5049" w:rsidRDefault="006D4D68" w:rsidP="006070FB">
      <w:pPr>
        <w:pStyle w:val="ListParagraph"/>
        <w:spacing w:after="0" w:line="240" w:lineRule="auto"/>
        <w:ind w:left="810"/>
        <w:jc w:val="both"/>
        <w:rPr>
          <w:rFonts w:ascii="Arial" w:hAnsi="Arial" w:cs="Arial"/>
          <w:szCs w:val="22"/>
          <w:lang w:val="sr-Cyrl-CS"/>
        </w:rPr>
      </w:pPr>
    </w:p>
    <w:p w14:paraId="21F59ECF" w14:textId="5A07AFA3" w:rsidR="006070FB" w:rsidRPr="00314410" w:rsidRDefault="00314410" w:rsidP="006070FB">
      <w:pPr>
        <w:jc w:val="both"/>
        <w:rPr>
          <w:rFonts w:ascii="Arial" w:hAnsi="Arial" w:cs="Arial"/>
          <w:sz w:val="22"/>
          <w:szCs w:val="22"/>
          <w:lang w:val="sr-Latn-RS" w:eastAsia="sr-Latn-CS"/>
        </w:rPr>
      </w:pPr>
      <w:r w:rsidRPr="00314410">
        <w:rPr>
          <w:rFonts w:ascii="Arial" w:hAnsi="Arial" w:cs="Arial"/>
          <w:sz w:val="22"/>
          <w:szCs w:val="22"/>
          <w:lang w:eastAsia="sr-Latn-CS"/>
        </w:rPr>
        <w:t>Испуњеност обавезних и додатних услова за учешће у поступку предметне јавне набавке, у складу са чл. 77. став 4. Закона, понуђач доказује достављањем Изјаве (Образац изјаве понуђача),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Pr="00314410">
        <w:rPr>
          <w:rFonts w:ascii="Arial" w:hAnsi="Arial" w:cs="Arial"/>
          <w:sz w:val="22"/>
          <w:szCs w:val="22"/>
          <w:lang w:val="sr-Latn-RS" w:eastAsia="sr-Latn-CS"/>
        </w:rPr>
        <w:t>.</w:t>
      </w:r>
    </w:p>
    <w:p w14:paraId="7D28AF25" w14:textId="77777777" w:rsidR="00314410" w:rsidRPr="00314410" w:rsidRDefault="00314410" w:rsidP="006070FB">
      <w:pPr>
        <w:jc w:val="both"/>
        <w:rPr>
          <w:rFonts w:ascii="Arial" w:hAnsi="Arial" w:cs="Arial"/>
          <w:sz w:val="22"/>
          <w:szCs w:val="22"/>
          <w:lang w:eastAsia="sr-Latn-CS"/>
        </w:rPr>
      </w:pPr>
    </w:p>
    <w:p w14:paraId="66DA3779" w14:textId="27201318" w:rsidR="003D1223" w:rsidRPr="00314410" w:rsidRDefault="00314410" w:rsidP="000C2038">
      <w:pPr>
        <w:pStyle w:val="Heading2"/>
        <w:ind w:left="0" w:firstLine="0"/>
        <w:rPr>
          <w:rFonts w:cs="Arial"/>
          <w:b w:val="0"/>
          <w:lang w:val="sr-Cyrl-RS" w:eastAsia="en-US" w:bidi="en-US"/>
        </w:rPr>
      </w:pPr>
      <w:r w:rsidRPr="00314410">
        <w:rPr>
          <w:rFonts w:cs="Arial"/>
          <w:b w:val="0"/>
          <w:lang w:val="sr-Cyrl-RS" w:eastAsia="en-US" w:bidi="en-U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4F358FB6" w14:textId="77777777" w:rsidR="00314410" w:rsidRPr="00314410" w:rsidRDefault="00314410" w:rsidP="000C2038">
      <w:pPr>
        <w:jc w:val="both"/>
        <w:rPr>
          <w:rFonts w:ascii="Arial" w:hAnsi="Arial" w:cs="Arial"/>
          <w:sz w:val="22"/>
          <w:szCs w:val="22"/>
          <w:lang w:val="sr-Cyrl-RS" w:eastAsia="en-US" w:bidi="en-US"/>
        </w:rPr>
      </w:pPr>
      <w:r w:rsidRPr="00314410">
        <w:rPr>
          <w:rFonts w:ascii="Arial" w:hAnsi="Arial" w:cs="Arial"/>
          <w:sz w:val="22"/>
          <w:szCs w:val="22"/>
          <w:lang w:val="sr-Cyrl-RS" w:eastAsia="en-US" w:bidi="en-U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54D7114F" w14:textId="77777777" w:rsidR="00314410" w:rsidRPr="00314410" w:rsidRDefault="00314410" w:rsidP="000C2038">
      <w:pPr>
        <w:jc w:val="both"/>
        <w:rPr>
          <w:rFonts w:ascii="Arial" w:hAnsi="Arial" w:cs="Arial"/>
          <w:sz w:val="22"/>
          <w:szCs w:val="22"/>
          <w:lang w:val="sr-Cyrl-RS" w:eastAsia="en-US" w:bidi="en-US"/>
        </w:rPr>
      </w:pPr>
    </w:p>
    <w:p w14:paraId="59BFD585" w14:textId="77777777" w:rsidR="00314410" w:rsidRPr="00314410" w:rsidRDefault="00314410" w:rsidP="000C2038">
      <w:pPr>
        <w:jc w:val="both"/>
        <w:rPr>
          <w:rFonts w:ascii="Arial" w:hAnsi="Arial" w:cs="Arial"/>
          <w:sz w:val="22"/>
          <w:szCs w:val="22"/>
          <w:lang w:val="sr-Cyrl-RS" w:eastAsia="en-US" w:bidi="en-US"/>
        </w:rPr>
      </w:pPr>
      <w:r w:rsidRPr="00314410">
        <w:rPr>
          <w:rFonts w:ascii="Arial" w:hAnsi="Arial" w:cs="Arial"/>
          <w:sz w:val="22"/>
          <w:szCs w:val="22"/>
          <w:lang w:val="sr-Cyrl-RS" w:eastAsia="en-US" w:bidi="en-U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2F6F36A5" w14:textId="77777777" w:rsidR="00314410" w:rsidRPr="00314410" w:rsidRDefault="00314410" w:rsidP="000C2038">
      <w:pPr>
        <w:jc w:val="both"/>
        <w:rPr>
          <w:rFonts w:ascii="Arial" w:hAnsi="Arial" w:cs="Arial"/>
          <w:sz w:val="22"/>
          <w:szCs w:val="22"/>
          <w:lang w:val="sr-Cyrl-RS" w:eastAsia="en-US" w:bidi="en-US"/>
        </w:rPr>
      </w:pPr>
    </w:p>
    <w:p w14:paraId="58901DEC" w14:textId="77777777" w:rsidR="00314410" w:rsidRPr="00314410" w:rsidRDefault="00314410" w:rsidP="000C2038">
      <w:pPr>
        <w:jc w:val="both"/>
        <w:rPr>
          <w:rFonts w:ascii="Arial" w:hAnsi="Arial" w:cs="Arial"/>
          <w:sz w:val="22"/>
          <w:szCs w:val="22"/>
          <w:lang w:val="sr-Cyrl-RS" w:eastAsia="en-US" w:bidi="en-US"/>
        </w:rPr>
      </w:pPr>
      <w:r w:rsidRPr="00314410">
        <w:rPr>
          <w:rFonts w:ascii="Arial" w:hAnsi="Arial" w:cs="Arial"/>
          <w:sz w:val="22"/>
          <w:szCs w:val="22"/>
          <w:lang w:val="sr-Cyrl-RS" w:eastAsia="en-US" w:bidi="en-US"/>
        </w:rPr>
        <w:t>Понуђач није дужан да доставља на увид доказе који су јавно доступни на интернет страницама надлежних органа.</w:t>
      </w:r>
    </w:p>
    <w:p w14:paraId="2BD8D99A" w14:textId="77777777" w:rsidR="00314410" w:rsidRPr="00314410" w:rsidRDefault="00314410" w:rsidP="000C2038">
      <w:pPr>
        <w:jc w:val="both"/>
        <w:rPr>
          <w:rFonts w:ascii="Arial" w:hAnsi="Arial" w:cs="Arial"/>
          <w:sz w:val="22"/>
          <w:szCs w:val="22"/>
          <w:lang w:val="sr-Cyrl-RS" w:eastAsia="en-US" w:bidi="en-US"/>
        </w:rPr>
      </w:pPr>
    </w:p>
    <w:p w14:paraId="3920ADE1" w14:textId="77777777" w:rsidR="00314410" w:rsidRPr="00314410" w:rsidRDefault="00314410" w:rsidP="000C2038">
      <w:pPr>
        <w:jc w:val="both"/>
        <w:rPr>
          <w:rFonts w:ascii="Arial" w:hAnsi="Arial" w:cs="Arial"/>
          <w:sz w:val="22"/>
          <w:szCs w:val="22"/>
          <w:lang w:val="sr-Cyrl-RS" w:eastAsia="en-US" w:bidi="en-US"/>
        </w:rPr>
      </w:pPr>
      <w:r w:rsidRPr="00314410">
        <w:rPr>
          <w:rFonts w:ascii="Arial" w:hAnsi="Arial" w:cs="Arial"/>
          <w:sz w:val="22"/>
          <w:szCs w:val="22"/>
          <w:lang w:val="sr-Cyrl-RS" w:eastAsia="en-US" w:bidi="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906D33D" w14:textId="77777777" w:rsidR="00314410" w:rsidRPr="00314410" w:rsidRDefault="00314410" w:rsidP="00314410">
      <w:pPr>
        <w:rPr>
          <w:lang w:val="sr-Cyrl-RS" w:eastAsia="en-US" w:bidi="en-US"/>
        </w:rPr>
      </w:pPr>
    </w:p>
    <w:p w14:paraId="5C8F19B6" w14:textId="61DB9813" w:rsidR="006C42BE" w:rsidRPr="009742B9" w:rsidRDefault="003F5DC2" w:rsidP="00F82410">
      <w:pPr>
        <w:pStyle w:val="Heading2"/>
        <w:rPr>
          <w:lang w:eastAsia="en-US" w:bidi="en-US"/>
        </w:rPr>
      </w:pPr>
      <w:r>
        <w:rPr>
          <w:lang w:eastAsia="en-US" w:bidi="en-US"/>
        </w:rPr>
        <w:t>4.3</w:t>
      </w:r>
      <w:r w:rsidR="006C42BE" w:rsidRPr="009742B9">
        <w:rPr>
          <w:lang w:eastAsia="en-US" w:bidi="en-US"/>
        </w:rPr>
        <w:tab/>
        <w:t>Услови које мора да испуни сваки подизвођач, односно члан групе понуђача</w:t>
      </w:r>
    </w:p>
    <w:p w14:paraId="78DA4583" w14:textId="77777777" w:rsidR="006C42BE" w:rsidRPr="009742B9" w:rsidRDefault="006C42BE" w:rsidP="006C42BE">
      <w:pPr>
        <w:jc w:val="both"/>
        <w:rPr>
          <w:rFonts w:ascii="Arial" w:hAnsi="Arial" w:cs="Arial"/>
          <w:caps/>
          <w:sz w:val="22"/>
          <w:szCs w:val="22"/>
          <w:lang w:val="ru-RU"/>
        </w:rPr>
      </w:pPr>
    </w:p>
    <w:p w14:paraId="68A9B018" w14:textId="77777777" w:rsidR="006C42BE" w:rsidRPr="009742B9" w:rsidRDefault="006C42BE" w:rsidP="006C42BE">
      <w:pPr>
        <w:jc w:val="both"/>
        <w:rPr>
          <w:rFonts w:ascii="Arial" w:hAnsi="Arial" w:cs="Arial"/>
          <w:sz w:val="22"/>
          <w:szCs w:val="22"/>
          <w:lang w:val="ru-RU"/>
        </w:rPr>
      </w:pPr>
      <w:r w:rsidRPr="009742B9">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9742B9">
        <w:rPr>
          <w:rFonts w:ascii="Arial" w:hAnsi="Arial" w:cs="Arial"/>
          <w:sz w:val="22"/>
          <w:szCs w:val="22"/>
        </w:rPr>
        <w:t>одељку</w:t>
      </w:r>
      <w:r w:rsidRPr="009742B9">
        <w:rPr>
          <w:rFonts w:ascii="Arial" w:hAnsi="Arial" w:cs="Arial"/>
          <w:sz w:val="22"/>
          <w:szCs w:val="22"/>
          <w:lang w:val="ru-RU"/>
        </w:rPr>
        <w:t xml:space="preserve">. </w:t>
      </w:r>
    </w:p>
    <w:p w14:paraId="50D56C26" w14:textId="77777777" w:rsidR="00846969" w:rsidRPr="00C93310" w:rsidRDefault="006C42BE" w:rsidP="00846969">
      <w:pPr>
        <w:jc w:val="both"/>
        <w:rPr>
          <w:rFonts w:ascii="Arial" w:hAnsi="Arial" w:cs="Arial"/>
          <w:sz w:val="22"/>
          <w:szCs w:val="22"/>
          <w:lang w:val="ru-RU"/>
        </w:rPr>
      </w:pPr>
      <w:r w:rsidRPr="00DC768D">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C768D">
        <w:rPr>
          <w:rFonts w:ascii="Arial" w:hAnsi="Arial" w:cs="Arial"/>
          <w:sz w:val="22"/>
          <w:szCs w:val="22"/>
        </w:rPr>
        <w:t>одељку</w:t>
      </w:r>
      <w:r w:rsidRPr="00DC768D">
        <w:rPr>
          <w:rFonts w:ascii="Arial" w:hAnsi="Arial" w:cs="Arial"/>
          <w:sz w:val="22"/>
          <w:szCs w:val="22"/>
          <w:lang w:val="ru-RU"/>
        </w:rPr>
        <w:t xml:space="preserve">. </w:t>
      </w:r>
    </w:p>
    <w:p w14:paraId="26A2C912" w14:textId="77777777" w:rsidR="009C1A8E" w:rsidRPr="00E322AF" w:rsidRDefault="009C1A8E" w:rsidP="006C42BE">
      <w:pPr>
        <w:jc w:val="both"/>
        <w:rPr>
          <w:rFonts w:ascii="Arial" w:hAnsi="Arial" w:cs="Arial"/>
          <w:b/>
          <w:sz w:val="22"/>
          <w:szCs w:val="22"/>
          <w:u w:val="single"/>
          <w:lang w:val="sr-Cyrl-RS"/>
        </w:rPr>
      </w:pPr>
    </w:p>
    <w:p w14:paraId="4E087428" w14:textId="15778177" w:rsidR="006C42BE" w:rsidRPr="009742B9" w:rsidRDefault="003F5DC2" w:rsidP="00F82410">
      <w:pPr>
        <w:pStyle w:val="Heading2"/>
        <w:rPr>
          <w:lang w:eastAsia="en-US" w:bidi="en-US"/>
        </w:rPr>
      </w:pPr>
      <w:r>
        <w:rPr>
          <w:lang w:eastAsia="en-US" w:bidi="en-US"/>
        </w:rPr>
        <w:t>4.4</w:t>
      </w:r>
      <w:r w:rsidR="006C42BE" w:rsidRPr="009742B9">
        <w:rPr>
          <w:lang w:eastAsia="en-US" w:bidi="en-US"/>
        </w:rPr>
        <w:tab/>
        <w:t>Испуњеност услова из члана 75. став 2. Закона</w:t>
      </w:r>
    </w:p>
    <w:p w14:paraId="355CFA59" w14:textId="77777777" w:rsidR="006C42BE" w:rsidRPr="009742B9" w:rsidRDefault="006C42BE" w:rsidP="006C42BE">
      <w:pPr>
        <w:jc w:val="both"/>
        <w:rPr>
          <w:rFonts w:ascii="Arial" w:hAnsi="Arial" w:cs="Arial"/>
          <w:b/>
          <w:bCs/>
          <w:sz w:val="22"/>
          <w:szCs w:val="22"/>
          <w:u w:val="single"/>
          <w:lang w:eastAsia="en-US" w:bidi="en-US"/>
        </w:rPr>
      </w:pPr>
    </w:p>
    <w:p w14:paraId="4AFCFDAD" w14:textId="77777777" w:rsidR="006C42BE" w:rsidRPr="00E322AF" w:rsidRDefault="006C42BE" w:rsidP="006C42BE">
      <w:pPr>
        <w:jc w:val="both"/>
        <w:rPr>
          <w:rFonts w:ascii="Arial" w:hAnsi="Arial" w:cs="Arial"/>
          <w:sz w:val="22"/>
          <w:szCs w:val="22"/>
          <w:lang w:val="sr-Cyrl-RS"/>
        </w:rPr>
      </w:pPr>
      <w:r w:rsidRPr="009742B9">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E322AF">
        <w:rPr>
          <w:rFonts w:ascii="Arial" w:hAnsi="Arial" w:cs="Arial"/>
          <w:sz w:val="22"/>
          <w:szCs w:val="22"/>
          <w:lang w:val="sr-Cyrl-RS"/>
        </w:rPr>
        <w:t>нема изречену меру забране обављања делатности која је на снази у време подношење понуда</w:t>
      </w:r>
    </w:p>
    <w:p w14:paraId="669CAB6A" w14:textId="77777777" w:rsidR="006C42BE" w:rsidRPr="00E322AF" w:rsidRDefault="006C42BE" w:rsidP="006C42BE">
      <w:pPr>
        <w:jc w:val="both"/>
        <w:rPr>
          <w:rFonts w:ascii="Arial" w:hAnsi="Arial" w:cs="Arial"/>
          <w:sz w:val="22"/>
          <w:szCs w:val="22"/>
          <w:lang w:val="sr-Cyrl-RS"/>
        </w:rPr>
      </w:pPr>
      <w:r w:rsidRPr="009742B9">
        <w:rPr>
          <w:rFonts w:ascii="Arial" w:hAnsi="Arial" w:cs="Arial"/>
          <w:sz w:val="22"/>
          <w:szCs w:val="22"/>
        </w:rPr>
        <w:lastRenderedPageBreak/>
        <w:t>У вези са овим условом понуђач у понуди подноси Изјаву - Образац</w:t>
      </w:r>
      <w:r w:rsidR="00E322AF">
        <w:rPr>
          <w:rFonts w:ascii="Arial" w:hAnsi="Arial" w:cs="Arial"/>
          <w:sz w:val="22"/>
          <w:szCs w:val="22"/>
        </w:rPr>
        <w:t xml:space="preserve"> 3. из конкурсне документације.</w:t>
      </w:r>
    </w:p>
    <w:p w14:paraId="2368EBFC" w14:textId="77777777" w:rsidR="00E322AF" w:rsidRPr="005D75CA" w:rsidRDefault="006C42BE" w:rsidP="006C42BE">
      <w:pPr>
        <w:jc w:val="both"/>
        <w:rPr>
          <w:rFonts w:ascii="Arial" w:hAnsi="Arial" w:cs="Arial"/>
          <w:b/>
          <w:bCs/>
          <w:sz w:val="22"/>
          <w:szCs w:val="22"/>
          <w:u w:val="single"/>
          <w:lang w:val="sr-Cyrl-RS" w:eastAsia="en-US" w:bidi="en-US"/>
        </w:rPr>
      </w:pPr>
      <w:r w:rsidRPr="009742B9">
        <w:rPr>
          <w:rFonts w:ascii="Arial" w:hAnsi="Arial" w:cs="Arial"/>
          <w:sz w:val="22"/>
          <w:szCs w:val="22"/>
        </w:rPr>
        <w:t>Ова изјава се подноси, односно исту даје и сваки члан групе понуђача, односно подизвођач, у своје име.</w:t>
      </w:r>
    </w:p>
    <w:p w14:paraId="0B31DA4C" w14:textId="77777777" w:rsidR="00E322AF" w:rsidRPr="00E322AF" w:rsidRDefault="00E322AF" w:rsidP="006C42BE">
      <w:pPr>
        <w:jc w:val="both"/>
        <w:rPr>
          <w:rFonts w:ascii="Arial" w:hAnsi="Arial" w:cs="Arial"/>
          <w:b/>
          <w:bCs/>
          <w:sz w:val="22"/>
          <w:szCs w:val="22"/>
          <w:u w:val="single"/>
          <w:lang w:val="sr-Cyrl-RS" w:eastAsia="en-US" w:bidi="en-US"/>
        </w:rPr>
      </w:pPr>
    </w:p>
    <w:p w14:paraId="20BACCC1" w14:textId="77777777" w:rsidR="0064661C" w:rsidRDefault="0064661C" w:rsidP="0064661C">
      <w:pPr>
        <w:jc w:val="both"/>
        <w:rPr>
          <w:rFonts w:ascii="Arial" w:hAnsi="Arial" w:cs="Arial"/>
          <w:sz w:val="22"/>
          <w:szCs w:val="22"/>
          <w:lang w:val="en-US"/>
        </w:rPr>
      </w:pPr>
    </w:p>
    <w:p w14:paraId="4614F100" w14:textId="77777777" w:rsidR="00314410" w:rsidRDefault="00314410" w:rsidP="0064661C">
      <w:pPr>
        <w:jc w:val="both"/>
        <w:rPr>
          <w:rFonts w:ascii="Arial" w:hAnsi="Arial" w:cs="Arial"/>
          <w:sz w:val="22"/>
          <w:szCs w:val="22"/>
          <w:lang w:val="en-US"/>
        </w:rPr>
      </w:pPr>
    </w:p>
    <w:p w14:paraId="2C6E5B00" w14:textId="77777777" w:rsidR="00314410" w:rsidRDefault="00314410" w:rsidP="0064661C">
      <w:pPr>
        <w:jc w:val="both"/>
        <w:rPr>
          <w:rFonts w:ascii="Arial" w:hAnsi="Arial" w:cs="Arial"/>
          <w:sz w:val="22"/>
          <w:szCs w:val="22"/>
          <w:lang w:val="en-US"/>
        </w:rPr>
      </w:pPr>
    </w:p>
    <w:p w14:paraId="20A5EC37" w14:textId="77777777" w:rsidR="00314410" w:rsidRDefault="00314410" w:rsidP="0064661C">
      <w:pPr>
        <w:jc w:val="both"/>
        <w:rPr>
          <w:rFonts w:ascii="Arial" w:hAnsi="Arial" w:cs="Arial"/>
          <w:sz w:val="22"/>
          <w:szCs w:val="22"/>
          <w:lang w:val="en-US"/>
        </w:rPr>
      </w:pPr>
    </w:p>
    <w:p w14:paraId="2CB679FA" w14:textId="77777777" w:rsidR="00AF3C8E" w:rsidRDefault="00AF3C8E" w:rsidP="00E96180">
      <w:pPr>
        <w:suppressAutoHyphens w:val="0"/>
        <w:rPr>
          <w:rFonts w:ascii="Arial" w:hAnsi="Arial" w:cs="Arial"/>
          <w:b/>
          <w:lang w:val="sr-Cyrl-RS"/>
        </w:rPr>
      </w:pPr>
    </w:p>
    <w:p w14:paraId="7D23DCC6" w14:textId="77777777" w:rsidR="00FE5EF7" w:rsidRDefault="00FE5EF7" w:rsidP="00E96180">
      <w:pPr>
        <w:suppressAutoHyphens w:val="0"/>
        <w:rPr>
          <w:rFonts w:ascii="Arial" w:hAnsi="Arial" w:cs="Arial"/>
          <w:b/>
          <w:lang w:val="sr-Cyrl-RS"/>
        </w:rPr>
      </w:pPr>
    </w:p>
    <w:p w14:paraId="63D990A3" w14:textId="77777777" w:rsidR="00FE5EF7" w:rsidRDefault="00FE5EF7" w:rsidP="00E96180">
      <w:pPr>
        <w:suppressAutoHyphens w:val="0"/>
        <w:rPr>
          <w:rFonts w:ascii="Arial" w:hAnsi="Arial" w:cs="Arial"/>
          <w:b/>
          <w:lang w:val="sr-Cyrl-RS"/>
        </w:rPr>
      </w:pPr>
    </w:p>
    <w:p w14:paraId="2C8EAF08" w14:textId="77777777" w:rsidR="00FE5EF7" w:rsidRDefault="00FE5EF7" w:rsidP="00E96180">
      <w:pPr>
        <w:suppressAutoHyphens w:val="0"/>
        <w:rPr>
          <w:rFonts w:ascii="Arial" w:hAnsi="Arial" w:cs="Arial"/>
          <w:b/>
          <w:lang w:val="sr-Cyrl-RS"/>
        </w:rPr>
      </w:pPr>
    </w:p>
    <w:p w14:paraId="7D483595" w14:textId="77777777" w:rsidR="0032295E" w:rsidRDefault="0032295E" w:rsidP="00E96180">
      <w:pPr>
        <w:suppressAutoHyphens w:val="0"/>
        <w:rPr>
          <w:rFonts w:ascii="Arial" w:hAnsi="Arial" w:cs="Arial"/>
          <w:b/>
          <w:lang w:val="sr-Cyrl-RS"/>
        </w:rPr>
      </w:pPr>
    </w:p>
    <w:p w14:paraId="563C9B8D" w14:textId="77777777" w:rsidR="0032295E" w:rsidRDefault="0032295E" w:rsidP="00E96180">
      <w:pPr>
        <w:suppressAutoHyphens w:val="0"/>
        <w:rPr>
          <w:rFonts w:ascii="Arial" w:hAnsi="Arial" w:cs="Arial"/>
          <w:b/>
          <w:lang w:val="sr-Cyrl-RS"/>
        </w:rPr>
      </w:pPr>
    </w:p>
    <w:p w14:paraId="6E2844F7" w14:textId="77777777" w:rsidR="0032295E" w:rsidRDefault="0032295E" w:rsidP="00E96180">
      <w:pPr>
        <w:suppressAutoHyphens w:val="0"/>
        <w:rPr>
          <w:rFonts w:ascii="Arial" w:hAnsi="Arial" w:cs="Arial"/>
          <w:b/>
          <w:lang w:val="sr-Cyrl-RS"/>
        </w:rPr>
      </w:pPr>
    </w:p>
    <w:p w14:paraId="19EAA248" w14:textId="77777777" w:rsidR="0032295E" w:rsidRDefault="0032295E" w:rsidP="00E96180">
      <w:pPr>
        <w:suppressAutoHyphens w:val="0"/>
        <w:rPr>
          <w:rFonts w:ascii="Arial" w:hAnsi="Arial" w:cs="Arial"/>
          <w:b/>
          <w:lang w:val="sr-Cyrl-RS"/>
        </w:rPr>
      </w:pPr>
    </w:p>
    <w:p w14:paraId="59606305" w14:textId="77777777" w:rsidR="0032295E" w:rsidRDefault="0032295E" w:rsidP="00E96180">
      <w:pPr>
        <w:suppressAutoHyphens w:val="0"/>
        <w:rPr>
          <w:rFonts w:ascii="Arial" w:hAnsi="Arial" w:cs="Arial"/>
          <w:b/>
          <w:lang w:val="sr-Cyrl-RS"/>
        </w:rPr>
      </w:pPr>
    </w:p>
    <w:p w14:paraId="61C39FDD" w14:textId="77777777" w:rsidR="0032295E" w:rsidRDefault="0032295E" w:rsidP="00E96180">
      <w:pPr>
        <w:suppressAutoHyphens w:val="0"/>
        <w:rPr>
          <w:rFonts w:ascii="Arial" w:hAnsi="Arial" w:cs="Arial"/>
          <w:b/>
          <w:lang w:val="sr-Cyrl-RS"/>
        </w:rPr>
      </w:pPr>
    </w:p>
    <w:p w14:paraId="28D8D474" w14:textId="77777777" w:rsidR="0032295E" w:rsidRDefault="0032295E" w:rsidP="00E96180">
      <w:pPr>
        <w:suppressAutoHyphens w:val="0"/>
        <w:rPr>
          <w:rFonts w:ascii="Arial" w:hAnsi="Arial" w:cs="Arial"/>
          <w:b/>
          <w:lang w:val="sr-Cyrl-RS"/>
        </w:rPr>
      </w:pPr>
    </w:p>
    <w:p w14:paraId="215B2096" w14:textId="77777777" w:rsidR="0032295E" w:rsidRDefault="0032295E" w:rsidP="00E96180">
      <w:pPr>
        <w:suppressAutoHyphens w:val="0"/>
        <w:rPr>
          <w:rFonts w:ascii="Arial" w:hAnsi="Arial" w:cs="Arial"/>
          <w:b/>
          <w:lang w:val="sr-Cyrl-RS"/>
        </w:rPr>
      </w:pPr>
    </w:p>
    <w:p w14:paraId="3FFDE80B" w14:textId="77777777" w:rsidR="0032295E" w:rsidRDefault="0032295E" w:rsidP="00E96180">
      <w:pPr>
        <w:suppressAutoHyphens w:val="0"/>
        <w:rPr>
          <w:rFonts w:ascii="Arial" w:hAnsi="Arial" w:cs="Arial"/>
          <w:b/>
          <w:lang w:val="sr-Cyrl-RS"/>
        </w:rPr>
      </w:pPr>
    </w:p>
    <w:p w14:paraId="0ABBC7C4" w14:textId="77777777" w:rsidR="0032295E" w:rsidRDefault="0032295E" w:rsidP="00E96180">
      <w:pPr>
        <w:suppressAutoHyphens w:val="0"/>
        <w:rPr>
          <w:rFonts w:ascii="Arial" w:hAnsi="Arial" w:cs="Arial"/>
          <w:b/>
          <w:lang w:val="sr-Cyrl-RS"/>
        </w:rPr>
      </w:pPr>
    </w:p>
    <w:p w14:paraId="60EB4E8B" w14:textId="77777777" w:rsidR="0032295E" w:rsidRDefault="0032295E" w:rsidP="00E96180">
      <w:pPr>
        <w:suppressAutoHyphens w:val="0"/>
        <w:rPr>
          <w:rFonts w:ascii="Arial" w:hAnsi="Arial" w:cs="Arial"/>
          <w:b/>
          <w:lang w:val="sr-Cyrl-RS"/>
        </w:rPr>
      </w:pPr>
    </w:p>
    <w:p w14:paraId="3E310802" w14:textId="77777777" w:rsidR="0032295E" w:rsidRDefault="0032295E" w:rsidP="00E96180">
      <w:pPr>
        <w:suppressAutoHyphens w:val="0"/>
        <w:rPr>
          <w:rFonts w:ascii="Arial" w:hAnsi="Arial" w:cs="Arial"/>
          <w:b/>
          <w:lang w:val="sr-Cyrl-RS"/>
        </w:rPr>
      </w:pPr>
    </w:p>
    <w:p w14:paraId="7A0D0293" w14:textId="77777777" w:rsidR="0032295E" w:rsidRDefault="0032295E" w:rsidP="00E96180">
      <w:pPr>
        <w:suppressAutoHyphens w:val="0"/>
        <w:rPr>
          <w:rFonts w:ascii="Arial" w:hAnsi="Arial" w:cs="Arial"/>
          <w:b/>
          <w:lang w:val="sr-Cyrl-RS"/>
        </w:rPr>
      </w:pPr>
    </w:p>
    <w:p w14:paraId="6028B70A" w14:textId="77777777" w:rsidR="0032295E" w:rsidRDefault="0032295E" w:rsidP="00E96180">
      <w:pPr>
        <w:suppressAutoHyphens w:val="0"/>
        <w:rPr>
          <w:rFonts w:ascii="Arial" w:hAnsi="Arial" w:cs="Arial"/>
          <w:b/>
          <w:lang w:val="sr-Cyrl-RS"/>
        </w:rPr>
      </w:pPr>
    </w:p>
    <w:p w14:paraId="1502DB5E" w14:textId="77777777" w:rsidR="0032295E" w:rsidRDefault="0032295E" w:rsidP="00E96180">
      <w:pPr>
        <w:suppressAutoHyphens w:val="0"/>
        <w:rPr>
          <w:rFonts w:ascii="Arial" w:hAnsi="Arial" w:cs="Arial"/>
          <w:b/>
          <w:lang w:val="sr-Cyrl-RS"/>
        </w:rPr>
      </w:pPr>
    </w:p>
    <w:p w14:paraId="29A66BBC" w14:textId="77777777" w:rsidR="0032295E" w:rsidRDefault="0032295E" w:rsidP="00E96180">
      <w:pPr>
        <w:suppressAutoHyphens w:val="0"/>
        <w:rPr>
          <w:rFonts w:ascii="Arial" w:hAnsi="Arial" w:cs="Arial"/>
          <w:b/>
          <w:lang w:val="sr-Cyrl-RS"/>
        </w:rPr>
      </w:pPr>
    </w:p>
    <w:p w14:paraId="707FC2D1" w14:textId="77777777" w:rsidR="0032295E" w:rsidRDefault="0032295E" w:rsidP="00E96180">
      <w:pPr>
        <w:suppressAutoHyphens w:val="0"/>
        <w:rPr>
          <w:rFonts w:ascii="Arial" w:hAnsi="Arial" w:cs="Arial"/>
          <w:b/>
          <w:lang w:val="sr-Cyrl-RS"/>
        </w:rPr>
      </w:pPr>
    </w:p>
    <w:p w14:paraId="7061BC9E" w14:textId="77777777" w:rsidR="0032295E" w:rsidRDefault="0032295E" w:rsidP="00E96180">
      <w:pPr>
        <w:suppressAutoHyphens w:val="0"/>
        <w:rPr>
          <w:rFonts w:ascii="Arial" w:hAnsi="Arial" w:cs="Arial"/>
          <w:b/>
          <w:lang w:val="sr-Cyrl-RS"/>
        </w:rPr>
      </w:pPr>
    </w:p>
    <w:p w14:paraId="708DDA6E" w14:textId="77777777" w:rsidR="0032295E" w:rsidRDefault="0032295E" w:rsidP="00E96180">
      <w:pPr>
        <w:suppressAutoHyphens w:val="0"/>
        <w:rPr>
          <w:rFonts w:ascii="Arial" w:hAnsi="Arial" w:cs="Arial"/>
          <w:b/>
          <w:lang w:val="sr-Cyrl-RS"/>
        </w:rPr>
      </w:pPr>
    </w:p>
    <w:p w14:paraId="0D01907F" w14:textId="77777777" w:rsidR="0032295E" w:rsidRDefault="0032295E" w:rsidP="00E96180">
      <w:pPr>
        <w:suppressAutoHyphens w:val="0"/>
        <w:rPr>
          <w:rFonts w:ascii="Arial" w:hAnsi="Arial" w:cs="Arial"/>
          <w:b/>
          <w:lang w:val="sr-Cyrl-RS"/>
        </w:rPr>
      </w:pPr>
    </w:p>
    <w:p w14:paraId="10110639" w14:textId="77777777" w:rsidR="0032295E" w:rsidRDefault="0032295E" w:rsidP="00E96180">
      <w:pPr>
        <w:suppressAutoHyphens w:val="0"/>
        <w:rPr>
          <w:rFonts w:ascii="Arial" w:hAnsi="Arial" w:cs="Arial"/>
          <w:b/>
          <w:lang w:val="sr-Cyrl-RS"/>
        </w:rPr>
      </w:pPr>
    </w:p>
    <w:p w14:paraId="78286104" w14:textId="77777777" w:rsidR="0032295E" w:rsidRDefault="0032295E" w:rsidP="00E96180">
      <w:pPr>
        <w:suppressAutoHyphens w:val="0"/>
        <w:rPr>
          <w:rFonts w:ascii="Arial" w:hAnsi="Arial" w:cs="Arial"/>
          <w:b/>
          <w:lang w:val="sr-Cyrl-RS"/>
        </w:rPr>
      </w:pPr>
    </w:p>
    <w:p w14:paraId="401ECC04" w14:textId="77777777" w:rsidR="0032295E" w:rsidRDefault="0032295E" w:rsidP="00E96180">
      <w:pPr>
        <w:suppressAutoHyphens w:val="0"/>
        <w:rPr>
          <w:rFonts w:ascii="Arial" w:hAnsi="Arial" w:cs="Arial"/>
          <w:b/>
          <w:lang w:val="sr-Cyrl-RS"/>
        </w:rPr>
      </w:pPr>
    </w:p>
    <w:p w14:paraId="78858F24" w14:textId="77777777" w:rsidR="0032295E" w:rsidRDefault="0032295E" w:rsidP="00E96180">
      <w:pPr>
        <w:suppressAutoHyphens w:val="0"/>
        <w:rPr>
          <w:rFonts w:ascii="Arial" w:hAnsi="Arial" w:cs="Arial"/>
          <w:b/>
          <w:lang w:val="sr-Cyrl-RS"/>
        </w:rPr>
      </w:pPr>
    </w:p>
    <w:p w14:paraId="36D1422D" w14:textId="77777777" w:rsidR="0032295E" w:rsidRDefault="0032295E" w:rsidP="00E96180">
      <w:pPr>
        <w:suppressAutoHyphens w:val="0"/>
        <w:rPr>
          <w:rFonts w:ascii="Arial" w:hAnsi="Arial" w:cs="Arial"/>
          <w:b/>
          <w:lang w:val="sr-Cyrl-RS"/>
        </w:rPr>
      </w:pPr>
    </w:p>
    <w:p w14:paraId="14E499FB" w14:textId="77777777" w:rsidR="0032295E" w:rsidRDefault="0032295E" w:rsidP="00E96180">
      <w:pPr>
        <w:suppressAutoHyphens w:val="0"/>
        <w:rPr>
          <w:rFonts w:ascii="Arial" w:hAnsi="Arial" w:cs="Arial"/>
          <w:b/>
          <w:lang w:val="sr-Cyrl-RS"/>
        </w:rPr>
      </w:pPr>
    </w:p>
    <w:p w14:paraId="20F3FFA9" w14:textId="77777777" w:rsidR="0032295E" w:rsidRDefault="0032295E" w:rsidP="00E96180">
      <w:pPr>
        <w:suppressAutoHyphens w:val="0"/>
        <w:rPr>
          <w:rFonts w:ascii="Arial" w:hAnsi="Arial" w:cs="Arial"/>
          <w:b/>
          <w:lang w:val="sr-Cyrl-RS"/>
        </w:rPr>
      </w:pPr>
    </w:p>
    <w:p w14:paraId="4BA3C931" w14:textId="77777777" w:rsidR="0032295E" w:rsidRDefault="0032295E" w:rsidP="00E96180">
      <w:pPr>
        <w:suppressAutoHyphens w:val="0"/>
        <w:rPr>
          <w:rFonts w:ascii="Arial" w:hAnsi="Arial" w:cs="Arial"/>
          <w:b/>
          <w:lang w:val="sr-Cyrl-RS"/>
        </w:rPr>
      </w:pPr>
    </w:p>
    <w:p w14:paraId="656A2BA0" w14:textId="77777777" w:rsidR="0032295E" w:rsidRDefault="0032295E" w:rsidP="00E96180">
      <w:pPr>
        <w:suppressAutoHyphens w:val="0"/>
        <w:rPr>
          <w:rFonts w:ascii="Arial" w:hAnsi="Arial" w:cs="Arial"/>
          <w:b/>
          <w:lang w:val="sr-Cyrl-RS"/>
        </w:rPr>
      </w:pPr>
    </w:p>
    <w:p w14:paraId="35187643" w14:textId="77777777" w:rsidR="0032295E" w:rsidRDefault="0032295E" w:rsidP="00E96180">
      <w:pPr>
        <w:suppressAutoHyphens w:val="0"/>
        <w:rPr>
          <w:rFonts w:ascii="Arial" w:hAnsi="Arial" w:cs="Arial"/>
          <w:b/>
          <w:lang w:val="sr-Cyrl-RS"/>
        </w:rPr>
      </w:pPr>
    </w:p>
    <w:p w14:paraId="067DB9B7" w14:textId="77777777" w:rsidR="0032295E" w:rsidRDefault="0032295E" w:rsidP="00E96180">
      <w:pPr>
        <w:suppressAutoHyphens w:val="0"/>
        <w:rPr>
          <w:rFonts w:ascii="Arial" w:hAnsi="Arial" w:cs="Arial"/>
          <w:b/>
          <w:lang w:val="sr-Cyrl-RS"/>
        </w:rPr>
      </w:pPr>
    </w:p>
    <w:p w14:paraId="204A5F00" w14:textId="77777777" w:rsidR="0032295E" w:rsidRDefault="0032295E" w:rsidP="00E96180">
      <w:pPr>
        <w:suppressAutoHyphens w:val="0"/>
        <w:rPr>
          <w:rFonts w:ascii="Arial" w:hAnsi="Arial" w:cs="Arial"/>
          <w:b/>
          <w:lang w:val="sr-Cyrl-RS"/>
        </w:rPr>
      </w:pPr>
    </w:p>
    <w:p w14:paraId="602B3B58" w14:textId="77777777" w:rsidR="0032295E" w:rsidRDefault="0032295E" w:rsidP="00E96180">
      <w:pPr>
        <w:suppressAutoHyphens w:val="0"/>
        <w:rPr>
          <w:rFonts w:ascii="Arial" w:hAnsi="Arial" w:cs="Arial"/>
          <w:b/>
          <w:lang w:val="sr-Cyrl-RS"/>
        </w:rPr>
      </w:pPr>
    </w:p>
    <w:p w14:paraId="75908F95" w14:textId="77777777" w:rsidR="0032295E" w:rsidRDefault="0032295E" w:rsidP="00E96180">
      <w:pPr>
        <w:suppressAutoHyphens w:val="0"/>
        <w:rPr>
          <w:rFonts w:ascii="Arial" w:hAnsi="Arial" w:cs="Arial"/>
          <w:b/>
          <w:lang w:val="sr-Cyrl-RS"/>
        </w:rPr>
      </w:pPr>
    </w:p>
    <w:p w14:paraId="45E1478E" w14:textId="77777777" w:rsidR="0032295E" w:rsidRDefault="0032295E" w:rsidP="00E96180">
      <w:pPr>
        <w:suppressAutoHyphens w:val="0"/>
        <w:rPr>
          <w:rFonts w:ascii="Arial" w:hAnsi="Arial" w:cs="Arial"/>
          <w:b/>
          <w:lang w:val="sr-Cyrl-RS"/>
        </w:rPr>
      </w:pPr>
    </w:p>
    <w:p w14:paraId="6E82F94F" w14:textId="77777777" w:rsidR="0032295E" w:rsidRDefault="0032295E" w:rsidP="00E96180">
      <w:pPr>
        <w:suppressAutoHyphens w:val="0"/>
        <w:rPr>
          <w:rFonts w:ascii="Arial" w:hAnsi="Arial" w:cs="Arial"/>
          <w:b/>
          <w:lang w:val="sr-Cyrl-RS"/>
        </w:rPr>
      </w:pPr>
    </w:p>
    <w:p w14:paraId="31A34D07" w14:textId="77777777" w:rsidR="0032295E" w:rsidRDefault="0032295E" w:rsidP="00E96180">
      <w:pPr>
        <w:suppressAutoHyphens w:val="0"/>
        <w:rPr>
          <w:rFonts w:ascii="Arial" w:hAnsi="Arial" w:cs="Arial"/>
          <w:b/>
          <w:lang w:val="sr-Cyrl-RS"/>
        </w:rPr>
      </w:pPr>
    </w:p>
    <w:p w14:paraId="60CECCCC" w14:textId="77777777" w:rsidR="0032295E" w:rsidRDefault="0032295E" w:rsidP="00E96180">
      <w:pPr>
        <w:suppressAutoHyphens w:val="0"/>
        <w:rPr>
          <w:rFonts w:ascii="Arial" w:hAnsi="Arial" w:cs="Arial"/>
          <w:b/>
          <w:lang w:val="sr-Cyrl-RS"/>
        </w:rPr>
      </w:pPr>
    </w:p>
    <w:p w14:paraId="7893A458" w14:textId="77777777" w:rsidR="0032295E" w:rsidRDefault="0032295E" w:rsidP="00E96180">
      <w:pPr>
        <w:suppressAutoHyphens w:val="0"/>
        <w:rPr>
          <w:rFonts w:ascii="Arial" w:hAnsi="Arial" w:cs="Arial"/>
          <w:b/>
          <w:lang w:val="sr-Cyrl-RS"/>
        </w:rPr>
      </w:pPr>
    </w:p>
    <w:p w14:paraId="5314B5EF" w14:textId="77777777" w:rsidR="0032295E" w:rsidRDefault="0032295E" w:rsidP="00E96180">
      <w:pPr>
        <w:suppressAutoHyphens w:val="0"/>
        <w:rPr>
          <w:rFonts w:ascii="Arial" w:hAnsi="Arial" w:cs="Arial"/>
          <w:b/>
          <w:lang w:val="sr-Cyrl-RS"/>
        </w:rPr>
      </w:pPr>
    </w:p>
    <w:p w14:paraId="5C94764D" w14:textId="77777777" w:rsidR="0032295E" w:rsidRDefault="0032295E" w:rsidP="00E96180">
      <w:pPr>
        <w:suppressAutoHyphens w:val="0"/>
        <w:rPr>
          <w:rFonts w:ascii="Arial" w:hAnsi="Arial" w:cs="Arial"/>
          <w:b/>
          <w:lang w:val="sr-Cyrl-RS"/>
        </w:rPr>
      </w:pPr>
    </w:p>
    <w:p w14:paraId="468B5811" w14:textId="77777777" w:rsidR="0032295E" w:rsidRDefault="0032295E" w:rsidP="00E96180">
      <w:pPr>
        <w:suppressAutoHyphens w:val="0"/>
        <w:rPr>
          <w:rFonts w:ascii="Arial" w:hAnsi="Arial" w:cs="Arial"/>
          <w:b/>
          <w:lang w:val="sr-Cyrl-RS"/>
        </w:rPr>
      </w:pPr>
    </w:p>
    <w:p w14:paraId="6ABE53D3" w14:textId="77777777" w:rsidR="0032295E" w:rsidRDefault="0032295E" w:rsidP="00E96180">
      <w:pPr>
        <w:suppressAutoHyphens w:val="0"/>
        <w:rPr>
          <w:rFonts w:ascii="Arial" w:hAnsi="Arial" w:cs="Arial"/>
          <w:b/>
          <w:lang w:val="sr-Cyrl-RS"/>
        </w:rPr>
      </w:pPr>
    </w:p>
    <w:p w14:paraId="22A2A2B7" w14:textId="77777777" w:rsidR="0032295E" w:rsidRDefault="0032295E" w:rsidP="00E96180">
      <w:pPr>
        <w:suppressAutoHyphens w:val="0"/>
        <w:rPr>
          <w:rFonts w:ascii="Arial" w:hAnsi="Arial" w:cs="Arial"/>
          <w:b/>
          <w:lang w:val="sr-Cyrl-RS"/>
        </w:rPr>
      </w:pPr>
    </w:p>
    <w:p w14:paraId="6B121902" w14:textId="544910E2" w:rsidR="0032295E" w:rsidRPr="0032295E" w:rsidRDefault="0032295E" w:rsidP="00E96180">
      <w:pPr>
        <w:suppressAutoHyphens w:val="0"/>
        <w:rPr>
          <w:rFonts w:ascii="Arial" w:hAnsi="Arial" w:cs="Arial"/>
          <w:b/>
          <w:lang w:val="en-US"/>
        </w:rPr>
      </w:pPr>
    </w:p>
    <w:p w14:paraId="6F7237A5" w14:textId="77777777" w:rsidR="00AF3C8E" w:rsidRDefault="00AF3C8E" w:rsidP="00314410">
      <w:pPr>
        <w:suppressAutoHyphens w:val="0"/>
        <w:jc w:val="center"/>
        <w:rPr>
          <w:rFonts w:ascii="Arial" w:hAnsi="Arial" w:cs="Arial"/>
          <w:b/>
          <w:lang w:val="sr-Cyrl-RS"/>
        </w:rPr>
      </w:pPr>
    </w:p>
    <w:p w14:paraId="394DCDDF" w14:textId="15BE7180" w:rsidR="00227DAD" w:rsidRDefault="00314410" w:rsidP="00314410">
      <w:pPr>
        <w:suppressAutoHyphens w:val="0"/>
        <w:jc w:val="center"/>
        <w:rPr>
          <w:rFonts w:ascii="Arial" w:hAnsi="Arial" w:cs="Arial"/>
          <w:b/>
          <w:lang w:val="sr-Cyrl-RS"/>
        </w:rPr>
      </w:pPr>
      <w:r w:rsidRPr="00314410">
        <w:rPr>
          <w:rFonts w:ascii="Arial" w:hAnsi="Arial" w:cs="Arial"/>
          <w:b/>
          <w:lang w:val="sr-Cyrl-RS"/>
        </w:rPr>
        <w:t>ОБРАЗАЦ ИЗЈАВЕ О ИСПУЊАВАЊУ УСЛОВА ИЗ ЧЛ. 75. ЗАКОНА</w:t>
      </w:r>
    </w:p>
    <w:p w14:paraId="78DFC1F8" w14:textId="77777777" w:rsidR="00A4483D" w:rsidRDefault="00A4483D" w:rsidP="00306AAC">
      <w:pPr>
        <w:suppressAutoHyphens w:val="0"/>
        <w:jc w:val="both"/>
        <w:rPr>
          <w:rFonts w:ascii="Arial" w:hAnsi="Arial" w:cs="Arial"/>
          <w:b/>
          <w:lang w:val="sr-Cyrl-RS"/>
        </w:rPr>
      </w:pPr>
    </w:p>
    <w:p w14:paraId="19EC5E4F" w14:textId="77777777" w:rsidR="00314410" w:rsidRPr="000853B6" w:rsidRDefault="00314410" w:rsidP="00314410">
      <w:pPr>
        <w:jc w:val="both"/>
        <w:rPr>
          <w:rFonts w:ascii="Arial" w:hAnsi="Arial" w:cs="Arial"/>
          <w:sz w:val="22"/>
          <w:szCs w:val="22"/>
        </w:rPr>
      </w:pPr>
      <w:r w:rsidRPr="000853B6">
        <w:rPr>
          <w:rFonts w:ascii="Arial" w:hAnsi="Arial" w:cs="Arial"/>
          <w:sz w:val="22"/>
          <w:szCs w:val="22"/>
        </w:rPr>
        <w:t>У складу са чланом 77. став 4. Закона, под пуном материјалном и кривичном одговорношћу, као заступник понуђача, дајем следећу</w:t>
      </w:r>
    </w:p>
    <w:p w14:paraId="1BEAB952" w14:textId="77777777" w:rsidR="00314410" w:rsidRDefault="00314410" w:rsidP="00314410">
      <w:pPr>
        <w:jc w:val="both"/>
        <w:rPr>
          <w:rFonts w:ascii="Arial" w:hAnsi="Arial" w:cs="Arial"/>
          <w:sz w:val="22"/>
          <w:szCs w:val="22"/>
        </w:rPr>
      </w:pPr>
      <w:r w:rsidRPr="000853B6">
        <w:rPr>
          <w:rFonts w:ascii="Arial" w:hAnsi="Arial" w:cs="Arial"/>
          <w:sz w:val="22"/>
          <w:szCs w:val="22"/>
        </w:rPr>
        <w:tab/>
      </w:r>
      <w:r w:rsidRPr="000853B6">
        <w:rPr>
          <w:rFonts w:ascii="Arial" w:hAnsi="Arial" w:cs="Arial"/>
          <w:sz w:val="22"/>
          <w:szCs w:val="22"/>
        </w:rPr>
        <w:tab/>
      </w:r>
      <w:r w:rsidRPr="000853B6">
        <w:rPr>
          <w:rFonts w:ascii="Arial" w:hAnsi="Arial" w:cs="Arial"/>
          <w:sz w:val="22"/>
          <w:szCs w:val="22"/>
        </w:rPr>
        <w:tab/>
      </w:r>
      <w:r w:rsidRPr="000853B6">
        <w:rPr>
          <w:rFonts w:ascii="Arial" w:hAnsi="Arial" w:cs="Arial"/>
          <w:sz w:val="22"/>
          <w:szCs w:val="22"/>
        </w:rPr>
        <w:tab/>
      </w:r>
    </w:p>
    <w:p w14:paraId="0BCDAE41" w14:textId="77777777" w:rsidR="00AF3C8E" w:rsidRDefault="00AF3C8E" w:rsidP="00314410">
      <w:pPr>
        <w:jc w:val="both"/>
        <w:rPr>
          <w:rFonts w:ascii="Arial" w:hAnsi="Arial" w:cs="Arial"/>
          <w:sz w:val="22"/>
          <w:szCs w:val="22"/>
        </w:rPr>
      </w:pPr>
    </w:p>
    <w:p w14:paraId="6CA2AA15" w14:textId="77777777" w:rsidR="00AF3C8E" w:rsidRDefault="00AF3C8E" w:rsidP="00314410">
      <w:pPr>
        <w:jc w:val="both"/>
        <w:rPr>
          <w:rFonts w:ascii="Arial" w:hAnsi="Arial" w:cs="Arial"/>
          <w:sz w:val="22"/>
          <w:szCs w:val="22"/>
        </w:rPr>
      </w:pPr>
    </w:p>
    <w:p w14:paraId="3763E9DB" w14:textId="77777777" w:rsidR="00AF3C8E" w:rsidRPr="000853B6" w:rsidRDefault="00AF3C8E" w:rsidP="00314410">
      <w:pPr>
        <w:jc w:val="both"/>
        <w:rPr>
          <w:rFonts w:ascii="Arial" w:hAnsi="Arial" w:cs="Arial"/>
          <w:sz w:val="22"/>
          <w:szCs w:val="22"/>
        </w:rPr>
      </w:pPr>
    </w:p>
    <w:p w14:paraId="16D4303F" w14:textId="77777777" w:rsidR="00314410" w:rsidRPr="000853B6" w:rsidRDefault="00314410" w:rsidP="00314410">
      <w:pPr>
        <w:jc w:val="both"/>
        <w:rPr>
          <w:rFonts w:ascii="Arial" w:hAnsi="Arial" w:cs="Arial"/>
          <w:sz w:val="22"/>
          <w:szCs w:val="22"/>
        </w:rPr>
      </w:pPr>
    </w:p>
    <w:p w14:paraId="654B8FDD" w14:textId="77777777" w:rsidR="00314410" w:rsidRPr="000853B6" w:rsidRDefault="00314410" w:rsidP="00314410">
      <w:pPr>
        <w:jc w:val="center"/>
        <w:rPr>
          <w:rFonts w:ascii="Arial" w:hAnsi="Arial" w:cs="Arial"/>
          <w:b/>
          <w:sz w:val="22"/>
          <w:szCs w:val="22"/>
        </w:rPr>
      </w:pPr>
      <w:r w:rsidRPr="000853B6">
        <w:rPr>
          <w:rFonts w:ascii="Arial" w:hAnsi="Arial" w:cs="Arial"/>
          <w:b/>
          <w:sz w:val="22"/>
          <w:szCs w:val="22"/>
        </w:rPr>
        <w:t>И З Ј А В У</w:t>
      </w:r>
    </w:p>
    <w:p w14:paraId="1EDB0D38" w14:textId="77777777" w:rsidR="00314410" w:rsidRPr="000853B6" w:rsidRDefault="00314410" w:rsidP="00314410">
      <w:pPr>
        <w:jc w:val="center"/>
        <w:rPr>
          <w:rFonts w:ascii="Arial" w:hAnsi="Arial" w:cs="Arial"/>
          <w:sz w:val="22"/>
          <w:szCs w:val="22"/>
        </w:rPr>
      </w:pPr>
    </w:p>
    <w:p w14:paraId="5496E174" w14:textId="51FA7822" w:rsidR="00314410" w:rsidRPr="000853B6" w:rsidRDefault="00314410" w:rsidP="00314410">
      <w:pPr>
        <w:jc w:val="both"/>
        <w:rPr>
          <w:rFonts w:ascii="Arial" w:hAnsi="Arial" w:cs="Arial"/>
          <w:i/>
          <w:sz w:val="22"/>
          <w:szCs w:val="22"/>
          <w:lang w:val="sr-Cyrl-RS"/>
        </w:rPr>
      </w:pPr>
      <w:r w:rsidRPr="000853B6">
        <w:rPr>
          <w:rFonts w:ascii="Arial" w:hAnsi="Arial" w:cs="Arial"/>
          <w:sz w:val="22"/>
          <w:szCs w:val="22"/>
        </w:rPr>
        <w:t>Понуђач</w:t>
      </w:r>
      <w:r w:rsidRPr="000853B6">
        <w:rPr>
          <w:rFonts w:ascii="Arial" w:hAnsi="Arial" w:cs="Arial"/>
          <w:sz w:val="22"/>
          <w:szCs w:val="22"/>
          <w:lang w:val="sr-Cyrl-RS"/>
        </w:rPr>
        <w:t xml:space="preserve"> </w:t>
      </w:r>
      <w:r w:rsidRPr="000853B6">
        <w:rPr>
          <w:rFonts w:ascii="Arial" w:hAnsi="Arial" w:cs="Arial"/>
          <w:i/>
          <w:sz w:val="22"/>
          <w:szCs w:val="22"/>
          <w:lang w:val="sr-Cyrl-RS"/>
        </w:rPr>
        <w:t xml:space="preserve"> _____________________________________________</w:t>
      </w:r>
      <w:r w:rsidRPr="000853B6">
        <w:rPr>
          <w:rFonts w:ascii="Arial" w:hAnsi="Arial" w:cs="Arial"/>
          <w:i/>
          <w:iCs/>
          <w:sz w:val="22"/>
          <w:szCs w:val="22"/>
        </w:rPr>
        <w:t>[</w:t>
      </w:r>
      <w:r w:rsidRPr="000853B6">
        <w:rPr>
          <w:rFonts w:ascii="Arial" w:hAnsi="Arial" w:cs="Arial"/>
          <w:i/>
          <w:sz w:val="22"/>
          <w:szCs w:val="22"/>
        </w:rPr>
        <w:t xml:space="preserve">навести </w:t>
      </w:r>
      <w:r w:rsidRPr="000853B6">
        <w:rPr>
          <w:rFonts w:ascii="Arial" w:hAnsi="Arial" w:cs="Arial"/>
          <w:i/>
          <w:sz w:val="22"/>
          <w:szCs w:val="22"/>
          <w:lang w:val="sr-Cyrl-RS"/>
        </w:rPr>
        <w:t>назив понуђача</w:t>
      </w:r>
      <w:r w:rsidRPr="000853B6">
        <w:rPr>
          <w:rFonts w:ascii="Arial" w:hAnsi="Arial" w:cs="Arial"/>
          <w:i/>
          <w:iCs/>
          <w:sz w:val="22"/>
          <w:szCs w:val="22"/>
        </w:rPr>
        <w:t>]</w:t>
      </w:r>
      <w:r w:rsidRPr="000853B6">
        <w:rPr>
          <w:rFonts w:ascii="Arial" w:hAnsi="Arial" w:cs="Arial"/>
          <w:i/>
          <w:sz w:val="22"/>
          <w:szCs w:val="22"/>
        </w:rPr>
        <w:t xml:space="preserve"> </w:t>
      </w:r>
      <w:r w:rsidRPr="000853B6">
        <w:rPr>
          <w:rFonts w:ascii="Arial" w:hAnsi="Arial" w:cs="Arial"/>
          <w:sz w:val="22"/>
          <w:szCs w:val="22"/>
        </w:rPr>
        <w:t>у поступку јавне набавке</w:t>
      </w:r>
      <w:r w:rsidR="001053CE">
        <w:rPr>
          <w:rFonts w:ascii="Arial" w:hAnsi="Arial" w:cs="Arial"/>
          <w:sz w:val="22"/>
          <w:szCs w:val="22"/>
          <w:lang w:val="en-US"/>
        </w:rPr>
        <w:t xml:space="preserve"> </w:t>
      </w:r>
      <w:r w:rsidR="001053CE">
        <w:rPr>
          <w:rFonts w:ascii="Arial" w:hAnsi="Arial" w:cs="Arial"/>
          <w:sz w:val="22"/>
          <w:szCs w:val="22"/>
          <w:lang w:val="sr-Cyrl-RS"/>
        </w:rPr>
        <w:t>добара</w:t>
      </w:r>
      <w:r w:rsidRPr="000853B6">
        <w:rPr>
          <w:rFonts w:ascii="Arial" w:hAnsi="Arial" w:cs="Arial"/>
          <w:sz w:val="22"/>
          <w:szCs w:val="22"/>
          <w:lang w:val="sr-Cyrl-RS"/>
        </w:rPr>
        <w:t xml:space="preserve"> </w:t>
      </w:r>
      <w:r w:rsidRPr="000853B6">
        <w:rPr>
          <w:rFonts w:ascii="Arial" w:hAnsi="Arial" w:cs="Arial"/>
          <w:bCs/>
          <w:sz w:val="22"/>
          <w:szCs w:val="22"/>
          <w:lang w:val="sr-Cyrl-RS"/>
        </w:rPr>
        <w:t>„</w:t>
      </w:r>
      <w:r w:rsidR="000C2038" w:rsidRPr="000853B6">
        <w:rPr>
          <w:rFonts w:ascii="Arial" w:hAnsi="Arial" w:cs="Arial"/>
          <w:bCs/>
          <w:sz w:val="22"/>
          <w:szCs w:val="22"/>
          <w:lang w:val="sr-Cyrl-RS"/>
        </w:rPr>
        <w:t>Потрошни материјал за моторна возила</w:t>
      </w:r>
      <w:r w:rsidRPr="000853B6">
        <w:rPr>
          <w:rFonts w:ascii="Arial" w:hAnsi="Arial" w:cs="Arial"/>
          <w:bCs/>
          <w:iCs/>
          <w:sz w:val="22"/>
          <w:szCs w:val="22"/>
          <w:lang w:val="sr-Cyrl-RS"/>
        </w:rPr>
        <w:t>“</w:t>
      </w:r>
      <w:r w:rsidRPr="000853B6">
        <w:rPr>
          <w:rFonts w:ascii="Arial" w:hAnsi="Arial" w:cs="Arial"/>
          <w:i/>
          <w:sz w:val="22"/>
          <w:szCs w:val="22"/>
          <w:lang w:val="sr-Cyrl-RS"/>
        </w:rPr>
        <w:t xml:space="preserve"> </w:t>
      </w:r>
      <w:r w:rsidRPr="000853B6">
        <w:rPr>
          <w:rFonts w:ascii="Arial" w:hAnsi="Arial" w:cs="Arial"/>
          <w:sz w:val="22"/>
          <w:szCs w:val="22"/>
        </w:rPr>
        <w:t>бр</w:t>
      </w:r>
      <w:r w:rsidRPr="000853B6">
        <w:rPr>
          <w:rFonts w:ascii="Arial" w:hAnsi="Arial" w:cs="Arial"/>
          <w:sz w:val="22"/>
          <w:szCs w:val="22"/>
          <w:lang w:val="sr-Cyrl-RS"/>
        </w:rPr>
        <w:t>ој</w:t>
      </w:r>
      <w:r w:rsidRPr="000853B6">
        <w:rPr>
          <w:rFonts w:ascii="Arial" w:hAnsi="Arial" w:cs="Arial"/>
          <w:sz w:val="22"/>
          <w:szCs w:val="22"/>
        </w:rPr>
        <w:t xml:space="preserve"> </w:t>
      </w:r>
      <w:r w:rsidRPr="000B4372">
        <w:rPr>
          <w:rFonts w:ascii="Arial" w:hAnsi="Arial" w:cs="Arial"/>
          <w:b/>
          <w:sz w:val="22"/>
          <w:szCs w:val="22"/>
          <w:lang w:val="sr-Latn-RS"/>
        </w:rPr>
        <w:t>JNMV/1000/0</w:t>
      </w:r>
      <w:r w:rsidR="000C2038" w:rsidRPr="000B4372">
        <w:rPr>
          <w:rFonts w:ascii="Arial" w:hAnsi="Arial" w:cs="Arial"/>
          <w:b/>
          <w:sz w:val="22"/>
          <w:szCs w:val="22"/>
          <w:lang w:val="sr-Cyrl-RS"/>
        </w:rPr>
        <w:t>139</w:t>
      </w:r>
      <w:r w:rsidRPr="000B4372">
        <w:rPr>
          <w:rFonts w:ascii="Arial" w:hAnsi="Arial" w:cs="Arial"/>
          <w:b/>
          <w:sz w:val="22"/>
          <w:szCs w:val="22"/>
          <w:lang w:val="sr-Latn-RS"/>
        </w:rPr>
        <w:t>/2015</w:t>
      </w:r>
      <w:r w:rsidRPr="000853B6">
        <w:rPr>
          <w:rFonts w:ascii="Arial" w:hAnsi="Arial" w:cs="Arial"/>
          <w:sz w:val="22"/>
          <w:szCs w:val="22"/>
        </w:rPr>
        <w:t>,</w:t>
      </w:r>
      <w:r w:rsidR="00F600F3">
        <w:rPr>
          <w:rFonts w:ascii="Arial" w:hAnsi="Arial" w:cs="Arial"/>
          <w:sz w:val="22"/>
          <w:szCs w:val="22"/>
          <w:lang w:val="sr-Cyrl-RS"/>
        </w:rPr>
        <w:t xml:space="preserve"> </w:t>
      </w:r>
      <w:r w:rsidR="00F600F3" w:rsidRPr="000B4372">
        <w:rPr>
          <w:rFonts w:ascii="Arial" w:hAnsi="Arial" w:cs="Arial"/>
          <w:b/>
          <w:sz w:val="22"/>
          <w:szCs w:val="22"/>
          <w:lang w:val="sr-Cyrl-RS"/>
        </w:rPr>
        <w:t>Партија бр.____</w:t>
      </w:r>
      <w:r w:rsidRPr="000853B6">
        <w:rPr>
          <w:rFonts w:ascii="Arial" w:hAnsi="Arial" w:cs="Arial"/>
          <w:sz w:val="22"/>
          <w:szCs w:val="22"/>
        </w:rPr>
        <w:t xml:space="preserve"> испуњава све услове из чл. 75. и 76. Закона, односно услове дефинисане конкурсном документацијом</w:t>
      </w:r>
      <w:r w:rsidRPr="000853B6">
        <w:rPr>
          <w:rFonts w:ascii="Arial" w:hAnsi="Arial" w:cs="Arial"/>
          <w:sz w:val="22"/>
          <w:szCs w:val="22"/>
          <w:lang w:val="ru-RU"/>
        </w:rPr>
        <w:t xml:space="preserve"> </w:t>
      </w:r>
      <w:r w:rsidRPr="000853B6">
        <w:rPr>
          <w:rFonts w:ascii="Arial" w:hAnsi="Arial" w:cs="Arial"/>
          <w:sz w:val="22"/>
          <w:szCs w:val="22"/>
        </w:rPr>
        <w:t>за предметну јавну набавку, и то:</w:t>
      </w:r>
    </w:p>
    <w:p w14:paraId="3B53FD40" w14:textId="77777777" w:rsidR="00314410" w:rsidRPr="000853B6" w:rsidRDefault="00314410" w:rsidP="00314410">
      <w:pPr>
        <w:pStyle w:val="ListParagraph"/>
        <w:numPr>
          <w:ilvl w:val="0"/>
          <w:numId w:val="34"/>
        </w:numPr>
        <w:suppressAutoHyphens/>
        <w:spacing w:after="0" w:line="100" w:lineRule="atLeast"/>
        <w:contextualSpacing w:val="0"/>
        <w:jc w:val="both"/>
        <w:rPr>
          <w:rFonts w:ascii="Arial" w:hAnsi="Arial" w:cs="Arial"/>
          <w:iCs/>
          <w:szCs w:val="22"/>
          <w:lang w:val="sr-Cyrl-CS"/>
        </w:rPr>
      </w:pPr>
      <w:r w:rsidRPr="000853B6">
        <w:rPr>
          <w:rFonts w:ascii="Arial" w:hAnsi="Arial" w:cs="Arial"/>
          <w:iCs/>
          <w:szCs w:val="22"/>
          <w:lang w:val="sr-Cyrl-CS"/>
        </w:rPr>
        <w:t>Понуђач је р</w:t>
      </w:r>
      <w:r w:rsidRPr="000853B6">
        <w:rPr>
          <w:rFonts w:ascii="Arial" w:hAnsi="Arial" w:cs="Arial"/>
          <w:iCs/>
          <w:szCs w:val="22"/>
        </w:rPr>
        <w:t>егистрован код надлежног органа, односно уписан у одговарајући регистар;</w:t>
      </w:r>
    </w:p>
    <w:p w14:paraId="20275F7C" w14:textId="77777777" w:rsidR="00314410" w:rsidRPr="000853B6" w:rsidRDefault="00314410" w:rsidP="00314410">
      <w:pPr>
        <w:pStyle w:val="ListParagraph"/>
        <w:numPr>
          <w:ilvl w:val="0"/>
          <w:numId w:val="34"/>
        </w:numPr>
        <w:suppressAutoHyphens/>
        <w:spacing w:after="0" w:line="100" w:lineRule="atLeast"/>
        <w:contextualSpacing w:val="0"/>
        <w:jc w:val="both"/>
        <w:rPr>
          <w:rFonts w:ascii="Arial" w:hAnsi="Arial" w:cs="Arial"/>
          <w:bCs/>
          <w:iCs/>
          <w:szCs w:val="22"/>
          <w:lang w:val="sr-Cyrl-CS"/>
        </w:rPr>
      </w:pPr>
      <w:r w:rsidRPr="000853B6">
        <w:rPr>
          <w:rFonts w:ascii="Arial" w:hAnsi="Arial" w:cs="Arial"/>
          <w:iCs/>
          <w:szCs w:val="22"/>
          <w:lang w:val="sr-Cyrl-CS"/>
        </w:rPr>
        <w:t xml:space="preserve">Понуђач и његов </w:t>
      </w:r>
      <w:r w:rsidRPr="000853B6">
        <w:rPr>
          <w:rFonts w:ascii="Arial" w:hAnsi="Arial" w:cs="Arial"/>
          <w:iCs/>
          <w:szCs w:val="22"/>
        </w:rPr>
        <w:t xml:space="preserve">законски </w:t>
      </w:r>
      <w:r w:rsidRPr="000853B6">
        <w:rPr>
          <w:rFonts w:ascii="Arial" w:hAnsi="Arial" w:cs="Arial"/>
          <w:szCs w:val="22"/>
        </w:rPr>
        <w:t>заступник нис</w:t>
      </w:r>
      <w:r w:rsidRPr="000853B6">
        <w:rPr>
          <w:rFonts w:ascii="Arial" w:hAnsi="Arial" w:cs="Arial"/>
          <w:szCs w:val="22"/>
          <w:lang w:val="sr-Cyrl-CS"/>
        </w:rPr>
        <w:t>у</w:t>
      </w:r>
      <w:r w:rsidRPr="000853B6">
        <w:rPr>
          <w:rFonts w:ascii="Arial" w:hAnsi="Arial" w:cs="Arial"/>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853B6">
        <w:rPr>
          <w:rFonts w:ascii="Arial" w:hAnsi="Arial" w:cs="Arial"/>
          <w:szCs w:val="22"/>
          <w:lang w:val="sr-Cyrl-CS"/>
        </w:rPr>
        <w:t>к</w:t>
      </w:r>
      <w:r w:rsidRPr="000853B6">
        <w:rPr>
          <w:rFonts w:ascii="Arial" w:hAnsi="Arial" w:cs="Arial"/>
          <w:szCs w:val="22"/>
        </w:rPr>
        <w:t>ривично дело преваре;</w:t>
      </w:r>
    </w:p>
    <w:p w14:paraId="2186ECB8" w14:textId="77777777" w:rsidR="00314410" w:rsidRPr="000853B6" w:rsidRDefault="00314410" w:rsidP="00314410">
      <w:pPr>
        <w:pStyle w:val="ListParagraph"/>
        <w:numPr>
          <w:ilvl w:val="0"/>
          <w:numId w:val="34"/>
        </w:numPr>
        <w:suppressAutoHyphens/>
        <w:spacing w:after="0" w:line="100" w:lineRule="atLeast"/>
        <w:contextualSpacing w:val="0"/>
        <w:jc w:val="both"/>
        <w:rPr>
          <w:rFonts w:ascii="Arial" w:hAnsi="Arial" w:cs="Arial"/>
          <w:szCs w:val="22"/>
          <w:lang w:val="sr-Cyrl-CS"/>
        </w:rPr>
      </w:pPr>
      <w:r w:rsidRPr="000853B6">
        <w:rPr>
          <w:rFonts w:ascii="Arial" w:hAnsi="Arial" w:cs="Arial"/>
          <w:bCs/>
          <w:iCs/>
          <w:szCs w:val="22"/>
          <w:lang w:val="sr-Cyrl-CS"/>
        </w:rPr>
        <w:t>Понуђач је и</w:t>
      </w:r>
      <w:r w:rsidRPr="000853B6">
        <w:rPr>
          <w:rFonts w:ascii="Arial" w:hAnsi="Arial" w:cs="Arial"/>
          <w:bCs/>
          <w:iCs/>
          <w:szCs w:val="22"/>
        </w:rPr>
        <w:t xml:space="preserve">змирио </w:t>
      </w:r>
      <w:r w:rsidRPr="000853B6">
        <w:rPr>
          <w:rFonts w:ascii="Arial" w:hAnsi="Arial" w:cs="Arial"/>
          <w:szCs w:val="22"/>
        </w:rPr>
        <w:t>доспеле порезе, доприносе и друге јавне дажбине у складу са прописима Републике Србије (</w:t>
      </w:r>
      <w:r w:rsidRPr="000853B6">
        <w:rPr>
          <w:rFonts w:ascii="Arial" w:hAnsi="Arial" w:cs="Arial"/>
          <w:i/>
          <w:szCs w:val="22"/>
        </w:rPr>
        <w:t>или стране државе када има седиште на њеној територији);</w:t>
      </w:r>
    </w:p>
    <w:p w14:paraId="3B213EC1" w14:textId="77777777" w:rsidR="00A4161F" w:rsidRPr="000853B6" w:rsidRDefault="00A4161F" w:rsidP="00306AAC">
      <w:pPr>
        <w:suppressAutoHyphens w:val="0"/>
        <w:jc w:val="both"/>
        <w:rPr>
          <w:rFonts w:ascii="Arial" w:hAnsi="Arial" w:cs="Arial"/>
          <w:b/>
          <w:sz w:val="22"/>
          <w:szCs w:val="22"/>
          <w:lang w:val="sr-Cyrl-RS"/>
        </w:rPr>
      </w:pPr>
    </w:p>
    <w:p w14:paraId="05714F1A" w14:textId="77777777" w:rsidR="00A4161F" w:rsidRDefault="00A4161F" w:rsidP="00306AAC">
      <w:pPr>
        <w:suppressAutoHyphens w:val="0"/>
        <w:jc w:val="both"/>
        <w:rPr>
          <w:rFonts w:ascii="Arial" w:hAnsi="Arial" w:cs="Arial"/>
          <w:b/>
          <w:lang w:val="sr-Cyrl-RS"/>
        </w:rPr>
      </w:pPr>
    </w:p>
    <w:p w14:paraId="3EE63D5D" w14:textId="77777777" w:rsidR="00314410" w:rsidRDefault="00314410" w:rsidP="00314410">
      <w:pPr>
        <w:suppressAutoHyphens w:val="0"/>
        <w:jc w:val="both"/>
        <w:rPr>
          <w:rFonts w:ascii="Arial" w:hAnsi="Arial" w:cs="Arial"/>
          <w:b/>
          <w:lang w:val="sr-Cyrl-RS"/>
        </w:rPr>
      </w:pPr>
    </w:p>
    <w:p w14:paraId="0F0F44B6" w14:textId="77777777" w:rsidR="00AF3C8E" w:rsidRDefault="00AF3C8E" w:rsidP="00314410">
      <w:pPr>
        <w:suppressAutoHyphens w:val="0"/>
        <w:jc w:val="both"/>
        <w:rPr>
          <w:rFonts w:ascii="Arial" w:hAnsi="Arial" w:cs="Arial"/>
          <w:b/>
          <w:lang w:val="sr-Cyrl-RS"/>
        </w:rPr>
      </w:pPr>
    </w:p>
    <w:p w14:paraId="57CBBEE6" w14:textId="77777777" w:rsidR="00AF3C8E" w:rsidRDefault="00AF3C8E" w:rsidP="00314410">
      <w:pPr>
        <w:suppressAutoHyphens w:val="0"/>
        <w:jc w:val="both"/>
        <w:rPr>
          <w:rFonts w:ascii="Arial" w:hAnsi="Arial" w:cs="Arial"/>
          <w:b/>
          <w:lang w:val="sr-Cyrl-RS"/>
        </w:rPr>
      </w:pPr>
    </w:p>
    <w:p w14:paraId="3E677404" w14:textId="77777777" w:rsidR="00AF3C8E" w:rsidRDefault="00AF3C8E" w:rsidP="00314410">
      <w:pPr>
        <w:suppressAutoHyphens w:val="0"/>
        <w:jc w:val="both"/>
        <w:rPr>
          <w:rFonts w:ascii="Arial" w:hAnsi="Arial" w:cs="Arial"/>
          <w:b/>
          <w:lang w:val="sr-Cyrl-RS"/>
        </w:rPr>
      </w:pPr>
    </w:p>
    <w:p w14:paraId="21DA9DF7" w14:textId="77777777" w:rsidR="00AF3C8E" w:rsidRPr="00314410" w:rsidRDefault="00AF3C8E" w:rsidP="00314410">
      <w:pPr>
        <w:suppressAutoHyphens w:val="0"/>
        <w:jc w:val="both"/>
        <w:rPr>
          <w:rFonts w:ascii="Arial" w:hAnsi="Arial" w:cs="Arial"/>
          <w:b/>
          <w:lang w:val="sr-Cyrl-RS"/>
        </w:rPr>
      </w:pPr>
    </w:p>
    <w:p w14:paraId="21CCDF72" w14:textId="77777777" w:rsidR="00314410" w:rsidRPr="00314410" w:rsidRDefault="00314410" w:rsidP="00314410">
      <w:pPr>
        <w:suppressAutoHyphens w:val="0"/>
        <w:jc w:val="both"/>
        <w:rPr>
          <w:rFonts w:ascii="Arial" w:hAnsi="Arial" w:cs="Arial"/>
          <w:b/>
          <w:lang w:val="sr-Cyrl-RS"/>
        </w:rPr>
      </w:pPr>
    </w:p>
    <w:p w14:paraId="4BA4D6E7" w14:textId="77777777" w:rsidR="00314410" w:rsidRPr="00314410" w:rsidRDefault="00314410" w:rsidP="00314410">
      <w:pPr>
        <w:suppressAutoHyphens w:val="0"/>
        <w:jc w:val="both"/>
        <w:rPr>
          <w:rFonts w:ascii="Arial" w:hAnsi="Arial" w:cs="Arial"/>
          <w:b/>
          <w:lang w:val="sr-Cyrl-RS"/>
        </w:rPr>
      </w:pPr>
      <w:r w:rsidRPr="00314410">
        <w:rPr>
          <w:rFonts w:ascii="Arial" w:hAnsi="Arial" w:cs="Arial"/>
          <w:b/>
          <w:lang w:val="sr-Cyrl-RS"/>
        </w:rPr>
        <w:t>Место:_____________                                                            Понуђач:</w:t>
      </w:r>
    </w:p>
    <w:p w14:paraId="66F45BE1" w14:textId="0DD5487E" w:rsidR="005D75CA" w:rsidRDefault="00314410" w:rsidP="00314410">
      <w:pPr>
        <w:suppressAutoHyphens w:val="0"/>
        <w:jc w:val="both"/>
        <w:rPr>
          <w:rFonts w:ascii="Arial" w:hAnsi="Arial" w:cs="Arial"/>
          <w:b/>
          <w:lang w:val="sr-Cyrl-RS"/>
        </w:rPr>
      </w:pPr>
      <w:r w:rsidRPr="00314410">
        <w:rPr>
          <w:rFonts w:ascii="Arial" w:hAnsi="Arial" w:cs="Arial"/>
          <w:b/>
          <w:lang w:val="sr-Cyrl-RS"/>
        </w:rPr>
        <w:t xml:space="preserve">Датум:_____________                         М.П.                     _____________________                                                        </w:t>
      </w:r>
    </w:p>
    <w:p w14:paraId="4775B2DC" w14:textId="77777777" w:rsidR="005D75CA" w:rsidRDefault="005D75CA" w:rsidP="00306AAC">
      <w:pPr>
        <w:suppressAutoHyphens w:val="0"/>
        <w:jc w:val="both"/>
        <w:rPr>
          <w:rFonts w:ascii="Arial" w:hAnsi="Arial" w:cs="Arial"/>
          <w:b/>
          <w:lang w:val="sr-Cyrl-RS"/>
        </w:rPr>
      </w:pPr>
    </w:p>
    <w:p w14:paraId="095B7FE3" w14:textId="77777777" w:rsidR="005D75CA" w:rsidRDefault="005D75CA" w:rsidP="00306AAC">
      <w:pPr>
        <w:suppressAutoHyphens w:val="0"/>
        <w:jc w:val="both"/>
        <w:rPr>
          <w:rFonts w:ascii="Arial" w:hAnsi="Arial" w:cs="Arial"/>
          <w:b/>
          <w:lang w:val="sr-Cyrl-RS"/>
        </w:rPr>
      </w:pPr>
    </w:p>
    <w:p w14:paraId="1645D267" w14:textId="77777777" w:rsidR="005D75CA" w:rsidRDefault="005D75CA" w:rsidP="00306AAC">
      <w:pPr>
        <w:suppressAutoHyphens w:val="0"/>
        <w:jc w:val="both"/>
        <w:rPr>
          <w:rFonts w:ascii="Arial" w:hAnsi="Arial" w:cs="Arial"/>
          <w:b/>
          <w:lang w:val="sr-Cyrl-RS"/>
        </w:rPr>
      </w:pPr>
    </w:p>
    <w:p w14:paraId="0FA56FF8" w14:textId="77777777" w:rsidR="005D75CA" w:rsidRDefault="005D75CA" w:rsidP="00306AAC">
      <w:pPr>
        <w:suppressAutoHyphens w:val="0"/>
        <w:jc w:val="both"/>
        <w:rPr>
          <w:rFonts w:ascii="Arial" w:hAnsi="Arial" w:cs="Arial"/>
          <w:b/>
          <w:lang w:val="sr-Cyrl-RS"/>
        </w:rPr>
      </w:pPr>
    </w:p>
    <w:p w14:paraId="4A4AC4D1" w14:textId="77777777" w:rsidR="00314410" w:rsidRDefault="00314410" w:rsidP="00306AAC">
      <w:pPr>
        <w:suppressAutoHyphens w:val="0"/>
        <w:jc w:val="both"/>
        <w:rPr>
          <w:rFonts w:ascii="Arial" w:hAnsi="Arial" w:cs="Arial"/>
          <w:b/>
          <w:lang w:val="sr-Cyrl-RS"/>
        </w:rPr>
      </w:pPr>
    </w:p>
    <w:p w14:paraId="316D64DC" w14:textId="77777777" w:rsidR="00314410" w:rsidRDefault="00314410" w:rsidP="00306AAC">
      <w:pPr>
        <w:suppressAutoHyphens w:val="0"/>
        <w:jc w:val="both"/>
        <w:rPr>
          <w:rFonts w:ascii="Arial" w:hAnsi="Arial" w:cs="Arial"/>
          <w:b/>
          <w:lang w:val="sr-Cyrl-RS"/>
        </w:rPr>
      </w:pPr>
    </w:p>
    <w:p w14:paraId="4CC32B15" w14:textId="77777777" w:rsidR="00314410" w:rsidRDefault="00314410" w:rsidP="00306AAC">
      <w:pPr>
        <w:suppressAutoHyphens w:val="0"/>
        <w:jc w:val="both"/>
        <w:rPr>
          <w:rFonts w:ascii="Arial" w:hAnsi="Arial" w:cs="Arial"/>
          <w:b/>
          <w:lang w:val="sr-Cyrl-RS"/>
        </w:rPr>
      </w:pPr>
    </w:p>
    <w:p w14:paraId="76589254" w14:textId="77777777" w:rsidR="00314410" w:rsidRDefault="00314410" w:rsidP="00306AAC">
      <w:pPr>
        <w:suppressAutoHyphens w:val="0"/>
        <w:jc w:val="both"/>
        <w:rPr>
          <w:rFonts w:ascii="Arial" w:hAnsi="Arial" w:cs="Arial"/>
          <w:b/>
          <w:lang w:val="sr-Cyrl-RS"/>
        </w:rPr>
      </w:pPr>
    </w:p>
    <w:p w14:paraId="3EF28837" w14:textId="77777777" w:rsidR="00314410" w:rsidRDefault="00314410" w:rsidP="00306AAC">
      <w:pPr>
        <w:suppressAutoHyphens w:val="0"/>
        <w:jc w:val="both"/>
        <w:rPr>
          <w:rFonts w:ascii="Arial" w:hAnsi="Arial" w:cs="Arial"/>
          <w:b/>
          <w:lang w:val="sr-Cyrl-RS"/>
        </w:rPr>
      </w:pPr>
    </w:p>
    <w:p w14:paraId="08535319" w14:textId="77777777" w:rsidR="00314410" w:rsidRDefault="00314410" w:rsidP="00306AAC">
      <w:pPr>
        <w:suppressAutoHyphens w:val="0"/>
        <w:jc w:val="both"/>
        <w:rPr>
          <w:rFonts w:ascii="Arial" w:hAnsi="Arial" w:cs="Arial"/>
          <w:b/>
          <w:lang w:val="sr-Cyrl-RS"/>
        </w:rPr>
      </w:pPr>
    </w:p>
    <w:p w14:paraId="7FA7AD09" w14:textId="77777777" w:rsidR="00314410" w:rsidRDefault="00314410" w:rsidP="00306AAC">
      <w:pPr>
        <w:suppressAutoHyphens w:val="0"/>
        <w:jc w:val="both"/>
        <w:rPr>
          <w:rFonts w:ascii="Arial" w:hAnsi="Arial" w:cs="Arial"/>
          <w:b/>
          <w:lang w:val="sr-Cyrl-RS"/>
        </w:rPr>
      </w:pPr>
    </w:p>
    <w:p w14:paraId="5EA632FF" w14:textId="77777777" w:rsidR="00314410" w:rsidRDefault="00314410" w:rsidP="00306AAC">
      <w:pPr>
        <w:suppressAutoHyphens w:val="0"/>
        <w:jc w:val="both"/>
        <w:rPr>
          <w:rFonts w:ascii="Arial" w:hAnsi="Arial" w:cs="Arial"/>
          <w:b/>
          <w:lang w:val="sr-Cyrl-RS"/>
        </w:rPr>
      </w:pPr>
    </w:p>
    <w:p w14:paraId="28FF3CE0" w14:textId="77777777" w:rsidR="00314410" w:rsidRDefault="00314410" w:rsidP="00306AAC">
      <w:pPr>
        <w:suppressAutoHyphens w:val="0"/>
        <w:jc w:val="both"/>
        <w:rPr>
          <w:rFonts w:ascii="Arial" w:hAnsi="Arial" w:cs="Arial"/>
          <w:b/>
          <w:lang w:val="sr-Cyrl-RS"/>
        </w:rPr>
      </w:pPr>
    </w:p>
    <w:p w14:paraId="0F22DECD" w14:textId="77777777" w:rsidR="000B4372" w:rsidRDefault="000B4372" w:rsidP="00306AAC">
      <w:pPr>
        <w:suppressAutoHyphens w:val="0"/>
        <w:jc w:val="both"/>
        <w:rPr>
          <w:rFonts w:ascii="Arial" w:hAnsi="Arial" w:cs="Arial"/>
          <w:b/>
          <w:lang w:val="sr-Cyrl-RS"/>
        </w:rPr>
      </w:pPr>
    </w:p>
    <w:p w14:paraId="65731C62" w14:textId="77777777" w:rsidR="00A4161F" w:rsidRPr="00A4483D" w:rsidRDefault="00A4161F" w:rsidP="00306AAC">
      <w:pPr>
        <w:suppressAutoHyphens w:val="0"/>
        <w:jc w:val="both"/>
        <w:rPr>
          <w:rFonts w:ascii="Arial" w:hAnsi="Arial" w:cs="Arial"/>
          <w:b/>
          <w:lang w:val="sr-Cyrl-RS"/>
        </w:rPr>
      </w:pPr>
    </w:p>
    <w:p w14:paraId="02E0D4C1" w14:textId="615160DC" w:rsidR="00E322AF" w:rsidRDefault="00390E5E" w:rsidP="00390E5E">
      <w:pPr>
        <w:ind w:left="360"/>
        <w:jc w:val="both"/>
        <w:rPr>
          <w:rFonts w:ascii="Arial" w:hAnsi="Arial" w:cs="Arial"/>
          <w:b/>
          <w:szCs w:val="22"/>
        </w:rPr>
      </w:pPr>
      <w:r>
        <w:rPr>
          <w:rFonts w:ascii="Arial" w:hAnsi="Arial" w:cs="Arial"/>
          <w:b/>
          <w:szCs w:val="22"/>
          <w:lang w:val="sr-Cyrl-RS"/>
        </w:rPr>
        <w:lastRenderedPageBreak/>
        <w:t xml:space="preserve">5.  </w:t>
      </w:r>
      <w:r w:rsidR="0064661C" w:rsidRPr="00390E5E">
        <w:rPr>
          <w:rFonts w:ascii="Arial" w:hAnsi="Arial" w:cs="Arial"/>
          <w:b/>
          <w:szCs w:val="22"/>
        </w:rPr>
        <w:t>ВРСТА, ТЕХНИЧКЕ КАРАКТЕРИСТИКЕ И СПЕЦИФИКАЦИЈА ПРЕДМЕТА ЈАВНЕ НАБАВКЕ</w:t>
      </w:r>
    </w:p>
    <w:p w14:paraId="5AEABE68" w14:textId="77777777" w:rsidR="00AF3C8E" w:rsidRPr="00390E5E" w:rsidRDefault="00AF3C8E" w:rsidP="00390E5E">
      <w:pPr>
        <w:ind w:left="360"/>
        <w:jc w:val="both"/>
        <w:rPr>
          <w:rFonts w:ascii="Arial" w:hAnsi="Arial" w:cs="Arial"/>
          <w:b/>
          <w:szCs w:val="22"/>
        </w:rPr>
      </w:pPr>
    </w:p>
    <w:p w14:paraId="44BC23CD" w14:textId="77777777" w:rsidR="00DC2FE4" w:rsidRDefault="00DC2FE4" w:rsidP="00DC2FE4">
      <w:pPr>
        <w:suppressAutoHyphens w:val="0"/>
        <w:rPr>
          <w:rFonts w:ascii="Arial" w:hAnsi="Arial" w:cs="Arial"/>
          <w:sz w:val="22"/>
          <w:szCs w:val="22"/>
          <w:lang w:val="sr-Cyrl-RS" w:eastAsia="en-US"/>
        </w:rPr>
      </w:pPr>
      <w:r w:rsidRPr="007351C0">
        <w:rPr>
          <w:rFonts w:ascii="Arial" w:hAnsi="Arial" w:cs="Arial"/>
          <w:b/>
          <w:sz w:val="22"/>
          <w:szCs w:val="22"/>
          <w:lang w:val="sr-Cyrl-RS" w:eastAsia="en-US"/>
        </w:rPr>
        <w:t>Партија 1</w:t>
      </w:r>
      <w:r w:rsidRPr="00DC2FE4">
        <w:rPr>
          <w:rFonts w:ascii="Arial" w:hAnsi="Arial" w:cs="Arial"/>
          <w:sz w:val="22"/>
          <w:szCs w:val="22"/>
          <w:lang w:val="sr-Cyrl-RS" w:eastAsia="en-US"/>
        </w:rPr>
        <w:t xml:space="preserve"> – Потрошни материјал за моторна возила</w:t>
      </w:r>
    </w:p>
    <w:p w14:paraId="73F1BCA7" w14:textId="77777777" w:rsidR="0022023A" w:rsidRDefault="0022023A" w:rsidP="00DC2FE4">
      <w:pPr>
        <w:suppressAutoHyphens w:val="0"/>
        <w:rPr>
          <w:rFonts w:ascii="Arial" w:hAnsi="Arial" w:cs="Arial"/>
          <w:sz w:val="22"/>
          <w:szCs w:val="22"/>
          <w:lang w:val="sr-Cyrl-RS" w:eastAsia="en-US"/>
        </w:rPr>
      </w:pPr>
    </w:p>
    <w:tbl>
      <w:tblPr>
        <w:tblW w:w="9773" w:type="dxa"/>
        <w:tblInd w:w="-63" w:type="dxa"/>
        <w:tblLayout w:type="fixed"/>
        <w:tblCellMar>
          <w:left w:w="0" w:type="dxa"/>
          <w:right w:w="0" w:type="dxa"/>
        </w:tblCellMar>
        <w:tblLook w:val="04A0" w:firstRow="1" w:lastRow="0" w:firstColumn="1" w:lastColumn="0" w:noHBand="0" w:noVBand="1"/>
      </w:tblPr>
      <w:tblGrid>
        <w:gridCol w:w="1152"/>
        <w:gridCol w:w="5651"/>
        <w:gridCol w:w="1350"/>
        <w:gridCol w:w="1620"/>
      </w:tblGrid>
      <w:tr w:rsidR="004275EC" w:rsidRPr="00D75AE4" w14:paraId="1B3121D6" w14:textId="77777777" w:rsidTr="004275EC">
        <w:trPr>
          <w:trHeight w:val="430"/>
        </w:trPr>
        <w:tc>
          <w:tcPr>
            <w:tcW w:w="1152" w:type="dxa"/>
            <w:tcBorders>
              <w:top w:val="single" w:sz="8" w:space="0" w:color="auto"/>
              <w:left w:val="single" w:sz="8" w:space="0" w:color="auto"/>
              <w:bottom w:val="double" w:sz="6" w:space="0" w:color="auto"/>
              <w:right w:val="single" w:sz="8" w:space="0" w:color="auto"/>
            </w:tcBorders>
            <w:noWrap/>
            <w:tcMar>
              <w:top w:w="0" w:type="dxa"/>
              <w:left w:w="108" w:type="dxa"/>
              <w:bottom w:w="0" w:type="dxa"/>
              <w:right w:w="108" w:type="dxa"/>
            </w:tcMar>
            <w:vAlign w:val="bottom"/>
            <w:hideMark/>
          </w:tcPr>
          <w:p w14:paraId="5CF27D81" w14:textId="77777777" w:rsidR="004275EC" w:rsidRPr="00512EE0" w:rsidRDefault="004275EC" w:rsidP="0022023A">
            <w:pPr>
              <w:jc w:val="center"/>
              <w:rPr>
                <w:rFonts w:ascii="Arial" w:hAnsi="Arial" w:cs="Arial"/>
                <w:b/>
                <w:sz w:val="22"/>
                <w:szCs w:val="22"/>
              </w:rPr>
            </w:pPr>
            <w:r w:rsidRPr="00512EE0">
              <w:rPr>
                <w:rFonts w:ascii="Arial" w:hAnsi="Arial" w:cs="Arial"/>
                <w:b/>
                <w:sz w:val="22"/>
                <w:szCs w:val="22"/>
              </w:rPr>
              <w:t>Ред.број</w:t>
            </w:r>
          </w:p>
        </w:tc>
        <w:tc>
          <w:tcPr>
            <w:tcW w:w="5651" w:type="dxa"/>
            <w:tcBorders>
              <w:top w:val="single" w:sz="8" w:space="0" w:color="auto"/>
              <w:left w:val="nil"/>
              <w:bottom w:val="double" w:sz="6" w:space="0" w:color="auto"/>
              <w:right w:val="single" w:sz="8" w:space="0" w:color="auto"/>
            </w:tcBorders>
            <w:noWrap/>
            <w:tcMar>
              <w:top w:w="0" w:type="dxa"/>
              <w:left w:w="108" w:type="dxa"/>
              <w:bottom w:w="0" w:type="dxa"/>
              <w:right w:w="108" w:type="dxa"/>
            </w:tcMar>
            <w:vAlign w:val="bottom"/>
            <w:hideMark/>
          </w:tcPr>
          <w:p w14:paraId="5DC597B3" w14:textId="77777777" w:rsidR="004275EC" w:rsidRPr="00512EE0" w:rsidRDefault="004275EC" w:rsidP="0022023A">
            <w:pPr>
              <w:jc w:val="center"/>
              <w:rPr>
                <w:rFonts w:ascii="Arial" w:hAnsi="Arial" w:cs="Arial"/>
                <w:b/>
                <w:bCs/>
                <w:sz w:val="22"/>
                <w:szCs w:val="22"/>
              </w:rPr>
            </w:pPr>
            <w:r w:rsidRPr="00512EE0">
              <w:rPr>
                <w:rFonts w:ascii="Arial" w:hAnsi="Arial" w:cs="Arial"/>
                <w:b/>
                <w:bCs/>
                <w:sz w:val="22"/>
                <w:szCs w:val="22"/>
              </w:rPr>
              <w:t>НАЗИВ МАТЕРИЈАЛА</w:t>
            </w:r>
          </w:p>
        </w:tc>
        <w:tc>
          <w:tcPr>
            <w:tcW w:w="1350" w:type="dxa"/>
            <w:tcBorders>
              <w:top w:val="single" w:sz="8" w:space="0" w:color="auto"/>
              <w:left w:val="nil"/>
              <w:bottom w:val="double" w:sz="6" w:space="0" w:color="auto"/>
              <w:right w:val="single" w:sz="8" w:space="0" w:color="auto"/>
            </w:tcBorders>
            <w:noWrap/>
            <w:tcMar>
              <w:top w:w="0" w:type="dxa"/>
              <w:left w:w="108" w:type="dxa"/>
              <w:bottom w:w="0" w:type="dxa"/>
              <w:right w:w="108" w:type="dxa"/>
            </w:tcMar>
            <w:vAlign w:val="bottom"/>
            <w:hideMark/>
          </w:tcPr>
          <w:p w14:paraId="0059A611" w14:textId="77777777" w:rsidR="004275EC" w:rsidRPr="00512EE0" w:rsidRDefault="004275EC" w:rsidP="0022023A">
            <w:pPr>
              <w:jc w:val="center"/>
              <w:rPr>
                <w:rFonts w:ascii="Arial" w:hAnsi="Arial" w:cs="Arial"/>
                <w:b/>
                <w:sz w:val="22"/>
                <w:szCs w:val="22"/>
              </w:rPr>
            </w:pPr>
            <w:r w:rsidRPr="00512EE0">
              <w:rPr>
                <w:rFonts w:ascii="Arial" w:hAnsi="Arial" w:cs="Arial"/>
                <w:b/>
                <w:sz w:val="22"/>
                <w:szCs w:val="22"/>
              </w:rPr>
              <w:t>Јед.мере</w:t>
            </w:r>
          </w:p>
        </w:tc>
        <w:tc>
          <w:tcPr>
            <w:tcW w:w="1620" w:type="dxa"/>
            <w:tcBorders>
              <w:top w:val="single" w:sz="8" w:space="0" w:color="auto"/>
              <w:left w:val="single" w:sz="4" w:space="0" w:color="auto"/>
              <w:bottom w:val="double" w:sz="6" w:space="0" w:color="auto"/>
              <w:right w:val="single" w:sz="4" w:space="0" w:color="auto"/>
            </w:tcBorders>
            <w:vAlign w:val="bottom"/>
          </w:tcPr>
          <w:p w14:paraId="02E9D21F" w14:textId="77777777" w:rsidR="004275EC" w:rsidRPr="00512EE0" w:rsidRDefault="004275EC" w:rsidP="0022023A">
            <w:pPr>
              <w:jc w:val="center"/>
              <w:rPr>
                <w:rFonts w:ascii="Arial" w:hAnsi="Arial" w:cs="Arial"/>
                <w:b/>
                <w:sz w:val="22"/>
                <w:szCs w:val="22"/>
                <w:lang w:val="sr-Cyrl-RS"/>
              </w:rPr>
            </w:pPr>
            <w:r w:rsidRPr="00512EE0">
              <w:rPr>
                <w:rFonts w:ascii="Arial" w:hAnsi="Arial" w:cs="Arial"/>
                <w:b/>
                <w:sz w:val="22"/>
                <w:szCs w:val="22"/>
                <w:lang w:val="sr-Cyrl-RS"/>
              </w:rPr>
              <w:t>Количина</w:t>
            </w:r>
          </w:p>
        </w:tc>
      </w:tr>
      <w:tr w:rsidR="004275EC" w:rsidRPr="00D75AE4" w14:paraId="42109758"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EBCD9B"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1.</w:t>
            </w:r>
          </w:p>
        </w:tc>
        <w:tc>
          <w:tcPr>
            <w:tcW w:w="56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3B9C5B" w14:textId="4DADD64D" w:rsidR="004275EC" w:rsidRPr="004E1E20" w:rsidRDefault="004275EC" w:rsidP="0022023A">
            <w:pPr>
              <w:rPr>
                <w:rFonts w:ascii="Arial" w:hAnsi="Arial" w:cs="Arial"/>
                <w:sz w:val="22"/>
                <w:szCs w:val="22"/>
                <w:lang w:val="sr-Cyrl-RS"/>
              </w:rPr>
            </w:pPr>
            <w:r w:rsidRPr="00512EE0">
              <w:rPr>
                <w:rFonts w:ascii="Arial" w:hAnsi="Arial" w:cs="Arial"/>
                <w:sz w:val="22"/>
                <w:szCs w:val="22"/>
              </w:rPr>
              <w:t>Течност за прање стакла концентрат</w:t>
            </w:r>
            <w:r w:rsidR="004E1E20">
              <w:rPr>
                <w:rFonts w:ascii="Arial" w:hAnsi="Arial" w:cs="Arial"/>
                <w:sz w:val="22"/>
                <w:szCs w:val="22"/>
                <w:lang w:val="sr-Latn-RS"/>
              </w:rPr>
              <w:t>, 2</w:t>
            </w:r>
            <w:r w:rsidR="004E1E20">
              <w:rPr>
                <w:rFonts w:ascii="Arial" w:hAnsi="Arial" w:cs="Arial"/>
                <w:sz w:val="22"/>
                <w:szCs w:val="22"/>
                <w:lang w:val="sr-Cyrl-RS"/>
              </w:rPr>
              <w:t xml:space="preserve"> л</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A423A"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л</w:t>
            </w:r>
          </w:p>
        </w:tc>
        <w:tc>
          <w:tcPr>
            <w:tcW w:w="1620" w:type="dxa"/>
            <w:tcBorders>
              <w:top w:val="nil"/>
              <w:left w:val="single" w:sz="4" w:space="0" w:color="auto"/>
              <w:bottom w:val="single" w:sz="8" w:space="0" w:color="auto"/>
              <w:right w:val="single" w:sz="8" w:space="0" w:color="auto"/>
            </w:tcBorders>
            <w:vAlign w:val="bottom"/>
          </w:tcPr>
          <w:p w14:paraId="74724680"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700</w:t>
            </w:r>
          </w:p>
        </w:tc>
      </w:tr>
      <w:tr w:rsidR="004275EC" w:rsidRPr="00D75AE4" w14:paraId="6262A5AD"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8AD00E"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2.</w:t>
            </w:r>
          </w:p>
        </w:tc>
        <w:tc>
          <w:tcPr>
            <w:tcW w:w="56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C6EB2" w14:textId="722E8603" w:rsidR="004275EC" w:rsidRPr="004E1E20" w:rsidRDefault="004275EC" w:rsidP="0022023A">
            <w:pPr>
              <w:rPr>
                <w:rFonts w:ascii="Arial" w:hAnsi="Arial" w:cs="Arial"/>
                <w:sz w:val="22"/>
                <w:szCs w:val="22"/>
                <w:lang w:val="sr-Cyrl-RS"/>
              </w:rPr>
            </w:pPr>
            <w:r w:rsidRPr="00512EE0">
              <w:rPr>
                <w:rFonts w:ascii="Arial" w:hAnsi="Arial" w:cs="Arial"/>
                <w:sz w:val="22"/>
                <w:szCs w:val="22"/>
              </w:rPr>
              <w:t>Течност за безконтактно прање</w:t>
            </w:r>
            <w:r w:rsidR="004E1E20">
              <w:rPr>
                <w:rFonts w:ascii="Arial" w:hAnsi="Arial" w:cs="Arial"/>
                <w:sz w:val="22"/>
                <w:szCs w:val="22"/>
                <w:lang w:val="sr-Cyrl-RS"/>
              </w:rPr>
              <w:t>, 25  л</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0F72B1"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л</w:t>
            </w:r>
          </w:p>
        </w:tc>
        <w:tc>
          <w:tcPr>
            <w:tcW w:w="1620" w:type="dxa"/>
            <w:tcBorders>
              <w:top w:val="nil"/>
              <w:left w:val="single" w:sz="4" w:space="0" w:color="auto"/>
              <w:bottom w:val="single" w:sz="8" w:space="0" w:color="auto"/>
              <w:right w:val="single" w:sz="8" w:space="0" w:color="auto"/>
            </w:tcBorders>
            <w:vAlign w:val="bottom"/>
          </w:tcPr>
          <w:p w14:paraId="121F5B7C"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300</w:t>
            </w:r>
          </w:p>
        </w:tc>
      </w:tr>
      <w:tr w:rsidR="004275EC" w:rsidRPr="00D75AE4" w14:paraId="3A4C7AF4"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AB7AF"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3.</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5AC9B" w14:textId="77777777" w:rsidR="004275EC" w:rsidRPr="00512EE0" w:rsidRDefault="004275EC" w:rsidP="0022023A">
            <w:pPr>
              <w:rPr>
                <w:rFonts w:ascii="Arial" w:hAnsi="Arial" w:cs="Arial"/>
                <w:sz w:val="22"/>
                <w:szCs w:val="22"/>
              </w:rPr>
            </w:pPr>
            <w:r w:rsidRPr="00512EE0">
              <w:rPr>
                <w:rFonts w:ascii="Arial" w:hAnsi="Arial" w:cs="Arial"/>
                <w:sz w:val="22"/>
                <w:szCs w:val="22"/>
              </w:rPr>
              <w:t>Сијалица H7 (комад)</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1BB635"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ком</w:t>
            </w:r>
          </w:p>
        </w:tc>
        <w:tc>
          <w:tcPr>
            <w:tcW w:w="1620" w:type="dxa"/>
            <w:tcBorders>
              <w:top w:val="nil"/>
              <w:left w:val="single" w:sz="4" w:space="0" w:color="auto"/>
              <w:bottom w:val="single" w:sz="8" w:space="0" w:color="auto"/>
              <w:right w:val="single" w:sz="8" w:space="0" w:color="auto"/>
            </w:tcBorders>
            <w:vAlign w:val="bottom"/>
          </w:tcPr>
          <w:p w14:paraId="1BF8E952"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50</w:t>
            </w:r>
          </w:p>
        </w:tc>
      </w:tr>
      <w:tr w:rsidR="004275EC" w:rsidRPr="00D75AE4" w14:paraId="18F710F8"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15B510"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4.</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CFF929" w14:textId="19115FE8" w:rsidR="004275EC" w:rsidRPr="00512EE0" w:rsidRDefault="004275EC" w:rsidP="0022023A">
            <w:pPr>
              <w:rPr>
                <w:rFonts w:ascii="Arial" w:hAnsi="Arial" w:cs="Arial"/>
                <w:sz w:val="22"/>
                <w:szCs w:val="22"/>
                <w:lang w:val="sr-Cyrl-RS"/>
              </w:rPr>
            </w:pPr>
            <w:r w:rsidRPr="00512EE0">
              <w:rPr>
                <w:rFonts w:ascii="Arial" w:hAnsi="Arial" w:cs="Arial"/>
                <w:sz w:val="22"/>
                <w:szCs w:val="22"/>
                <w:lang w:val="sr-Cyrl-RS"/>
              </w:rPr>
              <w:t>Течни восак (разблажује се водом</w:t>
            </w:r>
            <w:r w:rsidRPr="00512EE0">
              <w:rPr>
                <w:rFonts w:ascii="Arial" w:hAnsi="Arial" w:cs="Arial"/>
                <w:sz w:val="22"/>
                <w:szCs w:val="22"/>
              </w:rPr>
              <w:t xml:space="preserve"> 1:1</w:t>
            </w:r>
            <w:r w:rsidRPr="00512EE0">
              <w:rPr>
                <w:rFonts w:ascii="Arial" w:hAnsi="Arial" w:cs="Arial"/>
                <w:sz w:val="22"/>
                <w:szCs w:val="22"/>
                <w:lang w:val="sr-Cyrl-RS"/>
              </w:rPr>
              <w:t>)</w:t>
            </w:r>
            <w:r w:rsidR="004E1E20">
              <w:rPr>
                <w:rFonts w:ascii="Arial" w:hAnsi="Arial" w:cs="Arial"/>
                <w:sz w:val="22"/>
                <w:szCs w:val="22"/>
                <w:lang w:val="sr-Cyrl-RS"/>
              </w:rPr>
              <w:t xml:space="preserve"> 20 </w:t>
            </w:r>
            <w:r w:rsidR="004E1E20" w:rsidRPr="000B4372">
              <w:rPr>
                <w:rFonts w:ascii="Arial" w:hAnsi="Arial" w:cs="Arial"/>
                <w:sz w:val="22"/>
                <w:szCs w:val="22"/>
                <w:lang w:val="sr-Cyrl-RS"/>
              </w:rPr>
              <w:t>кг</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966546" w14:textId="6081FFD1" w:rsidR="004275EC" w:rsidRPr="00512EE0" w:rsidRDefault="004E1E20" w:rsidP="0022023A">
            <w:pPr>
              <w:jc w:val="center"/>
              <w:rPr>
                <w:rFonts w:ascii="Arial" w:hAnsi="Arial" w:cs="Arial"/>
                <w:sz w:val="22"/>
                <w:szCs w:val="22"/>
                <w:lang w:val="sr-Cyrl-RS"/>
              </w:rPr>
            </w:pPr>
            <w:r w:rsidRPr="000B4372">
              <w:rPr>
                <w:rFonts w:ascii="Arial" w:hAnsi="Arial" w:cs="Arial"/>
                <w:sz w:val="22"/>
                <w:szCs w:val="22"/>
                <w:lang w:val="sr-Cyrl-RS"/>
              </w:rPr>
              <w:t>кг</w:t>
            </w:r>
          </w:p>
        </w:tc>
        <w:tc>
          <w:tcPr>
            <w:tcW w:w="1620" w:type="dxa"/>
            <w:tcBorders>
              <w:top w:val="nil"/>
              <w:left w:val="single" w:sz="4" w:space="0" w:color="auto"/>
              <w:bottom w:val="single" w:sz="8" w:space="0" w:color="auto"/>
              <w:right w:val="single" w:sz="8" w:space="0" w:color="auto"/>
            </w:tcBorders>
            <w:vAlign w:val="bottom"/>
          </w:tcPr>
          <w:p w14:paraId="48956296"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300</w:t>
            </w:r>
          </w:p>
        </w:tc>
      </w:tr>
      <w:tr w:rsidR="004275EC" w:rsidRPr="00D75AE4" w14:paraId="2142334B"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52B91B"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5.</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9437CB" w14:textId="77777777" w:rsidR="004275EC" w:rsidRPr="00512EE0" w:rsidRDefault="004275EC" w:rsidP="0022023A">
            <w:pPr>
              <w:rPr>
                <w:rFonts w:ascii="Arial" w:hAnsi="Arial" w:cs="Arial"/>
                <w:sz w:val="22"/>
                <w:szCs w:val="22"/>
                <w:lang w:val="sr-Cyrl-RS"/>
              </w:rPr>
            </w:pPr>
            <w:r w:rsidRPr="00512EE0">
              <w:rPr>
                <w:rFonts w:ascii="Arial" w:hAnsi="Arial" w:cs="Arial"/>
                <w:sz w:val="22"/>
                <w:szCs w:val="22"/>
                <w:lang w:val="sr-Cyrl-RS"/>
              </w:rPr>
              <w:t>„Канебо“ крпа или еквивалент</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2D51AC"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ком</w:t>
            </w:r>
          </w:p>
        </w:tc>
        <w:tc>
          <w:tcPr>
            <w:tcW w:w="1620" w:type="dxa"/>
            <w:tcBorders>
              <w:top w:val="nil"/>
              <w:left w:val="single" w:sz="4" w:space="0" w:color="auto"/>
              <w:bottom w:val="single" w:sz="8" w:space="0" w:color="auto"/>
              <w:right w:val="single" w:sz="8" w:space="0" w:color="auto"/>
            </w:tcBorders>
            <w:vAlign w:val="bottom"/>
          </w:tcPr>
          <w:p w14:paraId="78AB4FB7"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100</w:t>
            </w:r>
          </w:p>
        </w:tc>
      </w:tr>
      <w:tr w:rsidR="004275EC" w:rsidRPr="00D75AE4" w14:paraId="296E171C"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B67E8B"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6.</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215A1D" w14:textId="63E36A52" w:rsidR="004275EC" w:rsidRPr="004E1E20" w:rsidRDefault="004275EC" w:rsidP="0022023A">
            <w:pPr>
              <w:rPr>
                <w:rFonts w:ascii="Arial" w:hAnsi="Arial" w:cs="Arial"/>
                <w:sz w:val="22"/>
                <w:szCs w:val="22"/>
                <w:lang w:val="sr-Latn-RS"/>
              </w:rPr>
            </w:pPr>
            <w:r w:rsidRPr="00512EE0">
              <w:rPr>
                <w:rFonts w:ascii="Arial" w:hAnsi="Arial" w:cs="Arial"/>
                <w:sz w:val="22"/>
                <w:szCs w:val="22"/>
                <w:lang w:val="sr-Latn-RS"/>
              </w:rPr>
              <w:t>„</w:t>
            </w:r>
            <w:r w:rsidRPr="00512EE0">
              <w:rPr>
                <w:rFonts w:ascii="Arial" w:hAnsi="Arial" w:cs="Arial"/>
                <w:sz w:val="22"/>
                <w:szCs w:val="22"/>
                <w:lang w:val="sr-Cyrl-RS"/>
              </w:rPr>
              <w:t>Магична крпа</w:t>
            </w:r>
            <w:r w:rsidRPr="00512EE0">
              <w:rPr>
                <w:rFonts w:ascii="Arial" w:hAnsi="Arial" w:cs="Arial"/>
                <w:sz w:val="22"/>
                <w:szCs w:val="22"/>
                <w:lang w:val="sr-Latn-RS"/>
              </w:rPr>
              <w:t>“</w:t>
            </w:r>
            <w:r w:rsidRPr="00512EE0">
              <w:rPr>
                <w:rFonts w:ascii="Arial" w:hAnsi="Arial" w:cs="Arial"/>
                <w:sz w:val="22"/>
                <w:szCs w:val="22"/>
                <w:lang w:val="sr-Cyrl-RS"/>
              </w:rPr>
              <w:t xml:space="preserve"> </w:t>
            </w:r>
            <w:r w:rsidR="004E1E20">
              <w:rPr>
                <w:rFonts w:ascii="Arial" w:hAnsi="Arial" w:cs="Arial"/>
                <w:sz w:val="22"/>
                <w:szCs w:val="22"/>
                <w:lang w:val="sr-Cyrl-RS"/>
              </w:rPr>
              <w:t>, стандардна 30</w:t>
            </w:r>
            <w:r w:rsidR="004E1E20">
              <w:rPr>
                <w:rFonts w:ascii="Arial" w:hAnsi="Arial" w:cs="Arial"/>
                <w:sz w:val="22"/>
                <w:szCs w:val="22"/>
                <w:lang w:val="sr-Latn-RS"/>
              </w:rPr>
              <w:t>x</w:t>
            </w:r>
            <w:r w:rsidR="004E1E20">
              <w:rPr>
                <w:rFonts w:ascii="Arial" w:hAnsi="Arial" w:cs="Arial"/>
                <w:sz w:val="22"/>
                <w:szCs w:val="22"/>
                <w:lang w:val="sr-Cyrl-RS"/>
              </w:rPr>
              <w:t xml:space="preserve">40 </w:t>
            </w:r>
            <w:r w:rsidR="004E1E20">
              <w:rPr>
                <w:rFonts w:ascii="Arial" w:hAnsi="Arial" w:cs="Arial"/>
                <w:sz w:val="22"/>
                <w:szCs w:val="22"/>
                <w:lang w:val="sr-Latn-RS"/>
              </w:rPr>
              <w:t>cm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8AC62E"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ком</w:t>
            </w:r>
          </w:p>
        </w:tc>
        <w:tc>
          <w:tcPr>
            <w:tcW w:w="1620" w:type="dxa"/>
            <w:tcBorders>
              <w:top w:val="nil"/>
              <w:left w:val="single" w:sz="4" w:space="0" w:color="auto"/>
              <w:bottom w:val="single" w:sz="8" w:space="0" w:color="auto"/>
              <w:right w:val="single" w:sz="8" w:space="0" w:color="auto"/>
            </w:tcBorders>
            <w:vAlign w:val="bottom"/>
          </w:tcPr>
          <w:p w14:paraId="19440A50"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100</w:t>
            </w:r>
          </w:p>
        </w:tc>
      </w:tr>
      <w:tr w:rsidR="004275EC" w:rsidRPr="00D75AE4" w14:paraId="5F3B0DE8"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79625D"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7.</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BF77C7" w14:textId="77CEBEE4" w:rsidR="004275EC" w:rsidRPr="00512EE0" w:rsidRDefault="004275EC" w:rsidP="0022023A">
            <w:pPr>
              <w:rPr>
                <w:rFonts w:ascii="Arial" w:hAnsi="Arial" w:cs="Arial"/>
                <w:sz w:val="22"/>
                <w:szCs w:val="22"/>
                <w:lang w:val="sr-Cyrl-RS"/>
              </w:rPr>
            </w:pPr>
            <w:r w:rsidRPr="00512EE0">
              <w:rPr>
                <w:rFonts w:ascii="Arial" w:hAnsi="Arial" w:cs="Arial"/>
                <w:sz w:val="22"/>
                <w:szCs w:val="22"/>
                <w:lang w:val="sr-Cyrl-RS"/>
              </w:rPr>
              <w:t>Течност за прање кожних седишта пре мазања</w:t>
            </w:r>
            <w:r w:rsidR="004E1E20">
              <w:rPr>
                <w:rFonts w:ascii="Arial" w:hAnsi="Arial" w:cs="Arial"/>
                <w:sz w:val="22"/>
                <w:szCs w:val="22"/>
                <w:lang w:val="sr-Cyrl-RS"/>
              </w:rPr>
              <w:t>, 1 л</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630002"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л</w:t>
            </w:r>
          </w:p>
        </w:tc>
        <w:tc>
          <w:tcPr>
            <w:tcW w:w="1620" w:type="dxa"/>
            <w:tcBorders>
              <w:top w:val="nil"/>
              <w:left w:val="single" w:sz="4" w:space="0" w:color="auto"/>
              <w:bottom w:val="single" w:sz="8" w:space="0" w:color="auto"/>
              <w:right w:val="single" w:sz="8" w:space="0" w:color="auto"/>
            </w:tcBorders>
            <w:vAlign w:val="bottom"/>
          </w:tcPr>
          <w:p w14:paraId="19D25425"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50</w:t>
            </w:r>
          </w:p>
        </w:tc>
      </w:tr>
      <w:tr w:rsidR="004275EC" w:rsidRPr="00D75AE4" w14:paraId="49653B33"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915791"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8.</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D95129" w14:textId="5935962A" w:rsidR="004275EC" w:rsidRPr="00512EE0" w:rsidRDefault="004275EC" w:rsidP="0022023A">
            <w:pPr>
              <w:rPr>
                <w:rFonts w:ascii="Arial" w:hAnsi="Arial" w:cs="Arial"/>
                <w:sz w:val="22"/>
                <w:szCs w:val="22"/>
                <w:lang w:val="sr-Cyrl-RS"/>
              </w:rPr>
            </w:pPr>
            <w:r w:rsidRPr="00512EE0">
              <w:rPr>
                <w:rFonts w:ascii="Arial" w:hAnsi="Arial" w:cs="Arial"/>
                <w:sz w:val="22"/>
                <w:szCs w:val="22"/>
                <w:lang w:val="sr-Cyrl-RS"/>
              </w:rPr>
              <w:t>Млеко за полирање/мазање кожних седишта</w:t>
            </w:r>
            <w:r w:rsidR="004E1E20">
              <w:rPr>
                <w:rFonts w:ascii="Arial" w:hAnsi="Arial" w:cs="Arial"/>
                <w:sz w:val="22"/>
                <w:szCs w:val="22"/>
                <w:lang w:val="sr-Cyrl-RS"/>
              </w:rPr>
              <w:t>, 0,5 л</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0B528F"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л</w:t>
            </w:r>
          </w:p>
        </w:tc>
        <w:tc>
          <w:tcPr>
            <w:tcW w:w="1620" w:type="dxa"/>
            <w:tcBorders>
              <w:top w:val="nil"/>
              <w:left w:val="single" w:sz="4" w:space="0" w:color="auto"/>
              <w:bottom w:val="single" w:sz="8" w:space="0" w:color="auto"/>
              <w:right w:val="single" w:sz="8" w:space="0" w:color="auto"/>
            </w:tcBorders>
            <w:vAlign w:val="bottom"/>
          </w:tcPr>
          <w:p w14:paraId="3B2EF439"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50</w:t>
            </w:r>
          </w:p>
        </w:tc>
      </w:tr>
      <w:tr w:rsidR="004275EC" w:rsidRPr="00D75AE4" w14:paraId="3A4DDEEC"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9CF17D"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9.</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E919B5" w14:textId="7E5453FA" w:rsidR="004275EC" w:rsidRPr="00512EE0" w:rsidRDefault="004275EC" w:rsidP="0022023A">
            <w:pPr>
              <w:rPr>
                <w:rFonts w:ascii="Arial" w:hAnsi="Arial" w:cs="Arial"/>
                <w:sz w:val="22"/>
                <w:szCs w:val="22"/>
                <w:lang w:val="sr-Cyrl-RS"/>
              </w:rPr>
            </w:pPr>
            <w:r w:rsidRPr="00512EE0">
              <w:rPr>
                <w:rFonts w:ascii="Arial" w:hAnsi="Arial" w:cs="Arial"/>
                <w:sz w:val="22"/>
                <w:szCs w:val="22"/>
                <w:lang w:val="sr-Cyrl-RS"/>
              </w:rPr>
              <w:t>Силиконска течност за мазање табле/гума после прања</w:t>
            </w:r>
            <w:r w:rsidR="004E1E20">
              <w:rPr>
                <w:rFonts w:ascii="Arial" w:hAnsi="Arial" w:cs="Arial"/>
                <w:sz w:val="22"/>
                <w:szCs w:val="22"/>
                <w:lang w:val="sr-Cyrl-RS"/>
              </w:rPr>
              <w:t>, 1 л</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8C11AB"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л</w:t>
            </w:r>
          </w:p>
        </w:tc>
        <w:tc>
          <w:tcPr>
            <w:tcW w:w="1620" w:type="dxa"/>
            <w:tcBorders>
              <w:top w:val="nil"/>
              <w:left w:val="single" w:sz="4" w:space="0" w:color="auto"/>
              <w:bottom w:val="single" w:sz="8" w:space="0" w:color="auto"/>
              <w:right w:val="single" w:sz="8" w:space="0" w:color="auto"/>
            </w:tcBorders>
            <w:vAlign w:val="bottom"/>
          </w:tcPr>
          <w:p w14:paraId="16412FBD"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30</w:t>
            </w:r>
          </w:p>
        </w:tc>
      </w:tr>
      <w:tr w:rsidR="004275EC" w:rsidRPr="00C5467F" w14:paraId="1810FD55"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6DCEE3"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10.</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A6BB6D" w14:textId="0426A286" w:rsidR="004275EC" w:rsidRPr="00512EE0" w:rsidRDefault="004275EC" w:rsidP="0022023A">
            <w:pPr>
              <w:rPr>
                <w:rFonts w:ascii="Arial" w:hAnsi="Arial" w:cs="Arial"/>
                <w:sz w:val="22"/>
                <w:szCs w:val="22"/>
                <w:lang w:val="sr-Cyrl-RS"/>
              </w:rPr>
            </w:pPr>
            <w:r w:rsidRPr="00512EE0">
              <w:rPr>
                <w:rFonts w:ascii="Arial" w:hAnsi="Arial" w:cs="Arial"/>
                <w:sz w:val="22"/>
                <w:szCs w:val="22"/>
                <w:lang w:val="sr-Cyrl-RS"/>
              </w:rPr>
              <w:t>Течни глицерин за гуме око врата аутомобила</w:t>
            </w:r>
            <w:r w:rsidR="004E1E20">
              <w:rPr>
                <w:rFonts w:ascii="Arial" w:hAnsi="Arial" w:cs="Arial"/>
                <w:sz w:val="22"/>
                <w:szCs w:val="22"/>
                <w:lang w:val="sr-Cyrl-RS"/>
              </w:rPr>
              <w:t>, 50 мл</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70F9B9"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ком</w:t>
            </w:r>
          </w:p>
        </w:tc>
        <w:tc>
          <w:tcPr>
            <w:tcW w:w="1620" w:type="dxa"/>
            <w:tcBorders>
              <w:top w:val="nil"/>
              <w:left w:val="single" w:sz="4" w:space="0" w:color="auto"/>
              <w:bottom w:val="single" w:sz="8" w:space="0" w:color="auto"/>
              <w:right w:val="single" w:sz="8" w:space="0" w:color="auto"/>
            </w:tcBorders>
            <w:vAlign w:val="bottom"/>
          </w:tcPr>
          <w:p w14:paraId="36E77463"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100</w:t>
            </w:r>
          </w:p>
        </w:tc>
      </w:tr>
      <w:tr w:rsidR="004275EC" w:rsidRPr="00D75AE4" w14:paraId="5D90047B"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D35289"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11.</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2357F" w14:textId="742D0637" w:rsidR="004275EC" w:rsidRPr="004E1E20" w:rsidRDefault="004275EC" w:rsidP="0022023A">
            <w:pPr>
              <w:rPr>
                <w:rFonts w:ascii="Arial" w:hAnsi="Arial" w:cs="Arial"/>
                <w:sz w:val="22"/>
                <w:szCs w:val="22"/>
                <w:lang w:val="sr-Cyrl-RS"/>
              </w:rPr>
            </w:pPr>
            <w:r w:rsidRPr="00512EE0">
              <w:rPr>
                <w:rFonts w:ascii="Arial" w:hAnsi="Arial" w:cs="Arial"/>
                <w:sz w:val="22"/>
                <w:szCs w:val="22"/>
                <w:lang w:val="sr-Cyrl-RS"/>
              </w:rPr>
              <w:t>Дестилована вода</w:t>
            </w:r>
            <w:r w:rsidR="004E1E20">
              <w:rPr>
                <w:rFonts w:ascii="Arial" w:hAnsi="Arial" w:cs="Arial"/>
                <w:sz w:val="22"/>
                <w:szCs w:val="22"/>
                <w:lang w:val="sr-Cyrl-RS"/>
              </w:rPr>
              <w:t>,</w:t>
            </w:r>
            <w:r w:rsidR="004E1E20">
              <w:rPr>
                <w:rFonts w:ascii="Arial" w:hAnsi="Arial" w:cs="Arial"/>
                <w:sz w:val="22"/>
                <w:szCs w:val="22"/>
                <w:lang w:val="en-US"/>
              </w:rPr>
              <w:t xml:space="preserve"> 10 </w:t>
            </w:r>
            <w:r w:rsidR="004E1E20">
              <w:rPr>
                <w:rFonts w:ascii="Arial" w:hAnsi="Arial" w:cs="Arial"/>
                <w:sz w:val="22"/>
                <w:szCs w:val="22"/>
                <w:lang w:val="sr-Cyrl-RS"/>
              </w:rPr>
              <w:t>л</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9B4047"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л</w:t>
            </w:r>
          </w:p>
        </w:tc>
        <w:tc>
          <w:tcPr>
            <w:tcW w:w="1620" w:type="dxa"/>
            <w:tcBorders>
              <w:top w:val="nil"/>
              <w:left w:val="single" w:sz="4" w:space="0" w:color="auto"/>
              <w:bottom w:val="single" w:sz="8" w:space="0" w:color="auto"/>
              <w:right w:val="single" w:sz="8" w:space="0" w:color="auto"/>
            </w:tcBorders>
            <w:vAlign w:val="bottom"/>
          </w:tcPr>
          <w:p w14:paraId="198D1028"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50</w:t>
            </w:r>
          </w:p>
        </w:tc>
      </w:tr>
      <w:tr w:rsidR="004275EC" w:rsidRPr="00D75AE4" w14:paraId="7C352348"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08CD9A"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12.</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C494DD" w14:textId="214BCE10" w:rsidR="004275EC" w:rsidRPr="00512EE0" w:rsidRDefault="004275EC" w:rsidP="0022023A">
            <w:pPr>
              <w:rPr>
                <w:rFonts w:ascii="Arial" w:hAnsi="Arial" w:cs="Arial"/>
                <w:sz w:val="22"/>
                <w:szCs w:val="22"/>
                <w:lang w:val="sr-Cyrl-RS"/>
              </w:rPr>
            </w:pPr>
            <w:r w:rsidRPr="00512EE0">
              <w:rPr>
                <w:rFonts w:ascii="Arial" w:hAnsi="Arial" w:cs="Arial"/>
                <w:sz w:val="22"/>
                <w:szCs w:val="22"/>
                <w:lang w:val="sr-Cyrl-RS"/>
              </w:rPr>
              <w:t>Антифриз Г12</w:t>
            </w:r>
            <w:r w:rsidR="004E1E20">
              <w:rPr>
                <w:rFonts w:ascii="Arial" w:hAnsi="Arial" w:cs="Arial"/>
                <w:sz w:val="22"/>
                <w:szCs w:val="22"/>
                <w:lang w:val="sr-Cyrl-RS"/>
              </w:rPr>
              <w:t>,</w:t>
            </w:r>
            <w:r w:rsidRPr="00512EE0">
              <w:rPr>
                <w:rFonts w:ascii="Arial" w:hAnsi="Arial" w:cs="Arial"/>
                <w:sz w:val="22"/>
                <w:szCs w:val="22"/>
                <w:lang w:val="sr-Cyrl-RS"/>
              </w:rPr>
              <w:t xml:space="preserve"> </w:t>
            </w:r>
            <w:r w:rsidR="004E1E20">
              <w:rPr>
                <w:rFonts w:ascii="Arial" w:hAnsi="Arial" w:cs="Arial"/>
                <w:sz w:val="22"/>
                <w:szCs w:val="22"/>
                <w:lang w:val="sr-Cyrl-RS"/>
              </w:rPr>
              <w:t>1 л</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8FCF4E"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л</w:t>
            </w:r>
          </w:p>
        </w:tc>
        <w:tc>
          <w:tcPr>
            <w:tcW w:w="1620" w:type="dxa"/>
            <w:tcBorders>
              <w:top w:val="nil"/>
              <w:left w:val="single" w:sz="4" w:space="0" w:color="auto"/>
              <w:bottom w:val="single" w:sz="8" w:space="0" w:color="auto"/>
              <w:right w:val="single" w:sz="8" w:space="0" w:color="auto"/>
            </w:tcBorders>
            <w:vAlign w:val="bottom"/>
          </w:tcPr>
          <w:p w14:paraId="1BDCC603"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20</w:t>
            </w:r>
          </w:p>
        </w:tc>
      </w:tr>
      <w:tr w:rsidR="004275EC" w:rsidRPr="00D75AE4" w14:paraId="13C1B843"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9786C1"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13.</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196EDB" w14:textId="21031DFE" w:rsidR="004275EC" w:rsidRPr="00512EE0" w:rsidRDefault="004275EC" w:rsidP="0022023A">
            <w:pPr>
              <w:rPr>
                <w:rFonts w:ascii="Arial" w:hAnsi="Arial" w:cs="Arial"/>
                <w:sz w:val="22"/>
                <w:szCs w:val="22"/>
                <w:lang w:val="sr-Cyrl-RS"/>
              </w:rPr>
            </w:pPr>
            <w:r w:rsidRPr="00512EE0">
              <w:rPr>
                <w:rFonts w:ascii="Arial" w:hAnsi="Arial" w:cs="Arial"/>
                <w:sz w:val="22"/>
                <w:szCs w:val="22"/>
              </w:rPr>
              <w:t xml:space="preserve">WD </w:t>
            </w:r>
            <w:r w:rsidRPr="00512EE0">
              <w:rPr>
                <w:rFonts w:ascii="Arial" w:hAnsi="Arial" w:cs="Arial"/>
                <w:sz w:val="22"/>
                <w:szCs w:val="22"/>
                <w:lang w:val="sr-Cyrl-RS"/>
              </w:rPr>
              <w:t>спреј или еквивалент</w:t>
            </w:r>
            <w:r w:rsidR="004E1E20">
              <w:rPr>
                <w:rFonts w:ascii="Arial" w:hAnsi="Arial" w:cs="Arial"/>
                <w:sz w:val="22"/>
                <w:szCs w:val="22"/>
                <w:lang w:val="sr-Cyrl-RS"/>
              </w:rPr>
              <w:t>, 200 мл</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BEB21B"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ком</w:t>
            </w:r>
          </w:p>
        </w:tc>
        <w:tc>
          <w:tcPr>
            <w:tcW w:w="1620" w:type="dxa"/>
            <w:tcBorders>
              <w:top w:val="nil"/>
              <w:left w:val="single" w:sz="4" w:space="0" w:color="auto"/>
              <w:bottom w:val="single" w:sz="8" w:space="0" w:color="auto"/>
              <w:right w:val="single" w:sz="8" w:space="0" w:color="auto"/>
            </w:tcBorders>
            <w:vAlign w:val="bottom"/>
          </w:tcPr>
          <w:p w14:paraId="1819D195"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10</w:t>
            </w:r>
          </w:p>
        </w:tc>
      </w:tr>
      <w:tr w:rsidR="004275EC" w:rsidRPr="00D75AE4" w14:paraId="33D9EED8"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C69093"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14.</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50DA7" w14:textId="284F8680" w:rsidR="004275EC" w:rsidRPr="004E1E20" w:rsidRDefault="004275EC" w:rsidP="0022023A">
            <w:pPr>
              <w:rPr>
                <w:rFonts w:ascii="Arial" w:hAnsi="Arial" w:cs="Arial"/>
                <w:sz w:val="22"/>
                <w:szCs w:val="22"/>
                <w:lang w:val="sr-Latn-RS"/>
              </w:rPr>
            </w:pPr>
            <w:r w:rsidRPr="00512EE0">
              <w:rPr>
                <w:rFonts w:ascii="Arial" w:hAnsi="Arial" w:cs="Arial"/>
                <w:sz w:val="22"/>
                <w:szCs w:val="22"/>
                <w:lang w:val="sr-Cyrl-RS"/>
              </w:rPr>
              <w:t>Сунђер за прање возила</w:t>
            </w:r>
            <w:r w:rsidR="004E1E20">
              <w:rPr>
                <w:rFonts w:ascii="Arial" w:hAnsi="Arial" w:cs="Arial"/>
                <w:sz w:val="22"/>
                <w:szCs w:val="22"/>
                <w:lang w:val="sr-Cyrl-RS"/>
              </w:rPr>
              <w:t xml:space="preserve"> 12x20x5,5 </w:t>
            </w:r>
            <w:r w:rsidR="004E1E20">
              <w:rPr>
                <w:rFonts w:ascii="Arial" w:hAnsi="Arial" w:cs="Arial"/>
                <w:sz w:val="22"/>
                <w:szCs w:val="22"/>
                <w:lang w:val="sr-Latn-RS"/>
              </w:rPr>
              <w:t>cm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0986A0"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ком</w:t>
            </w:r>
          </w:p>
        </w:tc>
        <w:tc>
          <w:tcPr>
            <w:tcW w:w="1620" w:type="dxa"/>
            <w:tcBorders>
              <w:top w:val="nil"/>
              <w:left w:val="single" w:sz="4" w:space="0" w:color="auto"/>
              <w:bottom w:val="single" w:sz="8" w:space="0" w:color="auto"/>
              <w:right w:val="single" w:sz="8" w:space="0" w:color="auto"/>
            </w:tcBorders>
            <w:vAlign w:val="bottom"/>
          </w:tcPr>
          <w:p w14:paraId="6C60D17F"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100</w:t>
            </w:r>
          </w:p>
        </w:tc>
      </w:tr>
      <w:tr w:rsidR="004275EC" w:rsidRPr="00D75AE4" w14:paraId="5FF39431"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ACADEF"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15.</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97F04" w14:textId="77777777" w:rsidR="004275EC" w:rsidRPr="00512EE0" w:rsidRDefault="004275EC" w:rsidP="0022023A">
            <w:pPr>
              <w:rPr>
                <w:rFonts w:ascii="Arial" w:hAnsi="Arial" w:cs="Arial"/>
                <w:sz w:val="22"/>
                <w:szCs w:val="22"/>
              </w:rPr>
            </w:pPr>
            <w:r w:rsidRPr="00512EE0">
              <w:rPr>
                <w:rFonts w:ascii="Arial" w:hAnsi="Arial" w:cs="Arial"/>
                <w:sz w:val="22"/>
                <w:szCs w:val="22"/>
              </w:rPr>
              <w:t>Сијалица H4 (комад)</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AAAA72"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ком</w:t>
            </w:r>
          </w:p>
        </w:tc>
        <w:tc>
          <w:tcPr>
            <w:tcW w:w="1620" w:type="dxa"/>
            <w:tcBorders>
              <w:top w:val="nil"/>
              <w:left w:val="single" w:sz="4" w:space="0" w:color="auto"/>
              <w:bottom w:val="single" w:sz="8" w:space="0" w:color="auto"/>
              <w:right w:val="single" w:sz="8" w:space="0" w:color="auto"/>
            </w:tcBorders>
            <w:vAlign w:val="bottom"/>
          </w:tcPr>
          <w:p w14:paraId="49AC3159" w14:textId="77777777" w:rsidR="004275EC" w:rsidRPr="00512EE0" w:rsidRDefault="004275EC" w:rsidP="0022023A">
            <w:pPr>
              <w:jc w:val="center"/>
              <w:rPr>
                <w:rFonts w:ascii="Arial" w:hAnsi="Arial" w:cs="Arial"/>
                <w:sz w:val="22"/>
                <w:szCs w:val="22"/>
              </w:rPr>
            </w:pPr>
            <w:r w:rsidRPr="00512EE0">
              <w:rPr>
                <w:rFonts w:ascii="Arial" w:hAnsi="Arial" w:cs="Arial"/>
                <w:sz w:val="22"/>
                <w:szCs w:val="22"/>
              </w:rPr>
              <w:t>40</w:t>
            </w:r>
          </w:p>
        </w:tc>
      </w:tr>
      <w:tr w:rsidR="004275EC" w:rsidRPr="00D75AE4" w14:paraId="01BE3F16" w14:textId="77777777" w:rsidTr="004275EC">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88F2A5"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16.</w:t>
            </w:r>
          </w:p>
        </w:tc>
        <w:tc>
          <w:tcPr>
            <w:tcW w:w="5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16B6D" w14:textId="293C1241" w:rsidR="004275EC" w:rsidRPr="00512EE0" w:rsidRDefault="004275EC" w:rsidP="0022023A">
            <w:pPr>
              <w:rPr>
                <w:rFonts w:ascii="Arial" w:hAnsi="Arial" w:cs="Arial"/>
                <w:sz w:val="22"/>
                <w:szCs w:val="22"/>
                <w:lang w:val="sr-Cyrl-RS"/>
              </w:rPr>
            </w:pPr>
            <w:r w:rsidRPr="00512EE0">
              <w:rPr>
                <w:rFonts w:ascii="Arial" w:hAnsi="Arial" w:cs="Arial"/>
                <w:sz w:val="22"/>
                <w:szCs w:val="22"/>
                <w:lang w:val="sr-Cyrl-RS"/>
              </w:rPr>
              <w:t>Комплет прве помоћи за моторна возила „Б“ категорије</w:t>
            </w:r>
            <w:r w:rsidR="001053CE">
              <w:rPr>
                <w:rFonts w:ascii="Arial" w:hAnsi="Arial" w:cs="Arial"/>
                <w:sz w:val="22"/>
                <w:szCs w:val="22"/>
                <w:lang w:val="sr-Cyrl-RS"/>
              </w:rPr>
              <w:t>,</w:t>
            </w:r>
            <w:r w:rsidR="001053CE">
              <w:t xml:space="preserve"> </w:t>
            </w:r>
            <w:r w:rsidR="001053CE" w:rsidRPr="001053CE">
              <w:rPr>
                <w:rFonts w:ascii="Arial" w:hAnsi="Arial" w:cs="Arial"/>
                <w:sz w:val="22"/>
                <w:szCs w:val="22"/>
                <w:lang w:val="sr-Cyrl-RS"/>
              </w:rPr>
              <w:t>Tip B; SRPS Z.B2.001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12F304"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ком</w:t>
            </w:r>
          </w:p>
        </w:tc>
        <w:tc>
          <w:tcPr>
            <w:tcW w:w="1620" w:type="dxa"/>
            <w:tcBorders>
              <w:top w:val="nil"/>
              <w:left w:val="single" w:sz="4" w:space="0" w:color="auto"/>
              <w:bottom w:val="single" w:sz="8" w:space="0" w:color="auto"/>
              <w:right w:val="single" w:sz="8" w:space="0" w:color="auto"/>
            </w:tcBorders>
            <w:vAlign w:val="bottom"/>
          </w:tcPr>
          <w:p w14:paraId="06582ED5" w14:textId="77777777" w:rsidR="004275EC" w:rsidRPr="00512EE0" w:rsidRDefault="004275EC" w:rsidP="0022023A">
            <w:pPr>
              <w:jc w:val="center"/>
              <w:rPr>
                <w:rFonts w:ascii="Arial" w:hAnsi="Arial" w:cs="Arial"/>
                <w:sz w:val="22"/>
                <w:szCs w:val="22"/>
                <w:lang w:val="sr-Cyrl-RS"/>
              </w:rPr>
            </w:pPr>
            <w:r w:rsidRPr="00512EE0">
              <w:rPr>
                <w:rFonts w:ascii="Arial" w:hAnsi="Arial" w:cs="Arial"/>
                <w:sz w:val="22"/>
                <w:szCs w:val="22"/>
                <w:lang w:val="sr-Cyrl-RS"/>
              </w:rPr>
              <w:t>6</w:t>
            </w:r>
          </w:p>
        </w:tc>
      </w:tr>
    </w:tbl>
    <w:p w14:paraId="0037815B" w14:textId="77777777" w:rsidR="00DC2FE4" w:rsidRPr="00DC2FE4" w:rsidRDefault="00DC2FE4" w:rsidP="00DC2FE4">
      <w:pPr>
        <w:suppressAutoHyphens w:val="0"/>
        <w:rPr>
          <w:rFonts w:ascii="Arial" w:hAnsi="Arial" w:cs="Arial"/>
          <w:sz w:val="22"/>
          <w:szCs w:val="22"/>
          <w:lang w:val="sr-Cyrl-RS" w:eastAsia="en-US"/>
        </w:rPr>
      </w:pPr>
    </w:p>
    <w:p w14:paraId="00B6481E" w14:textId="77777777" w:rsidR="00DC2FE4" w:rsidRDefault="00DC2FE4" w:rsidP="00DC2FE4">
      <w:pPr>
        <w:suppressAutoHyphens w:val="0"/>
        <w:rPr>
          <w:rFonts w:ascii="Arial" w:hAnsi="Arial" w:cs="Arial"/>
          <w:sz w:val="22"/>
          <w:szCs w:val="22"/>
          <w:lang w:val="sr-Cyrl-RS" w:eastAsia="en-US"/>
        </w:rPr>
      </w:pPr>
      <w:r w:rsidRPr="007351C0">
        <w:rPr>
          <w:rFonts w:ascii="Arial" w:hAnsi="Arial" w:cs="Arial"/>
          <w:b/>
          <w:sz w:val="22"/>
          <w:szCs w:val="22"/>
          <w:lang w:val="sr-Cyrl-RS" w:eastAsia="en-US"/>
        </w:rPr>
        <w:t>Партија 2</w:t>
      </w:r>
      <w:r w:rsidRPr="00DC2FE4">
        <w:rPr>
          <w:rFonts w:ascii="Arial" w:hAnsi="Arial" w:cs="Arial"/>
          <w:sz w:val="22"/>
          <w:szCs w:val="22"/>
          <w:lang w:val="sr-Cyrl-RS" w:eastAsia="en-US"/>
        </w:rPr>
        <w:t xml:space="preserve"> – Замена комплета прве помоћи</w:t>
      </w:r>
    </w:p>
    <w:p w14:paraId="6C6A26DE" w14:textId="24832C61" w:rsidR="00DC2FE4" w:rsidRDefault="00D51C1E" w:rsidP="00DC2FE4">
      <w:pPr>
        <w:suppressAutoHyphens w:val="0"/>
        <w:rPr>
          <w:rFonts w:ascii="Arial" w:hAnsi="Arial" w:cs="Arial"/>
          <w:sz w:val="22"/>
          <w:szCs w:val="22"/>
          <w:lang w:val="sr-Cyrl-RS" w:eastAsia="en-US"/>
        </w:rPr>
      </w:pPr>
      <w:r w:rsidRPr="00D51C1E">
        <w:rPr>
          <w:rFonts w:ascii="Arial" w:hAnsi="Arial" w:cs="Arial"/>
          <w:sz w:val="22"/>
          <w:szCs w:val="22"/>
          <w:lang w:val="sr-Cyrl-RS" w:eastAsia="en-US"/>
        </w:rPr>
        <w:t>69 комада</w:t>
      </w:r>
      <w:r w:rsidRPr="00D51C1E">
        <w:t xml:space="preserve"> </w:t>
      </w:r>
      <w:r w:rsidRPr="00D51C1E">
        <w:rPr>
          <w:rFonts w:ascii="Arial" w:hAnsi="Arial" w:cs="Arial"/>
          <w:sz w:val="22"/>
          <w:szCs w:val="22"/>
          <w:lang w:val="sr-Cyrl-RS" w:eastAsia="en-US"/>
        </w:rPr>
        <w:t>комплета прве помоћи за моторна возила „Б“ категорије</w:t>
      </w:r>
    </w:p>
    <w:p w14:paraId="3F62164D" w14:textId="0B67502F" w:rsidR="00DC2FE4" w:rsidRPr="00765317" w:rsidRDefault="00512EE0" w:rsidP="00593CDA">
      <w:pPr>
        <w:spacing w:after="160" w:line="259" w:lineRule="auto"/>
        <w:jc w:val="both"/>
        <w:rPr>
          <w:rFonts w:ascii="Arial" w:hAnsi="Arial" w:cs="Arial"/>
          <w:sz w:val="22"/>
          <w:szCs w:val="22"/>
          <w:lang w:val="sr-Cyrl-RS"/>
        </w:rPr>
      </w:pPr>
      <w:r w:rsidRPr="00765317">
        <w:rPr>
          <w:rFonts w:ascii="Arial" w:hAnsi="Arial" w:cs="Arial"/>
          <w:sz w:val="22"/>
          <w:szCs w:val="22"/>
          <w:lang w:val="sr-Cyrl-RS"/>
        </w:rPr>
        <w:t>Замен</w:t>
      </w:r>
      <w:r w:rsidR="004D3133">
        <w:rPr>
          <w:rFonts w:ascii="Arial" w:hAnsi="Arial" w:cs="Arial"/>
          <w:sz w:val="22"/>
          <w:szCs w:val="22"/>
          <w:lang w:val="en-US"/>
        </w:rPr>
        <w:t>a</w:t>
      </w:r>
      <w:r w:rsidRPr="00765317">
        <w:rPr>
          <w:rFonts w:ascii="Arial" w:hAnsi="Arial" w:cs="Arial"/>
          <w:sz w:val="22"/>
          <w:szCs w:val="22"/>
          <w:lang w:val="sr-Cyrl-RS"/>
        </w:rPr>
        <w:t xml:space="preserve"> комплета прве помоћи за возила</w:t>
      </w:r>
      <w:r w:rsidR="00D80D59" w:rsidRPr="00765317">
        <w:rPr>
          <w:rFonts w:ascii="Arial" w:hAnsi="Arial" w:cs="Arial"/>
          <w:sz w:val="22"/>
          <w:szCs w:val="22"/>
          <w:lang w:val="en-US"/>
        </w:rPr>
        <w:t xml:space="preserve"> </w:t>
      </w:r>
      <w:r w:rsidR="00D80D59" w:rsidRPr="00765317">
        <w:rPr>
          <w:rFonts w:ascii="Arial" w:hAnsi="Arial" w:cs="Arial"/>
          <w:sz w:val="22"/>
          <w:szCs w:val="22"/>
          <w:lang w:val="sr-Cyrl-RS"/>
        </w:rPr>
        <w:t>односи се на давање Комплета прве помоћи</w:t>
      </w:r>
      <w:r w:rsidRPr="00765317">
        <w:rPr>
          <w:rFonts w:ascii="Arial" w:hAnsi="Arial" w:cs="Arial"/>
          <w:sz w:val="22"/>
          <w:szCs w:val="22"/>
          <w:lang w:val="sr-Cyrl-RS"/>
        </w:rPr>
        <w:t xml:space="preserve"> којима је истекао рок </w:t>
      </w:r>
      <w:r w:rsidR="00D80D59" w:rsidRPr="00765317">
        <w:rPr>
          <w:rFonts w:ascii="Arial" w:hAnsi="Arial" w:cs="Arial"/>
          <w:sz w:val="22"/>
          <w:szCs w:val="22"/>
          <w:lang w:val="sr-Cyrl-RS"/>
        </w:rPr>
        <w:t>употрбе и добијање комплета прве п</w:t>
      </w:r>
      <w:r w:rsidR="00593CDA" w:rsidRPr="00765317">
        <w:rPr>
          <w:rFonts w:ascii="Arial" w:hAnsi="Arial" w:cs="Arial"/>
          <w:sz w:val="22"/>
          <w:szCs w:val="22"/>
          <w:lang w:val="sr-Cyrl-RS"/>
        </w:rPr>
        <w:t>омоћи</w:t>
      </w:r>
      <w:r w:rsidR="00593CDA" w:rsidRPr="00765317">
        <w:rPr>
          <w:sz w:val="22"/>
          <w:szCs w:val="22"/>
        </w:rPr>
        <w:t xml:space="preserve"> </w:t>
      </w:r>
      <w:r w:rsidR="00593CDA" w:rsidRPr="00765317">
        <w:rPr>
          <w:rFonts w:ascii="Arial" w:hAnsi="Arial" w:cs="Arial"/>
          <w:sz w:val="22"/>
          <w:szCs w:val="22"/>
          <w:lang w:val="sr-Cyrl-RS"/>
        </w:rPr>
        <w:t>за моторна возила „Б“ катег</w:t>
      </w:r>
      <w:r w:rsidR="00D51C1E">
        <w:rPr>
          <w:rFonts w:ascii="Arial" w:hAnsi="Arial" w:cs="Arial"/>
          <w:sz w:val="22"/>
          <w:szCs w:val="22"/>
          <w:lang w:val="sr-Cyrl-RS"/>
        </w:rPr>
        <w:t>орије са важећим роком употребе</w:t>
      </w:r>
      <w:r w:rsidR="00593CDA" w:rsidRPr="00765317">
        <w:rPr>
          <w:rFonts w:ascii="Arial" w:hAnsi="Arial" w:cs="Arial"/>
          <w:sz w:val="22"/>
          <w:szCs w:val="22"/>
          <w:lang w:val="sr-Cyrl-RS"/>
        </w:rPr>
        <w:t>.</w:t>
      </w:r>
    </w:p>
    <w:p w14:paraId="064EAF6E" w14:textId="6BF955CD" w:rsidR="00E322AF" w:rsidRPr="00DC2FE4" w:rsidRDefault="00DC2FE4" w:rsidP="00DC2FE4">
      <w:pPr>
        <w:suppressAutoHyphens w:val="0"/>
        <w:rPr>
          <w:rFonts w:ascii="Arial" w:hAnsi="Arial" w:cs="Arial"/>
          <w:sz w:val="22"/>
          <w:szCs w:val="22"/>
          <w:lang w:val="sr-Cyrl-RS" w:eastAsia="en-US"/>
        </w:rPr>
      </w:pPr>
      <w:r w:rsidRPr="007351C0">
        <w:rPr>
          <w:rFonts w:ascii="Arial" w:hAnsi="Arial" w:cs="Arial"/>
          <w:b/>
          <w:sz w:val="22"/>
          <w:szCs w:val="22"/>
          <w:lang w:val="sr-Cyrl-RS" w:eastAsia="en-US"/>
        </w:rPr>
        <w:t>Партија 3</w:t>
      </w:r>
      <w:r w:rsidRPr="00DC2FE4">
        <w:rPr>
          <w:rFonts w:ascii="Arial" w:hAnsi="Arial" w:cs="Arial"/>
          <w:sz w:val="22"/>
          <w:szCs w:val="22"/>
          <w:lang w:val="sr-Cyrl-RS" w:eastAsia="en-US"/>
        </w:rPr>
        <w:t xml:space="preserve"> – Потрошни материјал за двотактне моторе</w:t>
      </w:r>
    </w:p>
    <w:p w14:paraId="13ACD519" w14:textId="77777777" w:rsidR="00E322AF" w:rsidRPr="00DC2FE4" w:rsidRDefault="00E322AF">
      <w:pPr>
        <w:suppressAutoHyphens w:val="0"/>
        <w:rPr>
          <w:rFonts w:ascii="Arial" w:hAnsi="Arial" w:cs="Arial"/>
          <w:sz w:val="22"/>
          <w:szCs w:val="22"/>
          <w:lang w:val="sr-Cyrl-RS" w:eastAsia="en-US"/>
        </w:rPr>
      </w:pPr>
    </w:p>
    <w:tbl>
      <w:tblPr>
        <w:tblW w:w="9773" w:type="dxa"/>
        <w:tblInd w:w="-63" w:type="dxa"/>
        <w:tblLayout w:type="fixed"/>
        <w:tblCellMar>
          <w:left w:w="0" w:type="dxa"/>
          <w:right w:w="0" w:type="dxa"/>
        </w:tblCellMar>
        <w:tblLook w:val="04A0" w:firstRow="1" w:lastRow="0" w:firstColumn="1" w:lastColumn="0" w:noHBand="0" w:noVBand="1"/>
      </w:tblPr>
      <w:tblGrid>
        <w:gridCol w:w="1152"/>
        <w:gridCol w:w="6101"/>
        <w:gridCol w:w="900"/>
        <w:gridCol w:w="1620"/>
      </w:tblGrid>
      <w:tr w:rsidR="00F600F3" w:rsidRPr="00F600F3" w14:paraId="5C4C75F1" w14:textId="77777777" w:rsidTr="00721917">
        <w:trPr>
          <w:trHeight w:val="430"/>
        </w:trPr>
        <w:tc>
          <w:tcPr>
            <w:tcW w:w="1152" w:type="dxa"/>
            <w:tcBorders>
              <w:top w:val="single" w:sz="8" w:space="0" w:color="auto"/>
              <w:left w:val="single" w:sz="8" w:space="0" w:color="auto"/>
              <w:bottom w:val="double" w:sz="6" w:space="0" w:color="auto"/>
              <w:right w:val="single" w:sz="8" w:space="0" w:color="auto"/>
            </w:tcBorders>
            <w:noWrap/>
            <w:tcMar>
              <w:top w:w="0" w:type="dxa"/>
              <w:left w:w="108" w:type="dxa"/>
              <w:bottom w:w="0" w:type="dxa"/>
              <w:right w:w="108" w:type="dxa"/>
            </w:tcMar>
            <w:vAlign w:val="bottom"/>
            <w:hideMark/>
          </w:tcPr>
          <w:p w14:paraId="6550EC19" w14:textId="77777777" w:rsidR="00F600F3" w:rsidRPr="00F600F3" w:rsidRDefault="00F600F3" w:rsidP="00F600F3">
            <w:pPr>
              <w:jc w:val="center"/>
              <w:rPr>
                <w:rFonts w:ascii="Arial" w:hAnsi="Arial" w:cs="Arial"/>
                <w:b/>
                <w:sz w:val="22"/>
                <w:szCs w:val="22"/>
              </w:rPr>
            </w:pPr>
            <w:r w:rsidRPr="00F600F3">
              <w:rPr>
                <w:rFonts w:ascii="Arial" w:hAnsi="Arial" w:cs="Arial"/>
                <w:b/>
                <w:sz w:val="22"/>
                <w:szCs w:val="22"/>
              </w:rPr>
              <w:t>Ред.број</w:t>
            </w:r>
          </w:p>
        </w:tc>
        <w:tc>
          <w:tcPr>
            <w:tcW w:w="6101" w:type="dxa"/>
            <w:tcBorders>
              <w:top w:val="single" w:sz="8" w:space="0" w:color="auto"/>
              <w:left w:val="nil"/>
              <w:bottom w:val="double" w:sz="6" w:space="0" w:color="auto"/>
              <w:right w:val="single" w:sz="8" w:space="0" w:color="auto"/>
            </w:tcBorders>
            <w:noWrap/>
            <w:tcMar>
              <w:top w:w="0" w:type="dxa"/>
              <w:left w:w="108" w:type="dxa"/>
              <w:bottom w:w="0" w:type="dxa"/>
              <w:right w:w="108" w:type="dxa"/>
            </w:tcMar>
            <w:vAlign w:val="bottom"/>
            <w:hideMark/>
          </w:tcPr>
          <w:p w14:paraId="6C7E616F" w14:textId="77777777" w:rsidR="00F600F3" w:rsidRPr="00F600F3" w:rsidRDefault="00F600F3" w:rsidP="00F600F3">
            <w:pPr>
              <w:jc w:val="center"/>
              <w:rPr>
                <w:rFonts w:ascii="Arial" w:hAnsi="Arial" w:cs="Arial"/>
                <w:b/>
                <w:bCs/>
                <w:sz w:val="22"/>
                <w:szCs w:val="22"/>
              </w:rPr>
            </w:pPr>
            <w:r w:rsidRPr="00F600F3">
              <w:rPr>
                <w:rFonts w:ascii="Arial" w:hAnsi="Arial" w:cs="Arial"/>
                <w:b/>
                <w:bCs/>
                <w:sz w:val="22"/>
                <w:szCs w:val="22"/>
              </w:rPr>
              <w:t>НАЗИВ МАТЕРИЈАЛА</w:t>
            </w:r>
          </w:p>
        </w:tc>
        <w:tc>
          <w:tcPr>
            <w:tcW w:w="900" w:type="dxa"/>
            <w:tcBorders>
              <w:top w:val="single" w:sz="8" w:space="0" w:color="auto"/>
              <w:left w:val="nil"/>
              <w:bottom w:val="double" w:sz="6" w:space="0" w:color="auto"/>
              <w:right w:val="single" w:sz="8" w:space="0" w:color="auto"/>
            </w:tcBorders>
            <w:noWrap/>
            <w:tcMar>
              <w:top w:w="0" w:type="dxa"/>
              <w:left w:w="108" w:type="dxa"/>
              <w:bottom w:w="0" w:type="dxa"/>
              <w:right w:w="108" w:type="dxa"/>
            </w:tcMar>
            <w:vAlign w:val="bottom"/>
            <w:hideMark/>
          </w:tcPr>
          <w:p w14:paraId="53299BF0" w14:textId="77777777" w:rsidR="00721917" w:rsidRDefault="00F600F3" w:rsidP="00F600F3">
            <w:pPr>
              <w:jc w:val="center"/>
              <w:rPr>
                <w:rFonts w:ascii="Arial" w:hAnsi="Arial" w:cs="Arial"/>
                <w:b/>
                <w:sz w:val="22"/>
                <w:szCs w:val="22"/>
              </w:rPr>
            </w:pPr>
            <w:r w:rsidRPr="00F600F3">
              <w:rPr>
                <w:rFonts w:ascii="Arial" w:hAnsi="Arial" w:cs="Arial"/>
                <w:b/>
                <w:sz w:val="22"/>
                <w:szCs w:val="22"/>
              </w:rPr>
              <w:t>Јед.</w:t>
            </w:r>
          </w:p>
          <w:p w14:paraId="476CBDCF" w14:textId="7E502B6A" w:rsidR="00F600F3" w:rsidRPr="00F600F3" w:rsidRDefault="00F600F3" w:rsidP="00F600F3">
            <w:pPr>
              <w:jc w:val="center"/>
              <w:rPr>
                <w:rFonts w:ascii="Arial" w:hAnsi="Arial" w:cs="Arial"/>
                <w:b/>
                <w:sz w:val="22"/>
                <w:szCs w:val="22"/>
              </w:rPr>
            </w:pPr>
            <w:r w:rsidRPr="00F600F3">
              <w:rPr>
                <w:rFonts w:ascii="Arial" w:hAnsi="Arial" w:cs="Arial"/>
                <w:b/>
                <w:sz w:val="22"/>
                <w:szCs w:val="22"/>
              </w:rPr>
              <w:t>мере</w:t>
            </w:r>
          </w:p>
        </w:tc>
        <w:tc>
          <w:tcPr>
            <w:tcW w:w="1620" w:type="dxa"/>
            <w:tcBorders>
              <w:top w:val="single" w:sz="8" w:space="0" w:color="auto"/>
              <w:left w:val="single" w:sz="4" w:space="0" w:color="auto"/>
              <w:bottom w:val="double" w:sz="6" w:space="0" w:color="auto"/>
              <w:right w:val="single" w:sz="4" w:space="0" w:color="auto"/>
            </w:tcBorders>
            <w:vAlign w:val="bottom"/>
          </w:tcPr>
          <w:p w14:paraId="31BA89FD" w14:textId="77777777" w:rsidR="00F600F3" w:rsidRPr="00F600F3" w:rsidRDefault="00F600F3" w:rsidP="00F600F3">
            <w:pPr>
              <w:jc w:val="center"/>
              <w:rPr>
                <w:rFonts w:ascii="Arial" w:hAnsi="Arial" w:cs="Arial"/>
                <w:b/>
                <w:sz w:val="22"/>
                <w:szCs w:val="22"/>
                <w:lang w:val="sr-Cyrl-RS"/>
              </w:rPr>
            </w:pPr>
            <w:r w:rsidRPr="00F600F3">
              <w:rPr>
                <w:rFonts w:ascii="Arial" w:hAnsi="Arial" w:cs="Arial"/>
                <w:b/>
                <w:sz w:val="22"/>
                <w:szCs w:val="22"/>
                <w:lang w:val="sr-Cyrl-RS"/>
              </w:rPr>
              <w:t>Количина</w:t>
            </w:r>
          </w:p>
        </w:tc>
      </w:tr>
      <w:tr w:rsidR="00F600F3" w:rsidRPr="00F600F3" w14:paraId="176FA8E5" w14:textId="77777777" w:rsidTr="00721917">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557FE1" w14:textId="77777777" w:rsidR="00F600F3" w:rsidRPr="00F600F3" w:rsidRDefault="00F600F3" w:rsidP="00F600F3">
            <w:pPr>
              <w:jc w:val="center"/>
              <w:rPr>
                <w:rFonts w:ascii="Arial" w:hAnsi="Arial" w:cs="Arial"/>
                <w:sz w:val="22"/>
                <w:szCs w:val="22"/>
              </w:rPr>
            </w:pPr>
            <w:r w:rsidRPr="00F600F3">
              <w:rPr>
                <w:rFonts w:ascii="Arial" w:hAnsi="Arial" w:cs="Arial"/>
                <w:sz w:val="22"/>
                <w:szCs w:val="22"/>
              </w:rPr>
              <w:t>1.</w:t>
            </w:r>
          </w:p>
        </w:tc>
        <w:tc>
          <w:tcPr>
            <w:tcW w:w="61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773B10" w14:textId="77777777" w:rsidR="00593CDA" w:rsidRDefault="00593CDA" w:rsidP="00F600F3">
            <w:pPr>
              <w:rPr>
                <w:rFonts w:ascii="Arial" w:hAnsi="Arial" w:cs="Arial"/>
                <w:sz w:val="22"/>
                <w:szCs w:val="22"/>
                <w:lang w:val="sr-Cyrl-RS"/>
              </w:rPr>
            </w:pPr>
          </w:p>
          <w:p w14:paraId="7717D910" w14:textId="6C58C08C" w:rsidR="00F600F3" w:rsidRPr="00F600F3" w:rsidRDefault="007351C0" w:rsidP="00F600F3">
            <w:pPr>
              <w:rPr>
                <w:rFonts w:ascii="Arial" w:hAnsi="Arial" w:cs="Arial"/>
                <w:sz w:val="22"/>
                <w:szCs w:val="22"/>
                <w:lang w:val="sr-Cyrl-RS"/>
              </w:rPr>
            </w:pPr>
            <w:r>
              <w:rPr>
                <w:rFonts w:ascii="Arial" w:hAnsi="Arial" w:cs="Arial"/>
                <w:sz w:val="22"/>
                <w:szCs w:val="22"/>
                <w:lang w:val="sr-Cyrl-RS"/>
              </w:rPr>
              <w:t>Двотактол</w:t>
            </w:r>
            <w:r w:rsidR="00721917">
              <w:rPr>
                <w:rFonts w:ascii="Arial" w:hAnsi="Arial" w:cs="Arial"/>
                <w:sz w:val="22"/>
                <w:szCs w:val="22"/>
                <w:lang w:val="sr-Cyrl-RS"/>
              </w:rPr>
              <w:t>, 1 л</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F449A" w14:textId="77777777" w:rsidR="00F600F3" w:rsidRPr="00F600F3" w:rsidRDefault="00F600F3" w:rsidP="00F600F3">
            <w:pPr>
              <w:jc w:val="center"/>
              <w:rPr>
                <w:rFonts w:ascii="Arial" w:hAnsi="Arial" w:cs="Arial"/>
                <w:sz w:val="22"/>
                <w:szCs w:val="22"/>
              </w:rPr>
            </w:pPr>
            <w:r w:rsidRPr="00F600F3">
              <w:rPr>
                <w:rFonts w:ascii="Arial" w:hAnsi="Arial" w:cs="Arial"/>
                <w:sz w:val="22"/>
                <w:szCs w:val="22"/>
              </w:rPr>
              <w:t>л</w:t>
            </w:r>
          </w:p>
        </w:tc>
        <w:tc>
          <w:tcPr>
            <w:tcW w:w="1620" w:type="dxa"/>
            <w:tcBorders>
              <w:top w:val="nil"/>
              <w:left w:val="single" w:sz="4" w:space="0" w:color="auto"/>
              <w:bottom w:val="single" w:sz="8" w:space="0" w:color="auto"/>
              <w:right w:val="single" w:sz="8" w:space="0" w:color="auto"/>
            </w:tcBorders>
            <w:vAlign w:val="bottom"/>
          </w:tcPr>
          <w:p w14:paraId="3E27C9A6" w14:textId="60D7F1E5" w:rsidR="00F600F3" w:rsidRPr="00F600F3" w:rsidRDefault="007351C0" w:rsidP="00F600F3">
            <w:pPr>
              <w:jc w:val="center"/>
              <w:rPr>
                <w:rFonts w:ascii="Arial" w:hAnsi="Arial" w:cs="Arial"/>
                <w:sz w:val="22"/>
                <w:szCs w:val="22"/>
                <w:lang w:val="sr-Cyrl-RS"/>
              </w:rPr>
            </w:pPr>
            <w:r>
              <w:rPr>
                <w:rFonts w:ascii="Arial" w:hAnsi="Arial" w:cs="Arial"/>
                <w:sz w:val="22"/>
                <w:szCs w:val="22"/>
                <w:lang w:val="sr-Cyrl-RS"/>
              </w:rPr>
              <w:t>5</w:t>
            </w:r>
          </w:p>
        </w:tc>
      </w:tr>
      <w:tr w:rsidR="00F600F3" w:rsidRPr="00F600F3" w14:paraId="71B1770B" w14:textId="77777777" w:rsidTr="00721917">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AF0686" w14:textId="77777777" w:rsidR="00F600F3" w:rsidRPr="00F600F3" w:rsidRDefault="00F600F3" w:rsidP="00F600F3">
            <w:pPr>
              <w:jc w:val="center"/>
              <w:rPr>
                <w:rFonts w:ascii="Arial" w:hAnsi="Arial" w:cs="Arial"/>
                <w:sz w:val="22"/>
                <w:szCs w:val="22"/>
              </w:rPr>
            </w:pPr>
            <w:r w:rsidRPr="00F600F3">
              <w:rPr>
                <w:rFonts w:ascii="Arial" w:hAnsi="Arial" w:cs="Arial"/>
                <w:sz w:val="22"/>
                <w:szCs w:val="22"/>
              </w:rPr>
              <w:t>2.</w:t>
            </w:r>
          </w:p>
        </w:tc>
        <w:tc>
          <w:tcPr>
            <w:tcW w:w="610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9A1866" w14:textId="3555E350" w:rsidR="00F600F3" w:rsidRPr="00F600F3" w:rsidRDefault="007351C0" w:rsidP="00F600F3">
            <w:pPr>
              <w:rPr>
                <w:rFonts w:ascii="Arial" w:hAnsi="Arial" w:cs="Arial"/>
                <w:sz w:val="22"/>
                <w:szCs w:val="22"/>
                <w:lang w:val="sr-Cyrl-RS"/>
              </w:rPr>
            </w:pPr>
            <w:r>
              <w:rPr>
                <w:rFonts w:ascii="Arial" w:hAnsi="Arial" w:cs="Arial"/>
                <w:sz w:val="22"/>
                <w:szCs w:val="22"/>
                <w:lang w:val="sr-Cyrl-RS"/>
              </w:rPr>
              <w:t xml:space="preserve">Најлон ᶲ 3 </w:t>
            </w:r>
            <w:r>
              <w:rPr>
                <w:rFonts w:ascii="Arial" w:hAnsi="Arial" w:cs="Arial"/>
                <w:sz w:val="22"/>
                <w:szCs w:val="22"/>
                <w:lang w:val="en-US"/>
              </w:rPr>
              <w:t xml:space="preserve">mm </w:t>
            </w:r>
            <w:r>
              <w:rPr>
                <w:rFonts w:ascii="Arial" w:hAnsi="Arial" w:cs="Arial"/>
                <w:sz w:val="22"/>
                <w:szCs w:val="22"/>
                <w:lang w:val="sr-Cyrl-RS"/>
              </w:rPr>
              <w:t>за моторни тример</w:t>
            </w:r>
            <w:r w:rsidR="00593CDA">
              <w:rPr>
                <w:rFonts w:ascii="Arial" w:hAnsi="Arial" w:cs="Arial"/>
                <w:sz w:val="22"/>
                <w:szCs w:val="22"/>
                <w:lang w:val="sr-Cyrl-RS"/>
              </w:rPr>
              <w:t xml:space="preserve"> </w:t>
            </w:r>
            <w:r w:rsidR="00593CDA" w:rsidRPr="00593CDA">
              <w:rPr>
                <w:rFonts w:ascii="Arial" w:hAnsi="Arial" w:cs="Arial"/>
                <w:sz w:val="22"/>
                <w:szCs w:val="22"/>
                <w:lang w:val="sr-Cyrl-RS"/>
              </w:rPr>
              <w:t>(280 m</w:t>
            </w:r>
            <w:r w:rsidR="00593CDA">
              <w:rPr>
                <w:rFonts w:ascii="Arial" w:hAnsi="Arial" w:cs="Arial"/>
                <w:sz w:val="22"/>
                <w:szCs w:val="22"/>
                <w:lang w:val="sr-Cyrl-RS"/>
              </w:rPr>
              <w:t>)</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A6D31B" w14:textId="2946327A" w:rsidR="00F600F3" w:rsidRPr="00F600F3" w:rsidRDefault="00593CDA" w:rsidP="00F600F3">
            <w:pPr>
              <w:jc w:val="center"/>
              <w:rPr>
                <w:rFonts w:ascii="Arial" w:hAnsi="Arial" w:cs="Arial"/>
                <w:sz w:val="22"/>
                <w:szCs w:val="22"/>
                <w:lang w:val="sr-Cyrl-RS"/>
              </w:rPr>
            </w:pPr>
            <w:r>
              <w:rPr>
                <w:rFonts w:ascii="Arial" w:hAnsi="Arial" w:cs="Arial"/>
                <w:sz w:val="22"/>
                <w:szCs w:val="22"/>
                <w:lang w:val="sr-Cyrl-RS"/>
              </w:rPr>
              <w:t>котур</w:t>
            </w:r>
          </w:p>
        </w:tc>
        <w:tc>
          <w:tcPr>
            <w:tcW w:w="1620" w:type="dxa"/>
            <w:tcBorders>
              <w:top w:val="nil"/>
              <w:left w:val="single" w:sz="4" w:space="0" w:color="auto"/>
              <w:bottom w:val="single" w:sz="8" w:space="0" w:color="auto"/>
              <w:right w:val="single" w:sz="8" w:space="0" w:color="auto"/>
            </w:tcBorders>
            <w:vAlign w:val="bottom"/>
          </w:tcPr>
          <w:p w14:paraId="76FD624F" w14:textId="050B47BE" w:rsidR="00F600F3" w:rsidRPr="00F600F3" w:rsidRDefault="00593CDA" w:rsidP="00F600F3">
            <w:pPr>
              <w:jc w:val="center"/>
              <w:rPr>
                <w:rFonts w:ascii="Arial" w:hAnsi="Arial" w:cs="Arial"/>
                <w:sz w:val="22"/>
                <w:szCs w:val="22"/>
                <w:lang w:val="sr-Cyrl-RS"/>
              </w:rPr>
            </w:pPr>
            <w:r>
              <w:rPr>
                <w:rFonts w:ascii="Arial" w:hAnsi="Arial" w:cs="Arial"/>
                <w:sz w:val="22"/>
                <w:szCs w:val="22"/>
                <w:lang w:val="sr-Cyrl-RS"/>
              </w:rPr>
              <w:t>1</w:t>
            </w:r>
          </w:p>
        </w:tc>
      </w:tr>
      <w:tr w:rsidR="00F600F3" w:rsidRPr="00F600F3" w14:paraId="0C3BB4C3" w14:textId="77777777" w:rsidTr="00721917">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30D50F" w14:textId="77777777" w:rsidR="00F600F3" w:rsidRPr="00F600F3" w:rsidRDefault="00F600F3" w:rsidP="00F600F3">
            <w:pPr>
              <w:jc w:val="center"/>
              <w:rPr>
                <w:rFonts w:ascii="Arial" w:hAnsi="Arial" w:cs="Arial"/>
                <w:sz w:val="22"/>
                <w:szCs w:val="22"/>
              </w:rPr>
            </w:pPr>
            <w:r w:rsidRPr="00F600F3">
              <w:rPr>
                <w:rFonts w:ascii="Arial" w:hAnsi="Arial" w:cs="Arial"/>
                <w:sz w:val="22"/>
                <w:szCs w:val="22"/>
              </w:rPr>
              <w:t>3.</w:t>
            </w:r>
          </w:p>
        </w:tc>
        <w:tc>
          <w:tcPr>
            <w:tcW w:w="6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2E2612" w14:textId="77777777" w:rsidR="00593CDA" w:rsidRDefault="00593CDA" w:rsidP="00F600F3">
            <w:pPr>
              <w:rPr>
                <w:rFonts w:ascii="Arial" w:hAnsi="Arial" w:cs="Arial"/>
                <w:sz w:val="22"/>
                <w:szCs w:val="22"/>
                <w:lang w:val="sr-Cyrl-RS"/>
              </w:rPr>
            </w:pPr>
          </w:p>
          <w:p w14:paraId="2C6A883A" w14:textId="15DDB24D" w:rsidR="00F600F3" w:rsidRPr="00721917" w:rsidRDefault="00593CDA" w:rsidP="00F600F3">
            <w:pPr>
              <w:rPr>
                <w:rFonts w:ascii="Arial" w:hAnsi="Arial" w:cs="Arial"/>
                <w:sz w:val="22"/>
                <w:szCs w:val="22"/>
                <w:lang w:val="sr-Latn-RS"/>
              </w:rPr>
            </w:pPr>
            <w:r>
              <w:rPr>
                <w:rFonts w:ascii="Arial" w:hAnsi="Arial" w:cs="Arial"/>
                <w:sz w:val="22"/>
                <w:szCs w:val="22"/>
                <w:lang w:val="sr-Cyrl-RS"/>
              </w:rPr>
              <w:t>Глава за најлон за моторни тример</w:t>
            </w:r>
            <w:r w:rsidR="00721917">
              <w:rPr>
                <w:rFonts w:ascii="Arial" w:hAnsi="Arial" w:cs="Arial"/>
                <w:sz w:val="22"/>
                <w:szCs w:val="22"/>
                <w:lang w:val="sr-Cyrl-RS"/>
              </w:rPr>
              <w:t xml:space="preserve"> (</w:t>
            </w:r>
            <w:r w:rsidR="00721917">
              <w:rPr>
                <w:rFonts w:ascii="Arial" w:hAnsi="Arial" w:cs="Arial"/>
                <w:sz w:val="22"/>
                <w:szCs w:val="22"/>
                <w:lang w:val="sr-Latn-RS"/>
              </w:rPr>
              <w:t>ALPINA STAR 55</w:t>
            </w:r>
            <w:r w:rsidR="00721917">
              <w:rPr>
                <w:rFonts w:ascii="Arial" w:hAnsi="Arial" w:cs="Arial"/>
                <w:sz w:val="22"/>
                <w:szCs w:val="22"/>
                <w:lang w:val="sr-Cyrl-RS"/>
              </w:rPr>
              <w:t xml:space="preserve"> </w:t>
            </w:r>
            <w:r w:rsidR="00721917">
              <w:rPr>
                <w:rFonts w:ascii="Arial" w:hAnsi="Arial" w:cs="Arial"/>
                <w:sz w:val="22"/>
                <w:szCs w:val="22"/>
                <w:lang w:val="sr-Latn-RS"/>
              </w:rPr>
              <w:t>D)</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F8E281" w14:textId="47C616B0" w:rsidR="00F600F3" w:rsidRPr="00F600F3" w:rsidRDefault="00593CDA" w:rsidP="00F600F3">
            <w:pPr>
              <w:jc w:val="center"/>
              <w:rPr>
                <w:rFonts w:ascii="Arial" w:hAnsi="Arial" w:cs="Arial"/>
                <w:sz w:val="22"/>
                <w:szCs w:val="22"/>
                <w:lang w:val="sr-Cyrl-RS"/>
              </w:rPr>
            </w:pPr>
            <w:r>
              <w:rPr>
                <w:rFonts w:ascii="Arial" w:hAnsi="Arial" w:cs="Arial"/>
                <w:sz w:val="22"/>
                <w:szCs w:val="22"/>
                <w:lang w:val="sr-Cyrl-RS"/>
              </w:rPr>
              <w:t>ком</w:t>
            </w:r>
          </w:p>
        </w:tc>
        <w:tc>
          <w:tcPr>
            <w:tcW w:w="1620" w:type="dxa"/>
            <w:tcBorders>
              <w:top w:val="nil"/>
              <w:left w:val="single" w:sz="4" w:space="0" w:color="auto"/>
              <w:bottom w:val="single" w:sz="8" w:space="0" w:color="auto"/>
              <w:right w:val="single" w:sz="8" w:space="0" w:color="auto"/>
            </w:tcBorders>
            <w:vAlign w:val="bottom"/>
          </w:tcPr>
          <w:p w14:paraId="201622A4" w14:textId="15612C2A" w:rsidR="00F600F3" w:rsidRPr="00F600F3" w:rsidRDefault="00593CDA" w:rsidP="00F600F3">
            <w:pPr>
              <w:jc w:val="center"/>
              <w:rPr>
                <w:rFonts w:ascii="Arial" w:hAnsi="Arial" w:cs="Arial"/>
                <w:sz w:val="22"/>
                <w:szCs w:val="22"/>
                <w:lang w:val="sr-Cyrl-RS"/>
              </w:rPr>
            </w:pPr>
            <w:r>
              <w:rPr>
                <w:rFonts w:ascii="Arial" w:hAnsi="Arial" w:cs="Arial"/>
                <w:sz w:val="22"/>
                <w:szCs w:val="22"/>
                <w:lang w:val="sr-Cyrl-RS"/>
              </w:rPr>
              <w:t>2</w:t>
            </w:r>
          </w:p>
        </w:tc>
      </w:tr>
      <w:tr w:rsidR="00F600F3" w:rsidRPr="00F600F3" w14:paraId="61691382" w14:textId="77777777" w:rsidTr="00721917">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9265BE" w14:textId="77777777" w:rsidR="00F600F3" w:rsidRPr="00F600F3" w:rsidRDefault="00F600F3" w:rsidP="00F600F3">
            <w:pPr>
              <w:jc w:val="center"/>
              <w:rPr>
                <w:rFonts w:ascii="Arial" w:hAnsi="Arial" w:cs="Arial"/>
                <w:sz w:val="22"/>
                <w:szCs w:val="22"/>
                <w:lang w:val="sr-Cyrl-RS"/>
              </w:rPr>
            </w:pPr>
            <w:r w:rsidRPr="00F600F3">
              <w:rPr>
                <w:rFonts w:ascii="Arial" w:hAnsi="Arial" w:cs="Arial"/>
                <w:sz w:val="22"/>
                <w:szCs w:val="22"/>
                <w:lang w:val="sr-Cyrl-RS"/>
              </w:rPr>
              <w:t>4.</w:t>
            </w:r>
          </w:p>
        </w:tc>
        <w:tc>
          <w:tcPr>
            <w:tcW w:w="6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182F8" w14:textId="77777777" w:rsidR="00F600F3" w:rsidRDefault="00F600F3" w:rsidP="00F600F3">
            <w:pPr>
              <w:rPr>
                <w:rFonts w:ascii="Arial" w:hAnsi="Arial" w:cs="Arial"/>
                <w:sz w:val="22"/>
                <w:szCs w:val="22"/>
                <w:lang w:val="sr-Cyrl-RS"/>
              </w:rPr>
            </w:pPr>
          </w:p>
          <w:p w14:paraId="3056201D" w14:textId="4A81B064" w:rsidR="00593CDA" w:rsidRPr="00721917" w:rsidRDefault="00593CDA" w:rsidP="00F600F3">
            <w:pPr>
              <w:rPr>
                <w:rFonts w:ascii="Arial" w:hAnsi="Arial" w:cs="Arial"/>
                <w:sz w:val="22"/>
                <w:szCs w:val="22"/>
                <w:lang w:val="sr-Cyrl-RS"/>
              </w:rPr>
            </w:pPr>
            <w:r>
              <w:rPr>
                <w:rFonts w:ascii="Arial" w:hAnsi="Arial" w:cs="Arial"/>
                <w:sz w:val="22"/>
                <w:szCs w:val="22"/>
                <w:lang w:val="sr-Cyrl-RS"/>
              </w:rPr>
              <w:t xml:space="preserve">Мотрно уље </w:t>
            </w:r>
            <w:r>
              <w:rPr>
                <w:rFonts w:ascii="Arial" w:hAnsi="Arial" w:cs="Arial"/>
                <w:sz w:val="22"/>
                <w:szCs w:val="22"/>
                <w:lang w:val="sr-Latn-RS"/>
              </w:rPr>
              <w:t>SAE-30</w:t>
            </w:r>
            <w:r w:rsidR="00721917">
              <w:rPr>
                <w:rFonts w:ascii="Arial" w:hAnsi="Arial" w:cs="Arial"/>
                <w:sz w:val="22"/>
                <w:szCs w:val="22"/>
                <w:lang w:val="sr-Latn-RS"/>
              </w:rPr>
              <w:t xml:space="preserve">, 1 </w:t>
            </w:r>
            <w:r w:rsidR="00721917">
              <w:rPr>
                <w:rFonts w:ascii="Arial" w:hAnsi="Arial" w:cs="Arial"/>
                <w:sz w:val="22"/>
                <w:szCs w:val="22"/>
                <w:lang w:val="sr-Cyrl-RS"/>
              </w:rPr>
              <w:t>л</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1AB633" w14:textId="629F9A58" w:rsidR="00F600F3" w:rsidRPr="00F600F3" w:rsidRDefault="00593CDA" w:rsidP="00F600F3">
            <w:pPr>
              <w:jc w:val="center"/>
              <w:rPr>
                <w:rFonts w:ascii="Arial" w:hAnsi="Arial" w:cs="Arial"/>
                <w:sz w:val="22"/>
                <w:szCs w:val="22"/>
                <w:lang w:val="sr-Cyrl-RS"/>
              </w:rPr>
            </w:pPr>
            <w:r>
              <w:rPr>
                <w:rFonts w:ascii="Arial" w:hAnsi="Arial" w:cs="Arial"/>
                <w:sz w:val="22"/>
                <w:szCs w:val="22"/>
                <w:lang w:val="sr-Cyrl-RS"/>
              </w:rPr>
              <w:t>л</w:t>
            </w:r>
          </w:p>
        </w:tc>
        <w:tc>
          <w:tcPr>
            <w:tcW w:w="1620" w:type="dxa"/>
            <w:tcBorders>
              <w:top w:val="nil"/>
              <w:left w:val="single" w:sz="4" w:space="0" w:color="auto"/>
              <w:bottom w:val="single" w:sz="8" w:space="0" w:color="auto"/>
              <w:right w:val="single" w:sz="8" w:space="0" w:color="auto"/>
            </w:tcBorders>
            <w:vAlign w:val="bottom"/>
          </w:tcPr>
          <w:p w14:paraId="62CCAF2C" w14:textId="1FF1197B" w:rsidR="00F600F3" w:rsidRPr="00F600F3" w:rsidRDefault="00593CDA" w:rsidP="00F600F3">
            <w:pPr>
              <w:jc w:val="center"/>
              <w:rPr>
                <w:rFonts w:ascii="Arial" w:hAnsi="Arial" w:cs="Arial"/>
                <w:sz w:val="22"/>
                <w:szCs w:val="22"/>
                <w:lang w:val="sr-Cyrl-RS"/>
              </w:rPr>
            </w:pPr>
            <w:r>
              <w:rPr>
                <w:rFonts w:ascii="Arial" w:hAnsi="Arial" w:cs="Arial"/>
                <w:sz w:val="22"/>
                <w:szCs w:val="22"/>
                <w:lang w:val="sr-Cyrl-RS"/>
              </w:rPr>
              <w:t>5</w:t>
            </w:r>
          </w:p>
        </w:tc>
      </w:tr>
      <w:tr w:rsidR="00F600F3" w:rsidRPr="00F600F3" w14:paraId="73D5A864" w14:textId="77777777" w:rsidTr="00721917">
        <w:trPr>
          <w:trHeight w:val="402"/>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1E4AFB" w14:textId="77777777" w:rsidR="00F600F3" w:rsidRPr="00F600F3" w:rsidRDefault="00F600F3" w:rsidP="00F600F3">
            <w:pPr>
              <w:jc w:val="center"/>
              <w:rPr>
                <w:rFonts w:ascii="Arial" w:hAnsi="Arial" w:cs="Arial"/>
                <w:sz w:val="22"/>
                <w:szCs w:val="22"/>
                <w:lang w:val="sr-Cyrl-RS"/>
              </w:rPr>
            </w:pPr>
            <w:r w:rsidRPr="00F600F3">
              <w:rPr>
                <w:rFonts w:ascii="Arial" w:hAnsi="Arial" w:cs="Arial"/>
                <w:sz w:val="22"/>
                <w:szCs w:val="22"/>
                <w:lang w:val="sr-Cyrl-RS"/>
              </w:rPr>
              <w:t>5.</w:t>
            </w:r>
          </w:p>
        </w:tc>
        <w:tc>
          <w:tcPr>
            <w:tcW w:w="6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AA39BE" w14:textId="77777777" w:rsidR="00F600F3" w:rsidRDefault="00F600F3" w:rsidP="00F600F3">
            <w:pPr>
              <w:rPr>
                <w:rFonts w:ascii="Arial" w:hAnsi="Arial" w:cs="Arial"/>
                <w:sz w:val="22"/>
                <w:szCs w:val="22"/>
                <w:lang w:val="sr-Cyrl-RS"/>
              </w:rPr>
            </w:pPr>
          </w:p>
          <w:p w14:paraId="002F301E" w14:textId="2C6ABCE7" w:rsidR="00593CDA" w:rsidRPr="00721917" w:rsidRDefault="00593CDA" w:rsidP="00F600F3">
            <w:pPr>
              <w:rPr>
                <w:rFonts w:ascii="Arial" w:hAnsi="Arial" w:cs="Arial"/>
                <w:sz w:val="22"/>
                <w:szCs w:val="22"/>
                <w:lang w:val="sr-Latn-RS"/>
              </w:rPr>
            </w:pPr>
            <w:r>
              <w:rPr>
                <w:rFonts w:ascii="Arial" w:hAnsi="Arial" w:cs="Arial"/>
                <w:sz w:val="22"/>
                <w:szCs w:val="22"/>
                <w:lang w:val="sr-Cyrl-RS"/>
              </w:rPr>
              <w:t>Уже за паљење фрезе</w:t>
            </w:r>
            <w:r w:rsidR="00721917">
              <w:rPr>
                <w:rFonts w:ascii="Arial" w:hAnsi="Arial" w:cs="Arial"/>
                <w:sz w:val="22"/>
                <w:szCs w:val="22"/>
                <w:lang w:val="sr-Latn-RS"/>
              </w:rPr>
              <w:t xml:space="preserve"> (DMB-509, </w:t>
            </w:r>
            <w:r w:rsidR="00721917">
              <w:rPr>
                <w:rFonts w:ascii="Arial" w:hAnsi="Arial" w:cs="Arial"/>
                <w:sz w:val="22"/>
                <w:szCs w:val="22"/>
                <w:lang w:val="sr-Cyrl-RS"/>
              </w:rPr>
              <w:t>дизел)</w:t>
            </w:r>
            <w:r w:rsidR="00721917">
              <w:rPr>
                <w:rFonts w:ascii="Arial" w:hAnsi="Arial" w:cs="Arial"/>
                <w:sz w:val="22"/>
                <w:szCs w:val="22"/>
                <w:lang w:val="sr-Latn-RS"/>
              </w:rPr>
              <w:t xml:space="preserve">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559377" w14:textId="534EE21A" w:rsidR="00F600F3" w:rsidRPr="00F600F3" w:rsidRDefault="00593CDA" w:rsidP="00F600F3">
            <w:pPr>
              <w:jc w:val="center"/>
              <w:rPr>
                <w:rFonts w:ascii="Arial" w:hAnsi="Arial" w:cs="Arial"/>
                <w:sz w:val="22"/>
                <w:szCs w:val="22"/>
                <w:lang w:val="sr-Cyrl-RS"/>
              </w:rPr>
            </w:pPr>
            <w:r>
              <w:rPr>
                <w:rFonts w:ascii="Arial" w:hAnsi="Arial" w:cs="Arial"/>
                <w:sz w:val="22"/>
                <w:szCs w:val="22"/>
                <w:lang w:val="sr-Cyrl-RS"/>
              </w:rPr>
              <w:t>ком</w:t>
            </w:r>
          </w:p>
        </w:tc>
        <w:tc>
          <w:tcPr>
            <w:tcW w:w="1620" w:type="dxa"/>
            <w:tcBorders>
              <w:top w:val="nil"/>
              <w:left w:val="single" w:sz="4" w:space="0" w:color="auto"/>
              <w:bottom w:val="single" w:sz="8" w:space="0" w:color="auto"/>
              <w:right w:val="single" w:sz="8" w:space="0" w:color="auto"/>
            </w:tcBorders>
            <w:vAlign w:val="bottom"/>
          </w:tcPr>
          <w:p w14:paraId="47070849" w14:textId="1444EF04" w:rsidR="00F600F3" w:rsidRPr="00F600F3" w:rsidRDefault="00593CDA" w:rsidP="00F600F3">
            <w:pPr>
              <w:jc w:val="center"/>
              <w:rPr>
                <w:rFonts w:ascii="Arial" w:hAnsi="Arial" w:cs="Arial"/>
                <w:sz w:val="22"/>
                <w:szCs w:val="22"/>
                <w:lang w:val="sr-Cyrl-RS"/>
              </w:rPr>
            </w:pPr>
            <w:r>
              <w:rPr>
                <w:rFonts w:ascii="Arial" w:hAnsi="Arial" w:cs="Arial"/>
                <w:sz w:val="22"/>
                <w:szCs w:val="22"/>
                <w:lang w:val="sr-Cyrl-RS"/>
              </w:rPr>
              <w:t>5</w:t>
            </w:r>
          </w:p>
        </w:tc>
      </w:tr>
    </w:tbl>
    <w:p w14:paraId="2CB9347D" w14:textId="77777777" w:rsidR="00E322AF" w:rsidRDefault="00E322AF">
      <w:pPr>
        <w:suppressAutoHyphens w:val="0"/>
        <w:rPr>
          <w:rFonts w:ascii="Arial Narrow" w:hAnsi="Arial Narrow" w:cs="Arial"/>
          <w:sz w:val="22"/>
          <w:szCs w:val="22"/>
          <w:lang w:val="sr-Cyrl-RS" w:eastAsia="en-US"/>
        </w:rPr>
      </w:pPr>
    </w:p>
    <w:p w14:paraId="7A211970" w14:textId="77777777" w:rsidR="00F600F3" w:rsidRDefault="00F600F3" w:rsidP="00F82410">
      <w:pPr>
        <w:pStyle w:val="Heading10"/>
      </w:pPr>
    </w:p>
    <w:p w14:paraId="62D9D499" w14:textId="77777777" w:rsidR="00F600F3" w:rsidRDefault="00F600F3" w:rsidP="00F82410">
      <w:pPr>
        <w:pStyle w:val="Heading10"/>
      </w:pPr>
    </w:p>
    <w:p w14:paraId="46C5BACC" w14:textId="77777777" w:rsidR="00F600F3" w:rsidRDefault="00F600F3" w:rsidP="00F600F3">
      <w:pPr>
        <w:pStyle w:val="Heading10"/>
        <w:ind w:left="0" w:firstLine="0"/>
      </w:pPr>
    </w:p>
    <w:p w14:paraId="2A9C0EE2" w14:textId="77777777" w:rsidR="00F600F3" w:rsidRDefault="00F600F3" w:rsidP="00F82410">
      <w:pPr>
        <w:pStyle w:val="Heading10"/>
      </w:pPr>
    </w:p>
    <w:p w14:paraId="05B106F3" w14:textId="657F4D2A" w:rsidR="00B10097" w:rsidRDefault="00390E5E" w:rsidP="00F82410">
      <w:pPr>
        <w:pStyle w:val="Heading10"/>
      </w:pPr>
      <w:r>
        <w:t xml:space="preserve">6.  </w:t>
      </w:r>
      <w:r w:rsidR="00B10097" w:rsidRPr="00F82410">
        <w:t xml:space="preserve">ОБРАСЦИ </w:t>
      </w:r>
    </w:p>
    <w:p w14:paraId="5FC02D3B" w14:textId="77777777" w:rsidR="00390E5E" w:rsidRPr="00390E5E" w:rsidRDefault="00390E5E" w:rsidP="00390E5E"/>
    <w:p w14:paraId="73645557" w14:textId="77777777" w:rsidR="00B10097" w:rsidRPr="00760209" w:rsidRDefault="00B10097" w:rsidP="00390E5E">
      <w:pPr>
        <w:jc w:val="right"/>
        <w:rPr>
          <w:rStyle w:val="SubtleEmphasis"/>
          <w:rFonts w:ascii="Arial" w:hAnsi="Arial" w:cs="Arial"/>
          <w:b/>
          <w:color w:val="auto"/>
          <w:sz w:val="22"/>
          <w:szCs w:val="22"/>
        </w:rPr>
      </w:pPr>
      <w:r w:rsidRPr="00760209">
        <w:rPr>
          <w:rStyle w:val="SubtleEmphasis"/>
          <w:rFonts w:ascii="Arial" w:hAnsi="Arial" w:cs="Arial"/>
          <w:b/>
          <w:color w:val="auto"/>
          <w:sz w:val="22"/>
          <w:szCs w:val="22"/>
        </w:rPr>
        <w:t xml:space="preserve">ОБРАЗАЦ 1. </w:t>
      </w:r>
    </w:p>
    <w:p w14:paraId="6B2AEC3B" w14:textId="77777777" w:rsidR="00B10097" w:rsidRPr="009742B9" w:rsidRDefault="00B10097" w:rsidP="00760209">
      <w:pPr>
        <w:jc w:val="right"/>
        <w:rPr>
          <w:rFonts w:ascii="Arial" w:hAnsi="Arial" w:cs="Arial"/>
          <w:sz w:val="22"/>
          <w:szCs w:val="22"/>
        </w:rPr>
      </w:pPr>
    </w:p>
    <w:p w14:paraId="68B57690" w14:textId="77777777"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 xml:space="preserve">У </w:t>
      </w:r>
      <w:r w:rsidRPr="009742B9">
        <w:rPr>
          <w:rFonts w:ascii="Arial" w:hAnsi="Arial" w:cs="Arial"/>
          <w:sz w:val="22"/>
          <w:szCs w:val="22"/>
        </w:rPr>
        <w:t xml:space="preserve">складу са </w:t>
      </w:r>
      <w:r w:rsidRPr="009742B9">
        <w:rPr>
          <w:rFonts w:ascii="Arial" w:hAnsi="Arial" w:cs="Arial"/>
          <w:bCs/>
          <w:sz w:val="22"/>
          <w:szCs w:val="22"/>
          <w:lang w:eastAsia="en-US" w:bidi="en-US"/>
        </w:rPr>
        <w:t>чланом 26. Закона о јавним набавкама („Сл. гласник РС“ бр. 124/12</w:t>
      </w:r>
      <w:r w:rsidR="00216700">
        <w:rPr>
          <w:rFonts w:ascii="Arial" w:hAnsi="Arial" w:cs="Arial"/>
          <w:bCs/>
          <w:sz w:val="22"/>
          <w:szCs w:val="22"/>
          <w:lang w:val="sr-Cyrl-RS" w:eastAsia="en-US" w:bidi="en-US"/>
        </w:rPr>
        <w:t xml:space="preserve"> и 14/15</w:t>
      </w:r>
      <w:r w:rsidR="006D2912">
        <w:rPr>
          <w:rFonts w:ascii="Arial" w:hAnsi="Arial" w:cs="Arial"/>
          <w:bCs/>
          <w:sz w:val="22"/>
          <w:szCs w:val="22"/>
          <w:lang w:val="sr-Cyrl-RS" w:eastAsia="en-US" w:bidi="en-US"/>
        </w:rPr>
        <w:t xml:space="preserve">, 68/15 </w:t>
      </w:r>
      <w:r w:rsidRPr="009742B9">
        <w:rPr>
          <w:rFonts w:ascii="Arial" w:hAnsi="Arial" w:cs="Arial"/>
          <w:bCs/>
          <w:sz w:val="22"/>
          <w:szCs w:val="22"/>
          <w:lang w:eastAsia="en-US" w:bidi="en-US"/>
        </w:rPr>
        <w:t>) дајемо следећу</w:t>
      </w:r>
    </w:p>
    <w:p w14:paraId="14925825" w14:textId="77777777" w:rsidR="00B10097" w:rsidRPr="009742B9" w:rsidRDefault="00B10097" w:rsidP="00B10097">
      <w:pPr>
        <w:jc w:val="right"/>
        <w:rPr>
          <w:rFonts w:ascii="Arial" w:hAnsi="Arial" w:cs="Arial"/>
          <w:b/>
          <w:bCs/>
          <w:sz w:val="22"/>
          <w:szCs w:val="22"/>
          <w:lang w:eastAsia="en-US" w:bidi="en-US"/>
        </w:rPr>
      </w:pPr>
    </w:p>
    <w:p w14:paraId="4D4C3126" w14:textId="77777777" w:rsidR="00B10097" w:rsidRPr="009742B9" w:rsidRDefault="00B10097" w:rsidP="00B10097">
      <w:pPr>
        <w:jc w:val="right"/>
        <w:rPr>
          <w:rFonts w:ascii="Arial" w:hAnsi="Arial" w:cs="Arial"/>
          <w:b/>
          <w:bCs/>
          <w:sz w:val="22"/>
          <w:szCs w:val="22"/>
          <w:lang w:eastAsia="en-US" w:bidi="en-US"/>
        </w:rPr>
      </w:pPr>
    </w:p>
    <w:p w14:paraId="7F0650FF" w14:textId="77777777" w:rsidR="00B10097" w:rsidRPr="00F82410" w:rsidRDefault="00B10097" w:rsidP="00F82410">
      <w:pPr>
        <w:jc w:val="center"/>
        <w:rPr>
          <w:rFonts w:ascii="Arial" w:hAnsi="Arial" w:cs="Arial"/>
          <w:b/>
        </w:rPr>
      </w:pPr>
      <w:r w:rsidRPr="00F82410">
        <w:rPr>
          <w:rFonts w:ascii="Arial" w:hAnsi="Arial" w:cs="Arial"/>
          <w:b/>
        </w:rPr>
        <w:t>И З Ј А В У</w:t>
      </w:r>
    </w:p>
    <w:p w14:paraId="305E50CE"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О НЕЗАВИСНОЈ ПОНУДИ</w:t>
      </w:r>
    </w:p>
    <w:p w14:paraId="2D4EC694" w14:textId="77777777" w:rsidR="00B10097" w:rsidRPr="009742B9" w:rsidRDefault="00B10097" w:rsidP="00B10097">
      <w:pPr>
        <w:jc w:val="center"/>
        <w:rPr>
          <w:rFonts w:ascii="Arial" w:hAnsi="Arial" w:cs="Arial"/>
          <w:sz w:val="22"/>
          <w:szCs w:val="22"/>
          <w:lang w:val="ru-RU"/>
        </w:rPr>
      </w:pPr>
    </w:p>
    <w:p w14:paraId="4224EA24" w14:textId="77777777" w:rsidR="00B10097" w:rsidRPr="009742B9" w:rsidRDefault="00B10097" w:rsidP="00B10097">
      <w:pPr>
        <w:jc w:val="center"/>
        <w:rPr>
          <w:rFonts w:ascii="Arial" w:hAnsi="Arial" w:cs="Arial"/>
          <w:sz w:val="22"/>
          <w:szCs w:val="22"/>
        </w:rPr>
      </w:pPr>
    </w:p>
    <w:p w14:paraId="1D3740C5"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понуђача </w:t>
      </w:r>
    </w:p>
    <w:p w14:paraId="6BBC894D"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лидера групе</w:t>
      </w:r>
      <w:r w:rsidRPr="009742B9">
        <w:rPr>
          <w:rFonts w:ascii="Arial" w:hAnsi="Arial" w:cs="Arial"/>
          <w:i/>
          <w:sz w:val="22"/>
          <w:szCs w:val="22"/>
        </w:rPr>
        <w:t xml:space="preserve"> </w:t>
      </w:r>
      <w:r w:rsidRPr="009742B9">
        <w:rPr>
          <w:rFonts w:ascii="Arial" w:hAnsi="Arial" w:cs="Arial"/>
          <w:sz w:val="22"/>
          <w:szCs w:val="22"/>
        </w:rPr>
        <w:t xml:space="preserve">- </w:t>
      </w:r>
      <w:r w:rsidRPr="009742B9">
        <w:rPr>
          <w:rFonts w:ascii="Arial" w:hAnsi="Arial" w:cs="Arial"/>
          <w:i/>
          <w:sz w:val="22"/>
          <w:szCs w:val="22"/>
        </w:rPr>
        <w:t>носиоца посла у заједничкој понуди</w:t>
      </w:r>
      <w:r w:rsidRPr="009742B9">
        <w:rPr>
          <w:rFonts w:ascii="Arial" w:hAnsi="Arial" w:cs="Arial"/>
          <w:sz w:val="22"/>
          <w:szCs w:val="22"/>
        </w:rPr>
        <w:t>)</w:t>
      </w:r>
    </w:p>
    <w:p w14:paraId="3AEC309B" w14:textId="77777777" w:rsidR="00B10097" w:rsidRPr="009742B9" w:rsidRDefault="00B10097" w:rsidP="00B10097">
      <w:pPr>
        <w:jc w:val="center"/>
        <w:rPr>
          <w:rFonts w:ascii="Arial" w:hAnsi="Arial" w:cs="Arial"/>
          <w:sz w:val="22"/>
          <w:szCs w:val="22"/>
        </w:rPr>
      </w:pPr>
    </w:p>
    <w:p w14:paraId="121177DD" w14:textId="77777777" w:rsidR="00B10097" w:rsidRPr="009742B9" w:rsidRDefault="00B10097" w:rsidP="00B10097">
      <w:pPr>
        <w:jc w:val="center"/>
        <w:rPr>
          <w:rFonts w:ascii="Arial" w:hAnsi="Arial" w:cs="Arial"/>
          <w:sz w:val="22"/>
          <w:szCs w:val="22"/>
        </w:rPr>
      </w:pPr>
    </w:p>
    <w:p w14:paraId="43300CB0"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АВ Љ У Ј Е М О</w:t>
      </w:r>
    </w:p>
    <w:p w14:paraId="256386A5" w14:textId="77777777" w:rsidR="00B10097" w:rsidRPr="009742B9" w:rsidRDefault="00B10097" w:rsidP="00B10097">
      <w:pPr>
        <w:jc w:val="center"/>
        <w:rPr>
          <w:rFonts w:ascii="Arial" w:hAnsi="Arial" w:cs="Arial"/>
          <w:sz w:val="22"/>
          <w:szCs w:val="22"/>
        </w:rPr>
      </w:pPr>
    </w:p>
    <w:p w14:paraId="76311F16" w14:textId="77777777" w:rsidR="00B10097" w:rsidRPr="009742B9" w:rsidRDefault="00B10097" w:rsidP="00B10097">
      <w:pPr>
        <w:jc w:val="center"/>
        <w:rPr>
          <w:rFonts w:ascii="Arial" w:hAnsi="Arial" w:cs="Arial"/>
          <w:sz w:val="22"/>
          <w:szCs w:val="22"/>
        </w:rPr>
      </w:pPr>
    </w:p>
    <w:p w14:paraId="55828334"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14:paraId="0AF0579B" w14:textId="77777777" w:rsidR="00B10097" w:rsidRPr="009742B9" w:rsidRDefault="00B10097" w:rsidP="00B10097">
      <w:pPr>
        <w:jc w:val="center"/>
        <w:rPr>
          <w:rFonts w:ascii="Arial" w:hAnsi="Arial" w:cs="Arial"/>
          <w:sz w:val="22"/>
          <w:szCs w:val="22"/>
        </w:rPr>
      </w:pPr>
    </w:p>
    <w:p w14:paraId="415D967F" w14:textId="77777777" w:rsidR="00B10097" w:rsidRPr="009742B9" w:rsidRDefault="00B10097" w:rsidP="00B10097">
      <w:pPr>
        <w:jc w:val="center"/>
        <w:rPr>
          <w:rFonts w:ascii="Arial" w:hAnsi="Arial" w:cs="Arial"/>
          <w:sz w:val="22"/>
          <w:szCs w:val="22"/>
        </w:rPr>
      </w:pPr>
    </w:p>
    <w:p w14:paraId="3E636106"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14:paraId="058E09AF"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пун назив</w:t>
      </w:r>
      <w:r w:rsidRPr="009742B9">
        <w:rPr>
          <w:rFonts w:ascii="Arial" w:hAnsi="Arial" w:cs="Arial"/>
          <w:i/>
          <w:sz w:val="22"/>
          <w:szCs w:val="22"/>
        </w:rPr>
        <w:t xml:space="preserve"> и седиште</w:t>
      </w:r>
      <w:r w:rsidRPr="009742B9">
        <w:rPr>
          <w:rFonts w:ascii="Arial" w:hAnsi="Arial" w:cs="Arial"/>
          <w:sz w:val="22"/>
          <w:szCs w:val="22"/>
        </w:rPr>
        <w:t>)</w:t>
      </w:r>
    </w:p>
    <w:p w14:paraId="351644A2" w14:textId="77777777" w:rsidR="00B10097" w:rsidRPr="009742B9" w:rsidRDefault="00B10097" w:rsidP="00B10097">
      <w:pPr>
        <w:jc w:val="center"/>
        <w:rPr>
          <w:rFonts w:ascii="Arial" w:hAnsi="Arial" w:cs="Arial"/>
          <w:b/>
          <w:bCs/>
          <w:sz w:val="22"/>
          <w:szCs w:val="22"/>
        </w:rPr>
      </w:pPr>
    </w:p>
    <w:p w14:paraId="3253CE53" w14:textId="77777777" w:rsidR="00B10097" w:rsidRPr="009742B9" w:rsidRDefault="00B10097" w:rsidP="00B10097">
      <w:pPr>
        <w:jc w:val="center"/>
        <w:rPr>
          <w:rFonts w:ascii="Arial" w:hAnsi="Arial" w:cs="Arial"/>
          <w:sz w:val="22"/>
          <w:szCs w:val="22"/>
        </w:rPr>
      </w:pPr>
    </w:p>
    <w:p w14:paraId="541F06F7" w14:textId="77777777" w:rsidR="00B10097" w:rsidRPr="009742B9" w:rsidRDefault="00B10097" w:rsidP="00B10097">
      <w:pPr>
        <w:jc w:val="center"/>
        <w:rPr>
          <w:rFonts w:ascii="Arial" w:hAnsi="Arial" w:cs="Arial"/>
          <w:sz w:val="22"/>
          <w:szCs w:val="22"/>
        </w:rPr>
      </w:pPr>
    </w:p>
    <w:p w14:paraId="455B1024" w14:textId="77777777" w:rsidR="00B10097" w:rsidRPr="009742B9" w:rsidRDefault="00B10097" w:rsidP="00B10097">
      <w:pPr>
        <w:jc w:val="center"/>
        <w:rPr>
          <w:rFonts w:ascii="Arial" w:hAnsi="Arial" w:cs="Arial"/>
          <w:sz w:val="22"/>
          <w:szCs w:val="22"/>
        </w:rPr>
      </w:pPr>
    </w:p>
    <w:p w14:paraId="518709D2" w14:textId="77777777" w:rsidR="00B10097" w:rsidRPr="009742B9" w:rsidRDefault="00B10097" w:rsidP="00B10097">
      <w:pPr>
        <w:jc w:val="center"/>
        <w:rPr>
          <w:rFonts w:ascii="Arial" w:hAnsi="Arial" w:cs="Arial"/>
          <w:sz w:val="22"/>
          <w:szCs w:val="22"/>
        </w:rPr>
      </w:pPr>
    </w:p>
    <w:p w14:paraId="4490A7D6" w14:textId="00951552" w:rsidR="00B10097" w:rsidRPr="009742B9" w:rsidRDefault="00B10097" w:rsidP="00B10097">
      <w:pPr>
        <w:jc w:val="both"/>
        <w:rPr>
          <w:rFonts w:ascii="Arial" w:hAnsi="Arial" w:cs="Arial"/>
          <w:sz w:val="22"/>
          <w:szCs w:val="22"/>
        </w:rPr>
      </w:pPr>
      <w:r w:rsidRPr="008E429A">
        <w:rPr>
          <w:rFonts w:ascii="Arial" w:hAnsi="Arial" w:cs="Arial"/>
          <w:sz w:val="22"/>
          <w:szCs w:val="22"/>
        </w:rPr>
        <w:t>(заједничку) понуду у поступку</w:t>
      </w:r>
      <w:r w:rsidR="000C2038">
        <w:rPr>
          <w:rFonts w:ascii="Arial" w:hAnsi="Arial" w:cs="Arial"/>
          <w:sz w:val="22"/>
          <w:szCs w:val="22"/>
          <w:lang w:val="sr-Cyrl-RS"/>
        </w:rPr>
        <w:t xml:space="preserve"> </w:t>
      </w:r>
      <w:r w:rsidR="00561D31">
        <w:rPr>
          <w:rFonts w:ascii="Arial" w:hAnsi="Arial" w:cs="Arial"/>
          <w:sz w:val="22"/>
          <w:szCs w:val="22"/>
          <w:lang w:val="sr-Cyrl-RS"/>
        </w:rPr>
        <w:t xml:space="preserve"> јавне набавке </w:t>
      </w:r>
      <w:r w:rsidR="000C2038">
        <w:rPr>
          <w:rFonts w:ascii="Arial" w:hAnsi="Arial" w:cs="Arial"/>
          <w:sz w:val="22"/>
          <w:szCs w:val="22"/>
          <w:lang w:val="sr-Cyrl-RS"/>
        </w:rPr>
        <w:t>мале вредности</w:t>
      </w:r>
      <w:r w:rsidR="00561D31" w:rsidRPr="00561D31">
        <w:t xml:space="preserve"> </w:t>
      </w:r>
      <w:r w:rsidR="00561D31" w:rsidRPr="00561D31">
        <w:rPr>
          <w:rFonts w:ascii="Arial" w:hAnsi="Arial" w:cs="Arial"/>
          <w:sz w:val="22"/>
          <w:szCs w:val="22"/>
          <w:lang w:val="sr-Cyrl-RS"/>
        </w:rPr>
        <w:t>добара</w:t>
      </w:r>
      <w:r w:rsidR="00561D31">
        <w:rPr>
          <w:rFonts w:ascii="Arial" w:hAnsi="Arial" w:cs="Arial"/>
          <w:sz w:val="22"/>
          <w:szCs w:val="22"/>
          <w:lang w:val="sr-Cyrl-RS"/>
        </w:rPr>
        <w:t xml:space="preserve"> </w:t>
      </w:r>
      <w:r w:rsidR="00561D31" w:rsidRPr="00561D31">
        <w:rPr>
          <w:rFonts w:ascii="Arial" w:hAnsi="Arial" w:cs="Arial"/>
          <w:sz w:val="22"/>
          <w:szCs w:val="22"/>
          <w:lang w:val="sr-Cyrl-RS"/>
        </w:rPr>
        <w:t>„Потрошни материјал за моторна возила</w:t>
      </w:r>
      <w:r w:rsidR="00561D31">
        <w:rPr>
          <w:rFonts w:ascii="Arial" w:hAnsi="Arial" w:cs="Arial"/>
          <w:sz w:val="22"/>
          <w:szCs w:val="22"/>
          <w:lang w:val="sr-Cyrl-RS"/>
        </w:rPr>
        <w:t>“,</w:t>
      </w:r>
      <w:r w:rsidR="000C2038">
        <w:rPr>
          <w:rFonts w:ascii="Arial" w:hAnsi="Arial" w:cs="Arial"/>
          <w:sz w:val="22"/>
          <w:szCs w:val="22"/>
          <w:lang w:val="sr-Cyrl-RS"/>
        </w:rPr>
        <w:t xml:space="preserve"> </w:t>
      </w:r>
      <w:r w:rsidR="00314410" w:rsidRPr="000B4372">
        <w:rPr>
          <w:rFonts w:ascii="Arial" w:hAnsi="Arial" w:cs="Arial"/>
          <w:b/>
          <w:sz w:val="22"/>
          <w:szCs w:val="22"/>
          <w:lang w:val="en-US"/>
        </w:rPr>
        <w:t>ЈNMV/1000/01</w:t>
      </w:r>
      <w:r w:rsidR="000C2038" w:rsidRPr="000B4372">
        <w:rPr>
          <w:rFonts w:ascii="Arial" w:hAnsi="Arial" w:cs="Arial"/>
          <w:b/>
          <w:sz w:val="22"/>
          <w:szCs w:val="22"/>
          <w:lang w:val="sr-Cyrl-RS"/>
        </w:rPr>
        <w:t>39</w:t>
      </w:r>
      <w:r w:rsidR="00314410" w:rsidRPr="000B4372">
        <w:rPr>
          <w:rFonts w:ascii="Arial" w:hAnsi="Arial" w:cs="Arial"/>
          <w:b/>
          <w:sz w:val="22"/>
          <w:szCs w:val="22"/>
          <w:lang w:val="en-US"/>
        </w:rPr>
        <w:t>/2015</w:t>
      </w:r>
      <w:r w:rsidR="00887059" w:rsidRPr="000B4372">
        <w:rPr>
          <w:rFonts w:ascii="Arial" w:hAnsi="Arial" w:cs="Arial"/>
          <w:b/>
          <w:sz w:val="22"/>
          <w:szCs w:val="22"/>
          <w:lang w:val="sr-Cyrl-RS"/>
        </w:rPr>
        <w:t>, Партија бр</w:t>
      </w:r>
      <w:r w:rsidR="00887059">
        <w:rPr>
          <w:rFonts w:ascii="Arial" w:hAnsi="Arial" w:cs="Arial"/>
          <w:sz w:val="22"/>
          <w:szCs w:val="22"/>
          <w:lang w:val="sr-Cyrl-RS"/>
        </w:rPr>
        <w:t>.____</w:t>
      </w:r>
      <w:r w:rsidR="00314410">
        <w:rPr>
          <w:rFonts w:ascii="Arial" w:hAnsi="Arial" w:cs="Arial"/>
          <w:sz w:val="22"/>
          <w:szCs w:val="22"/>
          <w:lang w:val="en-US"/>
        </w:rPr>
        <w:t xml:space="preserve"> </w:t>
      </w:r>
      <w:r w:rsidRPr="008E429A">
        <w:rPr>
          <w:rFonts w:ascii="Arial" w:hAnsi="Arial" w:cs="Arial"/>
          <w:sz w:val="22"/>
          <w:szCs w:val="22"/>
        </w:rPr>
        <w:t>Наручиоца – Јавно предузеће</w:t>
      </w:r>
      <w:r w:rsidRPr="009742B9">
        <w:rPr>
          <w:rFonts w:ascii="Arial" w:hAnsi="Arial" w:cs="Arial"/>
          <w:sz w:val="22"/>
          <w:szCs w:val="22"/>
        </w:rPr>
        <w:t xml:space="preserve"> „Електропривреда Србије“</w:t>
      </w:r>
      <w:r w:rsidR="001053CE">
        <w:rPr>
          <w:rFonts w:ascii="Arial" w:hAnsi="Arial" w:cs="Arial"/>
          <w:sz w:val="22"/>
          <w:szCs w:val="22"/>
          <w:lang w:val="sr-Cyrl-RS"/>
        </w:rPr>
        <w:t xml:space="preserve"> Београд</w:t>
      </w:r>
      <w:r w:rsidRPr="009742B9">
        <w:rPr>
          <w:rFonts w:ascii="Arial" w:hAnsi="Arial" w:cs="Arial"/>
          <w:sz w:val="22"/>
          <w:szCs w:val="22"/>
        </w:rPr>
        <w:t>, подносим/о независно, без договора са другим понуђачима или заинтересованим лицима.</w:t>
      </w:r>
    </w:p>
    <w:p w14:paraId="7C83A1D1" w14:textId="77777777" w:rsidR="00B10097" w:rsidRPr="009742B9" w:rsidRDefault="00B10097" w:rsidP="00B10097">
      <w:pPr>
        <w:jc w:val="both"/>
        <w:rPr>
          <w:rFonts w:ascii="Arial" w:hAnsi="Arial" w:cs="Arial"/>
          <w:sz w:val="22"/>
          <w:szCs w:val="22"/>
          <w:lang w:val="ru-RU"/>
        </w:rPr>
      </w:pPr>
    </w:p>
    <w:p w14:paraId="60E3D066" w14:textId="77777777" w:rsidR="00B10097" w:rsidRPr="009742B9" w:rsidRDefault="00B10097" w:rsidP="00B10097">
      <w:pPr>
        <w:jc w:val="both"/>
        <w:rPr>
          <w:rFonts w:ascii="Arial" w:hAnsi="Arial" w:cs="Arial"/>
          <w:b/>
          <w:sz w:val="22"/>
          <w:szCs w:val="22"/>
          <w:lang w:val="ru-RU"/>
        </w:rPr>
      </w:pPr>
    </w:p>
    <w:p w14:paraId="1EBED477" w14:textId="77777777" w:rsidR="00B10097" w:rsidRPr="009742B9" w:rsidRDefault="00B10097" w:rsidP="00B10097">
      <w:pPr>
        <w:ind w:left="2880" w:firstLine="720"/>
        <w:rPr>
          <w:rFonts w:ascii="Arial" w:hAnsi="Arial" w:cs="Arial"/>
          <w:sz w:val="22"/>
          <w:szCs w:val="22"/>
        </w:rPr>
      </w:pPr>
    </w:p>
    <w:p w14:paraId="19E992EE" w14:textId="77777777" w:rsidR="00B10097" w:rsidRPr="009742B9" w:rsidRDefault="00B10097" w:rsidP="00B10097">
      <w:pPr>
        <w:ind w:left="2880" w:firstLine="720"/>
        <w:rPr>
          <w:rFonts w:ascii="Arial" w:hAnsi="Arial" w:cs="Arial"/>
          <w:sz w:val="22"/>
          <w:szCs w:val="22"/>
        </w:rPr>
      </w:pPr>
    </w:p>
    <w:p w14:paraId="30B662B1" w14:textId="77777777" w:rsidR="00B10097" w:rsidRPr="009742B9" w:rsidRDefault="00B10097" w:rsidP="00B10097">
      <w:pPr>
        <w:jc w:val="both"/>
        <w:rPr>
          <w:rFonts w:ascii="Arial" w:hAnsi="Arial" w:cs="Arial"/>
          <w:b/>
          <w:bCs/>
          <w:sz w:val="22"/>
          <w:szCs w:val="22"/>
        </w:rPr>
      </w:pPr>
      <w:r w:rsidRPr="009742B9">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9742B9" w14:paraId="6F15D5CE" w14:textId="77777777" w:rsidTr="00D93107">
        <w:trPr>
          <w:jc w:val="center"/>
        </w:trPr>
        <w:tc>
          <w:tcPr>
            <w:tcW w:w="3652" w:type="dxa"/>
          </w:tcPr>
          <w:p w14:paraId="5FF4FCE9"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549763F7"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4EE2D518"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017DCC85" w14:textId="77777777" w:rsidTr="00D93107">
        <w:trPr>
          <w:jc w:val="center"/>
        </w:trPr>
        <w:tc>
          <w:tcPr>
            <w:tcW w:w="3652" w:type="dxa"/>
            <w:vAlign w:val="center"/>
          </w:tcPr>
          <w:p w14:paraId="33B822BE" w14:textId="77777777" w:rsidR="00B10097" w:rsidRPr="009742B9" w:rsidRDefault="00B10097" w:rsidP="00D93107">
            <w:pPr>
              <w:rPr>
                <w:rFonts w:ascii="Arial" w:hAnsi="Arial" w:cs="Arial"/>
                <w:szCs w:val="22"/>
              </w:rPr>
            </w:pPr>
          </w:p>
        </w:tc>
        <w:tc>
          <w:tcPr>
            <w:tcW w:w="1985" w:type="dxa"/>
            <w:vAlign w:val="center"/>
          </w:tcPr>
          <w:p w14:paraId="3A19A3DF" w14:textId="77777777" w:rsidR="00B10097" w:rsidRPr="009742B9" w:rsidRDefault="00B10097" w:rsidP="00D93107">
            <w:pPr>
              <w:rPr>
                <w:rFonts w:ascii="Arial" w:hAnsi="Arial" w:cs="Arial"/>
                <w:szCs w:val="22"/>
              </w:rPr>
            </w:pPr>
          </w:p>
        </w:tc>
        <w:tc>
          <w:tcPr>
            <w:tcW w:w="3782" w:type="dxa"/>
            <w:vAlign w:val="center"/>
          </w:tcPr>
          <w:p w14:paraId="04B07B7B" w14:textId="77777777" w:rsidR="00B10097" w:rsidRPr="009742B9" w:rsidRDefault="00B10097" w:rsidP="00D93107">
            <w:pPr>
              <w:rPr>
                <w:rFonts w:ascii="Arial" w:hAnsi="Arial" w:cs="Arial"/>
                <w:szCs w:val="22"/>
              </w:rPr>
            </w:pPr>
          </w:p>
        </w:tc>
      </w:tr>
      <w:tr w:rsidR="00B10097" w:rsidRPr="009742B9" w14:paraId="6F973381" w14:textId="77777777" w:rsidTr="00D93107">
        <w:trPr>
          <w:jc w:val="center"/>
        </w:trPr>
        <w:tc>
          <w:tcPr>
            <w:tcW w:w="3652" w:type="dxa"/>
            <w:tcBorders>
              <w:bottom w:val="single" w:sz="4" w:space="0" w:color="auto"/>
            </w:tcBorders>
            <w:vAlign w:val="center"/>
          </w:tcPr>
          <w:p w14:paraId="521BAB95" w14:textId="77777777" w:rsidR="00B10097" w:rsidRPr="009742B9" w:rsidRDefault="00B10097" w:rsidP="00D93107">
            <w:pPr>
              <w:rPr>
                <w:rFonts w:ascii="Arial" w:hAnsi="Arial" w:cs="Arial"/>
                <w:szCs w:val="22"/>
              </w:rPr>
            </w:pPr>
          </w:p>
        </w:tc>
        <w:tc>
          <w:tcPr>
            <w:tcW w:w="1985" w:type="dxa"/>
            <w:vAlign w:val="center"/>
          </w:tcPr>
          <w:p w14:paraId="0A9265D9"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2D59F84B" w14:textId="77777777" w:rsidR="00B10097" w:rsidRPr="009742B9" w:rsidRDefault="00B10097" w:rsidP="00D93107">
            <w:pPr>
              <w:rPr>
                <w:rFonts w:ascii="Arial" w:hAnsi="Arial" w:cs="Arial"/>
                <w:szCs w:val="22"/>
              </w:rPr>
            </w:pPr>
          </w:p>
        </w:tc>
      </w:tr>
    </w:tbl>
    <w:p w14:paraId="169FC909" w14:textId="77777777" w:rsidR="00B10097" w:rsidRPr="009742B9" w:rsidRDefault="00B10097" w:rsidP="00B10097">
      <w:pPr>
        <w:rPr>
          <w:rFonts w:ascii="Arial" w:hAnsi="Arial" w:cs="Arial"/>
          <w:sz w:val="22"/>
          <w:szCs w:val="22"/>
        </w:rPr>
      </w:pPr>
    </w:p>
    <w:p w14:paraId="0AF02AC6" w14:textId="77777777" w:rsidR="00B10097" w:rsidRPr="009742B9" w:rsidRDefault="00B10097" w:rsidP="00B10097">
      <w:pPr>
        <w:suppressAutoHyphens w:val="0"/>
        <w:rPr>
          <w:rFonts w:ascii="Arial" w:hAnsi="Arial" w:cs="Arial"/>
          <w:sz w:val="22"/>
          <w:szCs w:val="22"/>
        </w:rPr>
      </w:pPr>
      <w:r w:rsidRPr="009742B9">
        <w:rPr>
          <w:rFonts w:ascii="Arial" w:hAnsi="Arial" w:cs="Arial"/>
          <w:sz w:val="22"/>
          <w:szCs w:val="22"/>
        </w:rPr>
        <w:br w:type="page"/>
      </w:r>
    </w:p>
    <w:p w14:paraId="3AA5B2DD" w14:textId="77777777" w:rsidR="00B10097" w:rsidRPr="009742B9" w:rsidRDefault="00B10097" w:rsidP="00B10097">
      <w:pPr>
        <w:rPr>
          <w:rFonts w:ascii="Arial" w:hAnsi="Arial" w:cs="Arial"/>
          <w:sz w:val="22"/>
          <w:szCs w:val="22"/>
        </w:rPr>
        <w:sectPr w:rsidR="00B10097" w:rsidRPr="009742B9" w:rsidSect="00A14161">
          <w:footerReference w:type="default" r:id="rId12"/>
          <w:pgSz w:w="11909" w:h="16834" w:code="9"/>
          <w:pgMar w:top="851" w:right="1134" w:bottom="1134" w:left="1418" w:header="720" w:footer="720" w:gutter="0"/>
          <w:cols w:space="720"/>
          <w:docGrid w:linePitch="360"/>
        </w:sectPr>
      </w:pPr>
    </w:p>
    <w:p w14:paraId="01CBA653" w14:textId="77777777" w:rsidR="00B10097" w:rsidRPr="009742B9" w:rsidRDefault="00B10097" w:rsidP="00B10097">
      <w:pPr>
        <w:pStyle w:val="BodyText"/>
        <w:jc w:val="right"/>
        <w:rPr>
          <w:rFonts w:ascii="Arial" w:hAnsi="Arial" w:cs="Arial"/>
          <w:b/>
          <w:i/>
          <w:sz w:val="22"/>
          <w:szCs w:val="22"/>
        </w:rPr>
      </w:pPr>
      <w:r w:rsidRPr="009742B9">
        <w:rPr>
          <w:rFonts w:ascii="Arial" w:hAnsi="Arial" w:cs="Arial"/>
          <w:b/>
          <w:i/>
          <w:sz w:val="22"/>
          <w:szCs w:val="22"/>
        </w:rPr>
        <w:lastRenderedPageBreak/>
        <w:t>ОБРАЗАЦ 2.</w:t>
      </w:r>
    </w:p>
    <w:p w14:paraId="7CB8700D" w14:textId="77777777" w:rsidR="00B10097" w:rsidRPr="009742B9" w:rsidRDefault="00B10097" w:rsidP="00F82410">
      <w:pPr>
        <w:rPr>
          <w:rStyle w:val="BookTitle"/>
          <w:rFonts w:cs="Arial"/>
          <w:b w:val="0"/>
        </w:rPr>
      </w:pPr>
    </w:p>
    <w:p w14:paraId="4AAFA1E1" w14:textId="77777777" w:rsidR="00B10097" w:rsidRPr="00760209" w:rsidRDefault="00B10097" w:rsidP="00760209">
      <w:pPr>
        <w:jc w:val="center"/>
        <w:rPr>
          <w:rStyle w:val="BookTitle"/>
          <w:rFonts w:ascii="Arial" w:hAnsi="Arial" w:cs="Arial"/>
          <w:sz w:val="22"/>
          <w:szCs w:val="22"/>
        </w:rPr>
      </w:pPr>
      <w:r w:rsidRPr="00760209">
        <w:rPr>
          <w:rStyle w:val="BookTitle"/>
          <w:rFonts w:ascii="Arial" w:hAnsi="Arial" w:cs="Arial"/>
          <w:sz w:val="22"/>
          <w:szCs w:val="22"/>
        </w:rPr>
        <w:t>ОБРАЗАЦ ПОНУДЕ</w:t>
      </w:r>
    </w:p>
    <w:p w14:paraId="4EE20895" w14:textId="77777777" w:rsidR="00B10097" w:rsidRPr="009742B9" w:rsidRDefault="00B10097" w:rsidP="00B10097">
      <w:pPr>
        <w:jc w:val="both"/>
        <w:rPr>
          <w:rFonts w:ascii="Arial" w:hAnsi="Arial" w:cs="Arial"/>
          <w:sz w:val="22"/>
          <w:szCs w:val="22"/>
        </w:rPr>
      </w:pPr>
    </w:p>
    <w:p w14:paraId="50701FC8"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Назив понуђача ___________________________</w:t>
      </w:r>
    </w:p>
    <w:p w14:paraId="78802BD2"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Адреса понуђача __________________________</w:t>
      </w:r>
    </w:p>
    <w:p w14:paraId="681E1444"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Број дел. протокола понуђача _________________ </w:t>
      </w:r>
    </w:p>
    <w:p w14:paraId="64FC7401" w14:textId="77777777" w:rsidR="00B10097" w:rsidRPr="009742B9" w:rsidRDefault="000E5807" w:rsidP="00B10097">
      <w:pPr>
        <w:jc w:val="both"/>
        <w:rPr>
          <w:rFonts w:ascii="Arial" w:hAnsi="Arial" w:cs="Arial"/>
          <w:sz w:val="22"/>
          <w:szCs w:val="22"/>
        </w:rPr>
      </w:pPr>
      <w:r>
        <w:rPr>
          <w:rFonts w:ascii="Arial" w:hAnsi="Arial" w:cs="Arial"/>
          <w:sz w:val="22"/>
          <w:szCs w:val="22"/>
        </w:rPr>
        <w:t xml:space="preserve">Датум: __________ </w:t>
      </w:r>
      <w:r w:rsidR="00B10097" w:rsidRPr="009742B9">
        <w:rPr>
          <w:rFonts w:ascii="Arial" w:hAnsi="Arial" w:cs="Arial"/>
          <w:sz w:val="22"/>
          <w:szCs w:val="22"/>
        </w:rPr>
        <w:t>године</w:t>
      </w:r>
    </w:p>
    <w:p w14:paraId="43FB3B81"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Место: _________________</w:t>
      </w:r>
    </w:p>
    <w:p w14:paraId="1826A858"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(у случају заједничке понуде уносе се подаци за Носиоца посла)</w:t>
      </w:r>
    </w:p>
    <w:p w14:paraId="1E1501B3" w14:textId="38B3062A" w:rsidR="00B10097" w:rsidRPr="009742B9" w:rsidRDefault="00B10097" w:rsidP="00B10097">
      <w:pPr>
        <w:jc w:val="both"/>
        <w:rPr>
          <w:rFonts w:ascii="Arial" w:hAnsi="Arial" w:cs="Arial"/>
          <w:sz w:val="22"/>
          <w:szCs w:val="22"/>
        </w:rPr>
      </w:pPr>
    </w:p>
    <w:p w14:paraId="26EEFFAE" w14:textId="6E945104" w:rsidR="00B10097" w:rsidRPr="009742B9" w:rsidRDefault="00B10097" w:rsidP="001801FB">
      <w:pPr>
        <w:widowControl w:val="0"/>
        <w:jc w:val="both"/>
        <w:rPr>
          <w:rFonts w:ascii="Arial" w:hAnsi="Arial" w:cs="Arial"/>
          <w:sz w:val="22"/>
          <w:szCs w:val="22"/>
        </w:rPr>
      </w:pPr>
      <w:r w:rsidRPr="009742B9">
        <w:rPr>
          <w:rFonts w:ascii="Arial" w:hAnsi="Arial" w:cs="Arial"/>
          <w:sz w:val="22"/>
          <w:szCs w:val="22"/>
        </w:rPr>
        <w:t xml:space="preserve">На основу позива </w:t>
      </w:r>
      <w:r w:rsidR="00284B90">
        <w:rPr>
          <w:rFonts w:ascii="Arial" w:hAnsi="Arial" w:cs="Arial"/>
          <w:sz w:val="22"/>
          <w:szCs w:val="22"/>
        </w:rPr>
        <w:t xml:space="preserve">за подношење понуда у </w:t>
      </w:r>
      <w:r w:rsidRPr="009742B9">
        <w:rPr>
          <w:rFonts w:ascii="Arial" w:hAnsi="Arial" w:cs="Arial"/>
          <w:sz w:val="22"/>
          <w:szCs w:val="22"/>
        </w:rPr>
        <w:t>поступку</w:t>
      </w:r>
      <w:r w:rsidR="00284B90">
        <w:rPr>
          <w:rFonts w:ascii="Arial" w:hAnsi="Arial" w:cs="Arial"/>
          <w:sz w:val="22"/>
          <w:szCs w:val="22"/>
          <w:lang w:val="sr-Cyrl-RS"/>
        </w:rPr>
        <w:t xml:space="preserve"> мале вредности</w:t>
      </w:r>
      <w:r w:rsidRPr="009742B9">
        <w:rPr>
          <w:rFonts w:ascii="Arial" w:hAnsi="Arial" w:cs="Arial"/>
          <w:sz w:val="22"/>
          <w:szCs w:val="22"/>
        </w:rPr>
        <w:t xml:space="preserve"> јавне набавке</w:t>
      </w:r>
      <w:r w:rsidR="006D2912">
        <w:rPr>
          <w:rFonts w:ascii="Arial" w:hAnsi="Arial" w:cs="Arial"/>
          <w:sz w:val="22"/>
          <w:szCs w:val="22"/>
          <w:lang w:val="sr-Cyrl-RS"/>
        </w:rPr>
        <w:t xml:space="preserve"> добара „</w:t>
      </w:r>
      <w:r w:rsidR="00561D31" w:rsidRPr="00561D31">
        <w:rPr>
          <w:rFonts w:ascii="Arial" w:hAnsi="Arial" w:cs="Arial"/>
          <w:sz w:val="22"/>
          <w:szCs w:val="22"/>
          <w:lang w:val="sr-Cyrl-RS"/>
        </w:rPr>
        <w:t>Потрошни материјал за моторна возила</w:t>
      </w:r>
      <w:r w:rsidR="006D2912">
        <w:rPr>
          <w:rFonts w:ascii="Arial" w:hAnsi="Arial" w:cs="Arial"/>
          <w:sz w:val="22"/>
          <w:szCs w:val="22"/>
          <w:lang w:val="sr-Cyrl-RS"/>
        </w:rPr>
        <w:t>“</w:t>
      </w:r>
      <w:r w:rsidRPr="009742B9">
        <w:rPr>
          <w:rFonts w:ascii="Arial" w:hAnsi="Arial" w:cs="Arial"/>
          <w:sz w:val="22"/>
          <w:szCs w:val="22"/>
        </w:rPr>
        <w:t>,</w:t>
      </w:r>
      <w:r w:rsidRPr="009742B9">
        <w:rPr>
          <w:rFonts w:ascii="Arial" w:hAnsi="Arial" w:cs="Arial"/>
          <w:b/>
          <w:sz w:val="22"/>
          <w:szCs w:val="22"/>
        </w:rPr>
        <w:t xml:space="preserve"> </w:t>
      </w:r>
      <w:r w:rsidRPr="00AD1E25">
        <w:rPr>
          <w:rFonts w:ascii="Arial" w:hAnsi="Arial" w:cs="Arial"/>
          <w:sz w:val="22"/>
          <w:szCs w:val="22"/>
        </w:rPr>
        <w:t xml:space="preserve">објављеног </w:t>
      </w:r>
      <w:r w:rsidRPr="00250E81">
        <w:rPr>
          <w:rFonts w:ascii="Arial" w:hAnsi="Arial" w:cs="Arial"/>
          <w:sz w:val="22"/>
          <w:szCs w:val="22"/>
        </w:rPr>
        <w:t>дана</w:t>
      </w:r>
      <w:r w:rsidR="001053CE">
        <w:rPr>
          <w:rFonts w:ascii="Arial" w:hAnsi="Arial" w:cs="Arial"/>
          <w:sz w:val="22"/>
          <w:szCs w:val="22"/>
          <w:lang w:val="sr-Cyrl-RS"/>
        </w:rPr>
        <w:t xml:space="preserve"> 23.11.</w:t>
      </w:r>
      <w:r w:rsidR="00964897">
        <w:rPr>
          <w:rFonts w:ascii="Arial" w:hAnsi="Arial" w:cs="Arial"/>
          <w:sz w:val="22"/>
          <w:szCs w:val="22"/>
          <w:lang w:val="sr-Cyrl-RS"/>
        </w:rPr>
        <w:t>2015.</w:t>
      </w:r>
      <w:r w:rsidRPr="00AD1E25">
        <w:rPr>
          <w:rFonts w:ascii="Arial" w:hAnsi="Arial" w:cs="Arial"/>
          <w:sz w:val="22"/>
          <w:szCs w:val="22"/>
        </w:rPr>
        <w:t xml:space="preserve"> године на Порталу јавних набавки, подносимо</w:t>
      </w:r>
      <w:r w:rsidRPr="009742B9">
        <w:rPr>
          <w:rFonts w:ascii="Arial" w:hAnsi="Arial" w:cs="Arial"/>
          <w:sz w:val="22"/>
          <w:szCs w:val="22"/>
        </w:rPr>
        <w:t xml:space="preserve"> </w:t>
      </w:r>
    </w:p>
    <w:p w14:paraId="39D36CE9" w14:textId="77777777" w:rsidR="00B10097" w:rsidRPr="009742B9" w:rsidRDefault="00B10097" w:rsidP="00B10097">
      <w:pPr>
        <w:jc w:val="both"/>
        <w:rPr>
          <w:rFonts w:ascii="Arial" w:hAnsi="Arial" w:cs="Arial"/>
          <w:sz w:val="22"/>
          <w:szCs w:val="22"/>
        </w:rPr>
      </w:pPr>
    </w:p>
    <w:p w14:paraId="21FD415D" w14:textId="47003FB1" w:rsidR="00B10097" w:rsidRPr="00284B90" w:rsidRDefault="00284B90" w:rsidP="00284B90">
      <w:pPr>
        <w:jc w:val="center"/>
        <w:rPr>
          <w:rFonts w:ascii="Arial" w:hAnsi="Arial" w:cs="Arial"/>
          <w:b/>
          <w:sz w:val="22"/>
          <w:szCs w:val="22"/>
        </w:rPr>
      </w:pPr>
      <w:r>
        <w:rPr>
          <w:rFonts w:ascii="Arial" w:hAnsi="Arial" w:cs="Arial"/>
          <w:b/>
          <w:sz w:val="22"/>
          <w:szCs w:val="22"/>
        </w:rPr>
        <w:t>П О Н У Д У</w:t>
      </w:r>
    </w:p>
    <w:p w14:paraId="0BC144C3" w14:textId="3DD91ED2" w:rsidR="00B10097" w:rsidRPr="0016336C" w:rsidRDefault="00B10097" w:rsidP="00B10097">
      <w:pPr>
        <w:jc w:val="both"/>
        <w:rPr>
          <w:rFonts w:ascii="Arial" w:hAnsi="Arial" w:cs="Arial"/>
          <w:sz w:val="22"/>
          <w:szCs w:val="22"/>
          <w:lang w:val="sr-Cyrl-RS"/>
        </w:rPr>
      </w:pPr>
      <w:r w:rsidRPr="009742B9">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w:t>
      </w:r>
      <w:r w:rsidR="0016336C">
        <w:rPr>
          <w:rFonts w:ascii="Arial" w:hAnsi="Arial" w:cs="Arial"/>
          <w:sz w:val="22"/>
          <w:szCs w:val="22"/>
        </w:rPr>
        <w:t xml:space="preserve"> извршење јавне набавке </w:t>
      </w:r>
      <w:r w:rsidR="0016336C">
        <w:rPr>
          <w:rFonts w:ascii="Arial" w:hAnsi="Arial" w:cs="Arial"/>
          <w:sz w:val="22"/>
          <w:szCs w:val="22"/>
          <w:lang w:val="sr-Cyrl-RS"/>
        </w:rPr>
        <w:t xml:space="preserve">добара </w:t>
      </w:r>
      <w:r w:rsidR="00561D31" w:rsidRPr="00561D31">
        <w:rPr>
          <w:rFonts w:ascii="Arial" w:hAnsi="Arial" w:cs="Arial"/>
          <w:sz w:val="22"/>
          <w:szCs w:val="22"/>
          <w:lang w:val="sr-Cyrl-RS"/>
        </w:rPr>
        <w:t>„Потрошни материјал за моторна возила</w:t>
      </w:r>
      <w:r w:rsidR="00561D31">
        <w:rPr>
          <w:rFonts w:ascii="Arial" w:hAnsi="Arial" w:cs="Arial"/>
          <w:sz w:val="22"/>
          <w:szCs w:val="22"/>
          <w:lang w:val="sr-Cyrl-RS"/>
        </w:rPr>
        <w:t>“</w:t>
      </w:r>
      <w:r w:rsidR="00284B90">
        <w:rPr>
          <w:rFonts w:ascii="Arial" w:hAnsi="Arial" w:cs="Arial"/>
          <w:sz w:val="22"/>
          <w:szCs w:val="22"/>
          <w:lang w:val="sr-Cyrl-RS"/>
        </w:rPr>
        <w:t xml:space="preserve"> </w:t>
      </w:r>
      <w:r w:rsidR="00284B90" w:rsidRPr="00765317">
        <w:rPr>
          <w:rFonts w:ascii="Arial" w:hAnsi="Arial" w:cs="Arial"/>
          <w:b/>
          <w:sz w:val="22"/>
          <w:szCs w:val="22"/>
          <w:lang w:val="sr-Cyrl-RS"/>
        </w:rPr>
        <w:t>Партија 1</w:t>
      </w:r>
      <w:r w:rsidR="0016336C" w:rsidRPr="00765317">
        <w:rPr>
          <w:rFonts w:ascii="Arial" w:hAnsi="Arial" w:cs="Arial"/>
          <w:b/>
          <w:sz w:val="22"/>
          <w:szCs w:val="22"/>
          <w:lang w:val="sr-Cyrl-RS"/>
        </w:rPr>
        <w:t>.</w:t>
      </w:r>
    </w:p>
    <w:p w14:paraId="10779441" w14:textId="77777777" w:rsidR="00B10097" w:rsidRPr="009742B9"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284"/>
        <w:gridCol w:w="4392"/>
      </w:tblGrid>
      <w:tr w:rsidR="00B10097" w:rsidRPr="009742B9" w14:paraId="79873489" w14:textId="77777777"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F49EB"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3A113" w14:textId="15FA441F" w:rsidR="00B10097" w:rsidRPr="00454A3E" w:rsidRDefault="006D2912" w:rsidP="00C57481">
            <w:pPr>
              <w:jc w:val="center"/>
              <w:rPr>
                <w:rFonts w:ascii="Arial" w:hAnsi="Arial" w:cs="Arial"/>
                <w:szCs w:val="22"/>
                <w:lang w:val="en-US"/>
              </w:rPr>
            </w:pPr>
            <w:r>
              <w:rPr>
                <w:rFonts w:ascii="Arial" w:hAnsi="Arial" w:cs="Arial"/>
                <w:sz w:val="22"/>
                <w:szCs w:val="22"/>
                <w:lang w:val="en-US"/>
              </w:rPr>
              <w:t>1000/0</w:t>
            </w:r>
            <w:r w:rsidR="00C57481">
              <w:rPr>
                <w:rFonts w:ascii="Arial" w:hAnsi="Arial" w:cs="Arial"/>
                <w:sz w:val="22"/>
                <w:szCs w:val="22"/>
                <w:lang w:val="en-US"/>
              </w:rPr>
              <w:t>139</w:t>
            </w:r>
            <w:r w:rsidR="00D21F89">
              <w:rPr>
                <w:rFonts w:ascii="Arial" w:hAnsi="Arial" w:cs="Arial"/>
                <w:sz w:val="22"/>
                <w:szCs w:val="22"/>
                <w:lang w:val="en-US"/>
              </w:rPr>
              <w:t>/2015</w:t>
            </w:r>
          </w:p>
        </w:tc>
      </w:tr>
    </w:tbl>
    <w:p w14:paraId="52F7557E" w14:textId="77777777" w:rsidR="00B10097" w:rsidRPr="009742B9"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335"/>
        <w:gridCol w:w="4359"/>
      </w:tblGrid>
      <w:tr w:rsidR="00B10097" w:rsidRPr="009742B9" w14:paraId="074B09E5"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7A800"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 И СЕДИШТЕ</w:t>
            </w:r>
            <w:r w:rsidRPr="009742B9">
              <w:rPr>
                <w:rFonts w:ascii="Arial" w:hAnsi="Arial" w:cs="Arial"/>
                <w:bCs/>
                <w:sz w:val="22"/>
                <w:szCs w:val="22"/>
                <w:lang w:val="hr-HR"/>
              </w:rPr>
              <w:t xml:space="preserve">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w:t>
            </w:r>
          </w:p>
          <w:p w14:paraId="5614F10C" w14:textId="77777777" w:rsidR="00B10097" w:rsidRPr="009742B9" w:rsidRDefault="00B10097" w:rsidP="00D93107">
            <w:pPr>
              <w:jc w:val="center"/>
              <w:rPr>
                <w:rFonts w:ascii="Arial" w:hAnsi="Arial" w:cs="Arial"/>
                <w:b/>
                <w:bCs/>
                <w:szCs w:val="22"/>
              </w:rPr>
            </w:pPr>
          </w:p>
          <w:p w14:paraId="7C704CAC" w14:textId="77777777" w:rsidR="00B10097" w:rsidRPr="009742B9" w:rsidRDefault="00B10097" w:rsidP="00D93107">
            <w:pPr>
              <w:jc w:val="center"/>
              <w:rPr>
                <w:rFonts w:ascii="Arial" w:hAnsi="Arial" w:cs="Arial"/>
                <w:b/>
                <w:szCs w:val="22"/>
                <w:lang w:val="hr-HR"/>
              </w:rPr>
            </w:pPr>
            <w:r w:rsidRPr="009742B9">
              <w:rPr>
                <w:rFonts w:ascii="Arial" w:hAnsi="Arial" w:cs="Arial"/>
                <w:b/>
                <w:sz w:val="22"/>
                <w:szCs w:val="22"/>
                <w:lang w:val="hr-HR"/>
              </w:rPr>
              <w:t>МАТИЧНИ БР. ПОНУ</w:t>
            </w:r>
            <w:r w:rsidRPr="009742B9">
              <w:rPr>
                <w:rFonts w:ascii="Arial" w:hAnsi="Arial" w:cs="Arial"/>
                <w:b/>
                <w:sz w:val="22"/>
                <w:szCs w:val="22"/>
              </w:rPr>
              <w:t>Ђ</w:t>
            </w:r>
            <w:r w:rsidRPr="009742B9">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3A513A" w14:textId="77777777" w:rsidR="00B10097" w:rsidRPr="009742B9" w:rsidRDefault="00B10097" w:rsidP="00D93107">
            <w:pPr>
              <w:jc w:val="center"/>
              <w:rPr>
                <w:rFonts w:ascii="Arial" w:hAnsi="Arial" w:cs="Arial"/>
                <w:szCs w:val="22"/>
                <w:lang w:val="hr-HR"/>
              </w:rPr>
            </w:pPr>
          </w:p>
        </w:tc>
      </w:tr>
      <w:tr w:rsidR="00B10097" w:rsidRPr="009742B9" w14:paraId="532EB5B4"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7585A"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ДЕЛАТНОСТ ПОНУ</w:t>
            </w:r>
            <w:r w:rsidRPr="009742B9">
              <w:rPr>
                <w:rFonts w:ascii="Arial" w:hAnsi="Arial" w:cs="Arial"/>
                <w:b/>
                <w:bCs/>
                <w:sz w:val="22"/>
                <w:szCs w:val="22"/>
              </w:rPr>
              <w:t>Ђ</w:t>
            </w:r>
            <w:r w:rsidRPr="009742B9">
              <w:rPr>
                <w:rFonts w:ascii="Arial" w:hAnsi="Arial" w:cs="Arial"/>
                <w:b/>
                <w:bCs/>
                <w:sz w:val="22"/>
                <w:szCs w:val="22"/>
                <w:lang w:val="hr-HR"/>
              </w:rPr>
              <w:t xml:space="preserve">АЧА </w:t>
            </w:r>
            <w:r w:rsidRPr="009742B9">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55D72" w14:textId="77777777" w:rsidR="00B10097" w:rsidRPr="009742B9" w:rsidRDefault="00B10097" w:rsidP="00D93107">
            <w:pPr>
              <w:jc w:val="center"/>
              <w:rPr>
                <w:rFonts w:ascii="Arial" w:hAnsi="Arial" w:cs="Arial"/>
                <w:szCs w:val="22"/>
                <w:lang w:val="hr-HR"/>
              </w:rPr>
            </w:pPr>
          </w:p>
        </w:tc>
      </w:tr>
    </w:tbl>
    <w:p w14:paraId="41FDABAF" w14:textId="77777777" w:rsidR="00B10097" w:rsidRPr="009742B9"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8"/>
        <w:gridCol w:w="4356"/>
      </w:tblGrid>
      <w:tr w:rsidR="00B10097" w:rsidRPr="009742B9" w14:paraId="34DE4838"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024A1"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79F5F9" w14:textId="77777777" w:rsidR="00B10097" w:rsidRPr="009742B9" w:rsidRDefault="00B10097" w:rsidP="00D93107">
            <w:pPr>
              <w:jc w:val="center"/>
              <w:rPr>
                <w:rFonts w:ascii="Arial" w:hAnsi="Arial" w:cs="Arial"/>
                <w:szCs w:val="22"/>
                <w:lang w:val="hr-HR"/>
              </w:rPr>
            </w:pPr>
          </w:p>
        </w:tc>
      </w:tr>
    </w:tbl>
    <w:p w14:paraId="4E856270" w14:textId="77777777"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85"/>
        <w:gridCol w:w="4409"/>
      </w:tblGrid>
      <w:tr w:rsidR="00B10097" w:rsidRPr="009742B9" w14:paraId="3D89FB51" w14:textId="77777777"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1E3136"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НАЧИН ПОДНОШЕЊА ПОНУДЕ</w:t>
            </w:r>
          </w:p>
          <w:p w14:paraId="1752CC3F" w14:textId="77777777" w:rsidR="00B10097" w:rsidRPr="009742B9" w:rsidRDefault="00B10097" w:rsidP="00D93107">
            <w:pPr>
              <w:jc w:val="center"/>
              <w:rPr>
                <w:rFonts w:ascii="Arial" w:hAnsi="Arial" w:cs="Arial"/>
                <w:bCs/>
                <w:szCs w:val="22"/>
              </w:rPr>
            </w:pPr>
            <w:r w:rsidRPr="009742B9">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724874" w14:textId="77777777"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с</w:t>
            </w:r>
            <w:r w:rsidRPr="009742B9">
              <w:rPr>
                <w:rFonts w:ascii="Arial" w:hAnsi="Arial" w:cs="Arial"/>
                <w:sz w:val="22"/>
                <w:szCs w:val="22"/>
                <w:lang w:val="hr-HR"/>
              </w:rPr>
              <w:t>амостално</w:t>
            </w:r>
          </w:p>
          <w:p w14:paraId="6152737D" w14:textId="77777777"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заједничка понуда</w:t>
            </w:r>
          </w:p>
          <w:p w14:paraId="33256B16" w14:textId="77777777" w:rsidR="00B10097" w:rsidRPr="009742B9" w:rsidRDefault="00B10097" w:rsidP="00B10097">
            <w:pPr>
              <w:numPr>
                <w:ilvl w:val="0"/>
                <w:numId w:val="4"/>
              </w:numPr>
              <w:suppressAutoHyphens w:val="0"/>
              <w:rPr>
                <w:rFonts w:ascii="Arial" w:hAnsi="Arial" w:cs="Arial"/>
                <w:szCs w:val="22"/>
              </w:rPr>
            </w:pPr>
            <w:r w:rsidRPr="009742B9">
              <w:rPr>
                <w:rFonts w:ascii="Arial" w:hAnsi="Arial" w:cs="Arial"/>
                <w:sz w:val="22"/>
                <w:szCs w:val="22"/>
              </w:rPr>
              <w:t>са подизвођачем</w:t>
            </w:r>
          </w:p>
        </w:tc>
      </w:tr>
      <w:tr w:rsidR="00B10097" w:rsidRPr="009742B9" w14:paraId="3258F229" w14:textId="77777777"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7B2179"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C01100" w14:textId="77777777" w:rsidR="00B10097" w:rsidRPr="009742B9" w:rsidRDefault="00B10097" w:rsidP="00D93107">
            <w:pPr>
              <w:suppressAutoHyphens w:val="0"/>
              <w:rPr>
                <w:rFonts w:ascii="Arial" w:hAnsi="Arial" w:cs="Arial"/>
                <w:szCs w:val="22"/>
              </w:rPr>
            </w:pPr>
          </w:p>
        </w:tc>
      </w:tr>
      <w:tr w:rsidR="00B10097" w:rsidRPr="009742B9" w14:paraId="012AB58D" w14:textId="77777777" w:rsidTr="00284B90">
        <w:trPr>
          <w:trHeight w:val="164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424A1B" w14:textId="77777777" w:rsidR="00284B90" w:rsidRDefault="00284B90" w:rsidP="00284B90">
            <w:pPr>
              <w:rPr>
                <w:rFonts w:ascii="Arial" w:hAnsi="Arial" w:cs="Arial"/>
                <w:b/>
                <w:bCs/>
                <w:szCs w:val="22"/>
              </w:rPr>
            </w:pPr>
          </w:p>
          <w:p w14:paraId="0830DDD7" w14:textId="77777777" w:rsidR="00B10097" w:rsidRPr="009742B9" w:rsidRDefault="00B10097" w:rsidP="00284B90">
            <w:pPr>
              <w:rPr>
                <w:rFonts w:ascii="Arial" w:hAnsi="Arial" w:cs="Arial"/>
                <w:b/>
                <w:bCs/>
                <w:szCs w:val="22"/>
              </w:rPr>
            </w:pPr>
            <w:r w:rsidRPr="009742B9">
              <w:rPr>
                <w:rFonts w:ascii="Arial" w:hAnsi="Arial" w:cs="Arial"/>
                <w:b/>
                <w:bCs/>
                <w:sz w:val="22"/>
                <w:szCs w:val="22"/>
                <w:lang w:val="hr-HR"/>
              </w:rPr>
              <w:t>НАЗИВ</w:t>
            </w:r>
            <w:r w:rsidRPr="009742B9">
              <w:rPr>
                <w:rFonts w:ascii="Arial" w:hAnsi="Arial" w:cs="Arial"/>
                <w:b/>
                <w:bCs/>
                <w:sz w:val="22"/>
                <w:szCs w:val="22"/>
              </w:rPr>
              <w:t>,</w:t>
            </w:r>
            <w:r w:rsidRPr="009742B9">
              <w:rPr>
                <w:rFonts w:ascii="Arial" w:hAnsi="Arial" w:cs="Arial"/>
                <w:b/>
                <w:bCs/>
                <w:sz w:val="22"/>
                <w:szCs w:val="22"/>
                <w:lang w:val="hr-HR"/>
              </w:rPr>
              <w:t xml:space="preserve"> СЕДИШТЕ</w:t>
            </w:r>
            <w:r w:rsidRPr="009742B9">
              <w:rPr>
                <w:rFonts w:ascii="Arial" w:hAnsi="Arial" w:cs="Arial"/>
                <w:b/>
                <w:bCs/>
                <w:sz w:val="22"/>
                <w:szCs w:val="22"/>
              </w:rPr>
              <w:t>, МАТИЧНИ БРОЈ И ПИБ</w:t>
            </w:r>
            <w:r w:rsidRPr="009742B9">
              <w:rPr>
                <w:rFonts w:ascii="Arial" w:hAnsi="Arial" w:cs="Arial"/>
                <w:b/>
                <w:bCs/>
                <w:sz w:val="22"/>
                <w:szCs w:val="22"/>
                <w:lang w:val="hr-HR"/>
              </w:rPr>
              <w:t xml:space="preserve"> ОСТАЛИХ </w:t>
            </w:r>
            <w:r w:rsidRPr="009742B9">
              <w:rPr>
                <w:rFonts w:ascii="Arial" w:hAnsi="Arial" w:cs="Arial"/>
                <w:b/>
                <w:bCs/>
                <w:sz w:val="22"/>
                <w:szCs w:val="22"/>
              </w:rPr>
              <w:t xml:space="preserve">ЧЛАНОВА ГРУПЕ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ИЛИ ПОДИЗВОЂАЧА</w:t>
            </w:r>
          </w:p>
          <w:p w14:paraId="55BB3362" w14:textId="77777777" w:rsidR="00B10097" w:rsidRPr="009742B9" w:rsidRDefault="00B10097" w:rsidP="00D93107">
            <w:pPr>
              <w:jc w:val="center"/>
              <w:rPr>
                <w:rFonts w:ascii="Arial" w:hAnsi="Arial" w:cs="Arial"/>
                <w:b/>
                <w:bCs/>
                <w:szCs w:val="22"/>
              </w:rPr>
            </w:pPr>
          </w:p>
          <w:p w14:paraId="09AF1760" w14:textId="77777777" w:rsidR="00B10097" w:rsidRPr="009742B9" w:rsidRDefault="00B10097" w:rsidP="00D93107">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2074BA" w14:textId="77777777" w:rsidR="00B10097" w:rsidRPr="009742B9" w:rsidRDefault="00B10097" w:rsidP="00D93107">
            <w:pPr>
              <w:ind w:left="1260"/>
              <w:rPr>
                <w:rFonts w:ascii="Arial" w:hAnsi="Arial" w:cs="Arial"/>
                <w:szCs w:val="22"/>
              </w:rPr>
            </w:pPr>
          </w:p>
        </w:tc>
      </w:tr>
    </w:tbl>
    <w:p w14:paraId="5E839B9E" w14:textId="77777777"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63"/>
        <w:gridCol w:w="6131"/>
      </w:tblGrid>
      <w:tr w:rsidR="00B10097" w:rsidRPr="009742B9" w14:paraId="48808C67"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F5DB7B"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F1F63E" w14:textId="77777777" w:rsidR="00B10097" w:rsidRPr="009742B9" w:rsidRDefault="00B10097" w:rsidP="00D93107">
            <w:pPr>
              <w:jc w:val="center"/>
              <w:rPr>
                <w:rFonts w:ascii="Arial" w:hAnsi="Arial" w:cs="Arial"/>
                <w:b/>
                <w:bCs/>
                <w:szCs w:val="22"/>
                <w:lang w:val="hr-HR"/>
              </w:rPr>
            </w:pPr>
          </w:p>
        </w:tc>
      </w:tr>
    </w:tbl>
    <w:p w14:paraId="06972A22" w14:textId="77777777" w:rsidR="00B10097" w:rsidRPr="009742B9" w:rsidRDefault="00B10097" w:rsidP="00B1009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571"/>
        <w:gridCol w:w="6123"/>
      </w:tblGrid>
      <w:tr w:rsidR="00B10097" w:rsidRPr="009742B9" w14:paraId="3002E338"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37FE3D"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216A97" w14:textId="77777777" w:rsidR="00B10097" w:rsidRPr="009742B9" w:rsidRDefault="00B10097" w:rsidP="00D93107">
            <w:pPr>
              <w:jc w:val="center"/>
              <w:rPr>
                <w:rFonts w:ascii="Arial" w:hAnsi="Arial" w:cs="Arial"/>
                <w:b/>
                <w:bCs/>
                <w:szCs w:val="22"/>
                <w:lang w:val="hr-HR"/>
              </w:rPr>
            </w:pPr>
          </w:p>
        </w:tc>
      </w:tr>
    </w:tbl>
    <w:p w14:paraId="79D3B64E" w14:textId="77777777" w:rsidR="00B10097" w:rsidRPr="009742B9"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76"/>
        <w:gridCol w:w="6118"/>
      </w:tblGrid>
      <w:tr w:rsidR="00B10097" w:rsidRPr="009742B9" w14:paraId="5815106E"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05BBCE"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02B636" w14:textId="77777777" w:rsidR="00B10097" w:rsidRPr="009742B9" w:rsidRDefault="00B10097" w:rsidP="00D93107">
            <w:pPr>
              <w:jc w:val="center"/>
              <w:rPr>
                <w:rFonts w:ascii="Arial" w:hAnsi="Arial" w:cs="Arial"/>
                <w:b/>
                <w:bCs/>
                <w:szCs w:val="22"/>
                <w:lang w:val="hr-HR"/>
              </w:rPr>
            </w:pPr>
          </w:p>
        </w:tc>
      </w:tr>
      <w:tr w:rsidR="00B10097" w:rsidRPr="009742B9" w14:paraId="66F90385" w14:textId="77777777"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242B7F"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(Е-М</w:t>
            </w:r>
            <w:r w:rsidRPr="009742B9">
              <w:rPr>
                <w:rFonts w:ascii="Arial" w:hAnsi="Arial" w:cs="Arial"/>
                <w:b/>
                <w:bCs/>
                <w:sz w:val="22"/>
                <w:szCs w:val="22"/>
              </w:rPr>
              <w:t>А</w:t>
            </w:r>
            <w:r w:rsidRPr="009742B9">
              <w:rPr>
                <w:rFonts w:ascii="Arial" w:hAnsi="Arial" w:cs="Arial"/>
                <w:b/>
                <w:bCs/>
                <w:sz w:val="22"/>
                <w:szCs w:val="22"/>
                <w:lang w:val="sr-Latn-CS"/>
              </w:rPr>
              <w:t>IL</w:t>
            </w:r>
            <w:r w:rsidRPr="009742B9">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75A57150" w14:textId="77777777" w:rsidR="00B10097" w:rsidRPr="009742B9" w:rsidRDefault="00B10097" w:rsidP="00D93107">
            <w:pPr>
              <w:jc w:val="center"/>
              <w:rPr>
                <w:rFonts w:ascii="Arial" w:hAnsi="Arial" w:cs="Arial"/>
                <w:b/>
                <w:bCs/>
                <w:szCs w:val="22"/>
                <w:lang w:val="hr-HR"/>
              </w:rPr>
            </w:pPr>
          </w:p>
        </w:tc>
      </w:tr>
      <w:tr w:rsidR="00B10097" w:rsidRPr="009742B9" w14:paraId="548DC692" w14:textId="77777777"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08F016"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EF75FA" w14:textId="77777777" w:rsidR="00B10097" w:rsidRPr="009742B9" w:rsidRDefault="00B10097" w:rsidP="00D93107">
            <w:pPr>
              <w:jc w:val="center"/>
              <w:rPr>
                <w:rFonts w:ascii="Arial" w:hAnsi="Arial" w:cs="Arial"/>
                <w:b/>
                <w:bCs/>
                <w:szCs w:val="22"/>
                <w:lang w:val="hr-HR"/>
              </w:rPr>
            </w:pPr>
          </w:p>
        </w:tc>
      </w:tr>
      <w:tr w:rsidR="00B10097" w:rsidRPr="009742B9" w14:paraId="441AF60F" w14:textId="77777777"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E07A535"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ТЕКУЋИ РАЧУН ПОНУ</w:t>
            </w:r>
            <w:r w:rsidRPr="009742B9">
              <w:rPr>
                <w:rFonts w:ascii="Arial" w:hAnsi="Arial" w:cs="Arial"/>
                <w:b/>
                <w:bCs/>
                <w:sz w:val="22"/>
                <w:szCs w:val="22"/>
              </w:rPr>
              <w:t>Ђ</w:t>
            </w:r>
            <w:r w:rsidRPr="009742B9">
              <w:rPr>
                <w:rFonts w:ascii="Arial" w:hAnsi="Arial" w:cs="Arial"/>
                <w:b/>
                <w:bCs/>
                <w:sz w:val="22"/>
                <w:szCs w:val="22"/>
                <w:lang w:val="hr-HR"/>
              </w:rPr>
              <w:t>АЧА</w:t>
            </w:r>
          </w:p>
          <w:p w14:paraId="6659B7BF"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AEAFDE5" w14:textId="77777777" w:rsidR="00B10097" w:rsidRPr="009742B9" w:rsidRDefault="00B10097" w:rsidP="00D93107">
            <w:pPr>
              <w:jc w:val="center"/>
              <w:rPr>
                <w:rFonts w:ascii="Arial" w:hAnsi="Arial" w:cs="Arial"/>
                <w:b/>
                <w:bCs/>
                <w:szCs w:val="22"/>
                <w:lang w:val="hr-HR"/>
              </w:rPr>
            </w:pPr>
          </w:p>
        </w:tc>
      </w:tr>
    </w:tbl>
    <w:p w14:paraId="18D3BAE4" w14:textId="77777777" w:rsidR="00B10097" w:rsidRDefault="00B10097" w:rsidP="00B10097">
      <w:pPr>
        <w:jc w:val="both"/>
        <w:rPr>
          <w:rFonts w:ascii="Arial" w:hAnsi="Arial" w:cs="Arial"/>
          <w:b/>
          <w:sz w:val="22"/>
          <w:szCs w:val="22"/>
        </w:rPr>
      </w:pPr>
    </w:p>
    <w:tbl>
      <w:tblPr>
        <w:tblW w:w="9810" w:type="dxa"/>
        <w:tblInd w:w="-550" w:type="dxa"/>
        <w:tblLayout w:type="fixed"/>
        <w:tblCellMar>
          <w:left w:w="0" w:type="dxa"/>
          <w:right w:w="0" w:type="dxa"/>
        </w:tblCellMar>
        <w:tblLook w:val="04A0" w:firstRow="1" w:lastRow="0" w:firstColumn="1" w:lastColumn="0" w:noHBand="0" w:noVBand="1"/>
      </w:tblPr>
      <w:tblGrid>
        <w:gridCol w:w="720"/>
        <w:gridCol w:w="4500"/>
        <w:gridCol w:w="810"/>
        <w:gridCol w:w="1260"/>
        <w:gridCol w:w="1260"/>
        <w:gridCol w:w="1260"/>
      </w:tblGrid>
      <w:tr w:rsidR="00A01389" w:rsidRPr="00D75AE4" w14:paraId="2658C799" w14:textId="0A98361D" w:rsidTr="00A01389">
        <w:trPr>
          <w:trHeight w:val="430"/>
        </w:trPr>
        <w:tc>
          <w:tcPr>
            <w:tcW w:w="720" w:type="dxa"/>
            <w:tcBorders>
              <w:top w:val="single" w:sz="8" w:space="0" w:color="auto"/>
              <w:left w:val="single" w:sz="8" w:space="0" w:color="auto"/>
              <w:bottom w:val="double" w:sz="6" w:space="0" w:color="auto"/>
              <w:right w:val="single" w:sz="8" w:space="0" w:color="auto"/>
            </w:tcBorders>
            <w:noWrap/>
            <w:tcMar>
              <w:top w:w="0" w:type="dxa"/>
              <w:left w:w="108" w:type="dxa"/>
              <w:bottom w:w="0" w:type="dxa"/>
              <w:right w:w="108" w:type="dxa"/>
            </w:tcMar>
            <w:vAlign w:val="bottom"/>
            <w:hideMark/>
          </w:tcPr>
          <w:p w14:paraId="3CD3DA4E" w14:textId="77777777" w:rsidR="00A01389" w:rsidRPr="00512EE0" w:rsidRDefault="00A01389" w:rsidP="00A01389">
            <w:pPr>
              <w:jc w:val="center"/>
              <w:rPr>
                <w:rFonts w:ascii="Arial" w:hAnsi="Arial" w:cs="Arial"/>
                <w:b/>
                <w:sz w:val="22"/>
                <w:szCs w:val="22"/>
              </w:rPr>
            </w:pPr>
            <w:r w:rsidRPr="00512EE0">
              <w:rPr>
                <w:rFonts w:ascii="Arial" w:hAnsi="Arial" w:cs="Arial"/>
                <w:b/>
                <w:sz w:val="22"/>
                <w:szCs w:val="22"/>
              </w:rPr>
              <w:lastRenderedPageBreak/>
              <w:t>Ред.број</w:t>
            </w:r>
          </w:p>
        </w:tc>
        <w:tc>
          <w:tcPr>
            <w:tcW w:w="4500" w:type="dxa"/>
            <w:tcBorders>
              <w:top w:val="single" w:sz="8" w:space="0" w:color="auto"/>
              <w:left w:val="nil"/>
              <w:bottom w:val="double" w:sz="6" w:space="0" w:color="auto"/>
              <w:right w:val="single" w:sz="8" w:space="0" w:color="auto"/>
            </w:tcBorders>
            <w:noWrap/>
            <w:tcMar>
              <w:top w:w="0" w:type="dxa"/>
              <w:left w:w="108" w:type="dxa"/>
              <w:bottom w:w="0" w:type="dxa"/>
              <w:right w:w="108" w:type="dxa"/>
            </w:tcMar>
            <w:vAlign w:val="bottom"/>
            <w:hideMark/>
          </w:tcPr>
          <w:p w14:paraId="266AC4B8" w14:textId="77777777" w:rsidR="00A01389" w:rsidRPr="00512EE0" w:rsidRDefault="00A01389" w:rsidP="00A01389">
            <w:pPr>
              <w:jc w:val="center"/>
              <w:rPr>
                <w:rFonts w:ascii="Arial" w:hAnsi="Arial" w:cs="Arial"/>
                <w:b/>
                <w:bCs/>
                <w:sz w:val="22"/>
                <w:szCs w:val="22"/>
              </w:rPr>
            </w:pPr>
            <w:r w:rsidRPr="00512EE0">
              <w:rPr>
                <w:rFonts w:ascii="Arial" w:hAnsi="Arial" w:cs="Arial"/>
                <w:b/>
                <w:bCs/>
                <w:sz w:val="22"/>
                <w:szCs w:val="22"/>
              </w:rPr>
              <w:t>НАЗИВ МАТЕРИЈАЛА</w:t>
            </w:r>
          </w:p>
        </w:tc>
        <w:tc>
          <w:tcPr>
            <w:tcW w:w="810" w:type="dxa"/>
            <w:tcBorders>
              <w:top w:val="single" w:sz="8" w:space="0" w:color="auto"/>
              <w:left w:val="nil"/>
              <w:bottom w:val="double" w:sz="6" w:space="0" w:color="auto"/>
              <w:right w:val="single" w:sz="8" w:space="0" w:color="auto"/>
            </w:tcBorders>
            <w:noWrap/>
            <w:tcMar>
              <w:top w:w="0" w:type="dxa"/>
              <w:left w:w="108" w:type="dxa"/>
              <w:bottom w:w="0" w:type="dxa"/>
              <w:right w:w="108" w:type="dxa"/>
            </w:tcMar>
            <w:vAlign w:val="bottom"/>
            <w:hideMark/>
          </w:tcPr>
          <w:p w14:paraId="69098D46" w14:textId="77777777" w:rsidR="00A01389" w:rsidRPr="00512EE0" w:rsidRDefault="00A01389" w:rsidP="00A01389">
            <w:pPr>
              <w:jc w:val="center"/>
              <w:rPr>
                <w:rFonts w:ascii="Arial" w:hAnsi="Arial" w:cs="Arial"/>
                <w:b/>
                <w:sz w:val="22"/>
                <w:szCs w:val="22"/>
              </w:rPr>
            </w:pPr>
            <w:r w:rsidRPr="00512EE0">
              <w:rPr>
                <w:rFonts w:ascii="Arial" w:hAnsi="Arial" w:cs="Arial"/>
                <w:b/>
                <w:sz w:val="22"/>
                <w:szCs w:val="22"/>
              </w:rPr>
              <w:t>Јед.мере</w:t>
            </w:r>
          </w:p>
        </w:tc>
        <w:tc>
          <w:tcPr>
            <w:tcW w:w="1260" w:type="dxa"/>
            <w:tcBorders>
              <w:top w:val="single" w:sz="8" w:space="0" w:color="auto"/>
              <w:left w:val="single" w:sz="4" w:space="0" w:color="auto"/>
              <w:bottom w:val="double" w:sz="6" w:space="0" w:color="auto"/>
              <w:right w:val="single" w:sz="4" w:space="0" w:color="auto"/>
            </w:tcBorders>
            <w:vAlign w:val="bottom"/>
          </w:tcPr>
          <w:p w14:paraId="75C276CF" w14:textId="08F8E0F7" w:rsidR="00A01389" w:rsidRPr="00512EE0" w:rsidRDefault="00A01389" w:rsidP="00A01389">
            <w:pPr>
              <w:jc w:val="center"/>
              <w:rPr>
                <w:rFonts w:ascii="Arial" w:hAnsi="Arial" w:cs="Arial"/>
                <w:b/>
                <w:sz w:val="22"/>
                <w:szCs w:val="22"/>
                <w:lang w:val="sr-Cyrl-RS"/>
              </w:rPr>
            </w:pPr>
            <w:r>
              <w:rPr>
                <w:rFonts w:ascii="Arial" w:hAnsi="Arial" w:cs="Arial"/>
                <w:b/>
                <w:sz w:val="22"/>
                <w:szCs w:val="22"/>
                <w:lang w:val="sr-Cyrl-RS"/>
              </w:rPr>
              <w:t>Јединичнацена без ПДВ</w:t>
            </w:r>
          </w:p>
        </w:tc>
        <w:tc>
          <w:tcPr>
            <w:tcW w:w="1260" w:type="dxa"/>
            <w:tcBorders>
              <w:top w:val="single" w:sz="8" w:space="0" w:color="auto"/>
              <w:left w:val="single" w:sz="4" w:space="0" w:color="auto"/>
              <w:bottom w:val="double" w:sz="6" w:space="0" w:color="auto"/>
              <w:right w:val="single" w:sz="4" w:space="0" w:color="auto"/>
            </w:tcBorders>
            <w:vAlign w:val="bottom"/>
          </w:tcPr>
          <w:p w14:paraId="45A1B342" w14:textId="67C93340" w:rsidR="00A01389" w:rsidRPr="00512EE0" w:rsidRDefault="00A01389" w:rsidP="00A01389">
            <w:pPr>
              <w:rPr>
                <w:rFonts w:ascii="Arial" w:hAnsi="Arial" w:cs="Arial"/>
                <w:b/>
                <w:sz w:val="22"/>
                <w:szCs w:val="22"/>
                <w:lang w:val="sr-Cyrl-RS"/>
              </w:rPr>
            </w:pPr>
            <w:r>
              <w:rPr>
                <w:rFonts w:ascii="Arial" w:hAnsi="Arial" w:cs="Arial"/>
                <w:b/>
                <w:sz w:val="22"/>
                <w:szCs w:val="22"/>
                <w:lang w:val="sr-Cyrl-RS"/>
              </w:rPr>
              <w:t xml:space="preserve">  </w:t>
            </w:r>
            <w:r w:rsidRPr="00512EE0">
              <w:rPr>
                <w:rFonts w:ascii="Arial" w:hAnsi="Arial" w:cs="Arial"/>
                <w:b/>
                <w:sz w:val="22"/>
                <w:szCs w:val="22"/>
                <w:lang w:val="sr-Cyrl-RS"/>
              </w:rPr>
              <w:t>Количина</w:t>
            </w:r>
          </w:p>
        </w:tc>
        <w:tc>
          <w:tcPr>
            <w:tcW w:w="1260" w:type="dxa"/>
            <w:tcBorders>
              <w:top w:val="single" w:sz="8" w:space="0" w:color="auto"/>
              <w:left w:val="single" w:sz="4" w:space="0" w:color="auto"/>
              <w:bottom w:val="double" w:sz="6" w:space="0" w:color="auto"/>
              <w:right w:val="single" w:sz="4" w:space="0" w:color="auto"/>
            </w:tcBorders>
            <w:vAlign w:val="bottom"/>
          </w:tcPr>
          <w:p w14:paraId="2E7DACBE" w14:textId="1DF8AB1D" w:rsidR="00A01389" w:rsidRPr="00512EE0" w:rsidRDefault="00A01389" w:rsidP="00A01389">
            <w:pPr>
              <w:jc w:val="center"/>
              <w:rPr>
                <w:rFonts w:ascii="Arial" w:hAnsi="Arial" w:cs="Arial"/>
                <w:b/>
                <w:sz w:val="22"/>
                <w:szCs w:val="22"/>
                <w:lang w:val="sr-Cyrl-RS"/>
              </w:rPr>
            </w:pPr>
            <w:r>
              <w:rPr>
                <w:rFonts w:ascii="Arial" w:hAnsi="Arial" w:cs="Arial"/>
                <w:b/>
                <w:sz w:val="22"/>
                <w:szCs w:val="22"/>
                <w:lang w:val="sr-Cyrl-RS"/>
              </w:rPr>
              <w:t>Укупна цена без ПДВ</w:t>
            </w:r>
          </w:p>
        </w:tc>
      </w:tr>
      <w:tr w:rsidR="00A01389" w:rsidRPr="00D75AE4" w14:paraId="5DF469AD" w14:textId="76274713"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EDF281" w14:textId="77777777" w:rsidR="00A01389" w:rsidRPr="00512EE0" w:rsidRDefault="00A01389" w:rsidP="00A01389">
            <w:pPr>
              <w:jc w:val="center"/>
              <w:rPr>
                <w:rFonts w:ascii="Arial" w:hAnsi="Arial" w:cs="Arial"/>
                <w:sz w:val="22"/>
                <w:szCs w:val="22"/>
              </w:rPr>
            </w:pPr>
            <w:r w:rsidRPr="00512EE0">
              <w:rPr>
                <w:rFonts w:ascii="Arial" w:hAnsi="Arial" w:cs="Arial"/>
                <w:sz w:val="22"/>
                <w:szCs w:val="22"/>
              </w:rPr>
              <w:t>1.</w:t>
            </w:r>
          </w:p>
        </w:tc>
        <w:tc>
          <w:tcPr>
            <w:tcW w:w="4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D01FF" w14:textId="77777777" w:rsidR="00A01389" w:rsidRPr="004E1E20" w:rsidRDefault="00A01389" w:rsidP="00A01389">
            <w:pPr>
              <w:rPr>
                <w:rFonts w:ascii="Arial" w:hAnsi="Arial" w:cs="Arial"/>
                <w:sz w:val="22"/>
                <w:szCs w:val="22"/>
                <w:lang w:val="sr-Cyrl-RS"/>
              </w:rPr>
            </w:pPr>
            <w:r w:rsidRPr="00512EE0">
              <w:rPr>
                <w:rFonts w:ascii="Arial" w:hAnsi="Arial" w:cs="Arial"/>
                <w:sz w:val="22"/>
                <w:szCs w:val="22"/>
              </w:rPr>
              <w:t>Течност за прање стакла концентрат</w:t>
            </w:r>
            <w:r>
              <w:rPr>
                <w:rFonts w:ascii="Arial" w:hAnsi="Arial" w:cs="Arial"/>
                <w:sz w:val="22"/>
                <w:szCs w:val="22"/>
                <w:lang w:val="sr-Latn-RS"/>
              </w:rPr>
              <w:t>, 2</w:t>
            </w:r>
            <w:r>
              <w:rPr>
                <w:rFonts w:ascii="Arial" w:hAnsi="Arial" w:cs="Arial"/>
                <w:sz w:val="22"/>
                <w:szCs w:val="22"/>
                <w:lang w:val="sr-Cyrl-RS"/>
              </w:rPr>
              <w:t xml:space="preserve"> л</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C28A40" w14:textId="77777777" w:rsidR="00A01389" w:rsidRPr="00512EE0" w:rsidRDefault="00A01389" w:rsidP="00A01389">
            <w:pPr>
              <w:jc w:val="center"/>
              <w:rPr>
                <w:rFonts w:ascii="Arial" w:hAnsi="Arial" w:cs="Arial"/>
                <w:sz w:val="22"/>
                <w:szCs w:val="22"/>
              </w:rPr>
            </w:pPr>
            <w:r w:rsidRPr="00512EE0">
              <w:rPr>
                <w:rFonts w:ascii="Arial" w:hAnsi="Arial" w:cs="Arial"/>
                <w:sz w:val="22"/>
                <w:szCs w:val="22"/>
              </w:rPr>
              <w:t>л</w:t>
            </w:r>
          </w:p>
        </w:tc>
        <w:tc>
          <w:tcPr>
            <w:tcW w:w="1260" w:type="dxa"/>
            <w:tcBorders>
              <w:top w:val="nil"/>
              <w:left w:val="single" w:sz="4" w:space="0" w:color="auto"/>
              <w:bottom w:val="single" w:sz="8" w:space="0" w:color="auto"/>
              <w:right w:val="single" w:sz="4" w:space="0" w:color="auto"/>
            </w:tcBorders>
            <w:vAlign w:val="bottom"/>
          </w:tcPr>
          <w:p w14:paraId="12BBE2B8" w14:textId="77777777" w:rsidR="00A01389" w:rsidRPr="00512EE0" w:rsidRDefault="00A01389" w:rsidP="00A01389">
            <w:pPr>
              <w:jc w:val="center"/>
              <w:rPr>
                <w:rFonts w:ascii="Arial" w:hAnsi="Arial" w:cs="Arial"/>
                <w:sz w:val="22"/>
                <w:szCs w:val="22"/>
              </w:rPr>
            </w:pPr>
          </w:p>
        </w:tc>
        <w:tc>
          <w:tcPr>
            <w:tcW w:w="1260" w:type="dxa"/>
            <w:tcBorders>
              <w:top w:val="nil"/>
              <w:left w:val="single" w:sz="4" w:space="0" w:color="auto"/>
              <w:bottom w:val="single" w:sz="8" w:space="0" w:color="auto"/>
              <w:right w:val="single" w:sz="4" w:space="0" w:color="auto"/>
            </w:tcBorders>
            <w:vAlign w:val="bottom"/>
          </w:tcPr>
          <w:p w14:paraId="6AA52E19" w14:textId="4054DD55" w:rsidR="00A01389" w:rsidRPr="00512EE0" w:rsidRDefault="00A01389" w:rsidP="00A01389">
            <w:pPr>
              <w:jc w:val="center"/>
              <w:rPr>
                <w:rFonts w:ascii="Arial" w:hAnsi="Arial" w:cs="Arial"/>
                <w:sz w:val="22"/>
                <w:szCs w:val="22"/>
              </w:rPr>
            </w:pPr>
            <w:r w:rsidRPr="00512EE0">
              <w:rPr>
                <w:rFonts w:ascii="Arial" w:hAnsi="Arial" w:cs="Arial"/>
                <w:sz w:val="22"/>
                <w:szCs w:val="22"/>
              </w:rPr>
              <w:t>700</w:t>
            </w:r>
          </w:p>
        </w:tc>
        <w:tc>
          <w:tcPr>
            <w:tcW w:w="1260" w:type="dxa"/>
            <w:tcBorders>
              <w:top w:val="nil"/>
              <w:left w:val="single" w:sz="4" w:space="0" w:color="auto"/>
              <w:bottom w:val="single" w:sz="8" w:space="0" w:color="auto"/>
              <w:right w:val="single" w:sz="8" w:space="0" w:color="auto"/>
            </w:tcBorders>
            <w:vAlign w:val="bottom"/>
          </w:tcPr>
          <w:p w14:paraId="293E8155" w14:textId="5472A42E" w:rsidR="00A01389" w:rsidRPr="00512EE0" w:rsidRDefault="00A01389" w:rsidP="00A01389">
            <w:pPr>
              <w:jc w:val="center"/>
              <w:rPr>
                <w:rFonts w:ascii="Arial" w:hAnsi="Arial" w:cs="Arial"/>
                <w:sz w:val="22"/>
                <w:szCs w:val="22"/>
              </w:rPr>
            </w:pPr>
          </w:p>
        </w:tc>
      </w:tr>
      <w:tr w:rsidR="00A01389" w:rsidRPr="00D75AE4" w14:paraId="572F30F6" w14:textId="0564A77E"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86FCD9" w14:textId="77777777" w:rsidR="00A01389" w:rsidRPr="00512EE0" w:rsidRDefault="00A01389" w:rsidP="00A01389">
            <w:pPr>
              <w:jc w:val="center"/>
              <w:rPr>
                <w:rFonts w:ascii="Arial" w:hAnsi="Arial" w:cs="Arial"/>
                <w:sz w:val="22"/>
                <w:szCs w:val="22"/>
              </w:rPr>
            </w:pPr>
            <w:r w:rsidRPr="00512EE0">
              <w:rPr>
                <w:rFonts w:ascii="Arial" w:hAnsi="Arial" w:cs="Arial"/>
                <w:sz w:val="22"/>
                <w:szCs w:val="22"/>
              </w:rPr>
              <w:t>2.</w:t>
            </w:r>
          </w:p>
        </w:tc>
        <w:tc>
          <w:tcPr>
            <w:tcW w:w="4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9ED2FE" w14:textId="77777777" w:rsidR="00A01389" w:rsidRPr="004E1E20" w:rsidRDefault="00A01389" w:rsidP="00A01389">
            <w:pPr>
              <w:rPr>
                <w:rFonts w:ascii="Arial" w:hAnsi="Arial" w:cs="Arial"/>
                <w:sz w:val="22"/>
                <w:szCs w:val="22"/>
                <w:lang w:val="sr-Cyrl-RS"/>
              </w:rPr>
            </w:pPr>
            <w:r w:rsidRPr="00512EE0">
              <w:rPr>
                <w:rFonts w:ascii="Arial" w:hAnsi="Arial" w:cs="Arial"/>
                <w:sz w:val="22"/>
                <w:szCs w:val="22"/>
              </w:rPr>
              <w:t>Течност за безконтактно прање</w:t>
            </w:r>
            <w:r>
              <w:rPr>
                <w:rFonts w:ascii="Arial" w:hAnsi="Arial" w:cs="Arial"/>
                <w:sz w:val="22"/>
                <w:szCs w:val="22"/>
                <w:lang w:val="sr-Cyrl-RS"/>
              </w:rPr>
              <w:t>, 25  л</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114305" w14:textId="77777777" w:rsidR="00A01389" w:rsidRPr="00512EE0" w:rsidRDefault="00A01389" w:rsidP="00A01389">
            <w:pPr>
              <w:jc w:val="center"/>
              <w:rPr>
                <w:rFonts w:ascii="Arial" w:hAnsi="Arial" w:cs="Arial"/>
                <w:sz w:val="22"/>
                <w:szCs w:val="22"/>
              </w:rPr>
            </w:pPr>
            <w:r w:rsidRPr="00512EE0">
              <w:rPr>
                <w:rFonts w:ascii="Arial" w:hAnsi="Arial" w:cs="Arial"/>
                <w:sz w:val="22"/>
                <w:szCs w:val="22"/>
              </w:rPr>
              <w:t>л</w:t>
            </w:r>
          </w:p>
        </w:tc>
        <w:tc>
          <w:tcPr>
            <w:tcW w:w="1260" w:type="dxa"/>
            <w:tcBorders>
              <w:top w:val="nil"/>
              <w:left w:val="single" w:sz="4" w:space="0" w:color="auto"/>
              <w:bottom w:val="single" w:sz="8" w:space="0" w:color="auto"/>
              <w:right w:val="single" w:sz="4" w:space="0" w:color="auto"/>
            </w:tcBorders>
            <w:vAlign w:val="bottom"/>
          </w:tcPr>
          <w:p w14:paraId="7CCA97F7" w14:textId="77777777" w:rsidR="00A01389" w:rsidRPr="00512EE0" w:rsidRDefault="00A01389" w:rsidP="00A01389">
            <w:pPr>
              <w:jc w:val="center"/>
              <w:rPr>
                <w:rFonts w:ascii="Arial" w:hAnsi="Arial" w:cs="Arial"/>
                <w:sz w:val="22"/>
                <w:szCs w:val="22"/>
              </w:rPr>
            </w:pPr>
          </w:p>
        </w:tc>
        <w:tc>
          <w:tcPr>
            <w:tcW w:w="1260" w:type="dxa"/>
            <w:tcBorders>
              <w:top w:val="nil"/>
              <w:left w:val="single" w:sz="4" w:space="0" w:color="auto"/>
              <w:bottom w:val="single" w:sz="8" w:space="0" w:color="auto"/>
              <w:right w:val="single" w:sz="4" w:space="0" w:color="auto"/>
            </w:tcBorders>
            <w:vAlign w:val="bottom"/>
          </w:tcPr>
          <w:p w14:paraId="6B56D866" w14:textId="4CF56258" w:rsidR="00A01389" w:rsidRPr="00512EE0" w:rsidRDefault="00A01389" w:rsidP="00A01389">
            <w:pPr>
              <w:jc w:val="center"/>
              <w:rPr>
                <w:rFonts w:ascii="Arial" w:hAnsi="Arial" w:cs="Arial"/>
                <w:sz w:val="22"/>
                <w:szCs w:val="22"/>
              </w:rPr>
            </w:pPr>
            <w:r w:rsidRPr="00512EE0">
              <w:rPr>
                <w:rFonts w:ascii="Arial" w:hAnsi="Arial" w:cs="Arial"/>
                <w:sz w:val="22"/>
                <w:szCs w:val="22"/>
              </w:rPr>
              <w:t>300</w:t>
            </w:r>
          </w:p>
        </w:tc>
        <w:tc>
          <w:tcPr>
            <w:tcW w:w="1260" w:type="dxa"/>
            <w:tcBorders>
              <w:top w:val="nil"/>
              <w:left w:val="single" w:sz="4" w:space="0" w:color="auto"/>
              <w:bottom w:val="single" w:sz="8" w:space="0" w:color="auto"/>
              <w:right w:val="single" w:sz="8" w:space="0" w:color="auto"/>
            </w:tcBorders>
            <w:vAlign w:val="bottom"/>
          </w:tcPr>
          <w:p w14:paraId="4A451479" w14:textId="4D1162E2" w:rsidR="00A01389" w:rsidRPr="00512EE0" w:rsidRDefault="00A01389" w:rsidP="00A01389">
            <w:pPr>
              <w:jc w:val="center"/>
              <w:rPr>
                <w:rFonts w:ascii="Arial" w:hAnsi="Arial" w:cs="Arial"/>
                <w:sz w:val="22"/>
                <w:szCs w:val="22"/>
              </w:rPr>
            </w:pPr>
          </w:p>
        </w:tc>
      </w:tr>
      <w:tr w:rsidR="00A01389" w:rsidRPr="00D75AE4" w14:paraId="7089D521" w14:textId="472869A4"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762063" w14:textId="77777777" w:rsidR="00A01389" w:rsidRPr="00512EE0" w:rsidRDefault="00A01389" w:rsidP="00A01389">
            <w:pPr>
              <w:jc w:val="center"/>
              <w:rPr>
                <w:rFonts w:ascii="Arial" w:hAnsi="Arial" w:cs="Arial"/>
                <w:sz w:val="22"/>
                <w:szCs w:val="22"/>
              </w:rPr>
            </w:pPr>
            <w:r w:rsidRPr="00512EE0">
              <w:rPr>
                <w:rFonts w:ascii="Arial" w:hAnsi="Arial" w:cs="Arial"/>
                <w:sz w:val="22"/>
                <w:szCs w:val="22"/>
              </w:rPr>
              <w:t>3.</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559B1" w14:textId="77777777" w:rsidR="00A01389" w:rsidRPr="00512EE0" w:rsidRDefault="00A01389" w:rsidP="00A01389">
            <w:pPr>
              <w:rPr>
                <w:rFonts w:ascii="Arial" w:hAnsi="Arial" w:cs="Arial"/>
                <w:sz w:val="22"/>
                <w:szCs w:val="22"/>
              </w:rPr>
            </w:pPr>
            <w:r w:rsidRPr="00512EE0">
              <w:rPr>
                <w:rFonts w:ascii="Arial" w:hAnsi="Arial" w:cs="Arial"/>
                <w:sz w:val="22"/>
                <w:szCs w:val="22"/>
              </w:rPr>
              <w:t>Сијалица H7 (комад)</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0ED271" w14:textId="77777777" w:rsidR="00A01389" w:rsidRPr="00512EE0" w:rsidRDefault="00A01389" w:rsidP="00A01389">
            <w:pPr>
              <w:jc w:val="center"/>
              <w:rPr>
                <w:rFonts w:ascii="Arial" w:hAnsi="Arial" w:cs="Arial"/>
                <w:sz w:val="22"/>
                <w:szCs w:val="22"/>
              </w:rPr>
            </w:pPr>
            <w:r w:rsidRPr="00512EE0">
              <w:rPr>
                <w:rFonts w:ascii="Arial" w:hAnsi="Arial" w:cs="Arial"/>
                <w:sz w:val="22"/>
                <w:szCs w:val="22"/>
              </w:rPr>
              <w:t>ком</w:t>
            </w:r>
          </w:p>
        </w:tc>
        <w:tc>
          <w:tcPr>
            <w:tcW w:w="1260" w:type="dxa"/>
            <w:tcBorders>
              <w:top w:val="nil"/>
              <w:left w:val="single" w:sz="4" w:space="0" w:color="auto"/>
              <w:bottom w:val="single" w:sz="8" w:space="0" w:color="auto"/>
              <w:right w:val="single" w:sz="4" w:space="0" w:color="auto"/>
            </w:tcBorders>
            <w:vAlign w:val="bottom"/>
          </w:tcPr>
          <w:p w14:paraId="1EDAA2AE" w14:textId="77777777" w:rsidR="00A01389" w:rsidRPr="00512EE0" w:rsidRDefault="00A01389" w:rsidP="00A01389">
            <w:pPr>
              <w:jc w:val="center"/>
              <w:rPr>
                <w:rFonts w:ascii="Arial" w:hAnsi="Arial" w:cs="Arial"/>
                <w:sz w:val="22"/>
                <w:szCs w:val="22"/>
              </w:rPr>
            </w:pPr>
          </w:p>
        </w:tc>
        <w:tc>
          <w:tcPr>
            <w:tcW w:w="1260" w:type="dxa"/>
            <w:tcBorders>
              <w:top w:val="nil"/>
              <w:left w:val="single" w:sz="4" w:space="0" w:color="auto"/>
              <w:bottom w:val="single" w:sz="8" w:space="0" w:color="auto"/>
              <w:right w:val="single" w:sz="4" w:space="0" w:color="auto"/>
            </w:tcBorders>
            <w:vAlign w:val="bottom"/>
          </w:tcPr>
          <w:p w14:paraId="31962CD9" w14:textId="0334E24F" w:rsidR="00A01389" w:rsidRPr="00512EE0" w:rsidRDefault="00A01389" w:rsidP="00A01389">
            <w:pPr>
              <w:jc w:val="center"/>
              <w:rPr>
                <w:rFonts w:ascii="Arial" w:hAnsi="Arial" w:cs="Arial"/>
                <w:sz w:val="22"/>
                <w:szCs w:val="22"/>
              </w:rPr>
            </w:pPr>
            <w:r w:rsidRPr="00512EE0">
              <w:rPr>
                <w:rFonts w:ascii="Arial" w:hAnsi="Arial" w:cs="Arial"/>
                <w:sz w:val="22"/>
                <w:szCs w:val="22"/>
              </w:rPr>
              <w:t>50</w:t>
            </w:r>
          </w:p>
        </w:tc>
        <w:tc>
          <w:tcPr>
            <w:tcW w:w="1260" w:type="dxa"/>
            <w:tcBorders>
              <w:top w:val="nil"/>
              <w:left w:val="single" w:sz="4" w:space="0" w:color="auto"/>
              <w:bottom w:val="single" w:sz="8" w:space="0" w:color="auto"/>
              <w:right w:val="single" w:sz="8" w:space="0" w:color="auto"/>
            </w:tcBorders>
            <w:vAlign w:val="bottom"/>
          </w:tcPr>
          <w:p w14:paraId="2FABE556" w14:textId="2F0B60B4" w:rsidR="00A01389" w:rsidRPr="00512EE0" w:rsidRDefault="00A01389" w:rsidP="00A01389">
            <w:pPr>
              <w:jc w:val="center"/>
              <w:rPr>
                <w:rFonts w:ascii="Arial" w:hAnsi="Arial" w:cs="Arial"/>
                <w:sz w:val="22"/>
                <w:szCs w:val="22"/>
              </w:rPr>
            </w:pPr>
          </w:p>
        </w:tc>
      </w:tr>
      <w:tr w:rsidR="00A01389" w:rsidRPr="00D75AE4" w14:paraId="43B87CB2" w14:textId="12174504"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C2385D"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4.</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F93ED9" w14:textId="77777777" w:rsidR="00A01389" w:rsidRPr="00512EE0" w:rsidRDefault="00A01389" w:rsidP="00A01389">
            <w:pPr>
              <w:rPr>
                <w:rFonts w:ascii="Arial" w:hAnsi="Arial" w:cs="Arial"/>
                <w:sz w:val="22"/>
                <w:szCs w:val="22"/>
                <w:lang w:val="sr-Cyrl-RS"/>
              </w:rPr>
            </w:pPr>
            <w:r w:rsidRPr="00512EE0">
              <w:rPr>
                <w:rFonts w:ascii="Arial" w:hAnsi="Arial" w:cs="Arial"/>
                <w:sz w:val="22"/>
                <w:szCs w:val="22"/>
                <w:lang w:val="sr-Cyrl-RS"/>
              </w:rPr>
              <w:t>Течни восак (разблажује се водом</w:t>
            </w:r>
            <w:r w:rsidRPr="00512EE0">
              <w:rPr>
                <w:rFonts w:ascii="Arial" w:hAnsi="Arial" w:cs="Arial"/>
                <w:sz w:val="22"/>
                <w:szCs w:val="22"/>
              </w:rPr>
              <w:t xml:space="preserve"> 1:1</w:t>
            </w:r>
            <w:r>
              <w:rPr>
                <w:rFonts w:ascii="Arial" w:hAnsi="Arial" w:cs="Arial"/>
                <w:sz w:val="22"/>
                <w:szCs w:val="22"/>
                <w:lang w:val="sr-Cyrl-RS"/>
              </w:rPr>
              <w:t>,</w:t>
            </w:r>
            <w:r w:rsidRPr="00512EE0">
              <w:rPr>
                <w:rFonts w:ascii="Arial" w:hAnsi="Arial" w:cs="Arial"/>
                <w:sz w:val="22"/>
                <w:szCs w:val="22"/>
                <w:lang w:val="sr-Cyrl-RS"/>
              </w:rPr>
              <w:t>)</w:t>
            </w:r>
            <w:r>
              <w:rPr>
                <w:rFonts w:ascii="Arial" w:hAnsi="Arial" w:cs="Arial"/>
                <w:sz w:val="22"/>
                <w:szCs w:val="22"/>
                <w:lang w:val="sr-Cyrl-RS"/>
              </w:rPr>
              <w:t xml:space="preserve"> 20 </w:t>
            </w:r>
            <w:r w:rsidRPr="000B4372">
              <w:rPr>
                <w:rFonts w:ascii="Arial" w:hAnsi="Arial" w:cs="Arial"/>
                <w:sz w:val="22"/>
                <w:szCs w:val="22"/>
                <w:lang w:val="sr-Cyrl-RS"/>
              </w:rPr>
              <w:t>кг</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ECD66F" w14:textId="77777777" w:rsidR="00A01389" w:rsidRPr="000B4372" w:rsidRDefault="00A01389" w:rsidP="00A01389">
            <w:pPr>
              <w:jc w:val="center"/>
              <w:rPr>
                <w:rFonts w:ascii="Arial" w:hAnsi="Arial" w:cs="Arial"/>
                <w:sz w:val="22"/>
                <w:szCs w:val="22"/>
                <w:lang w:val="sr-Cyrl-RS"/>
              </w:rPr>
            </w:pPr>
            <w:r w:rsidRPr="000B4372">
              <w:rPr>
                <w:rFonts w:ascii="Arial" w:hAnsi="Arial" w:cs="Arial"/>
                <w:sz w:val="22"/>
                <w:szCs w:val="22"/>
                <w:lang w:val="sr-Cyrl-RS"/>
              </w:rPr>
              <w:t>кг</w:t>
            </w:r>
          </w:p>
        </w:tc>
        <w:tc>
          <w:tcPr>
            <w:tcW w:w="1260" w:type="dxa"/>
            <w:tcBorders>
              <w:top w:val="nil"/>
              <w:left w:val="single" w:sz="4" w:space="0" w:color="auto"/>
              <w:bottom w:val="single" w:sz="8" w:space="0" w:color="auto"/>
              <w:right w:val="single" w:sz="4" w:space="0" w:color="auto"/>
            </w:tcBorders>
            <w:vAlign w:val="bottom"/>
          </w:tcPr>
          <w:p w14:paraId="3BC77E65" w14:textId="77777777" w:rsidR="00A01389" w:rsidRPr="000B4372" w:rsidRDefault="00A01389" w:rsidP="00A01389">
            <w:pPr>
              <w:jc w:val="center"/>
              <w:rPr>
                <w:rFonts w:ascii="Arial" w:hAnsi="Arial" w:cs="Arial"/>
                <w:b/>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573C92B1" w14:textId="449FA69C"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300</w:t>
            </w:r>
          </w:p>
        </w:tc>
        <w:tc>
          <w:tcPr>
            <w:tcW w:w="1260" w:type="dxa"/>
            <w:tcBorders>
              <w:top w:val="nil"/>
              <w:left w:val="single" w:sz="4" w:space="0" w:color="auto"/>
              <w:bottom w:val="single" w:sz="8" w:space="0" w:color="auto"/>
              <w:right w:val="single" w:sz="8" w:space="0" w:color="auto"/>
            </w:tcBorders>
            <w:vAlign w:val="bottom"/>
          </w:tcPr>
          <w:p w14:paraId="13EB44BB" w14:textId="6289A2BE" w:rsidR="00A01389" w:rsidRPr="00512EE0" w:rsidRDefault="00A01389" w:rsidP="00A01389">
            <w:pPr>
              <w:jc w:val="center"/>
              <w:rPr>
                <w:rFonts w:ascii="Arial" w:hAnsi="Arial" w:cs="Arial"/>
                <w:sz w:val="22"/>
                <w:szCs w:val="22"/>
                <w:lang w:val="sr-Cyrl-RS"/>
              </w:rPr>
            </w:pPr>
          </w:p>
        </w:tc>
      </w:tr>
      <w:tr w:rsidR="00A01389" w:rsidRPr="00D75AE4" w14:paraId="374DAC34" w14:textId="493D9A32"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948C70"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5.</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C5B03" w14:textId="77777777" w:rsidR="00A01389" w:rsidRPr="00512EE0" w:rsidRDefault="00A01389" w:rsidP="00A01389">
            <w:pPr>
              <w:rPr>
                <w:rFonts w:ascii="Arial" w:hAnsi="Arial" w:cs="Arial"/>
                <w:sz w:val="22"/>
                <w:szCs w:val="22"/>
                <w:lang w:val="sr-Cyrl-RS"/>
              </w:rPr>
            </w:pPr>
            <w:r w:rsidRPr="00512EE0">
              <w:rPr>
                <w:rFonts w:ascii="Arial" w:hAnsi="Arial" w:cs="Arial"/>
                <w:sz w:val="22"/>
                <w:szCs w:val="22"/>
                <w:lang w:val="sr-Cyrl-RS"/>
              </w:rPr>
              <w:t>„Канебо“ крпа или еквивалент</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9C5003"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ком</w:t>
            </w:r>
          </w:p>
        </w:tc>
        <w:tc>
          <w:tcPr>
            <w:tcW w:w="1260" w:type="dxa"/>
            <w:tcBorders>
              <w:top w:val="nil"/>
              <w:left w:val="single" w:sz="4" w:space="0" w:color="auto"/>
              <w:bottom w:val="single" w:sz="8" w:space="0" w:color="auto"/>
              <w:right w:val="single" w:sz="4" w:space="0" w:color="auto"/>
            </w:tcBorders>
            <w:vAlign w:val="bottom"/>
          </w:tcPr>
          <w:p w14:paraId="56E29B7D" w14:textId="77777777" w:rsidR="00A01389" w:rsidRPr="00512EE0" w:rsidRDefault="00A01389" w:rsidP="00A01389">
            <w:pPr>
              <w:jc w:val="center"/>
              <w:rPr>
                <w:rFonts w:ascii="Arial" w:hAnsi="Arial" w:cs="Arial"/>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756BB393" w14:textId="6F48CCB8"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100</w:t>
            </w:r>
          </w:p>
        </w:tc>
        <w:tc>
          <w:tcPr>
            <w:tcW w:w="1260" w:type="dxa"/>
            <w:tcBorders>
              <w:top w:val="nil"/>
              <w:left w:val="single" w:sz="4" w:space="0" w:color="auto"/>
              <w:bottom w:val="single" w:sz="8" w:space="0" w:color="auto"/>
              <w:right w:val="single" w:sz="8" w:space="0" w:color="auto"/>
            </w:tcBorders>
            <w:vAlign w:val="bottom"/>
          </w:tcPr>
          <w:p w14:paraId="1FB67FB3" w14:textId="55354C8E" w:rsidR="00A01389" w:rsidRPr="00512EE0" w:rsidRDefault="00A01389" w:rsidP="00A01389">
            <w:pPr>
              <w:jc w:val="center"/>
              <w:rPr>
                <w:rFonts w:ascii="Arial" w:hAnsi="Arial" w:cs="Arial"/>
                <w:sz w:val="22"/>
                <w:szCs w:val="22"/>
                <w:lang w:val="sr-Cyrl-RS"/>
              </w:rPr>
            </w:pPr>
          </w:p>
        </w:tc>
      </w:tr>
      <w:tr w:rsidR="00A01389" w:rsidRPr="00D75AE4" w14:paraId="3DCC0610" w14:textId="5A6E0491"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D406E1"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6.</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18C43A" w14:textId="12EDAF11" w:rsidR="00A01389" w:rsidRPr="004E1E20" w:rsidRDefault="00A01389" w:rsidP="00A01389">
            <w:pPr>
              <w:rPr>
                <w:rFonts w:ascii="Arial" w:hAnsi="Arial" w:cs="Arial"/>
                <w:sz w:val="22"/>
                <w:szCs w:val="22"/>
                <w:lang w:val="sr-Latn-RS"/>
              </w:rPr>
            </w:pPr>
            <w:r w:rsidRPr="00512EE0">
              <w:rPr>
                <w:rFonts w:ascii="Arial" w:hAnsi="Arial" w:cs="Arial"/>
                <w:sz w:val="22"/>
                <w:szCs w:val="22"/>
                <w:lang w:val="sr-Latn-RS"/>
              </w:rPr>
              <w:t>„</w:t>
            </w:r>
            <w:r w:rsidRPr="00512EE0">
              <w:rPr>
                <w:rFonts w:ascii="Arial" w:hAnsi="Arial" w:cs="Arial"/>
                <w:sz w:val="22"/>
                <w:szCs w:val="22"/>
                <w:lang w:val="sr-Cyrl-RS"/>
              </w:rPr>
              <w:t>Магична крпа</w:t>
            </w:r>
            <w:r w:rsidRPr="00512EE0">
              <w:rPr>
                <w:rFonts w:ascii="Arial" w:hAnsi="Arial" w:cs="Arial"/>
                <w:sz w:val="22"/>
                <w:szCs w:val="22"/>
                <w:lang w:val="sr-Latn-RS"/>
              </w:rPr>
              <w:t>“</w:t>
            </w:r>
            <w:r>
              <w:rPr>
                <w:rFonts w:ascii="Arial" w:hAnsi="Arial" w:cs="Arial"/>
                <w:sz w:val="22"/>
                <w:szCs w:val="22"/>
                <w:lang w:val="sr-Cyrl-RS"/>
              </w:rPr>
              <w:t>, стандардна 30</w:t>
            </w:r>
            <w:r>
              <w:rPr>
                <w:rFonts w:ascii="Arial" w:hAnsi="Arial" w:cs="Arial"/>
                <w:sz w:val="22"/>
                <w:szCs w:val="22"/>
                <w:lang w:val="sr-Latn-RS"/>
              </w:rPr>
              <w:t>x</w:t>
            </w:r>
            <w:r>
              <w:rPr>
                <w:rFonts w:ascii="Arial" w:hAnsi="Arial" w:cs="Arial"/>
                <w:sz w:val="22"/>
                <w:szCs w:val="22"/>
                <w:lang w:val="sr-Cyrl-RS"/>
              </w:rPr>
              <w:t xml:space="preserve">40 </w:t>
            </w:r>
            <w:r>
              <w:rPr>
                <w:rFonts w:ascii="Arial" w:hAnsi="Arial" w:cs="Arial"/>
                <w:sz w:val="22"/>
                <w:szCs w:val="22"/>
                <w:lang w:val="sr-Latn-RS"/>
              </w:rPr>
              <w:t>cm</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2C9A6B"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ком</w:t>
            </w:r>
          </w:p>
        </w:tc>
        <w:tc>
          <w:tcPr>
            <w:tcW w:w="1260" w:type="dxa"/>
            <w:tcBorders>
              <w:top w:val="nil"/>
              <w:left w:val="single" w:sz="4" w:space="0" w:color="auto"/>
              <w:bottom w:val="single" w:sz="8" w:space="0" w:color="auto"/>
              <w:right w:val="single" w:sz="4" w:space="0" w:color="auto"/>
            </w:tcBorders>
            <w:vAlign w:val="bottom"/>
          </w:tcPr>
          <w:p w14:paraId="513BA393" w14:textId="77777777" w:rsidR="00A01389" w:rsidRPr="00512EE0" w:rsidRDefault="00A01389" w:rsidP="00A01389">
            <w:pPr>
              <w:jc w:val="center"/>
              <w:rPr>
                <w:rFonts w:ascii="Arial" w:hAnsi="Arial" w:cs="Arial"/>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69D7F67D" w14:textId="4E73F2EF"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100</w:t>
            </w:r>
          </w:p>
        </w:tc>
        <w:tc>
          <w:tcPr>
            <w:tcW w:w="1260" w:type="dxa"/>
            <w:tcBorders>
              <w:top w:val="nil"/>
              <w:left w:val="single" w:sz="4" w:space="0" w:color="auto"/>
              <w:bottom w:val="single" w:sz="8" w:space="0" w:color="auto"/>
              <w:right w:val="single" w:sz="8" w:space="0" w:color="auto"/>
            </w:tcBorders>
            <w:vAlign w:val="bottom"/>
          </w:tcPr>
          <w:p w14:paraId="7D2CE14B" w14:textId="78C6D540" w:rsidR="00A01389" w:rsidRPr="00512EE0" w:rsidRDefault="00A01389" w:rsidP="00A01389">
            <w:pPr>
              <w:jc w:val="center"/>
              <w:rPr>
                <w:rFonts w:ascii="Arial" w:hAnsi="Arial" w:cs="Arial"/>
                <w:sz w:val="22"/>
                <w:szCs w:val="22"/>
                <w:lang w:val="sr-Cyrl-RS"/>
              </w:rPr>
            </w:pPr>
          </w:p>
        </w:tc>
      </w:tr>
      <w:tr w:rsidR="00A01389" w:rsidRPr="00D75AE4" w14:paraId="2F7576B5" w14:textId="4EE37747"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116B8D"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7.</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7F4F6" w14:textId="77777777" w:rsidR="00A01389" w:rsidRPr="00512EE0" w:rsidRDefault="00A01389" w:rsidP="00A01389">
            <w:pPr>
              <w:rPr>
                <w:rFonts w:ascii="Arial" w:hAnsi="Arial" w:cs="Arial"/>
                <w:sz w:val="22"/>
                <w:szCs w:val="22"/>
                <w:lang w:val="sr-Cyrl-RS"/>
              </w:rPr>
            </w:pPr>
            <w:r w:rsidRPr="00512EE0">
              <w:rPr>
                <w:rFonts w:ascii="Arial" w:hAnsi="Arial" w:cs="Arial"/>
                <w:sz w:val="22"/>
                <w:szCs w:val="22"/>
                <w:lang w:val="sr-Cyrl-RS"/>
              </w:rPr>
              <w:t>Течност за прање кожних седишта пре мазања</w:t>
            </w:r>
            <w:r>
              <w:rPr>
                <w:rFonts w:ascii="Arial" w:hAnsi="Arial" w:cs="Arial"/>
                <w:sz w:val="22"/>
                <w:szCs w:val="22"/>
                <w:lang w:val="sr-Cyrl-RS"/>
              </w:rPr>
              <w:t>, 1 л</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5D5B0F"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л</w:t>
            </w:r>
          </w:p>
        </w:tc>
        <w:tc>
          <w:tcPr>
            <w:tcW w:w="1260" w:type="dxa"/>
            <w:tcBorders>
              <w:top w:val="nil"/>
              <w:left w:val="single" w:sz="4" w:space="0" w:color="auto"/>
              <w:bottom w:val="single" w:sz="8" w:space="0" w:color="auto"/>
              <w:right w:val="single" w:sz="4" w:space="0" w:color="auto"/>
            </w:tcBorders>
            <w:vAlign w:val="bottom"/>
          </w:tcPr>
          <w:p w14:paraId="0FF01898" w14:textId="77777777" w:rsidR="00A01389" w:rsidRPr="00512EE0" w:rsidRDefault="00A01389" w:rsidP="00A01389">
            <w:pPr>
              <w:jc w:val="center"/>
              <w:rPr>
                <w:rFonts w:ascii="Arial" w:hAnsi="Arial" w:cs="Arial"/>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3BAD867B" w14:textId="77FF15B1"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50</w:t>
            </w:r>
          </w:p>
        </w:tc>
        <w:tc>
          <w:tcPr>
            <w:tcW w:w="1260" w:type="dxa"/>
            <w:tcBorders>
              <w:top w:val="nil"/>
              <w:left w:val="single" w:sz="4" w:space="0" w:color="auto"/>
              <w:bottom w:val="single" w:sz="8" w:space="0" w:color="auto"/>
              <w:right w:val="single" w:sz="8" w:space="0" w:color="auto"/>
            </w:tcBorders>
            <w:vAlign w:val="bottom"/>
          </w:tcPr>
          <w:p w14:paraId="7F7B122E" w14:textId="7EEFE724" w:rsidR="00A01389" w:rsidRPr="00512EE0" w:rsidRDefault="00A01389" w:rsidP="00A01389">
            <w:pPr>
              <w:jc w:val="center"/>
              <w:rPr>
                <w:rFonts w:ascii="Arial" w:hAnsi="Arial" w:cs="Arial"/>
                <w:sz w:val="22"/>
                <w:szCs w:val="22"/>
                <w:lang w:val="sr-Cyrl-RS"/>
              </w:rPr>
            </w:pPr>
          </w:p>
        </w:tc>
      </w:tr>
      <w:tr w:rsidR="00A01389" w:rsidRPr="00D75AE4" w14:paraId="47C26126" w14:textId="19F39667"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57CB4E"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8.</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F4919" w14:textId="77777777" w:rsidR="00A01389" w:rsidRPr="00512EE0" w:rsidRDefault="00A01389" w:rsidP="00A01389">
            <w:pPr>
              <w:rPr>
                <w:rFonts w:ascii="Arial" w:hAnsi="Arial" w:cs="Arial"/>
                <w:sz w:val="22"/>
                <w:szCs w:val="22"/>
                <w:lang w:val="sr-Cyrl-RS"/>
              </w:rPr>
            </w:pPr>
            <w:r w:rsidRPr="00512EE0">
              <w:rPr>
                <w:rFonts w:ascii="Arial" w:hAnsi="Arial" w:cs="Arial"/>
                <w:sz w:val="22"/>
                <w:szCs w:val="22"/>
                <w:lang w:val="sr-Cyrl-RS"/>
              </w:rPr>
              <w:t>Млеко за полирање/мазање кожних седишта</w:t>
            </w:r>
            <w:r>
              <w:rPr>
                <w:rFonts w:ascii="Arial" w:hAnsi="Arial" w:cs="Arial"/>
                <w:sz w:val="22"/>
                <w:szCs w:val="22"/>
                <w:lang w:val="sr-Cyrl-RS"/>
              </w:rPr>
              <w:t>, 0,5 л</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443527" w14:textId="5E2EC2B4" w:rsidR="00A01389" w:rsidRPr="00512EE0" w:rsidRDefault="00FB5CA7" w:rsidP="00A01389">
            <w:pPr>
              <w:jc w:val="center"/>
              <w:rPr>
                <w:rFonts w:ascii="Arial" w:hAnsi="Arial" w:cs="Arial"/>
                <w:sz w:val="22"/>
                <w:szCs w:val="22"/>
                <w:lang w:val="sr-Cyrl-RS"/>
              </w:rPr>
            </w:pPr>
            <w:r>
              <w:rPr>
                <w:rFonts w:ascii="Arial" w:hAnsi="Arial" w:cs="Arial"/>
                <w:sz w:val="22"/>
                <w:szCs w:val="22"/>
                <w:lang w:val="sr-Cyrl-RS"/>
              </w:rPr>
              <w:t>ком</w:t>
            </w:r>
          </w:p>
        </w:tc>
        <w:tc>
          <w:tcPr>
            <w:tcW w:w="1260" w:type="dxa"/>
            <w:tcBorders>
              <w:top w:val="nil"/>
              <w:left w:val="single" w:sz="4" w:space="0" w:color="auto"/>
              <w:bottom w:val="single" w:sz="8" w:space="0" w:color="auto"/>
              <w:right w:val="single" w:sz="4" w:space="0" w:color="auto"/>
            </w:tcBorders>
            <w:vAlign w:val="bottom"/>
          </w:tcPr>
          <w:p w14:paraId="6C107DEA" w14:textId="77777777" w:rsidR="00A01389" w:rsidRPr="00512EE0" w:rsidRDefault="00A01389" w:rsidP="00A01389">
            <w:pPr>
              <w:jc w:val="center"/>
              <w:rPr>
                <w:rFonts w:ascii="Arial" w:hAnsi="Arial" w:cs="Arial"/>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0C31DAA8" w14:textId="08EC4B46"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50</w:t>
            </w:r>
          </w:p>
        </w:tc>
        <w:tc>
          <w:tcPr>
            <w:tcW w:w="1260" w:type="dxa"/>
            <w:tcBorders>
              <w:top w:val="nil"/>
              <w:left w:val="single" w:sz="4" w:space="0" w:color="auto"/>
              <w:bottom w:val="single" w:sz="8" w:space="0" w:color="auto"/>
              <w:right w:val="single" w:sz="8" w:space="0" w:color="auto"/>
            </w:tcBorders>
            <w:vAlign w:val="bottom"/>
          </w:tcPr>
          <w:p w14:paraId="15B7D065" w14:textId="548349B0" w:rsidR="00A01389" w:rsidRPr="00512EE0" w:rsidRDefault="00A01389" w:rsidP="00A01389">
            <w:pPr>
              <w:jc w:val="center"/>
              <w:rPr>
                <w:rFonts w:ascii="Arial" w:hAnsi="Arial" w:cs="Arial"/>
                <w:sz w:val="22"/>
                <w:szCs w:val="22"/>
                <w:lang w:val="sr-Cyrl-RS"/>
              </w:rPr>
            </w:pPr>
          </w:p>
        </w:tc>
      </w:tr>
      <w:tr w:rsidR="00A01389" w:rsidRPr="00D75AE4" w14:paraId="78D29C14" w14:textId="431BAFB9"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15B9F6"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9.</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8BCCF6" w14:textId="77777777" w:rsidR="00A01389" w:rsidRPr="00512EE0" w:rsidRDefault="00A01389" w:rsidP="00A01389">
            <w:pPr>
              <w:rPr>
                <w:rFonts w:ascii="Arial" w:hAnsi="Arial" w:cs="Arial"/>
                <w:sz w:val="22"/>
                <w:szCs w:val="22"/>
                <w:lang w:val="sr-Cyrl-RS"/>
              </w:rPr>
            </w:pPr>
            <w:r w:rsidRPr="00512EE0">
              <w:rPr>
                <w:rFonts w:ascii="Arial" w:hAnsi="Arial" w:cs="Arial"/>
                <w:sz w:val="22"/>
                <w:szCs w:val="22"/>
                <w:lang w:val="sr-Cyrl-RS"/>
              </w:rPr>
              <w:t>Силиконска течност за мазање табле/гума после прања</w:t>
            </w:r>
            <w:r>
              <w:rPr>
                <w:rFonts w:ascii="Arial" w:hAnsi="Arial" w:cs="Arial"/>
                <w:sz w:val="22"/>
                <w:szCs w:val="22"/>
                <w:lang w:val="sr-Cyrl-RS"/>
              </w:rPr>
              <w:t>, 1 л</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42D4DA"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л</w:t>
            </w:r>
          </w:p>
        </w:tc>
        <w:tc>
          <w:tcPr>
            <w:tcW w:w="1260" w:type="dxa"/>
            <w:tcBorders>
              <w:top w:val="nil"/>
              <w:left w:val="single" w:sz="4" w:space="0" w:color="auto"/>
              <w:bottom w:val="single" w:sz="8" w:space="0" w:color="auto"/>
              <w:right w:val="single" w:sz="4" w:space="0" w:color="auto"/>
            </w:tcBorders>
            <w:vAlign w:val="bottom"/>
          </w:tcPr>
          <w:p w14:paraId="64E20BA8" w14:textId="77777777" w:rsidR="00A01389" w:rsidRPr="00512EE0" w:rsidRDefault="00A01389" w:rsidP="00A01389">
            <w:pPr>
              <w:jc w:val="center"/>
              <w:rPr>
                <w:rFonts w:ascii="Arial" w:hAnsi="Arial" w:cs="Arial"/>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1DD43B6D" w14:textId="4FBB70C5"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30</w:t>
            </w:r>
          </w:p>
        </w:tc>
        <w:tc>
          <w:tcPr>
            <w:tcW w:w="1260" w:type="dxa"/>
            <w:tcBorders>
              <w:top w:val="nil"/>
              <w:left w:val="single" w:sz="4" w:space="0" w:color="auto"/>
              <w:bottom w:val="single" w:sz="8" w:space="0" w:color="auto"/>
              <w:right w:val="single" w:sz="8" w:space="0" w:color="auto"/>
            </w:tcBorders>
            <w:vAlign w:val="bottom"/>
          </w:tcPr>
          <w:p w14:paraId="13ECA715" w14:textId="4BAEB749" w:rsidR="00A01389" w:rsidRPr="00512EE0" w:rsidRDefault="00A01389" w:rsidP="00A01389">
            <w:pPr>
              <w:jc w:val="center"/>
              <w:rPr>
                <w:rFonts w:ascii="Arial" w:hAnsi="Arial" w:cs="Arial"/>
                <w:sz w:val="22"/>
                <w:szCs w:val="22"/>
                <w:lang w:val="sr-Cyrl-RS"/>
              </w:rPr>
            </w:pPr>
          </w:p>
        </w:tc>
      </w:tr>
      <w:tr w:rsidR="00A01389" w:rsidRPr="00C5467F" w14:paraId="7D0A588A" w14:textId="3111A615"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BAA819"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10.</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CF923D" w14:textId="77777777" w:rsidR="00A01389" w:rsidRPr="00512EE0" w:rsidRDefault="00A01389" w:rsidP="00A01389">
            <w:pPr>
              <w:rPr>
                <w:rFonts w:ascii="Arial" w:hAnsi="Arial" w:cs="Arial"/>
                <w:sz w:val="22"/>
                <w:szCs w:val="22"/>
                <w:lang w:val="sr-Cyrl-RS"/>
              </w:rPr>
            </w:pPr>
            <w:r w:rsidRPr="00512EE0">
              <w:rPr>
                <w:rFonts w:ascii="Arial" w:hAnsi="Arial" w:cs="Arial"/>
                <w:sz w:val="22"/>
                <w:szCs w:val="22"/>
                <w:lang w:val="sr-Cyrl-RS"/>
              </w:rPr>
              <w:t>Течни глицерин за гуме око врата аутомобила</w:t>
            </w:r>
            <w:r>
              <w:rPr>
                <w:rFonts w:ascii="Arial" w:hAnsi="Arial" w:cs="Arial"/>
                <w:sz w:val="22"/>
                <w:szCs w:val="22"/>
                <w:lang w:val="sr-Cyrl-RS"/>
              </w:rPr>
              <w:t>, 50 мл</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29E8C0"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ком</w:t>
            </w:r>
          </w:p>
        </w:tc>
        <w:tc>
          <w:tcPr>
            <w:tcW w:w="1260" w:type="dxa"/>
            <w:tcBorders>
              <w:top w:val="nil"/>
              <w:left w:val="single" w:sz="4" w:space="0" w:color="auto"/>
              <w:bottom w:val="single" w:sz="8" w:space="0" w:color="auto"/>
              <w:right w:val="single" w:sz="4" w:space="0" w:color="auto"/>
            </w:tcBorders>
            <w:vAlign w:val="bottom"/>
          </w:tcPr>
          <w:p w14:paraId="6D89BEFF" w14:textId="77777777" w:rsidR="00A01389" w:rsidRPr="00512EE0" w:rsidRDefault="00A01389" w:rsidP="00A01389">
            <w:pPr>
              <w:jc w:val="center"/>
              <w:rPr>
                <w:rFonts w:ascii="Arial" w:hAnsi="Arial" w:cs="Arial"/>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687310E9" w14:textId="4EE620EB"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100</w:t>
            </w:r>
          </w:p>
        </w:tc>
        <w:tc>
          <w:tcPr>
            <w:tcW w:w="1260" w:type="dxa"/>
            <w:tcBorders>
              <w:top w:val="nil"/>
              <w:left w:val="single" w:sz="4" w:space="0" w:color="auto"/>
              <w:bottom w:val="single" w:sz="8" w:space="0" w:color="auto"/>
              <w:right w:val="single" w:sz="8" w:space="0" w:color="auto"/>
            </w:tcBorders>
            <w:vAlign w:val="bottom"/>
          </w:tcPr>
          <w:p w14:paraId="35D30F9A" w14:textId="08BA36E7" w:rsidR="00A01389" w:rsidRPr="00512EE0" w:rsidRDefault="00A01389" w:rsidP="00A01389">
            <w:pPr>
              <w:jc w:val="center"/>
              <w:rPr>
                <w:rFonts w:ascii="Arial" w:hAnsi="Arial" w:cs="Arial"/>
                <w:sz w:val="22"/>
                <w:szCs w:val="22"/>
                <w:lang w:val="sr-Cyrl-RS"/>
              </w:rPr>
            </w:pPr>
          </w:p>
        </w:tc>
      </w:tr>
      <w:tr w:rsidR="00A01389" w:rsidRPr="00D75AE4" w14:paraId="74BE2B1E" w14:textId="3876C32A"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F39EEC"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11.</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246FB7" w14:textId="77777777" w:rsidR="00A01389" w:rsidRPr="004E1E20" w:rsidRDefault="00A01389" w:rsidP="00A01389">
            <w:pPr>
              <w:rPr>
                <w:rFonts w:ascii="Arial" w:hAnsi="Arial" w:cs="Arial"/>
                <w:sz w:val="22"/>
                <w:szCs w:val="22"/>
                <w:lang w:val="sr-Cyrl-RS"/>
              </w:rPr>
            </w:pPr>
            <w:r w:rsidRPr="00512EE0">
              <w:rPr>
                <w:rFonts w:ascii="Arial" w:hAnsi="Arial" w:cs="Arial"/>
                <w:sz w:val="22"/>
                <w:szCs w:val="22"/>
                <w:lang w:val="sr-Cyrl-RS"/>
              </w:rPr>
              <w:t>Дестилована вода</w:t>
            </w:r>
            <w:r>
              <w:rPr>
                <w:rFonts w:ascii="Arial" w:hAnsi="Arial" w:cs="Arial"/>
                <w:sz w:val="22"/>
                <w:szCs w:val="22"/>
                <w:lang w:val="sr-Cyrl-RS"/>
              </w:rPr>
              <w:t>,</w:t>
            </w:r>
            <w:r>
              <w:rPr>
                <w:rFonts w:ascii="Arial" w:hAnsi="Arial" w:cs="Arial"/>
                <w:sz w:val="22"/>
                <w:szCs w:val="22"/>
                <w:lang w:val="en-US"/>
              </w:rPr>
              <w:t xml:space="preserve"> 10 </w:t>
            </w:r>
            <w:r>
              <w:rPr>
                <w:rFonts w:ascii="Arial" w:hAnsi="Arial" w:cs="Arial"/>
                <w:sz w:val="22"/>
                <w:szCs w:val="22"/>
                <w:lang w:val="sr-Cyrl-RS"/>
              </w:rPr>
              <w:t>л</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DEB139"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л</w:t>
            </w:r>
          </w:p>
        </w:tc>
        <w:tc>
          <w:tcPr>
            <w:tcW w:w="1260" w:type="dxa"/>
            <w:tcBorders>
              <w:top w:val="nil"/>
              <w:left w:val="single" w:sz="4" w:space="0" w:color="auto"/>
              <w:bottom w:val="single" w:sz="8" w:space="0" w:color="auto"/>
              <w:right w:val="single" w:sz="4" w:space="0" w:color="auto"/>
            </w:tcBorders>
            <w:vAlign w:val="bottom"/>
          </w:tcPr>
          <w:p w14:paraId="06ABAA4F" w14:textId="77777777" w:rsidR="00A01389" w:rsidRPr="00512EE0" w:rsidRDefault="00A01389" w:rsidP="00A01389">
            <w:pPr>
              <w:jc w:val="center"/>
              <w:rPr>
                <w:rFonts w:ascii="Arial" w:hAnsi="Arial" w:cs="Arial"/>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7BFD7992" w14:textId="58711E7E"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50</w:t>
            </w:r>
          </w:p>
        </w:tc>
        <w:tc>
          <w:tcPr>
            <w:tcW w:w="1260" w:type="dxa"/>
            <w:tcBorders>
              <w:top w:val="nil"/>
              <w:left w:val="single" w:sz="4" w:space="0" w:color="auto"/>
              <w:bottom w:val="single" w:sz="8" w:space="0" w:color="auto"/>
              <w:right w:val="single" w:sz="8" w:space="0" w:color="auto"/>
            </w:tcBorders>
            <w:vAlign w:val="bottom"/>
          </w:tcPr>
          <w:p w14:paraId="5F41A75B" w14:textId="6AD8E50D" w:rsidR="00A01389" w:rsidRPr="00512EE0" w:rsidRDefault="00A01389" w:rsidP="00A01389">
            <w:pPr>
              <w:jc w:val="center"/>
              <w:rPr>
                <w:rFonts w:ascii="Arial" w:hAnsi="Arial" w:cs="Arial"/>
                <w:sz w:val="22"/>
                <w:szCs w:val="22"/>
                <w:lang w:val="sr-Cyrl-RS"/>
              </w:rPr>
            </w:pPr>
          </w:p>
        </w:tc>
      </w:tr>
      <w:tr w:rsidR="00A01389" w:rsidRPr="00D75AE4" w14:paraId="47815A1D" w14:textId="455503CF"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890EAA"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12.</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0477D6" w14:textId="77777777" w:rsidR="00A01389" w:rsidRPr="00512EE0" w:rsidRDefault="00A01389" w:rsidP="00A01389">
            <w:pPr>
              <w:rPr>
                <w:rFonts w:ascii="Arial" w:hAnsi="Arial" w:cs="Arial"/>
                <w:sz w:val="22"/>
                <w:szCs w:val="22"/>
                <w:lang w:val="sr-Cyrl-RS"/>
              </w:rPr>
            </w:pPr>
            <w:r w:rsidRPr="00512EE0">
              <w:rPr>
                <w:rFonts w:ascii="Arial" w:hAnsi="Arial" w:cs="Arial"/>
                <w:sz w:val="22"/>
                <w:szCs w:val="22"/>
                <w:lang w:val="sr-Cyrl-RS"/>
              </w:rPr>
              <w:t>Антифриз Г12</w:t>
            </w:r>
            <w:r>
              <w:rPr>
                <w:rFonts w:ascii="Arial" w:hAnsi="Arial" w:cs="Arial"/>
                <w:sz w:val="22"/>
                <w:szCs w:val="22"/>
                <w:lang w:val="sr-Cyrl-RS"/>
              </w:rPr>
              <w:t>,</w:t>
            </w:r>
            <w:r w:rsidRPr="00512EE0">
              <w:rPr>
                <w:rFonts w:ascii="Arial" w:hAnsi="Arial" w:cs="Arial"/>
                <w:sz w:val="22"/>
                <w:szCs w:val="22"/>
                <w:lang w:val="sr-Cyrl-RS"/>
              </w:rPr>
              <w:t xml:space="preserve"> </w:t>
            </w:r>
            <w:r>
              <w:rPr>
                <w:rFonts w:ascii="Arial" w:hAnsi="Arial" w:cs="Arial"/>
                <w:sz w:val="22"/>
                <w:szCs w:val="22"/>
                <w:lang w:val="sr-Cyrl-RS"/>
              </w:rPr>
              <w:t>1 л</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760BAE"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л</w:t>
            </w:r>
          </w:p>
        </w:tc>
        <w:tc>
          <w:tcPr>
            <w:tcW w:w="1260" w:type="dxa"/>
            <w:tcBorders>
              <w:top w:val="nil"/>
              <w:left w:val="single" w:sz="4" w:space="0" w:color="auto"/>
              <w:bottom w:val="single" w:sz="8" w:space="0" w:color="auto"/>
              <w:right w:val="single" w:sz="4" w:space="0" w:color="auto"/>
            </w:tcBorders>
            <w:vAlign w:val="bottom"/>
          </w:tcPr>
          <w:p w14:paraId="65F25575" w14:textId="77777777" w:rsidR="00A01389" w:rsidRPr="00512EE0" w:rsidRDefault="00A01389" w:rsidP="00A01389">
            <w:pPr>
              <w:jc w:val="center"/>
              <w:rPr>
                <w:rFonts w:ascii="Arial" w:hAnsi="Arial" w:cs="Arial"/>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68780F25" w14:textId="02B146B6"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20</w:t>
            </w:r>
          </w:p>
        </w:tc>
        <w:tc>
          <w:tcPr>
            <w:tcW w:w="1260" w:type="dxa"/>
            <w:tcBorders>
              <w:top w:val="nil"/>
              <w:left w:val="single" w:sz="4" w:space="0" w:color="auto"/>
              <w:bottom w:val="single" w:sz="8" w:space="0" w:color="auto"/>
              <w:right w:val="single" w:sz="8" w:space="0" w:color="auto"/>
            </w:tcBorders>
            <w:vAlign w:val="bottom"/>
          </w:tcPr>
          <w:p w14:paraId="7CAB023A" w14:textId="1DD81936" w:rsidR="00A01389" w:rsidRPr="00512EE0" w:rsidRDefault="00A01389" w:rsidP="00A01389">
            <w:pPr>
              <w:jc w:val="center"/>
              <w:rPr>
                <w:rFonts w:ascii="Arial" w:hAnsi="Arial" w:cs="Arial"/>
                <w:sz w:val="22"/>
                <w:szCs w:val="22"/>
                <w:lang w:val="sr-Cyrl-RS"/>
              </w:rPr>
            </w:pPr>
          </w:p>
        </w:tc>
      </w:tr>
      <w:tr w:rsidR="00A01389" w:rsidRPr="00D75AE4" w14:paraId="144F81FA" w14:textId="6F8712DA"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6AEBDE"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13.</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E77B9D" w14:textId="77777777" w:rsidR="00A01389" w:rsidRPr="00512EE0" w:rsidRDefault="00A01389" w:rsidP="00A01389">
            <w:pPr>
              <w:rPr>
                <w:rFonts w:ascii="Arial" w:hAnsi="Arial" w:cs="Arial"/>
                <w:sz w:val="22"/>
                <w:szCs w:val="22"/>
                <w:lang w:val="sr-Cyrl-RS"/>
              </w:rPr>
            </w:pPr>
            <w:r w:rsidRPr="00512EE0">
              <w:rPr>
                <w:rFonts w:ascii="Arial" w:hAnsi="Arial" w:cs="Arial"/>
                <w:sz w:val="22"/>
                <w:szCs w:val="22"/>
              </w:rPr>
              <w:t xml:space="preserve">WD </w:t>
            </w:r>
            <w:r w:rsidRPr="00512EE0">
              <w:rPr>
                <w:rFonts w:ascii="Arial" w:hAnsi="Arial" w:cs="Arial"/>
                <w:sz w:val="22"/>
                <w:szCs w:val="22"/>
                <w:lang w:val="sr-Cyrl-RS"/>
              </w:rPr>
              <w:t>спреј или еквивалент</w:t>
            </w:r>
            <w:r>
              <w:rPr>
                <w:rFonts w:ascii="Arial" w:hAnsi="Arial" w:cs="Arial"/>
                <w:sz w:val="22"/>
                <w:szCs w:val="22"/>
                <w:lang w:val="sr-Cyrl-RS"/>
              </w:rPr>
              <w:t>, 200 мл</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7E1950"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ком</w:t>
            </w:r>
          </w:p>
        </w:tc>
        <w:tc>
          <w:tcPr>
            <w:tcW w:w="1260" w:type="dxa"/>
            <w:tcBorders>
              <w:top w:val="nil"/>
              <w:left w:val="single" w:sz="4" w:space="0" w:color="auto"/>
              <w:bottom w:val="single" w:sz="8" w:space="0" w:color="auto"/>
              <w:right w:val="single" w:sz="4" w:space="0" w:color="auto"/>
            </w:tcBorders>
            <w:vAlign w:val="bottom"/>
          </w:tcPr>
          <w:p w14:paraId="5B7B18AE" w14:textId="77777777" w:rsidR="00A01389" w:rsidRPr="00512EE0" w:rsidRDefault="00A01389" w:rsidP="00A01389">
            <w:pPr>
              <w:jc w:val="center"/>
              <w:rPr>
                <w:rFonts w:ascii="Arial" w:hAnsi="Arial" w:cs="Arial"/>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0B763625" w14:textId="1CC56331"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10</w:t>
            </w:r>
          </w:p>
        </w:tc>
        <w:tc>
          <w:tcPr>
            <w:tcW w:w="1260" w:type="dxa"/>
            <w:tcBorders>
              <w:top w:val="nil"/>
              <w:left w:val="single" w:sz="4" w:space="0" w:color="auto"/>
              <w:bottom w:val="single" w:sz="8" w:space="0" w:color="auto"/>
              <w:right w:val="single" w:sz="8" w:space="0" w:color="auto"/>
            </w:tcBorders>
            <w:vAlign w:val="bottom"/>
          </w:tcPr>
          <w:p w14:paraId="479E05C0" w14:textId="064BFF44" w:rsidR="00A01389" w:rsidRPr="00512EE0" w:rsidRDefault="00A01389" w:rsidP="00A01389">
            <w:pPr>
              <w:jc w:val="center"/>
              <w:rPr>
                <w:rFonts w:ascii="Arial" w:hAnsi="Arial" w:cs="Arial"/>
                <w:sz w:val="22"/>
                <w:szCs w:val="22"/>
                <w:lang w:val="sr-Cyrl-RS"/>
              </w:rPr>
            </w:pPr>
          </w:p>
        </w:tc>
      </w:tr>
      <w:tr w:rsidR="00A01389" w:rsidRPr="00D75AE4" w14:paraId="7BE4B717" w14:textId="75B7C67A"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3A0486"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14.</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CC6511" w14:textId="77777777" w:rsidR="00A01389" w:rsidRPr="004E1E20" w:rsidRDefault="00A01389" w:rsidP="00A01389">
            <w:pPr>
              <w:rPr>
                <w:rFonts w:ascii="Arial" w:hAnsi="Arial" w:cs="Arial"/>
                <w:sz w:val="22"/>
                <w:szCs w:val="22"/>
                <w:lang w:val="sr-Latn-RS"/>
              </w:rPr>
            </w:pPr>
            <w:r w:rsidRPr="00512EE0">
              <w:rPr>
                <w:rFonts w:ascii="Arial" w:hAnsi="Arial" w:cs="Arial"/>
                <w:sz w:val="22"/>
                <w:szCs w:val="22"/>
                <w:lang w:val="sr-Cyrl-RS"/>
              </w:rPr>
              <w:t>Сунђер за прање возила</w:t>
            </w:r>
            <w:r>
              <w:rPr>
                <w:rFonts w:ascii="Arial" w:hAnsi="Arial" w:cs="Arial"/>
                <w:sz w:val="22"/>
                <w:szCs w:val="22"/>
                <w:lang w:val="sr-Cyrl-RS"/>
              </w:rPr>
              <w:t xml:space="preserve"> 12x20x5,5 </w:t>
            </w:r>
            <w:r>
              <w:rPr>
                <w:rFonts w:ascii="Arial" w:hAnsi="Arial" w:cs="Arial"/>
                <w:sz w:val="22"/>
                <w:szCs w:val="22"/>
                <w:lang w:val="sr-Latn-RS"/>
              </w:rPr>
              <w:t>cm</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4E1598"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ком</w:t>
            </w:r>
          </w:p>
        </w:tc>
        <w:tc>
          <w:tcPr>
            <w:tcW w:w="1260" w:type="dxa"/>
            <w:tcBorders>
              <w:top w:val="nil"/>
              <w:left w:val="single" w:sz="4" w:space="0" w:color="auto"/>
              <w:bottom w:val="single" w:sz="8" w:space="0" w:color="auto"/>
              <w:right w:val="single" w:sz="4" w:space="0" w:color="auto"/>
            </w:tcBorders>
            <w:vAlign w:val="bottom"/>
          </w:tcPr>
          <w:p w14:paraId="5C4E6EED" w14:textId="77777777" w:rsidR="00A01389" w:rsidRPr="00512EE0" w:rsidRDefault="00A01389" w:rsidP="00A01389">
            <w:pPr>
              <w:jc w:val="center"/>
              <w:rPr>
                <w:rFonts w:ascii="Arial" w:hAnsi="Arial" w:cs="Arial"/>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344025BA" w14:textId="1C6EA8CD"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100</w:t>
            </w:r>
          </w:p>
        </w:tc>
        <w:tc>
          <w:tcPr>
            <w:tcW w:w="1260" w:type="dxa"/>
            <w:tcBorders>
              <w:top w:val="nil"/>
              <w:left w:val="single" w:sz="4" w:space="0" w:color="auto"/>
              <w:bottom w:val="single" w:sz="8" w:space="0" w:color="auto"/>
              <w:right w:val="single" w:sz="8" w:space="0" w:color="auto"/>
            </w:tcBorders>
            <w:vAlign w:val="bottom"/>
          </w:tcPr>
          <w:p w14:paraId="339F2895" w14:textId="2C8C9498" w:rsidR="00A01389" w:rsidRPr="00512EE0" w:rsidRDefault="00A01389" w:rsidP="00A01389">
            <w:pPr>
              <w:jc w:val="center"/>
              <w:rPr>
                <w:rFonts w:ascii="Arial" w:hAnsi="Arial" w:cs="Arial"/>
                <w:sz w:val="22"/>
                <w:szCs w:val="22"/>
                <w:lang w:val="sr-Cyrl-RS"/>
              </w:rPr>
            </w:pPr>
          </w:p>
        </w:tc>
      </w:tr>
      <w:tr w:rsidR="00A01389" w:rsidRPr="00D75AE4" w14:paraId="6D94C765" w14:textId="6C75FD91"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50DAD4" w14:textId="77777777" w:rsidR="00A01389" w:rsidRPr="00512EE0" w:rsidRDefault="00A01389" w:rsidP="00A01389">
            <w:pPr>
              <w:jc w:val="center"/>
              <w:rPr>
                <w:rFonts w:ascii="Arial" w:hAnsi="Arial" w:cs="Arial"/>
                <w:sz w:val="22"/>
                <w:szCs w:val="22"/>
              </w:rPr>
            </w:pPr>
            <w:r w:rsidRPr="00512EE0">
              <w:rPr>
                <w:rFonts w:ascii="Arial" w:hAnsi="Arial" w:cs="Arial"/>
                <w:sz w:val="22"/>
                <w:szCs w:val="22"/>
              </w:rPr>
              <w:t>15.</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7B908" w14:textId="77777777" w:rsidR="00A01389" w:rsidRPr="00512EE0" w:rsidRDefault="00A01389" w:rsidP="00A01389">
            <w:pPr>
              <w:rPr>
                <w:rFonts w:ascii="Arial" w:hAnsi="Arial" w:cs="Arial"/>
                <w:sz w:val="22"/>
                <w:szCs w:val="22"/>
              </w:rPr>
            </w:pPr>
            <w:r w:rsidRPr="00512EE0">
              <w:rPr>
                <w:rFonts w:ascii="Arial" w:hAnsi="Arial" w:cs="Arial"/>
                <w:sz w:val="22"/>
                <w:szCs w:val="22"/>
              </w:rPr>
              <w:t>Сијалица H4 (комад)</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B21C5B" w14:textId="77777777" w:rsidR="00A01389" w:rsidRPr="00512EE0" w:rsidRDefault="00A01389" w:rsidP="00A01389">
            <w:pPr>
              <w:jc w:val="center"/>
              <w:rPr>
                <w:rFonts w:ascii="Arial" w:hAnsi="Arial" w:cs="Arial"/>
                <w:sz w:val="22"/>
                <w:szCs w:val="22"/>
              </w:rPr>
            </w:pPr>
            <w:r w:rsidRPr="00512EE0">
              <w:rPr>
                <w:rFonts w:ascii="Arial" w:hAnsi="Arial" w:cs="Arial"/>
                <w:sz w:val="22"/>
                <w:szCs w:val="22"/>
              </w:rPr>
              <w:t>ком</w:t>
            </w:r>
          </w:p>
        </w:tc>
        <w:tc>
          <w:tcPr>
            <w:tcW w:w="1260" w:type="dxa"/>
            <w:tcBorders>
              <w:top w:val="nil"/>
              <w:left w:val="single" w:sz="4" w:space="0" w:color="auto"/>
              <w:bottom w:val="single" w:sz="8" w:space="0" w:color="auto"/>
              <w:right w:val="single" w:sz="4" w:space="0" w:color="auto"/>
            </w:tcBorders>
            <w:vAlign w:val="bottom"/>
          </w:tcPr>
          <w:p w14:paraId="1FE746FF" w14:textId="77777777" w:rsidR="00A01389" w:rsidRPr="00512EE0" w:rsidRDefault="00A01389" w:rsidP="00A01389">
            <w:pPr>
              <w:jc w:val="center"/>
              <w:rPr>
                <w:rFonts w:ascii="Arial" w:hAnsi="Arial" w:cs="Arial"/>
                <w:sz w:val="22"/>
                <w:szCs w:val="22"/>
              </w:rPr>
            </w:pPr>
          </w:p>
        </w:tc>
        <w:tc>
          <w:tcPr>
            <w:tcW w:w="1260" w:type="dxa"/>
            <w:tcBorders>
              <w:top w:val="nil"/>
              <w:left w:val="single" w:sz="4" w:space="0" w:color="auto"/>
              <w:bottom w:val="single" w:sz="8" w:space="0" w:color="auto"/>
              <w:right w:val="single" w:sz="4" w:space="0" w:color="auto"/>
            </w:tcBorders>
            <w:vAlign w:val="bottom"/>
          </w:tcPr>
          <w:p w14:paraId="0028BA0A" w14:textId="48026B9D" w:rsidR="00A01389" w:rsidRPr="00512EE0" w:rsidRDefault="00A01389" w:rsidP="00A01389">
            <w:pPr>
              <w:jc w:val="center"/>
              <w:rPr>
                <w:rFonts w:ascii="Arial" w:hAnsi="Arial" w:cs="Arial"/>
                <w:sz w:val="22"/>
                <w:szCs w:val="22"/>
              </w:rPr>
            </w:pPr>
            <w:r w:rsidRPr="00512EE0">
              <w:rPr>
                <w:rFonts w:ascii="Arial" w:hAnsi="Arial" w:cs="Arial"/>
                <w:sz w:val="22"/>
                <w:szCs w:val="22"/>
              </w:rPr>
              <w:t>40</w:t>
            </w:r>
          </w:p>
        </w:tc>
        <w:tc>
          <w:tcPr>
            <w:tcW w:w="1260" w:type="dxa"/>
            <w:tcBorders>
              <w:top w:val="nil"/>
              <w:left w:val="single" w:sz="4" w:space="0" w:color="auto"/>
              <w:bottom w:val="single" w:sz="8" w:space="0" w:color="auto"/>
              <w:right w:val="single" w:sz="8" w:space="0" w:color="auto"/>
            </w:tcBorders>
            <w:vAlign w:val="bottom"/>
          </w:tcPr>
          <w:p w14:paraId="17F6AE98" w14:textId="282D4A3C" w:rsidR="00A01389" w:rsidRPr="00512EE0" w:rsidRDefault="00A01389" w:rsidP="00A01389">
            <w:pPr>
              <w:jc w:val="center"/>
              <w:rPr>
                <w:rFonts w:ascii="Arial" w:hAnsi="Arial" w:cs="Arial"/>
                <w:sz w:val="22"/>
                <w:szCs w:val="22"/>
              </w:rPr>
            </w:pPr>
          </w:p>
        </w:tc>
      </w:tr>
      <w:tr w:rsidR="00A01389" w:rsidRPr="00D75AE4" w14:paraId="6F610C68" w14:textId="2575E4D4" w:rsidTr="00A0138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B26726"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16.</w:t>
            </w:r>
          </w:p>
        </w:tc>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C0793" w14:textId="612DADE9" w:rsidR="00A01389" w:rsidRPr="00E663F9" w:rsidRDefault="00A01389" w:rsidP="00E663F9">
            <w:pPr>
              <w:rPr>
                <w:rFonts w:ascii="Arial" w:hAnsi="Arial" w:cs="Arial"/>
                <w:sz w:val="22"/>
                <w:szCs w:val="22"/>
                <w:lang w:val="sr-Latn-RS"/>
              </w:rPr>
            </w:pPr>
            <w:r w:rsidRPr="00512EE0">
              <w:rPr>
                <w:rFonts w:ascii="Arial" w:hAnsi="Arial" w:cs="Arial"/>
                <w:sz w:val="22"/>
                <w:szCs w:val="22"/>
                <w:lang w:val="sr-Cyrl-RS"/>
              </w:rPr>
              <w:t>Комплет прве помоћи за моторна возила „Б“ категорије</w:t>
            </w:r>
            <w:r w:rsidR="00E663F9">
              <w:rPr>
                <w:rFonts w:ascii="Arial" w:hAnsi="Arial" w:cs="Arial"/>
                <w:sz w:val="22"/>
                <w:szCs w:val="22"/>
                <w:lang w:val="en-US"/>
              </w:rPr>
              <w:t xml:space="preserve">, Tip B; </w:t>
            </w:r>
            <w:r w:rsidR="00E663F9">
              <w:rPr>
                <w:rFonts w:ascii="Arial" w:hAnsi="Arial" w:cs="Arial"/>
                <w:sz w:val="22"/>
                <w:szCs w:val="22"/>
                <w:lang w:val="sr-Latn-RS"/>
              </w:rPr>
              <w:t>SRPS Z.B2.001</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2B8C77" w14:textId="77777777"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ком</w:t>
            </w:r>
          </w:p>
        </w:tc>
        <w:tc>
          <w:tcPr>
            <w:tcW w:w="1260" w:type="dxa"/>
            <w:tcBorders>
              <w:top w:val="nil"/>
              <w:left w:val="single" w:sz="4" w:space="0" w:color="auto"/>
              <w:bottom w:val="single" w:sz="8" w:space="0" w:color="auto"/>
              <w:right w:val="single" w:sz="4" w:space="0" w:color="auto"/>
            </w:tcBorders>
            <w:vAlign w:val="bottom"/>
          </w:tcPr>
          <w:p w14:paraId="10CF5F5D" w14:textId="77777777" w:rsidR="00A01389" w:rsidRPr="00512EE0" w:rsidRDefault="00A01389" w:rsidP="00A01389">
            <w:pPr>
              <w:jc w:val="center"/>
              <w:rPr>
                <w:rFonts w:ascii="Arial" w:hAnsi="Arial" w:cs="Arial"/>
                <w:sz w:val="22"/>
                <w:szCs w:val="22"/>
                <w:lang w:val="sr-Cyrl-RS"/>
              </w:rPr>
            </w:pPr>
          </w:p>
        </w:tc>
        <w:tc>
          <w:tcPr>
            <w:tcW w:w="1260" w:type="dxa"/>
            <w:tcBorders>
              <w:top w:val="nil"/>
              <w:left w:val="single" w:sz="4" w:space="0" w:color="auto"/>
              <w:bottom w:val="single" w:sz="8" w:space="0" w:color="auto"/>
              <w:right w:val="single" w:sz="4" w:space="0" w:color="auto"/>
            </w:tcBorders>
            <w:vAlign w:val="bottom"/>
          </w:tcPr>
          <w:p w14:paraId="7F1257A1" w14:textId="069B59C4" w:rsidR="00A01389" w:rsidRPr="00512EE0" w:rsidRDefault="00A01389" w:rsidP="00A01389">
            <w:pPr>
              <w:jc w:val="center"/>
              <w:rPr>
                <w:rFonts w:ascii="Arial" w:hAnsi="Arial" w:cs="Arial"/>
                <w:sz w:val="22"/>
                <w:szCs w:val="22"/>
                <w:lang w:val="sr-Cyrl-RS"/>
              </w:rPr>
            </w:pPr>
            <w:r w:rsidRPr="00512EE0">
              <w:rPr>
                <w:rFonts w:ascii="Arial" w:hAnsi="Arial" w:cs="Arial"/>
                <w:sz w:val="22"/>
                <w:szCs w:val="22"/>
                <w:lang w:val="sr-Cyrl-RS"/>
              </w:rPr>
              <w:t>6</w:t>
            </w:r>
          </w:p>
        </w:tc>
        <w:tc>
          <w:tcPr>
            <w:tcW w:w="1260" w:type="dxa"/>
            <w:tcBorders>
              <w:top w:val="nil"/>
              <w:left w:val="single" w:sz="4" w:space="0" w:color="auto"/>
              <w:bottom w:val="single" w:sz="8" w:space="0" w:color="auto"/>
              <w:right w:val="single" w:sz="8" w:space="0" w:color="auto"/>
            </w:tcBorders>
            <w:vAlign w:val="bottom"/>
          </w:tcPr>
          <w:p w14:paraId="4FB860A9" w14:textId="6C85B06B" w:rsidR="00A01389" w:rsidRPr="00512EE0" w:rsidRDefault="00A01389" w:rsidP="00A01389">
            <w:pPr>
              <w:jc w:val="center"/>
              <w:rPr>
                <w:rFonts w:ascii="Arial" w:hAnsi="Arial" w:cs="Arial"/>
                <w:sz w:val="22"/>
                <w:szCs w:val="22"/>
                <w:lang w:val="sr-Cyrl-RS"/>
              </w:rPr>
            </w:pPr>
          </w:p>
        </w:tc>
      </w:tr>
    </w:tbl>
    <w:p w14:paraId="183B9412" w14:textId="77777777" w:rsidR="009C26F5" w:rsidRPr="009742B9" w:rsidRDefault="009C26F5" w:rsidP="00B10097">
      <w:pPr>
        <w:jc w:val="both"/>
        <w:rPr>
          <w:rFonts w:ascii="Arial" w:hAnsi="Arial" w:cs="Arial"/>
          <w:b/>
          <w:sz w:val="22"/>
          <w:szCs w:val="22"/>
        </w:rPr>
      </w:pPr>
    </w:p>
    <w:p w14:paraId="0DB58EA7" w14:textId="5C05467A" w:rsidR="00B10097" w:rsidRDefault="00B10097" w:rsidP="00B10097">
      <w:pPr>
        <w:jc w:val="both"/>
        <w:rPr>
          <w:rFonts w:ascii="Arial" w:hAnsi="Arial" w:cs="Arial"/>
          <w:sz w:val="22"/>
          <w:szCs w:val="22"/>
        </w:rPr>
      </w:pPr>
      <w:r w:rsidRPr="00284B90">
        <w:rPr>
          <w:rFonts w:ascii="Arial" w:hAnsi="Arial" w:cs="Arial"/>
          <w:sz w:val="22"/>
          <w:szCs w:val="22"/>
        </w:rPr>
        <w:t>УКУПНА ЦЕНА</w:t>
      </w:r>
      <w:r w:rsidR="006D2912" w:rsidRPr="00284B90">
        <w:rPr>
          <w:rFonts w:ascii="Arial" w:hAnsi="Arial" w:cs="Arial"/>
          <w:sz w:val="22"/>
          <w:szCs w:val="22"/>
          <w:lang w:val="sr-Cyrl-RS"/>
        </w:rPr>
        <w:t>:</w:t>
      </w:r>
      <w:r w:rsidR="00284B90">
        <w:rPr>
          <w:rFonts w:ascii="Arial" w:hAnsi="Arial" w:cs="Arial"/>
          <w:sz w:val="22"/>
          <w:szCs w:val="22"/>
        </w:rPr>
        <w:t xml:space="preserve">  ______________</w:t>
      </w:r>
      <w:r w:rsidR="00284B90">
        <w:rPr>
          <w:rFonts w:ascii="Arial" w:hAnsi="Arial" w:cs="Arial"/>
          <w:sz w:val="22"/>
          <w:szCs w:val="22"/>
          <w:lang w:val="sr-Cyrl-RS"/>
        </w:rPr>
        <w:t>динара</w:t>
      </w:r>
      <w:r w:rsidRPr="00284B90">
        <w:rPr>
          <w:rFonts w:ascii="Arial" w:hAnsi="Arial" w:cs="Arial"/>
          <w:sz w:val="22"/>
          <w:szCs w:val="22"/>
        </w:rPr>
        <w:t xml:space="preserve"> без ПДВ.</w:t>
      </w:r>
    </w:p>
    <w:p w14:paraId="092E5DA2" w14:textId="4F48C5B6" w:rsidR="00BD53F8" w:rsidRPr="00284B90" w:rsidRDefault="00284B90" w:rsidP="00BD53F8">
      <w:pPr>
        <w:jc w:val="both"/>
        <w:rPr>
          <w:rFonts w:ascii="Arial" w:hAnsi="Arial" w:cs="Arial"/>
          <w:sz w:val="22"/>
          <w:szCs w:val="22"/>
          <w:lang w:val="sr-Cyrl-RS"/>
        </w:rPr>
      </w:pPr>
      <w:r w:rsidRPr="00284B90">
        <w:rPr>
          <w:rFonts w:ascii="Arial" w:hAnsi="Arial" w:cs="Arial"/>
          <w:sz w:val="22"/>
          <w:szCs w:val="22"/>
          <w:lang w:val="sr-Cyrl-RS"/>
        </w:rPr>
        <w:t>(словима: ___________</w:t>
      </w:r>
      <w:r>
        <w:rPr>
          <w:rFonts w:ascii="Arial" w:hAnsi="Arial" w:cs="Arial"/>
          <w:sz w:val="22"/>
          <w:szCs w:val="22"/>
          <w:lang w:val="sr-Cyrl-RS"/>
        </w:rPr>
        <w:t>_______________________</w:t>
      </w:r>
      <w:r w:rsidR="0072157A">
        <w:rPr>
          <w:rFonts w:ascii="Arial" w:hAnsi="Arial" w:cs="Arial"/>
          <w:sz w:val="22"/>
          <w:szCs w:val="22"/>
          <w:lang w:val="sr-Cyrl-RS"/>
        </w:rPr>
        <w:t>)</w:t>
      </w:r>
    </w:p>
    <w:p w14:paraId="52CAD5D5" w14:textId="2D9853EC" w:rsidR="00BD53F8" w:rsidRDefault="00BD53F8" w:rsidP="00BD53F8">
      <w:pPr>
        <w:jc w:val="both"/>
        <w:rPr>
          <w:rFonts w:ascii="Arial" w:hAnsi="Arial" w:cs="Arial"/>
          <w:sz w:val="22"/>
          <w:szCs w:val="22"/>
        </w:rPr>
      </w:pPr>
      <w:r w:rsidRPr="00284B90">
        <w:rPr>
          <w:rFonts w:ascii="Arial" w:hAnsi="Arial" w:cs="Arial"/>
          <w:sz w:val="22"/>
          <w:szCs w:val="22"/>
        </w:rPr>
        <w:t>УКУПНА ЦЕНА</w:t>
      </w:r>
      <w:r w:rsidR="006D2912" w:rsidRPr="00284B90">
        <w:rPr>
          <w:rFonts w:ascii="Arial" w:hAnsi="Arial" w:cs="Arial"/>
          <w:sz w:val="22"/>
          <w:szCs w:val="22"/>
          <w:lang w:val="sr-Cyrl-RS"/>
        </w:rPr>
        <w:t>:</w:t>
      </w:r>
      <w:r w:rsidR="00284B90">
        <w:rPr>
          <w:rFonts w:ascii="Arial" w:hAnsi="Arial" w:cs="Arial"/>
          <w:sz w:val="22"/>
          <w:szCs w:val="22"/>
        </w:rPr>
        <w:t xml:space="preserve">  ______________динара</w:t>
      </w:r>
      <w:r w:rsidRPr="00284B90">
        <w:rPr>
          <w:rFonts w:ascii="Arial" w:hAnsi="Arial" w:cs="Arial"/>
          <w:sz w:val="22"/>
          <w:szCs w:val="22"/>
        </w:rPr>
        <w:t xml:space="preserve"> са ПДВ.</w:t>
      </w:r>
    </w:p>
    <w:p w14:paraId="7D7C5904" w14:textId="05E81AF4" w:rsidR="00284B90" w:rsidRDefault="00284B90" w:rsidP="00BD53F8">
      <w:pPr>
        <w:jc w:val="both"/>
        <w:rPr>
          <w:rFonts w:ascii="Arial" w:hAnsi="Arial" w:cs="Arial"/>
          <w:sz w:val="22"/>
          <w:szCs w:val="22"/>
        </w:rPr>
      </w:pPr>
      <w:r w:rsidRPr="00284B90">
        <w:rPr>
          <w:rFonts w:ascii="Arial" w:hAnsi="Arial" w:cs="Arial"/>
          <w:sz w:val="22"/>
          <w:szCs w:val="22"/>
        </w:rPr>
        <w:t>(словима: ___________</w:t>
      </w:r>
      <w:r>
        <w:rPr>
          <w:rFonts w:ascii="Arial" w:hAnsi="Arial" w:cs="Arial"/>
          <w:sz w:val="22"/>
          <w:szCs w:val="22"/>
          <w:lang w:val="sr-Cyrl-RS"/>
        </w:rPr>
        <w:t>_______________________</w:t>
      </w:r>
      <w:r w:rsidRPr="00284B90">
        <w:rPr>
          <w:rFonts w:ascii="Arial" w:hAnsi="Arial" w:cs="Arial"/>
          <w:sz w:val="22"/>
          <w:szCs w:val="22"/>
        </w:rPr>
        <w:t>)</w:t>
      </w:r>
    </w:p>
    <w:p w14:paraId="4A7A3F3E" w14:textId="77777777" w:rsidR="00B10097" w:rsidRPr="009742B9" w:rsidRDefault="00B10097" w:rsidP="00B10097">
      <w:pPr>
        <w:rPr>
          <w:rFonts w:ascii="Arial" w:hAnsi="Arial" w:cs="Arial"/>
          <w:sz w:val="22"/>
          <w:szCs w:val="22"/>
        </w:rPr>
      </w:pPr>
    </w:p>
    <w:p w14:paraId="799A0E52" w14:textId="7D2BE62C" w:rsidR="00713E0E" w:rsidRDefault="00B10097" w:rsidP="00371217">
      <w:pPr>
        <w:jc w:val="both"/>
        <w:rPr>
          <w:rFonts w:ascii="Arial" w:hAnsi="Arial" w:cs="Arial"/>
          <w:sz w:val="22"/>
          <w:szCs w:val="22"/>
          <w:lang w:val="sr-Cyrl-RS"/>
        </w:rPr>
      </w:pPr>
      <w:r w:rsidRPr="00DD5EC6">
        <w:rPr>
          <w:rFonts w:ascii="Arial" w:hAnsi="Arial" w:cs="Arial"/>
          <w:b/>
          <w:sz w:val="22"/>
          <w:szCs w:val="22"/>
        </w:rPr>
        <w:t>УСЛОВИ И НА</w:t>
      </w:r>
      <w:r w:rsidR="00371217" w:rsidRPr="00DD5EC6">
        <w:rPr>
          <w:rFonts w:ascii="Arial" w:hAnsi="Arial" w:cs="Arial"/>
          <w:b/>
          <w:sz w:val="22"/>
          <w:szCs w:val="22"/>
        </w:rPr>
        <w:t>ЧИН ПЛАЋАЊА</w:t>
      </w:r>
      <w:r w:rsidR="005300FA" w:rsidRPr="00634E14">
        <w:rPr>
          <w:rFonts w:ascii="Arial" w:hAnsi="Arial" w:cs="Arial"/>
          <w:sz w:val="22"/>
          <w:szCs w:val="22"/>
        </w:rPr>
        <w:t>:</w:t>
      </w:r>
      <w:r w:rsidR="009E1791" w:rsidRPr="00634E14">
        <w:rPr>
          <w:rFonts w:ascii="Arial" w:hAnsi="Arial" w:cs="Arial"/>
          <w:sz w:val="22"/>
          <w:szCs w:val="22"/>
          <w:lang w:val="sr-Cyrl-RS"/>
        </w:rPr>
        <w:t xml:space="preserve"> </w:t>
      </w:r>
      <w:r w:rsidR="00350607" w:rsidRPr="00350607">
        <w:rPr>
          <w:rFonts w:ascii="Arial" w:hAnsi="Arial" w:cs="Arial"/>
          <w:sz w:val="22"/>
          <w:szCs w:val="22"/>
          <w:lang w:val="sr-Cyrl-RS"/>
        </w:rPr>
        <w:t>Купац се обавезује да Продавцу плати  вредност испоручених добара у законском року до 45 дана од дана пријема исправнe фактурe испостављенe на основу обострано потписаног записника о квантитативном и квалитативном пријему робе.</w:t>
      </w:r>
    </w:p>
    <w:p w14:paraId="182A2644" w14:textId="77777777" w:rsidR="00350607" w:rsidRDefault="00350607" w:rsidP="00371217">
      <w:pPr>
        <w:jc w:val="both"/>
        <w:rPr>
          <w:rFonts w:ascii="Arial" w:hAnsi="Arial" w:cs="Arial"/>
          <w:b/>
          <w:sz w:val="22"/>
          <w:szCs w:val="22"/>
          <w:lang w:val="sr-Cyrl-RS"/>
        </w:rPr>
      </w:pPr>
    </w:p>
    <w:p w14:paraId="2F6BC02B" w14:textId="420A13F1" w:rsidR="00B10097" w:rsidRPr="009742B9" w:rsidRDefault="00B10097" w:rsidP="00B10097">
      <w:pPr>
        <w:rPr>
          <w:rFonts w:ascii="Arial" w:hAnsi="Arial" w:cs="Arial"/>
          <w:sz w:val="22"/>
          <w:szCs w:val="22"/>
        </w:rPr>
      </w:pPr>
      <w:r w:rsidRPr="009742B9">
        <w:rPr>
          <w:rFonts w:ascii="Arial" w:hAnsi="Arial" w:cs="Arial"/>
          <w:b/>
          <w:sz w:val="22"/>
          <w:szCs w:val="22"/>
        </w:rPr>
        <w:t xml:space="preserve">РОК ВАЖЕЊА ПОНУДЕ: </w:t>
      </w:r>
      <w:r w:rsidR="00284B90">
        <w:rPr>
          <w:rFonts w:ascii="Arial" w:hAnsi="Arial" w:cs="Arial"/>
          <w:sz w:val="22"/>
          <w:szCs w:val="22"/>
        </w:rPr>
        <w:t>_______дана</w:t>
      </w:r>
    </w:p>
    <w:p w14:paraId="53B7F342" w14:textId="4781432C" w:rsidR="005300FA" w:rsidRDefault="0056053B" w:rsidP="009E1791">
      <w:pPr>
        <w:jc w:val="both"/>
        <w:rPr>
          <w:rFonts w:ascii="Arial" w:hAnsi="Arial" w:cs="Arial"/>
          <w:sz w:val="22"/>
          <w:szCs w:val="22"/>
        </w:rPr>
      </w:pPr>
      <w:r w:rsidRPr="0048054A">
        <w:rPr>
          <w:rFonts w:ascii="Arial" w:hAnsi="Arial" w:cs="Arial"/>
          <w:sz w:val="22"/>
          <w:szCs w:val="22"/>
        </w:rPr>
        <w:t xml:space="preserve">(понуда мора да важи најмање </w:t>
      </w:r>
      <w:r w:rsidR="00284B90">
        <w:rPr>
          <w:rFonts w:ascii="Arial" w:hAnsi="Arial" w:cs="Arial"/>
          <w:sz w:val="22"/>
          <w:szCs w:val="22"/>
          <w:lang w:val="sr-Cyrl-RS"/>
        </w:rPr>
        <w:t>6</w:t>
      </w:r>
      <w:r w:rsidR="00B10097" w:rsidRPr="0048054A">
        <w:rPr>
          <w:rFonts w:ascii="Arial" w:hAnsi="Arial" w:cs="Arial"/>
          <w:sz w:val="22"/>
          <w:szCs w:val="22"/>
        </w:rPr>
        <w:t>0 дана од дана отварања понуда)</w:t>
      </w:r>
    </w:p>
    <w:p w14:paraId="1BFD0917" w14:textId="77777777" w:rsidR="00F539C9" w:rsidRDefault="00F539C9" w:rsidP="009E1791">
      <w:pPr>
        <w:jc w:val="both"/>
        <w:rPr>
          <w:rFonts w:ascii="Arial" w:hAnsi="Arial" w:cs="Arial"/>
          <w:sz w:val="22"/>
          <w:szCs w:val="22"/>
          <w:lang w:val="sr-Cyrl-RS"/>
        </w:rPr>
      </w:pPr>
    </w:p>
    <w:p w14:paraId="3510F85B" w14:textId="39D0C3F1" w:rsidR="00F539C9" w:rsidRPr="00F539C9" w:rsidRDefault="00F539C9" w:rsidP="00F539C9">
      <w:pPr>
        <w:jc w:val="both"/>
        <w:rPr>
          <w:rFonts w:ascii="Arial" w:hAnsi="Arial" w:cs="Arial"/>
          <w:sz w:val="22"/>
          <w:szCs w:val="22"/>
          <w:lang w:val="sr-Cyrl-RS"/>
        </w:rPr>
      </w:pPr>
      <w:r w:rsidRPr="00F539C9">
        <w:rPr>
          <w:rFonts w:ascii="Arial" w:hAnsi="Arial" w:cs="Arial"/>
          <w:b/>
          <w:sz w:val="22"/>
          <w:szCs w:val="22"/>
          <w:lang w:val="sr-Cyrl-RS"/>
        </w:rPr>
        <w:t xml:space="preserve">РОК </w:t>
      </w:r>
      <w:r>
        <w:rPr>
          <w:rFonts w:ascii="Arial" w:hAnsi="Arial" w:cs="Arial"/>
          <w:b/>
          <w:sz w:val="22"/>
          <w:szCs w:val="22"/>
          <w:lang w:val="sr-Cyrl-RS"/>
        </w:rPr>
        <w:t>ИСПОРУКЕ</w:t>
      </w:r>
      <w:r w:rsidRPr="00F539C9">
        <w:rPr>
          <w:rFonts w:ascii="Arial" w:hAnsi="Arial" w:cs="Arial"/>
          <w:b/>
          <w:sz w:val="22"/>
          <w:szCs w:val="22"/>
          <w:lang w:val="sr-Cyrl-RS"/>
        </w:rPr>
        <w:t xml:space="preserve">: </w:t>
      </w:r>
      <w:r w:rsidRPr="00F539C9">
        <w:rPr>
          <w:rFonts w:ascii="Arial" w:hAnsi="Arial" w:cs="Arial"/>
          <w:sz w:val="22"/>
          <w:szCs w:val="22"/>
          <w:lang w:val="sr-Cyrl-RS"/>
        </w:rPr>
        <w:t>_______дана</w:t>
      </w:r>
    </w:p>
    <w:p w14:paraId="582427CA" w14:textId="77189006" w:rsidR="0048054A" w:rsidRPr="00F539C9" w:rsidRDefault="00F539C9" w:rsidP="00F539C9">
      <w:pPr>
        <w:jc w:val="both"/>
        <w:rPr>
          <w:rFonts w:ascii="Arial" w:hAnsi="Arial" w:cs="Arial"/>
          <w:sz w:val="22"/>
          <w:szCs w:val="22"/>
          <w:lang w:val="sr-Cyrl-RS"/>
        </w:rPr>
      </w:pPr>
      <w:r w:rsidRPr="00F539C9">
        <w:rPr>
          <w:rFonts w:ascii="Arial" w:hAnsi="Arial" w:cs="Arial"/>
          <w:sz w:val="22"/>
          <w:szCs w:val="22"/>
          <w:lang w:val="sr-Cyrl-RS"/>
        </w:rPr>
        <w:t>(не дужи од 15 дана од дана потписивања уговора)</w:t>
      </w:r>
    </w:p>
    <w:p w14:paraId="045A39D5" w14:textId="77777777" w:rsidR="00F539C9" w:rsidRPr="0048054A" w:rsidRDefault="00F539C9" w:rsidP="00F539C9">
      <w:pPr>
        <w:jc w:val="both"/>
        <w:rPr>
          <w:rFonts w:ascii="Arial" w:hAnsi="Arial" w:cs="Arial"/>
          <w:b/>
          <w:sz w:val="22"/>
          <w:szCs w:val="22"/>
          <w:lang w:val="sr-Cyrl-RS"/>
        </w:rPr>
      </w:pPr>
    </w:p>
    <w:p w14:paraId="52FC094F" w14:textId="77777777" w:rsidR="00B10097" w:rsidRPr="009742B9" w:rsidRDefault="00B10097" w:rsidP="00B10097">
      <w:pPr>
        <w:widowControl w:val="0"/>
        <w:jc w:val="both"/>
        <w:rPr>
          <w:rFonts w:ascii="Arial" w:hAnsi="Arial" w:cs="Arial"/>
          <w:sz w:val="22"/>
          <w:szCs w:val="22"/>
          <w:lang w:eastAsia="sr-Latn-CS"/>
        </w:rPr>
      </w:pPr>
      <w:r w:rsidRPr="00634E14">
        <w:rPr>
          <w:rFonts w:ascii="Arial" w:hAnsi="Arial" w:cs="Arial"/>
          <w:sz w:val="22"/>
          <w:szCs w:val="22"/>
        </w:rPr>
        <w:t xml:space="preserve">Подаци о </w:t>
      </w:r>
      <w:r w:rsidRPr="00634E14">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9742B9">
        <w:rPr>
          <w:rFonts w:ascii="Arial" w:hAnsi="Arial" w:cs="Arial"/>
          <w:sz w:val="22"/>
          <w:szCs w:val="22"/>
          <w:lang w:eastAsia="sr-Latn-CS"/>
        </w:rPr>
        <w:t xml:space="preserve"> __________________________________________________________________________</w:t>
      </w:r>
    </w:p>
    <w:p w14:paraId="133B94E2" w14:textId="77777777" w:rsidR="00B10097" w:rsidRPr="00A4483D" w:rsidRDefault="00B10097" w:rsidP="00B10097">
      <w:pPr>
        <w:jc w:val="both"/>
        <w:rPr>
          <w:rFonts w:ascii="Arial" w:hAnsi="Arial" w:cs="Arial"/>
          <w:sz w:val="22"/>
          <w:szCs w:val="22"/>
          <w:lang w:val="sr-Cyrl-RS"/>
        </w:rPr>
      </w:pPr>
    </w:p>
    <w:tbl>
      <w:tblPr>
        <w:tblW w:w="0" w:type="auto"/>
        <w:jc w:val="center"/>
        <w:tblLook w:val="01E0" w:firstRow="1" w:lastRow="1" w:firstColumn="1" w:lastColumn="1" w:noHBand="0" w:noVBand="0"/>
      </w:tblPr>
      <w:tblGrid>
        <w:gridCol w:w="3510"/>
        <w:gridCol w:w="1918"/>
        <w:gridCol w:w="3646"/>
      </w:tblGrid>
      <w:tr w:rsidR="00B10097" w:rsidRPr="009742B9" w14:paraId="1EE61367" w14:textId="77777777" w:rsidTr="00D93107">
        <w:trPr>
          <w:jc w:val="center"/>
        </w:trPr>
        <w:tc>
          <w:tcPr>
            <w:tcW w:w="3652" w:type="dxa"/>
          </w:tcPr>
          <w:p w14:paraId="6FCB5A12" w14:textId="77777777" w:rsidR="00B10097" w:rsidRPr="009742B9" w:rsidRDefault="00B10097" w:rsidP="00D93107">
            <w:pPr>
              <w:jc w:val="center"/>
              <w:rPr>
                <w:rFonts w:ascii="Arial" w:hAnsi="Arial" w:cs="Arial"/>
                <w:szCs w:val="22"/>
              </w:rPr>
            </w:pPr>
            <w:r w:rsidRPr="009742B9">
              <w:rPr>
                <w:rFonts w:ascii="Arial" w:hAnsi="Arial" w:cs="Arial"/>
                <w:sz w:val="22"/>
                <w:szCs w:val="22"/>
              </w:rPr>
              <w:t>Место и датум:</w:t>
            </w:r>
          </w:p>
        </w:tc>
        <w:tc>
          <w:tcPr>
            <w:tcW w:w="1985" w:type="dxa"/>
          </w:tcPr>
          <w:p w14:paraId="674B58AD"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5095D3AA"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6B7FEBD1" w14:textId="77777777" w:rsidTr="00D93107">
        <w:trPr>
          <w:jc w:val="center"/>
        </w:trPr>
        <w:tc>
          <w:tcPr>
            <w:tcW w:w="3652" w:type="dxa"/>
            <w:vAlign w:val="center"/>
          </w:tcPr>
          <w:p w14:paraId="7B830672" w14:textId="77777777" w:rsidR="00B10097" w:rsidRPr="009742B9" w:rsidRDefault="00B10097" w:rsidP="00D93107">
            <w:pPr>
              <w:rPr>
                <w:rFonts w:ascii="Arial" w:hAnsi="Arial" w:cs="Arial"/>
                <w:szCs w:val="22"/>
              </w:rPr>
            </w:pPr>
          </w:p>
        </w:tc>
        <w:tc>
          <w:tcPr>
            <w:tcW w:w="1985" w:type="dxa"/>
            <w:vAlign w:val="center"/>
          </w:tcPr>
          <w:p w14:paraId="6C9B2DCF" w14:textId="77777777" w:rsidR="00B10097" w:rsidRPr="009742B9" w:rsidRDefault="00B10097" w:rsidP="00D93107">
            <w:pPr>
              <w:rPr>
                <w:rFonts w:ascii="Arial" w:hAnsi="Arial" w:cs="Arial"/>
                <w:szCs w:val="22"/>
              </w:rPr>
            </w:pPr>
          </w:p>
        </w:tc>
        <w:tc>
          <w:tcPr>
            <w:tcW w:w="3782" w:type="dxa"/>
            <w:vAlign w:val="center"/>
          </w:tcPr>
          <w:p w14:paraId="18395BB5" w14:textId="77777777" w:rsidR="00B10097" w:rsidRPr="009742B9" w:rsidRDefault="00B10097" w:rsidP="00D93107">
            <w:pPr>
              <w:rPr>
                <w:rFonts w:ascii="Arial" w:hAnsi="Arial" w:cs="Arial"/>
                <w:szCs w:val="22"/>
              </w:rPr>
            </w:pPr>
          </w:p>
        </w:tc>
      </w:tr>
      <w:tr w:rsidR="00B10097" w:rsidRPr="009742B9" w14:paraId="719A40E0" w14:textId="77777777" w:rsidTr="00D93107">
        <w:trPr>
          <w:jc w:val="center"/>
        </w:trPr>
        <w:tc>
          <w:tcPr>
            <w:tcW w:w="3652" w:type="dxa"/>
            <w:tcBorders>
              <w:bottom w:val="single" w:sz="4" w:space="0" w:color="auto"/>
            </w:tcBorders>
            <w:vAlign w:val="center"/>
          </w:tcPr>
          <w:p w14:paraId="2586B28E" w14:textId="77777777" w:rsidR="00B10097" w:rsidRPr="009742B9" w:rsidRDefault="00B10097" w:rsidP="00D93107">
            <w:pPr>
              <w:rPr>
                <w:rFonts w:ascii="Arial" w:hAnsi="Arial" w:cs="Arial"/>
                <w:szCs w:val="22"/>
              </w:rPr>
            </w:pPr>
          </w:p>
        </w:tc>
        <w:tc>
          <w:tcPr>
            <w:tcW w:w="1985" w:type="dxa"/>
            <w:vAlign w:val="center"/>
          </w:tcPr>
          <w:p w14:paraId="3B7CAE5A"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39399873" w14:textId="77777777" w:rsidR="00B10097" w:rsidRPr="009742B9" w:rsidRDefault="00B10097" w:rsidP="00D93107">
            <w:pPr>
              <w:rPr>
                <w:rFonts w:ascii="Arial" w:hAnsi="Arial" w:cs="Arial"/>
                <w:szCs w:val="22"/>
              </w:rPr>
            </w:pPr>
          </w:p>
        </w:tc>
      </w:tr>
    </w:tbl>
    <w:p w14:paraId="09020014" w14:textId="46111006" w:rsidR="00765317" w:rsidRDefault="00765317" w:rsidP="00765317">
      <w:pPr>
        <w:rPr>
          <w:rStyle w:val="BookTitle"/>
          <w:rFonts w:ascii="Arial" w:hAnsi="Arial" w:cs="Arial"/>
          <w:b w:val="0"/>
          <w:bCs w:val="0"/>
          <w:i/>
          <w:smallCaps w:val="0"/>
          <w:spacing w:val="0"/>
          <w:sz w:val="22"/>
          <w:szCs w:val="22"/>
        </w:rPr>
      </w:pPr>
    </w:p>
    <w:p w14:paraId="12E3E052" w14:textId="04178C21" w:rsidR="00887059" w:rsidRPr="00887059" w:rsidRDefault="00887059" w:rsidP="00887059">
      <w:pPr>
        <w:jc w:val="right"/>
        <w:rPr>
          <w:rStyle w:val="BookTitle"/>
          <w:rFonts w:ascii="Arial" w:hAnsi="Arial" w:cs="Arial"/>
          <w:bCs w:val="0"/>
          <w:i/>
          <w:smallCaps w:val="0"/>
          <w:spacing w:val="0"/>
          <w:sz w:val="22"/>
          <w:szCs w:val="22"/>
          <w:lang w:val="sr-Cyrl-RS"/>
        </w:rPr>
      </w:pPr>
      <w:r w:rsidRPr="00887059">
        <w:rPr>
          <w:rStyle w:val="BookTitle"/>
          <w:rFonts w:ascii="Arial" w:hAnsi="Arial" w:cs="Arial"/>
          <w:bCs w:val="0"/>
          <w:i/>
          <w:smallCaps w:val="0"/>
          <w:spacing w:val="0"/>
          <w:sz w:val="22"/>
          <w:szCs w:val="22"/>
        </w:rPr>
        <w:t>ОБРАЗАЦ 2.</w:t>
      </w:r>
      <w:r w:rsidRPr="00887059">
        <w:rPr>
          <w:rStyle w:val="BookTitle"/>
          <w:rFonts w:ascii="Arial" w:hAnsi="Arial" w:cs="Arial"/>
          <w:bCs w:val="0"/>
          <w:i/>
          <w:smallCaps w:val="0"/>
          <w:spacing w:val="0"/>
          <w:sz w:val="22"/>
          <w:szCs w:val="22"/>
          <w:lang w:val="sr-Cyrl-RS"/>
        </w:rPr>
        <w:t>1.</w:t>
      </w:r>
    </w:p>
    <w:p w14:paraId="5B8AB9C9" w14:textId="77777777" w:rsidR="00887059" w:rsidRPr="006D24EB" w:rsidRDefault="00887059" w:rsidP="00765317">
      <w:pPr>
        <w:rPr>
          <w:rStyle w:val="BookTitle"/>
          <w:rFonts w:ascii="Arial" w:hAnsi="Arial" w:cs="Arial"/>
          <w:b w:val="0"/>
          <w:bCs w:val="0"/>
          <w:i/>
          <w:smallCaps w:val="0"/>
          <w:spacing w:val="0"/>
          <w:sz w:val="22"/>
          <w:szCs w:val="22"/>
        </w:rPr>
      </w:pPr>
    </w:p>
    <w:p w14:paraId="2CC9B8D0" w14:textId="77777777" w:rsidR="00765317" w:rsidRPr="00760209" w:rsidRDefault="00765317" w:rsidP="00765317">
      <w:pPr>
        <w:jc w:val="center"/>
        <w:rPr>
          <w:rStyle w:val="BookTitle"/>
          <w:rFonts w:ascii="Arial" w:hAnsi="Arial" w:cs="Arial"/>
          <w:sz w:val="22"/>
          <w:szCs w:val="22"/>
        </w:rPr>
      </w:pPr>
      <w:r w:rsidRPr="00760209">
        <w:rPr>
          <w:rStyle w:val="BookTitle"/>
          <w:rFonts w:ascii="Arial" w:hAnsi="Arial" w:cs="Arial"/>
          <w:sz w:val="22"/>
          <w:szCs w:val="22"/>
        </w:rPr>
        <w:t>ОБРАЗАЦ ПОНУДЕ</w:t>
      </w:r>
    </w:p>
    <w:p w14:paraId="51C3CA38" w14:textId="77777777" w:rsidR="00765317" w:rsidRPr="009742B9" w:rsidRDefault="00765317" w:rsidP="00765317">
      <w:pPr>
        <w:jc w:val="both"/>
        <w:rPr>
          <w:rFonts w:ascii="Arial" w:hAnsi="Arial" w:cs="Arial"/>
          <w:sz w:val="22"/>
          <w:szCs w:val="22"/>
        </w:rPr>
      </w:pPr>
    </w:p>
    <w:p w14:paraId="5F31AB32" w14:textId="77777777" w:rsidR="00765317" w:rsidRPr="009742B9" w:rsidRDefault="00765317" w:rsidP="00765317">
      <w:pPr>
        <w:jc w:val="both"/>
        <w:rPr>
          <w:rFonts w:ascii="Arial" w:hAnsi="Arial" w:cs="Arial"/>
          <w:sz w:val="22"/>
          <w:szCs w:val="22"/>
        </w:rPr>
      </w:pPr>
      <w:r w:rsidRPr="009742B9">
        <w:rPr>
          <w:rFonts w:ascii="Arial" w:hAnsi="Arial" w:cs="Arial"/>
          <w:sz w:val="22"/>
          <w:szCs w:val="22"/>
        </w:rPr>
        <w:t>Назив понуђача ___________________________</w:t>
      </w:r>
    </w:p>
    <w:p w14:paraId="0F8189BD" w14:textId="77777777" w:rsidR="00765317" w:rsidRPr="009742B9" w:rsidRDefault="00765317" w:rsidP="00765317">
      <w:pPr>
        <w:jc w:val="both"/>
        <w:rPr>
          <w:rFonts w:ascii="Arial" w:hAnsi="Arial" w:cs="Arial"/>
          <w:sz w:val="22"/>
          <w:szCs w:val="22"/>
        </w:rPr>
      </w:pPr>
      <w:r w:rsidRPr="009742B9">
        <w:rPr>
          <w:rFonts w:ascii="Arial" w:hAnsi="Arial" w:cs="Arial"/>
          <w:sz w:val="22"/>
          <w:szCs w:val="22"/>
        </w:rPr>
        <w:t>Адреса понуђача __________________________</w:t>
      </w:r>
    </w:p>
    <w:p w14:paraId="778DD2B3" w14:textId="77777777" w:rsidR="00765317" w:rsidRPr="009742B9" w:rsidRDefault="00765317" w:rsidP="00765317">
      <w:pPr>
        <w:jc w:val="both"/>
        <w:rPr>
          <w:rFonts w:ascii="Arial" w:hAnsi="Arial" w:cs="Arial"/>
          <w:sz w:val="22"/>
          <w:szCs w:val="22"/>
        </w:rPr>
      </w:pPr>
      <w:r w:rsidRPr="009742B9">
        <w:rPr>
          <w:rFonts w:ascii="Arial" w:hAnsi="Arial" w:cs="Arial"/>
          <w:sz w:val="22"/>
          <w:szCs w:val="22"/>
        </w:rPr>
        <w:t xml:space="preserve">Број дел. протокола понуђача _________________ </w:t>
      </w:r>
    </w:p>
    <w:p w14:paraId="16D92254" w14:textId="77777777" w:rsidR="00765317" w:rsidRPr="009742B9" w:rsidRDefault="00765317" w:rsidP="00765317">
      <w:pPr>
        <w:jc w:val="both"/>
        <w:rPr>
          <w:rFonts w:ascii="Arial" w:hAnsi="Arial" w:cs="Arial"/>
          <w:sz w:val="22"/>
          <w:szCs w:val="22"/>
        </w:rPr>
      </w:pPr>
      <w:r>
        <w:rPr>
          <w:rFonts w:ascii="Arial" w:hAnsi="Arial" w:cs="Arial"/>
          <w:sz w:val="22"/>
          <w:szCs w:val="22"/>
        </w:rPr>
        <w:t xml:space="preserve">Датум: __________ </w:t>
      </w:r>
      <w:r w:rsidRPr="009742B9">
        <w:rPr>
          <w:rFonts w:ascii="Arial" w:hAnsi="Arial" w:cs="Arial"/>
          <w:sz w:val="22"/>
          <w:szCs w:val="22"/>
        </w:rPr>
        <w:t>године</w:t>
      </w:r>
    </w:p>
    <w:p w14:paraId="2306A963" w14:textId="77777777" w:rsidR="00765317" w:rsidRPr="009742B9" w:rsidRDefault="00765317" w:rsidP="00765317">
      <w:pPr>
        <w:jc w:val="both"/>
        <w:rPr>
          <w:rFonts w:ascii="Arial" w:hAnsi="Arial" w:cs="Arial"/>
          <w:sz w:val="22"/>
          <w:szCs w:val="22"/>
        </w:rPr>
      </w:pPr>
      <w:r w:rsidRPr="009742B9">
        <w:rPr>
          <w:rFonts w:ascii="Arial" w:hAnsi="Arial" w:cs="Arial"/>
          <w:sz w:val="22"/>
          <w:szCs w:val="22"/>
        </w:rPr>
        <w:t>Место: _________________</w:t>
      </w:r>
    </w:p>
    <w:p w14:paraId="519D0FA2" w14:textId="77777777" w:rsidR="00765317" w:rsidRPr="009742B9" w:rsidRDefault="00765317" w:rsidP="00765317">
      <w:pPr>
        <w:jc w:val="both"/>
        <w:rPr>
          <w:rFonts w:ascii="Arial" w:hAnsi="Arial" w:cs="Arial"/>
          <w:sz w:val="22"/>
          <w:szCs w:val="22"/>
        </w:rPr>
      </w:pPr>
      <w:r w:rsidRPr="009742B9">
        <w:rPr>
          <w:rFonts w:ascii="Arial" w:hAnsi="Arial" w:cs="Arial"/>
          <w:sz w:val="22"/>
          <w:szCs w:val="22"/>
        </w:rPr>
        <w:t>(у случају заједничке понуде уносе се подаци за Носиоца посла)</w:t>
      </w:r>
    </w:p>
    <w:p w14:paraId="116D9D6F" w14:textId="77777777" w:rsidR="00765317" w:rsidRPr="009742B9" w:rsidRDefault="00765317" w:rsidP="00765317">
      <w:pPr>
        <w:jc w:val="both"/>
        <w:rPr>
          <w:rFonts w:ascii="Arial" w:hAnsi="Arial" w:cs="Arial"/>
          <w:sz w:val="22"/>
          <w:szCs w:val="22"/>
        </w:rPr>
      </w:pPr>
    </w:p>
    <w:p w14:paraId="353D6E29" w14:textId="5E232D49" w:rsidR="00765317" w:rsidRPr="009742B9" w:rsidRDefault="00765317" w:rsidP="00765317">
      <w:pPr>
        <w:widowControl w:val="0"/>
        <w:jc w:val="both"/>
        <w:rPr>
          <w:rFonts w:ascii="Arial" w:hAnsi="Arial" w:cs="Arial"/>
          <w:sz w:val="22"/>
          <w:szCs w:val="22"/>
        </w:rPr>
      </w:pPr>
      <w:r w:rsidRPr="009742B9">
        <w:rPr>
          <w:rFonts w:ascii="Arial" w:hAnsi="Arial" w:cs="Arial"/>
          <w:sz w:val="22"/>
          <w:szCs w:val="22"/>
        </w:rPr>
        <w:t xml:space="preserve">На основу позива </w:t>
      </w:r>
      <w:r>
        <w:rPr>
          <w:rFonts w:ascii="Arial" w:hAnsi="Arial" w:cs="Arial"/>
          <w:sz w:val="22"/>
          <w:szCs w:val="22"/>
        </w:rPr>
        <w:t xml:space="preserve">за подношење понуда у </w:t>
      </w:r>
      <w:r w:rsidRPr="009742B9">
        <w:rPr>
          <w:rFonts w:ascii="Arial" w:hAnsi="Arial" w:cs="Arial"/>
          <w:sz w:val="22"/>
          <w:szCs w:val="22"/>
        </w:rPr>
        <w:t>поступку</w:t>
      </w:r>
      <w:r>
        <w:rPr>
          <w:rFonts w:ascii="Arial" w:hAnsi="Arial" w:cs="Arial"/>
          <w:sz w:val="22"/>
          <w:szCs w:val="22"/>
          <w:lang w:val="sr-Cyrl-RS"/>
        </w:rPr>
        <w:t xml:space="preserve"> мале вредности</w:t>
      </w:r>
      <w:r w:rsidRPr="009742B9">
        <w:rPr>
          <w:rFonts w:ascii="Arial" w:hAnsi="Arial" w:cs="Arial"/>
          <w:sz w:val="22"/>
          <w:szCs w:val="22"/>
        </w:rPr>
        <w:t xml:space="preserve"> јавне набавке</w:t>
      </w:r>
      <w:r>
        <w:rPr>
          <w:rFonts w:ascii="Arial" w:hAnsi="Arial" w:cs="Arial"/>
          <w:sz w:val="22"/>
          <w:szCs w:val="22"/>
          <w:lang w:val="sr-Cyrl-RS"/>
        </w:rPr>
        <w:t xml:space="preserve"> добара „</w:t>
      </w:r>
      <w:r w:rsidRPr="00561D31">
        <w:rPr>
          <w:rFonts w:ascii="Arial" w:hAnsi="Arial" w:cs="Arial"/>
          <w:sz w:val="22"/>
          <w:szCs w:val="22"/>
          <w:lang w:val="sr-Cyrl-RS"/>
        </w:rPr>
        <w:t>Потрошни материјал за моторна возила</w:t>
      </w:r>
      <w:r>
        <w:rPr>
          <w:rFonts w:ascii="Arial" w:hAnsi="Arial" w:cs="Arial"/>
          <w:sz w:val="22"/>
          <w:szCs w:val="22"/>
          <w:lang w:val="sr-Cyrl-RS"/>
        </w:rPr>
        <w:t>“</w:t>
      </w:r>
      <w:r w:rsidRPr="009742B9">
        <w:rPr>
          <w:rFonts w:ascii="Arial" w:hAnsi="Arial" w:cs="Arial"/>
          <w:sz w:val="22"/>
          <w:szCs w:val="22"/>
        </w:rPr>
        <w:t>,</w:t>
      </w:r>
      <w:r w:rsidRPr="009742B9">
        <w:rPr>
          <w:rFonts w:ascii="Arial" w:hAnsi="Arial" w:cs="Arial"/>
          <w:b/>
          <w:sz w:val="22"/>
          <w:szCs w:val="22"/>
        </w:rPr>
        <w:t xml:space="preserve"> </w:t>
      </w:r>
      <w:r w:rsidRPr="00AD1E25">
        <w:rPr>
          <w:rFonts w:ascii="Arial" w:hAnsi="Arial" w:cs="Arial"/>
          <w:sz w:val="22"/>
          <w:szCs w:val="22"/>
        </w:rPr>
        <w:t xml:space="preserve">објављеног </w:t>
      </w:r>
      <w:r w:rsidRPr="00250E81">
        <w:rPr>
          <w:rFonts w:ascii="Arial" w:hAnsi="Arial" w:cs="Arial"/>
          <w:sz w:val="22"/>
          <w:szCs w:val="22"/>
        </w:rPr>
        <w:t>дана</w:t>
      </w:r>
      <w:r>
        <w:rPr>
          <w:rFonts w:ascii="Arial" w:hAnsi="Arial" w:cs="Arial"/>
          <w:sz w:val="22"/>
          <w:szCs w:val="22"/>
          <w:lang w:val="sr-Cyrl-RS"/>
        </w:rPr>
        <w:t xml:space="preserve"> </w:t>
      </w:r>
      <w:r w:rsidR="000A78DA">
        <w:rPr>
          <w:rFonts w:ascii="Arial" w:hAnsi="Arial" w:cs="Arial"/>
          <w:sz w:val="22"/>
          <w:szCs w:val="22"/>
          <w:lang w:val="sr-Cyrl-RS"/>
        </w:rPr>
        <w:t>23.11.</w:t>
      </w:r>
      <w:r>
        <w:rPr>
          <w:rFonts w:ascii="Arial" w:hAnsi="Arial" w:cs="Arial"/>
          <w:sz w:val="22"/>
          <w:szCs w:val="22"/>
          <w:lang w:val="sr-Cyrl-RS"/>
        </w:rPr>
        <w:t>10.2015.</w:t>
      </w:r>
      <w:r w:rsidRPr="00AD1E25">
        <w:rPr>
          <w:rFonts w:ascii="Arial" w:hAnsi="Arial" w:cs="Arial"/>
          <w:sz w:val="22"/>
          <w:szCs w:val="22"/>
        </w:rPr>
        <w:t xml:space="preserve"> године на Порталу јавних набавки, подносимо</w:t>
      </w:r>
      <w:r w:rsidRPr="009742B9">
        <w:rPr>
          <w:rFonts w:ascii="Arial" w:hAnsi="Arial" w:cs="Arial"/>
          <w:sz w:val="22"/>
          <w:szCs w:val="22"/>
        </w:rPr>
        <w:t xml:space="preserve"> </w:t>
      </w:r>
    </w:p>
    <w:p w14:paraId="10B7F5A3" w14:textId="77777777" w:rsidR="00765317" w:rsidRPr="009742B9" w:rsidRDefault="00765317" w:rsidP="00765317">
      <w:pPr>
        <w:jc w:val="both"/>
        <w:rPr>
          <w:rFonts w:ascii="Arial" w:hAnsi="Arial" w:cs="Arial"/>
          <w:sz w:val="22"/>
          <w:szCs w:val="22"/>
        </w:rPr>
      </w:pPr>
    </w:p>
    <w:p w14:paraId="7C57206A" w14:textId="77777777" w:rsidR="00765317" w:rsidRPr="00284B90" w:rsidRDefault="00765317" w:rsidP="00765317">
      <w:pPr>
        <w:jc w:val="center"/>
        <w:rPr>
          <w:rFonts w:ascii="Arial" w:hAnsi="Arial" w:cs="Arial"/>
          <w:b/>
          <w:sz w:val="22"/>
          <w:szCs w:val="22"/>
        </w:rPr>
      </w:pPr>
      <w:r>
        <w:rPr>
          <w:rFonts w:ascii="Arial" w:hAnsi="Arial" w:cs="Arial"/>
          <w:b/>
          <w:sz w:val="22"/>
          <w:szCs w:val="22"/>
        </w:rPr>
        <w:t>П О Н У Д У</w:t>
      </w:r>
    </w:p>
    <w:p w14:paraId="3583772C" w14:textId="745F52AE" w:rsidR="00765317" w:rsidRPr="0016336C" w:rsidRDefault="00765317" w:rsidP="00765317">
      <w:pPr>
        <w:jc w:val="both"/>
        <w:rPr>
          <w:rFonts w:ascii="Arial" w:hAnsi="Arial" w:cs="Arial"/>
          <w:sz w:val="22"/>
          <w:szCs w:val="22"/>
          <w:lang w:val="sr-Cyrl-RS"/>
        </w:rPr>
      </w:pPr>
      <w:r w:rsidRPr="009742B9">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w:t>
      </w:r>
      <w:r>
        <w:rPr>
          <w:rFonts w:ascii="Arial" w:hAnsi="Arial" w:cs="Arial"/>
          <w:sz w:val="22"/>
          <w:szCs w:val="22"/>
        </w:rPr>
        <w:t xml:space="preserve"> извршење јавне набавке </w:t>
      </w:r>
      <w:r>
        <w:rPr>
          <w:rFonts w:ascii="Arial" w:hAnsi="Arial" w:cs="Arial"/>
          <w:sz w:val="22"/>
          <w:szCs w:val="22"/>
          <w:lang w:val="sr-Cyrl-RS"/>
        </w:rPr>
        <w:t xml:space="preserve">добара </w:t>
      </w:r>
      <w:r w:rsidRPr="00561D31">
        <w:rPr>
          <w:rFonts w:ascii="Arial" w:hAnsi="Arial" w:cs="Arial"/>
          <w:sz w:val="22"/>
          <w:szCs w:val="22"/>
          <w:lang w:val="sr-Cyrl-RS"/>
        </w:rPr>
        <w:t>„Потрошни материјал за моторна возила</w:t>
      </w:r>
      <w:r>
        <w:rPr>
          <w:rFonts w:ascii="Arial" w:hAnsi="Arial" w:cs="Arial"/>
          <w:sz w:val="22"/>
          <w:szCs w:val="22"/>
          <w:lang w:val="sr-Cyrl-RS"/>
        </w:rPr>
        <w:t xml:space="preserve">“ </w:t>
      </w:r>
      <w:r w:rsidRPr="00765317">
        <w:rPr>
          <w:rFonts w:ascii="Arial" w:hAnsi="Arial" w:cs="Arial"/>
          <w:b/>
          <w:sz w:val="22"/>
          <w:szCs w:val="22"/>
          <w:lang w:val="sr-Cyrl-RS"/>
        </w:rPr>
        <w:t xml:space="preserve">Партија </w:t>
      </w:r>
      <w:r>
        <w:rPr>
          <w:rFonts w:ascii="Arial" w:hAnsi="Arial" w:cs="Arial"/>
          <w:b/>
          <w:sz w:val="22"/>
          <w:szCs w:val="22"/>
          <w:lang w:val="sr-Cyrl-RS"/>
        </w:rPr>
        <w:t>2</w:t>
      </w:r>
      <w:r w:rsidRPr="00765317">
        <w:rPr>
          <w:rFonts w:ascii="Arial" w:hAnsi="Arial" w:cs="Arial"/>
          <w:b/>
          <w:sz w:val="22"/>
          <w:szCs w:val="22"/>
          <w:lang w:val="sr-Cyrl-RS"/>
        </w:rPr>
        <w:t>.</w:t>
      </w:r>
    </w:p>
    <w:p w14:paraId="0F7FA5C9" w14:textId="77777777" w:rsidR="00765317" w:rsidRPr="009742B9" w:rsidRDefault="00765317" w:rsidP="0076531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284"/>
        <w:gridCol w:w="4392"/>
      </w:tblGrid>
      <w:tr w:rsidR="00765317" w:rsidRPr="009742B9" w14:paraId="029400AA" w14:textId="77777777" w:rsidTr="0088705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07B87B" w14:textId="77777777" w:rsidR="00765317" w:rsidRPr="009742B9" w:rsidRDefault="00765317" w:rsidP="00887059">
            <w:pPr>
              <w:jc w:val="center"/>
              <w:rPr>
                <w:rFonts w:ascii="Arial" w:hAnsi="Arial" w:cs="Arial"/>
                <w:b/>
                <w:bCs/>
                <w:szCs w:val="22"/>
                <w:lang w:val="hr-HR"/>
              </w:rPr>
            </w:pPr>
            <w:r w:rsidRPr="009742B9">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3D23D2" w14:textId="4AB5A754" w:rsidR="00765317" w:rsidRPr="00454A3E" w:rsidRDefault="00765317" w:rsidP="00C57481">
            <w:pPr>
              <w:jc w:val="center"/>
              <w:rPr>
                <w:rFonts w:ascii="Arial" w:hAnsi="Arial" w:cs="Arial"/>
                <w:szCs w:val="22"/>
                <w:lang w:val="en-US"/>
              </w:rPr>
            </w:pPr>
            <w:r>
              <w:rPr>
                <w:rFonts w:ascii="Arial" w:hAnsi="Arial" w:cs="Arial"/>
                <w:sz w:val="22"/>
                <w:szCs w:val="22"/>
                <w:lang w:val="en-US"/>
              </w:rPr>
              <w:t>1000/0</w:t>
            </w:r>
            <w:r w:rsidR="00C57481">
              <w:rPr>
                <w:rFonts w:ascii="Arial" w:hAnsi="Arial" w:cs="Arial"/>
                <w:sz w:val="22"/>
                <w:szCs w:val="22"/>
                <w:lang w:val="en-US"/>
              </w:rPr>
              <w:t>139</w:t>
            </w:r>
            <w:r>
              <w:rPr>
                <w:rFonts w:ascii="Arial" w:hAnsi="Arial" w:cs="Arial"/>
                <w:sz w:val="22"/>
                <w:szCs w:val="22"/>
                <w:lang w:val="en-US"/>
              </w:rPr>
              <w:t>/2015</w:t>
            </w:r>
          </w:p>
        </w:tc>
      </w:tr>
    </w:tbl>
    <w:p w14:paraId="02EA3747" w14:textId="77777777" w:rsidR="00765317" w:rsidRPr="009742B9" w:rsidRDefault="00765317" w:rsidP="0076531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335"/>
        <w:gridCol w:w="4359"/>
      </w:tblGrid>
      <w:tr w:rsidR="00765317" w:rsidRPr="009742B9" w14:paraId="3DDDF42E" w14:textId="77777777" w:rsidTr="0088705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575724" w14:textId="77777777" w:rsidR="00765317" w:rsidRPr="009742B9" w:rsidRDefault="00765317" w:rsidP="00887059">
            <w:pPr>
              <w:jc w:val="center"/>
              <w:rPr>
                <w:rFonts w:ascii="Arial" w:hAnsi="Arial" w:cs="Arial"/>
                <w:b/>
                <w:bCs/>
                <w:szCs w:val="22"/>
              </w:rPr>
            </w:pPr>
            <w:r w:rsidRPr="009742B9">
              <w:rPr>
                <w:rFonts w:ascii="Arial" w:hAnsi="Arial" w:cs="Arial"/>
                <w:b/>
                <w:bCs/>
                <w:sz w:val="22"/>
                <w:szCs w:val="22"/>
                <w:lang w:val="hr-HR"/>
              </w:rPr>
              <w:t>НАЗИВ И СЕДИШТЕ</w:t>
            </w:r>
            <w:r w:rsidRPr="009742B9">
              <w:rPr>
                <w:rFonts w:ascii="Arial" w:hAnsi="Arial" w:cs="Arial"/>
                <w:bCs/>
                <w:sz w:val="22"/>
                <w:szCs w:val="22"/>
                <w:lang w:val="hr-HR"/>
              </w:rPr>
              <w:t xml:space="preserve">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w:t>
            </w:r>
          </w:p>
          <w:p w14:paraId="27B6E155" w14:textId="77777777" w:rsidR="00765317" w:rsidRPr="009742B9" w:rsidRDefault="00765317" w:rsidP="00887059">
            <w:pPr>
              <w:jc w:val="center"/>
              <w:rPr>
                <w:rFonts w:ascii="Arial" w:hAnsi="Arial" w:cs="Arial"/>
                <w:b/>
                <w:bCs/>
                <w:szCs w:val="22"/>
              </w:rPr>
            </w:pPr>
          </w:p>
          <w:p w14:paraId="2DEF4363" w14:textId="77777777" w:rsidR="00765317" w:rsidRPr="009742B9" w:rsidRDefault="00765317" w:rsidP="00887059">
            <w:pPr>
              <w:jc w:val="center"/>
              <w:rPr>
                <w:rFonts w:ascii="Arial" w:hAnsi="Arial" w:cs="Arial"/>
                <w:b/>
                <w:szCs w:val="22"/>
                <w:lang w:val="hr-HR"/>
              </w:rPr>
            </w:pPr>
            <w:r w:rsidRPr="009742B9">
              <w:rPr>
                <w:rFonts w:ascii="Arial" w:hAnsi="Arial" w:cs="Arial"/>
                <w:b/>
                <w:sz w:val="22"/>
                <w:szCs w:val="22"/>
                <w:lang w:val="hr-HR"/>
              </w:rPr>
              <w:t>МАТИЧНИ БР. ПОНУ</w:t>
            </w:r>
            <w:r w:rsidRPr="009742B9">
              <w:rPr>
                <w:rFonts w:ascii="Arial" w:hAnsi="Arial" w:cs="Arial"/>
                <w:b/>
                <w:sz w:val="22"/>
                <w:szCs w:val="22"/>
              </w:rPr>
              <w:t>Ђ</w:t>
            </w:r>
            <w:r w:rsidRPr="009742B9">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8E7B5" w14:textId="77777777" w:rsidR="00765317" w:rsidRPr="009742B9" w:rsidRDefault="00765317" w:rsidP="00887059">
            <w:pPr>
              <w:jc w:val="center"/>
              <w:rPr>
                <w:rFonts w:ascii="Arial" w:hAnsi="Arial" w:cs="Arial"/>
                <w:szCs w:val="22"/>
                <w:lang w:val="hr-HR"/>
              </w:rPr>
            </w:pPr>
          </w:p>
        </w:tc>
      </w:tr>
      <w:tr w:rsidR="00765317" w:rsidRPr="009742B9" w14:paraId="1D629CBF" w14:textId="77777777" w:rsidTr="0088705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ED51FF" w14:textId="77777777" w:rsidR="00765317" w:rsidRPr="009742B9" w:rsidRDefault="00765317" w:rsidP="00887059">
            <w:pPr>
              <w:jc w:val="center"/>
              <w:rPr>
                <w:rFonts w:ascii="Arial" w:hAnsi="Arial" w:cs="Arial"/>
                <w:b/>
                <w:bCs/>
                <w:szCs w:val="22"/>
                <w:lang w:val="hr-HR"/>
              </w:rPr>
            </w:pPr>
            <w:r w:rsidRPr="009742B9">
              <w:rPr>
                <w:rFonts w:ascii="Arial" w:hAnsi="Arial" w:cs="Arial"/>
                <w:b/>
                <w:bCs/>
                <w:sz w:val="22"/>
                <w:szCs w:val="22"/>
                <w:lang w:val="hr-HR"/>
              </w:rPr>
              <w:t>ДЕЛАТНОСТ ПОНУ</w:t>
            </w:r>
            <w:r w:rsidRPr="009742B9">
              <w:rPr>
                <w:rFonts w:ascii="Arial" w:hAnsi="Arial" w:cs="Arial"/>
                <w:b/>
                <w:bCs/>
                <w:sz w:val="22"/>
                <w:szCs w:val="22"/>
              </w:rPr>
              <w:t>Ђ</w:t>
            </w:r>
            <w:r w:rsidRPr="009742B9">
              <w:rPr>
                <w:rFonts w:ascii="Arial" w:hAnsi="Arial" w:cs="Arial"/>
                <w:b/>
                <w:bCs/>
                <w:sz w:val="22"/>
                <w:szCs w:val="22"/>
                <w:lang w:val="hr-HR"/>
              </w:rPr>
              <w:t xml:space="preserve">АЧА </w:t>
            </w:r>
            <w:r w:rsidRPr="009742B9">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6F4979" w14:textId="77777777" w:rsidR="00765317" w:rsidRPr="009742B9" w:rsidRDefault="00765317" w:rsidP="00887059">
            <w:pPr>
              <w:jc w:val="center"/>
              <w:rPr>
                <w:rFonts w:ascii="Arial" w:hAnsi="Arial" w:cs="Arial"/>
                <w:szCs w:val="22"/>
                <w:lang w:val="hr-HR"/>
              </w:rPr>
            </w:pPr>
          </w:p>
        </w:tc>
      </w:tr>
    </w:tbl>
    <w:p w14:paraId="6B24138A" w14:textId="77777777" w:rsidR="00765317" w:rsidRPr="009742B9" w:rsidRDefault="00765317" w:rsidP="0076531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8"/>
        <w:gridCol w:w="4356"/>
      </w:tblGrid>
      <w:tr w:rsidR="00765317" w:rsidRPr="009742B9" w14:paraId="077115A0" w14:textId="77777777" w:rsidTr="0088705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0E9243" w14:textId="77777777" w:rsidR="00765317" w:rsidRPr="009742B9" w:rsidRDefault="00765317" w:rsidP="00887059">
            <w:pPr>
              <w:jc w:val="center"/>
              <w:rPr>
                <w:rFonts w:ascii="Arial" w:hAnsi="Arial" w:cs="Arial"/>
                <w:b/>
                <w:bCs/>
                <w:szCs w:val="22"/>
                <w:lang w:val="hr-HR"/>
              </w:rPr>
            </w:pPr>
            <w:r w:rsidRPr="009742B9">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0DFB5D" w14:textId="77777777" w:rsidR="00765317" w:rsidRPr="009742B9" w:rsidRDefault="00765317" w:rsidP="00887059">
            <w:pPr>
              <w:jc w:val="center"/>
              <w:rPr>
                <w:rFonts w:ascii="Arial" w:hAnsi="Arial" w:cs="Arial"/>
                <w:szCs w:val="22"/>
                <w:lang w:val="hr-HR"/>
              </w:rPr>
            </w:pPr>
          </w:p>
        </w:tc>
      </w:tr>
    </w:tbl>
    <w:p w14:paraId="185751C0" w14:textId="77777777" w:rsidR="00765317" w:rsidRPr="009742B9" w:rsidRDefault="00765317" w:rsidP="0076531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85"/>
        <w:gridCol w:w="4409"/>
      </w:tblGrid>
      <w:tr w:rsidR="00765317" w:rsidRPr="009742B9" w14:paraId="3BA05BC6" w14:textId="77777777" w:rsidTr="0088705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E7F62F" w14:textId="77777777" w:rsidR="00765317" w:rsidRPr="009742B9" w:rsidRDefault="00765317" w:rsidP="00887059">
            <w:pPr>
              <w:jc w:val="center"/>
              <w:rPr>
                <w:rFonts w:ascii="Arial" w:hAnsi="Arial" w:cs="Arial"/>
                <w:b/>
                <w:bCs/>
                <w:szCs w:val="22"/>
              </w:rPr>
            </w:pPr>
            <w:r w:rsidRPr="009742B9">
              <w:rPr>
                <w:rFonts w:ascii="Arial" w:hAnsi="Arial" w:cs="Arial"/>
                <w:b/>
                <w:bCs/>
                <w:sz w:val="22"/>
                <w:szCs w:val="22"/>
              </w:rPr>
              <w:t>НАЧИН ПОДНОШЕЊА ПОНУДЕ</w:t>
            </w:r>
          </w:p>
          <w:p w14:paraId="25DC5533" w14:textId="77777777" w:rsidR="00765317" w:rsidRPr="009742B9" w:rsidRDefault="00765317" w:rsidP="00887059">
            <w:pPr>
              <w:jc w:val="center"/>
              <w:rPr>
                <w:rFonts w:ascii="Arial" w:hAnsi="Arial" w:cs="Arial"/>
                <w:bCs/>
                <w:szCs w:val="22"/>
              </w:rPr>
            </w:pPr>
            <w:r w:rsidRPr="009742B9">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BD3D21" w14:textId="77777777" w:rsidR="00765317" w:rsidRPr="009742B9" w:rsidRDefault="00765317" w:rsidP="00765317">
            <w:pPr>
              <w:numPr>
                <w:ilvl w:val="0"/>
                <w:numId w:val="4"/>
              </w:numPr>
              <w:suppressAutoHyphens w:val="0"/>
              <w:rPr>
                <w:rFonts w:ascii="Arial" w:hAnsi="Arial" w:cs="Arial"/>
                <w:szCs w:val="22"/>
                <w:lang w:val="hr-HR"/>
              </w:rPr>
            </w:pPr>
            <w:r w:rsidRPr="009742B9">
              <w:rPr>
                <w:rFonts w:ascii="Arial" w:hAnsi="Arial" w:cs="Arial"/>
                <w:sz w:val="22"/>
                <w:szCs w:val="22"/>
              </w:rPr>
              <w:t>с</w:t>
            </w:r>
            <w:r w:rsidRPr="009742B9">
              <w:rPr>
                <w:rFonts w:ascii="Arial" w:hAnsi="Arial" w:cs="Arial"/>
                <w:sz w:val="22"/>
                <w:szCs w:val="22"/>
                <w:lang w:val="hr-HR"/>
              </w:rPr>
              <w:t>амостално</w:t>
            </w:r>
          </w:p>
          <w:p w14:paraId="46DEC5EC" w14:textId="77777777" w:rsidR="00765317" w:rsidRPr="009742B9" w:rsidRDefault="00765317" w:rsidP="00765317">
            <w:pPr>
              <w:numPr>
                <w:ilvl w:val="0"/>
                <w:numId w:val="4"/>
              </w:numPr>
              <w:suppressAutoHyphens w:val="0"/>
              <w:rPr>
                <w:rFonts w:ascii="Arial" w:hAnsi="Arial" w:cs="Arial"/>
                <w:szCs w:val="22"/>
                <w:lang w:val="hr-HR"/>
              </w:rPr>
            </w:pPr>
            <w:r w:rsidRPr="009742B9">
              <w:rPr>
                <w:rFonts w:ascii="Arial" w:hAnsi="Arial" w:cs="Arial"/>
                <w:sz w:val="22"/>
                <w:szCs w:val="22"/>
              </w:rPr>
              <w:t>заједничка понуда</w:t>
            </w:r>
          </w:p>
          <w:p w14:paraId="6B5BCBA5" w14:textId="77777777" w:rsidR="00765317" w:rsidRPr="009742B9" w:rsidRDefault="00765317" w:rsidP="00765317">
            <w:pPr>
              <w:numPr>
                <w:ilvl w:val="0"/>
                <w:numId w:val="4"/>
              </w:numPr>
              <w:suppressAutoHyphens w:val="0"/>
              <w:rPr>
                <w:rFonts w:ascii="Arial" w:hAnsi="Arial" w:cs="Arial"/>
                <w:szCs w:val="22"/>
              </w:rPr>
            </w:pPr>
            <w:r w:rsidRPr="009742B9">
              <w:rPr>
                <w:rFonts w:ascii="Arial" w:hAnsi="Arial" w:cs="Arial"/>
                <w:sz w:val="22"/>
                <w:szCs w:val="22"/>
              </w:rPr>
              <w:t>са подизвођачем</w:t>
            </w:r>
          </w:p>
        </w:tc>
      </w:tr>
      <w:tr w:rsidR="00765317" w:rsidRPr="009742B9" w14:paraId="55DF1BBA" w14:textId="77777777" w:rsidTr="0088705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1ED84E3" w14:textId="77777777" w:rsidR="00765317" w:rsidRPr="009742B9" w:rsidRDefault="00765317" w:rsidP="00887059">
            <w:pPr>
              <w:jc w:val="center"/>
              <w:rPr>
                <w:rFonts w:ascii="Arial" w:hAnsi="Arial" w:cs="Arial"/>
                <w:b/>
                <w:bCs/>
                <w:szCs w:val="22"/>
              </w:rPr>
            </w:pPr>
            <w:r w:rsidRPr="009742B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0FB6A7" w14:textId="77777777" w:rsidR="00765317" w:rsidRPr="009742B9" w:rsidRDefault="00765317" w:rsidP="00887059">
            <w:pPr>
              <w:suppressAutoHyphens w:val="0"/>
              <w:rPr>
                <w:rFonts w:ascii="Arial" w:hAnsi="Arial" w:cs="Arial"/>
                <w:szCs w:val="22"/>
              </w:rPr>
            </w:pPr>
          </w:p>
        </w:tc>
      </w:tr>
      <w:tr w:rsidR="00765317" w:rsidRPr="009742B9" w14:paraId="13D68F63" w14:textId="77777777" w:rsidTr="00887059">
        <w:trPr>
          <w:trHeight w:val="164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37A076" w14:textId="77777777" w:rsidR="00765317" w:rsidRDefault="00765317" w:rsidP="00887059">
            <w:pPr>
              <w:rPr>
                <w:rFonts w:ascii="Arial" w:hAnsi="Arial" w:cs="Arial"/>
                <w:b/>
                <w:bCs/>
                <w:szCs w:val="22"/>
              </w:rPr>
            </w:pPr>
          </w:p>
          <w:p w14:paraId="5013AC4D" w14:textId="77777777" w:rsidR="00765317" w:rsidRPr="009742B9" w:rsidRDefault="00765317" w:rsidP="00887059">
            <w:pPr>
              <w:rPr>
                <w:rFonts w:ascii="Arial" w:hAnsi="Arial" w:cs="Arial"/>
                <w:b/>
                <w:bCs/>
                <w:szCs w:val="22"/>
              </w:rPr>
            </w:pPr>
            <w:r w:rsidRPr="009742B9">
              <w:rPr>
                <w:rFonts w:ascii="Arial" w:hAnsi="Arial" w:cs="Arial"/>
                <w:b/>
                <w:bCs/>
                <w:sz w:val="22"/>
                <w:szCs w:val="22"/>
                <w:lang w:val="hr-HR"/>
              </w:rPr>
              <w:t>НАЗИВ</w:t>
            </w:r>
            <w:r w:rsidRPr="009742B9">
              <w:rPr>
                <w:rFonts w:ascii="Arial" w:hAnsi="Arial" w:cs="Arial"/>
                <w:b/>
                <w:bCs/>
                <w:sz w:val="22"/>
                <w:szCs w:val="22"/>
              </w:rPr>
              <w:t>,</w:t>
            </w:r>
            <w:r w:rsidRPr="009742B9">
              <w:rPr>
                <w:rFonts w:ascii="Arial" w:hAnsi="Arial" w:cs="Arial"/>
                <w:b/>
                <w:bCs/>
                <w:sz w:val="22"/>
                <w:szCs w:val="22"/>
                <w:lang w:val="hr-HR"/>
              </w:rPr>
              <w:t xml:space="preserve"> СЕДИШТЕ</w:t>
            </w:r>
            <w:r w:rsidRPr="009742B9">
              <w:rPr>
                <w:rFonts w:ascii="Arial" w:hAnsi="Arial" w:cs="Arial"/>
                <w:b/>
                <w:bCs/>
                <w:sz w:val="22"/>
                <w:szCs w:val="22"/>
              </w:rPr>
              <w:t>, МАТИЧНИ БРОЈ И ПИБ</w:t>
            </w:r>
            <w:r w:rsidRPr="009742B9">
              <w:rPr>
                <w:rFonts w:ascii="Arial" w:hAnsi="Arial" w:cs="Arial"/>
                <w:b/>
                <w:bCs/>
                <w:sz w:val="22"/>
                <w:szCs w:val="22"/>
                <w:lang w:val="hr-HR"/>
              </w:rPr>
              <w:t xml:space="preserve"> ОСТАЛИХ </w:t>
            </w:r>
            <w:r w:rsidRPr="009742B9">
              <w:rPr>
                <w:rFonts w:ascii="Arial" w:hAnsi="Arial" w:cs="Arial"/>
                <w:b/>
                <w:bCs/>
                <w:sz w:val="22"/>
                <w:szCs w:val="22"/>
              </w:rPr>
              <w:t xml:space="preserve">ЧЛАНОВА ГРУПЕ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ИЛИ ПОДИЗВОЂАЧА</w:t>
            </w:r>
          </w:p>
          <w:p w14:paraId="1DC5F34C" w14:textId="77777777" w:rsidR="00765317" w:rsidRPr="009742B9" w:rsidRDefault="00765317" w:rsidP="00887059">
            <w:pPr>
              <w:jc w:val="center"/>
              <w:rPr>
                <w:rFonts w:ascii="Arial" w:hAnsi="Arial" w:cs="Arial"/>
                <w:b/>
                <w:bCs/>
                <w:szCs w:val="22"/>
              </w:rPr>
            </w:pPr>
          </w:p>
          <w:p w14:paraId="4E135E9C" w14:textId="77777777" w:rsidR="00765317" w:rsidRPr="009742B9" w:rsidRDefault="00765317" w:rsidP="00887059">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2162C2" w14:textId="77777777" w:rsidR="00765317" w:rsidRPr="009742B9" w:rsidRDefault="00765317" w:rsidP="00887059">
            <w:pPr>
              <w:ind w:left="1260"/>
              <w:rPr>
                <w:rFonts w:ascii="Arial" w:hAnsi="Arial" w:cs="Arial"/>
                <w:szCs w:val="22"/>
              </w:rPr>
            </w:pPr>
          </w:p>
        </w:tc>
      </w:tr>
    </w:tbl>
    <w:p w14:paraId="29477373" w14:textId="77777777" w:rsidR="00765317" w:rsidRPr="009742B9" w:rsidRDefault="00765317" w:rsidP="0076531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63"/>
        <w:gridCol w:w="6131"/>
      </w:tblGrid>
      <w:tr w:rsidR="00765317" w:rsidRPr="009742B9" w14:paraId="4F285979" w14:textId="77777777" w:rsidTr="0088705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24DC3E" w14:textId="77777777" w:rsidR="00765317" w:rsidRPr="009742B9" w:rsidRDefault="00765317" w:rsidP="00887059">
            <w:pPr>
              <w:jc w:val="center"/>
              <w:rPr>
                <w:rFonts w:ascii="Arial" w:hAnsi="Arial" w:cs="Arial"/>
                <w:b/>
                <w:bCs/>
                <w:szCs w:val="22"/>
                <w:lang w:val="hr-HR"/>
              </w:rPr>
            </w:pPr>
            <w:r w:rsidRPr="009742B9">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220BB7" w14:textId="77777777" w:rsidR="00765317" w:rsidRPr="009742B9" w:rsidRDefault="00765317" w:rsidP="00887059">
            <w:pPr>
              <w:jc w:val="center"/>
              <w:rPr>
                <w:rFonts w:ascii="Arial" w:hAnsi="Arial" w:cs="Arial"/>
                <w:b/>
                <w:bCs/>
                <w:szCs w:val="22"/>
                <w:lang w:val="hr-HR"/>
              </w:rPr>
            </w:pPr>
          </w:p>
        </w:tc>
      </w:tr>
    </w:tbl>
    <w:p w14:paraId="59FD69AC" w14:textId="77777777" w:rsidR="00765317" w:rsidRPr="009742B9" w:rsidRDefault="00765317" w:rsidP="0076531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571"/>
        <w:gridCol w:w="6123"/>
      </w:tblGrid>
      <w:tr w:rsidR="00765317" w:rsidRPr="009742B9" w14:paraId="6E5B32E7" w14:textId="77777777" w:rsidTr="0088705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CBC8D8" w14:textId="77777777" w:rsidR="00765317" w:rsidRPr="009742B9" w:rsidRDefault="00765317" w:rsidP="00887059">
            <w:pPr>
              <w:jc w:val="center"/>
              <w:rPr>
                <w:rFonts w:ascii="Arial" w:hAnsi="Arial" w:cs="Arial"/>
                <w:b/>
                <w:bCs/>
                <w:szCs w:val="22"/>
                <w:lang w:val="hr-HR"/>
              </w:rPr>
            </w:pPr>
            <w:r w:rsidRPr="009742B9">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ECBF" w14:textId="77777777" w:rsidR="00765317" w:rsidRPr="009742B9" w:rsidRDefault="00765317" w:rsidP="00887059">
            <w:pPr>
              <w:jc w:val="center"/>
              <w:rPr>
                <w:rFonts w:ascii="Arial" w:hAnsi="Arial" w:cs="Arial"/>
                <w:b/>
                <w:bCs/>
                <w:szCs w:val="22"/>
                <w:lang w:val="hr-HR"/>
              </w:rPr>
            </w:pPr>
          </w:p>
        </w:tc>
      </w:tr>
    </w:tbl>
    <w:p w14:paraId="3BBCA7C0" w14:textId="77777777" w:rsidR="00765317" w:rsidRPr="009742B9" w:rsidRDefault="00765317" w:rsidP="0076531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76"/>
        <w:gridCol w:w="6118"/>
      </w:tblGrid>
      <w:tr w:rsidR="00765317" w:rsidRPr="009742B9" w14:paraId="40416E80" w14:textId="77777777" w:rsidTr="0088705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7C56E0" w14:textId="77777777" w:rsidR="00765317" w:rsidRPr="009742B9" w:rsidRDefault="00765317" w:rsidP="00887059">
            <w:pPr>
              <w:jc w:val="center"/>
              <w:rPr>
                <w:rFonts w:ascii="Arial" w:hAnsi="Arial" w:cs="Arial"/>
                <w:b/>
                <w:bCs/>
                <w:szCs w:val="22"/>
                <w:lang w:val="hr-HR"/>
              </w:rPr>
            </w:pPr>
            <w:r w:rsidRPr="009742B9">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1DBF51" w14:textId="77777777" w:rsidR="00765317" w:rsidRPr="009742B9" w:rsidRDefault="00765317" w:rsidP="00887059">
            <w:pPr>
              <w:jc w:val="center"/>
              <w:rPr>
                <w:rFonts w:ascii="Arial" w:hAnsi="Arial" w:cs="Arial"/>
                <w:b/>
                <w:bCs/>
                <w:szCs w:val="22"/>
                <w:lang w:val="hr-HR"/>
              </w:rPr>
            </w:pPr>
          </w:p>
        </w:tc>
      </w:tr>
      <w:tr w:rsidR="00765317" w:rsidRPr="009742B9" w14:paraId="139F2D59" w14:textId="77777777" w:rsidTr="0088705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93909E1" w14:textId="77777777" w:rsidR="00765317" w:rsidRPr="009742B9" w:rsidRDefault="00765317" w:rsidP="00887059">
            <w:pPr>
              <w:jc w:val="center"/>
              <w:rPr>
                <w:rFonts w:ascii="Arial" w:hAnsi="Arial" w:cs="Arial"/>
                <w:b/>
                <w:bCs/>
                <w:szCs w:val="22"/>
                <w:lang w:val="hr-HR"/>
              </w:rPr>
            </w:pPr>
            <w:r w:rsidRPr="009742B9">
              <w:rPr>
                <w:rFonts w:ascii="Arial" w:hAnsi="Arial" w:cs="Arial"/>
                <w:b/>
                <w:bCs/>
                <w:sz w:val="22"/>
                <w:szCs w:val="22"/>
                <w:lang w:val="hr-HR"/>
              </w:rPr>
              <w:t>(Е-М</w:t>
            </w:r>
            <w:r w:rsidRPr="009742B9">
              <w:rPr>
                <w:rFonts w:ascii="Arial" w:hAnsi="Arial" w:cs="Arial"/>
                <w:b/>
                <w:bCs/>
                <w:sz w:val="22"/>
                <w:szCs w:val="22"/>
              </w:rPr>
              <w:t>А</w:t>
            </w:r>
            <w:r w:rsidRPr="009742B9">
              <w:rPr>
                <w:rFonts w:ascii="Arial" w:hAnsi="Arial" w:cs="Arial"/>
                <w:b/>
                <w:bCs/>
                <w:sz w:val="22"/>
                <w:szCs w:val="22"/>
                <w:lang w:val="sr-Latn-CS"/>
              </w:rPr>
              <w:t>IL</w:t>
            </w:r>
            <w:r w:rsidRPr="009742B9">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C3CCD5D" w14:textId="77777777" w:rsidR="00765317" w:rsidRPr="009742B9" w:rsidRDefault="00765317" w:rsidP="00887059">
            <w:pPr>
              <w:jc w:val="center"/>
              <w:rPr>
                <w:rFonts w:ascii="Arial" w:hAnsi="Arial" w:cs="Arial"/>
                <w:b/>
                <w:bCs/>
                <w:szCs w:val="22"/>
                <w:lang w:val="hr-HR"/>
              </w:rPr>
            </w:pPr>
          </w:p>
        </w:tc>
      </w:tr>
      <w:tr w:rsidR="00765317" w:rsidRPr="009742B9" w14:paraId="658D8F23" w14:textId="77777777" w:rsidTr="0088705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C9B6A86" w14:textId="77777777" w:rsidR="00765317" w:rsidRPr="009742B9" w:rsidRDefault="00765317" w:rsidP="00887059">
            <w:pPr>
              <w:jc w:val="center"/>
              <w:rPr>
                <w:rFonts w:ascii="Arial" w:hAnsi="Arial" w:cs="Arial"/>
                <w:b/>
                <w:bCs/>
                <w:szCs w:val="22"/>
                <w:lang w:val="hr-HR"/>
              </w:rPr>
            </w:pPr>
            <w:r w:rsidRPr="009742B9">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52838D" w14:textId="77777777" w:rsidR="00765317" w:rsidRPr="009742B9" w:rsidRDefault="00765317" w:rsidP="00887059">
            <w:pPr>
              <w:jc w:val="center"/>
              <w:rPr>
                <w:rFonts w:ascii="Arial" w:hAnsi="Arial" w:cs="Arial"/>
                <w:b/>
                <w:bCs/>
                <w:szCs w:val="22"/>
                <w:lang w:val="hr-HR"/>
              </w:rPr>
            </w:pPr>
          </w:p>
        </w:tc>
      </w:tr>
      <w:tr w:rsidR="00765317" w:rsidRPr="009742B9" w14:paraId="462C455F" w14:textId="77777777" w:rsidTr="0088705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B92688" w14:textId="77777777" w:rsidR="00765317" w:rsidRPr="009742B9" w:rsidRDefault="00765317" w:rsidP="00887059">
            <w:pPr>
              <w:jc w:val="center"/>
              <w:rPr>
                <w:rFonts w:ascii="Arial" w:hAnsi="Arial" w:cs="Arial"/>
                <w:b/>
                <w:bCs/>
                <w:szCs w:val="22"/>
              </w:rPr>
            </w:pPr>
            <w:r w:rsidRPr="009742B9">
              <w:rPr>
                <w:rFonts w:ascii="Arial" w:hAnsi="Arial" w:cs="Arial"/>
                <w:b/>
                <w:bCs/>
                <w:sz w:val="22"/>
                <w:szCs w:val="22"/>
                <w:lang w:val="hr-HR"/>
              </w:rPr>
              <w:t>ТЕКУЋИ РАЧУН ПОНУ</w:t>
            </w:r>
            <w:r w:rsidRPr="009742B9">
              <w:rPr>
                <w:rFonts w:ascii="Arial" w:hAnsi="Arial" w:cs="Arial"/>
                <w:b/>
                <w:bCs/>
                <w:sz w:val="22"/>
                <w:szCs w:val="22"/>
              </w:rPr>
              <w:t>Ђ</w:t>
            </w:r>
            <w:r w:rsidRPr="009742B9">
              <w:rPr>
                <w:rFonts w:ascii="Arial" w:hAnsi="Arial" w:cs="Arial"/>
                <w:b/>
                <w:bCs/>
                <w:sz w:val="22"/>
                <w:szCs w:val="22"/>
                <w:lang w:val="hr-HR"/>
              </w:rPr>
              <w:t>АЧА</w:t>
            </w:r>
          </w:p>
          <w:p w14:paraId="1407E9B4" w14:textId="77777777" w:rsidR="00765317" w:rsidRPr="009742B9" w:rsidRDefault="00765317" w:rsidP="00887059">
            <w:pPr>
              <w:jc w:val="center"/>
              <w:rPr>
                <w:rFonts w:ascii="Arial" w:hAnsi="Arial" w:cs="Arial"/>
                <w:b/>
                <w:bCs/>
                <w:szCs w:val="22"/>
              </w:rPr>
            </w:pPr>
            <w:r w:rsidRPr="009742B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9D5E03" w14:textId="77777777" w:rsidR="00765317" w:rsidRPr="009742B9" w:rsidRDefault="00765317" w:rsidP="00887059">
            <w:pPr>
              <w:jc w:val="center"/>
              <w:rPr>
                <w:rFonts w:ascii="Arial" w:hAnsi="Arial" w:cs="Arial"/>
                <w:b/>
                <w:bCs/>
                <w:szCs w:val="22"/>
                <w:lang w:val="hr-HR"/>
              </w:rPr>
            </w:pPr>
          </w:p>
        </w:tc>
      </w:tr>
    </w:tbl>
    <w:p w14:paraId="2B6E34C4" w14:textId="77777777" w:rsidR="00765317" w:rsidRPr="00815D97" w:rsidRDefault="00765317" w:rsidP="00765317">
      <w:pPr>
        <w:jc w:val="both"/>
        <w:rPr>
          <w:rFonts w:ascii="Arial" w:hAnsi="Arial" w:cs="Arial"/>
          <w:b/>
          <w:sz w:val="22"/>
          <w:szCs w:val="22"/>
        </w:rPr>
      </w:pPr>
    </w:p>
    <w:p w14:paraId="5B8C382A" w14:textId="77777777" w:rsidR="00A01389" w:rsidRDefault="00A01389" w:rsidP="00765317">
      <w:pPr>
        <w:spacing w:after="160" w:line="259" w:lineRule="auto"/>
        <w:jc w:val="both"/>
        <w:rPr>
          <w:rFonts w:ascii="Arial" w:hAnsi="Arial" w:cs="Arial"/>
          <w:b/>
          <w:sz w:val="22"/>
          <w:szCs w:val="22"/>
          <w:lang w:val="sr-Cyrl-RS"/>
        </w:rPr>
      </w:pPr>
    </w:p>
    <w:tbl>
      <w:tblPr>
        <w:tblW w:w="9810" w:type="dxa"/>
        <w:tblInd w:w="-550" w:type="dxa"/>
        <w:tblLayout w:type="fixed"/>
        <w:tblCellMar>
          <w:left w:w="0" w:type="dxa"/>
          <w:right w:w="0" w:type="dxa"/>
        </w:tblCellMar>
        <w:tblLook w:val="04A0" w:firstRow="1" w:lastRow="0" w:firstColumn="1" w:lastColumn="0" w:noHBand="0" w:noVBand="1"/>
      </w:tblPr>
      <w:tblGrid>
        <w:gridCol w:w="720"/>
        <w:gridCol w:w="4680"/>
        <w:gridCol w:w="810"/>
        <w:gridCol w:w="1080"/>
        <w:gridCol w:w="1260"/>
        <w:gridCol w:w="1260"/>
      </w:tblGrid>
      <w:tr w:rsidR="00A01389" w:rsidRPr="00512EE0" w14:paraId="75669BF2" w14:textId="77777777" w:rsidTr="006D24EB">
        <w:trPr>
          <w:trHeight w:val="430"/>
        </w:trPr>
        <w:tc>
          <w:tcPr>
            <w:tcW w:w="720" w:type="dxa"/>
            <w:tcBorders>
              <w:top w:val="single" w:sz="8" w:space="0" w:color="auto"/>
              <w:left w:val="single" w:sz="8" w:space="0" w:color="auto"/>
              <w:bottom w:val="double" w:sz="6" w:space="0" w:color="auto"/>
              <w:right w:val="single" w:sz="8" w:space="0" w:color="auto"/>
            </w:tcBorders>
            <w:noWrap/>
            <w:tcMar>
              <w:top w:w="0" w:type="dxa"/>
              <w:left w:w="108" w:type="dxa"/>
              <w:bottom w:w="0" w:type="dxa"/>
              <w:right w:w="108" w:type="dxa"/>
            </w:tcMar>
            <w:vAlign w:val="bottom"/>
            <w:hideMark/>
          </w:tcPr>
          <w:p w14:paraId="09955BA0" w14:textId="77777777" w:rsidR="00A01389" w:rsidRPr="00512EE0" w:rsidRDefault="00A01389" w:rsidP="00887059">
            <w:pPr>
              <w:jc w:val="center"/>
              <w:rPr>
                <w:rFonts w:ascii="Arial" w:hAnsi="Arial" w:cs="Arial"/>
                <w:b/>
                <w:sz w:val="22"/>
                <w:szCs w:val="22"/>
              </w:rPr>
            </w:pPr>
            <w:r w:rsidRPr="00512EE0">
              <w:rPr>
                <w:rFonts w:ascii="Arial" w:hAnsi="Arial" w:cs="Arial"/>
                <w:b/>
                <w:sz w:val="22"/>
                <w:szCs w:val="22"/>
              </w:rPr>
              <w:t>Ред.број</w:t>
            </w:r>
          </w:p>
        </w:tc>
        <w:tc>
          <w:tcPr>
            <w:tcW w:w="4680" w:type="dxa"/>
            <w:tcBorders>
              <w:top w:val="single" w:sz="8" w:space="0" w:color="auto"/>
              <w:left w:val="nil"/>
              <w:bottom w:val="double" w:sz="6" w:space="0" w:color="auto"/>
              <w:right w:val="single" w:sz="8" w:space="0" w:color="auto"/>
            </w:tcBorders>
            <w:noWrap/>
            <w:tcMar>
              <w:top w:w="0" w:type="dxa"/>
              <w:left w:w="108" w:type="dxa"/>
              <w:bottom w:w="0" w:type="dxa"/>
              <w:right w:w="108" w:type="dxa"/>
            </w:tcMar>
            <w:vAlign w:val="bottom"/>
            <w:hideMark/>
          </w:tcPr>
          <w:p w14:paraId="41E8BC4D" w14:textId="77777777" w:rsidR="00A01389" w:rsidRPr="00512EE0" w:rsidRDefault="00A01389" w:rsidP="00887059">
            <w:pPr>
              <w:jc w:val="center"/>
              <w:rPr>
                <w:rFonts w:ascii="Arial" w:hAnsi="Arial" w:cs="Arial"/>
                <w:b/>
                <w:bCs/>
                <w:sz w:val="22"/>
                <w:szCs w:val="22"/>
              </w:rPr>
            </w:pPr>
            <w:r w:rsidRPr="00512EE0">
              <w:rPr>
                <w:rFonts w:ascii="Arial" w:hAnsi="Arial" w:cs="Arial"/>
                <w:b/>
                <w:bCs/>
                <w:sz w:val="22"/>
                <w:szCs w:val="22"/>
              </w:rPr>
              <w:t>НАЗИВ МАТЕРИЈАЛА</w:t>
            </w:r>
          </w:p>
        </w:tc>
        <w:tc>
          <w:tcPr>
            <w:tcW w:w="810" w:type="dxa"/>
            <w:tcBorders>
              <w:top w:val="single" w:sz="8" w:space="0" w:color="auto"/>
              <w:left w:val="nil"/>
              <w:bottom w:val="double" w:sz="6" w:space="0" w:color="auto"/>
              <w:right w:val="single" w:sz="8" w:space="0" w:color="auto"/>
            </w:tcBorders>
            <w:noWrap/>
            <w:tcMar>
              <w:top w:w="0" w:type="dxa"/>
              <w:left w:w="108" w:type="dxa"/>
              <w:bottom w:w="0" w:type="dxa"/>
              <w:right w:w="108" w:type="dxa"/>
            </w:tcMar>
            <w:vAlign w:val="bottom"/>
            <w:hideMark/>
          </w:tcPr>
          <w:p w14:paraId="188CB223" w14:textId="77777777" w:rsidR="00A01389" w:rsidRPr="00512EE0" w:rsidRDefault="00A01389" w:rsidP="00887059">
            <w:pPr>
              <w:jc w:val="center"/>
              <w:rPr>
                <w:rFonts w:ascii="Arial" w:hAnsi="Arial" w:cs="Arial"/>
                <w:b/>
                <w:sz w:val="22"/>
                <w:szCs w:val="22"/>
              </w:rPr>
            </w:pPr>
            <w:r w:rsidRPr="00512EE0">
              <w:rPr>
                <w:rFonts w:ascii="Arial" w:hAnsi="Arial" w:cs="Arial"/>
                <w:b/>
                <w:sz w:val="22"/>
                <w:szCs w:val="22"/>
              </w:rPr>
              <w:t>Јед.мере</w:t>
            </w:r>
          </w:p>
        </w:tc>
        <w:tc>
          <w:tcPr>
            <w:tcW w:w="1080" w:type="dxa"/>
            <w:tcBorders>
              <w:top w:val="single" w:sz="8" w:space="0" w:color="auto"/>
              <w:left w:val="single" w:sz="4" w:space="0" w:color="auto"/>
              <w:bottom w:val="double" w:sz="6" w:space="0" w:color="auto"/>
              <w:right w:val="single" w:sz="4" w:space="0" w:color="auto"/>
            </w:tcBorders>
            <w:vAlign w:val="bottom"/>
          </w:tcPr>
          <w:p w14:paraId="1005D7DD" w14:textId="77777777" w:rsidR="006D24EB" w:rsidRDefault="00A01389" w:rsidP="006D24EB">
            <w:pPr>
              <w:jc w:val="center"/>
              <w:rPr>
                <w:rFonts w:ascii="Arial" w:hAnsi="Arial" w:cs="Arial"/>
                <w:b/>
                <w:sz w:val="22"/>
                <w:szCs w:val="22"/>
                <w:lang w:val="sr-Cyrl-RS"/>
              </w:rPr>
            </w:pPr>
            <w:r>
              <w:rPr>
                <w:rFonts w:ascii="Arial" w:hAnsi="Arial" w:cs="Arial"/>
                <w:b/>
                <w:sz w:val="22"/>
                <w:szCs w:val="22"/>
                <w:lang w:val="sr-Cyrl-RS"/>
              </w:rPr>
              <w:t>Једин</w:t>
            </w:r>
            <w:r w:rsidR="006D24EB">
              <w:rPr>
                <w:rFonts w:ascii="Arial" w:hAnsi="Arial" w:cs="Arial"/>
                <w:b/>
                <w:sz w:val="22"/>
                <w:szCs w:val="22"/>
                <w:lang w:val="sr-Cyrl-RS"/>
              </w:rPr>
              <w:t>.</w:t>
            </w:r>
          </w:p>
          <w:p w14:paraId="689AAC39" w14:textId="160BBC2B" w:rsidR="00A01389" w:rsidRPr="00512EE0" w:rsidRDefault="006D24EB" w:rsidP="006D24EB">
            <w:pPr>
              <w:jc w:val="center"/>
              <w:rPr>
                <w:rFonts w:ascii="Arial" w:hAnsi="Arial" w:cs="Arial"/>
                <w:b/>
                <w:sz w:val="22"/>
                <w:szCs w:val="22"/>
                <w:lang w:val="sr-Cyrl-RS"/>
              </w:rPr>
            </w:pPr>
            <w:r>
              <w:rPr>
                <w:rFonts w:ascii="Arial" w:hAnsi="Arial" w:cs="Arial"/>
                <w:b/>
                <w:sz w:val="22"/>
                <w:szCs w:val="22"/>
                <w:lang w:val="sr-Cyrl-RS"/>
              </w:rPr>
              <w:t>це</w:t>
            </w:r>
            <w:r w:rsidR="00A01389">
              <w:rPr>
                <w:rFonts w:ascii="Arial" w:hAnsi="Arial" w:cs="Arial"/>
                <w:b/>
                <w:sz w:val="22"/>
                <w:szCs w:val="22"/>
                <w:lang w:val="sr-Cyrl-RS"/>
              </w:rPr>
              <w:t>на без ПДВ</w:t>
            </w:r>
          </w:p>
        </w:tc>
        <w:tc>
          <w:tcPr>
            <w:tcW w:w="1260" w:type="dxa"/>
            <w:tcBorders>
              <w:top w:val="single" w:sz="8" w:space="0" w:color="auto"/>
              <w:left w:val="single" w:sz="4" w:space="0" w:color="auto"/>
              <w:bottom w:val="double" w:sz="6" w:space="0" w:color="auto"/>
              <w:right w:val="single" w:sz="4" w:space="0" w:color="auto"/>
            </w:tcBorders>
            <w:vAlign w:val="bottom"/>
          </w:tcPr>
          <w:p w14:paraId="10CDF9CD" w14:textId="77777777" w:rsidR="00A01389" w:rsidRPr="00512EE0" w:rsidRDefault="00A01389" w:rsidP="00887059">
            <w:pPr>
              <w:rPr>
                <w:rFonts w:ascii="Arial" w:hAnsi="Arial" w:cs="Arial"/>
                <w:b/>
                <w:sz w:val="22"/>
                <w:szCs w:val="22"/>
                <w:lang w:val="sr-Cyrl-RS"/>
              </w:rPr>
            </w:pPr>
            <w:r>
              <w:rPr>
                <w:rFonts w:ascii="Arial" w:hAnsi="Arial" w:cs="Arial"/>
                <w:b/>
                <w:sz w:val="22"/>
                <w:szCs w:val="22"/>
                <w:lang w:val="sr-Cyrl-RS"/>
              </w:rPr>
              <w:t xml:space="preserve">  </w:t>
            </w:r>
            <w:r w:rsidRPr="00512EE0">
              <w:rPr>
                <w:rFonts w:ascii="Arial" w:hAnsi="Arial" w:cs="Arial"/>
                <w:b/>
                <w:sz w:val="22"/>
                <w:szCs w:val="22"/>
                <w:lang w:val="sr-Cyrl-RS"/>
              </w:rPr>
              <w:t>Количина</w:t>
            </w:r>
          </w:p>
        </w:tc>
        <w:tc>
          <w:tcPr>
            <w:tcW w:w="1260" w:type="dxa"/>
            <w:tcBorders>
              <w:top w:val="single" w:sz="8" w:space="0" w:color="auto"/>
              <w:left w:val="single" w:sz="4" w:space="0" w:color="auto"/>
              <w:bottom w:val="double" w:sz="6" w:space="0" w:color="auto"/>
              <w:right w:val="single" w:sz="4" w:space="0" w:color="auto"/>
            </w:tcBorders>
            <w:vAlign w:val="bottom"/>
          </w:tcPr>
          <w:p w14:paraId="48F4E0F3" w14:textId="77777777" w:rsidR="00A01389" w:rsidRPr="00512EE0" w:rsidRDefault="00A01389" w:rsidP="00887059">
            <w:pPr>
              <w:jc w:val="center"/>
              <w:rPr>
                <w:rFonts w:ascii="Arial" w:hAnsi="Arial" w:cs="Arial"/>
                <w:b/>
                <w:sz w:val="22"/>
                <w:szCs w:val="22"/>
                <w:lang w:val="sr-Cyrl-RS"/>
              </w:rPr>
            </w:pPr>
            <w:r>
              <w:rPr>
                <w:rFonts w:ascii="Arial" w:hAnsi="Arial" w:cs="Arial"/>
                <w:b/>
                <w:sz w:val="22"/>
                <w:szCs w:val="22"/>
                <w:lang w:val="sr-Cyrl-RS"/>
              </w:rPr>
              <w:t>Укупна цена без ПДВ</w:t>
            </w:r>
          </w:p>
        </w:tc>
      </w:tr>
      <w:tr w:rsidR="00A01389" w:rsidRPr="00512EE0" w14:paraId="5E5B5F86" w14:textId="77777777" w:rsidTr="006D24EB">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7992AA" w14:textId="4780ADFC" w:rsidR="00A01389" w:rsidRPr="006D24EB" w:rsidRDefault="006D24EB" w:rsidP="006D24EB">
            <w:pPr>
              <w:jc w:val="center"/>
              <w:rPr>
                <w:rFonts w:ascii="Arial" w:hAnsi="Arial" w:cs="Arial"/>
                <w:sz w:val="22"/>
                <w:szCs w:val="22"/>
                <w:lang w:val="sr-Cyrl-RS"/>
              </w:rPr>
            </w:pPr>
            <w:r>
              <w:rPr>
                <w:rFonts w:ascii="Arial" w:hAnsi="Arial" w:cs="Arial"/>
                <w:sz w:val="22"/>
                <w:szCs w:val="22"/>
                <w:lang w:val="sr-Cyrl-RS"/>
              </w:rPr>
              <w:t>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08216" w14:textId="77777777" w:rsidR="006D24EB" w:rsidRDefault="006D24EB" w:rsidP="00887059">
            <w:pPr>
              <w:rPr>
                <w:rFonts w:ascii="Arial" w:hAnsi="Arial" w:cs="Arial"/>
                <w:sz w:val="22"/>
                <w:szCs w:val="22"/>
                <w:lang w:val="sr-Cyrl-RS"/>
              </w:rPr>
            </w:pPr>
          </w:p>
          <w:p w14:paraId="5EFC786B" w14:textId="670A65AE" w:rsidR="00A01389" w:rsidRPr="009F24DF" w:rsidRDefault="001373D3" w:rsidP="00887059">
            <w:pPr>
              <w:rPr>
                <w:rFonts w:ascii="Arial" w:hAnsi="Arial" w:cs="Arial"/>
                <w:sz w:val="22"/>
                <w:szCs w:val="22"/>
                <w:lang w:val="en-US"/>
              </w:rPr>
            </w:pPr>
            <w:r>
              <w:rPr>
                <w:rFonts w:ascii="Arial" w:hAnsi="Arial" w:cs="Arial"/>
                <w:sz w:val="22"/>
                <w:szCs w:val="22"/>
                <w:lang w:val="sr-Cyrl-RS"/>
              </w:rPr>
              <w:t>К</w:t>
            </w:r>
            <w:r w:rsidR="006D24EB">
              <w:rPr>
                <w:rFonts w:ascii="Arial" w:hAnsi="Arial" w:cs="Arial"/>
                <w:sz w:val="22"/>
                <w:szCs w:val="22"/>
              </w:rPr>
              <w:t xml:space="preserve">омплет </w:t>
            </w:r>
            <w:r w:rsidRPr="001373D3">
              <w:rPr>
                <w:rFonts w:ascii="Arial" w:hAnsi="Arial" w:cs="Arial"/>
                <w:sz w:val="22"/>
                <w:szCs w:val="22"/>
              </w:rPr>
              <w:t xml:space="preserve">прве помоћи за моторна возила </w:t>
            </w:r>
            <w:r w:rsidR="006D24EB">
              <w:rPr>
                <w:rFonts w:ascii="Arial" w:hAnsi="Arial" w:cs="Arial"/>
                <w:sz w:val="22"/>
                <w:szCs w:val="22"/>
              </w:rPr>
              <w:t>„Б“ категорије са важећим роко</w:t>
            </w:r>
            <w:r w:rsidR="006D24EB">
              <w:rPr>
                <w:rFonts w:ascii="Arial" w:hAnsi="Arial" w:cs="Arial"/>
                <w:sz w:val="22"/>
                <w:szCs w:val="22"/>
                <w:lang w:val="sr-Cyrl-RS"/>
              </w:rPr>
              <w:t xml:space="preserve">м </w:t>
            </w:r>
            <w:r w:rsidRPr="001373D3">
              <w:rPr>
                <w:rFonts w:ascii="Arial" w:hAnsi="Arial" w:cs="Arial"/>
                <w:sz w:val="22"/>
                <w:szCs w:val="22"/>
              </w:rPr>
              <w:t>употребе</w:t>
            </w:r>
            <w:r w:rsidR="009F24DF">
              <w:rPr>
                <w:rFonts w:ascii="Arial" w:hAnsi="Arial" w:cs="Arial"/>
                <w:sz w:val="22"/>
                <w:szCs w:val="22"/>
                <w:lang w:val="en-US"/>
              </w:rPr>
              <w:t>,</w:t>
            </w:r>
            <w:r w:rsidR="009F24DF">
              <w:t xml:space="preserve"> </w:t>
            </w:r>
            <w:r w:rsidR="009F24DF" w:rsidRPr="009F24DF">
              <w:rPr>
                <w:rFonts w:ascii="Arial" w:hAnsi="Arial" w:cs="Arial"/>
                <w:sz w:val="22"/>
                <w:szCs w:val="22"/>
                <w:lang w:val="en-US"/>
              </w:rPr>
              <w:t>Tip B; SRPS Z.B2.001</w:t>
            </w:r>
            <w:r w:rsidR="009F24DF">
              <w:rPr>
                <w:rFonts w:ascii="Arial" w:hAnsi="Arial" w:cs="Arial"/>
                <w:sz w:val="22"/>
                <w:szCs w:val="22"/>
                <w:lang w:val="en-US"/>
              </w:rPr>
              <w:t xml:space="preserve"> </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A49A08" w14:textId="637B8885" w:rsidR="00A01389" w:rsidRPr="001373D3" w:rsidRDefault="001373D3" w:rsidP="00887059">
            <w:pPr>
              <w:jc w:val="center"/>
              <w:rPr>
                <w:rFonts w:ascii="Arial" w:hAnsi="Arial" w:cs="Arial"/>
                <w:sz w:val="22"/>
                <w:szCs w:val="22"/>
                <w:lang w:val="sr-Cyrl-RS"/>
              </w:rPr>
            </w:pPr>
            <w:r>
              <w:rPr>
                <w:rFonts w:ascii="Arial" w:hAnsi="Arial" w:cs="Arial"/>
                <w:sz w:val="22"/>
                <w:szCs w:val="22"/>
                <w:lang w:val="sr-Cyrl-RS"/>
              </w:rPr>
              <w:t>ком</w:t>
            </w:r>
          </w:p>
        </w:tc>
        <w:tc>
          <w:tcPr>
            <w:tcW w:w="1080" w:type="dxa"/>
            <w:tcBorders>
              <w:top w:val="nil"/>
              <w:left w:val="single" w:sz="4" w:space="0" w:color="auto"/>
              <w:bottom w:val="single" w:sz="8" w:space="0" w:color="auto"/>
              <w:right w:val="single" w:sz="4" w:space="0" w:color="auto"/>
            </w:tcBorders>
            <w:vAlign w:val="bottom"/>
          </w:tcPr>
          <w:p w14:paraId="43B5F3BB" w14:textId="77777777" w:rsidR="00A01389" w:rsidRPr="00512EE0" w:rsidRDefault="00A01389" w:rsidP="00887059">
            <w:pPr>
              <w:jc w:val="center"/>
              <w:rPr>
                <w:rFonts w:ascii="Arial" w:hAnsi="Arial" w:cs="Arial"/>
                <w:sz w:val="22"/>
                <w:szCs w:val="22"/>
              </w:rPr>
            </w:pPr>
          </w:p>
        </w:tc>
        <w:tc>
          <w:tcPr>
            <w:tcW w:w="1260" w:type="dxa"/>
            <w:tcBorders>
              <w:top w:val="nil"/>
              <w:left w:val="single" w:sz="4" w:space="0" w:color="auto"/>
              <w:bottom w:val="single" w:sz="8" w:space="0" w:color="auto"/>
              <w:right w:val="single" w:sz="4" w:space="0" w:color="auto"/>
            </w:tcBorders>
            <w:vAlign w:val="bottom"/>
          </w:tcPr>
          <w:p w14:paraId="36542A12" w14:textId="620B3560" w:rsidR="00A01389" w:rsidRPr="001373D3" w:rsidRDefault="001373D3" w:rsidP="00887059">
            <w:pPr>
              <w:jc w:val="center"/>
              <w:rPr>
                <w:rFonts w:ascii="Arial" w:hAnsi="Arial" w:cs="Arial"/>
                <w:sz w:val="22"/>
                <w:szCs w:val="22"/>
                <w:lang w:val="sr-Cyrl-RS"/>
              </w:rPr>
            </w:pPr>
            <w:r>
              <w:rPr>
                <w:rFonts w:ascii="Arial" w:hAnsi="Arial" w:cs="Arial"/>
                <w:sz w:val="22"/>
                <w:szCs w:val="22"/>
                <w:lang w:val="sr-Cyrl-RS"/>
              </w:rPr>
              <w:t>69</w:t>
            </w:r>
          </w:p>
        </w:tc>
        <w:tc>
          <w:tcPr>
            <w:tcW w:w="1260" w:type="dxa"/>
            <w:tcBorders>
              <w:top w:val="nil"/>
              <w:left w:val="single" w:sz="4" w:space="0" w:color="auto"/>
              <w:bottom w:val="single" w:sz="8" w:space="0" w:color="auto"/>
              <w:right w:val="single" w:sz="8" w:space="0" w:color="auto"/>
            </w:tcBorders>
            <w:vAlign w:val="bottom"/>
          </w:tcPr>
          <w:p w14:paraId="55DEC5E9" w14:textId="77777777" w:rsidR="00A01389" w:rsidRPr="00512EE0" w:rsidRDefault="00A01389" w:rsidP="00887059">
            <w:pPr>
              <w:jc w:val="center"/>
              <w:rPr>
                <w:rFonts w:ascii="Arial" w:hAnsi="Arial" w:cs="Arial"/>
                <w:sz w:val="22"/>
                <w:szCs w:val="22"/>
              </w:rPr>
            </w:pPr>
          </w:p>
        </w:tc>
      </w:tr>
    </w:tbl>
    <w:p w14:paraId="00B0C409" w14:textId="77777777" w:rsidR="00F539C9" w:rsidRDefault="00F539C9" w:rsidP="00765317">
      <w:pPr>
        <w:spacing w:after="160" w:line="259" w:lineRule="auto"/>
        <w:jc w:val="both"/>
        <w:rPr>
          <w:rFonts w:ascii="Arial" w:hAnsi="Arial" w:cs="Arial"/>
          <w:b/>
          <w:sz w:val="22"/>
          <w:szCs w:val="22"/>
          <w:lang w:val="sr-Cyrl-RS"/>
        </w:rPr>
      </w:pPr>
    </w:p>
    <w:p w14:paraId="07E466DD" w14:textId="7DB3CCC4" w:rsidR="00765317" w:rsidRPr="00765317" w:rsidRDefault="006D24EB" w:rsidP="00765317">
      <w:pPr>
        <w:spacing w:after="160" w:line="259" w:lineRule="auto"/>
        <w:jc w:val="both"/>
        <w:rPr>
          <w:rFonts w:ascii="Arial" w:hAnsi="Arial" w:cs="Arial"/>
          <w:sz w:val="22"/>
          <w:szCs w:val="22"/>
          <w:lang w:val="sr-Cyrl-RS"/>
        </w:rPr>
      </w:pPr>
      <w:r>
        <w:rPr>
          <w:rFonts w:ascii="Arial" w:hAnsi="Arial" w:cs="Arial"/>
          <w:sz w:val="22"/>
          <w:szCs w:val="22"/>
          <w:lang w:val="sr-Cyrl-RS"/>
        </w:rPr>
        <w:t>Испорука се врши у виду з</w:t>
      </w:r>
      <w:r w:rsidR="00765317" w:rsidRPr="00765317">
        <w:rPr>
          <w:rFonts w:ascii="Arial" w:hAnsi="Arial" w:cs="Arial"/>
          <w:sz w:val="22"/>
          <w:szCs w:val="22"/>
          <w:lang w:val="sr-Cyrl-RS"/>
        </w:rPr>
        <w:t>амен</w:t>
      </w:r>
      <w:r>
        <w:rPr>
          <w:rFonts w:ascii="Arial" w:hAnsi="Arial" w:cs="Arial"/>
          <w:sz w:val="22"/>
          <w:szCs w:val="22"/>
          <w:lang w:val="sr-Cyrl-RS"/>
        </w:rPr>
        <w:t>е</w:t>
      </w:r>
      <w:r w:rsidR="00765317" w:rsidRPr="00765317">
        <w:rPr>
          <w:rFonts w:ascii="Arial" w:hAnsi="Arial" w:cs="Arial"/>
          <w:sz w:val="22"/>
          <w:szCs w:val="22"/>
          <w:lang w:val="sr-Cyrl-RS"/>
        </w:rPr>
        <w:t xml:space="preserve"> комплета прве помоћи за возила </w:t>
      </w:r>
      <w:r>
        <w:rPr>
          <w:rFonts w:ascii="Arial" w:hAnsi="Arial" w:cs="Arial"/>
          <w:sz w:val="22"/>
          <w:szCs w:val="22"/>
          <w:lang w:val="sr-Cyrl-RS"/>
        </w:rPr>
        <w:t xml:space="preserve"> </w:t>
      </w:r>
      <w:r w:rsidRPr="006D24EB">
        <w:rPr>
          <w:rFonts w:ascii="Arial" w:hAnsi="Arial" w:cs="Arial"/>
          <w:sz w:val="22"/>
          <w:szCs w:val="22"/>
          <w:lang w:val="sr-Cyrl-RS"/>
        </w:rPr>
        <w:t xml:space="preserve">„Б“ категорије </w:t>
      </w:r>
      <w:r w:rsidR="00765317" w:rsidRPr="00765317">
        <w:rPr>
          <w:rFonts w:ascii="Arial" w:hAnsi="Arial" w:cs="Arial"/>
          <w:sz w:val="22"/>
          <w:szCs w:val="22"/>
          <w:lang w:val="sr-Cyrl-RS"/>
        </w:rPr>
        <w:t xml:space="preserve"> којима је истекао рок употрбе и добијање комплета прве помоћи за моторна возила „Б“ категорије са важећим роком употребе</w:t>
      </w:r>
      <w:r w:rsidR="000B4372">
        <w:rPr>
          <w:rFonts w:ascii="Arial" w:hAnsi="Arial" w:cs="Arial"/>
          <w:sz w:val="22"/>
          <w:szCs w:val="22"/>
          <w:lang w:val="sr-Cyrl-RS"/>
        </w:rPr>
        <w:t>.</w:t>
      </w:r>
    </w:p>
    <w:p w14:paraId="3BD563D7" w14:textId="77777777" w:rsidR="00765317" w:rsidRDefault="00765317" w:rsidP="00765317">
      <w:pPr>
        <w:jc w:val="both"/>
        <w:rPr>
          <w:rFonts w:ascii="Arial" w:hAnsi="Arial" w:cs="Arial"/>
          <w:sz w:val="22"/>
          <w:szCs w:val="22"/>
        </w:rPr>
      </w:pPr>
      <w:r w:rsidRPr="00284B90">
        <w:rPr>
          <w:rFonts w:ascii="Arial" w:hAnsi="Arial" w:cs="Arial"/>
          <w:sz w:val="22"/>
          <w:szCs w:val="22"/>
        </w:rPr>
        <w:t>УКУПНА ЦЕНА</w:t>
      </w:r>
      <w:r w:rsidRPr="00284B90">
        <w:rPr>
          <w:rFonts w:ascii="Arial" w:hAnsi="Arial" w:cs="Arial"/>
          <w:sz w:val="22"/>
          <w:szCs w:val="22"/>
          <w:lang w:val="sr-Cyrl-RS"/>
        </w:rPr>
        <w:t>:</w:t>
      </w:r>
      <w:r>
        <w:rPr>
          <w:rFonts w:ascii="Arial" w:hAnsi="Arial" w:cs="Arial"/>
          <w:sz w:val="22"/>
          <w:szCs w:val="22"/>
        </w:rPr>
        <w:t xml:space="preserve">  ______________</w:t>
      </w:r>
      <w:r>
        <w:rPr>
          <w:rFonts w:ascii="Arial" w:hAnsi="Arial" w:cs="Arial"/>
          <w:sz w:val="22"/>
          <w:szCs w:val="22"/>
          <w:lang w:val="sr-Cyrl-RS"/>
        </w:rPr>
        <w:t>динара</w:t>
      </w:r>
      <w:r w:rsidRPr="00284B90">
        <w:rPr>
          <w:rFonts w:ascii="Arial" w:hAnsi="Arial" w:cs="Arial"/>
          <w:sz w:val="22"/>
          <w:szCs w:val="22"/>
        </w:rPr>
        <w:t xml:space="preserve"> без ПДВ.</w:t>
      </w:r>
    </w:p>
    <w:p w14:paraId="0463FB50" w14:textId="77777777" w:rsidR="00765317" w:rsidRPr="00284B90" w:rsidRDefault="00765317" w:rsidP="00765317">
      <w:pPr>
        <w:jc w:val="both"/>
        <w:rPr>
          <w:rFonts w:ascii="Arial" w:hAnsi="Arial" w:cs="Arial"/>
          <w:sz w:val="22"/>
          <w:szCs w:val="22"/>
          <w:lang w:val="sr-Cyrl-RS"/>
        </w:rPr>
      </w:pPr>
      <w:r w:rsidRPr="00284B90">
        <w:rPr>
          <w:rFonts w:ascii="Arial" w:hAnsi="Arial" w:cs="Arial"/>
          <w:sz w:val="22"/>
          <w:szCs w:val="22"/>
          <w:lang w:val="sr-Cyrl-RS"/>
        </w:rPr>
        <w:t>(словима: ___________</w:t>
      </w:r>
      <w:r>
        <w:rPr>
          <w:rFonts w:ascii="Arial" w:hAnsi="Arial" w:cs="Arial"/>
          <w:sz w:val="22"/>
          <w:szCs w:val="22"/>
          <w:lang w:val="sr-Cyrl-RS"/>
        </w:rPr>
        <w:t>_______________________</w:t>
      </w:r>
      <w:r w:rsidRPr="00284B90">
        <w:rPr>
          <w:rFonts w:ascii="Arial" w:hAnsi="Arial" w:cs="Arial"/>
          <w:sz w:val="22"/>
          <w:szCs w:val="22"/>
          <w:lang w:val="sr-Cyrl-RS"/>
        </w:rPr>
        <w:t>)</w:t>
      </w:r>
    </w:p>
    <w:p w14:paraId="0AACD520" w14:textId="77777777" w:rsidR="00765317" w:rsidRPr="00284B90" w:rsidRDefault="00765317" w:rsidP="00765317">
      <w:pPr>
        <w:jc w:val="both"/>
        <w:rPr>
          <w:rFonts w:ascii="Arial" w:hAnsi="Arial" w:cs="Arial"/>
          <w:sz w:val="22"/>
          <w:szCs w:val="22"/>
          <w:lang w:val="sr-Cyrl-RS"/>
        </w:rPr>
      </w:pPr>
    </w:p>
    <w:p w14:paraId="2378F4C8" w14:textId="77777777" w:rsidR="00765317" w:rsidRDefault="00765317" w:rsidP="00765317">
      <w:pPr>
        <w:jc w:val="both"/>
        <w:rPr>
          <w:rFonts w:ascii="Arial" w:hAnsi="Arial" w:cs="Arial"/>
          <w:sz w:val="22"/>
          <w:szCs w:val="22"/>
        </w:rPr>
      </w:pPr>
      <w:r w:rsidRPr="00284B90">
        <w:rPr>
          <w:rFonts w:ascii="Arial" w:hAnsi="Arial" w:cs="Arial"/>
          <w:sz w:val="22"/>
          <w:szCs w:val="22"/>
        </w:rPr>
        <w:t>УКУПНА ЦЕНА</w:t>
      </w:r>
      <w:r w:rsidRPr="00284B90">
        <w:rPr>
          <w:rFonts w:ascii="Arial" w:hAnsi="Arial" w:cs="Arial"/>
          <w:sz w:val="22"/>
          <w:szCs w:val="22"/>
          <w:lang w:val="sr-Cyrl-RS"/>
        </w:rPr>
        <w:t>:</w:t>
      </w:r>
      <w:r>
        <w:rPr>
          <w:rFonts w:ascii="Arial" w:hAnsi="Arial" w:cs="Arial"/>
          <w:sz w:val="22"/>
          <w:szCs w:val="22"/>
        </w:rPr>
        <w:t xml:space="preserve">  ______________динара</w:t>
      </w:r>
      <w:r w:rsidRPr="00284B90">
        <w:rPr>
          <w:rFonts w:ascii="Arial" w:hAnsi="Arial" w:cs="Arial"/>
          <w:sz w:val="22"/>
          <w:szCs w:val="22"/>
        </w:rPr>
        <w:t xml:space="preserve"> са ПДВ.</w:t>
      </w:r>
    </w:p>
    <w:p w14:paraId="7253736C" w14:textId="77777777" w:rsidR="00765317" w:rsidRDefault="00765317" w:rsidP="00765317">
      <w:pPr>
        <w:jc w:val="both"/>
        <w:rPr>
          <w:rFonts w:ascii="Arial" w:hAnsi="Arial" w:cs="Arial"/>
          <w:sz w:val="22"/>
          <w:szCs w:val="22"/>
        </w:rPr>
      </w:pPr>
      <w:r w:rsidRPr="00284B90">
        <w:rPr>
          <w:rFonts w:ascii="Arial" w:hAnsi="Arial" w:cs="Arial"/>
          <w:sz w:val="22"/>
          <w:szCs w:val="22"/>
        </w:rPr>
        <w:t>(словима: ___________</w:t>
      </w:r>
      <w:r>
        <w:rPr>
          <w:rFonts w:ascii="Arial" w:hAnsi="Arial" w:cs="Arial"/>
          <w:sz w:val="22"/>
          <w:szCs w:val="22"/>
          <w:lang w:val="sr-Cyrl-RS"/>
        </w:rPr>
        <w:t>_______________________</w:t>
      </w:r>
      <w:r w:rsidRPr="00284B90">
        <w:rPr>
          <w:rFonts w:ascii="Arial" w:hAnsi="Arial" w:cs="Arial"/>
          <w:sz w:val="22"/>
          <w:szCs w:val="22"/>
        </w:rPr>
        <w:t>)</w:t>
      </w:r>
    </w:p>
    <w:p w14:paraId="067FDD1D" w14:textId="77777777" w:rsidR="00765317" w:rsidRPr="009742B9" w:rsidRDefault="00765317" w:rsidP="00765317">
      <w:pPr>
        <w:rPr>
          <w:rFonts w:ascii="Arial" w:hAnsi="Arial" w:cs="Arial"/>
          <w:sz w:val="22"/>
          <w:szCs w:val="22"/>
        </w:rPr>
      </w:pPr>
    </w:p>
    <w:p w14:paraId="5DD8CBA3" w14:textId="4FA4206E" w:rsidR="00765317" w:rsidRDefault="00765317" w:rsidP="00765317">
      <w:pPr>
        <w:jc w:val="both"/>
        <w:rPr>
          <w:rFonts w:ascii="Arial" w:hAnsi="Arial" w:cs="Arial"/>
          <w:sz w:val="22"/>
          <w:szCs w:val="22"/>
          <w:lang w:val="sr-Cyrl-RS"/>
        </w:rPr>
      </w:pPr>
      <w:r w:rsidRPr="00DD5EC6">
        <w:rPr>
          <w:rFonts w:ascii="Arial" w:hAnsi="Arial" w:cs="Arial"/>
          <w:b/>
          <w:sz w:val="22"/>
          <w:szCs w:val="22"/>
        </w:rPr>
        <w:t>УСЛОВИ И НАЧИН ПЛАЋАЊА</w:t>
      </w:r>
      <w:r w:rsidRPr="00634E14">
        <w:rPr>
          <w:rFonts w:ascii="Arial" w:hAnsi="Arial" w:cs="Arial"/>
          <w:sz w:val="22"/>
          <w:szCs w:val="22"/>
        </w:rPr>
        <w:t>:</w:t>
      </w:r>
      <w:r w:rsidRPr="00634E14">
        <w:rPr>
          <w:rFonts w:ascii="Arial" w:hAnsi="Arial" w:cs="Arial"/>
          <w:sz w:val="22"/>
          <w:szCs w:val="22"/>
          <w:lang w:val="sr-Cyrl-RS"/>
        </w:rPr>
        <w:t xml:space="preserve"> </w:t>
      </w:r>
      <w:r w:rsidR="00350607" w:rsidRPr="00350607">
        <w:rPr>
          <w:rFonts w:ascii="Arial" w:hAnsi="Arial" w:cs="Arial"/>
          <w:sz w:val="22"/>
          <w:szCs w:val="22"/>
          <w:lang w:val="sr-Cyrl-RS"/>
        </w:rPr>
        <w:t>Купац се обавезује да Продавцу плати  вредност испоручених добара у законском року до 45 дана од дана пријема исправнe фактурe испостављенe на основу обострано потписаног записника о квантитативном и квалитативном пријему робе.</w:t>
      </w:r>
    </w:p>
    <w:p w14:paraId="667CEE15" w14:textId="77777777" w:rsidR="00350607" w:rsidRDefault="00350607" w:rsidP="00765317">
      <w:pPr>
        <w:jc w:val="both"/>
        <w:rPr>
          <w:rFonts w:ascii="Arial" w:hAnsi="Arial" w:cs="Arial"/>
          <w:b/>
          <w:sz w:val="22"/>
          <w:szCs w:val="22"/>
          <w:lang w:val="sr-Cyrl-RS"/>
        </w:rPr>
      </w:pPr>
    </w:p>
    <w:p w14:paraId="61091124" w14:textId="77777777" w:rsidR="00765317" w:rsidRPr="009742B9" w:rsidRDefault="00765317" w:rsidP="00765317">
      <w:pPr>
        <w:rPr>
          <w:rFonts w:ascii="Arial" w:hAnsi="Arial" w:cs="Arial"/>
          <w:sz w:val="22"/>
          <w:szCs w:val="22"/>
        </w:rPr>
      </w:pPr>
      <w:r w:rsidRPr="009742B9">
        <w:rPr>
          <w:rFonts w:ascii="Arial" w:hAnsi="Arial" w:cs="Arial"/>
          <w:b/>
          <w:sz w:val="22"/>
          <w:szCs w:val="22"/>
        </w:rPr>
        <w:t xml:space="preserve">РОК ВАЖЕЊА ПОНУДЕ: </w:t>
      </w:r>
      <w:r>
        <w:rPr>
          <w:rFonts w:ascii="Arial" w:hAnsi="Arial" w:cs="Arial"/>
          <w:sz w:val="22"/>
          <w:szCs w:val="22"/>
        </w:rPr>
        <w:t>_______дана</w:t>
      </w:r>
    </w:p>
    <w:p w14:paraId="33E3859E" w14:textId="77777777" w:rsidR="00765317" w:rsidRDefault="00765317" w:rsidP="00765317">
      <w:pPr>
        <w:jc w:val="both"/>
        <w:rPr>
          <w:rFonts w:ascii="Arial" w:hAnsi="Arial" w:cs="Arial"/>
          <w:sz w:val="22"/>
          <w:szCs w:val="22"/>
          <w:lang w:val="sr-Cyrl-RS"/>
        </w:rPr>
      </w:pPr>
      <w:r w:rsidRPr="0048054A">
        <w:rPr>
          <w:rFonts w:ascii="Arial" w:hAnsi="Arial" w:cs="Arial"/>
          <w:sz w:val="22"/>
          <w:szCs w:val="22"/>
        </w:rPr>
        <w:t xml:space="preserve">(понуда мора да важи најмање </w:t>
      </w:r>
      <w:r>
        <w:rPr>
          <w:rFonts w:ascii="Arial" w:hAnsi="Arial" w:cs="Arial"/>
          <w:sz w:val="22"/>
          <w:szCs w:val="22"/>
          <w:lang w:val="sr-Cyrl-RS"/>
        </w:rPr>
        <w:t>6</w:t>
      </w:r>
      <w:r w:rsidRPr="0048054A">
        <w:rPr>
          <w:rFonts w:ascii="Arial" w:hAnsi="Arial" w:cs="Arial"/>
          <w:sz w:val="22"/>
          <w:szCs w:val="22"/>
        </w:rPr>
        <w:t>0 дана од дана отварања понуда)</w:t>
      </w:r>
    </w:p>
    <w:p w14:paraId="3A89DBAF" w14:textId="77777777" w:rsidR="00765317" w:rsidRPr="0048054A" w:rsidRDefault="00765317" w:rsidP="00765317">
      <w:pPr>
        <w:jc w:val="both"/>
        <w:rPr>
          <w:rFonts w:ascii="Arial" w:hAnsi="Arial" w:cs="Arial"/>
          <w:b/>
          <w:sz w:val="22"/>
          <w:szCs w:val="22"/>
          <w:lang w:val="sr-Cyrl-RS"/>
        </w:rPr>
      </w:pPr>
    </w:p>
    <w:p w14:paraId="55BDA7E2" w14:textId="77777777" w:rsidR="00765317" w:rsidRPr="009742B9" w:rsidRDefault="00765317" w:rsidP="00765317">
      <w:pPr>
        <w:widowControl w:val="0"/>
        <w:jc w:val="both"/>
        <w:rPr>
          <w:rFonts w:ascii="Arial" w:hAnsi="Arial" w:cs="Arial"/>
          <w:sz w:val="22"/>
          <w:szCs w:val="22"/>
          <w:lang w:eastAsia="sr-Latn-CS"/>
        </w:rPr>
      </w:pPr>
      <w:r w:rsidRPr="00634E14">
        <w:rPr>
          <w:rFonts w:ascii="Arial" w:hAnsi="Arial" w:cs="Arial"/>
          <w:sz w:val="22"/>
          <w:szCs w:val="22"/>
        </w:rPr>
        <w:t xml:space="preserve">Подаци о </w:t>
      </w:r>
      <w:r w:rsidRPr="00634E14">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9742B9">
        <w:rPr>
          <w:rFonts w:ascii="Arial" w:hAnsi="Arial" w:cs="Arial"/>
          <w:sz w:val="22"/>
          <w:szCs w:val="22"/>
          <w:lang w:eastAsia="sr-Latn-CS"/>
        </w:rPr>
        <w:t xml:space="preserve"> __________________________________________________________________________</w:t>
      </w:r>
    </w:p>
    <w:p w14:paraId="67DE64BD" w14:textId="77777777" w:rsidR="00765317" w:rsidRPr="00A4483D" w:rsidRDefault="00765317" w:rsidP="00765317">
      <w:pPr>
        <w:jc w:val="both"/>
        <w:rPr>
          <w:rFonts w:ascii="Arial" w:hAnsi="Arial" w:cs="Arial"/>
          <w:sz w:val="22"/>
          <w:szCs w:val="22"/>
          <w:lang w:val="sr-Cyrl-RS"/>
        </w:rPr>
      </w:pPr>
    </w:p>
    <w:tbl>
      <w:tblPr>
        <w:tblW w:w="0" w:type="auto"/>
        <w:jc w:val="center"/>
        <w:tblLook w:val="01E0" w:firstRow="1" w:lastRow="1" w:firstColumn="1" w:lastColumn="1" w:noHBand="0" w:noVBand="0"/>
      </w:tblPr>
      <w:tblGrid>
        <w:gridCol w:w="3510"/>
        <w:gridCol w:w="1918"/>
        <w:gridCol w:w="3646"/>
      </w:tblGrid>
      <w:tr w:rsidR="00765317" w:rsidRPr="009742B9" w14:paraId="74663D4E" w14:textId="77777777" w:rsidTr="00887059">
        <w:trPr>
          <w:jc w:val="center"/>
        </w:trPr>
        <w:tc>
          <w:tcPr>
            <w:tcW w:w="3652" w:type="dxa"/>
          </w:tcPr>
          <w:p w14:paraId="4FDD827E" w14:textId="77777777" w:rsidR="00FC4561" w:rsidRDefault="00FC4561" w:rsidP="00887059">
            <w:pPr>
              <w:jc w:val="center"/>
              <w:rPr>
                <w:rFonts w:ascii="Arial" w:hAnsi="Arial" w:cs="Arial"/>
                <w:sz w:val="22"/>
                <w:szCs w:val="22"/>
              </w:rPr>
            </w:pPr>
          </w:p>
          <w:p w14:paraId="240358BE" w14:textId="77777777" w:rsidR="00FC4561" w:rsidRDefault="00FC4561" w:rsidP="00887059">
            <w:pPr>
              <w:jc w:val="center"/>
              <w:rPr>
                <w:rFonts w:ascii="Arial" w:hAnsi="Arial" w:cs="Arial"/>
                <w:sz w:val="22"/>
                <w:szCs w:val="22"/>
              </w:rPr>
            </w:pPr>
          </w:p>
          <w:p w14:paraId="2F7048EA" w14:textId="77777777" w:rsidR="00FC4561" w:rsidRDefault="00FC4561" w:rsidP="00887059">
            <w:pPr>
              <w:jc w:val="center"/>
              <w:rPr>
                <w:rFonts w:ascii="Arial" w:hAnsi="Arial" w:cs="Arial"/>
                <w:sz w:val="22"/>
                <w:szCs w:val="22"/>
              </w:rPr>
            </w:pPr>
          </w:p>
          <w:p w14:paraId="7FE3E978" w14:textId="77777777" w:rsidR="00FC4561" w:rsidRDefault="00FC4561" w:rsidP="00887059">
            <w:pPr>
              <w:jc w:val="center"/>
              <w:rPr>
                <w:rFonts w:ascii="Arial" w:hAnsi="Arial" w:cs="Arial"/>
                <w:sz w:val="22"/>
                <w:szCs w:val="22"/>
              </w:rPr>
            </w:pPr>
          </w:p>
          <w:p w14:paraId="59CB861E" w14:textId="77777777" w:rsidR="00765317" w:rsidRPr="009742B9" w:rsidRDefault="00765317" w:rsidP="00887059">
            <w:pPr>
              <w:jc w:val="center"/>
              <w:rPr>
                <w:rFonts w:ascii="Arial" w:hAnsi="Arial" w:cs="Arial"/>
                <w:szCs w:val="22"/>
              </w:rPr>
            </w:pPr>
            <w:r w:rsidRPr="009742B9">
              <w:rPr>
                <w:rFonts w:ascii="Arial" w:hAnsi="Arial" w:cs="Arial"/>
                <w:sz w:val="22"/>
                <w:szCs w:val="22"/>
              </w:rPr>
              <w:t>Место и датум:</w:t>
            </w:r>
          </w:p>
        </w:tc>
        <w:tc>
          <w:tcPr>
            <w:tcW w:w="1985" w:type="dxa"/>
          </w:tcPr>
          <w:p w14:paraId="6580AEA8" w14:textId="77777777" w:rsidR="00FC4561" w:rsidRDefault="00FC4561" w:rsidP="00887059">
            <w:pPr>
              <w:jc w:val="center"/>
              <w:rPr>
                <w:rFonts w:ascii="Arial" w:hAnsi="Arial" w:cs="Arial"/>
                <w:sz w:val="22"/>
                <w:szCs w:val="22"/>
              </w:rPr>
            </w:pPr>
          </w:p>
          <w:p w14:paraId="28C54C83" w14:textId="77777777" w:rsidR="00FC4561" w:rsidRDefault="00FC4561" w:rsidP="00887059">
            <w:pPr>
              <w:jc w:val="center"/>
              <w:rPr>
                <w:rFonts w:ascii="Arial" w:hAnsi="Arial" w:cs="Arial"/>
                <w:sz w:val="22"/>
                <w:szCs w:val="22"/>
              </w:rPr>
            </w:pPr>
          </w:p>
          <w:p w14:paraId="3414FB8E" w14:textId="77777777" w:rsidR="00FC4561" w:rsidRDefault="00FC4561" w:rsidP="00887059">
            <w:pPr>
              <w:jc w:val="center"/>
              <w:rPr>
                <w:rFonts w:ascii="Arial" w:hAnsi="Arial" w:cs="Arial"/>
                <w:sz w:val="22"/>
                <w:szCs w:val="22"/>
              </w:rPr>
            </w:pPr>
          </w:p>
          <w:p w14:paraId="14B94BDC" w14:textId="77777777" w:rsidR="00FC4561" w:rsidRDefault="00FC4561" w:rsidP="00887059">
            <w:pPr>
              <w:jc w:val="center"/>
              <w:rPr>
                <w:rFonts w:ascii="Arial" w:hAnsi="Arial" w:cs="Arial"/>
                <w:sz w:val="22"/>
                <w:szCs w:val="22"/>
              </w:rPr>
            </w:pPr>
          </w:p>
          <w:p w14:paraId="6FE51678" w14:textId="77777777" w:rsidR="00765317" w:rsidRPr="009742B9" w:rsidRDefault="00765317" w:rsidP="00887059">
            <w:pPr>
              <w:jc w:val="center"/>
              <w:rPr>
                <w:rFonts w:ascii="Arial" w:hAnsi="Arial" w:cs="Arial"/>
                <w:szCs w:val="22"/>
              </w:rPr>
            </w:pPr>
            <w:r w:rsidRPr="009742B9">
              <w:rPr>
                <w:rFonts w:ascii="Arial" w:hAnsi="Arial" w:cs="Arial"/>
                <w:sz w:val="22"/>
                <w:szCs w:val="22"/>
              </w:rPr>
              <w:t>М.П.</w:t>
            </w:r>
          </w:p>
        </w:tc>
        <w:tc>
          <w:tcPr>
            <w:tcW w:w="3782" w:type="dxa"/>
          </w:tcPr>
          <w:p w14:paraId="239FEED2" w14:textId="77777777" w:rsidR="00FC4561" w:rsidRDefault="00FC4561" w:rsidP="00887059">
            <w:pPr>
              <w:jc w:val="center"/>
              <w:rPr>
                <w:rFonts w:ascii="Arial" w:hAnsi="Arial" w:cs="Arial"/>
                <w:sz w:val="22"/>
                <w:szCs w:val="22"/>
              </w:rPr>
            </w:pPr>
          </w:p>
          <w:p w14:paraId="4999B519" w14:textId="77777777" w:rsidR="00FC4561" w:rsidRDefault="00FC4561" w:rsidP="00887059">
            <w:pPr>
              <w:jc w:val="center"/>
              <w:rPr>
                <w:rFonts w:ascii="Arial" w:hAnsi="Arial" w:cs="Arial"/>
                <w:sz w:val="22"/>
                <w:szCs w:val="22"/>
              </w:rPr>
            </w:pPr>
          </w:p>
          <w:p w14:paraId="01AA1553" w14:textId="77777777" w:rsidR="00FC4561" w:rsidRDefault="00FC4561" w:rsidP="00887059">
            <w:pPr>
              <w:jc w:val="center"/>
              <w:rPr>
                <w:rFonts w:ascii="Arial" w:hAnsi="Arial" w:cs="Arial"/>
                <w:sz w:val="22"/>
                <w:szCs w:val="22"/>
              </w:rPr>
            </w:pPr>
          </w:p>
          <w:p w14:paraId="7500BC3C" w14:textId="77777777" w:rsidR="00FC4561" w:rsidRDefault="00FC4561" w:rsidP="00887059">
            <w:pPr>
              <w:jc w:val="center"/>
              <w:rPr>
                <w:rFonts w:ascii="Arial" w:hAnsi="Arial" w:cs="Arial"/>
                <w:sz w:val="22"/>
                <w:szCs w:val="22"/>
              </w:rPr>
            </w:pPr>
          </w:p>
          <w:p w14:paraId="429BF72C" w14:textId="77777777" w:rsidR="00765317" w:rsidRPr="009742B9" w:rsidRDefault="00765317" w:rsidP="00887059">
            <w:pPr>
              <w:jc w:val="center"/>
              <w:rPr>
                <w:rFonts w:ascii="Arial" w:hAnsi="Arial" w:cs="Arial"/>
                <w:szCs w:val="22"/>
              </w:rPr>
            </w:pPr>
            <w:r w:rsidRPr="009742B9">
              <w:rPr>
                <w:rFonts w:ascii="Arial" w:hAnsi="Arial" w:cs="Arial"/>
                <w:sz w:val="22"/>
                <w:szCs w:val="22"/>
              </w:rPr>
              <w:t>Понуђач:</w:t>
            </w:r>
          </w:p>
        </w:tc>
      </w:tr>
      <w:tr w:rsidR="00765317" w:rsidRPr="009742B9" w14:paraId="1E6DB512" w14:textId="77777777" w:rsidTr="00887059">
        <w:trPr>
          <w:jc w:val="center"/>
        </w:trPr>
        <w:tc>
          <w:tcPr>
            <w:tcW w:w="3652" w:type="dxa"/>
            <w:vAlign w:val="center"/>
          </w:tcPr>
          <w:p w14:paraId="114ACFE0" w14:textId="77777777" w:rsidR="00765317" w:rsidRPr="009742B9" w:rsidRDefault="00765317" w:rsidP="00887059">
            <w:pPr>
              <w:rPr>
                <w:rFonts w:ascii="Arial" w:hAnsi="Arial" w:cs="Arial"/>
                <w:szCs w:val="22"/>
              </w:rPr>
            </w:pPr>
          </w:p>
        </w:tc>
        <w:tc>
          <w:tcPr>
            <w:tcW w:w="1985" w:type="dxa"/>
            <w:vAlign w:val="center"/>
          </w:tcPr>
          <w:p w14:paraId="7E1585A2" w14:textId="77777777" w:rsidR="00765317" w:rsidRPr="009742B9" w:rsidRDefault="00765317" w:rsidP="00887059">
            <w:pPr>
              <w:rPr>
                <w:rFonts w:ascii="Arial" w:hAnsi="Arial" w:cs="Arial"/>
                <w:szCs w:val="22"/>
              </w:rPr>
            </w:pPr>
          </w:p>
        </w:tc>
        <w:tc>
          <w:tcPr>
            <w:tcW w:w="3782" w:type="dxa"/>
            <w:vAlign w:val="center"/>
          </w:tcPr>
          <w:p w14:paraId="1AB4A013" w14:textId="77777777" w:rsidR="00765317" w:rsidRPr="009742B9" w:rsidRDefault="00765317" w:rsidP="00887059">
            <w:pPr>
              <w:rPr>
                <w:rFonts w:ascii="Arial" w:hAnsi="Arial" w:cs="Arial"/>
                <w:szCs w:val="22"/>
              </w:rPr>
            </w:pPr>
          </w:p>
        </w:tc>
      </w:tr>
      <w:tr w:rsidR="00765317" w:rsidRPr="009742B9" w14:paraId="6DBD8790" w14:textId="77777777" w:rsidTr="00887059">
        <w:trPr>
          <w:jc w:val="center"/>
        </w:trPr>
        <w:tc>
          <w:tcPr>
            <w:tcW w:w="3652" w:type="dxa"/>
            <w:tcBorders>
              <w:bottom w:val="single" w:sz="4" w:space="0" w:color="auto"/>
            </w:tcBorders>
            <w:vAlign w:val="center"/>
          </w:tcPr>
          <w:p w14:paraId="71C847E8" w14:textId="77777777" w:rsidR="00765317" w:rsidRPr="009742B9" w:rsidRDefault="00765317" w:rsidP="00887059">
            <w:pPr>
              <w:rPr>
                <w:rFonts w:ascii="Arial" w:hAnsi="Arial" w:cs="Arial"/>
                <w:szCs w:val="22"/>
              </w:rPr>
            </w:pPr>
          </w:p>
        </w:tc>
        <w:tc>
          <w:tcPr>
            <w:tcW w:w="1985" w:type="dxa"/>
            <w:vAlign w:val="center"/>
          </w:tcPr>
          <w:p w14:paraId="2B7B7D5A" w14:textId="77777777" w:rsidR="00765317" w:rsidRPr="009742B9" w:rsidRDefault="00765317" w:rsidP="00887059">
            <w:pPr>
              <w:rPr>
                <w:rFonts w:ascii="Arial" w:hAnsi="Arial" w:cs="Arial"/>
                <w:szCs w:val="22"/>
              </w:rPr>
            </w:pPr>
          </w:p>
        </w:tc>
        <w:tc>
          <w:tcPr>
            <w:tcW w:w="3782" w:type="dxa"/>
            <w:tcBorders>
              <w:bottom w:val="single" w:sz="4" w:space="0" w:color="auto"/>
            </w:tcBorders>
            <w:vAlign w:val="center"/>
          </w:tcPr>
          <w:p w14:paraId="3B84B917" w14:textId="77777777" w:rsidR="00765317" w:rsidRPr="009742B9" w:rsidRDefault="00765317" w:rsidP="00887059">
            <w:pPr>
              <w:rPr>
                <w:rFonts w:ascii="Arial" w:hAnsi="Arial" w:cs="Arial"/>
                <w:szCs w:val="22"/>
              </w:rPr>
            </w:pPr>
          </w:p>
        </w:tc>
      </w:tr>
    </w:tbl>
    <w:p w14:paraId="1B0681D9" w14:textId="77777777" w:rsidR="00765317" w:rsidRPr="009742B9" w:rsidRDefault="00765317" w:rsidP="00765317">
      <w:pPr>
        <w:rPr>
          <w:rFonts w:ascii="Arial" w:hAnsi="Arial" w:cs="Arial"/>
          <w:sz w:val="22"/>
          <w:szCs w:val="22"/>
        </w:rPr>
      </w:pPr>
    </w:p>
    <w:p w14:paraId="40D98748" w14:textId="77777777" w:rsidR="00765317" w:rsidRDefault="00765317" w:rsidP="00B10097">
      <w:pPr>
        <w:pStyle w:val="BodyText"/>
        <w:jc w:val="right"/>
        <w:rPr>
          <w:rFonts w:ascii="Arial" w:hAnsi="Arial" w:cs="Arial"/>
          <w:b/>
          <w:sz w:val="22"/>
          <w:szCs w:val="22"/>
        </w:rPr>
      </w:pPr>
    </w:p>
    <w:p w14:paraId="74279BF6" w14:textId="77777777" w:rsidR="00765317" w:rsidRDefault="00765317" w:rsidP="00B10097">
      <w:pPr>
        <w:pStyle w:val="BodyText"/>
        <w:jc w:val="right"/>
        <w:rPr>
          <w:rFonts w:ascii="Arial" w:hAnsi="Arial" w:cs="Arial"/>
          <w:b/>
          <w:sz w:val="22"/>
          <w:szCs w:val="22"/>
        </w:rPr>
      </w:pPr>
    </w:p>
    <w:p w14:paraId="2E971F29" w14:textId="77777777" w:rsidR="00765317" w:rsidRDefault="00765317" w:rsidP="00B10097">
      <w:pPr>
        <w:pStyle w:val="BodyText"/>
        <w:jc w:val="right"/>
        <w:rPr>
          <w:rFonts w:ascii="Arial" w:hAnsi="Arial" w:cs="Arial"/>
          <w:b/>
          <w:sz w:val="22"/>
          <w:szCs w:val="22"/>
        </w:rPr>
      </w:pPr>
    </w:p>
    <w:p w14:paraId="769325DB" w14:textId="77777777" w:rsidR="00765317" w:rsidRDefault="00765317" w:rsidP="00B10097">
      <w:pPr>
        <w:pStyle w:val="BodyText"/>
        <w:jc w:val="right"/>
        <w:rPr>
          <w:rFonts w:ascii="Arial" w:hAnsi="Arial" w:cs="Arial"/>
          <w:b/>
          <w:sz w:val="22"/>
          <w:szCs w:val="22"/>
        </w:rPr>
      </w:pPr>
    </w:p>
    <w:p w14:paraId="06204B15" w14:textId="77777777" w:rsidR="00765317" w:rsidRDefault="00765317" w:rsidP="00B10097">
      <w:pPr>
        <w:pStyle w:val="BodyText"/>
        <w:jc w:val="right"/>
        <w:rPr>
          <w:rFonts w:ascii="Arial" w:hAnsi="Arial" w:cs="Arial"/>
          <w:b/>
          <w:sz w:val="22"/>
          <w:szCs w:val="22"/>
        </w:rPr>
      </w:pPr>
    </w:p>
    <w:p w14:paraId="1FED164F" w14:textId="77777777" w:rsidR="00765317" w:rsidRDefault="00765317" w:rsidP="00B10097">
      <w:pPr>
        <w:pStyle w:val="BodyText"/>
        <w:jc w:val="right"/>
        <w:rPr>
          <w:rFonts w:ascii="Arial" w:hAnsi="Arial" w:cs="Arial"/>
          <w:b/>
          <w:sz w:val="22"/>
          <w:szCs w:val="22"/>
        </w:rPr>
      </w:pPr>
    </w:p>
    <w:p w14:paraId="657D9895" w14:textId="77777777" w:rsidR="00765317" w:rsidRDefault="00765317" w:rsidP="00B10097">
      <w:pPr>
        <w:pStyle w:val="BodyText"/>
        <w:jc w:val="right"/>
        <w:rPr>
          <w:rFonts w:ascii="Arial" w:hAnsi="Arial" w:cs="Arial"/>
          <w:b/>
          <w:sz w:val="22"/>
          <w:szCs w:val="22"/>
        </w:rPr>
      </w:pPr>
    </w:p>
    <w:p w14:paraId="1E537BB3" w14:textId="77777777" w:rsidR="00765317" w:rsidRDefault="00765317" w:rsidP="00B10097">
      <w:pPr>
        <w:pStyle w:val="BodyText"/>
        <w:jc w:val="right"/>
        <w:rPr>
          <w:rFonts w:ascii="Arial" w:hAnsi="Arial" w:cs="Arial"/>
          <w:b/>
          <w:sz w:val="22"/>
          <w:szCs w:val="22"/>
        </w:rPr>
      </w:pPr>
    </w:p>
    <w:p w14:paraId="07F3D2C7" w14:textId="77777777" w:rsidR="00765317" w:rsidRDefault="00765317" w:rsidP="00B10097">
      <w:pPr>
        <w:pStyle w:val="BodyText"/>
        <w:jc w:val="right"/>
        <w:rPr>
          <w:rFonts w:ascii="Arial" w:hAnsi="Arial" w:cs="Arial"/>
          <w:b/>
          <w:sz w:val="22"/>
          <w:szCs w:val="22"/>
        </w:rPr>
      </w:pPr>
    </w:p>
    <w:p w14:paraId="2FE9CF9F" w14:textId="77777777" w:rsidR="00765317" w:rsidRDefault="00765317" w:rsidP="00B10097">
      <w:pPr>
        <w:pStyle w:val="BodyText"/>
        <w:jc w:val="right"/>
        <w:rPr>
          <w:rFonts w:ascii="Arial" w:hAnsi="Arial" w:cs="Arial"/>
          <w:b/>
          <w:sz w:val="22"/>
          <w:szCs w:val="22"/>
        </w:rPr>
      </w:pPr>
    </w:p>
    <w:p w14:paraId="37CECA7F" w14:textId="77777777" w:rsidR="00765317" w:rsidRDefault="00765317" w:rsidP="00B10097">
      <w:pPr>
        <w:pStyle w:val="BodyText"/>
        <w:jc w:val="right"/>
        <w:rPr>
          <w:rFonts w:ascii="Arial" w:hAnsi="Arial" w:cs="Arial"/>
          <w:b/>
          <w:sz w:val="22"/>
          <w:szCs w:val="22"/>
        </w:rPr>
      </w:pPr>
    </w:p>
    <w:p w14:paraId="35D5B17B" w14:textId="77777777" w:rsidR="0072157A" w:rsidRDefault="0072157A" w:rsidP="00B10097">
      <w:pPr>
        <w:pStyle w:val="BodyText"/>
        <w:jc w:val="right"/>
        <w:rPr>
          <w:rFonts w:ascii="Arial" w:hAnsi="Arial" w:cs="Arial"/>
          <w:b/>
          <w:sz w:val="22"/>
          <w:szCs w:val="22"/>
        </w:rPr>
      </w:pPr>
    </w:p>
    <w:p w14:paraId="620697C5" w14:textId="77777777" w:rsidR="0072157A" w:rsidRDefault="0072157A" w:rsidP="00B10097">
      <w:pPr>
        <w:pStyle w:val="BodyText"/>
        <w:jc w:val="right"/>
        <w:rPr>
          <w:rFonts w:ascii="Arial" w:hAnsi="Arial" w:cs="Arial"/>
          <w:b/>
          <w:sz w:val="22"/>
          <w:szCs w:val="22"/>
        </w:rPr>
      </w:pPr>
    </w:p>
    <w:p w14:paraId="31F94379" w14:textId="77777777" w:rsidR="0072157A" w:rsidRDefault="0072157A" w:rsidP="00B10097">
      <w:pPr>
        <w:pStyle w:val="BodyText"/>
        <w:jc w:val="right"/>
        <w:rPr>
          <w:rFonts w:ascii="Arial" w:hAnsi="Arial" w:cs="Arial"/>
          <w:b/>
          <w:sz w:val="22"/>
          <w:szCs w:val="22"/>
        </w:rPr>
      </w:pPr>
    </w:p>
    <w:p w14:paraId="133B4BC5" w14:textId="77777777" w:rsidR="00765317" w:rsidRDefault="00765317" w:rsidP="00B10097">
      <w:pPr>
        <w:pStyle w:val="BodyText"/>
        <w:jc w:val="right"/>
        <w:rPr>
          <w:rFonts w:ascii="Arial" w:hAnsi="Arial" w:cs="Arial"/>
          <w:b/>
          <w:sz w:val="22"/>
          <w:szCs w:val="22"/>
        </w:rPr>
      </w:pPr>
    </w:p>
    <w:p w14:paraId="4474C2DD" w14:textId="77777777" w:rsidR="00887059" w:rsidRPr="00887059" w:rsidRDefault="00887059" w:rsidP="00887059">
      <w:pPr>
        <w:rPr>
          <w:rFonts w:ascii="Arial" w:hAnsi="Arial" w:cs="Arial"/>
          <w:i/>
          <w:spacing w:val="5"/>
          <w:sz w:val="22"/>
          <w:szCs w:val="22"/>
        </w:rPr>
      </w:pPr>
    </w:p>
    <w:p w14:paraId="4E646D1A" w14:textId="33BB1C83" w:rsidR="00887059" w:rsidRPr="00887059" w:rsidRDefault="00887059" w:rsidP="00887059">
      <w:pPr>
        <w:jc w:val="right"/>
        <w:rPr>
          <w:rFonts w:ascii="Arial" w:hAnsi="Arial" w:cs="Arial"/>
          <w:b/>
          <w:i/>
          <w:spacing w:val="5"/>
          <w:sz w:val="22"/>
          <w:szCs w:val="22"/>
          <w:lang w:val="sr-Cyrl-RS"/>
        </w:rPr>
      </w:pPr>
      <w:r w:rsidRPr="00887059">
        <w:rPr>
          <w:rFonts w:ascii="Arial" w:hAnsi="Arial" w:cs="Arial"/>
          <w:b/>
          <w:i/>
          <w:sz w:val="22"/>
          <w:szCs w:val="22"/>
        </w:rPr>
        <w:t>ОБРАЗАЦ 2.</w:t>
      </w:r>
      <w:r>
        <w:rPr>
          <w:rFonts w:ascii="Arial" w:hAnsi="Arial" w:cs="Arial"/>
          <w:b/>
          <w:i/>
          <w:sz w:val="22"/>
          <w:szCs w:val="22"/>
          <w:lang w:val="sr-Cyrl-RS"/>
        </w:rPr>
        <w:t>2</w:t>
      </w:r>
      <w:r w:rsidRPr="00887059">
        <w:rPr>
          <w:rFonts w:ascii="Arial" w:hAnsi="Arial" w:cs="Arial"/>
          <w:b/>
          <w:i/>
          <w:spacing w:val="5"/>
          <w:sz w:val="22"/>
          <w:szCs w:val="22"/>
          <w:lang w:val="sr-Cyrl-RS"/>
        </w:rPr>
        <w:t>.</w:t>
      </w:r>
    </w:p>
    <w:p w14:paraId="7DBA6FF5" w14:textId="77777777" w:rsidR="00887059" w:rsidRPr="00887059" w:rsidRDefault="00887059" w:rsidP="00887059">
      <w:pPr>
        <w:rPr>
          <w:rFonts w:ascii="Arial" w:hAnsi="Arial" w:cs="Arial"/>
          <w:i/>
          <w:sz w:val="22"/>
          <w:szCs w:val="22"/>
        </w:rPr>
      </w:pPr>
    </w:p>
    <w:p w14:paraId="74661152" w14:textId="77777777" w:rsidR="00887059" w:rsidRPr="00887059" w:rsidRDefault="00887059" w:rsidP="00887059">
      <w:pPr>
        <w:jc w:val="center"/>
        <w:rPr>
          <w:rFonts w:ascii="Arial" w:hAnsi="Arial" w:cs="Arial"/>
          <w:b/>
          <w:bCs/>
          <w:smallCaps/>
          <w:spacing w:val="5"/>
          <w:sz w:val="22"/>
          <w:szCs w:val="22"/>
        </w:rPr>
      </w:pPr>
      <w:r w:rsidRPr="00887059">
        <w:rPr>
          <w:rFonts w:ascii="Arial" w:hAnsi="Arial" w:cs="Arial"/>
          <w:b/>
          <w:bCs/>
          <w:smallCaps/>
          <w:spacing w:val="5"/>
          <w:sz w:val="22"/>
          <w:szCs w:val="22"/>
        </w:rPr>
        <w:t>ОБРАЗАЦ ПОНУДЕ</w:t>
      </w:r>
    </w:p>
    <w:p w14:paraId="0AB378CB" w14:textId="77777777" w:rsidR="00887059" w:rsidRPr="00887059" w:rsidRDefault="00887059" w:rsidP="00887059">
      <w:pPr>
        <w:jc w:val="both"/>
        <w:rPr>
          <w:rFonts w:ascii="Arial" w:hAnsi="Arial" w:cs="Arial"/>
          <w:sz w:val="22"/>
          <w:szCs w:val="22"/>
        </w:rPr>
      </w:pPr>
    </w:p>
    <w:p w14:paraId="222DBCEB" w14:textId="77777777" w:rsidR="00887059" w:rsidRPr="00887059" w:rsidRDefault="00887059" w:rsidP="00887059">
      <w:pPr>
        <w:jc w:val="both"/>
        <w:rPr>
          <w:rFonts w:ascii="Arial" w:hAnsi="Arial" w:cs="Arial"/>
          <w:sz w:val="22"/>
          <w:szCs w:val="22"/>
        </w:rPr>
      </w:pPr>
      <w:r w:rsidRPr="00887059">
        <w:rPr>
          <w:rFonts w:ascii="Arial" w:hAnsi="Arial" w:cs="Arial"/>
          <w:sz w:val="22"/>
          <w:szCs w:val="22"/>
        </w:rPr>
        <w:t>Назив понуђача ___________________________</w:t>
      </w:r>
    </w:p>
    <w:p w14:paraId="4FB54D8D" w14:textId="77777777" w:rsidR="00887059" w:rsidRPr="00887059" w:rsidRDefault="00887059" w:rsidP="00887059">
      <w:pPr>
        <w:jc w:val="both"/>
        <w:rPr>
          <w:rFonts w:ascii="Arial" w:hAnsi="Arial" w:cs="Arial"/>
          <w:sz w:val="22"/>
          <w:szCs w:val="22"/>
        </w:rPr>
      </w:pPr>
      <w:r w:rsidRPr="00887059">
        <w:rPr>
          <w:rFonts w:ascii="Arial" w:hAnsi="Arial" w:cs="Arial"/>
          <w:sz w:val="22"/>
          <w:szCs w:val="22"/>
        </w:rPr>
        <w:t>Адреса понуђача __________________________</w:t>
      </w:r>
    </w:p>
    <w:p w14:paraId="796CED51" w14:textId="77777777" w:rsidR="00887059" w:rsidRPr="00887059" w:rsidRDefault="00887059" w:rsidP="00887059">
      <w:pPr>
        <w:jc w:val="both"/>
        <w:rPr>
          <w:rFonts w:ascii="Arial" w:hAnsi="Arial" w:cs="Arial"/>
          <w:sz w:val="22"/>
          <w:szCs w:val="22"/>
        </w:rPr>
      </w:pPr>
      <w:r w:rsidRPr="00887059">
        <w:rPr>
          <w:rFonts w:ascii="Arial" w:hAnsi="Arial" w:cs="Arial"/>
          <w:sz w:val="22"/>
          <w:szCs w:val="22"/>
        </w:rPr>
        <w:t xml:space="preserve">Број дел. протокола понуђача _________________ </w:t>
      </w:r>
    </w:p>
    <w:p w14:paraId="62D9271F" w14:textId="77777777" w:rsidR="00887059" w:rsidRPr="00887059" w:rsidRDefault="00887059" w:rsidP="00887059">
      <w:pPr>
        <w:jc w:val="both"/>
        <w:rPr>
          <w:rFonts w:ascii="Arial" w:hAnsi="Arial" w:cs="Arial"/>
          <w:sz w:val="22"/>
          <w:szCs w:val="22"/>
        </w:rPr>
      </w:pPr>
      <w:r w:rsidRPr="00887059">
        <w:rPr>
          <w:rFonts w:ascii="Arial" w:hAnsi="Arial" w:cs="Arial"/>
          <w:sz w:val="22"/>
          <w:szCs w:val="22"/>
        </w:rPr>
        <w:t>Датум: __________ године</w:t>
      </w:r>
    </w:p>
    <w:p w14:paraId="3FBEC347" w14:textId="77777777" w:rsidR="00887059" w:rsidRPr="00887059" w:rsidRDefault="00887059" w:rsidP="00887059">
      <w:pPr>
        <w:jc w:val="both"/>
        <w:rPr>
          <w:rFonts w:ascii="Arial" w:hAnsi="Arial" w:cs="Arial"/>
          <w:sz w:val="22"/>
          <w:szCs w:val="22"/>
        </w:rPr>
      </w:pPr>
      <w:r w:rsidRPr="00887059">
        <w:rPr>
          <w:rFonts w:ascii="Arial" w:hAnsi="Arial" w:cs="Arial"/>
          <w:sz w:val="22"/>
          <w:szCs w:val="22"/>
        </w:rPr>
        <w:t>Место: _________________</w:t>
      </w:r>
    </w:p>
    <w:p w14:paraId="14564DAB" w14:textId="77777777" w:rsidR="00887059" w:rsidRPr="00887059" w:rsidRDefault="00887059" w:rsidP="00887059">
      <w:pPr>
        <w:jc w:val="both"/>
        <w:rPr>
          <w:rFonts w:ascii="Arial" w:hAnsi="Arial" w:cs="Arial"/>
          <w:sz w:val="22"/>
          <w:szCs w:val="22"/>
        </w:rPr>
      </w:pPr>
      <w:r w:rsidRPr="00887059">
        <w:rPr>
          <w:rFonts w:ascii="Arial" w:hAnsi="Arial" w:cs="Arial"/>
          <w:sz w:val="22"/>
          <w:szCs w:val="22"/>
        </w:rPr>
        <w:t>(у случају заједничке понуде уносе се подаци за Носиоца посла)</w:t>
      </w:r>
    </w:p>
    <w:p w14:paraId="4DEE488D" w14:textId="77777777" w:rsidR="00887059" w:rsidRPr="00887059" w:rsidRDefault="00887059" w:rsidP="00887059">
      <w:pPr>
        <w:jc w:val="both"/>
        <w:rPr>
          <w:rFonts w:ascii="Arial" w:hAnsi="Arial" w:cs="Arial"/>
          <w:sz w:val="22"/>
          <w:szCs w:val="22"/>
        </w:rPr>
      </w:pPr>
    </w:p>
    <w:p w14:paraId="4962223D" w14:textId="558EDB4F" w:rsidR="00887059" w:rsidRPr="00887059" w:rsidRDefault="00887059" w:rsidP="00887059">
      <w:pPr>
        <w:widowControl w:val="0"/>
        <w:jc w:val="both"/>
        <w:rPr>
          <w:rFonts w:ascii="Arial" w:hAnsi="Arial" w:cs="Arial"/>
          <w:sz w:val="22"/>
          <w:szCs w:val="22"/>
        </w:rPr>
      </w:pPr>
      <w:r w:rsidRPr="00887059">
        <w:rPr>
          <w:rFonts w:ascii="Arial" w:hAnsi="Arial" w:cs="Arial"/>
          <w:sz w:val="22"/>
          <w:szCs w:val="22"/>
        </w:rPr>
        <w:t>На основу позива за подношење понуда у поступку</w:t>
      </w:r>
      <w:r w:rsidRPr="00887059">
        <w:rPr>
          <w:rFonts w:ascii="Arial" w:hAnsi="Arial" w:cs="Arial"/>
          <w:sz w:val="22"/>
          <w:szCs w:val="22"/>
          <w:lang w:val="sr-Cyrl-RS"/>
        </w:rPr>
        <w:t xml:space="preserve"> мале вредности</w:t>
      </w:r>
      <w:r w:rsidRPr="00887059">
        <w:rPr>
          <w:rFonts w:ascii="Arial" w:hAnsi="Arial" w:cs="Arial"/>
          <w:sz w:val="22"/>
          <w:szCs w:val="22"/>
        </w:rPr>
        <w:t xml:space="preserve"> јавне набавке</w:t>
      </w:r>
      <w:r w:rsidRPr="00887059">
        <w:rPr>
          <w:rFonts w:ascii="Arial" w:hAnsi="Arial" w:cs="Arial"/>
          <w:sz w:val="22"/>
          <w:szCs w:val="22"/>
          <w:lang w:val="sr-Cyrl-RS"/>
        </w:rPr>
        <w:t xml:space="preserve"> добара „Потрошни материјал за моторна возила“</w:t>
      </w:r>
      <w:r w:rsidRPr="00887059">
        <w:rPr>
          <w:rFonts w:ascii="Arial" w:hAnsi="Arial" w:cs="Arial"/>
          <w:sz w:val="22"/>
          <w:szCs w:val="22"/>
        </w:rPr>
        <w:t>,</w:t>
      </w:r>
      <w:r w:rsidRPr="00887059">
        <w:rPr>
          <w:rFonts w:ascii="Arial" w:hAnsi="Arial" w:cs="Arial"/>
          <w:b/>
          <w:sz w:val="22"/>
          <w:szCs w:val="22"/>
        </w:rPr>
        <w:t xml:space="preserve"> </w:t>
      </w:r>
      <w:r w:rsidRPr="00887059">
        <w:rPr>
          <w:rFonts w:ascii="Arial" w:hAnsi="Arial" w:cs="Arial"/>
          <w:sz w:val="22"/>
          <w:szCs w:val="22"/>
        </w:rPr>
        <w:t>објављеног дана</w:t>
      </w:r>
      <w:r w:rsidRPr="00887059">
        <w:rPr>
          <w:rFonts w:ascii="Arial" w:hAnsi="Arial" w:cs="Arial"/>
          <w:sz w:val="22"/>
          <w:szCs w:val="22"/>
          <w:lang w:val="sr-Cyrl-RS"/>
        </w:rPr>
        <w:t xml:space="preserve"> </w:t>
      </w:r>
      <w:r w:rsidR="00B21666">
        <w:rPr>
          <w:rFonts w:ascii="Arial" w:hAnsi="Arial" w:cs="Arial"/>
          <w:sz w:val="22"/>
          <w:szCs w:val="22"/>
          <w:lang w:val="sr-Cyrl-RS"/>
        </w:rPr>
        <w:t>23.11.</w:t>
      </w:r>
      <w:r w:rsidRPr="00887059">
        <w:rPr>
          <w:rFonts w:ascii="Arial" w:hAnsi="Arial" w:cs="Arial"/>
          <w:sz w:val="22"/>
          <w:szCs w:val="22"/>
          <w:lang w:val="sr-Cyrl-RS"/>
        </w:rPr>
        <w:t>2015.</w:t>
      </w:r>
      <w:r w:rsidRPr="00887059">
        <w:rPr>
          <w:rFonts w:ascii="Arial" w:hAnsi="Arial" w:cs="Arial"/>
          <w:sz w:val="22"/>
          <w:szCs w:val="22"/>
        </w:rPr>
        <w:t xml:space="preserve"> године на Порталу јавних набавки, подносимо </w:t>
      </w:r>
    </w:p>
    <w:p w14:paraId="54C84FE8" w14:textId="77777777" w:rsidR="00887059" w:rsidRPr="00887059" w:rsidRDefault="00887059" w:rsidP="00887059">
      <w:pPr>
        <w:jc w:val="both"/>
        <w:rPr>
          <w:rFonts w:ascii="Arial" w:hAnsi="Arial" w:cs="Arial"/>
          <w:sz w:val="22"/>
          <w:szCs w:val="22"/>
        </w:rPr>
      </w:pPr>
    </w:p>
    <w:p w14:paraId="23AE57A4" w14:textId="77777777" w:rsidR="00887059" w:rsidRPr="00887059" w:rsidRDefault="00887059" w:rsidP="00887059">
      <w:pPr>
        <w:jc w:val="center"/>
        <w:rPr>
          <w:rFonts w:ascii="Arial" w:hAnsi="Arial" w:cs="Arial"/>
          <w:b/>
          <w:sz w:val="22"/>
          <w:szCs w:val="22"/>
        </w:rPr>
      </w:pPr>
      <w:r w:rsidRPr="00887059">
        <w:rPr>
          <w:rFonts w:ascii="Arial" w:hAnsi="Arial" w:cs="Arial"/>
          <w:b/>
          <w:sz w:val="22"/>
          <w:szCs w:val="22"/>
        </w:rPr>
        <w:t>П О Н У Д У</w:t>
      </w:r>
    </w:p>
    <w:p w14:paraId="7264F8AE" w14:textId="6B2336C3" w:rsidR="00887059" w:rsidRPr="00887059" w:rsidRDefault="00887059" w:rsidP="00887059">
      <w:pPr>
        <w:jc w:val="both"/>
        <w:rPr>
          <w:rFonts w:ascii="Arial" w:hAnsi="Arial" w:cs="Arial"/>
          <w:sz w:val="22"/>
          <w:szCs w:val="22"/>
          <w:lang w:val="sr-Cyrl-RS"/>
        </w:rPr>
      </w:pPr>
      <w:r w:rsidRPr="00887059">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w:t>
      </w:r>
      <w:r w:rsidRPr="00887059">
        <w:rPr>
          <w:rFonts w:ascii="Arial" w:hAnsi="Arial" w:cs="Arial"/>
          <w:sz w:val="22"/>
          <w:szCs w:val="22"/>
          <w:lang w:val="sr-Cyrl-RS"/>
        </w:rPr>
        <w:t xml:space="preserve">добара „Потрошни материјал за моторна возила“ </w:t>
      </w:r>
      <w:r w:rsidRPr="00887059">
        <w:rPr>
          <w:rFonts w:ascii="Arial" w:hAnsi="Arial" w:cs="Arial"/>
          <w:b/>
          <w:sz w:val="22"/>
          <w:szCs w:val="22"/>
          <w:lang w:val="sr-Cyrl-RS"/>
        </w:rPr>
        <w:t xml:space="preserve">Партија </w:t>
      </w:r>
      <w:r>
        <w:rPr>
          <w:rFonts w:ascii="Arial" w:hAnsi="Arial" w:cs="Arial"/>
          <w:b/>
          <w:sz w:val="22"/>
          <w:szCs w:val="22"/>
          <w:lang w:val="sr-Cyrl-RS"/>
        </w:rPr>
        <w:t>3</w:t>
      </w:r>
      <w:r w:rsidRPr="00887059">
        <w:rPr>
          <w:rFonts w:ascii="Arial" w:hAnsi="Arial" w:cs="Arial"/>
          <w:b/>
          <w:sz w:val="22"/>
          <w:szCs w:val="22"/>
          <w:lang w:val="sr-Cyrl-RS"/>
        </w:rPr>
        <w:t>.</w:t>
      </w:r>
    </w:p>
    <w:p w14:paraId="26A51DB4" w14:textId="77777777" w:rsidR="00887059" w:rsidRPr="00887059" w:rsidRDefault="00887059" w:rsidP="00887059">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284"/>
        <w:gridCol w:w="4392"/>
      </w:tblGrid>
      <w:tr w:rsidR="00887059" w:rsidRPr="00887059" w14:paraId="06228F91" w14:textId="77777777" w:rsidTr="0088705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714AD9" w14:textId="77777777" w:rsidR="00887059" w:rsidRPr="00887059" w:rsidRDefault="00887059" w:rsidP="00887059">
            <w:pPr>
              <w:jc w:val="center"/>
              <w:rPr>
                <w:rFonts w:ascii="Arial" w:hAnsi="Arial" w:cs="Arial"/>
                <w:b/>
                <w:bCs/>
                <w:szCs w:val="22"/>
                <w:lang w:val="hr-HR"/>
              </w:rPr>
            </w:pPr>
            <w:r w:rsidRPr="00887059">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1331C" w14:textId="53AFA4E9" w:rsidR="00887059" w:rsidRPr="00887059" w:rsidRDefault="00887059" w:rsidP="00E0182A">
            <w:pPr>
              <w:jc w:val="center"/>
              <w:rPr>
                <w:rFonts w:ascii="Arial" w:hAnsi="Arial" w:cs="Arial"/>
                <w:szCs w:val="22"/>
                <w:lang w:val="en-US"/>
              </w:rPr>
            </w:pPr>
            <w:r w:rsidRPr="00887059">
              <w:rPr>
                <w:rFonts w:ascii="Arial" w:hAnsi="Arial" w:cs="Arial"/>
                <w:sz w:val="22"/>
                <w:szCs w:val="22"/>
                <w:lang w:val="en-US"/>
              </w:rPr>
              <w:t>1000/0</w:t>
            </w:r>
            <w:r w:rsidR="00E0182A">
              <w:rPr>
                <w:rFonts w:ascii="Arial" w:hAnsi="Arial" w:cs="Arial"/>
                <w:sz w:val="22"/>
                <w:szCs w:val="22"/>
                <w:lang w:val="en-US"/>
              </w:rPr>
              <w:t>139</w:t>
            </w:r>
            <w:r w:rsidRPr="00887059">
              <w:rPr>
                <w:rFonts w:ascii="Arial" w:hAnsi="Arial" w:cs="Arial"/>
                <w:sz w:val="22"/>
                <w:szCs w:val="22"/>
                <w:lang w:val="en-US"/>
              </w:rPr>
              <w:t>/2015</w:t>
            </w:r>
          </w:p>
        </w:tc>
      </w:tr>
    </w:tbl>
    <w:p w14:paraId="76EA71B5" w14:textId="77777777" w:rsidR="00887059" w:rsidRPr="00887059" w:rsidRDefault="00887059" w:rsidP="00887059">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335"/>
        <w:gridCol w:w="4359"/>
      </w:tblGrid>
      <w:tr w:rsidR="00887059" w:rsidRPr="00887059" w14:paraId="06C69CA4" w14:textId="77777777" w:rsidTr="0088705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192A43" w14:textId="77777777" w:rsidR="00887059" w:rsidRPr="00887059" w:rsidRDefault="00887059" w:rsidP="00887059">
            <w:pPr>
              <w:jc w:val="center"/>
              <w:rPr>
                <w:rFonts w:ascii="Arial" w:hAnsi="Arial" w:cs="Arial"/>
                <w:b/>
                <w:bCs/>
                <w:szCs w:val="22"/>
              </w:rPr>
            </w:pPr>
            <w:r w:rsidRPr="00887059">
              <w:rPr>
                <w:rFonts w:ascii="Arial" w:hAnsi="Arial" w:cs="Arial"/>
                <w:b/>
                <w:bCs/>
                <w:sz w:val="22"/>
                <w:szCs w:val="22"/>
                <w:lang w:val="hr-HR"/>
              </w:rPr>
              <w:t>НАЗИВ И СЕДИШТЕ</w:t>
            </w:r>
            <w:r w:rsidRPr="00887059">
              <w:rPr>
                <w:rFonts w:ascii="Arial" w:hAnsi="Arial" w:cs="Arial"/>
                <w:bCs/>
                <w:sz w:val="22"/>
                <w:szCs w:val="22"/>
                <w:lang w:val="hr-HR"/>
              </w:rPr>
              <w:t xml:space="preserve"> </w:t>
            </w:r>
            <w:r w:rsidRPr="00887059">
              <w:rPr>
                <w:rFonts w:ascii="Arial" w:hAnsi="Arial" w:cs="Arial"/>
                <w:b/>
                <w:bCs/>
                <w:sz w:val="22"/>
                <w:szCs w:val="22"/>
                <w:lang w:val="hr-HR"/>
              </w:rPr>
              <w:t>ПОНУ</w:t>
            </w:r>
            <w:r w:rsidRPr="00887059">
              <w:rPr>
                <w:rFonts w:ascii="Arial" w:hAnsi="Arial" w:cs="Arial"/>
                <w:b/>
                <w:bCs/>
                <w:sz w:val="22"/>
                <w:szCs w:val="22"/>
              </w:rPr>
              <w:t>Ђ</w:t>
            </w:r>
            <w:r w:rsidRPr="00887059">
              <w:rPr>
                <w:rFonts w:ascii="Arial" w:hAnsi="Arial" w:cs="Arial"/>
                <w:b/>
                <w:bCs/>
                <w:sz w:val="22"/>
                <w:szCs w:val="22"/>
                <w:lang w:val="hr-HR"/>
              </w:rPr>
              <w:t>АЧА</w:t>
            </w:r>
            <w:r w:rsidRPr="00887059">
              <w:rPr>
                <w:rFonts w:ascii="Arial" w:hAnsi="Arial" w:cs="Arial"/>
                <w:b/>
                <w:bCs/>
                <w:sz w:val="22"/>
                <w:szCs w:val="22"/>
              </w:rPr>
              <w:t xml:space="preserve"> </w:t>
            </w:r>
          </w:p>
          <w:p w14:paraId="2F770968" w14:textId="77777777" w:rsidR="00887059" w:rsidRPr="00887059" w:rsidRDefault="00887059" w:rsidP="00887059">
            <w:pPr>
              <w:jc w:val="center"/>
              <w:rPr>
                <w:rFonts w:ascii="Arial" w:hAnsi="Arial" w:cs="Arial"/>
                <w:b/>
                <w:bCs/>
                <w:szCs w:val="22"/>
              </w:rPr>
            </w:pPr>
          </w:p>
          <w:p w14:paraId="04B0B60C" w14:textId="77777777" w:rsidR="00887059" w:rsidRPr="00887059" w:rsidRDefault="00887059" w:rsidP="00887059">
            <w:pPr>
              <w:jc w:val="center"/>
              <w:rPr>
                <w:rFonts w:ascii="Arial" w:hAnsi="Arial" w:cs="Arial"/>
                <w:b/>
                <w:szCs w:val="22"/>
                <w:lang w:val="hr-HR"/>
              </w:rPr>
            </w:pPr>
            <w:r w:rsidRPr="00887059">
              <w:rPr>
                <w:rFonts w:ascii="Arial" w:hAnsi="Arial" w:cs="Arial"/>
                <w:b/>
                <w:sz w:val="22"/>
                <w:szCs w:val="22"/>
                <w:lang w:val="hr-HR"/>
              </w:rPr>
              <w:t>МАТИЧНИ БР. ПОНУ</w:t>
            </w:r>
            <w:r w:rsidRPr="00887059">
              <w:rPr>
                <w:rFonts w:ascii="Arial" w:hAnsi="Arial" w:cs="Arial"/>
                <w:b/>
                <w:sz w:val="22"/>
                <w:szCs w:val="22"/>
              </w:rPr>
              <w:t>Ђ</w:t>
            </w:r>
            <w:r w:rsidRPr="00887059">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44A6FB" w14:textId="77777777" w:rsidR="00887059" w:rsidRPr="00887059" w:rsidRDefault="00887059" w:rsidP="00887059">
            <w:pPr>
              <w:jc w:val="center"/>
              <w:rPr>
                <w:rFonts w:ascii="Arial" w:hAnsi="Arial" w:cs="Arial"/>
                <w:szCs w:val="22"/>
                <w:lang w:val="hr-HR"/>
              </w:rPr>
            </w:pPr>
          </w:p>
        </w:tc>
      </w:tr>
      <w:tr w:rsidR="00887059" w:rsidRPr="00887059" w14:paraId="7C40E76C" w14:textId="77777777" w:rsidTr="0088705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3EE90" w14:textId="77777777" w:rsidR="00887059" w:rsidRPr="00887059" w:rsidRDefault="00887059" w:rsidP="00887059">
            <w:pPr>
              <w:jc w:val="center"/>
              <w:rPr>
                <w:rFonts w:ascii="Arial" w:hAnsi="Arial" w:cs="Arial"/>
                <w:b/>
                <w:bCs/>
                <w:szCs w:val="22"/>
                <w:lang w:val="hr-HR"/>
              </w:rPr>
            </w:pPr>
            <w:r w:rsidRPr="00887059">
              <w:rPr>
                <w:rFonts w:ascii="Arial" w:hAnsi="Arial" w:cs="Arial"/>
                <w:b/>
                <w:bCs/>
                <w:sz w:val="22"/>
                <w:szCs w:val="22"/>
                <w:lang w:val="hr-HR"/>
              </w:rPr>
              <w:t>ДЕЛАТНОСТ ПОНУ</w:t>
            </w:r>
            <w:r w:rsidRPr="00887059">
              <w:rPr>
                <w:rFonts w:ascii="Arial" w:hAnsi="Arial" w:cs="Arial"/>
                <w:b/>
                <w:bCs/>
                <w:sz w:val="22"/>
                <w:szCs w:val="22"/>
              </w:rPr>
              <w:t>Ђ</w:t>
            </w:r>
            <w:r w:rsidRPr="00887059">
              <w:rPr>
                <w:rFonts w:ascii="Arial" w:hAnsi="Arial" w:cs="Arial"/>
                <w:b/>
                <w:bCs/>
                <w:sz w:val="22"/>
                <w:szCs w:val="22"/>
                <w:lang w:val="hr-HR"/>
              </w:rPr>
              <w:t xml:space="preserve">АЧА </w:t>
            </w:r>
            <w:r w:rsidRPr="00887059">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93B984" w14:textId="77777777" w:rsidR="00887059" w:rsidRPr="00887059" w:rsidRDefault="00887059" w:rsidP="00887059">
            <w:pPr>
              <w:jc w:val="center"/>
              <w:rPr>
                <w:rFonts w:ascii="Arial" w:hAnsi="Arial" w:cs="Arial"/>
                <w:szCs w:val="22"/>
                <w:lang w:val="hr-HR"/>
              </w:rPr>
            </w:pPr>
          </w:p>
        </w:tc>
      </w:tr>
    </w:tbl>
    <w:p w14:paraId="60FB1EB5" w14:textId="77777777" w:rsidR="00887059" w:rsidRPr="00887059" w:rsidRDefault="00887059" w:rsidP="00887059">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8"/>
        <w:gridCol w:w="4356"/>
      </w:tblGrid>
      <w:tr w:rsidR="00887059" w:rsidRPr="00887059" w14:paraId="2E0A1B59" w14:textId="77777777" w:rsidTr="0088705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D5E4FE" w14:textId="77777777" w:rsidR="00887059" w:rsidRPr="00887059" w:rsidRDefault="00887059" w:rsidP="00887059">
            <w:pPr>
              <w:jc w:val="center"/>
              <w:rPr>
                <w:rFonts w:ascii="Arial" w:hAnsi="Arial" w:cs="Arial"/>
                <w:b/>
                <w:bCs/>
                <w:szCs w:val="22"/>
                <w:lang w:val="hr-HR"/>
              </w:rPr>
            </w:pPr>
            <w:r w:rsidRPr="00887059">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BE9294" w14:textId="77777777" w:rsidR="00887059" w:rsidRPr="00887059" w:rsidRDefault="00887059" w:rsidP="00887059">
            <w:pPr>
              <w:jc w:val="center"/>
              <w:rPr>
                <w:rFonts w:ascii="Arial" w:hAnsi="Arial" w:cs="Arial"/>
                <w:szCs w:val="22"/>
                <w:lang w:val="hr-HR"/>
              </w:rPr>
            </w:pPr>
          </w:p>
        </w:tc>
      </w:tr>
    </w:tbl>
    <w:p w14:paraId="54C7E82B" w14:textId="77777777" w:rsidR="00887059" w:rsidRPr="00887059" w:rsidRDefault="00887059" w:rsidP="00887059">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85"/>
        <w:gridCol w:w="4409"/>
      </w:tblGrid>
      <w:tr w:rsidR="00887059" w:rsidRPr="00887059" w14:paraId="7AA84432" w14:textId="77777777" w:rsidTr="0088705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22945D" w14:textId="77777777" w:rsidR="00887059" w:rsidRPr="00887059" w:rsidRDefault="00887059" w:rsidP="00887059">
            <w:pPr>
              <w:jc w:val="center"/>
              <w:rPr>
                <w:rFonts w:ascii="Arial" w:hAnsi="Arial" w:cs="Arial"/>
                <w:b/>
                <w:bCs/>
                <w:szCs w:val="22"/>
              </w:rPr>
            </w:pPr>
            <w:r w:rsidRPr="00887059">
              <w:rPr>
                <w:rFonts w:ascii="Arial" w:hAnsi="Arial" w:cs="Arial"/>
                <w:b/>
                <w:bCs/>
                <w:sz w:val="22"/>
                <w:szCs w:val="22"/>
              </w:rPr>
              <w:t>НАЧИН ПОДНОШЕЊА ПОНУДЕ</w:t>
            </w:r>
          </w:p>
          <w:p w14:paraId="0DA265FE" w14:textId="77777777" w:rsidR="00887059" w:rsidRPr="00887059" w:rsidRDefault="00887059" w:rsidP="00887059">
            <w:pPr>
              <w:jc w:val="center"/>
              <w:rPr>
                <w:rFonts w:ascii="Arial" w:hAnsi="Arial" w:cs="Arial"/>
                <w:bCs/>
                <w:szCs w:val="22"/>
              </w:rPr>
            </w:pPr>
            <w:r w:rsidRPr="00887059">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2F6936" w14:textId="77777777" w:rsidR="00887059" w:rsidRPr="00887059" w:rsidRDefault="00887059" w:rsidP="00887059">
            <w:pPr>
              <w:numPr>
                <w:ilvl w:val="0"/>
                <w:numId w:val="4"/>
              </w:numPr>
              <w:suppressAutoHyphens w:val="0"/>
              <w:rPr>
                <w:rFonts w:ascii="Arial" w:hAnsi="Arial" w:cs="Arial"/>
                <w:szCs w:val="22"/>
                <w:lang w:val="hr-HR"/>
              </w:rPr>
            </w:pPr>
            <w:r w:rsidRPr="00887059">
              <w:rPr>
                <w:rFonts w:ascii="Arial" w:hAnsi="Arial" w:cs="Arial"/>
                <w:sz w:val="22"/>
                <w:szCs w:val="22"/>
              </w:rPr>
              <w:t>с</w:t>
            </w:r>
            <w:r w:rsidRPr="00887059">
              <w:rPr>
                <w:rFonts w:ascii="Arial" w:hAnsi="Arial" w:cs="Arial"/>
                <w:sz w:val="22"/>
                <w:szCs w:val="22"/>
                <w:lang w:val="hr-HR"/>
              </w:rPr>
              <w:t>амостално</w:t>
            </w:r>
          </w:p>
          <w:p w14:paraId="77E40F56" w14:textId="77777777" w:rsidR="00887059" w:rsidRPr="00887059" w:rsidRDefault="00887059" w:rsidP="00887059">
            <w:pPr>
              <w:numPr>
                <w:ilvl w:val="0"/>
                <w:numId w:val="4"/>
              </w:numPr>
              <w:suppressAutoHyphens w:val="0"/>
              <w:rPr>
                <w:rFonts w:ascii="Arial" w:hAnsi="Arial" w:cs="Arial"/>
                <w:szCs w:val="22"/>
                <w:lang w:val="hr-HR"/>
              </w:rPr>
            </w:pPr>
            <w:r w:rsidRPr="00887059">
              <w:rPr>
                <w:rFonts w:ascii="Arial" w:hAnsi="Arial" w:cs="Arial"/>
                <w:sz w:val="22"/>
                <w:szCs w:val="22"/>
              </w:rPr>
              <w:t>заједничка понуда</w:t>
            </w:r>
          </w:p>
          <w:p w14:paraId="032D4477" w14:textId="77777777" w:rsidR="00887059" w:rsidRPr="00887059" w:rsidRDefault="00887059" w:rsidP="00887059">
            <w:pPr>
              <w:numPr>
                <w:ilvl w:val="0"/>
                <w:numId w:val="4"/>
              </w:numPr>
              <w:suppressAutoHyphens w:val="0"/>
              <w:rPr>
                <w:rFonts w:ascii="Arial" w:hAnsi="Arial" w:cs="Arial"/>
                <w:szCs w:val="22"/>
              </w:rPr>
            </w:pPr>
            <w:r w:rsidRPr="00887059">
              <w:rPr>
                <w:rFonts w:ascii="Arial" w:hAnsi="Arial" w:cs="Arial"/>
                <w:sz w:val="22"/>
                <w:szCs w:val="22"/>
              </w:rPr>
              <w:t>са подизвођачем</w:t>
            </w:r>
          </w:p>
        </w:tc>
      </w:tr>
      <w:tr w:rsidR="00887059" w:rsidRPr="00887059" w14:paraId="7D577F93" w14:textId="77777777" w:rsidTr="0088705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44D307F" w14:textId="77777777" w:rsidR="00887059" w:rsidRPr="00887059" w:rsidRDefault="00887059" w:rsidP="00887059">
            <w:pPr>
              <w:jc w:val="center"/>
              <w:rPr>
                <w:rFonts w:ascii="Arial" w:hAnsi="Arial" w:cs="Arial"/>
                <w:b/>
                <w:bCs/>
                <w:szCs w:val="22"/>
              </w:rPr>
            </w:pPr>
            <w:r w:rsidRPr="0088705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4A4C22" w14:textId="77777777" w:rsidR="00887059" w:rsidRPr="00887059" w:rsidRDefault="00887059" w:rsidP="00887059">
            <w:pPr>
              <w:suppressAutoHyphens w:val="0"/>
              <w:rPr>
                <w:rFonts w:ascii="Arial" w:hAnsi="Arial" w:cs="Arial"/>
                <w:szCs w:val="22"/>
              </w:rPr>
            </w:pPr>
          </w:p>
        </w:tc>
      </w:tr>
      <w:tr w:rsidR="00887059" w:rsidRPr="00887059" w14:paraId="1ABC0811" w14:textId="77777777" w:rsidTr="00887059">
        <w:trPr>
          <w:trHeight w:val="164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C638B2" w14:textId="77777777" w:rsidR="00887059" w:rsidRPr="00887059" w:rsidRDefault="00887059" w:rsidP="00887059">
            <w:pPr>
              <w:rPr>
                <w:rFonts w:ascii="Arial" w:hAnsi="Arial" w:cs="Arial"/>
                <w:b/>
                <w:bCs/>
                <w:szCs w:val="22"/>
              </w:rPr>
            </w:pPr>
          </w:p>
          <w:p w14:paraId="6F79B5BD" w14:textId="77777777" w:rsidR="00887059" w:rsidRPr="00887059" w:rsidRDefault="00887059" w:rsidP="00887059">
            <w:pPr>
              <w:rPr>
                <w:rFonts w:ascii="Arial" w:hAnsi="Arial" w:cs="Arial"/>
                <w:b/>
                <w:bCs/>
                <w:szCs w:val="22"/>
              </w:rPr>
            </w:pPr>
            <w:r w:rsidRPr="00887059">
              <w:rPr>
                <w:rFonts w:ascii="Arial" w:hAnsi="Arial" w:cs="Arial"/>
                <w:b/>
                <w:bCs/>
                <w:sz w:val="22"/>
                <w:szCs w:val="22"/>
                <w:lang w:val="hr-HR"/>
              </w:rPr>
              <w:t>НАЗИВ</w:t>
            </w:r>
            <w:r w:rsidRPr="00887059">
              <w:rPr>
                <w:rFonts w:ascii="Arial" w:hAnsi="Arial" w:cs="Arial"/>
                <w:b/>
                <w:bCs/>
                <w:sz w:val="22"/>
                <w:szCs w:val="22"/>
              </w:rPr>
              <w:t>,</w:t>
            </w:r>
            <w:r w:rsidRPr="00887059">
              <w:rPr>
                <w:rFonts w:ascii="Arial" w:hAnsi="Arial" w:cs="Arial"/>
                <w:b/>
                <w:bCs/>
                <w:sz w:val="22"/>
                <w:szCs w:val="22"/>
                <w:lang w:val="hr-HR"/>
              </w:rPr>
              <w:t xml:space="preserve"> СЕДИШТЕ</w:t>
            </w:r>
            <w:r w:rsidRPr="00887059">
              <w:rPr>
                <w:rFonts w:ascii="Arial" w:hAnsi="Arial" w:cs="Arial"/>
                <w:b/>
                <w:bCs/>
                <w:sz w:val="22"/>
                <w:szCs w:val="22"/>
              </w:rPr>
              <w:t>, МАТИЧНИ БРОЈ И ПИБ</w:t>
            </w:r>
            <w:r w:rsidRPr="00887059">
              <w:rPr>
                <w:rFonts w:ascii="Arial" w:hAnsi="Arial" w:cs="Arial"/>
                <w:b/>
                <w:bCs/>
                <w:sz w:val="22"/>
                <w:szCs w:val="22"/>
                <w:lang w:val="hr-HR"/>
              </w:rPr>
              <w:t xml:space="preserve"> ОСТАЛИХ </w:t>
            </w:r>
            <w:r w:rsidRPr="00887059">
              <w:rPr>
                <w:rFonts w:ascii="Arial" w:hAnsi="Arial" w:cs="Arial"/>
                <w:b/>
                <w:bCs/>
                <w:sz w:val="22"/>
                <w:szCs w:val="22"/>
              </w:rPr>
              <w:t xml:space="preserve">ЧЛАНОВА ГРУПЕ </w:t>
            </w:r>
            <w:r w:rsidRPr="00887059">
              <w:rPr>
                <w:rFonts w:ascii="Arial" w:hAnsi="Arial" w:cs="Arial"/>
                <w:b/>
                <w:bCs/>
                <w:sz w:val="22"/>
                <w:szCs w:val="22"/>
                <w:lang w:val="hr-HR"/>
              </w:rPr>
              <w:t>ПОНУ</w:t>
            </w:r>
            <w:r w:rsidRPr="00887059">
              <w:rPr>
                <w:rFonts w:ascii="Arial" w:hAnsi="Arial" w:cs="Arial"/>
                <w:b/>
                <w:bCs/>
                <w:sz w:val="22"/>
                <w:szCs w:val="22"/>
              </w:rPr>
              <w:t>Ђ</w:t>
            </w:r>
            <w:r w:rsidRPr="00887059">
              <w:rPr>
                <w:rFonts w:ascii="Arial" w:hAnsi="Arial" w:cs="Arial"/>
                <w:b/>
                <w:bCs/>
                <w:sz w:val="22"/>
                <w:szCs w:val="22"/>
                <w:lang w:val="hr-HR"/>
              </w:rPr>
              <w:t>АЧА</w:t>
            </w:r>
            <w:r w:rsidRPr="00887059">
              <w:rPr>
                <w:rFonts w:ascii="Arial" w:hAnsi="Arial" w:cs="Arial"/>
                <w:b/>
                <w:bCs/>
                <w:sz w:val="22"/>
                <w:szCs w:val="22"/>
              </w:rPr>
              <w:t xml:space="preserve"> ИЛИ ПОДИЗВОЂАЧА</w:t>
            </w:r>
          </w:p>
          <w:p w14:paraId="2B3E12E4" w14:textId="77777777" w:rsidR="00887059" w:rsidRPr="00887059" w:rsidRDefault="00887059" w:rsidP="00887059">
            <w:pPr>
              <w:jc w:val="center"/>
              <w:rPr>
                <w:rFonts w:ascii="Arial" w:hAnsi="Arial" w:cs="Arial"/>
                <w:b/>
                <w:bCs/>
                <w:szCs w:val="22"/>
              </w:rPr>
            </w:pPr>
          </w:p>
          <w:p w14:paraId="076778CB" w14:textId="77777777" w:rsidR="00887059" w:rsidRPr="00887059" w:rsidRDefault="00887059" w:rsidP="00887059">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91AD8F" w14:textId="77777777" w:rsidR="00887059" w:rsidRPr="00887059" w:rsidRDefault="00887059" w:rsidP="00887059">
            <w:pPr>
              <w:ind w:left="1260"/>
              <w:rPr>
                <w:rFonts w:ascii="Arial" w:hAnsi="Arial" w:cs="Arial"/>
                <w:szCs w:val="22"/>
              </w:rPr>
            </w:pPr>
          </w:p>
        </w:tc>
      </w:tr>
    </w:tbl>
    <w:p w14:paraId="3A8E21BC" w14:textId="77777777" w:rsidR="00887059" w:rsidRPr="00887059" w:rsidRDefault="00887059" w:rsidP="00887059">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63"/>
        <w:gridCol w:w="6131"/>
      </w:tblGrid>
      <w:tr w:rsidR="00887059" w:rsidRPr="00887059" w14:paraId="0806B9FF" w14:textId="77777777" w:rsidTr="0088705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B0ED8E" w14:textId="77777777" w:rsidR="00887059" w:rsidRPr="00887059" w:rsidRDefault="00887059" w:rsidP="00887059">
            <w:pPr>
              <w:jc w:val="center"/>
              <w:rPr>
                <w:rFonts w:ascii="Arial" w:hAnsi="Arial" w:cs="Arial"/>
                <w:b/>
                <w:bCs/>
                <w:szCs w:val="22"/>
                <w:lang w:val="hr-HR"/>
              </w:rPr>
            </w:pPr>
            <w:r w:rsidRPr="00887059">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964CA3" w14:textId="77777777" w:rsidR="00887059" w:rsidRPr="00887059" w:rsidRDefault="00887059" w:rsidP="00887059">
            <w:pPr>
              <w:jc w:val="center"/>
              <w:rPr>
                <w:rFonts w:ascii="Arial" w:hAnsi="Arial" w:cs="Arial"/>
                <w:b/>
                <w:bCs/>
                <w:szCs w:val="22"/>
                <w:lang w:val="hr-HR"/>
              </w:rPr>
            </w:pPr>
          </w:p>
        </w:tc>
      </w:tr>
    </w:tbl>
    <w:p w14:paraId="051A28A2" w14:textId="77777777" w:rsidR="00887059" w:rsidRPr="00887059" w:rsidRDefault="00887059" w:rsidP="00887059">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571"/>
        <w:gridCol w:w="6123"/>
      </w:tblGrid>
      <w:tr w:rsidR="00887059" w:rsidRPr="00887059" w14:paraId="7BC148EA" w14:textId="77777777" w:rsidTr="0088705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957CC8" w14:textId="77777777" w:rsidR="00887059" w:rsidRPr="00887059" w:rsidRDefault="00887059" w:rsidP="00887059">
            <w:pPr>
              <w:jc w:val="center"/>
              <w:rPr>
                <w:rFonts w:ascii="Arial" w:hAnsi="Arial" w:cs="Arial"/>
                <w:b/>
                <w:bCs/>
                <w:szCs w:val="22"/>
                <w:lang w:val="hr-HR"/>
              </w:rPr>
            </w:pPr>
            <w:r w:rsidRPr="00887059">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E0EBC3" w14:textId="77777777" w:rsidR="00887059" w:rsidRPr="00887059" w:rsidRDefault="00887059" w:rsidP="00887059">
            <w:pPr>
              <w:jc w:val="center"/>
              <w:rPr>
                <w:rFonts w:ascii="Arial" w:hAnsi="Arial" w:cs="Arial"/>
                <w:b/>
                <w:bCs/>
                <w:szCs w:val="22"/>
                <w:lang w:val="hr-HR"/>
              </w:rPr>
            </w:pPr>
          </w:p>
        </w:tc>
      </w:tr>
    </w:tbl>
    <w:p w14:paraId="4117383C" w14:textId="77777777" w:rsidR="00887059" w:rsidRPr="00887059" w:rsidRDefault="00887059" w:rsidP="00887059">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76"/>
        <w:gridCol w:w="6118"/>
      </w:tblGrid>
      <w:tr w:rsidR="00887059" w:rsidRPr="00887059" w14:paraId="21824ACD" w14:textId="77777777" w:rsidTr="0088705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D5401F" w14:textId="77777777" w:rsidR="00887059" w:rsidRPr="00887059" w:rsidRDefault="00887059" w:rsidP="00887059">
            <w:pPr>
              <w:jc w:val="center"/>
              <w:rPr>
                <w:rFonts w:ascii="Arial" w:hAnsi="Arial" w:cs="Arial"/>
                <w:b/>
                <w:bCs/>
                <w:szCs w:val="22"/>
                <w:lang w:val="hr-HR"/>
              </w:rPr>
            </w:pPr>
            <w:r w:rsidRPr="00887059">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09B570" w14:textId="77777777" w:rsidR="00887059" w:rsidRPr="00887059" w:rsidRDefault="00887059" w:rsidP="00887059">
            <w:pPr>
              <w:jc w:val="center"/>
              <w:rPr>
                <w:rFonts w:ascii="Arial" w:hAnsi="Arial" w:cs="Arial"/>
                <w:b/>
                <w:bCs/>
                <w:szCs w:val="22"/>
                <w:lang w:val="hr-HR"/>
              </w:rPr>
            </w:pPr>
          </w:p>
        </w:tc>
      </w:tr>
      <w:tr w:rsidR="00887059" w:rsidRPr="00887059" w14:paraId="77604252" w14:textId="77777777" w:rsidTr="0088705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E7C6E65" w14:textId="77777777" w:rsidR="00887059" w:rsidRPr="00887059" w:rsidRDefault="00887059" w:rsidP="00887059">
            <w:pPr>
              <w:jc w:val="center"/>
              <w:rPr>
                <w:rFonts w:ascii="Arial" w:hAnsi="Arial" w:cs="Arial"/>
                <w:b/>
                <w:bCs/>
                <w:szCs w:val="22"/>
                <w:lang w:val="hr-HR"/>
              </w:rPr>
            </w:pPr>
            <w:r w:rsidRPr="00887059">
              <w:rPr>
                <w:rFonts w:ascii="Arial" w:hAnsi="Arial" w:cs="Arial"/>
                <w:b/>
                <w:bCs/>
                <w:sz w:val="22"/>
                <w:szCs w:val="22"/>
                <w:lang w:val="hr-HR"/>
              </w:rPr>
              <w:t>(Е-М</w:t>
            </w:r>
            <w:r w:rsidRPr="00887059">
              <w:rPr>
                <w:rFonts w:ascii="Arial" w:hAnsi="Arial" w:cs="Arial"/>
                <w:b/>
                <w:bCs/>
                <w:sz w:val="22"/>
                <w:szCs w:val="22"/>
              </w:rPr>
              <w:t>А</w:t>
            </w:r>
            <w:r w:rsidRPr="00887059">
              <w:rPr>
                <w:rFonts w:ascii="Arial" w:hAnsi="Arial" w:cs="Arial"/>
                <w:b/>
                <w:bCs/>
                <w:sz w:val="22"/>
                <w:szCs w:val="22"/>
                <w:lang w:val="sr-Latn-CS"/>
              </w:rPr>
              <w:t>IL</w:t>
            </w:r>
            <w:r w:rsidRPr="00887059">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26A3DCF4" w14:textId="77777777" w:rsidR="00887059" w:rsidRPr="00887059" w:rsidRDefault="00887059" w:rsidP="00887059">
            <w:pPr>
              <w:jc w:val="center"/>
              <w:rPr>
                <w:rFonts w:ascii="Arial" w:hAnsi="Arial" w:cs="Arial"/>
                <w:b/>
                <w:bCs/>
                <w:szCs w:val="22"/>
                <w:lang w:val="hr-HR"/>
              </w:rPr>
            </w:pPr>
          </w:p>
        </w:tc>
      </w:tr>
      <w:tr w:rsidR="00887059" w:rsidRPr="00887059" w14:paraId="02D29D55" w14:textId="77777777" w:rsidTr="0088705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2DD4125" w14:textId="77777777" w:rsidR="00887059" w:rsidRPr="00887059" w:rsidRDefault="00887059" w:rsidP="00887059">
            <w:pPr>
              <w:jc w:val="center"/>
              <w:rPr>
                <w:rFonts w:ascii="Arial" w:hAnsi="Arial" w:cs="Arial"/>
                <w:b/>
                <w:bCs/>
                <w:szCs w:val="22"/>
                <w:lang w:val="hr-HR"/>
              </w:rPr>
            </w:pPr>
            <w:r w:rsidRPr="00887059">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18FDEF" w14:textId="77777777" w:rsidR="00887059" w:rsidRPr="00887059" w:rsidRDefault="00887059" w:rsidP="00887059">
            <w:pPr>
              <w:jc w:val="center"/>
              <w:rPr>
                <w:rFonts w:ascii="Arial" w:hAnsi="Arial" w:cs="Arial"/>
                <w:b/>
                <w:bCs/>
                <w:szCs w:val="22"/>
                <w:lang w:val="hr-HR"/>
              </w:rPr>
            </w:pPr>
          </w:p>
        </w:tc>
      </w:tr>
      <w:tr w:rsidR="00887059" w:rsidRPr="00887059" w14:paraId="3C674163" w14:textId="77777777" w:rsidTr="0088705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EA81BF" w14:textId="77777777" w:rsidR="00887059" w:rsidRPr="00887059" w:rsidRDefault="00887059" w:rsidP="00887059">
            <w:pPr>
              <w:jc w:val="center"/>
              <w:rPr>
                <w:rFonts w:ascii="Arial" w:hAnsi="Arial" w:cs="Arial"/>
                <w:b/>
                <w:bCs/>
                <w:szCs w:val="22"/>
              </w:rPr>
            </w:pPr>
            <w:r w:rsidRPr="00887059">
              <w:rPr>
                <w:rFonts w:ascii="Arial" w:hAnsi="Arial" w:cs="Arial"/>
                <w:b/>
                <w:bCs/>
                <w:sz w:val="22"/>
                <w:szCs w:val="22"/>
                <w:lang w:val="hr-HR"/>
              </w:rPr>
              <w:t>ТЕКУЋИ РАЧУН ПОНУ</w:t>
            </w:r>
            <w:r w:rsidRPr="00887059">
              <w:rPr>
                <w:rFonts w:ascii="Arial" w:hAnsi="Arial" w:cs="Arial"/>
                <w:b/>
                <w:bCs/>
                <w:sz w:val="22"/>
                <w:szCs w:val="22"/>
              </w:rPr>
              <w:t>Ђ</w:t>
            </w:r>
            <w:r w:rsidRPr="00887059">
              <w:rPr>
                <w:rFonts w:ascii="Arial" w:hAnsi="Arial" w:cs="Arial"/>
                <w:b/>
                <w:bCs/>
                <w:sz w:val="22"/>
                <w:szCs w:val="22"/>
                <w:lang w:val="hr-HR"/>
              </w:rPr>
              <w:t>АЧА</w:t>
            </w:r>
          </w:p>
          <w:p w14:paraId="13805B40" w14:textId="77777777" w:rsidR="00887059" w:rsidRPr="00887059" w:rsidRDefault="00887059" w:rsidP="00887059">
            <w:pPr>
              <w:jc w:val="center"/>
              <w:rPr>
                <w:rFonts w:ascii="Arial" w:hAnsi="Arial" w:cs="Arial"/>
                <w:b/>
                <w:bCs/>
                <w:szCs w:val="22"/>
              </w:rPr>
            </w:pPr>
            <w:r w:rsidRPr="0088705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396F15" w14:textId="77777777" w:rsidR="00887059" w:rsidRPr="00887059" w:rsidRDefault="00887059" w:rsidP="00887059">
            <w:pPr>
              <w:jc w:val="center"/>
              <w:rPr>
                <w:rFonts w:ascii="Arial" w:hAnsi="Arial" w:cs="Arial"/>
                <w:b/>
                <w:bCs/>
                <w:szCs w:val="22"/>
                <w:lang w:val="hr-HR"/>
              </w:rPr>
            </w:pPr>
          </w:p>
        </w:tc>
      </w:tr>
    </w:tbl>
    <w:p w14:paraId="604434C0" w14:textId="77777777" w:rsidR="00887059" w:rsidRPr="00887059" w:rsidRDefault="00887059" w:rsidP="00887059">
      <w:pPr>
        <w:jc w:val="both"/>
        <w:rPr>
          <w:rFonts w:ascii="Arial" w:hAnsi="Arial" w:cs="Arial"/>
          <w:b/>
          <w:sz w:val="22"/>
          <w:szCs w:val="22"/>
        </w:rPr>
      </w:pPr>
    </w:p>
    <w:p w14:paraId="33A89606" w14:textId="77777777" w:rsidR="00887059" w:rsidRPr="00887059" w:rsidRDefault="00887059" w:rsidP="00887059">
      <w:pPr>
        <w:spacing w:after="160" w:line="259" w:lineRule="auto"/>
        <w:jc w:val="both"/>
        <w:rPr>
          <w:rFonts w:ascii="Arial" w:hAnsi="Arial" w:cs="Arial"/>
          <w:b/>
          <w:sz w:val="22"/>
          <w:szCs w:val="22"/>
          <w:lang w:val="sr-Cyrl-RS"/>
        </w:rPr>
      </w:pPr>
    </w:p>
    <w:tbl>
      <w:tblPr>
        <w:tblW w:w="9810" w:type="dxa"/>
        <w:tblInd w:w="-550" w:type="dxa"/>
        <w:tblLayout w:type="fixed"/>
        <w:tblCellMar>
          <w:left w:w="0" w:type="dxa"/>
          <w:right w:w="0" w:type="dxa"/>
        </w:tblCellMar>
        <w:tblLook w:val="04A0" w:firstRow="1" w:lastRow="0" w:firstColumn="1" w:lastColumn="0" w:noHBand="0" w:noVBand="1"/>
      </w:tblPr>
      <w:tblGrid>
        <w:gridCol w:w="720"/>
        <w:gridCol w:w="4680"/>
        <w:gridCol w:w="810"/>
        <w:gridCol w:w="1080"/>
        <w:gridCol w:w="1260"/>
        <w:gridCol w:w="1260"/>
      </w:tblGrid>
      <w:tr w:rsidR="00887059" w:rsidRPr="00887059" w14:paraId="0BD0C0A9" w14:textId="77777777" w:rsidTr="00887059">
        <w:trPr>
          <w:trHeight w:val="430"/>
        </w:trPr>
        <w:tc>
          <w:tcPr>
            <w:tcW w:w="720" w:type="dxa"/>
            <w:tcBorders>
              <w:top w:val="single" w:sz="8" w:space="0" w:color="auto"/>
              <w:left w:val="single" w:sz="8" w:space="0" w:color="auto"/>
              <w:bottom w:val="double" w:sz="6" w:space="0" w:color="auto"/>
              <w:right w:val="single" w:sz="8" w:space="0" w:color="auto"/>
            </w:tcBorders>
            <w:noWrap/>
            <w:tcMar>
              <w:top w:w="0" w:type="dxa"/>
              <w:left w:w="108" w:type="dxa"/>
              <w:bottom w:w="0" w:type="dxa"/>
              <w:right w:w="108" w:type="dxa"/>
            </w:tcMar>
            <w:vAlign w:val="bottom"/>
            <w:hideMark/>
          </w:tcPr>
          <w:p w14:paraId="659029B6" w14:textId="77777777" w:rsidR="00887059" w:rsidRPr="00887059" w:rsidRDefault="00887059" w:rsidP="00887059">
            <w:pPr>
              <w:jc w:val="center"/>
              <w:rPr>
                <w:rFonts w:ascii="Arial" w:hAnsi="Arial" w:cs="Arial"/>
                <w:b/>
                <w:sz w:val="22"/>
                <w:szCs w:val="22"/>
              </w:rPr>
            </w:pPr>
            <w:r w:rsidRPr="00887059">
              <w:rPr>
                <w:rFonts w:ascii="Arial" w:hAnsi="Arial" w:cs="Arial"/>
                <w:b/>
                <w:sz w:val="22"/>
                <w:szCs w:val="22"/>
              </w:rPr>
              <w:t>Ред.број</w:t>
            </w:r>
          </w:p>
        </w:tc>
        <w:tc>
          <w:tcPr>
            <w:tcW w:w="4680" w:type="dxa"/>
            <w:tcBorders>
              <w:top w:val="single" w:sz="8" w:space="0" w:color="auto"/>
              <w:left w:val="nil"/>
              <w:bottom w:val="double" w:sz="6" w:space="0" w:color="auto"/>
              <w:right w:val="single" w:sz="8" w:space="0" w:color="auto"/>
            </w:tcBorders>
            <w:noWrap/>
            <w:tcMar>
              <w:top w:w="0" w:type="dxa"/>
              <w:left w:w="108" w:type="dxa"/>
              <w:bottom w:w="0" w:type="dxa"/>
              <w:right w:w="108" w:type="dxa"/>
            </w:tcMar>
            <w:vAlign w:val="bottom"/>
            <w:hideMark/>
          </w:tcPr>
          <w:p w14:paraId="669D1A89" w14:textId="77777777" w:rsidR="00887059" w:rsidRPr="00887059" w:rsidRDefault="00887059" w:rsidP="00887059">
            <w:pPr>
              <w:jc w:val="center"/>
              <w:rPr>
                <w:rFonts w:ascii="Arial" w:hAnsi="Arial" w:cs="Arial"/>
                <w:b/>
                <w:bCs/>
                <w:sz w:val="22"/>
                <w:szCs w:val="22"/>
              </w:rPr>
            </w:pPr>
            <w:r w:rsidRPr="00887059">
              <w:rPr>
                <w:rFonts w:ascii="Arial" w:hAnsi="Arial" w:cs="Arial"/>
                <w:b/>
                <w:bCs/>
                <w:sz w:val="22"/>
                <w:szCs w:val="22"/>
              </w:rPr>
              <w:t>НАЗИВ МАТЕРИЈАЛА</w:t>
            </w:r>
          </w:p>
        </w:tc>
        <w:tc>
          <w:tcPr>
            <w:tcW w:w="810" w:type="dxa"/>
            <w:tcBorders>
              <w:top w:val="single" w:sz="8" w:space="0" w:color="auto"/>
              <w:left w:val="nil"/>
              <w:bottom w:val="double" w:sz="6" w:space="0" w:color="auto"/>
              <w:right w:val="single" w:sz="8" w:space="0" w:color="auto"/>
            </w:tcBorders>
            <w:noWrap/>
            <w:tcMar>
              <w:top w:w="0" w:type="dxa"/>
              <w:left w:w="108" w:type="dxa"/>
              <w:bottom w:w="0" w:type="dxa"/>
              <w:right w:w="108" w:type="dxa"/>
            </w:tcMar>
            <w:vAlign w:val="bottom"/>
            <w:hideMark/>
          </w:tcPr>
          <w:p w14:paraId="340FD76E" w14:textId="77777777" w:rsidR="00887059" w:rsidRPr="00887059" w:rsidRDefault="00887059" w:rsidP="00887059">
            <w:pPr>
              <w:jc w:val="center"/>
              <w:rPr>
                <w:rFonts w:ascii="Arial" w:hAnsi="Arial" w:cs="Arial"/>
                <w:b/>
                <w:sz w:val="22"/>
                <w:szCs w:val="22"/>
              </w:rPr>
            </w:pPr>
            <w:r w:rsidRPr="00887059">
              <w:rPr>
                <w:rFonts w:ascii="Arial" w:hAnsi="Arial" w:cs="Arial"/>
                <w:b/>
                <w:sz w:val="22"/>
                <w:szCs w:val="22"/>
              </w:rPr>
              <w:t>Јед.мере</w:t>
            </w:r>
          </w:p>
        </w:tc>
        <w:tc>
          <w:tcPr>
            <w:tcW w:w="1080" w:type="dxa"/>
            <w:tcBorders>
              <w:top w:val="single" w:sz="8" w:space="0" w:color="auto"/>
              <w:left w:val="single" w:sz="4" w:space="0" w:color="auto"/>
              <w:bottom w:val="double" w:sz="6" w:space="0" w:color="auto"/>
              <w:right w:val="single" w:sz="4" w:space="0" w:color="auto"/>
            </w:tcBorders>
            <w:vAlign w:val="bottom"/>
          </w:tcPr>
          <w:p w14:paraId="5EC872BF" w14:textId="77777777" w:rsidR="00887059" w:rsidRPr="00887059" w:rsidRDefault="00887059" w:rsidP="00887059">
            <w:pPr>
              <w:jc w:val="center"/>
              <w:rPr>
                <w:rFonts w:ascii="Arial" w:hAnsi="Arial" w:cs="Arial"/>
                <w:b/>
                <w:sz w:val="22"/>
                <w:szCs w:val="22"/>
                <w:lang w:val="sr-Cyrl-RS"/>
              </w:rPr>
            </w:pPr>
            <w:r w:rsidRPr="00887059">
              <w:rPr>
                <w:rFonts w:ascii="Arial" w:hAnsi="Arial" w:cs="Arial"/>
                <w:b/>
                <w:sz w:val="22"/>
                <w:szCs w:val="22"/>
                <w:lang w:val="sr-Cyrl-RS"/>
              </w:rPr>
              <w:t>Једин.</w:t>
            </w:r>
          </w:p>
          <w:p w14:paraId="4AE6F6C8" w14:textId="77777777" w:rsidR="00887059" w:rsidRPr="00887059" w:rsidRDefault="00887059" w:rsidP="00887059">
            <w:pPr>
              <w:jc w:val="center"/>
              <w:rPr>
                <w:rFonts w:ascii="Arial" w:hAnsi="Arial" w:cs="Arial"/>
                <w:b/>
                <w:sz w:val="22"/>
                <w:szCs w:val="22"/>
                <w:lang w:val="sr-Cyrl-RS"/>
              </w:rPr>
            </w:pPr>
            <w:r w:rsidRPr="00887059">
              <w:rPr>
                <w:rFonts w:ascii="Arial" w:hAnsi="Arial" w:cs="Arial"/>
                <w:b/>
                <w:sz w:val="22"/>
                <w:szCs w:val="22"/>
                <w:lang w:val="sr-Cyrl-RS"/>
              </w:rPr>
              <w:t>цена без ПДВ</w:t>
            </w:r>
          </w:p>
        </w:tc>
        <w:tc>
          <w:tcPr>
            <w:tcW w:w="1260" w:type="dxa"/>
            <w:tcBorders>
              <w:top w:val="single" w:sz="8" w:space="0" w:color="auto"/>
              <w:left w:val="single" w:sz="4" w:space="0" w:color="auto"/>
              <w:bottom w:val="double" w:sz="6" w:space="0" w:color="auto"/>
              <w:right w:val="single" w:sz="4" w:space="0" w:color="auto"/>
            </w:tcBorders>
            <w:vAlign w:val="bottom"/>
          </w:tcPr>
          <w:p w14:paraId="199637FE" w14:textId="77777777" w:rsidR="00887059" w:rsidRPr="00887059" w:rsidRDefault="00887059" w:rsidP="00887059">
            <w:pPr>
              <w:rPr>
                <w:rFonts w:ascii="Arial" w:hAnsi="Arial" w:cs="Arial"/>
                <w:b/>
                <w:sz w:val="22"/>
                <w:szCs w:val="22"/>
                <w:lang w:val="sr-Cyrl-RS"/>
              </w:rPr>
            </w:pPr>
            <w:r w:rsidRPr="00887059">
              <w:rPr>
                <w:rFonts w:ascii="Arial" w:hAnsi="Arial" w:cs="Arial"/>
                <w:b/>
                <w:sz w:val="22"/>
                <w:szCs w:val="22"/>
                <w:lang w:val="sr-Cyrl-RS"/>
              </w:rPr>
              <w:t xml:space="preserve">  Количина</w:t>
            </w:r>
          </w:p>
        </w:tc>
        <w:tc>
          <w:tcPr>
            <w:tcW w:w="1260" w:type="dxa"/>
            <w:tcBorders>
              <w:top w:val="single" w:sz="8" w:space="0" w:color="auto"/>
              <w:left w:val="single" w:sz="4" w:space="0" w:color="auto"/>
              <w:bottom w:val="double" w:sz="6" w:space="0" w:color="auto"/>
              <w:right w:val="single" w:sz="4" w:space="0" w:color="auto"/>
            </w:tcBorders>
            <w:vAlign w:val="bottom"/>
          </w:tcPr>
          <w:p w14:paraId="32EEBCE1" w14:textId="77777777" w:rsidR="00887059" w:rsidRPr="00887059" w:rsidRDefault="00887059" w:rsidP="00887059">
            <w:pPr>
              <w:jc w:val="center"/>
              <w:rPr>
                <w:rFonts w:ascii="Arial" w:hAnsi="Arial" w:cs="Arial"/>
                <w:b/>
                <w:sz w:val="22"/>
                <w:szCs w:val="22"/>
                <w:lang w:val="sr-Cyrl-RS"/>
              </w:rPr>
            </w:pPr>
            <w:r w:rsidRPr="00887059">
              <w:rPr>
                <w:rFonts w:ascii="Arial" w:hAnsi="Arial" w:cs="Arial"/>
                <w:b/>
                <w:sz w:val="22"/>
                <w:szCs w:val="22"/>
                <w:lang w:val="sr-Cyrl-RS"/>
              </w:rPr>
              <w:t>Укупна цена без ПДВ</w:t>
            </w:r>
          </w:p>
        </w:tc>
      </w:tr>
      <w:tr w:rsidR="00887059" w:rsidRPr="00887059" w14:paraId="4FBC80B1" w14:textId="77777777" w:rsidTr="0088705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7BBA5B" w14:textId="77777777" w:rsidR="00887059" w:rsidRPr="00887059" w:rsidRDefault="00887059" w:rsidP="00887059">
            <w:pPr>
              <w:jc w:val="center"/>
              <w:rPr>
                <w:rFonts w:ascii="Arial" w:hAnsi="Arial" w:cs="Arial"/>
                <w:sz w:val="22"/>
                <w:szCs w:val="22"/>
                <w:lang w:val="sr-Cyrl-RS"/>
              </w:rPr>
            </w:pPr>
            <w:r w:rsidRPr="00887059">
              <w:rPr>
                <w:rFonts w:ascii="Arial" w:hAnsi="Arial" w:cs="Arial"/>
                <w:sz w:val="22"/>
                <w:szCs w:val="22"/>
                <w:lang w:val="sr-Cyrl-RS"/>
              </w:rPr>
              <w:t>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10ACFC" w14:textId="77777777" w:rsidR="00887059" w:rsidRDefault="00887059" w:rsidP="00887059">
            <w:pPr>
              <w:rPr>
                <w:rFonts w:ascii="Arial" w:hAnsi="Arial" w:cs="Arial"/>
                <w:sz w:val="22"/>
                <w:szCs w:val="22"/>
                <w:lang w:val="sr-Cyrl-RS"/>
              </w:rPr>
            </w:pPr>
          </w:p>
          <w:p w14:paraId="56484139" w14:textId="63C91497" w:rsidR="00887059" w:rsidRPr="00887059" w:rsidRDefault="00887059" w:rsidP="00887059">
            <w:pPr>
              <w:rPr>
                <w:rFonts w:ascii="Arial" w:hAnsi="Arial" w:cs="Arial"/>
                <w:sz w:val="22"/>
                <w:szCs w:val="22"/>
                <w:lang w:val="sr-Cyrl-RS"/>
              </w:rPr>
            </w:pPr>
            <w:r>
              <w:rPr>
                <w:rFonts w:ascii="Arial" w:hAnsi="Arial" w:cs="Arial"/>
                <w:sz w:val="22"/>
                <w:szCs w:val="22"/>
                <w:lang w:val="sr-Cyrl-RS"/>
              </w:rPr>
              <w:t>Двотактол, 1 л</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FB0418" w14:textId="77777777" w:rsidR="00887059" w:rsidRPr="00887059" w:rsidRDefault="00887059" w:rsidP="00887059">
            <w:pPr>
              <w:jc w:val="center"/>
              <w:rPr>
                <w:rFonts w:ascii="Arial" w:hAnsi="Arial" w:cs="Arial"/>
                <w:sz w:val="22"/>
                <w:szCs w:val="22"/>
                <w:lang w:val="sr-Cyrl-RS"/>
              </w:rPr>
            </w:pPr>
            <w:r w:rsidRPr="00887059">
              <w:rPr>
                <w:rFonts w:ascii="Arial" w:hAnsi="Arial" w:cs="Arial"/>
                <w:sz w:val="22"/>
                <w:szCs w:val="22"/>
                <w:lang w:val="sr-Cyrl-RS"/>
              </w:rPr>
              <w:t>ком</w:t>
            </w:r>
          </w:p>
        </w:tc>
        <w:tc>
          <w:tcPr>
            <w:tcW w:w="1080" w:type="dxa"/>
            <w:tcBorders>
              <w:top w:val="nil"/>
              <w:left w:val="single" w:sz="4" w:space="0" w:color="auto"/>
              <w:bottom w:val="single" w:sz="8" w:space="0" w:color="auto"/>
              <w:right w:val="single" w:sz="4" w:space="0" w:color="auto"/>
            </w:tcBorders>
            <w:vAlign w:val="bottom"/>
          </w:tcPr>
          <w:p w14:paraId="34D8E523" w14:textId="77777777" w:rsidR="00887059" w:rsidRPr="00887059" w:rsidRDefault="00887059" w:rsidP="00887059">
            <w:pPr>
              <w:jc w:val="center"/>
              <w:rPr>
                <w:rFonts w:ascii="Arial" w:hAnsi="Arial" w:cs="Arial"/>
                <w:sz w:val="22"/>
                <w:szCs w:val="22"/>
              </w:rPr>
            </w:pPr>
          </w:p>
        </w:tc>
        <w:tc>
          <w:tcPr>
            <w:tcW w:w="1260" w:type="dxa"/>
            <w:tcBorders>
              <w:top w:val="nil"/>
              <w:left w:val="single" w:sz="4" w:space="0" w:color="auto"/>
              <w:bottom w:val="single" w:sz="8" w:space="0" w:color="auto"/>
              <w:right w:val="single" w:sz="8" w:space="0" w:color="auto"/>
            </w:tcBorders>
            <w:vAlign w:val="bottom"/>
          </w:tcPr>
          <w:p w14:paraId="7FDB3013" w14:textId="54E6308A" w:rsidR="00887059" w:rsidRPr="00887059" w:rsidRDefault="00887059" w:rsidP="00887059">
            <w:pPr>
              <w:jc w:val="center"/>
              <w:rPr>
                <w:rFonts w:ascii="Arial" w:hAnsi="Arial" w:cs="Arial"/>
                <w:sz w:val="22"/>
                <w:szCs w:val="22"/>
                <w:lang w:val="sr-Cyrl-RS"/>
              </w:rPr>
            </w:pPr>
            <w:r>
              <w:rPr>
                <w:rFonts w:ascii="Arial" w:hAnsi="Arial" w:cs="Arial"/>
                <w:sz w:val="22"/>
                <w:szCs w:val="22"/>
                <w:lang w:val="sr-Cyrl-RS"/>
              </w:rPr>
              <w:t>5</w:t>
            </w:r>
          </w:p>
        </w:tc>
        <w:tc>
          <w:tcPr>
            <w:tcW w:w="1260" w:type="dxa"/>
            <w:tcBorders>
              <w:top w:val="nil"/>
              <w:left w:val="single" w:sz="4" w:space="0" w:color="auto"/>
              <w:bottom w:val="single" w:sz="8" w:space="0" w:color="auto"/>
              <w:right w:val="single" w:sz="8" w:space="0" w:color="auto"/>
            </w:tcBorders>
            <w:vAlign w:val="bottom"/>
          </w:tcPr>
          <w:p w14:paraId="16D04A3B" w14:textId="77777777" w:rsidR="00887059" w:rsidRPr="00887059" w:rsidRDefault="00887059" w:rsidP="00887059">
            <w:pPr>
              <w:jc w:val="center"/>
              <w:rPr>
                <w:rFonts w:ascii="Arial" w:hAnsi="Arial" w:cs="Arial"/>
                <w:sz w:val="22"/>
                <w:szCs w:val="22"/>
              </w:rPr>
            </w:pPr>
          </w:p>
        </w:tc>
      </w:tr>
      <w:tr w:rsidR="00887059" w:rsidRPr="00887059" w14:paraId="598EAE0F" w14:textId="77777777" w:rsidTr="0088705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652763" w14:textId="3FDBC639" w:rsidR="00887059" w:rsidRPr="00887059" w:rsidRDefault="00887059" w:rsidP="00887059">
            <w:pPr>
              <w:jc w:val="center"/>
              <w:rPr>
                <w:rFonts w:ascii="Arial" w:hAnsi="Arial" w:cs="Arial"/>
                <w:sz w:val="22"/>
                <w:szCs w:val="22"/>
                <w:lang w:val="sr-Cyrl-RS"/>
              </w:rPr>
            </w:pPr>
            <w:r>
              <w:rPr>
                <w:rFonts w:ascii="Arial" w:hAnsi="Arial" w:cs="Arial"/>
                <w:sz w:val="22"/>
                <w:szCs w:val="22"/>
                <w:lang w:val="sr-Cyrl-RS"/>
              </w:rPr>
              <w:t>2</w:t>
            </w:r>
            <w:r w:rsidRPr="00887059">
              <w:rPr>
                <w:rFonts w:ascii="Arial" w:hAnsi="Arial" w:cs="Arial"/>
                <w:sz w:val="22"/>
                <w:szCs w:val="22"/>
                <w:lang w:val="sr-Cyrl-RS"/>
              </w:rPr>
              <w:t>.</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4DA145" w14:textId="3427C4EA" w:rsidR="00887059" w:rsidRPr="00887059" w:rsidRDefault="00887059" w:rsidP="00887059">
            <w:pPr>
              <w:rPr>
                <w:rFonts w:ascii="Arial" w:hAnsi="Arial" w:cs="Arial"/>
                <w:sz w:val="22"/>
                <w:szCs w:val="22"/>
                <w:lang w:val="sr-Cyrl-RS"/>
              </w:rPr>
            </w:pPr>
            <w:r>
              <w:rPr>
                <w:rFonts w:ascii="Arial" w:hAnsi="Arial" w:cs="Arial"/>
                <w:sz w:val="22"/>
                <w:szCs w:val="22"/>
                <w:lang w:val="sr-Cyrl-RS"/>
              </w:rPr>
              <w:t xml:space="preserve">Најлон ᶲ 3 </w:t>
            </w:r>
            <w:r>
              <w:rPr>
                <w:rFonts w:ascii="Arial" w:hAnsi="Arial" w:cs="Arial"/>
                <w:sz w:val="22"/>
                <w:szCs w:val="22"/>
                <w:lang w:val="en-US"/>
              </w:rPr>
              <w:t xml:space="preserve">mm </w:t>
            </w:r>
            <w:r>
              <w:rPr>
                <w:rFonts w:ascii="Arial" w:hAnsi="Arial" w:cs="Arial"/>
                <w:sz w:val="22"/>
                <w:szCs w:val="22"/>
                <w:lang w:val="sr-Cyrl-RS"/>
              </w:rPr>
              <w:t xml:space="preserve">за моторни тример </w:t>
            </w:r>
            <w:r w:rsidRPr="00593CDA">
              <w:rPr>
                <w:rFonts w:ascii="Arial" w:hAnsi="Arial" w:cs="Arial"/>
                <w:sz w:val="22"/>
                <w:szCs w:val="22"/>
                <w:lang w:val="sr-Cyrl-RS"/>
              </w:rPr>
              <w:t>(280 m</w:t>
            </w:r>
            <w:r>
              <w:rPr>
                <w:rFonts w:ascii="Arial" w:hAnsi="Arial" w:cs="Arial"/>
                <w:sz w:val="22"/>
                <w:szCs w:val="22"/>
                <w:lang w:val="sr-Cyrl-RS"/>
              </w:rPr>
              <w:t>)</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30BC85" w14:textId="77777777" w:rsidR="00887059" w:rsidRPr="00887059" w:rsidRDefault="00887059" w:rsidP="00887059">
            <w:pPr>
              <w:jc w:val="center"/>
              <w:rPr>
                <w:rFonts w:ascii="Arial" w:hAnsi="Arial" w:cs="Arial"/>
                <w:sz w:val="22"/>
                <w:szCs w:val="22"/>
                <w:lang w:val="sr-Cyrl-RS"/>
              </w:rPr>
            </w:pPr>
            <w:r w:rsidRPr="00887059">
              <w:rPr>
                <w:rFonts w:ascii="Arial" w:hAnsi="Arial" w:cs="Arial"/>
                <w:sz w:val="22"/>
                <w:szCs w:val="22"/>
                <w:lang w:val="sr-Cyrl-RS"/>
              </w:rPr>
              <w:t>ком</w:t>
            </w:r>
          </w:p>
        </w:tc>
        <w:tc>
          <w:tcPr>
            <w:tcW w:w="1080" w:type="dxa"/>
            <w:tcBorders>
              <w:top w:val="nil"/>
              <w:left w:val="single" w:sz="4" w:space="0" w:color="auto"/>
              <w:bottom w:val="single" w:sz="8" w:space="0" w:color="auto"/>
              <w:right w:val="single" w:sz="4" w:space="0" w:color="auto"/>
            </w:tcBorders>
            <w:vAlign w:val="bottom"/>
          </w:tcPr>
          <w:p w14:paraId="4EBCF5BC" w14:textId="77777777" w:rsidR="00887059" w:rsidRPr="00887059" w:rsidRDefault="00887059" w:rsidP="00887059">
            <w:pPr>
              <w:jc w:val="center"/>
              <w:rPr>
                <w:rFonts w:ascii="Arial" w:hAnsi="Arial" w:cs="Arial"/>
                <w:sz w:val="22"/>
                <w:szCs w:val="22"/>
              </w:rPr>
            </w:pPr>
          </w:p>
        </w:tc>
        <w:tc>
          <w:tcPr>
            <w:tcW w:w="1260" w:type="dxa"/>
            <w:tcBorders>
              <w:top w:val="nil"/>
              <w:left w:val="single" w:sz="4" w:space="0" w:color="auto"/>
              <w:bottom w:val="single" w:sz="8" w:space="0" w:color="auto"/>
              <w:right w:val="single" w:sz="8" w:space="0" w:color="auto"/>
            </w:tcBorders>
            <w:vAlign w:val="bottom"/>
          </w:tcPr>
          <w:p w14:paraId="422C08B6" w14:textId="1DE10AA2" w:rsidR="00887059" w:rsidRPr="00887059" w:rsidRDefault="00887059" w:rsidP="00887059">
            <w:pPr>
              <w:jc w:val="center"/>
              <w:rPr>
                <w:rFonts w:ascii="Arial" w:hAnsi="Arial" w:cs="Arial"/>
                <w:sz w:val="22"/>
                <w:szCs w:val="22"/>
                <w:lang w:val="sr-Cyrl-RS"/>
              </w:rPr>
            </w:pPr>
            <w:r>
              <w:rPr>
                <w:rFonts w:ascii="Arial" w:hAnsi="Arial" w:cs="Arial"/>
                <w:sz w:val="22"/>
                <w:szCs w:val="22"/>
                <w:lang w:val="sr-Cyrl-RS"/>
              </w:rPr>
              <w:t>1</w:t>
            </w:r>
          </w:p>
        </w:tc>
        <w:tc>
          <w:tcPr>
            <w:tcW w:w="1260" w:type="dxa"/>
            <w:tcBorders>
              <w:top w:val="nil"/>
              <w:left w:val="single" w:sz="4" w:space="0" w:color="auto"/>
              <w:bottom w:val="single" w:sz="8" w:space="0" w:color="auto"/>
              <w:right w:val="single" w:sz="8" w:space="0" w:color="auto"/>
            </w:tcBorders>
            <w:vAlign w:val="bottom"/>
          </w:tcPr>
          <w:p w14:paraId="2E56F8AC" w14:textId="77777777" w:rsidR="00887059" w:rsidRPr="00887059" w:rsidRDefault="00887059" w:rsidP="00887059">
            <w:pPr>
              <w:jc w:val="center"/>
              <w:rPr>
                <w:rFonts w:ascii="Arial" w:hAnsi="Arial" w:cs="Arial"/>
                <w:sz w:val="22"/>
                <w:szCs w:val="22"/>
              </w:rPr>
            </w:pPr>
          </w:p>
        </w:tc>
      </w:tr>
      <w:tr w:rsidR="00887059" w:rsidRPr="00887059" w14:paraId="5CF10C09" w14:textId="77777777" w:rsidTr="0088705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89C172" w14:textId="3BEEE861" w:rsidR="00887059" w:rsidRPr="00887059" w:rsidRDefault="00887059" w:rsidP="00887059">
            <w:pPr>
              <w:jc w:val="center"/>
              <w:rPr>
                <w:rFonts w:ascii="Arial" w:hAnsi="Arial" w:cs="Arial"/>
                <w:sz w:val="22"/>
                <w:szCs w:val="22"/>
                <w:lang w:val="sr-Cyrl-RS"/>
              </w:rPr>
            </w:pPr>
            <w:r>
              <w:rPr>
                <w:rFonts w:ascii="Arial" w:hAnsi="Arial" w:cs="Arial"/>
                <w:sz w:val="22"/>
                <w:szCs w:val="22"/>
                <w:lang w:val="sr-Cyrl-RS"/>
              </w:rPr>
              <w:t>3</w:t>
            </w:r>
            <w:r w:rsidRPr="00887059">
              <w:rPr>
                <w:rFonts w:ascii="Arial" w:hAnsi="Arial" w:cs="Arial"/>
                <w:sz w:val="22"/>
                <w:szCs w:val="22"/>
                <w:lang w:val="sr-Cyrl-RS"/>
              </w:rPr>
              <w:t>.</w:t>
            </w:r>
          </w:p>
        </w:tc>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4BA1999" w14:textId="77777777" w:rsidR="00887059" w:rsidRDefault="00887059" w:rsidP="00887059">
            <w:pPr>
              <w:rPr>
                <w:rFonts w:ascii="Arial" w:hAnsi="Arial" w:cs="Arial"/>
                <w:sz w:val="22"/>
                <w:szCs w:val="22"/>
                <w:lang w:val="sr-Cyrl-RS"/>
              </w:rPr>
            </w:pPr>
          </w:p>
          <w:p w14:paraId="3289BFAA" w14:textId="2275058F" w:rsidR="00887059" w:rsidRPr="00887059" w:rsidRDefault="00887059" w:rsidP="00887059">
            <w:pPr>
              <w:rPr>
                <w:rFonts w:ascii="Arial" w:hAnsi="Arial" w:cs="Arial"/>
                <w:sz w:val="22"/>
                <w:szCs w:val="22"/>
                <w:lang w:val="sr-Cyrl-RS"/>
              </w:rPr>
            </w:pPr>
            <w:r>
              <w:rPr>
                <w:rFonts w:ascii="Arial" w:hAnsi="Arial" w:cs="Arial"/>
                <w:sz w:val="22"/>
                <w:szCs w:val="22"/>
                <w:lang w:val="sr-Cyrl-RS"/>
              </w:rPr>
              <w:t>Глава за најлон за моторни тример (</w:t>
            </w:r>
            <w:r>
              <w:rPr>
                <w:rFonts w:ascii="Arial" w:hAnsi="Arial" w:cs="Arial"/>
                <w:sz w:val="22"/>
                <w:szCs w:val="22"/>
                <w:lang w:val="sr-Latn-RS"/>
              </w:rPr>
              <w:t>ALPINA STAR 55</w:t>
            </w:r>
            <w:r>
              <w:rPr>
                <w:rFonts w:ascii="Arial" w:hAnsi="Arial" w:cs="Arial"/>
                <w:sz w:val="22"/>
                <w:szCs w:val="22"/>
                <w:lang w:val="sr-Cyrl-RS"/>
              </w:rPr>
              <w:t xml:space="preserve"> </w:t>
            </w:r>
            <w:r>
              <w:rPr>
                <w:rFonts w:ascii="Arial" w:hAnsi="Arial" w:cs="Arial"/>
                <w:sz w:val="22"/>
                <w:szCs w:val="22"/>
                <w:lang w:val="sr-Latn-RS"/>
              </w:rPr>
              <w:t>D)</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8AA330" w14:textId="77777777" w:rsidR="00887059" w:rsidRPr="00887059" w:rsidRDefault="00887059" w:rsidP="00887059">
            <w:pPr>
              <w:jc w:val="center"/>
              <w:rPr>
                <w:rFonts w:ascii="Arial" w:hAnsi="Arial" w:cs="Arial"/>
                <w:sz w:val="22"/>
                <w:szCs w:val="22"/>
                <w:lang w:val="sr-Cyrl-RS"/>
              </w:rPr>
            </w:pPr>
            <w:r w:rsidRPr="00887059">
              <w:rPr>
                <w:rFonts w:ascii="Arial" w:hAnsi="Arial" w:cs="Arial"/>
                <w:sz w:val="22"/>
                <w:szCs w:val="22"/>
                <w:lang w:val="sr-Cyrl-RS"/>
              </w:rPr>
              <w:t>ком</w:t>
            </w:r>
          </w:p>
        </w:tc>
        <w:tc>
          <w:tcPr>
            <w:tcW w:w="1080" w:type="dxa"/>
            <w:tcBorders>
              <w:top w:val="nil"/>
              <w:left w:val="single" w:sz="4" w:space="0" w:color="auto"/>
              <w:bottom w:val="single" w:sz="8" w:space="0" w:color="auto"/>
              <w:right w:val="single" w:sz="4" w:space="0" w:color="auto"/>
            </w:tcBorders>
            <w:vAlign w:val="bottom"/>
          </w:tcPr>
          <w:p w14:paraId="06A35EC1" w14:textId="77777777" w:rsidR="00887059" w:rsidRPr="00887059" w:rsidRDefault="00887059" w:rsidP="00887059">
            <w:pPr>
              <w:jc w:val="center"/>
              <w:rPr>
                <w:rFonts w:ascii="Arial" w:hAnsi="Arial" w:cs="Arial"/>
                <w:sz w:val="22"/>
                <w:szCs w:val="22"/>
              </w:rPr>
            </w:pPr>
          </w:p>
        </w:tc>
        <w:tc>
          <w:tcPr>
            <w:tcW w:w="1260" w:type="dxa"/>
            <w:tcBorders>
              <w:top w:val="nil"/>
              <w:left w:val="single" w:sz="4" w:space="0" w:color="auto"/>
              <w:bottom w:val="single" w:sz="8" w:space="0" w:color="auto"/>
              <w:right w:val="single" w:sz="8" w:space="0" w:color="auto"/>
            </w:tcBorders>
            <w:vAlign w:val="bottom"/>
          </w:tcPr>
          <w:p w14:paraId="4476BE52" w14:textId="5D619CED" w:rsidR="00887059" w:rsidRPr="00887059" w:rsidRDefault="00887059" w:rsidP="00887059">
            <w:pPr>
              <w:jc w:val="center"/>
              <w:rPr>
                <w:rFonts w:ascii="Arial" w:hAnsi="Arial" w:cs="Arial"/>
                <w:sz w:val="22"/>
                <w:szCs w:val="22"/>
                <w:lang w:val="sr-Cyrl-RS"/>
              </w:rPr>
            </w:pPr>
            <w:r>
              <w:rPr>
                <w:rFonts w:ascii="Arial" w:hAnsi="Arial" w:cs="Arial"/>
                <w:sz w:val="22"/>
                <w:szCs w:val="22"/>
                <w:lang w:val="sr-Cyrl-RS"/>
              </w:rPr>
              <w:t>2</w:t>
            </w:r>
          </w:p>
        </w:tc>
        <w:tc>
          <w:tcPr>
            <w:tcW w:w="1260" w:type="dxa"/>
            <w:tcBorders>
              <w:top w:val="nil"/>
              <w:left w:val="single" w:sz="4" w:space="0" w:color="auto"/>
              <w:bottom w:val="single" w:sz="8" w:space="0" w:color="auto"/>
              <w:right w:val="single" w:sz="8" w:space="0" w:color="auto"/>
            </w:tcBorders>
            <w:vAlign w:val="bottom"/>
          </w:tcPr>
          <w:p w14:paraId="1A703013" w14:textId="77777777" w:rsidR="00887059" w:rsidRPr="00887059" w:rsidRDefault="00887059" w:rsidP="00887059">
            <w:pPr>
              <w:jc w:val="center"/>
              <w:rPr>
                <w:rFonts w:ascii="Arial" w:hAnsi="Arial" w:cs="Arial"/>
                <w:sz w:val="22"/>
                <w:szCs w:val="22"/>
              </w:rPr>
            </w:pPr>
          </w:p>
        </w:tc>
      </w:tr>
      <w:tr w:rsidR="00887059" w:rsidRPr="00887059" w14:paraId="1DBCC88C" w14:textId="77777777" w:rsidTr="0088705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67ABE2" w14:textId="0B7CFC5B" w:rsidR="00887059" w:rsidRPr="00887059" w:rsidRDefault="00887059" w:rsidP="00887059">
            <w:pPr>
              <w:jc w:val="center"/>
              <w:rPr>
                <w:rFonts w:ascii="Arial" w:hAnsi="Arial" w:cs="Arial"/>
                <w:sz w:val="22"/>
                <w:szCs w:val="22"/>
                <w:lang w:val="sr-Cyrl-RS"/>
              </w:rPr>
            </w:pPr>
            <w:r>
              <w:rPr>
                <w:rFonts w:ascii="Arial" w:hAnsi="Arial" w:cs="Arial"/>
                <w:sz w:val="22"/>
                <w:szCs w:val="22"/>
                <w:lang w:val="sr-Cyrl-RS"/>
              </w:rPr>
              <w:t>4</w:t>
            </w:r>
            <w:r w:rsidRPr="00887059">
              <w:rPr>
                <w:rFonts w:ascii="Arial" w:hAnsi="Arial" w:cs="Arial"/>
                <w:sz w:val="22"/>
                <w:szCs w:val="22"/>
                <w:lang w:val="sr-Cyrl-RS"/>
              </w:rPr>
              <w:t>.</w:t>
            </w:r>
          </w:p>
        </w:tc>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E6305E7" w14:textId="77777777" w:rsidR="00887059" w:rsidRDefault="00887059" w:rsidP="00887059">
            <w:pPr>
              <w:rPr>
                <w:rFonts w:ascii="Arial" w:hAnsi="Arial" w:cs="Arial"/>
                <w:sz w:val="22"/>
                <w:szCs w:val="22"/>
                <w:lang w:val="sr-Cyrl-RS"/>
              </w:rPr>
            </w:pPr>
          </w:p>
          <w:p w14:paraId="2D4E6BE0" w14:textId="37E66FA5" w:rsidR="00887059" w:rsidRPr="00887059" w:rsidRDefault="00887059" w:rsidP="00887059">
            <w:pPr>
              <w:rPr>
                <w:rFonts w:ascii="Arial" w:hAnsi="Arial" w:cs="Arial"/>
                <w:sz w:val="22"/>
                <w:szCs w:val="22"/>
                <w:lang w:val="sr-Cyrl-RS"/>
              </w:rPr>
            </w:pPr>
            <w:r>
              <w:rPr>
                <w:rFonts w:ascii="Arial" w:hAnsi="Arial" w:cs="Arial"/>
                <w:sz w:val="22"/>
                <w:szCs w:val="22"/>
                <w:lang w:val="sr-Cyrl-RS"/>
              </w:rPr>
              <w:t xml:space="preserve">Мотрно уље </w:t>
            </w:r>
            <w:r>
              <w:rPr>
                <w:rFonts w:ascii="Arial" w:hAnsi="Arial" w:cs="Arial"/>
                <w:sz w:val="22"/>
                <w:szCs w:val="22"/>
                <w:lang w:val="sr-Latn-RS"/>
              </w:rPr>
              <w:t xml:space="preserve">SAE-30, 1 </w:t>
            </w:r>
            <w:r>
              <w:rPr>
                <w:rFonts w:ascii="Arial" w:hAnsi="Arial" w:cs="Arial"/>
                <w:sz w:val="22"/>
                <w:szCs w:val="22"/>
                <w:lang w:val="sr-Cyrl-RS"/>
              </w:rPr>
              <w:t>л</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8D3516" w14:textId="77777777" w:rsidR="00887059" w:rsidRPr="00887059" w:rsidRDefault="00887059" w:rsidP="00887059">
            <w:pPr>
              <w:jc w:val="center"/>
              <w:rPr>
                <w:rFonts w:ascii="Arial" w:hAnsi="Arial" w:cs="Arial"/>
                <w:sz w:val="22"/>
                <w:szCs w:val="22"/>
                <w:lang w:val="sr-Cyrl-RS"/>
              </w:rPr>
            </w:pPr>
            <w:r w:rsidRPr="00887059">
              <w:rPr>
                <w:rFonts w:ascii="Arial" w:hAnsi="Arial" w:cs="Arial"/>
                <w:sz w:val="22"/>
                <w:szCs w:val="22"/>
                <w:lang w:val="sr-Cyrl-RS"/>
              </w:rPr>
              <w:t>ком</w:t>
            </w:r>
          </w:p>
        </w:tc>
        <w:tc>
          <w:tcPr>
            <w:tcW w:w="1080" w:type="dxa"/>
            <w:tcBorders>
              <w:top w:val="nil"/>
              <w:left w:val="single" w:sz="4" w:space="0" w:color="auto"/>
              <w:bottom w:val="single" w:sz="8" w:space="0" w:color="auto"/>
              <w:right w:val="single" w:sz="4" w:space="0" w:color="auto"/>
            </w:tcBorders>
            <w:vAlign w:val="bottom"/>
          </w:tcPr>
          <w:p w14:paraId="283A5620" w14:textId="77777777" w:rsidR="00887059" w:rsidRPr="00887059" w:rsidRDefault="00887059" w:rsidP="00887059">
            <w:pPr>
              <w:jc w:val="center"/>
              <w:rPr>
                <w:rFonts w:ascii="Arial" w:hAnsi="Arial" w:cs="Arial"/>
                <w:sz w:val="22"/>
                <w:szCs w:val="22"/>
              </w:rPr>
            </w:pPr>
          </w:p>
        </w:tc>
        <w:tc>
          <w:tcPr>
            <w:tcW w:w="1260" w:type="dxa"/>
            <w:tcBorders>
              <w:top w:val="nil"/>
              <w:left w:val="single" w:sz="4" w:space="0" w:color="auto"/>
              <w:bottom w:val="single" w:sz="8" w:space="0" w:color="auto"/>
              <w:right w:val="single" w:sz="8" w:space="0" w:color="auto"/>
            </w:tcBorders>
            <w:vAlign w:val="bottom"/>
          </w:tcPr>
          <w:p w14:paraId="6106C7E4" w14:textId="04CE1328" w:rsidR="00887059" w:rsidRPr="00887059" w:rsidRDefault="00887059" w:rsidP="00887059">
            <w:pPr>
              <w:jc w:val="center"/>
              <w:rPr>
                <w:rFonts w:ascii="Arial" w:hAnsi="Arial" w:cs="Arial"/>
                <w:sz w:val="22"/>
                <w:szCs w:val="22"/>
                <w:lang w:val="sr-Cyrl-RS"/>
              </w:rPr>
            </w:pPr>
            <w:r>
              <w:rPr>
                <w:rFonts w:ascii="Arial" w:hAnsi="Arial" w:cs="Arial"/>
                <w:sz w:val="22"/>
                <w:szCs w:val="22"/>
                <w:lang w:val="sr-Cyrl-RS"/>
              </w:rPr>
              <w:t>5</w:t>
            </w:r>
          </w:p>
        </w:tc>
        <w:tc>
          <w:tcPr>
            <w:tcW w:w="1260" w:type="dxa"/>
            <w:tcBorders>
              <w:top w:val="nil"/>
              <w:left w:val="single" w:sz="4" w:space="0" w:color="auto"/>
              <w:bottom w:val="single" w:sz="8" w:space="0" w:color="auto"/>
              <w:right w:val="single" w:sz="8" w:space="0" w:color="auto"/>
            </w:tcBorders>
            <w:vAlign w:val="bottom"/>
          </w:tcPr>
          <w:p w14:paraId="5C2F4D7E" w14:textId="77777777" w:rsidR="00887059" w:rsidRPr="00887059" w:rsidRDefault="00887059" w:rsidP="00887059">
            <w:pPr>
              <w:jc w:val="center"/>
              <w:rPr>
                <w:rFonts w:ascii="Arial" w:hAnsi="Arial" w:cs="Arial"/>
                <w:sz w:val="22"/>
                <w:szCs w:val="22"/>
              </w:rPr>
            </w:pPr>
          </w:p>
        </w:tc>
      </w:tr>
      <w:tr w:rsidR="00887059" w:rsidRPr="00887059" w14:paraId="66EE8BEA" w14:textId="77777777" w:rsidTr="00887059">
        <w:trPr>
          <w:trHeight w:val="402"/>
        </w:trPr>
        <w:tc>
          <w:tcPr>
            <w:tcW w:w="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F06582" w14:textId="2D5F1F87" w:rsidR="00887059" w:rsidRPr="00887059" w:rsidRDefault="00887059" w:rsidP="00887059">
            <w:pPr>
              <w:jc w:val="center"/>
              <w:rPr>
                <w:rFonts w:ascii="Arial" w:hAnsi="Arial" w:cs="Arial"/>
                <w:sz w:val="22"/>
                <w:szCs w:val="22"/>
                <w:lang w:val="sr-Cyrl-RS"/>
              </w:rPr>
            </w:pPr>
            <w:r>
              <w:rPr>
                <w:rFonts w:ascii="Arial" w:hAnsi="Arial" w:cs="Arial"/>
                <w:sz w:val="22"/>
                <w:szCs w:val="22"/>
                <w:lang w:val="sr-Cyrl-RS"/>
              </w:rPr>
              <w:t>5</w:t>
            </w:r>
            <w:r w:rsidRPr="00887059">
              <w:rPr>
                <w:rFonts w:ascii="Arial" w:hAnsi="Arial" w:cs="Arial"/>
                <w:sz w:val="22"/>
                <w:szCs w:val="22"/>
                <w:lang w:val="sr-Cyrl-RS"/>
              </w:rPr>
              <w:t>.</w:t>
            </w:r>
          </w:p>
        </w:tc>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E55E92E" w14:textId="77777777" w:rsidR="00887059" w:rsidRDefault="00887059" w:rsidP="00887059">
            <w:pPr>
              <w:rPr>
                <w:rFonts w:ascii="Arial" w:hAnsi="Arial" w:cs="Arial"/>
                <w:sz w:val="22"/>
                <w:szCs w:val="22"/>
                <w:lang w:val="sr-Cyrl-RS"/>
              </w:rPr>
            </w:pPr>
          </w:p>
          <w:p w14:paraId="5B1EC9FB" w14:textId="60DF5430" w:rsidR="00887059" w:rsidRPr="00887059" w:rsidRDefault="00887059" w:rsidP="00887059">
            <w:pPr>
              <w:rPr>
                <w:rFonts w:ascii="Arial" w:hAnsi="Arial" w:cs="Arial"/>
                <w:sz w:val="22"/>
                <w:szCs w:val="22"/>
                <w:lang w:val="sr-Cyrl-RS"/>
              </w:rPr>
            </w:pPr>
            <w:r>
              <w:rPr>
                <w:rFonts w:ascii="Arial" w:hAnsi="Arial" w:cs="Arial"/>
                <w:sz w:val="22"/>
                <w:szCs w:val="22"/>
                <w:lang w:val="sr-Cyrl-RS"/>
              </w:rPr>
              <w:t>Уже за паљење фрезе</w:t>
            </w:r>
            <w:r>
              <w:rPr>
                <w:rFonts w:ascii="Arial" w:hAnsi="Arial" w:cs="Arial"/>
                <w:sz w:val="22"/>
                <w:szCs w:val="22"/>
                <w:lang w:val="sr-Latn-RS"/>
              </w:rPr>
              <w:t xml:space="preserve"> (DMB-509, </w:t>
            </w:r>
            <w:r>
              <w:rPr>
                <w:rFonts w:ascii="Arial" w:hAnsi="Arial" w:cs="Arial"/>
                <w:sz w:val="22"/>
                <w:szCs w:val="22"/>
                <w:lang w:val="sr-Cyrl-RS"/>
              </w:rPr>
              <w:t>дизел)</w:t>
            </w:r>
            <w:r>
              <w:rPr>
                <w:rFonts w:ascii="Arial" w:hAnsi="Arial" w:cs="Arial"/>
                <w:sz w:val="22"/>
                <w:szCs w:val="22"/>
                <w:lang w:val="sr-Latn-RS"/>
              </w:rPr>
              <w:t xml:space="preserve"> </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377CB2" w14:textId="77777777" w:rsidR="00887059" w:rsidRPr="00887059" w:rsidRDefault="00887059" w:rsidP="00887059">
            <w:pPr>
              <w:jc w:val="center"/>
              <w:rPr>
                <w:rFonts w:ascii="Arial" w:hAnsi="Arial" w:cs="Arial"/>
                <w:sz w:val="22"/>
                <w:szCs w:val="22"/>
                <w:lang w:val="sr-Cyrl-RS"/>
              </w:rPr>
            </w:pPr>
            <w:r w:rsidRPr="00887059">
              <w:rPr>
                <w:rFonts w:ascii="Arial" w:hAnsi="Arial" w:cs="Arial"/>
                <w:sz w:val="22"/>
                <w:szCs w:val="22"/>
                <w:lang w:val="sr-Cyrl-RS"/>
              </w:rPr>
              <w:t>ком</w:t>
            </w:r>
          </w:p>
        </w:tc>
        <w:tc>
          <w:tcPr>
            <w:tcW w:w="1080" w:type="dxa"/>
            <w:tcBorders>
              <w:top w:val="nil"/>
              <w:left w:val="single" w:sz="4" w:space="0" w:color="auto"/>
              <w:bottom w:val="single" w:sz="8" w:space="0" w:color="auto"/>
              <w:right w:val="single" w:sz="4" w:space="0" w:color="auto"/>
            </w:tcBorders>
            <w:vAlign w:val="bottom"/>
          </w:tcPr>
          <w:p w14:paraId="36B7A2B0" w14:textId="77777777" w:rsidR="00887059" w:rsidRPr="00887059" w:rsidRDefault="00887059" w:rsidP="00887059">
            <w:pPr>
              <w:jc w:val="center"/>
              <w:rPr>
                <w:rFonts w:ascii="Arial" w:hAnsi="Arial" w:cs="Arial"/>
                <w:sz w:val="22"/>
                <w:szCs w:val="22"/>
              </w:rPr>
            </w:pPr>
          </w:p>
        </w:tc>
        <w:tc>
          <w:tcPr>
            <w:tcW w:w="1260" w:type="dxa"/>
            <w:tcBorders>
              <w:top w:val="nil"/>
              <w:left w:val="single" w:sz="4" w:space="0" w:color="auto"/>
              <w:bottom w:val="single" w:sz="8" w:space="0" w:color="auto"/>
              <w:right w:val="single" w:sz="8" w:space="0" w:color="auto"/>
            </w:tcBorders>
            <w:vAlign w:val="bottom"/>
          </w:tcPr>
          <w:p w14:paraId="3DE9149A" w14:textId="70C19DF3" w:rsidR="00887059" w:rsidRPr="00887059" w:rsidRDefault="00887059" w:rsidP="00887059">
            <w:pPr>
              <w:jc w:val="center"/>
              <w:rPr>
                <w:rFonts w:ascii="Arial" w:hAnsi="Arial" w:cs="Arial"/>
                <w:sz w:val="22"/>
                <w:szCs w:val="22"/>
                <w:lang w:val="sr-Cyrl-RS"/>
              </w:rPr>
            </w:pPr>
            <w:r>
              <w:rPr>
                <w:rFonts w:ascii="Arial" w:hAnsi="Arial" w:cs="Arial"/>
                <w:sz w:val="22"/>
                <w:szCs w:val="22"/>
                <w:lang w:val="sr-Cyrl-RS"/>
              </w:rPr>
              <w:t>5</w:t>
            </w:r>
          </w:p>
        </w:tc>
        <w:tc>
          <w:tcPr>
            <w:tcW w:w="1260" w:type="dxa"/>
            <w:tcBorders>
              <w:top w:val="nil"/>
              <w:left w:val="single" w:sz="4" w:space="0" w:color="auto"/>
              <w:bottom w:val="single" w:sz="8" w:space="0" w:color="auto"/>
              <w:right w:val="single" w:sz="8" w:space="0" w:color="auto"/>
            </w:tcBorders>
            <w:vAlign w:val="bottom"/>
          </w:tcPr>
          <w:p w14:paraId="31C8298B" w14:textId="77777777" w:rsidR="00887059" w:rsidRPr="00887059" w:rsidRDefault="00887059" w:rsidP="00887059">
            <w:pPr>
              <w:jc w:val="center"/>
              <w:rPr>
                <w:rFonts w:ascii="Arial" w:hAnsi="Arial" w:cs="Arial"/>
                <w:sz w:val="22"/>
                <w:szCs w:val="22"/>
              </w:rPr>
            </w:pPr>
          </w:p>
        </w:tc>
      </w:tr>
    </w:tbl>
    <w:p w14:paraId="2ECD6000" w14:textId="77777777" w:rsidR="00887059" w:rsidRPr="00887059" w:rsidRDefault="00887059" w:rsidP="00887059">
      <w:pPr>
        <w:spacing w:after="160" w:line="259" w:lineRule="auto"/>
        <w:jc w:val="both"/>
        <w:rPr>
          <w:rFonts w:ascii="Arial" w:hAnsi="Arial" w:cs="Arial"/>
          <w:b/>
          <w:sz w:val="22"/>
          <w:szCs w:val="22"/>
          <w:lang w:val="sr-Cyrl-RS"/>
        </w:rPr>
      </w:pPr>
    </w:p>
    <w:p w14:paraId="30AF19AF" w14:textId="77777777" w:rsidR="00887059" w:rsidRPr="00887059" w:rsidRDefault="00887059" w:rsidP="00887059">
      <w:pPr>
        <w:jc w:val="both"/>
        <w:rPr>
          <w:rFonts w:ascii="Arial" w:hAnsi="Arial" w:cs="Arial"/>
          <w:sz w:val="22"/>
          <w:szCs w:val="22"/>
        </w:rPr>
      </w:pPr>
      <w:r w:rsidRPr="00887059">
        <w:rPr>
          <w:rFonts w:ascii="Arial" w:hAnsi="Arial" w:cs="Arial"/>
          <w:sz w:val="22"/>
          <w:szCs w:val="22"/>
        </w:rPr>
        <w:t>УКУПНА ЦЕНА</w:t>
      </w:r>
      <w:r w:rsidRPr="00887059">
        <w:rPr>
          <w:rFonts w:ascii="Arial" w:hAnsi="Arial" w:cs="Arial"/>
          <w:sz w:val="22"/>
          <w:szCs w:val="22"/>
          <w:lang w:val="sr-Cyrl-RS"/>
        </w:rPr>
        <w:t>:</w:t>
      </w:r>
      <w:r w:rsidRPr="00887059">
        <w:rPr>
          <w:rFonts w:ascii="Arial" w:hAnsi="Arial" w:cs="Arial"/>
          <w:sz w:val="22"/>
          <w:szCs w:val="22"/>
        </w:rPr>
        <w:t xml:space="preserve">  ______________</w:t>
      </w:r>
      <w:r w:rsidRPr="00887059">
        <w:rPr>
          <w:rFonts w:ascii="Arial" w:hAnsi="Arial" w:cs="Arial"/>
          <w:sz w:val="22"/>
          <w:szCs w:val="22"/>
          <w:lang w:val="sr-Cyrl-RS"/>
        </w:rPr>
        <w:t>динара</w:t>
      </w:r>
      <w:r w:rsidRPr="00887059">
        <w:rPr>
          <w:rFonts w:ascii="Arial" w:hAnsi="Arial" w:cs="Arial"/>
          <w:sz w:val="22"/>
          <w:szCs w:val="22"/>
        </w:rPr>
        <w:t xml:space="preserve"> без ПДВ.</w:t>
      </w:r>
    </w:p>
    <w:p w14:paraId="48791156" w14:textId="77777777" w:rsidR="00887059" w:rsidRPr="00887059" w:rsidRDefault="00887059" w:rsidP="00887059">
      <w:pPr>
        <w:jc w:val="both"/>
        <w:rPr>
          <w:rFonts w:ascii="Arial" w:hAnsi="Arial" w:cs="Arial"/>
          <w:sz w:val="22"/>
          <w:szCs w:val="22"/>
          <w:lang w:val="sr-Cyrl-RS"/>
        </w:rPr>
      </w:pPr>
      <w:r w:rsidRPr="00887059">
        <w:rPr>
          <w:rFonts w:ascii="Arial" w:hAnsi="Arial" w:cs="Arial"/>
          <w:sz w:val="22"/>
          <w:szCs w:val="22"/>
          <w:lang w:val="sr-Cyrl-RS"/>
        </w:rPr>
        <w:t>(словима: __________________________________)</w:t>
      </w:r>
    </w:p>
    <w:p w14:paraId="679AE403" w14:textId="77777777" w:rsidR="00887059" w:rsidRPr="00887059" w:rsidRDefault="00887059" w:rsidP="00887059">
      <w:pPr>
        <w:jc w:val="both"/>
        <w:rPr>
          <w:rFonts w:ascii="Arial" w:hAnsi="Arial" w:cs="Arial"/>
          <w:sz w:val="22"/>
          <w:szCs w:val="22"/>
          <w:lang w:val="sr-Cyrl-RS"/>
        </w:rPr>
      </w:pPr>
    </w:p>
    <w:p w14:paraId="3C2A23C7" w14:textId="77777777" w:rsidR="00887059" w:rsidRPr="00887059" w:rsidRDefault="00887059" w:rsidP="00887059">
      <w:pPr>
        <w:jc w:val="both"/>
        <w:rPr>
          <w:rFonts w:ascii="Arial" w:hAnsi="Arial" w:cs="Arial"/>
          <w:sz w:val="22"/>
          <w:szCs w:val="22"/>
        </w:rPr>
      </w:pPr>
      <w:r w:rsidRPr="00887059">
        <w:rPr>
          <w:rFonts w:ascii="Arial" w:hAnsi="Arial" w:cs="Arial"/>
          <w:sz w:val="22"/>
          <w:szCs w:val="22"/>
        </w:rPr>
        <w:t>УКУПНА ЦЕНА</w:t>
      </w:r>
      <w:r w:rsidRPr="00887059">
        <w:rPr>
          <w:rFonts w:ascii="Arial" w:hAnsi="Arial" w:cs="Arial"/>
          <w:sz w:val="22"/>
          <w:szCs w:val="22"/>
          <w:lang w:val="sr-Cyrl-RS"/>
        </w:rPr>
        <w:t>:</w:t>
      </w:r>
      <w:r w:rsidRPr="00887059">
        <w:rPr>
          <w:rFonts w:ascii="Arial" w:hAnsi="Arial" w:cs="Arial"/>
          <w:sz w:val="22"/>
          <w:szCs w:val="22"/>
        </w:rPr>
        <w:t xml:space="preserve">  ______________динара са ПДВ.</w:t>
      </w:r>
    </w:p>
    <w:p w14:paraId="37AB5738" w14:textId="77777777" w:rsidR="00887059" w:rsidRPr="00887059" w:rsidRDefault="00887059" w:rsidP="00887059">
      <w:pPr>
        <w:jc w:val="both"/>
        <w:rPr>
          <w:rFonts w:ascii="Arial" w:hAnsi="Arial" w:cs="Arial"/>
          <w:sz w:val="22"/>
          <w:szCs w:val="22"/>
        </w:rPr>
      </w:pPr>
      <w:r w:rsidRPr="00887059">
        <w:rPr>
          <w:rFonts w:ascii="Arial" w:hAnsi="Arial" w:cs="Arial"/>
          <w:sz w:val="22"/>
          <w:szCs w:val="22"/>
        </w:rPr>
        <w:t>(словима: ___________</w:t>
      </w:r>
      <w:r w:rsidRPr="00887059">
        <w:rPr>
          <w:rFonts w:ascii="Arial" w:hAnsi="Arial" w:cs="Arial"/>
          <w:sz w:val="22"/>
          <w:szCs w:val="22"/>
          <w:lang w:val="sr-Cyrl-RS"/>
        </w:rPr>
        <w:t>_______________________</w:t>
      </w:r>
      <w:r w:rsidRPr="00887059">
        <w:rPr>
          <w:rFonts w:ascii="Arial" w:hAnsi="Arial" w:cs="Arial"/>
          <w:sz w:val="22"/>
          <w:szCs w:val="22"/>
        </w:rPr>
        <w:t>)</w:t>
      </w:r>
    </w:p>
    <w:p w14:paraId="433DD596" w14:textId="77777777" w:rsidR="00887059" w:rsidRPr="00887059" w:rsidRDefault="00887059" w:rsidP="00887059">
      <w:pPr>
        <w:rPr>
          <w:rFonts w:ascii="Arial" w:hAnsi="Arial" w:cs="Arial"/>
          <w:sz w:val="22"/>
          <w:szCs w:val="22"/>
        </w:rPr>
      </w:pPr>
    </w:p>
    <w:p w14:paraId="1298EB07" w14:textId="4EC4FCB9" w:rsidR="00887059" w:rsidRDefault="00887059" w:rsidP="00887059">
      <w:pPr>
        <w:jc w:val="both"/>
        <w:rPr>
          <w:rFonts w:ascii="Arial" w:hAnsi="Arial" w:cs="Arial"/>
          <w:sz w:val="22"/>
          <w:szCs w:val="22"/>
          <w:lang w:val="sr-Cyrl-RS"/>
        </w:rPr>
      </w:pPr>
      <w:r w:rsidRPr="00887059">
        <w:rPr>
          <w:rFonts w:ascii="Arial" w:hAnsi="Arial" w:cs="Arial"/>
          <w:b/>
          <w:sz w:val="22"/>
          <w:szCs w:val="22"/>
        </w:rPr>
        <w:t>УСЛОВИ И НАЧИН ПЛАЋАЊА</w:t>
      </w:r>
      <w:r w:rsidRPr="00887059">
        <w:rPr>
          <w:rFonts w:ascii="Arial" w:hAnsi="Arial" w:cs="Arial"/>
          <w:sz w:val="22"/>
          <w:szCs w:val="22"/>
        </w:rPr>
        <w:t>:</w:t>
      </w:r>
      <w:r w:rsidRPr="00887059">
        <w:rPr>
          <w:rFonts w:ascii="Arial" w:hAnsi="Arial" w:cs="Arial"/>
          <w:sz w:val="22"/>
          <w:szCs w:val="22"/>
          <w:lang w:val="sr-Cyrl-RS"/>
        </w:rPr>
        <w:t xml:space="preserve"> </w:t>
      </w:r>
      <w:r w:rsidR="00350607" w:rsidRPr="00350607">
        <w:rPr>
          <w:rFonts w:ascii="Arial" w:hAnsi="Arial" w:cs="Arial"/>
          <w:sz w:val="22"/>
          <w:szCs w:val="22"/>
          <w:lang w:val="sr-Cyrl-RS"/>
        </w:rPr>
        <w:t>Купац се обавезује да Продавцу плати  вредност испоручених добара у законском року до 45 дана од дана пријема исправнe фактурe испостављенe на основу обострано потписаног записника о квантитативном и квалитативном пријему робе.</w:t>
      </w:r>
    </w:p>
    <w:p w14:paraId="76201F6B" w14:textId="77777777" w:rsidR="00350607" w:rsidRPr="00887059" w:rsidRDefault="00350607" w:rsidP="00887059">
      <w:pPr>
        <w:jc w:val="both"/>
        <w:rPr>
          <w:rFonts w:ascii="Arial" w:hAnsi="Arial" w:cs="Arial"/>
          <w:b/>
          <w:sz w:val="22"/>
          <w:szCs w:val="22"/>
          <w:lang w:val="sr-Cyrl-RS"/>
        </w:rPr>
      </w:pPr>
    </w:p>
    <w:p w14:paraId="0F7D27CA" w14:textId="27FB3855" w:rsidR="00887059" w:rsidRPr="00887059" w:rsidRDefault="00887059" w:rsidP="00887059">
      <w:pPr>
        <w:rPr>
          <w:rFonts w:ascii="Arial" w:hAnsi="Arial" w:cs="Arial"/>
          <w:sz w:val="22"/>
          <w:szCs w:val="22"/>
        </w:rPr>
      </w:pPr>
      <w:r w:rsidRPr="00887059">
        <w:rPr>
          <w:rFonts w:ascii="Arial" w:hAnsi="Arial" w:cs="Arial"/>
          <w:b/>
          <w:sz w:val="22"/>
          <w:szCs w:val="22"/>
        </w:rPr>
        <w:t xml:space="preserve">РОК ВАЖЕЊА ПОНУДЕ: </w:t>
      </w:r>
      <w:r w:rsidR="00B21666">
        <w:rPr>
          <w:rFonts w:ascii="Arial" w:hAnsi="Arial" w:cs="Arial"/>
          <w:sz w:val="22"/>
          <w:szCs w:val="22"/>
        </w:rPr>
        <w:t>________</w:t>
      </w:r>
      <w:r w:rsidRPr="00887059">
        <w:rPr>
          <w:rFonts w:ascii="Arial" w:hAnsi="Arial" w:cs="Arial"/>
          <w:sz w:val="22"/>
          <w:szCs w:val="22"/>
        </w:rPr>
        <w:t>дана</w:t>
      </w:r>
    </w:p>
    <w:p w14:paraId="4F6C255B" w14:textId="77777777" w:rsidR="00887059" w:rsidRPr="00887059" w:rsidRDefault="00887059" w:rsidP="00887059">
      <w:pPr>
        <w:jc w:val="both"/>
        <w:rPr>
          <w:rFonts w:ascii="Arial" w:hAnsi="Arial" w:cs="Arial"/>
          <w:sz w:val="22"/>
          <w:szCs w:val="22"/>
          <w:lang w:val="sr-Cyrl-RS"/>
        </w:rPr>
      </w:pPr>
      <w:r w:rsidRPr="00887059">
        <w:rPr>
          <w:rFonts w:ascii="Arial" w:hAnsi="Arial" w:cs="Arial"/>
          <w:sz w:val="22"/>
          <w:szCs w:val="22"/>
        </w:rPr>
        <w:t xml:space="preserve">(понуда мора да важи најмање </w:t>
      </w:r>
      <w:r w:rsidRPr="00887059">
        <w:rPr>
          <w:rFonts w:ascii="Arial" w:hAnsi="Arial" w:cs="Arial"/>
          <w:sz w:val="22"/>
          <w:szCs w:val="22"/>
          <w:lang w:val="sr-Cyrl-RS"/>
        </w:rPr>
        <w:t>6</w:t>
      </w:r>
      <w:r w:rsidRPr="00887059">
        <w:rPr>
          <w:rFonts w:ascii="Arial" w:hAnsi="Arial" w:cs="Arial"/>
          <w:sz w:val="22"/>
          <w:szCs w:val="22"/>
        </w:rPr>
        <w:t>0 дана од дана отварања понуда)</w:t>
      </w:r>
    </w:p>
    <w:p w14:paraId="02E1FE03" w14:textId="77777777" w:rsidR="00887059" w:rsidRPr="00887059" w:rsidRDefault="00887059" w:rsidP="00887059">
      <w:pPr>
        <w:jc w:val="both"/>
        <w:rPr>
          <w:rFonts w:ascii="Arial" w:hAnsi="Arial" w:cs="Arial"/>
          <w:b/>
          <w:sz w:val="22"/>
          <w:szCs w:val="22"/>
          <w:lang w:val="sr-Cyrl-RS"/>
        </w:rPr>
      </w:pPr>
    </w:p>
    <w:p w14:paraId="32DA666C" w14:textId="77777777" w:rsidR="00887059" w:rsidRPr="00887059" w:rsidRDefault="00887059" w:rsidP="00887059">
      <w:pPr>
        <w:widowControl w:val="0"/>
        <w:jc w:val="both"/>
        <w:rPr>
          <w:rFonts w:ascii="Arial" w:hAnsi="Arial" w:cs="Arial"/>
          <w:sz w:val="22"/>
          <w:szCs w:val="22"/>
          <w:lang w:eastAsia="sr-Latn-CS"/>
        </w:rPr>
      </w:pPr>
      <w:r w:rsidRPr="00887059">
        <w:rPr>
          <w:rFonts w:ascii="Arial" w:hAnsi="Arial" w:cs="Arial"/>
          <w:sz w:val="22"/>
          <w:szCs w:val="22"/>
        </w:rPr>
        <w:t xml:space="preserve">Подаци о </w:t>
      </w:r>
      <w:r w:rsidRPr="00887059">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__________________________________________________________________________</w:t>
      </w:r>
    </w:p>
    <w:p w14:paraId="7F9812F3" w14:textId="77777777" w:rsidR="00887059" w:rsidRPr="00887059" w:rsidRDefault="00887059" w:rsidP="00887059">
      <w:pPr>
        <w:jc w:val="both"/>
        <w:rPr>
          <w:rFonts w:ascii="Arial" w:hAnsi="Arial" w:cs="Arial"/>
          <w:sz w:val="22"/>
          <w:szCs w:val="22"/>
          <w:lang w:val="sr-Cyrl-RS"/>
        </w:rPr>
      </w:pPr>
    </w:p>
    <w:tbl>
      <w:tblPr>
        <w:tblW w:w="0" w:type="auto"/>
        <w:jc w:val="center"/>
        <w:tblLook w:val="01E0" w:firstRow="1" w:lastRow="1" w:firstColumn="1" w:lastColumn="1" w:noHBand="0" w:noVBand="0"/>
      </w:tblPr>
      <w:tblGrid>
        <w:gridCol w:w="3510"/>
        <w:gridCol w:w="1918"/>
        <w:gridCol w:w="3646"/>
      </w:tblGrid>
      <w:tr w:rsidR="00887059" w:rsidRPr="00887059" w14:paraId="677AA519" w14:textId="77777777" w:rsidTr="00887059">
        <w:trPr>
          <w:jc w:val="center"/>
        </w:trPr>
        <w:tc>
          <w:tcPr>
            <w:tcW w:w="3652" w:type="dxa"/>
          </w:tcPr>
          <w:p w14:paraId="081C03B2" w14:textId="77777777" w:rsidR="00887059" w:rsidRPr="00887059" w:rsidRDefault="00887059" w:rsidP="00887059">
            <w:pPr>
              <w:jc w:val="center"/>
              <w:rPr>
                <w:rFonts w:ascii="Arial" w:hAnsi="Arial" w:cs="Arial"/>
                <w:sz w:val="22"/>
                <w:szCs w:val="22"/>
              </w:rPr>
            </w:pPr>
          </w:p>
          <w:p w14:paraId="35C66A41" w14:textId="77777777" w:rsidR="00887059" w:rsidRPr="00887059" w:rsidRDefault="00887059" w:rsidP="00887059">
            <w:pPr>
              <w:jc w:val="center"/>
              <w:rPr>
                <w:rFonts w:ascii="Arial" w:hAnsi="Arial" w:cs="Arial"/>
                <w:sz w:val="22"/>
                <w:szCs w:val="22"/>
              </w:rPr>
            </w:pPr>
          </w:p>
          <w:p w14:paraId="17E707FF" w14:textId="77777777" w:rsidR="00887059" w:rsidRPr="00887059" w:rsidRDefault="00887059" w:rsidP="00887059">
            <w:pPr>
              <w:jc w:val="center"/>
              <w:rPr>
                <w:rFonts w:ascii="Arial" w:hAnsi="Arial" w:cs="Arial"/>
                <w:sz w:val="22"/>
                <w:szCs w:val="22"/>
              </w:rPr>
            </w:pPr>
          </w:p>
          <w:p w14:paraId="152A86F3" w14:textId="77777777" w:rsidR="00887059" w:rsidRPr="00887059" w:rsidRDefault="00887059" w:rsidP="00887059">
            <w:pPr>
              <w:jc w:val="center"/>
              <w:rPr>
                <w:rFonts w:ascii="Arial" w:hAnsi="Arial" w:cs="Arial"/>
                <w:sz w:val="22"/>
                <w:szCs w:val="22"/>
              </w:rPr>
            </w:pPr>
          </w:p>
          <w:p w14:paraId="1B87CC6E" w14:textId="77777777" w:rsidR="00887059" w:rsidRPr="00887059" w:rsidRDefault="00887059" w:rsidP="00887059">
            <w:pPr>
              <w:jc w:val="center"/>
              <w:rPr>
                <w:rFonts w:ascii="Arial" w:hAnsi="Arial" w:cs="Arial"/>
                <w:szCs w:val="22"/>
              </w:rPr>
            </w:pPr>
            <w:r w:rsidRPr="00887059">
              <w:rPr>
                <w:rFonts w:ascii="Arial" w:hAnsi="Arial" w:cs="Arial"/>
                <w:sz w:val="22"/>
                <w:szCs w:val="22"/>
              </w:rPr>
              <w:t>Место и датум:</w:t>
            </w:r>
          </w:p>
        </w:tc>
        <w:tc>
          <w:tcPr>
            <w:tcW w:w="1985" w:type="dxa"/>
          </w:tcPr>
          <w:p w14:paraId="43BA5B9F" w14:textId="77777777" w:rsidR="00887059" w:rsidRPr="00887059" w:rsidRDefault="00887059" w:rsidP="00887059">
            <w:pPr>
              <w:jc w:val="center"/>
              <w:rPr>
                <w:rFonts w:ascii="Arial" w:hAnsi="Arial" w:cs="Arial"/>
                <w:sz w:val="22"/>
                <w:szCs w:val="22"/>
              </w:rPr>
            </w:pPr>
          </w:p>
          <w:p w14:paraId="5F59BD6C" w14:textId="77777777" w:rsidR="00887059" w:rsidRPr="00887059" w:rsidRDefault="00887059" w:rsidP="00887059">
            <w:pPr>
              <w:jc w:val="center"/>
              <w:rPr>
                <w:rFonts w:ascii="Arial" w:hAnsi="Arial" w:cs="Arial"/>
                <w:sz w:val="22"/>
                <w:szCs w:val="22"/>
              </w:rPr>
            </w:pPr>
          </w:p>
          <w:p w14:paraId="10C4D033" w14:textId="77777777" w:rsidR="00887059" w:rsidRPr="00887059" w:rsidRDefault="00887059" w:rsidP="00887059">
            <w:pPr>
              <w:jc w:val="center"/>
              <w:rPr>
                <w:rFonts w:ascii="Arial" w:hAnsi="Arial" w:cs="Arial"/>
                <w:sz w:val="22"/>
                <w:szCs w:val="22"/>
              </w:rPr>
            </w:pPr>
          </w:p>
          <w:p w14:paraId="6973E095" w14:textId="77777777" w:rsidR="00887059" w:rsidRPr="00887059" w:rsidRDefault="00887059" w:rsidP="00887059">
            <w:pPr>
              <w:jc w:val="center"/>
              <w:rPr>
                <w:rFonts w:ascii="Arial" w:hAnsi="Arial" w:cs="Arial"/>
                <w:sz w:val="22"/>
                <w:szCs w:val="22"/>
              </w:rPr>
            </w:pPr>
          </w:p>
          <w:p w14:paraId="1D7BACD7" w14:textId="77777777" w:rsidR="00887059" w:rsidRPr="00887059" w:rsidRDefault="00887059" w:rsidP="00887059">
            <w:pPr>
              <w:jc w:val="center"/>
              <w:rPr>
                <w:rFonts w:ascii="Arial" w:hAnsi="Arial" w:cs="Arial"/>
                <w:szCs w:val="22"/>
              </w:rPr>
            </w:pPr>
            <w:r w:rsidRPr="00887059">
              <w:rPr>
                <w:rFonts w:ascii="Arial" w:hAnsi="Arial" w:cs="Arial"/>
                <w:sz w:val="22"/>
                <w:szCs w:val="22"/>
              </w:rPr>
              <w:t>М.П.</w:t>
            </w:r>
          </w:p>
        </w:tc>
        <w:tc>
          <w:tcPr>
            <w:tcW w:w="3782" w:type="dxa"/>
          </w:tcPr>
          <w:p w14:paraId="2CA27F7C" w14:textId="77777777" w:rsidR="00887059" w:rsidRPr="00887059" w:rsidRDefault="00887059" w:rsidP="00887059">
            <w:pPr>
              <w:jc w:val="center"/>
              <w:rPr>
                <w:rFonts w:ascii="Arial" w:hAnsi="Arial" w:cs="Arial"/>
                <w:sz w:val="22"/>
                <w:szCs w:val="22"/>
              </w:rPr>
            </w:pPr>
          </w:p>
          <w:p w14:paraId="7101878B" w14:textId="77777777" w:rsidR="00887059" w:rsidRPr="00887059" w:rsidRDefault="00887059" w:rsidP="00887059">
            <w:pPr>
              <w:jc w:val="center"/>
              <w:rPr>
                <w:rFonts w:ascii="Arial" w:hAnsi="Arial" w:cs="Arial"/>
                <w:sz w:val="22"/>
                <w:szCs w:val="22"/>
              </w:rPr>
            </w:pPr>
          </w:p>
          <w:p w14:paraId="62B9D4FB" w14:textId="77777777" w:rsidR="00887059" w:rsidRPr="00887059" w:rsidRDefault="00887059" w:rsidP="00887059">
            <w:pPr>
              <w:jc w:val="center"/>
              <w:rPr>
                <w:rFonts w:ascii="Arial" w:hAnsi="Arial" w:cs="Arial"/>
                <w:sz w:val="22"/>
                <w:szCs w:val="22"/>
              </w:rPr>
            </w:pPr>
          </w:p>
          <w:p w14:paraId="0E2C9A32" w14:textId="77777777" w:rsidR="00887059" w:rsidRPr="00887059" w:rsidRDefault="00887059" w:rsidP="00887059">
            <w:pPr>
              <w:jc w:val="center"/>
              <w:rPr>
                <w:rFonts w:ascii="Arial" w:hAnsi="Arial" w:cs="Arial"/>
                <w:sz w:val="22"/>
                <w:szCs w:val="22"/>
              </w:rPr>
            </w:pPr>
          </w:p>
          <w:p w14:paraId="6024310D" w14:textId="77777777" w:rsidR="00887059" w:rsidRPr="00887059" w:rsidRDefault="00887059" w:rsidP="00887059">
            <w:pPr>
              <w:jc w:val="center"/>
              <w:rPr>
                <w:rFonts w:ascii="Arial" w:hAnsi="Arial" w:cs="Arial"/>
                <w:szCs w:val="22"/>
              </w:rPr>
            </w:pPr>
            <w:r w:rsidRPr="00887059">
              <w:rPr>
                <w:rFonts w:ascii="Arial" w:hAnsi="Arial" w:cs="Arial"/>
                <w:sz w:val="22"/>
                <w:szCs w:val="22"/>
              </w:rPr>
              <w:t>Понуђач:</w:t>
            </w:r>
          </w:p>
        </w:tc>
      </w:tr>
      <w:tr w:rsidR="00887059" w:rsidRPr="00887059" w14:paraId="65F62C15" w14:textId="77777777" w:rsidTr="00887059">
        <w:trPr>
          <w:jc w:val="center"/>
        </w:trPr>
        <w:tc>
          <w:tcPr>
            <w:tcW w:w="3652" w:type="dxa"/>
            <w:vAlign w:val="center"/>
          </w:tcPr>
          <w:p w14:paraId="671CA711" w14:textId="77777777" w:rsidR="00887059" w:rsidRPr="00887059" w:rsidRDefault="00887059" w:rsidP="00887059">
            <w:pPr>
              <w:rPr>
                <w:rFonts w:ascii="Arial" w:hAnsi="Arial" w:cs="Arial"/>
                <w:szCs w:val="22"/>
              </w:rPr>
            </w:pPr>
          </w:p>
        </w:tc>
        <w:tc>
          <w:tcPr>
            <w:tcW w:w="1985" w:type="dxa"/>
            <w:vAlign w:val="center"/>
          </w:tcPr>
          <w:p w14:paraId="51422219" w14:textId="77777777" w:rsidR="00887059" w:rsidRPr="00887059" w:rsidRDefault="00887059" w:rsidP="00887059">
            <w:pPr>
              <w:rPr>
                <w:rFonts w:ascii="Arial" w:hAnsi="Arial" w:cs="Arial"/>
                <w:szCs w:val="22"/>
              </w:rPr>
            </w:pPr>
          </w:p>
        </w:tc>
        <w:tc>
          <w:tcPr>
            <w:tcW w:w="3782" w:type="dxa"/>
            <w:vAlign w:val="center"/>
          </w:tcPr>
          <w:p w14:paraId="7122FAA3" w14:textId="77777777" w:rsidR="00887059" w:rsidRPr="00887059" w:rsidRDefault="00887059" w:rsidP="00887059">
            <w:pPr>
              <w:rPr>
                <w:rFonts w:ascii="Arial" w:hAnsi="Arial" w:cs="Arial"/>
                <w:szCs w:val="22"/>
              </w:rPr>
            </w:pPr>
          </w:p>
        </w:tc>
      </w:tr>
      <w:tr w:rsidR="00887059" w:rsidRPr="00887059" w14:paraId="71F56521" w14:textId="77777777" w:rsidTr="0032295E">
        <w:trPr>
          <w:trHeight w:val="306"/>
          <w:jc w:val="center"/>
        </w:trPr>
        <w:tc>
          <w:tcPr>
            <w:tcW w:w="3652" w:type="dxa"/>
            <w:tcBorders>
              <w:bottom w:val="single" w:sz="4" w:space="0" w:color="auto"/>
            </w:tcBorders>
            <w:vAlign w:val="center"/>
          </w:tcPr>
          <w:p w14:paraId="30061EFC" w14:textId="77777777" w:rsidR="00887059" w:rsidRPr="00887059" w:rsidRDefault="00887059" w:rsidP="00887059">
            <w:pPr>
              <w:rPr>
                <w:rFonts w:ascii="Arial" w:hAnsi="Arial" w:cs="Arial"/>
                <w:szCs w:val="22"/>
              </w:rPr>
            </w:pPr>
          </w:p>
        </w:tc>
        <w:tc>
          <w:tcPr>
            <w:tcW w:w="1985" w:type="dxa"/>
            <w:vAlign w:val="center"/>
          </w:tcPr>
          <w:p w14:paraId="75DF7EF6" w14:textId="77777777" w:rsidR="00887059" w:rsidRPr="00887059" w:rsidRDefault="00887059" w:rsidP="00887059">
            <w:pPr>
              <w:rPr>
                <w:rFonts w:ascii="Arial" w:hAnsi="Arial" w:cs="Arial"/>
                <w:szCs w:val="22"/>
              </w:rPr>
            </w:pPr>
          </w:p>
        </w:tc>
        <w:tc>
          <w:tcPr>
            <w:tcW w:w="3782" w:type="dxa"/>
            <w:tcBorders>
              <w:bottom w:val="single" w:sz="4" w:space="0" w:color="auto"/>
            </w:tcBorders>
            <w:vAlign w:val="center"/>
          </w:tcPr>
          <w:p w14:paraId="1A16A645" w14:textId="77777777" w:rsidR="00887059" w:rsidRPr="00887059" w:rsidRDefault="00887059" w:rsidP="00887059">
            <w:pPr>
              <w:rPr>
                <w:rFonts w:ascii="Arial" w:hAnsi="Arial" w:cs="Arial"/>
                <w:szCs w:val="22"/>
              </w:rPr>
            </w:pPr>
          </w:p>
        </w:tc>
      </w:tr>
    </w:tbl>
    <w:p w14:paraId="6E358870" w14:textId="77777777" w:rsidR="00887059" w:rsidRPr="00887059" w:rsidRDefault="00887059" w:rsidP="00887059">
      <w:pPr>
        <w:rPr>
          <w:rFonts w:ascii="Arial" w:hAnsi="Arial" w:cs="Arial"/>
          <w:sz w:val="22"/>
          <w:szCs w:val="22"/>
        </w:rPr>
      </w:pPr>
    </w:p>
    <w:p w14:paraId="16C02ECB" w14:textId="77777777" w:rsidR="00887059" w:rsidRPr="00887059" w:rsidRDefault="00887059" w:rsidP="00887059">
      <w:pPr>
        <w:jc w:val="right"/>
        <w:rPr>
          <w:rFonts w:ascii="Arial" w:hAnsi="Arial" w:cs="Arial"/>
          <w:b/>
          <w:sz w:val="22"/>
          <w:szCs w:val="22"/>
        </w:rPr>
      </w:pPr>
    </w:p>
    <w:p w14:paraId="65CFF032" w14:textId="77777777" w:rsidR="00887059" w:rsidRPr="00887059" w:rsidRDefault="00887059" w:rsidP="00887059">
      <w:pPr>
        <w:jc w:val="right"/>
        <w:rPr>
          <w:rFonts w:ascii="Arial" w:hAnsi="Arial" w:cs="Arial"/>
          <w:b/>
          <w:sz w:val="22"/>
          <w:szCs w:val="22"/>
        </w:rPr>
      </w:pPr>
    </w:p>
    <w:p w14:paraId="753E8ED2" w14:textId="77777777" w:rsidR="00887059" w:rsidRPr="00887059" w:rsidRDefault="00887059" w:rsidP="00887059">
      <w:pPr>
        <w:jc w:val="right"/>
        <w:rPr>
          <w:rFonts w:ascii="Arial" w:hAnsi="Arial" w:cs="Arial"/>
          <w:b/>
          <w:sz w:val="22"/>
          <w:szCs w:val="22"/>
        </w:rPr>
      </w:pPr>
    </w:p>
    <w:p w14:paraId="7BF9F443" w14:textId="77777777" w:rsidR="00887059" w:rsidRPr="00887059" w:rsidRDefault="00887059" w:rsidP="00887059">
      <w:pPr>
        <w:jc w:val="right"/>
        <w:rPr>
          <w:rFonts w:ascii="Arial" w:hAnsi="Arial" w:cs="Arial"/>
          <w:b/>
          <w:sz w:val="22"/>
          <w:szCs w:val="22"/>
        </w:rPr>
      </w:pPr>
    </w:p>
    <w:p w14:paraId="3F1CB6C9" w14:textId="77777777" w:rsidR="00887059" w:rsidRPr="00887059" w:rsidRDefault="00887059" w:rsidP="00887059">
      <w:pPr>
        <w:jc w:val="right"/>
        <w:rPr>
          <w:rFonts w:ascii="Arial" w:hAnsi="Arial" w:cs="Arial"/>
          <w:b/>
          <w:sz w:val="22"/>
          <w:szCs w:val="22"/>
        </w:rPr>
      </w:pPr>
    </w:p>
    <w:p w14:paraId="4B9D0E04" w14:textId="77777777" w:rsidR="00887059" w:rsidRPr="00887059" w:rsidRDefault="00887059" w:rsidP="00887059">
      <w:pPr>
        <w:jc w:val="right"/>
        <w:rPr>
          <w:rFonts w:ascii="Arial" w:hAnsi="Arial" w:cs="Arial"/>
          <w:b/>
          <w:sz w:val="22"/>
          <w:szCs w:val="22"/>
        </w:rPr>
      </w:pPr>
    </w:p>
    <w:p w14:paraId="5552CFA0" w14:textId="77777777" w:rsidR="00765317" w:rsidRDefault="00765317" w:rsidP="00B10097">
      <w:pPr>
        <w:pStyle w:val="BodyText"/>
        <w:jc w:val="right"/>
        <w:rPr>
          <w:rFonts w:ascii="Arial" w:hAnsi="Arial" w:cs="Arial"/>
          <w:b/>
          <w:sz w:val="22"/>
          <w:szCs w:val="22"/>
        </w:rPr>
      </w:pPr>
    </w:p>
    <w:p w14:paraId="27243A33" w14:textId="77777777" w:rsidR="00765317" w:rsidRDefault="00765317" w:rsidP="00B21666">
      <w:pPr>
        <w:pStyle w:val="BodyText"/>
        <w:rPr>
          <w:rFonts w:ascii="Arial" w:hAnsi="Arial" w:cs="Arial"/>
          <w:b/>
          <w:sz w:val="22"/>
          <w:szCs w:val="22"/>
        </w:rPr>
      </w:pPr>
    </w:p>
    <w:p w14:paraId="46E9872B" w14:textId="77777777" w:rsidR="00887059" w:rsidRDefault="00887059" w:rsidP="00575669">
      <w:pPr>
        <w:pStyle w:val="BodyText"/>
        <w:rPr>
          <w:rFonts w:ascii="Arial" w:hAnsi="Arial" w:cs="Arial"/>
          <w:b/>
          <w:sz w:val="22"/>
          <w:szCs w:val="22"/>
        </w:rPr>
      </w:pPr>
    </w:p>
    <w:p w14:paraId="07F34D06" w14:textId="77777777" w:rsidR="00887059" w:rsidRDefault="00887059" w:rsidP="00B10097">
      <w:pPr>
        <w:pStyle w:val="BodyText"/>
        <w:jc w:val="right"/>
        <w:rPr>
          <w:rFonts w:ascii="Arial" w:hAnsi="Arial" w:cs="Arial"/>
          <w:b/>
          <w:sz w:val="22"/>
          <w:szCs w:val="22"/>
        </w:rPr>
      </w:pPr>
    </w:p>
    <w:p w14:paraId="429E49CE" w14:textId="77777777" w:rsidR="0072157A" w:rsidRDefault="0072157A" w:rsidP="00B10097">
      <w:pPr>
        <w:pStyle w:val="BodyText"/>
        <w:jc w:val="right"/>
        <w:rPr>
          <w:rFonts w:ascii="Arial" w:hAnsi="Arial" w:cs="Arial"/>
          <w:b/>
          <w:sz w:val="22"/>
          <w:szCs w:val="22"/>
        </w:rPr>
      </w:pPr>
    </w:p>
    <w:p w14:paraId="4D823D4D" w14:textId="77777777" w:rsidR="0072157A" w:rsidRDefault="0072157A" w:rsidP="00B10097">
      <w:pPr>
        <w:pStyle w:val="BodyText"/>
        <w:jc w:val="right"/>
        <w:rPr>
          <w:rFonts w:ascii="Arial" w:hAnsi="Arial" w:cs="Arial"/>
          <w:b/>
          <w:sz w:val="22"/>
          <w:szCs w:val="22"/>
        </w:rPr>
      </w:pPr>
    </w:p>
    <w:p w14:paraId="03BD4744" w14:textId="77777777" w:rsidR="00765317" w:rsidRDefault="00765317" w:rsidP="00B10097">
      <w:pPr>
        <w:pStyle w:val="BodyText"/>
        <w:jc w:val="right"/>
        <w:rPr>
          <w:rFonts w:ascii="Arial" w:hAnsi="Arial" w:cs="Arial"/>
          <w:b/>
          <w:sz w:val="22"/>
          <w:szCs w:val="22"/>
        </w:rPr>
      </w:pPr>
    </w:p>
    <w:p w14:paraId="607939F6" w14:textId="441A6F4C" w:rsidR="00B10097" w:rsidRPr="00887059" w:rsidRDefault="00B10097" w:rsidP="00B10097">
      <w:pPr>
        <w:pStyle w:val="BodyText"/>
        <w:jc w:val="right"/>
        <w:rPr>
          <w:rFonts w:ascii="Arial" w:hAnsi="Arial" w:cs="Arial"/>
          <w:b/>
          <w:sz w:val="22"/>
          <w:szCs w:val="22"/>
          <w:lang w:val="sr-Cyrl-RS"/>
        </w:rPr>
      </w:pPr>
      <w:r w:rsidRPr="009742B9">
        <w:rPr>
          <w:rFonts w:ascii="Arial" w:hAnsi="Arial" w:cs="Arial"/>
          <w:b/>
          <w:sz w:val="22"/>
          <w:szCs w:val="22"/>
        </w:rPr>
        <w:t>ОБРАЗАЦ 2.</w:t>
      </w:r>
      <w:r w:rsidR="00887059">
        <w:rPr>
          <w:rFonts w:ascii="Arial" w:hAnsi="Arial" w:cs="Arial"/>
          <w:b/>
          <w:sz w:val="22"/>
          <w:szCs w:val="22"/>
          <w:lang w:val="sr-Cyrl-RS"/>
        </w:rPr>
        <w:t>3</w:t>
      </w:r>
    </w:p>
    <w:p w14:paraId="25B16A2F" w14:textId="77777777" w:rsidR="00B10097" w:rsidRPr="009742B9" w:rsidRDefault="00B10097" w:rsidP="00B10097">
      <w:pPr>
        <w:rPr>
          <w:rFonts w:ascii="Arial" w:hAnsi="Arial" w:cs="Arial"/>
          <w:sz w:val="22"/>
          <w:szCs w:val="22"/>
        </w:rPr>
      </w:pPr>
    </w:p>
    <w:p w14:paraId="2243626B" w14:textId="77777777" w:rsidR="00B10097" w:rsidRPr="009742B9" w:rsidRDefault="00B10097" w:rsidP="00B10097">
      <w:pPr>
        <w:rPr>
          <w:rFonts w:ascii="Arial" w:hAnsi="Arial" w:cs="Arial"/>
          <w:sz w:val="22"/>
          <w:szCs w:val="22"/>
        </w:rPr>
      </w:pPr>
    </w:p>
    <w:p w14:paraId="0E237871" w14:textId="77777777" w:rsidR="00B10097" w:rsidRDefault="00B10097" w:rsidP="00F82410">
      <w:pPr>
        <w:jc w:val="center"/>
        <w:rPr>
          <w:rFonts w:ascii="Arial" w:hAnsi="Arial" w:cs="Arial"/>
          <w:b/>
          <w:sz w:val="22"/>
          <w:szCs w:val="22"/>
        </w:rPr>
      </w:pPr>
      <w:r w:rsidRPr="00F82410">
        <w:rPr>
          <w:rFonts w:ascii="Arial" w:hAnsi="Arial" w:cs="Arial"/>
          <w:b/>
          <w:sz w:val="22"/>
          <w:szCs w:val="22"/>
        </w:rPr>
        <w:t>ПОДАЦИ О ПОНУЂАЧУ</w:t>
      </w:r>
    </w:p>
    <w:p w14:paraId="31881D7C" w14:textId="4DDFE634" w:rsidR="007947A4" w:rsidRPr="007947A4" w:rsidRDefault="007947A4" w:rsidP="00F82410">
      <w:pPr>
        <w:jc w:val="center"/>
        <w:rPr>
          <w:rFonts w:ascii="Arial" w:hAnsi="Arial" w:cs="Arial"/>
          <w:b/>
          <w:sz w:val="22"/>
          <w:szCs w:val="22"/>
          <w:lang w:val="sr-Cyrl-RS"/>
        </w:rPr>
      </w:pPr>
      <w:r>
        <w:rPr>
          <w:rFonts w:ascii="Arial" w:hAnsi="Arial" w:cs="Arial"/>
          <w:b/>
          <w:sz w:val="22"/>
          <w:szCs w:val="22"/>
          <w:lang w:val="sr-Cyrl-RS"/>
        </w:rPr>
        <w:t>Партија бр.______</w:t>
      </w:r>
    </w:p>
    <w:p w14:paraId="4A990612" w14:textId="77777777" w:rsidR="00575669" w:rsidRPr="00F82410" w:rsidRDefault="00575669" w:rsidP="00F82410">
      <w:pPr>
        <w:jc w:val="center"/>
        <w:rPr>
          <w:rFonts w:ascii="Arial" w:hAnsi="Arial" w:cs="Arial"/>
          <w:b/>
          <w:sz w:val="22"/>
          <w:szCs w:val="22"/>
        </w:rPr>
      </w:pPr>
    </w:p>
    <w:p w14:paraId="01D04B2A" w14:textId="77777777" w:rsidR="00B10097" w:rsidRPr="009742B9" w:rsidRDefault="00B10097" w:rsidP="00B10097">
      <w:pPr>
        <w:rPr>
          <w:rFonts w:ascii="Arial" w:hAnsi="Arial" w:cs="Arial"/>
          <w:sz w:val="22"/>
          <w:szCs w:val="22"/>
        </w:rPr>
      </w:pPr>
    </w:p>
    <w:tbl>
      <w:tblPr>
        <w:tblW w:w="0" w:type="auto"/>
        <w:tblLook w:val="04A0" w:firstRow="1" w:lastRow="0" w:firstColumn="1" w:lastColumn="0" w:noHBand="0" w:noVBand="1"/>
      </w:tblPr>
      <w:tblGrid>
        <w:gridCol w:w="3596"/>
        <w:gridCol w:w="270"/>
        <w:gridCol w:w="5208"/>
      </w:tblGrid>
      <w:tr w:rsidR="00B10097" w:rsidRPr="009742B9" w14:paraId="622DA433" w14:textId="77777777" w:rsidTr="00D93107">
        <w:trPr>
          <w:trHeight w:val="492"/>
        </w:trPr>
        <w:tc>
          <w:tcPr>
            <w:tcW w:w="3618" w:type="dxa"/>
            <w:vAlign w:val="bottom"/>
          </w:tcPr>
          <w:p w14:paraId="2EE04201" w14:textId="77777777" w:rsidR="00B10097" w:rsidRPr="009742B9" w:rsidRDefault="00B10097" w:rsidP="00D93107">
            <w:pPr>
              <w:rPr>
                <w:rFonts w:ascii="Arial" w:hAnsi="Arial" w:cs="Arial"/>
                <w:szCs w:val="22"/>
              </w:rPr>
            </w:pPr>
            <w:r w:rsidRPr="009742B9">
              <w:rPr>
                <w:rFonts w:ascii="Arial" w:hAnsi="Arial" w:cs="Arial"/>
                <w:sz w:val="22"/>
                <w:szCs w:val="22"/>
              </w:rPr>
              <w:t>Назив понуђача:</w:t>
            </w:r>
          </w:p>
        </w:tc>
        <w:tc>
          <w:tcPr>
            <w:tcW w:w="270" w:type="dxa"/>
            <w:vAlign w:val="center"/>
          </w:tcPr>
          <w:p w14:paraId="6C50FF99" w14:textId="77777777" w:rsidR="00B10097" w:rsidRPr="009742B9" w:rsidRDefault="00B10097" w:rsidP="00D93107">
            <w:pPr>
              <w:rPr>
                <w:rFonts w:ascii="Arial" w:hAnsi="Arial" w:cs="Arial"/>
                <w:szCs w:val="22"/>
              </w:rPr>
            </w:pPr>
          </w:p>
        </w:tc>
        <w:tc>
          <w:tcPr>
            <w:tcW w:w="5260" w:type="dxa"/>
            <w:tcBorders>
              <w:bottom w:val="single" w:sz="4" w:space="0" w:color="auto"/>
            </w:tcBorders>
            <w:vAlign w:val="center"/>
          </w:tcPr>
          <w:p w14:paraId="7A6A7C40" w14:textId="77777777" w:rsidR="00B10097" w:rsidRPr="009742B9" w:rsidRDefault="00B10097" w:rsidP="00D93107">
            <w:pPr>
              <w:rPr>
                <w:rFonts w:ascii="Arial" w:hAnsi="Arial" w:cs="Arial"/>
                <w:szCs w:val="22"/>
              </w:rPr>
            </w:pPr>
          </w:p>
        </w:tc>
      </w:tr>
      <w:tr w:rsidR="00B10097" w:rsidRPr="009742B9" w14:paraId="726F264A" w14:textId="77777777" w:rsidTr="00D93107">
        <w:trPr>
          <w:trHeight w:val="492"/>
        </w:trPr>
        <w:tc>
          <w:tcPr>
            <w:tcW w:w="3618" w:type="dxa"/>
            <w:vAlign w:val="bottom"/>
          </w:tcPr>
          <w:p w14:paraId="0C012999" w14:textId="77777777" w:rsidR="00B10097" w:rsidRPr="009742B9" w:rsidRDefault="00B10097" w:rsidP="00D93107">
            <w:pPr>
              <w:rPr>
                <w:rFonts w:ascii="Arial" w:hAnsi="Arial" w:cs="Arial"/>
                <w:szCs w:val="22"/>
              </w:rPr>
            </w:pPr>
            <w:r w:rsidRPr="009742B9">
              <w:rPr>
                <w:rFonts w:ascii="Arial" w:hAnsi="Arial" w:cs="Arial"/>
                <w:sz w:val="22"/>
                <w:szCs w:val="22"/>
              </w:rPr>
              <w:t>Адреса понуђача:</w:t>
            </w:r>
          </w:p>
        </w:tc>
        <w:tc>
          <w:tcPr>
            <w:tcW w:w="270" w:type="dxa"/>
            <w:vAlign w:val="center"/>
          </w:tcPr>
          <w:p w14:paraId="23A589BB"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20A198C9" w14:textId="77777777" w:rsidR="00B10097" w:rsidRPr="009742B9" w:rsidRDefault="00B10097" w:rsidP="00D93107">
            <w:pPr>
              <w:rPr>
                <w:rFonts w:ascii="Arial" w:hAnsi="Arial" w:cs="Arial"/>
                <w:szCs w:val="22"/>
              </w:rPr>
            </w:pPr>
          </w:p>
        </w:tc>
      </w:tr>
      <w:tr w:rsidR="00B10097" w:rsidRPr="009742B9" w14:paraId="3AF3812C" w14:textId="77777777" w:rsidTr="00D93107">
        <w:trPr>
          <w:trHeight w:val="492"/>
        </w:trPr>
        <w:tc>
          <w:tcPr>
            <w:tcW w:w="3618" w:type="dxa"/>
            <w:vAlign w:val="bottom"/>
          </w:tcPr>
          <w:p w14:paraId="2D1CEBD5"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70" w:type="dxa"/>
            <w:vAlign w:val="center"/>
          </w:tcPr>
          <w:p w14:paraId="49900319"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34D3C32E" w14:textId="77777777" w:rsidR="00B10097" w:rsidRPr="009742B9" w:rsidRDefault="00B10097" w:rsidP="00D93107">
            <w:pPr>
              <w:rPr>
                <w:rFonts w:ascii="Arial" w:hAnsi="Arial" w:cs="Arial"/>
                <w:szCs w:val="22"/>
              </w:rPr>
            </w:pPr>
          </w:p>
        </w:tc>
      </w:tr>
      <w:tr w:rsidR="00B10097" w:rsidRPr="009742B9" w14:paraId="67984D71" w14:textId="77777777" w:rsidTr="00D93107">
        <w:trPr>
          <w:trHeight w:val="492"/>
        </w:trPr>
        <w:tc>
          <w:tcPr>
            <w:tcW w:w="3618" w:type="dxa"/>
            <w:vAlign w:val="bottom"/>
          </w:tcPr>
          <w:p w14:paraId="2AAF3713"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70" w:type="dxa"/>
            <w:vAlign w:val="center"/>
          </w:tcPr>
          <w:p w14:paraId="1EE08F53"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27E71834" w14:textId="77777777" w:rsidR="00B10097" w:rsidRPr="009742B9" w:rsidRDefault="00B10097" w:rsidP="00D93107">
            <w:pPr>
              <w:rPr>
                <w:rFonts w:ascii="Arial" w:hAnsi="Arial" w:cs="Arial"/>
                <w:szCs w:val="22"/>
              </w:rPr>
            </w:pPr>
          </w:p>
        </w:tc>
      </w:tr>
      <w:tr w:rsidR="00B10097" w:rsidRPr="009742B9" w14:paraId="35BBA117" w14:textId="77777777" w:rsidTr="00D93107">
        <w:trPr>
          <w:trHeight w:val="492"/>
        </w:trPr>
        <w:tc>
          <w:tcPr>
            <w:tcW w:w="3618" w:type="dxa"/>
            <w:vAlign w:val="bottom"/>
          </w:tcPr>
          <w:p w14:paraId="58DFDDFD"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70" w:type="dxa"/>
            <w:vAlign w:val="center"/>
          </w:tcPr>
          <w:p w14:paraId="1F540901"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75EA39E3" w14:textId="77777777" w:rsidR="00B10097" w:rsidRPr="009742B9" w:rsidRDefault="00B10097" w:rsidP="00D93107">
            <w:pPr>
              <w:rPr>
                <w:rFonts w:ascii="Arial" w:hAnsi="Arial" w:cs="Arial"/>
                <w:szCs w:val="22"/>
              </w:rPr>
            </w:pPr>
          </w:p>
        </w:tc>
      </w:tr>
      <w:tr w:rsidR="00B10097" w:rsidRPr="009742B9" w14:paraId="1E68CF38" w14:textId="77777777" w:rsidTr="00D93107">
        <w:trPr>
          <w:trHeight w:val="492"/>
        </w:trPr>
        <w:tc>
          <w:tcPr>
            <w:tcW w:w="3618" w:type="dxa"/>
            <w:vAlign w:val="bottom"/>
          </w:tcPr>
          <w:p w14:paraId="7A1FD149"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70" w:type="dxa"/>
            <w:vAlign w:val="center"/>
          </w:tcPr>
          <w:p w14:paraId="31ACC6DF"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4C561B79" w14:textId="77777777" w:rsidR="00B10097" w:rsidRPr="009742B9" w:rsidRDefault="00B10097" w:rsidP="00D93107">
            <w:pPr>
              <w:rPr>
                <w:rFonts w:ascii="Arial" w:hAnsi="Arial" w:cs="Arial"/>
                <w:szCs w:val="22"/>
              </w:rPr>
            </w:pPr>
          </w:p>
        </w:tc>
      </w:tr>
      <w:tr w:rsidR="00B10097" w:rsidRPr="009742B9" w14:paraId="040B9605" w14:textId="77777777" w:rsidTr="00D93107">
        <w:trPr>
          <w:trHeight w:val="492"/>
        </w:trPr>
        <w:tc>
          <w:tcPr>
            <w:tcW w:w="3618" w:type="dxa"/>
            <w:vAlign w:val="bottom"/>
          </w:tcPr>
          <w:p w14:paraId="35E25E27"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понуђача (ПИБ):</w:t>
            </w:r>
          </w:p>
        </w:tc>
        <w:tc>
          <w:tcPr>
            <w:tcW w:w="270" w:type="dxa"/>
            <w:vAlign w:val="center"/>
          </w:tcPr>
          <w:p w14:paraId="4842CA98"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45630D8C" w14:textId="77777777" w:rsidR="00B10097" w:rsidRPr="009742B9" w:rsidRDefault="00B10097" w:rsidP="00D93107">
            <w:pPr>
              <w:rPr>
                <w:rFonts w:ascii="Arial" w:hAnsi="Arial" w:cs="Arial"/>
                <w:szCs w:val="22"/>
              </w:rPr>
            </w:pPr>
          </w:p>
        </w:tc>
      </w:tr>
      <w:tr w:rsidR="00B10097" w:rsidRPr="009742B9" w14:paraId="4B6364CB" w14:textId="77777777" w:rsidTr="00D93107">
        <w:trPr>
          <w:trHeight w:val="492"/>
        </w:trPr>
        <w:tc>
          <w:tcPr>
            <w:tcW w:w="3618" w:type="dxa"/>
            <w:vAlign w:val="bottom"/>
          </w:tcPr>
          <w:p w14:paraId="4B86EF58"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 понуђача:</w:t>
            </w:r>
          </w:p>
        </w:tc>
        <w:tc>
          <w:tcPr>
            <w:tcW w:w="270" w:type="dxa"/>
            <w:vAlign w:val="center"/>
          </w:tcPr>
          <w:p w14:paraId="1298DF49"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0DBA9E9B" w14:textId="77777777" w:rsidR="00B10097" w:rsidRPr="009742B9" w:rsidRDefault="00B10097" w:rsidP="00D93107">
            <w:pPr>
              <w:rPr>
                <w:rFonts w:ascii="Arial" w:hAnsi="Arial" w:cs="Arial"/>
                <w:szCs w:val="22"/>
              </w:rPr>
            </w:pPr>
          </w:p>
        </w:tc>
      </w:tr>
      <w:tr w:rsidR="00B10097" w:rsidRPr="009742B9" w14:paraId="39608D8F" w14:textId="77777777" w:rsidTr="00D93107">
        <w:trPr>
          <w:trHeight w:val="492"/>
        </w:trPr>
        <w:tc>
          <w:tcPr>
            <w:tcW w:w="3618" w:type="dxa"/>
            <w:vAlign w:val="bottom"/>
          </w:tcPr>
          <w:p w14:paraId="3F1E9A56"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70" w:type="dxa"/>
            <w:vAlign w:val="center"/>
          </w:tcPr>
          <w:p w14:paraId="14139FE0"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4FE9048E" w14:textId="77777777" w:rsidR="00B10097" w:rsidRPr="009742B9" w:rsidRDefault="00B10097" w:rsidP="00D93107">
            <w:pPr>
              <w:rPr>
                <w:rFonts w:ascii="Arial" w:hAnsi="Arial" w:cs="Arial"/>
                <w:szCs w:val="22"/>
              </w:rPr>
            </w:pPr>
          </w:p>
        </w:tc>
      </w:tr>
      <w:tr w:rsidR="00B10097" w:rsidRPr="009742B9" w14:paraId="3874D1F1" w14:textId="77777777" w:rsidTr="00D93107">
        <w:trPr>
          <w:trHeight w:val="492"/>
        </w:trPr>
        <w:tc>
          <w:tcPr>
            <w:tcW w:w="3618" w:type="dxa"/>
            <w:vAlign w:val="bottom"/>
          </w:tcPr>
          <w:p w14:paraId="482375D9"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70" w:type="dxa"/>
            <w:vAlign w:val="center"/>
          </w:tcPr>
          <w:p w14:paraId="136CE9F0"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54576970" w14:textId="77777777" w:rsidR="00B10097" w:rsidRPr="009742B9" w:rsidRDefault="00B10097" w:rsidP="00D93107">
            <w:pPr>
              <w:rPr>
                <w:rFonts w:ascii="Arial" w:hAnsi="Arial" w:cs="Arial"/>
                <w:szCs w:val="22"/>
              </w:rPr>
            </w:pPr>
          </w:p>
        </w:tc>
      </w:tr>
      <w:tr w:rsidR="00B10097" w:rsidRPr="009742B9" w14:paraId="29A77534" w14:textId="77777777" w:rsidTr="00D93107">
        <w:trPr>
          <w:trHeight w:val="492"/>
        </w:trPr>
        <w:tc>
          <w:tcPr>
            <w:tcW w:w="3618" w:type="dxa"/>
            <w:vAlign w:val="bottom"/>
          </w:tcPr>
          <w:p w14:paraId="74A6E5BC" w14:textId="77777777" w:rsidR="00B10097" w:rsidRPr="009742B9" w:rsidRDefault="00B10097" w:rsidP="00D93107">
            <w:pPr>
              <w:rPr>
                <w:rFonts w:ascii="Arial" w:hAnsi="Arial" w:cs="Arial"/>
                <w:szCs w:val="22"/>
              </w:rPr>
            </w:pPr>
            <w:r w:rsidRPr="009742B9">
              <w:rPr>
                <w:rFonts w:ascii="Arial" w:hAnsi="Arial" w:cs="Arial"/>
                <w:sz w:val="22"/>
                <w:szCs w:val="22"/>
              </w:rPr>
              <w:t>Лице одговорно за потписивање уговора:</w:t>
            </w:r>
          </w:p>
        </w:tc>
        <w:tc>
          <w:tcPr>
            <w:tcW w:w="270" w:type="dxa"/>
            <w:vAlign w:val="center"/>
          </w:tcPr>
          <w:p w14:paraId="41C85FAC"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3F0B256C" w14:textId="77777777" w:rsidR="00B10097" w:rsidRPr="009742B9" w:rsidRDefault="00B10097" w:rsidP="00D93107">
            <w:pPr>
              <w:rPr>
                <w:rFonts w:ascii="Arial" w:hAnsi="Arial" w:cs="Arial"/>
                <w:szCs w:val="22"/>
              </w:rPr>
            </w:pPr>
          </w:p>
        </w:tc>
      </w:tr>
    </w:tbl>
    <w:p w14:paraId="184824FC" w14:textId="77777777" w:rsidR="00B10097" w:rsidRPr="009742B9" w:rsidRDefault="00B10097" w:rsidP="00B10097">
      <w:pPr>
        <w:rPr>
          <w:rFonts w:ascii="Arial" w:hAnsi="Arial" w:cs="Arial"/>
          <w:sz w:val="22"/>
          <w:szCs w:val="22"/>
        </w:rPr>
      </w:pPr>
    </w:p>
    <w:p w14:paraId="22BF89E7" w14:textId="77777777" w:rsidR="00B10097" w:rsidRPr="009742B9" w:rsidRDefault="00B10097" w:rsidP="00B10097">
      <w:pPr>
        <w:rPr>
          <w:rFonts w:ascii="Arial" w:hAnsi="Arial" w:cs="Arial"/>
          <w:sz w:val="22"/>
          <w:szCs w:val="22"/>
        </w:rPr>
      </w:pPr>
    </w:p>
    <w:p w14:paraId="291A18CB"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10"/>
        <w:gridCol w:w="1918"/>
        <w:gridCol w:w="3646"/>
      </w:tblGrid>
      <w:tr w:rsidR="00B10097" w:rsidRPr="009742B9" w14:paraId="78DE25F6" w14:textId="77777777" w:rsidTr="00D93107">
        <w:trPr>
          <w:jc w:val="center"/>
        </w:trPr>
        <w:tc>
          <w:tcPr>
            <w:tcW w:w="3652" w:type="dxa"/>
          </w:tcPr>
          <w:p w14:paraId="6935EE39"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5500EFAD"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1FF79A10"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36A17F21" w14:textId="77777777" w:rsidTr="00D93107">
        <w:trPr>
          <w:jc w:val="center"/>
        </w:trPr>
        <w:tc>
          <w:tcPr>
            <w:tcW w:w="3652" w:type="dxa"/>
            <w:vAlign w:val="center"/>
          </w:tcPr>
          <w:p w14:paraId="7D633983" w14:textId="77777777" w:rsidR="00B10097" w:rsidRPr="009742B9" w:rsidRDefault="00B10097" w:rsidP="00D93107">
            <w:pPr>
              <w:rPr>
                <w:rFonts w:ascii="Arial" w:hAnsi="Arial" w:cs="Arial"/>
                <w:szCs w:val="22"/>
              </w:rPr>
            </w:pPr>
          </w:p>
        </w:tc>
        <w:tc>
          <w:tcPr>
            <w:tcW w:w="1985" w:type="dxa"/>
            <w:vAlign w:val="center"/>
          </w:tcPr>
          <w:p w14:paraId="62A24D33" w14:textId="77777777" w:rsidR="00B10097" w:rsidRPr="009742B9" w:rsidRDefault="00B10097" w:rsidP="00D93107">
            <w:pPr>
              <w:rPr>
                <w:rFonts w:ascii="Arial" w:hAnsi="Arial" w:cs="Arial"/>
                <w:szCs w:val="22"/>
              </w:rPr>
            </w:pPr>
          </w:p>
        </w:tc>
        <w:tc>
          <w:tcPr>
            <w:tcW w:w="3782" w:type="dxa"/>
            <w:vAlign w:val="center"/>
          </w:tcPr>
          <w:p w14:paraId="07788C0D" w14:textId="77777777" w:rsidR="00B10097" w:rsidRPr="009742B9" w:rsidRDefault="00B10097" w:rsidP="00D93107">
            <w:pPr>
              <w:rPr>
                <w:rFonts w:ascii="Arial" w:hAnsi="Arial" w:cs="Arial"/>
                <w:szCs w:val="22"/>
              </w:rPr>
            </w:pPr>
          </w:p>
        </w:tc>
      </w:tr>
      <w:tr w:rsidR="00B10097" w:rsidRPr="009742B9" w14:paraId="4DAFA148" w14:textId="77777777" w:rsidTr="00D93107">
        <w:trPr>
          <w:jc w:val="center"/>
        </w:trPr>
        <w:tc>
          <w:tcPr>
            <w:tcW w:w="3652" w:type="dxa"/>
            <w:tcBorders>
              <w:bottom w:val="single" w:sz="4" w:space="0" w:color="auto"/>
            </w:tcBorders>
            <w:vAlign w:val="center"/>
          </w:tcPr>
          <w:p w14:paraId="6C96D580" w14:textId="77777777" w:rsidR="00B10097" w:rsidRPr="009742B9" w:rsidRDefault="00B10097" w:rsidP="00D93107">
            <w:pPr>
              <w:rPr>
                <w:rFonts w:ascii="Arial" w:hAnsi="Arial" w:cs="Arial"/>
                <w:szCs w:val="22"/>
              </w:rPr>
            </w:pPr>
          </w:p>
        </w:tc>
        <w:tc>
          <w:tcPr>
            <w:tcW w:w="1985" w:type="dxa"/>
            <w:vAlign w:val="center"/>
          </w:tcPr>
          <w:p w14:paraId="71897866"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41DCC648" w14:textId="77777777" w:rsidR="00B10097" w:rsidRPr="009742B9" w:rsidRDefault="00B10097" w:rsidP="00D93107">
            <w:pPr>
              <w:rPr>
                <w:rFonts w:ascii="Arial" w:hAnsi="Arial" w:cs="Arial"/>
                <w:szCs w:val="22"/>
              </w:rPr>
            </w:pPr>
          </w:p>
        </w:tc>
      </w:tr>
    </w:tbl>
    <w:p w14:paraId="65CB1AED" w14:textId="77777777" w:rsidR="00B10097" w:rsidRPr="009742B9" w:rsidRDefault="00B10097" w:rsidP="00B10097">
      <w:pPr>
        <w:rPr>
          <w:rFonts w:ascii="Arial" w:hAnsi="Arial" w:cs="Arial"/>
          <w:i/>
          <w:sz w:val="22"/>
          <w:szCs w:val="22"/>
        </w:rPr>
      </w:pPr>
    </w:p>
    <w:p w14:paraId="3BD4D2C9" w14:textId="77777777" w:rsidR="00B10097" w:rsidRPr="009742B9" w:rsidRDefault="00B10097" w:rsidP="00B10097">
      <w:pPr>
        <w:rPr>
          <w:rFonts w:ascii="Arial" w:hAnsi="Arial" w:cs="Arial"/>
          <w:i/>
          <w:sz w:val="22"/>
          <w:szCs w:val="22"/>
        </w:rPr>
      </w:pPr>
    </w:p>
    <w:p w14:paraId="6EA736F1" w14:textId="77777777" w:rsidR="00B10097" w:rsidRPr="009742B9" w:rsidRDefault="00B10097" w:rsidP="00B10097">
      <w:pPr>
        <w:rPr>
          <w:rFonts w:ascii="Arial" w:hAnsi="Arial" w:cs="Arial"/>
          <w:i/>
          <w:sz w:val="22"/>
          <w:szCs w:val="22"/>
        </w:rPr>
      </w:pPr>
    </w:p>
    <w:p w14:paraId="1FF3B829" w14:textId="77777777" w:rsidR="00B10097" w:rsidRPr="009742B9" w:rsidRDefault="00B10097" w:rsidP="00B10097">
      <w:pPr>
        <w:rPr>
          <w:rFonts w:ascii="Arial" w:hAnsi="Arial" w:cs="Arial"/>
          <w:i/>
          <w:sz w:val="22"/>
          <w:szCs w:val="22"/>
        </w:rPr>
      </w:pPr>
    </w:p>
    <w:p w14:paraId="63ECB311" w14:textId="77777777"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i/>
          <w:sz w:val="22"/>
          <w:szCs w:val="22"/>
        </w:rPr>
        <w:t>: Уколико понуђачи наступају у заједничкој понуди, овај образац попуњава Лидер – носилац посла.</w:t>
      </w:r>
    </w:p>
    <w:p w14:paraId="0A9E7988" w14:textId="77777777" w:rsidR="00B10097" w:rsidRPr="009742B9" w:rsidRDefault="00B10097" w:rsidP="00B10097">
      <w:pPr>
        <w:jc w:val="both"/>
        <w:rPr>
          <w:rFonts w:ascii="Arial" w:hAnsi="Arial" w:cs="Arial"/>
          <w:i/>
          <w:sz w:val="22"/>
          <w:szCs w:val="22"/>
        </w:rPr>
      </w:pPr>
    </w:p>
    <w:p w14:paraId="7CA90E86" w14:textId="77777777" w:rsidR="00B10097" w:rsidRDefault="00B10097" w:rsidP="00B10097">
      <w:pPr>
        <w:pStyle w:val="BodyText"/>
        <w:jc w:val="right"/>
        <w:rPr>
          <w:rFonts w:ascii="Arial" w:hAnsi="Arial" w:cs="Arial"/>
          <w:i/>
          <w:sz w:val="22"/>
          <w:szCs w:val="22"/>
          <w:lang w:val="sr-Latn-RS"/>
        </w:rPr>
      </w:pPr>
    </w:p>
    <w:p w14:paraId="7C9F2CC0" w14:textId="77777777" w:rsidR="00256BB5" w:rsidRDefault="00256BB5" w:rsidP="00B10097">
      <w:pPr>
        <w:pStyle w:val="BodyText"/>
        <w:jc w:val="right"/>
        <w:rPr>
          <w:rFonts w:ascii="Arial" w:hAnsi="Arial" w:cs="Arial"/>
          <w:i/>
          <w:sz w:val="22"/>
          <w:szCs w:val="22"/>
          <w:lang w:val="sr-Latn-RS"/>
        </w:rPr>
      </w:pPr>
    </w:p>
    <w:p w14:paraId="0184CE8B" w14:textId="77777777" w:rsidR="00256BB5" w:rsidRPr="00256BB5" w:rsidRDefault="00256BB5" w:rsidP="00B10097">
      <w:pPr>
        <w:pStyle w:val="BodyText"/>
        <w:jc w:val="right"/>
        <w:rPr>
          <w:rFonts w:ascii="Arial" w:hAnsi="Arial" w:cs="Arial"/>
          <w:i/>
          <w:sz w:val="22"/>
          <w:szCs w:val="22"/>
          <w:lang w:val="sr-Latn-RS"/>
        </w:rPr>
      </w:pPr>
    </w:p>
    <w:p w14:paraId="5EF469A9" w14:textId="77777777" w:rsidR="00B10097" w:rsidRDefault="00B10097" w:rsidP="00B10097">
      <w:pPr>
        <w:pStyle w:val="BodyText"/>
        <w:jc w:val="right"/>
        <w:rPr>
          <w:rFonts w:ascii="Arial" w:hAnsi="Arial" w:cs="Arial"/>
          <w:i/>
          <w:sz w:val="22"/>
          <w:szCs w:val="22"/>
        </w:rPr>
      </w:pPr>
    </w:p>
    <w:p w14:paraId="618656F4" w14:textId="77777777" w:rsidR="00F82410" w:rsidRDefault="00F82410" w:rsidP="00B10097">
      <w:pPr>
        <w:pStyle w:val="BodyText"/>
        <w:jc w:val="right"/>
        <w:rPr>
          <w:rFonts w:ascii="Arial" w:hAnsi="Arial" w:cs="Arial"/>
          <w:i/>
          <w:sz w:val="22"/>
          <w:szCs w:val="22"/>
        </w:rPr>
      </w:pPr>
    </w:p>
    <w:p w14:paraId="79C2BCC8" w14:textId="77777777" w:rsidR="00F82410" w:rsidRDefault="00F82410" w:rsidP="00B10097">
      <w:pPr>
        <w:pStyle w:val="BodyText"/>
        <w:jc w:val="right"/>
        <w:rPr>
          <w:rFonts w:ascii="Arial" w:hAnsi="Arial" w:cs="Arial"/>
          <w:i/>
          <w:sz w:val="22"/>
          <w:szCs w:val="22"/>
        </w:rPr>
      </w:pPr>
    </w:p>
    <w:p w14:paraId="3ED1454F" w14:textId="77777777" w:rsidR="00F82410" w:rsidRDefault="00F82410" w:rsidP="00B10097">
      <w:pPr>
        <w:pStyle w:val="BodyText"/>
        <w:jc w:val="right"/>
        <w:rPr>
          <w:rFonts w:ascii="Arial" w:hAnsi="Arial" w:cs="Arial"/>
          <w:i/>
          <w:sz w:val="22"/>
          <w:szCs w:val="22"/>
        </w:rPr>
      </w:pPr>
    </w:p>
    <w:p w14:paraId="7D5CBCE4" w14:textId="77777777" w:rsidR="00F82410" w:rsidRDefault="00F82410" w:rsidP="00B10097">
      <w:pPr>
        <w:pStyle w:val="BodyText"/>
        <w:jc w:val="right"/>
        <w:rPr>
          <w:rFonts w:ascii="Arial" w:hAnsi="Arial" w:cs="Arial"/>
          <w:i/>
          <w:sz w:val="22"/>
          <w:szCs w:val="22"/>
        </w:rPr>
      </w:pPr>
    </w:p>
    <w:p w14:paraId="69C764D2" w14:textId="77777777" w:rsidR="00F82410" w:rsidRDefault="00F82410" w:rsidP="00B10097">
      <w:pPr>
        <w:pStyle w:val="BodyText"/>
        <w:jc w:val="right"/>
        <w:rPr>
          <w:rFonts w:ascii="Arial" w:hAnsi="Arial" w:cs="Arial"/>
          <w:i/>
          <w:sz w:val="22"/>
          <w:szCs w:val="22"/>
        </w:rPr>
      </w:pPr>
    </w:p>
    <w:p w14:paraId="6A941CA1" w14:textId="77777777" w:rsidR="00390E5E" w:rsidRDefault="00390E5E" w:rsidP="00B83DFE">
      <w:pPr>
        <w:pStyle w:val="BodyText"/>
        <w:rPr>
          <w:rFonts w:ascii="Arial" w:hAnsi="Arial" w:cs="Arial"/>
          <w:i/>
          <w:sz w:val="22"/>
          <w:szCs w:val="22"/>
        </w:rPr>
      </w:pPr>
    </w:p>
    <w:p w14:paraId="6143A30C" w14:textId="77777777" w:rsidR="00390E5E" w:rsidRPr="00F82410" w:rsidRDefault="00390E5E" w:rsidP="0032295E">
      <w:pPr>
        <w:pStyle w:val="BodyText"/>
        <w:rPr>
          <w:rFonts w:ascii="Arial" w:hAnsi="Arial" w:cs="Arial"/>
          <w:i/>
          <w:sz w:val="22"/>
          <w:szCs w:val="22"/>
        </w:rPr>
      </w:pPr>
    </w:p>
    <w:p w14:paraId="61C02C62" w14:textId="77777777" w:rsidR="00B10097" w:rsidRPr="009742B9" w:rsidRDefault="00B10097" w:rsidP="00B10097">
      <w:pPr>
        <w:pStyle w:val="BodyText"/>
        <w:jc w:val="right"/>
        <w:rPr>
          <w:rFonts w:ascii="Arial" w:hAnsi="Arial" w:cs="Arial"/>
          <w:i/>
          <w:sz w:val="22"/>
          <w:szCs w:val="22"/>
        </w:rPr>
      </w:pPr>
    </w:p>
    <w:p w14:paraId="24739507" w14:textId="5C5D5E8A"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t>ОБРАЗАЦ 2.</w:t>
      </w:r>
      <w:r w:rsidR="00887059">
        <w:rPr>
          <w:rFonts w:ascii="Arial" w:hAnsi="Arial" w:cs="Arial"/>
          <w:b/>
          <w:sz w:val="22"/>
          <w:szCs w:val="22"/>
          <w:lang w:val="sr-Cyrl-RS"/>
        </w:rPr>
        <w:t>4</w:t>
      </w:r>
      <w:r w:rsidRPr="009742B9">
        <w:rPr>
          <w:rFonts w:ascii="Arial" w:hAnsi="Arial" w:cs="Arial"/>
          <w:b/>
          <w:sz w:val="22"/>
          <w:szCs w:val="22"/>
        </w:rPr>
        <w:t>.</w:t>
      </w:r>
    </w:p>
    <w:p w14:paraId="0128F6D4" w14:textId="77777777" w:rsidR="00B10097" w:rsidRPr="009742B9" w:rsidRDefault="00B10097" w:rsidP="00B10097">
      <w:pPr>
        <w:pStyle w:val="BodyText"/>
        <w:rPr>
          <w:rFonts w:ascii="Arial" w:hAnsi="Arial" w:cs="Arial"/>
          <w:sz w:val="22"/>
          <w:szCs w:val="22"/>
        </w:rPr>
      </w:pPr>
    </w:p>
    <w:p w14:paraId="1B91C8DB" w14:textId="77777777" w:rsidR="00B10097" w:rsidRPr="009742B9" w:rsidRDefault="00B10097" w:rsidP="00B10097">
      <w:pPr>
        <w:pStyle w:val="BodyText"/>
        <w:rPr>
          <w:rFonts w:ascii="Arial" w:hAnsi="Arial" w:cs="Arial"/>
          <w:sz w:val="22"/>
          <w:szCs w:val="22"/>
        </w:rPr>
      </w:pPr>
    </w:p>
    <w:p w14:paraId="42D348FC" w14:textId="77777777" w:rsidR="00B10097" w:rsidRDefault="00B10097" w:rsidP="00F82410">
      <w:pPr>
        <w:jc w:val="center"/>
        <w:rPr>
          <w:rFonts w:ascii="Arial" w:hAnsi="Arial" w:cs="Arial"/>
          <w:b/>
          <w:sz w:val="22"/>
          <w:szCs w:val="22"/>
        </w:rPr>
      </w:pPr>
      <w:r w:rsidRPr="00F82410">
        <w:rPr>
          <w:rFonts w:ascii="Arial" w:hAnsi="Arial" w:cs="Arial"/>
          <w:b/>
          <w:sz w:val="22"/>
          <w:szCs w:val="22"/>
        </w:rPr>
        <w:t>ПОДАЦИ О ПОДИЗВОЂАЧУ</w:t>
      </w:r>
    </w:p>
    <w:p w14:paraId="218F2FA9" w14:textId="0D2426E9" w:rsidR="007947A4" w:rsidRPr="007947A4" w:rsidRDefault="007947A4" w:rsidP="00F82410">
      <w:pPr>
        <w:jc w:val="center"/>
        <w:rPr>
          <w:rFonts w:ascii="Arial" w:hAnsi="Arial" w:cs="Arial"/>
          <w:b/>
          <w:sz w:val="22"/>
          <w:szCs w:val="22"/>
          <w:lang w:val="sr-Cyrl-RS"/>
        </w:rPr>
      </w:pPr>
      <w:r>
        <w:rPr>
          <w:rFonts w:ascii="Arial" w:hAnsi="Arial" w:cs="Arial"/>
          <w:b/>
          <w:sz w:val="22"/>
          <w:szCs w:val="22"/>
          <w:lang w:val="sr-Cyrl-RS"/>
        </w:rPr>
        <w:t>Партија бр._____</w:t>
      </w:r>
    </w:p>
    <w:p w14:paraId="6B8AC29E" w14:textId="77777777" w:rsidR="00575669" w:rsidRPr="00F82410" w:rsidRDefault="00575669" w:rsidP="00F82410">
      <w:pPr>
        <w:jc w:val="center"/>
        <w:rPr>
          <w:rFonts w:ascii="Arial" w:hAnsi="Arial" w:cs="Arial"/>
          <w:b/>
          <w:sz w:val="22"/>
          <w:szCs w:val="22"/>
        </w:rPr>
      </w:pPr>
    </w:p>
    <w:p w14:paraId="3EA3BF34" w14:textId="77777777" w:rsidR="00B10097" w:rsidRPr="00F82410" w:rsidRDefault="00B10097" w:rsidP="00F82410">
      <w:pPr>
        <w:pStyle w:val="BodyText"/>
        <w:ind w:left="142"/>
        <w:jc w:val="center"/>
        <w:rPr>
          <w:rFonts w:ascii="Arial" w:hAnsi="Arial" w:cs="Arial"/>
          <w:b/>
          <w:sz w:val="22"/>
          <w:szCs w:val="22"/>
        </w:rPr>
      </w:pPr>
    </w:p>
    <w:p w14:paraId="2AEB1358" w14:textId="77777777"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17"/>
        <w:gridCol w:w="249"/>
        <w:gridCol w:w="5408"/>
      </w:tblGrid>
      <w:tr w:rsidR="00B10097" w:rsidRPr="009742B9" w14:paraId="1A944190" w14:textId="77777777" w:rsidTr="00D93107">
        <w:trPr>
          <w:trHeight w:val="492"/>
        </w:trPr>
        <w:tc>
          <w:tcPr>
            <w:tcW w:w="3438" w:type="dxa"/>
            <w:vAlign w:val="bottom"/>
          </w:tcPr>
          <w:p w14:paraId="1751EE90" w14:textId="77777777"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14:paraId="3D39CAC0" w14:textId="77777777" w:rsidR="00B10097" w:rsidRPr="009742B9" w:rsidRDefault="00B10097" w:rsidP="00D93107">
            <w:pPr>
              <w:rPr>
                <w:rFonts w:ascii="Arial" w:hAnsi="Arial" w:cs="Arial"/>
                <w:szCs w:val="22"/>
              </w:rPr>
            </w:pPr>
          </w:p>
        </w:tc>
        <w:tc>
          <w:tcPr>
            <w:tcW w:w="5461" w:type="dxa"/>
            <w:tcBorders>
              <w:bottom w:val="single" w:sz="4" w:space="0" w:color="auto"/>
            </w:tcBorders>
            <w:vAlign w:val="center"/>
          </w:tcPr>
          <w:p w14:paraId="6D2409AE" w14:textId="77777777" w:rsidR="00B10097" w:rsidRPr="009742B9" w:rsidRDefault="00B10097" w:rsidP="00D93107">
            <w:pPr>
              <w:rPr>
                <w:rFonts w:ascii="Arial" w:hAnsi="Arial" w:cs="Arial"/>
                <w:szCs w:val="22"/>
              </w:rPr>
            </w:pPr>
          </w:p>
        </w:tc>
      </w:tr>
      <w:tr w:rsidR="00B10097" w:rsidRPr="009742B9" w14:paraId="563B2C19" w14:textId="77777777" w:rsidTr="00D93107">
        <w:trPr>
          <w:trHeight w:val="492"/>
        </w:trPr>
        <w:tc>
          <w:tcPr>
            <w:tcW w:w="3438" w:type="dxa"/>
            <w:vAlign w:val="bottom"/>
          </w:tcPr>
          <w:p w14:paraId="44A3F3C6" w14:textId="77777777"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14:paraId="60CBD130"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6250B9D" w14:textId="77777777" w:rsidR="00B10097" w:rsidRPr="009742B9" w:rsidRDefault="00B10097" w:rsidP="00D93107">
            <w:pPr>
              <w:rPr>
                <w:rFonts w:ascii="Arial" w:hAnsi="Arial" w:cs="Arial"/>
                <w:szCs w:val="22"/>
              </w:rPr>
            </w:pPr>
          </w:p>
        </w:tc>
      </w:tr>
      <w:tr w:rsidR="00B10097" w:rsidRPr="009742B9" w14:paraId="723B6098" w14:textId="77777777" w:rsidTr="00D93107">
        <w:trPr>
          <w:trHeight w:val="492"/>
        </w:trPr>
        <w:tc>
          <w:tcPr>
            <w:tcW w:w="3438" w:type="dxa"/>
            <w:vAlign w:val="bottom"/>
          </w:tcPr>
          <w:p w14:paraId="37179F69"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14:paraId="204B614E"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6E09EDE" w14:textId="77777777" w:rsidR="00B10097" w:rsidRPr="009742B9" w:rsidRDefault="00B10097" w:rsidP="00D93107">
            <w:pPr>
              <w:rPr>
                <w:rFonts w:ascii="Arial" w:hAnsi="Arial" w:cs="Arial"/>
                <w:szCs w:val="22"/>
              </w:rPr>
            </w:pPr>
          </w:p>
        </w:tc>
      </w:tr>
      <w:tr w:rsidR="00B10097" w:rsidRPr="009742B9" w14:paraId="62B013D6" w14:textId="77777777" w:rsidTr="00D93107">
        <w:trPr>
          <w:trHeight w:val="492"/>
        </w:trPr>
        <w:tc>
          <w:tcPr>
            <w:tcW w:w="3438" w:type="dxa"/>
            <w:vAlign w:val="bottom"/>
          </w:tcPr>
          <w:p w14:paraId="6AF59F07"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14:paraId="6BE2BA77"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741848DC" w14:textId="77777777" w:rsidR="00B10097" w:rsidRPr="009742B9" w:rsidRDefault="00B10097" w:rsidP="00D93107">
            <w:pPr>
              <w:rPr>
                <w:rFonts w:ascii="Arial" w:hAnsi="Arial" w:cs="Arial"/>
                <w:szCs w:val="22"/>
              </w:rPr>
            </w:pPr>
          </w:p>
        </w:tc>
      </w:tr>
      <w:tr w:rsidR="00B10097" w:rsidRPr="009742B9" w14:paraId="674DC082" w14:textId="77777777" w:rsidTr="00D93107">
        <w:trPr>
          <w:trHeight w:val="492"/>
        </w:trPr>
        <w:tc>
          <w:tcPr>
            <w:tcW w:w="3438" w:type="dxa"/>
            <w:vAlign w:val="bottom"/>
          </w:tcPr>
          <w:p w14:paraId="17F5D295"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14:paraId="4C9C6FCD"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2879E4DD" w14:textId="77777777" w:rsidR="00B10097" w:rsidRPr="009742B9" w:rsidRDefault="00B10097" w:rsidP="00D93107">
            <w:pPr>
              <w:rPr>
                <w:rFonts w:ascii="Arial" w:hAnsi="Arial" w:cs="Arial"/>
                <w:szCs w:val="22"/>
              </w:rPr>
            </w:pPr>
          </w:p>
        </w:tc>
      </w:tr>
      <w:tr w:rsidR="00B10097" w:rsidRPr="009742B9" w14:paraId="54966EA1" w14:textId="77777777" w:rsidTr="00D93107">
        <w:trPr>
          <w:trHeight w:val="492"/>
        </w:trPr>
        <w:tc>
          <w:tcPr>
            <w:tcW w:w="3438" w:type="dxa"/>
            <w:vAlign w:val="bottom"/>
          </w:tcPr>
          <w:p w14:paraId="2CDF2D58"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14:paraId="08DB54F3"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156A8CB" w14:textId="77777777" w:rsidR="00B10097" w:rsidRPr="009742B9" w:rsidRDefault="00B10097" w:rsidP="00D93107">
            <w:pPr>
              <w:rPr>
                <w:rFonts w:ascii="Arial" w:hAnsi="Arial" w:cs="Arial"/>
                <w:szCs w:val="22"/>
              </w:rPr>
            </w:pPr>
          </w:p>
        </w:tc>
      </w:tr>
      <w:tr w:rsidR="00B10097" w:rsidRPr="009742B9" w14:paraId="211401F7" w14:textId="77777777" w:rsidTr="00D93107">
        <w:trPr>
          <w:trHeight w:val="492"/>
        </w:trPr>
        <w:tc>
          <w:tcPr>
            <w:tcW w:w="3438" w:type="dxa"/>
            <w:vAlign w:val="bottom"/>
          </w:tcPr>
          <w:p w14:paraId="2A1EEC22"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14:paraId="7F559F6D"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12D218F4" w14:textId="77777777" w:rsidR="00B10097" w:rsidRPr="009742B9" w:rsidRDefault="00B10097" w:rsidP="00D93107">
            <w:pPr>
              <w:rPr>
                <w:rFonts w:ascii="Arial" w:hAnsi="Arial" w:cs="Arial"/>
                <w:szCs w:val="22"/>
              </w:rPr>
            </w:pPr>
          </w:p>
        </w:tc>
      </w:tr>
      <w:tr w:rsidR="00B10097" w:rsidRPr="009742B9" w14:paraId="13D6D3FA" w14:textId="77777777" w:rsidTr="00D93107">
        <w:trPr>
          <w:trHeight w:val="492"/>
        </w:trPr>
        <w:tc>
          <w:tcPr>
            <w:tcW w:w="3438" w:type="dxa"/>
            <w:vAlign w:val="bottom"/>
          </w:tcPr>
          <w:p w14:paraId="179C127C"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14:paraId="597DE9E6"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4E830800" w14:textId="77777777" w:rsidR="00B10097" w:rsidRPr="009742B9" w:rsidRDefault="00B10097" w:rsidP="00D93107">
            <w:pPr>
              <w:rPr>
                <w:rFonts w:ascii="Arial" w:hAnsi="Arial" w:cs="Arial"/>
                <w:szCs w:val="22"/>
              </w:rPr>
            </w:pPr>
          </w:p>
        </w:tc>
      </w:tr>
      <w:tr w:rsidR="00B10097" w:rsidRPr="009742B9" w14:paraId="4D11A786" w14:textId="77777777" w:rsidTr="00D93107">
        <w:trPr>
          <w:trHeight w:val="492"/>
        </w:trPr>
        <w:tc>
          <w:tcPr>
            <w:tcW w:w="3438" w:type="dxa"/>
            <w:vAlign w:val="bottom"/>
          </w:tcPr>
          <w:p w14:paraId="338EC77B"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14:paraId="0787933A"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7727CDDE" w14:textId="77777777" w:rsidR="00B10097" w:rsidRPr="009742B9" w:rsidRDefault="00B10097" w:rsidP="00D93107">
            <w:pPr>
              <w:rPr>
                <w:rFonts w:ascii="Arial" w:hAnsi="Arial" w:cs="Arial"/>
                <w:szCs w:val="22"/>
              </w:rPr>
            </w:pPr>
          </w:p>
        </w:tc>
      </w:tr>
      <w:tr w:rsidR="00B10097" w:rsidRPr="009742B9" w14:paraId="13849FFF" w14:textId="77777777" w:rsidTr="00D93107">
        <w:trPr>
          <w:trHeight w:val="492"/>
        </w:trPr>
        <w:tc>
          <w:tcPr>
            <w:tcW w:w="3438" w:type="dxa"/>
            <w:vAlign w:val="bottom"/>
          </w:tcPr>
          <w:p w14:paraId="39548C7B"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14:paraId="7B9E2B7D"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7DF74E52" w14:textId="77777777" w:rsidR="00B10097" w:rsidRPr="009742B9" w:rsidRDefault="00B10097" w:rsidP="00D93107">
            <w:pPr>
              <w:rPr>
                <w:rFonts w:ascii="Arial" w:hAnsi="Arial" w:cs="Arial"/>
                <w:szCs w:val="22"/>
              </w:rPr>
            </w:pPr>
          </w:p>
        </w:tc>
      </w:tr>
      <w:tr w:rsidR="00B10097" w:rsidRPr="009742B9" w14:paraId="3E066F45" w14:textId="77777777" w:rsidTr="00D93107">
        <w:trPr>
          <w:trHeight w:val="492"/>
        </w:trPr>
        <w:tc>
          <w:tcPr>
            <w:tcW w:w="3438" w:type="dxa"/>
            <w:vAlign w:val="bottom"/>
          </w:tcPr>
          <w:p w14:paraId="61FAA505" w14:textId="77777777"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14:paraId="6799912C"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9633575" w14:textId="77777777" w:rsidR="00B10097" w:rsidRPr="009742B9" w:rsidRDefault="00B10097" w:rsidP="00D93107">
            <w:pPr>
              <w:rPr>
                <w:rFonts w:ascii="Arial" w:hAnsi="Arial" w:cs="Arial"/>
                <w:szCs w:val="22"/>
              </w:rPr>
            </w:pPr>
          </w:p>
        </w:tc>
      </w:tr>
    </w:tbl>
    <w:p w14:paraId="17E77286" w14:textId="77777777" w:rsidR="00B10097" w:rsidRPr="009742B9" w:rsidRDefault="00B10097" w:rsidP="00B10097">
      <w:pPr>
        <w:rPr>
          <w:rFonts w:ascii="Arial" w:hAnsi="Arial" w:cs="Arial"/>
          <w:sz w:val="22"/>
          <w:szCs w:val="22"/>
        </w:rPr>
      </w:pPr>
    </w:p>
    <w:p w14:paraId="25214AF5" w14:textId="77777777" w:rsidR="00B10097" w:rsidRPr="009742B9" w:rsidRDefault="00B10097" w:rsidP="00B10097">
      <w:pPr>
        <w:rPr>
          <w:rFonts w:ascii="Arial" w:hAnsi="Arial" w:cs="Arial"/>
          <w:sz w:val="22"/>
          <w:szCs w:val="22"/>
        </w:rPr>
      </w:pPr>
    </w:p>
    <w:p w14:paraId="09456F66" w14:textId="77777777" w:rsidR="00B10097" w:rsidRPr="009742B9" w:rsidRDefault="00B10097" w:rsidP="00B10097">
      <w:pPr>
        <w:rPr>
          <w:rFonts w:ascii="Arial" w:hAnsi="Arial" w:cs="Arial"/>
          <w:sz w:val="22"/>
          <w:szCs w:val="22"/>
        </w:rPr>
      </w:pPr>
    </w:p>
    <w:p w14:paraId="47CF6017" w14:textId="77777777" w:rsidR="00B10097" w:rsidRPr="009742B9" w:rsidRDefault="00B10097" w:rsidP="00B10097">
      <w:pPr>
        <w:rPr>
          <w:rFonts w:ascii="Arial" w:hAnsi="Arial" w:cs="Arial"/>
          <w:sz w:val="22"/>
          <w:szCs w:val="22"/>
        </w:rPr>
      </w:pPr>
    </w:p>
    <w:p w14:paraId="79A6297E" w14:textId="77777777" w:rsidR="00B10097" w:rsidRPr="009742B9" w:rsidRDefault="00B10097" w:rsidP="00B10097">
      <w:pPr>
        <w:rPr>
          <w:rFonts w:ascii="Arial" w:hAnsi="Arial" w:cs="Arial"/>
          <w:sz w:val="22"/>
          <w:szCs w:val="22"/>
        </w:rPr>
      </w:pPr>
    </w:p>
    <w:p w14:paraId="7692D07D" w14:textId="77777777" w:rsidR="00B10097" w:rsidRPr="009742B9" w:rsidRDefault="00B10097" w:rsidP="00B10097">
      <w:pPr>
        <w:rPr>
          <w:rFonts w:ascii="Arial" w:hAnsi="Arial" w:cs="Arial"/>
          <w:sz w:val="22"/>
          <w:szCs w:val="22"/>
        </w:rPr>
      </w:pPr>
    </w:p>
    <w:p w14:paraId="79554637"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02"/>
        <w:gridCol w:w="1914"/>
        <w:gridCol w:w="3658"/>
      </w:tblGrid>
      <w:tr w:rsidR="00B10097" w:rsidRPr="009742B9" w14:paraId="0ED95C67" w14:textId="77777777" w:rsidTr="00D93107">
        <w:trPr>
          <w:jc w:val="center"/>
        </w:trPr>
        <w:tc>
          <w:tcPr>
            <w:tcW w:w="3652" w:type="dxa"/>
          </w:tcPr>
          <w:p w14:paraId="5773A118"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09F7EBF7"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072418D5" w14:textId="77777777" w:rsidR="00B10097" w:rsidRPr="009742B9" w:rsidRDefault="009E1791" w:rsidP="00D93107">
            <w:pPr>
              <w:jc w:val="center"/>
              <w:rPr>
                <w:rFonts w:ascii="Arial" w:hAnsi="Arial" w:cs="Arial"/>
                <w:szCs w:val="22"/>
              </w:rPr>
            </w:pPr>
            <w:r>
              <w:rPr>
                <w:rFonts w:ascii="Arial" w:hAnsi="Arial" w:cs="Arial"/>
                <w:sz w:val="22"/>
                <w:szCs w:val="22"/>
              </w:rPr>
              <w:t>По</w:t>
            </w:r>
            <w:r>
              <w:rPr>
                <w:rFonts w:ascii="Arial" w:hAnsi="Arial" w:cs="Arial"/>
                <w:sz w:val="22"/>
                <w:szCs w:val="22"/>
                <w:lang w:val="sr-Cyrl-RS"/>
              </w:rPr>
              <w:t>дизвођач</w:t>
            </w:r>
            <w:r w:rsidR="00B10097" w:rsidRPr="009742B9">
              <w:rPr>
                <w:rFonts w:ascii="Arial" w:hAnsi="Arial" w:cs="Arial"/>
                <w:sz w:val="22"/>
                <w:szCs w:val="22"/>
              </w:rPr>
              <w:t>:</w:t>
            </w:r>
          </w:p>
        </w:tc>
      </w:tr>
      <w:tr w:rsidR="00B10097" w:rsidRPr="009742B9" w14:paraId="6D1495CB" w14:textId="77777777" w:rsidTr="00D93107">
        <w:trPr>
          <w:jc w:val="center"/>
        </w:trPr>
        <w:tc>
          <w:tcPr>
            <w:tcW w:w="3652" w:type="dxa"/>
            <w:vAlign w:val="center"/>
          </w:tcPr>
          <w:p w14:paraId="43BA97A9" w14:textId="77777777" w:rsidR="00B10097" w:rsidRPr="009742B9" w:rsidRDefault="00B10097" w:rsidP="00D93107">
            <w:pPr>
              <w:rPr>
                <w:rFonts w:ascii="Arial" w:hAnsi="Arial" w:cs="Arial"/>
                <w:szCs w:val="22"/>
              </w:rPr>
            </w:pPr>
          </w:p>
        </w:tc>
        <w:tc>
          <w:tcPr>
            <w:tcW w:w="1985" w:type="dxa"/>
            <w:vAlign w:val="center"/>
          </w:tcPr>
          <w:p w14:paraId="685909BB" w14:textId="77777777" w:rsidR="00B10097" w:rsidRPr="009742B9" w:rsidRDefault="00B10097" w:rsidP="00D93107">
            <w:pPr>
              <w:rPr>
                <w:rFonts w:ascii="Arial" w:hAnsi="Arial" w:cs="Arial"/>
                <w:szCs w:val="22"/>
              </w:rPr>
            </w:pPr>
          </w:p>
        </w:tc>
        <w:tc>
          <w:tcPr>
            <w:tcW w:w="3782" w:type="dxa"/>
            <w:vAlign w:val="center"/>
          </w:tcPr>
          <w:p w14:paraId="3AD734E2" w14:textId="77777777" w:rsidR="00B10097" w:rsidRPr="009742B9" w:rsidRDefault="00B10097" w:rsidP="00D93107">
            <w:pPr>
              <w:rPr>
                <w:rFonts w:ascii="Arial" w:hAnsi="Arial" w:cs="Arial"/>
                <w:szCs w:val="22"/>
              </w:rPr>
            </w:pPr>
          </w:p>
        </w:tc>
      </w:tr>
      <w:tr w:rsidR="00B10097" w:rsidRPr="009742B9" w14:paraId="68009958" w14:textId="77777777" w:rsidTr="00D93107">
        <w:trPr>
          <w:jc w:val="center"/>
        </w:trPr>
        <w:tc>
          <w:tcPr>
            <w:tcW w:w="3652" w:type="dxa"/>
            <w:tcBorders>
              <w:bottom w:val="single" w:sz="4" w:space="0" w:color="auto"/>
            </w:tcBorders>
            <w:vAlign w:val="center"/>
          </w:tcPr>
          <w:p w14:paraId="49C388D4" w14:textId="77777777" w:rsidR="00B10097" w:rsidRPr="009742B9" w:rsidRDefault="00B10097" w:rsidP="00D93107">
            <w:pPr>
              <w:rPr>
                <w:rFonts w:ascii="Arial" w:hAnsi="Arial" w:cs="Arial"/>
                <w:szCs w:val="22"/>
              </w:rPr>
            </w:pPr>
          </w:p>
        </w:tc>
        <w:tc>
          <w:tcPr>
            <w:tcW w:w="1985" w:type="dxa"/>
            <w:vAlign w:val="center"/>
          </w:tcPr>
          <w:p w14:paraId="6D64FF0F"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5699DEAE" w14:textId="77777777" w:rsidR="00B10097" w:rsidRPr="009742B9" w:rsidRDefault="00B10097" w:rsidP="00D93107">
            <w:pPr>
              <w:rPr>
                <w:rFonts w:ascii="Arial" w:hAnsi="Arial" w:cs="Arial"/>
                <w:szCs w:val="22"/>
              </w:rPr>
            </w:pPr>
          </w:p>
        </w:tc>
      </w:tr>
    </w:tbl>
    <w:p w14:paraId="7A07A087" w14:textId="77777777" w:rsidR="00B10097" w:rsidRPr="009742B9" w:rsidRDefault="00B10097" w:rsidP="00B10097">
      <w:pPr>
        <w:jc w:val="both"/>
        <w:rPr>
          <w:rFonts w:ascii="Arial" w:hAnsi="Arial" w:cs="Arial"/>
          <w:sz w:val="22"/>
          <w:szCs w:val="22"/>
        </w:rPr>
      </w:pPr>
    </w:p>
    <w:p w14:paraId="11A659E6" w14:textId="77777777" w:rsidR="00B10097" w:rsidRPr="009742B9" w:rsidRDefault="00B10097" w:rsidP="00B10097">
      <w:pPr>
        <w:jc w:val="both"/>
        <w:rPr>
          <w:rFonts w:ascii="Arial" w:hAnsi="Arial" w:cs="Arial"/>
          <w:sz w:val="22"/>
          <w:szCs w:val="22"/>
        </w:rPr>
      </w:pPr>
    </w:p>
    <w:p w14:paraId="35D393F6" w14:textId="77777777" w:rsidR="00B10097" w:rsidRPr="009742B9" w:rsidRDefault="00B10097" w:rsidP="00B10097">
      <w:pPr>
        <w:jc w:val="both"/>
        <w:rPr>
          <w:rFonts w:ascii="Arial" w:hAnsi="Arial" w:cs="Arial"/>
          <w:sz w:val="22"/>
          <w:szCs w:val="22"/>
        </w:rPr>
      </w:pPr>
    </w:p>
    <w:p w14:paraId="10E0222E" w14:textId="77777777" w:rsidR="00B10097" w:rsidRPr="009742B9" w:rsidRDefault="00B10097" w:rsidP="00B10097">
      <w:pPr>
        <w:jc w:val="both"/>
        <w:rPr>
          <w:rFonts w:ascii="Arial" w:hAnsi="Arial" w:cs="Arial"/>
          <w:sz w:val="22"/>
          <w:szCs w:val="22"/>
        </w:rPr>
      </w:pPr>
    </w:p>
    <w:p w14:paraId="018C0213" w14:textId="77777777" w:rsidR="00B10097" w:rsidRPr="009742B9" w:rsidRDefault="00B10097" w:rsidP="00B10097">
      <w:pPr>
        <w:jc w:val="both"/>
        <w:rPr>
          <w:rFonts w:ascii="Arial" w:hAnsi="Arial" w:cs="Arial"/>
          <w:sz w:val="22"/>
          <w:szCs w:val="22"/>
        </w:rPr>
      </w:pPr>
    </w:p>
    <w:p w14:paraId="733851B1" w14:textId="77777777" w:rsidR="00B10097" w:rsidRPr="009742B9" w:rsidRDefault="00B10097" w:rsidP="00B10097">
      <w:pPr>
        <w:jc w:val="both"/>
        <w:rPr>
          <w:rFonts w:ascii="Arial" w:hAnsi="Arial" w:cs="Arial"/>
          <w:sz w:val="22"/>
          <w:szCs w:val="22"/>
        </w:rPr>
      </w:pPr>
    </w:p>
    <w:p w14:paraId="52A2D562" w14:textId="77777777"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14:paraId="4BE0ED23" w14:textId="77777777" w:rsidR="00B10097" w:rsidRPr="009742B9" w:rsidRDefault="00B10097" w:rsidP="00B10097">
      <w:pPr>
        <w:jc w:val="both"/>
        <w:rPr>
          <w:rFonts w:ascii="Arial" w:hAnsi="Arial" w:cs="Arial"/>
          <w:i/>
          <w:sz w:val="22"/>
          <w:szCs w:val="22"/>
        </w:rPr>
      </w:pPr>
    </w:p>
    <w:p w14:paraId="0EF63E12" w14:textId="77777777" w:rsidR="00B10097" w:rsidRDefault="00B10097" w:rsidP="00B10097">
      <w:pPr>
        <w:jc w:val="both"/>
        <w:rPr>
          <w:rFonts w:ascii="Arial" w:hAnsi="Arial" w:cs="Arial"/>
          <w:strike/>
          <w:color w:val="FF0000"/>
          <w:sz w:val="22"/>
          <w:szCs w:val="22"/>
          <w:lang w:val="sr-Latn-RS"/>
        </w:rPr>
      </w:pPr>
    </w:p>
    <w:p w14:paraId="17B7F0AA" w14:textId="77777777" w:rsidR="00256BB5" w:rsidRDefault="00256BB5" w:rsidP="00B10097">
      <w:pPr>
        <w:jc w:val="both"/>
        <w:rPr>
          <w:rFonts w:ascii="Arial" w:hAnsi="Arial" w:cs="Arial"/>
          <w:strike/>
          <w:color w:val="FF0000"/>
          <w:sz w:val="22"/>
          <w:szCs w:val="22"/>
          <w:lang w:val="sr-Latn-RS"/>
        </w:rPr>
      </w:pPr>
    </w:p>
    <w:p w14:paraId="06985F1C" w14:textId="77777777" w:rsidR="00256BB5" w:rsidRPr="00256BB5" w:rsidRDefault="00256BB5" w:rsidP="00B10097">
      <w:pPr>
        <w:jc w:val="both"/>
        <w:rPr>
          <w:rFonts w:ascii="Arial" w:hAnsi="Arial" w:cs="Arial"/>
          <w:strike/>
          <w:color w:val="FF0000"/>
          <w:sz w:val="22"/>
          <w:szCs w:val="22"/>
          <w:lang w:val="sr-Latn-RS"/>
        </w:rPr>
      </w:pPr>
    </w:p>
    <w:p w14:paraId="7AE5C2D7" w14:textId="77777777" w:rsidR="00B10097" w:rsidRPr="009742B9" w:rsidRDefault="00B10097" w:rsidP="00B10097">
      <w:pPr>
        <w:jc w:val="both"/>
        <w:rPr>
          <w:rFonts w:ascii="Arial" w:hAnsi="Arial" w:cs="Arial"/>
          <w:sz w:val="22"/>
          <w:szCs w:val="22"/>
        </w:rPr>
      </w:pPr>
    </w:p>
    <w:p w14:paraId="7EDFB71E" w14:textId="77777777" w:rsidR="00314410" w:rsidRDefault="00314410" w:rsidP="00B10097">
      <w:pPr>
        <w:jc w:val="both"/>
        <w:rPr>
          <w:rFonts w:ascii="Arial" w:hAnsi="Arial" w:cs="Arial"/>
          <w:sz w:val="22"/>
          <w:szCs w:val="22"/>
        </w:rPr>
      </w:pPr>
    </w:p>
    <w:p w14:paraId="66DB07FE" w14:textId="77777777" w:rsidR="00B01A30" w:rsidRPr="009742B9" w:rsidRDefault="00B01A30" w:rsidP="00B10097">
      <w:pPr>
        <w:jc w:val="both"/>
        <w:rPr>
          <w:rFonts w:ascii="Arial" w:hAnsi="Arial" w:cs="Arial"/>
          <w:sz w:val="22"/>
          <w:szCs w:val="22"/>
        </w:rPr>
      </w:pPr>
    </w:p>
    <w:p w14:paraId="6362530C" w14:textId="77777777" w:rsidR="00F621F1" w:rsidRPr="00137FD0" w:rsidRDefault="00F621F1" w:rsidP="00B10097">
      <w:pPr>
        <w:pStyle w:val="BodyText"/>
        <w:ind w:left="142"/>
        <w:jc w:val="right"/>
        <w:rPr>
          <w:rFonts w:ascii="Arial" w:hAnsi="Arial" w:cs="Arial"/>
          <w:b/>
          <w:sz w:val="22"/>
          <w:szCs w:val="22"/>
        </w:rPr>
      </w:pPr>
    </w:p>
    <w:p w14:paraId="6CA82E6D" w14:textId="5FA6465C" w:rsidR="00887059" w:rsidRPr="00887059" w:rsidRDefault="00B10097" w:rsidP="00887059">
      <w:pPr>
        <w:pStyle w:val="BodyText"/>
        <w:ind w:left="142"/>
        <w:jc w:val="right"/>
        <w:rPr>
          <w:rFonts w:ascii="Arial" w:hAnsi="Arial" w:cs="Arial"/>
          <w:b/>
          <w:sz w:val="22"/>
          <w:szCs w:val="22"/>
          <w:lang w:val="sr-Cyrl-RS"/>
        </w:rPr>
      </w:pPr>
      <w:r w:rsidRPr="009742B9">
        <w:rPr>
          <w:rFonts w:ascii="Arial" w:hAnsi="Arial" w:cs="Arial"/>
          <w:b/>
          <w:sz w:val="22"/>
          <w:szCs w:val="22"/>
        </w:rPr>
        <w:t>ОБРАЗАЦ 2.</w:t>
      </w:r>
      <w:r w:rsidR="00887059">
        <w:rPr>
          <w:rFonts w:ascii="Arial" w:hAnsi="Arial" w:cs="Arial"/>
          <w:b/>
          <w:sz w:val="22"/>
          <w:szCs w:val="22"/>
          <w:lang w:val="sr-Cyrl-RS"/>
        </w:rPr>
        <w:t>5.</w:t>
      </w:r>
    </w:p>
    <w:p w14:paraId="1B458B4B" w14:textId="77777777" w:rsidR="00887059" w:rsidRDefault="00887059" w:rsidP="00887059">
      <w:pPr>
        <w:pStyle w:val="BodyText"/>
        <w:ind w:left="142"/>
        <w:jc w:val="right"/>
        <w:rPr>
          <w:rFonts w:ascii="Arial" w:hAnsi="Arial" w:cs="Arial"/>
          <w:b/>
          <w:sz w:val="22"/>
          <w:szCs w:val="22"/>
        </w:rPr>
      </w:pPr>
    </w:p>
    <w:p w14:paraId="55FD6B73" w14:textId="77777777" w:rsidR="00887059" w:rsidRDefault="00887059" w:rsidP="00887059">
      <w:pPr>
        <w:pStyle w:val="BodyText"/>
        <w:ind w:left="142"/>
        <w:jc w:val="right"/>
        <w:rPr>
          <w:rFonts w:ascii="Arial" w:hAnsi="Arial" w:cs="Arial"/>
          <w:b/>
          <w:sz w:val="22"/>
          <w:szCs w:val="22"/>
        </w:rPr>
      </w:pPr>
    </w:p>
    <w:p w14:paraId="2D5EB755" w14:textId="0B0A0A9B" w:rsidR="00B10097" w:rsidRDefault="00B10097" w:rsidP="0002336F">
      <w:pPr>
        <w:pStyle w:val="BodyText"/>
        <w:ind w:left="142"/>
        <w:jc w:val="center"/>
        <w:rPr>
          <w:rFonts w:ascii="Arial" w:hAnsi="Arial" w:cs="Arial"/>
          <w:b/>
          <w:sz w:val="22"/>
          <w:szCs w:val="22"/>
        </w:rPr>
      </w:pPr>
      <w:r w:rsidRPr="00F82410">
        <w:rPr>
          <w:rFonts w:ascii="Arial" w:hAnsi="Arial" w:cs="Arial"/>
          <w:b/>
          <w:sz w:val="22"/>
          <w:szCs w:val="22"/>
        </w:rPr>
        <w:lastRenderedPageBreak/>
        <w:t>ПОДАЦИ О ЧЛАНУ ГРУПЕ ПОНУЂАЧА</w:t>
      </w:r>
    </w:p>
    <w:p w14:paraId="3EF57B2E" w14:textId="75E888F5" w:rsidR="007947A4" w:rsidRPr="007947A4" w:rsidRDefault="007947A4" w:rsidP="0002336F">
      <w:pPr>
        <w:pStyle w:val="BodyText"/>
        <w:ind w:left="142"/>
        <w:jc w:val="center"/>
        <w:rPr>
          <w:rFonts w:ascii="Arial" w:hAnsi="Arial" w:cs="Arial"/>
          <w:b/>
          <w:sz w:val="22"/>
          <w:szCs w:val="22"/>
          <w:lang w:val="sr-Cyrl-RS"/>
        </w:rPr>
      </w:pPr>
      <w:r>
        <w:rPr>
          <w:rFonts w:ascii="Arial" w:hAnsi="Arial" w:cs="Arial"/>
          <w:b/>
          <w:sz w:val="22"/>
          <w:szCs w:val="22"/>
          <w:lang w:val="sr-Cyrl-RS"/>
        </w:rPr>
        <w:t>Партија бр._____</w:t>
      </w:r>
    </w:p>
    <w:p w14:paraId="45591EAF" w14:textId="77777777" w:rsidR="00575669" w:rsidRPr="00F82410" w:rsidRDefault="00575669" w:rsidP="0002336F">
      <w:pPr>
        <w:pStyle w:val="BodyText"/>
        <w:ind w:left="142"/>
        <w:jc w:val="center"/>
        <w:rPr>
          <w:rFonts w:ascii="Arial" w:hAnsi="Arial" w:cs="Arial"/>
          <w:b/>
          <w:sz w:val="22"/>
          <w:szCs w:val="22"/>
        </w:rPr>
      </w:pPr>
    </w:p>
    <w:p w14:paraId="25AC01AF" w14:textId="77777777" w:rsidR="00B10097" w:rsidRPr="009742B9" w:rsidRDefault="00B10097" w:rsidP="00B10097">
      <w:pPr>
        <w:pStyle w:val="BodyText"/>
        <w:ind w:left="142"/>
        <w:jc w:val="center"/>
        <w:rPr>
          <w:rFonts w:ascii="Arial" w:hAnsi="Arial" w:cs="Arial"/>
          <w:b/>
          <w:sz w:val="22"/>
          <w:szCs w:val="22"/>
        </w:rPr>
      </w:pPr>
    </w:p>
    <w:p w14:paraId="52C96D31" w14:textId="77777777" w:rsidR="00B10097" w:rsidRPr="009742B9" w:rsidRDefault="00B10097" w:rsidP="00B10097">
      <w:pPr>
        <w:pStyle w:val="BodyText"/>
        <w:ind w:left="142"/>
        <w:jc w:val="center"/>
        <w:rPr>
          <w:rFonts w:ascii="Arial" w:hAnsi="Arial" w:cs="Arial"/>
          <w:b/>
          <w:sz w:val="22"/>
          <w:szCs w:val="22"/>
        </w:rPr>
      </w:pPr>
    </w:p>
    <w:p w14:paraId="146EC9BE" w14:textId="77777777"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17"/>
        <w:gridCol w:w="249"/>
        <w:gridCol w:w="5408"/>
      </w:tblGrid>
      <w:tr w:rsidR="00B10097" w:rsidRPr="009742B9" w14:paraId="19488209" w14:textId="77777777" w:rsidTr="00D93107">
        <w:trPr>
          <w:trHeight w:val="492"/>
        </w:trPr>
        <w:tc>
          <w:tcPr>
            <w:tcW w:w="3438" w:type="dxa"/>
            <w:vAlign w:val="bottom"/>
          </w:tcPr>
          <w:p w14:paraId="793E48CC" w14:textId="77777777"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14:paraId="657BC4F3" w14:textId="77777777" w:rsidR="00B10097" w:rsidRPr="009742B9" w:rsidRDefault="00B10097" w:rsidP="00D93107">
            <w:pPr>
              <w:rPr>
                <w:rFonts w:ascii="Arial" w:hAnsi="Arial" w:cs="Arial"/>
                <w:szCs w:val="22"/>
              </w:rPr>
            </w:pPr>
          </w:p>
        </w:tc>
        <w:tc>
          <w:tcPr>
            <w:tcW w:w="5461" w:type="dxa"/>
            <w:tcBorders>
              <w:bottom w:val="single" w:sz="4" w:space="0" w:color="auto"/>
            </w:tcBorders>
            <w:vAlign w:val="center"/>
          </w:tcPr>
          <w:p w14:paraId="583F8E72" w14:textId="77777777" w:rsidR="00B10097" w:rsidRPr="009742B9" w:rsidRDefault="00B10097" w:rsidP="00D93107">
            <w:pPr>
              <w:rPr>
                <w:rFonts w:ascii="Arial" w:hAnsi="Arial" w:cs="Arial"/>
                <w:szCs w:val="22"/>
              </w:rPr>
            </w:pPr>
          </w:p>
        </w:tc>
      </w:tr>
      <w:tr w:rsidR="00B10097" w:rsidRPr="009742B9" w14:paraId="35C212E6" w14:textId="77777777" w:rsidTr="00D93107">
        <w:trPr>
          <w:trHeight w:val="492"/>
        </w:trPr>
        <w:tc>
          <w:tcPr>
            <w:tcW w:w="3438" w:type="dxa"/>
            <w:vAlign w:val="bottom"/>
          </w:tcPr>
          <w:p w14:paraId="0DB145D9" w14:textId="77777777"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14:paraId="64D1609C"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4F742526" w14:textId="77777777" w:rsidR="00B10097" w:rsidRPr="009742B9" w:rsidRDefault="00B10097" w:rsidP="00D93107">
            <w:pPr>
              <w:rPr>
                <w:rFonts w:ascii="Arial" w:hAnsi="Arial" w:cs="Arial"/>
                <w:szCs w:val="22"/>
              </w:rPr>
            </w:pPr>
          </w:p>
        </w:tc>
      </w:tr>
      <w:tr w:rsidR="00B10097" w:rsidRPr="009742B9" w14:paraId="201990BD" w14:textId="77777777" w:rsidTr="00D93107">
        <w:trPr>
          <w:trHeight w:val="492"/>
        </w:trPr>
        <w:tc>
          <w:tcPr>
            <w:tcW w:w="3438" w:type="dxa"/>
            <w:vAlign w:val="bottom"/>
          </w:tcPr>
          <w:p w14:paraId="715BD133"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14:paraId="6A7594F3"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3BE01F32" w14:textId="77777777" w:rsidR="00B10097" w:rsidRPr="009742B9" w:rsidRDefault="00B10097" w:rsidP="00D93107">
            <w:pPr>
              <w:rPr>
                <w:rFonts w:ascii="Arial" w:hAnsi="Arial" w:cs="Arial"/>
                <w:szCs w:val="22"/>
              </w:rPr>
            </w:pPr>
          </w:p>
        </w:tc>
      </w:tr>
      <w:tr w:rsidR="00B10097" w:rsidRPr="009742B9" w14:paraId="0F25FFF7" w14:textId="77777777" w:rsidTr="00D93107">
        <w:trPr>
          <w:trHeight w:val="492"/>
        </w:trPr>
        <w:tc>
          <w:tcPr>
            <w:tcW w:w="3438" w:type="dxa"/>
            <w:vAlign w:val="bottom"/>
          </w:tcPr>
          <w:p w14:paraId="0FD278C2"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14:paraId="186F52A4"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1C21ED8" w14:textId="77777777" w:rsidR="00B10097" w:rsidRPr="009742B9" w:rsidRDefault="00B10097" w:rsidP="00D93107">
            <w:pPr>
              <w:rPr>
                <w:rFonts w:ascii="Arial" w:hAnsi="Arial" w:cs="Arial"/>
                <w:szCs w:val="22"/>
              </w:rPr>
            </w:pPr>
          </w:p>
        </w:tc>
      </w:tr>
      <w:tr w:rsidR="00B10097" w:rsidRPr="009742B9" w14:paraId="70011A2F" w14:textId="77777777" w:rsidTr="00D93107">
        <w:trPr>
          <w:trHeight w:val="492"/>
        </w:trPr>
        <w:tc>
          <w:tcPr>
            <w:tcW w:w="3438" w:type="dxa"/>
            <w:vAlign w:val="bottom"/>
          </w:tcPr>
          <w:p w14:paraId="3FD962C0"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14:paraId="11AE3D30"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46E2151" w14:textId="77777777" w:rsidR="00B10097" w:rsidRPr="009742B9" w:rsidRDefault="00B10097" w:rsidP="00D93107">
            <w:pPr>
              <w:rPr>
                <w:rFonts w:ascii="Arial" w:hAnsi="Arial" w:cs="Arial"/>
                <w:szCs w:val="22"/>
              </w:rPr>
            </w:pPr>
          </w:p>
        </w:tc>
      </w:tr>
      <w:tr w:rsidR="00B10097" w:rsidRPr="009742B9" w14:paraId="47FB3F47" w14:textId="77777777" w:rsidTr="00D93107">
        <w:trPr>
          <w:trHeight w:val="492"/>
        </w:trPr>
        <w:tc>
          <w:tcPr>
            <w:tcW w:w="3438" w:type="dxa"/>
            <w:vAlign w:val="bottom"/>
          </w:tcPr>
          <w:p w14:paraId="75565D47"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14:paraId="0D4575B1"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3CC0B562" w14:textId="77777777" w:rsidR="00B10097" w:rsidRPr="009742B9" w:rsidRDefault="00B10097" w:rsidP="00D93107">
            <w:pPr>
              <w:rPr>
                <w:rFonts w:ascii="Arial" w:hAnsi="Arial" w:cs="Arial"/>
                <w:szCs w:val="22"/>
              </w:rPr>
            </w:pPr>
          </w:p>
        </w:tc>
      </w:tr>
      <w:tr w:rsidR="00B10097" w:rsidRPr="009742B9" w14:paraId="4272320C" w14:textId="77777777" w:rsidTr="00D93107">
        <w:trPr>
          <w:trHeight w:val="492"/>
        </w:trPr>
        <w:tc>
          <w:tcPr>
            <w:tcW w:w="3438" w:type="dxa"/>
            <w:vAlign w:val="bottom"/>
          </w:tcPr>
          <w:p w14:paraId="0CB755FF"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14:paraId="706ACAE3"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4BF64998" w14:textId="77777777" w:rsidR="00B10097" w:rsidRPr="009742B9" w:rsidRDefault="00B10097" w:rsidP="00D93107">
            <w:pPr>
              <w:rPr>
                <w:rFonts w:ascii="Arial" w:hAnsi="Arial" w:cs="Arial"/>
                <w:szCs w:val="22"/>
              </w:rPr>
            </w:pPr>
          </w:p>
        </w:tc>
      </w:tr>
      <w:tr w:rsidR="00B10097" w:rsidRPr="009742B9" w14:paraId="22BC04FC" w14:textId="77777777" w:rsidTr="00D93107">
        <w:trPr>
          <w:trHeight w:val="492"/>
        </w:trPr>
        <w:tc>
          <w:tcPr>
            <w:tcW w:w="3438" w:type="dxa"/>
            <w:vAlign w:val="bottom"/>
          </w:tcPr>
          <w:p w14:paraId="31F6CA6E"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14:paraId="63C0B028"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7232D255" w14:textId="77777777" w:rsidR="00B10097" w:rsidRPr="009742B9" w:rsidRDefault="00B10097" w:rsidP="00D93107">
            <w:pPr>
              <w:rPr>
                <w:rFonts w:ascii="Arial" w:hAnsi="Arial" w:cs="Arial"/>
                <w:szCs w:val="22"/>
              </w:rPr>
            </w:pPr>
          </w:p>
        </w:tc>
      </w:tr>
      <w:tr w:rsidR="00B10097" w:rsidRPr="009742B9" w14:paraId="51844BB6" w14:textId="77777777" w:rsidTr="00D93107">
        <w:trPr>
          <w:trHeight w:val="492"/>
        </w:trPr>
        <w:tc>
          <w:tcPr>
            <w:tcW w:w="3438" w:type="dxa"/>
            <w:vAlign w:val="bottom"/>
          </w:tcPr>
          <w:p w14:paraId="22180600"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14:paraId="0EAAE84C"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4D9E6B39" w14:textId="77777777" w:rsidR="00B10097" w:rsidRPr="009742B9" w:rsidRDefault="00B10097" w:rsidP="00D93107">
            <w:pPr>
              <w:rPr>
                <w:rFonts w:ascii="Arial" w:hAnsi="Arial" w:cs="Arial"/>
                <w:szCs w:val="22"/>
              </w:rPr>
            </w:pPr>
          </w:p>
        </w:tc>
      </w:tr>
      <w:tr w:rsidR="00B10097" w:rsidRPr="009742B9" w14:paraId="0E787B38" w14:textId="77777777" w:rsidTr="00D93107">
        <w:trPr>
          <w:trHeight w:val="492"/>
        </w:trPr>
        <w:tc>
          <w:tcPr>
            <w:tcW w:w="3438" w:type="dxa"/>
            <w:vAlign w:val="bottom"/>
          </w:tcPr>
          <w:p w14:paraId="5B59756F"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14:paraId="11FB07E2"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66A136F" w14:textId="77777777" w:rsidR="00B10097" w:rsidRPr="009742B9" w:rsidRDefault="00B10097" w:rsidP="00D93107">
            <w:pPr>
              <w:rPr>
                <w:rFonts w:ascii="Arial" w:hAnsi="Arial" w:cs="Arial"/>
                <w:szCs w:val="22"/>
              </w:rPr>
            </w:pPr>
          </w:p>
        </w:tc>
      </w:tr>
      <w:tr w:rsidR="00B10097" w:rsidRPr="009742B9" w14:paraId="1A713770" w14:textId="77777777" w:rsidTr="00D93107">
        <w:trPr>
          <w:trHeight w:val="492"/>
        </w:trPr>
        <w:tc>
          <w:tcPr>
            <w:tcW w:w="3438" w:type="dxa"/>
            <w:vAlign w:val="bottom"/>
          </w:tcPr>
          <w:p w14:paraId="3F1BCA6B" w14:textId="77777777"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14:paraId="283131C1"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24E8C83" w14:textId="77777777" w:rsidR="00B10097" w:rsidRPr="009742B9" w:rsidRDefault="00B10097" w:rsidP="00D93107">
            <w:pPr>
              <w:rPr>
                <w:rFonts w:ascii="Arial" w:hAnsi="Arial" w:cs="Arial"/>
                <w:szCs w:val="22"/>
              </w:rPr>
            </w:pPr>
          </w:p>
        </w:tc>
      </w:tr>
    </w:tbl>
    <w:p w14:paraId="04687FDC" w14:textId="77777777" w:rsidR="00B10097" w:rsidRPr="009742B9" w:rsidRDefault="00B10097" w:rsidP="00B10097">
      <w:pPr>
        <w:rPr>
          <w:rFonts w:ascii="Arial" w:hAnsi="Arial" w:cs="Arial"/>
          <w:sz w:val="22"/>
          <w:szCs w:val="22"/>
        </w:rPr>
      </w:pPr>
    </w:p>
    <w:p w14:paraId="37FDDFEF" w14:textId="77777777" w:rsidR="00B10097" w:rsidRPr="009742B9" w:rsidRDefault="00B10097" w:rsidP="00B10097">
      <w:pPr>
        <w:rPr>
          <w:rFonts w:ascii="Arial" w:hAnsi="Arial" w:cs="Arial"/>
          <w:sz w:val="22"/>
          <w:szCs w:val="22"/>
        </w:rPr>
      </w:pPr>
    </w:p>
    <w:p w14:paraId="21849277" w14:textId="77777777" w:rsidR="00B10097" w:rsidRPr="009742B9" w:rsidRDefault="00B10097" w:rsidP="00B10097">
      <w:pPr>
        <w:rPr>
          <w:rFonts w:ascii="Arial" w:hAnsi="Arial" w:cs="Arial"/>
          <w:sz w:val="22"/>
          <w:szCs w:val="22"/>
        </w:rPr>
      </w:pPr>
    </w:p>
    <w:p w14:paraId="75F3B35F" w14:textId="77777777" w:rsidR="00B10097" w:rsidRPr="009742B9" w:rsidRDefault="00B10097" w:rsidP="00B10097">
      <w:pPr>
        <w:rPr>
          <w:rFonts w:ascii="Arial" w:hAnsi="Arial" w:cs="Arial"/>
          <w:sz w:val="22"/>
          <w:szCs w:val="22"/>
        </w:rPr>
      </w:pPr>
    </w:p>
    <w:p w14:paraId="2135430B" w14:textId="77777777" w:rsidR="00B10097" w:rsidRPr="009742B9" w:rsidRDefault="00B10097" w:rsidP="00B10097">
      <w:pPr>
        <w:rPr>
          <w:rFonts w:ascii="Arial" w:hAnsi="Arial" w:cs="Arial"/>
          <w:sz w:val="22"/>
          <w:szCs w:val="22"/>
        </w:rPr>
      </w:pPr>
    </w:p>
    <w:p w14:paraId="1359B678"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02"/>
        <w:gridCol w:w="1914"/>
        <w:gridCol w:w="3658"/>
      </w:tblGrid>
      <w:tr w:rsidR="00B10097" w:rsidRPr="009742B9" w14:paraId="38743DE0" w14:textId="77777777" w:rsidTr="00D93107">
        <w:trPr>
          <w:jc w:val="center"/>
        </w:trPr>
        <w:tc>
          <w:tcPr>
            <w:tcW w:w="3652" w:type="dxa"/>
          </w:tcPr>
          <w:p w14:paraId="73B9D948"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3BD18822"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70604642"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r w:rsidR="009E1791">
              <w:rPr>
                <w:rFonts w:ascii="Arial" w:hAnsi="Arial" w:cs="Arial"/>
                <w:sz w:val="22"/>
                <w:szCs w:val="22"/>
                <w:lang w:val="sr-Cyrl-RS"/>
              </w:rPr>
              <w:t xml:space="preserve"> или овлашћени представник групе понуђача</w:t>
            </w:r>
            <w:r w:rsidRPr="009742B9">
              <w:rPr>
                <w:rFonts w:ascii="Arial" w:hAnsi="Arial" w:cs="Arial"/>
                <w:sz w:val="22"/>
                <w:szCs w:val="22"/>
              </w:rPr>
              <w:t>:</w:t>
            </w:r>
          </w:p>
        </w:tc>
      </w:tr>
      <w:tr w:rsidR="00B10097" w:rsidRPr="009742B9" w14:paraId="2CD7EB42" w14:textId="77777777" w:rsidTr="00D93107">
        <w:trPr>
          <w:jc w:val="center"/>
        </w:trPr>
        <w:tc>
          <w:tcPr>
            <w:tcW w:w="3652" w:type="dxa"/>
            <w:vAlign w:val="center"/>
          </w:tcPr>
          <w:p w14:paraId="5E76836E" w14:textId="77777777" w:rsidR="00B10097" w:rsidRPr="009742B9" w:rsidRDefault="00B10097" w:rsidP="00D93107">
            <w:pPr>
              <w:rPr>
                <w:rFonts w:ascii="Arial" w:hAnsi="Arial" w:cs="Arial"/>
                <w:szCs w:val="22"/>
              </w:rPr>
            </w:pPr>
          </w:p>
        </w:tc>
        <w:tc>
          <w:tcPr>
            <w:tcW w:w="1985" w:type="dxa"/>
            <w:vAlign w:val="center"/>
          </w:tcPr>
          <w:p w14:paraId="039CF0A0" w14:textId="77777777" w:rsidR="00B10097" w:rsidRPr="009742B9" w:rsidRDefault="00B10097" w:rsidP="00D93107">
            <w:pPr>
              <w:rPr>
                <w:rFonts w:ascii="Arial" w:hAnsi="Arial" w:cs="Arial"/>
                <w:szCs w:val="22"/>
              </w:rPr>
            </w:pPr>
          </w:p>
        </w:tc>
        <w:tc>
          <w:tcPr>
            <w:tcW w:w="3782" w:type="dxa"/>
            <w:vAlign w:val="center"/>
          </w:tcPr>
          <w:p w14:paraId="36C7DF8D" w14:textId="77777777" w:rsidR="00B10097" w:rsidRPr="009742B9" w:rsidRDefault="00B10097" w:rsidP="00D93107">
            <w:pPr>
              <w:rPr>
                <w:rFonts w:ascii="Arial" w:hAnsi="Arial" w:cs="Arial"/>
                <w:szCs w:val="22"/>
              </w:rPr>
            </w:pPr>
          </w:p>
        </w:tc>
      </w:tr>
      <w:tr w:rsidR="00B10097" w:rsidRPr="009742B9" w14:paraId="6E35BFE2" w14:textId="77777777" w:rsidTr="00D93107">
        <w:trPr>
          <w:jc w:val="center"/>
        </w:trPr>
        <w:tc>
          <w:tcPr>
            <w:tcW w:w="3652" w:type="dxa"/>
            <w:tcBorders>
              <w:bottom w:val="single" w:sz="4" w:space="0" w:color="auto"/>
            </w:tcBorders>
            <w:vAlign w:val="center"/>
          </w:tcPr>
          <w:p w14:paraId="7268FDF1" w14:textId="77777777" w:rsidR="00B10097" w:rsidRPr="009742B9" w:rsidRDefault="00B10097" w:rsidP="00D93107">
            <w:pPr>
              <w:rPr>
                <w:rFonts w:ascii="Arial" w:hAnsi="Arial" w:cs="Arial"/>
                <w:szCs w:val="22"/>
              </w:rPr>
            </w:pPr>
          </w:p>
        </w:tc>
        <w:tc>
          <w:tcPr>
            <w:tcW w:w="1985" w:type="dxa"/>
            <w:vAlign w:val="center"/>
          </w:tcPr>
          <w:p w14:paraId="40E304E1"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603F0F2B" w14:textId="77777777" w:rsidR="00B10097" w:rsidRPr="009742B9" w:rsidRDefault="00B10097" w:rsidP="00D93107">
            <w:pPr>
              <w:rPr>
                <w:rFonts w:ascii="Arial" w:hAnsi="Arial" w:cs="Arial"/>
                <w:szCs w:val="22"/>
              </w:rPr>
            </w:pPr>
          </w:p>
        </w:tc>
      </w:tr>
    </w:tbl>
    <w:p w14:paraId="1F0F2416" w14:textId="77777777" w:rsidR="00B10097" w:rsidRPr="009742B9" w:rsidRDefault="00B10097" w:rsidP="00B10097">
      <w:pPr>
        <w:jc w:val="both"/>
        <w:rPr>
          <w:rFonts w:ascii="Arial" w:hAnsi="Arial" w:cs="Arial"/>
          <w:sz w:val="22"/>
          <w:szCs w:val="22"/>
        </w:rPr>
      </w:pPr>
    </w:p>
    <w:p w14:paraId="22E81186" w14:textId="77777777" w:rsidR="00B10097" w:rsidRPr="009742B9" w:rsidRDefault="00B10097" w:rsidP="00B10097">
      <w:pPr>
        <w:jc w:val="both"/>
        <w:rPr>
          <w:rFonts w:ascii="Arial" w:hAnsi="Arial" w:cs="Arial"/>
          <w:sz w:val="22"/>
          <w:szCs w:val="22"/>
        </w:rPr>
      </w:pPr>
    </w:p>
    <w:p w14:paraId="3BF4F7A1" w14:textId="77777777" w:rsidR="00B10097" w:rsidRPr="009742B9" w:rsidRDefault="00B10097" w:rsidP="00B10097">
      <w:pPr>
        <w:jc w:val="both"/>
        <w:rPr>
          <w:rFonts w:ascii="Arial" w:hAnsi="Arial" w:cs="Arial"/>
          <w:sz w:val="22"/>
          <w:szCs w:val="22"/>
        </w:rPr>
      </w:pPr>
    </w:p>
    <w:p w14:paraId="3FCCACF0" w14:textId="77777777" w:rsidR="00B10097" w:rsidRPr="009742B9" w:rsidRDefault="00B10097" w:rsidP="00B10097">
      <w:pPr>
        <w:jc w:val="both"/>
        <w:rPr>
          <w:rFonts w:ascii="Arial" w:hAnsi="Arial" w:cs="Arial"/>
          <w:sz w:val="22"/>
          <w:szCs w:val="22"/>
        </w:rPr>
      </w:pPr>
    </w:p>
    <w:p w14:paraId="2A1337AC" w14:textId="77777777"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14:paraId="3E4B9C13" w14:textId="77777777" w:rsidR="00B10097" w:rsidRPr="009742B9" w:rsidRDefault="00B10097" w:rsidP="00B10097">
      <w:pPr>
        <w:jc w:val="both"/>
        <w:rPr>
          <w:rFonts w:ascii="Arial" w:hAnsi="Arial" w:cs="Arial"/>
          <w:i/>
          <w:sz w:val="22"/>
          <w:szCs w:val="22"/>
        </w:rPr>
      </w:pPr>
    </w:p>
    <w:p w14:paraId="75AF4F87" w14:textId="77777777" w:rsidR="00B10097" w:rsidRPr="009742B9" w:rsidRDefault="00B10097" w:rsidP="00B10097">
      <w:pPr>
        <w:jc w:val="both"/>
        <w:rPr>
          <w:rFonts w:ascii="Arial" w:hAnsi="Arial" w:cs="Arial"/>
          <w:sz w:val="22"/>
          <w:szCs w:val="22"/>
        </w:rPr>
      </w:pPr>
    </w:p>
    <w:p w14:paraId="618AEAF2" w14:textId="77777777" w:rsidR="00B10097" w:rsidRPr="009742B9" w:rsidRDefault="00B10097" w:rsidP="00B10097">
      <w:pPr>
        <w:jc w:val="both"/>
        <w:rPr>
          <w:rFonts w:ascii="Arial" w:hAnsi="Arial" w:cs="Arial"/>
          <w:sz w:val="22"/>
          <w:szCs w:val="22"/>
        </w:rPr>
      </w:pPr>
    </w:p>
    <w:p w14:paraId="29643E53" w14:textId="77777777" w:rsidR="00B10097" w:rsidRPr="009742B9" w:rsidRDefault="00B10097" w:rsidP="00B10097">
      <w:pPr>
        <w:jc w:val="both"/>
        <w:rPr>
          <w:rFonts w:ascii="Arial" w:hAnsi="Arial" w:cs="Arial"/>
          <w:sz w:val="22"/>
          <w:szCs w:val="22"/>
        </w:rPr>
      </w:pPr>
    </w:p>
    <w:p w14:paraId="05B7CC06" w14:textId="77777777" w:rsidR="00B10097" w:rsidRPr="009742B9" w:rsidRDefault="00B10097" w:rsidP="00B10097">
      <w:pPr>
        <w:jc w:val="both"/>
        <w:rPr>
          <w:rFonts w:ascii="Arial" w:hAnsi="Arial" w:cs="Arial"/>
          <w:sz w:val="22"/>
          <w:szCs w:val="22"/>
        </w:rPr>
      </w:pPr>
    </w:p>
    <w:p w14:paraId="771ABBCC" w14:textId="77777777" w:rsidR="00B10097" w:rsidRPr="009742B9" w:rsidRDefault="00B10097" w:rsidP="00B10097">
      <w:pPr>
        <w:jc w:val="both"/>
        <w:rPr>
          <w:rFonts w:ascii="Arial" w:hAnsi="Arial" w:cs="Arial"/>
          <w:sz w:val="22"/>
          <w:szCs w:val="22"/>
        </w:rPr>
      </w:pPr>
    </w:p>
    <w:p w14:paraId="57A37519" w14:textId="77777777" w:rsidR="00B10097" w:rsidRPr="009742B9" w:rsidRDefault="00B10097" w:rsidP="00B10097">
      <w:pPr>
        <w:jc w:val="both"/>
        <w:rPr>
          <w:rFonts w:ascii="Arial" w:hAnsi="Arial" w:cs="Arial"/>
          <w:sz w:val="22"/>
          <w:szCs w:val="22"/>
        </w:rPr>
      </w:pPr>
    </w:p>
    <w:p w14:paraId="34D020D1" w14:textId="77777777" w:rsidR="00B10097" w:rsidRPr="009742B9" w:rsidRDefault="00B10097" w:rsidP="00B10097">
      <w:pPr>
        <w:jc w:val="right"/>
        <w:rPr>
          <w:rFonts w:ascii="Arial" w:hAnsi="Arial" w:cs="Arial"/>
          <w:sz w:val="22"/>
          <w:szCs w:val="22"/>
        </w:rPr>
      </w:pPr>
    </w:p>
    <w:p w14:paraId="04BE311E" w14:textId="49F21793" w:rsidR="00F82410" w:rsidRDefault="00F82410">
      <w:pPr>
        <w:suppressAutoHyphens w:val="0"/>
        <w:jc w:val="both"/>
        <w:rPr>
          <w:rFonts w:ascii="Arial" w:hAnsi="Arial" w:cs="Arial"/>
          <w:b/>
          <w:sz w:val="22"/>
          <w:szCs w:val="22"/>
        </w:rPr>
      </w:pPr>
    </w:p>
    <w:p w14:paraId="0F6EEFDE" w14:textId="77777777" w:rsidR="00B10097" w:rsidRPr="009742B9" w:rsidRDefault="00B10097" w:rsidP="00B10097">
      <w:pPr>
        <w:pStyle w:val="BodyText"/>
        <w:ind w:left="142"/>
        <w:jc w:val="right"/>
        <w:rPr>
          <w:rFonts w:ascii="Arial" w:eastAsia="Calibri" w:hAnsi="Arial" w:cs="Arial"/>
          <w:sz w:val="22"/>
          <w:szCs w:val="22"/>
        </w:rPr>
      </w:pPr>
      <w:r w:rsidRPr="009742B9">
        <w:rPr>
          <w:rFonts w:ascii="Arial" w:hAnsi="Arial" w:cs="Arial"/>
          <w:b/>
          <w:sz w:val="22"/>
          <w:szCs w:val="22"/>
        </w:rPr>
        <w:t>ОБРАЗАЦ 3.</w:t>
      </w:r>
    </w:p>
    <w:p w14:paraId="2DF4D252" w14:textId="77777777" w:rsidR="00B10097" w:rsidRPr="009742B9" w:rsidRDefault="00B10097" w:rsidP="00B10097">
      <w:pPr>
        <w:suppressAutoHyphens w:val="0"/>
        <w:spacing w:after="200" w:line="276" w:lineRule="auto"/>
        <w:ind w:left="1080"/>
        <w:contextualSpacing/>
        <w:jc w:val="both"/>
        <w:rPr>
          <w:rFonts w:ascii="Arial" w:eastAsia="Calibri" w:hAnsi="Arial" w:cs="Arial"/>
          <w:sz w:val="22"/>
          <w:szCs w:val="22"/>
        </w:rPr>
      </w:pPr>
    </w:p>
    <w:p w14:paraId="2C465E81" w14:textId="51E343D1"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У складу са чланом 75. став 2. Закона о јавним набавкама („Сл. гласник РС“ бр. 124/12</w:t>
      </w:r>
      <w:r w:rsidR="00221114">
        <w:rPr>
          <w:rFonts w:ascii="Arial" w:hAnsi="Arial" w:cs="Arial"/>
          <w:bCs/>
          <w:sz w:val="22"/>
          <w:szCs w:val="22"/>
          <w:lang w:val="sr-Cyrl-RS" w:eastAsia="en-US" w:bidi="en-US"/>
        </w:rPr>
        <w:t xml:space="preserve"> и 14/15</w:t>
      </w:r>
      <w:r w:rsidR="00E0182A">
        <w:rPr>
          <w:rFonts w:ascii="Arial" w:hAnsi="Arial" w:cs="Arial"/>
          <w:bCs/>
          <w:sz w:val="22"/>
          <w:szCs w:val="22"/>
          <w:lang w:val="sr-Cyrl-RS" w:eastAsia="en-US" w:bidi="en-US"/>
        </w:rPr>
        <w:t>, 68/15</w:t>
      </w:r>
      <w:r w:rsidRPr="009742B9">
        <w:rPr>
          <w:rFonts w:ascii="Arial" w:hAnsi="Arial" w:cs="Arial"/>
          <w:bCs/>
          <w:sz w:val="22"/>
          <w:szCs w:val="22"/>
          <w:lang w:eastAsia="en-US" w:bidi="en-US"/>
        </w:rPr>
        <w:t>) дајемо следећу</w:t>
      </w:r>
    </w:p>
    <w:p w14:paraId="22A446B1" w14:textId="77777777" w:rsidR="00B10097" w:rsidRPr="009742B9" w:rsidRDefault="00B10097" w:rsidP="00B10097">
      <w:pPr>
        <w:jc w:val="right"/>
        <w:rPr>
          <w:rFonts w:ascii="Arial" w:hAnsi="Arial" w:cs="Arial"/>
          <w:b/>
          <w:bCs/>
          <w:sz w:val="22"/>
          <w:szCs w:val="22"/>
          <w:lang w:eastAsia="en-US" w:bidi="en-US"/>
        </w:rPr>
      </w:pPr>
    </w:p>
    <w:p w14:paraId="1338C740" w14:textId="77777777" w:rsidR="00B10097" w:rsidRPr="009742B9" w:rsidRDefault="00B10097" w:rsidP="00B10097">
      <w:pPr>
        <w:jc w:val="right"/>
        <w:rPr>
          <w:rFonts w:ascii="Arial" w:hAnsi="Arial" w:cs="Arial"/>
          <w:b/>
          <w:bCs/>
          <w:sz w:val="22"/>
          <w:szCs w:val="22"/>
          <w:lang w:eastAsia="en-US" w:bidi="en-US"/>
        </w:rPr>
      </w:pPr>
    </w:p>
    <w:p w14:paraId="044098A7" w14:textId="77777777" w:rsidR="00B10097" w:rsidRPr="009742B9" w:rsidRDefault="00B10097" w:rsidP="00B10097">
      <w:pPr>
        <w:jc w:val="right"/>
        <w:rPr>
          <w:rFonts w:ascii="Arial" w:hAnsi="Arial" w:cs="Arial"/>
          <w:b/>
          <w:bCs/>
          <w:sz w:val="22"/>
          <w:szCs w:val="22"/>
          <w:lang w:eastAsia="en-US" w:bidi="en-US"/>
        </w:rPr>
      </w:pPr>
    </w:p>
    <w:p w14:paraId="19C91A56" w14:textId="77777777" w:rsidR="000B4372" w:rsidRDefault="00B10097" w:rsidP="000B4372">
      <w:pPr>
        <w:jc w:val="center"/>
        <w:rPr>
          <w:rFonts w:ascii="Arial" w:hAnsi="Arial" w:cs="Arial"/>
          <w:b/>
          <w:bCs/>
          <w:sz w:val="22"/>
          <w:szCs w:val="22"/>
        </w:rPr>
      </w:pPr>
      <w:r w:rsidRPr="009742B9">
        <w:rPr>
          <w:rFonts w:ascii="Arial" w:hAnsi="Arial" w:cs="Arial"/>
          <w:b/>
          <w:bCs/>
          <w:sz w:val="22"/>
          <w:szCs w:val="22"/>
        </w:rPr>
        <w:t xml:space="preserve">И З Ј А В У </w:t>
      </w:r>
    </w:p>
    <w:p w14:paraId="26093DA1" w14:textId="77777777" w:rsidR="000B4372" w:rsidRDefault="000B4372" w:rsidP="000B4372">
      <w:pPr>
        <w:jc w:val="center"/>
        <w:rPr>
          <w:rFonts w:ascii="Arial" w:hAnsi="Arial" w:cs="Arial"/>
          <w:b/>
          <w:bCs/>
          <w:sz w:val="22"/>
          <w:szCs w:val="22"/>
        </w:rPr>
      </w:pPr>
    </w:p>
    <w:p w14:paraId="163FFF3C" w14:textId="125B8488" w:rsidR="00FF7C0F" w:rsidRPr="000B4372" w:rsidRDefault="00FF7C0F" w:rsidP="000B4372">
      <w:pPr>
        <w:rPr>
          <w:rFonts w:ascii="Arial" w:hAnsi="Arial" w:cs="Arial"/>
          <w:b/>
          <w:bCs/>
          <w:sz w:val="22"/>
          <w:szCs w:val="22"/>
        </w:rPr>
      </w:pPr>
      <w:r>
        <w:rPr>
          <w:rFonts w:ascii="Arial" w:hAnsi="Arial" w:cs="Arial"/>
          <w:sz w:val="22"/>
          <w:szCs w:val="22"/>
        </w:rPr>
        <w:t>(</w:t>
      </w:r>
      <w:r w:rsidRPr="007947A4">
        <w:rPr>
          <w:rFonts w:ascii="Arial" w:hAnsi="Arial" w:cs="Arial"/>
          <w:sz w:val="22"/>
          <w:szCs w:val="22"/>
        </w:rPr>
        <w:t xml:space="preserve">„Потрошни материјал за моторна возила“ број </w:t>
      </w:r>
      <w:r w:rsidR="000B4372">
        <w:rPr>
          <w:rFonts w:ascii="Arial" w:hAnsi="Arial" w:cs="Arial"/>
          <w:b/>
          <w:sz w:val="22"/>
          <w:szCs w:val="22"/>
        </w:rPr>
        <w:t>JNMV/1000/0139/2015,</w:t>
      </w:r>
      <w:r w:rsidR="000B4372">
        <w:rPr>
          <w:rFonts w:ascii="Arial" w:hAnsi="Arial" w:cs="Arial"/>
          <w:b/>
          <w:sz w:val="22"/>
          <w:szCs w:val="22"/>
          <w:lang w:val="sr-Cyrl-RS"/>
        </w:rPr>
        <w:t xml:space="preserve"> </w:t>
      </w:r>
      <w:r w:rsidRPr="000B4372">
        <w:rPr>
          <w:rFonts w:ascii="Arial" w:hAnsi="Arial" w:cs="Arial"/>
          <w:b/>
          <w:sz w:val="22"/>
          <w:szCs w:val="22"/>
        </w:rPr>
        <w:t>Партија бр</w:t>
      </w:r>
      <w:r w:rsidR="000B4372">
        <w:rPr>
          <w:rFonts w:ascii="Arial" w:hAnsi="Arial" w:cs="Arial"/>
          <w:sz w:val="22"/>
          <w:szCs w:val="22"/>
        </w:rPr>
        <w:t>.__</w:t>
      </w:r>
      <w:r>
        <w:rPr>
          <w:rFonts w:ascii="Arial" w:hAnsi="Arial" w:cs="Arial"/>
          <w:sz w:val="22"/>
          <w:szCs w:val="22"/>
          <w:lang w:val="sr-Cyrl-RS"/>
        </w:rPr>
        <w:t>)</w:t>
      </w:r>
    </w:p>
    <w:p w14:paraId="302F6415" w14:textId="77777777" w:rsidR="00FF7C0F" w:rsidRPr="009742B9" w:rsidRDefault="00FF7C0F" w:rsidP="00FF7C0F">
      <w:pPr>
        <w:jc w:val="center"/>
        <w:rPr>
          <w:rFonts w:ascii="Arial" w:hAnsi="Arial" w:cs="Arial"/>
          <w:sz w:val="22"/>
          <w:szCs w:val="22"/>
        </w:rPr>
      </w:pPr>
    </w:p>
    <w:p w14:paraId="2D82F896" w14:textId="77777777" w:rsidR="00FF7C0F" w:rsidRDefault="00FF7C0F" w:rsidP="00B10097">
      <w:pPr>
        <w:jc w:val="center"/>
        <w:rPr>
          <w:rFonts w:ascii="Arial" w:hAnsi="Arial" w:cs="Arial"/>
          <w:b/>
          <w:bCs/>
          <w:sz w:val="22"/>
          <w:szCs w:val="22"/>
        </w:rPr>
      </w:pPr>
    </w:p>
    <w:p w14:paraId="14874B5E" w14:textId="77777777" w:rsidR="00FF7C0F" w:rsidRPr="009742B9" w:rsidRDefault="00FF7C0F" w:rsidP="00B10097">
      <w:pPr>
        <w:jc w:val="center"/>
        <w:rPr>
          <w:rFonts w:ascii="Arial" w:hAnsi="Arial" w:cs="Arial"/>
          <w:b/>
          <w:bCs/>
          <w:sz w:val="22"/>
          <w:szCs w:val="22"/>
        </w:rPr>
      </w:pPr>
    </w:p>
    <w:p w14:paraId="7F948FA5" w14:textId="77777777" w:rsidR="00B10097" w:rsidRPr="009742B9" w:rsidRDefault="00B10097" w:rsidP="00B10097">
      <w:pPr>
        <w:jc w:val="center"/>
        <w:rPr>
          <w:rFonts w:ascii="Arial" w:hAnsi="Arial" w:cs="Arial"/>
          <w:sz w:val="22"/>
          <w:szCs w:val="22"/>
          <w:lang w:val="ru-RU"/>
        </w:rPr>
      </w:pPr>
    </w:p>
    <w:p w14:paraId="0157B025"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____________________ </w:t>
      </w:r>
    </w:p>
    <w:p w14:paraId="1C0D3105"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уписати: понуђача, члана групе понуђача, подизвођача</w:t>
      </w:r>
      <w:r w:rsidRPr="009742B9">
        <w:rPr>
          <w:rFonts w:ascii="Arial" w:hAnsi="Arial" w:cs="Arial"/>
          <w:sz w:val="22"/>
          <w:szCs w:val="22"/>
        </w:rPr>
        <w:t>)</w:t>
      </w:r>
    </w:p>
    <w:p w14:paraId="411E3B6C" w14:textId="77777777" w:rsidR="00B10097" w:rsidRPr="009742B9" w:rsidRDefault="00B10097" w:rsidP="00B10097">
      <w:pPr>
        <w:jc w:val="center"/>
        <w:rPr>
          <w:rFonts w:ascii="Arial" w:hAnsi="Arial" w:cs="Arial"/>
          <w:sz w:val="22"/>
          <w:szCs w:val="22"/>
        </w:rPr>
      </w:pPr>
    </w:p>
    <w:p w14:paraId="3FDA82D3" w14:textId="77777777" w:rsidR="00B10097" w:rsidRPr="009742B9" w:rsidRDefault="00B10097" w:rsidP="00B10097">
      <w:pPr>
        <w:jc w:val="center"/>
        <w:rPr>
          <w:rFonts w:ascii="Arial" w:hAnsi="Arial" w:cs="Arial"/>
          <w:sz w:val="22"/>
          <w:szCs w:val="22"/>
        </w:rPr>
      </w:pPr>
    </w:p>
    <w:p w14:paraId="3CD9C00E" w14:textId="77777777" w:rsidR="00B10097" w:rsidRPr="009742B9" w:rsidRDefault="00B10097" w:rsidP="00B10097">
      <w:pPr>
        <w:jc w:val="center"/>
        <w:rPr>
          <w:rFonts w:ascii="Arial" w:hAnsi="Arial" w:cs="Arial"/>
          <w:sz w:val="22"/>
          <w:szCs w:val="22"/>
        </w:rPr>
      </w:pPr>
    </w:p>
    <w:p w14:paraId="08A9A60A"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 В Љ У Ј Е М О</w:t>
      </w:r>
    </w:p>
    <w:p w14:paraId="6F539603" w14:textId="77777777" w:rsidR="00B10097" w:rsidRPr="009742B9" w:rsidRDefault="00B10097" w:rsidP="00B10097">
      <w:pPr>
        <w:jc w:val="center"/>
        <w:rPr>
          <w:rFonts w:ascii="Arial" w:hAnsi="Arial" w:cs="Arial"/>
          <w:sz w:val="22"/>
          <w:szCs w:val="22"/>
        </w:rPr>
      </w:pPr>
    </w:p>
    <w:p w14:paraId="74AEDCC2" w14:textId="77777777" w:rsidR="00B10097"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14:paraId="11EEE9AB"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14:paraId="1586FC59"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пун назив  и седиште</w:t>
      </w:r>
      <w:r w:rsidRPr="009742B9">
        <w:rPr>
          <w:rFonts w:ascii="Arial" w:hAnsi="Arial" w:cs="Arial"/>
          <w:sz w:val="22"/>
          <w:szCs w:val="22"/>
        </w:rPr>
        <w:t>)</w:t>
      </w:r>
    </w:p>
    <w:p w14:paraId="768B90C9" w14:textId="77777777" w:rsidR="00B10097" w:rsidRPr="009742B9" w:rsidRDefault="00B10097" w:rsidP="00B10097">
      <w:pPr>
        <w:rPr>
          <w:rFonts w:ascii="Arial" w:hAnsi="Arial" w:cs="Arial"/>
          <w:sz w:val="22"/>
          <w:szCs w:val="22"/>
        </w:rPr>
      </w:pPr>
    </w:p>
    <w:p w14:paraId="633E6089" w14:textId="77777777" w:rsidR="00B10097" w:rsidRPr="009742B9" w:rsidRDefault="00B10097" w:rsidP="00B10097">
      <w:pPr>
        <w:rPr>
          <w:rFonts w:ascii="Arial" w:hAnsi="Arial" w:cs="Arial"/>
          <w:sz w:val="22"/>
          <w:szCs w:val="22"/>
        </w:rPr>
      </w:pPr>
    </w:p>
    <w:p w14:paraId="6B0A48CD"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поштује</w:t>
      </w:r>
      <w:r w:rsidR="00D26960">
        <w:rPr>
          <w:rFonts w:ascii="Arial" w:hAnsi="Arial" w:cs="Arial"/>
          <w:sz w:val="22"/>
          <w:szCs w:val="22"/>
          <w:lang w:val="sr-Cyrl-RS"/>
        </w:rPr>
        <w:t>мо</w:t>
      </w:r>
      <w:r w:rsidRPr="009742B9">
        <w:rPr>
          <w:rFonts w:ascii="Arial" w:hAnsi="Arial" w:cs="Arial"/>
          <w:sz w:val="22"/>
          <w:szCs w:val="22"/>
        </w:rPr>
        <w:t xml:space="preserve"> све обавезе које произлазе из важећих прописа о заштити</w:t>
      </w:r>
      <w:r w:rsidRPr="009742B9">
        <w:rPr>
          <w:rFonts w:ascii="Arial" w:hAnsi="Arial" w:cs="Arial"/>
          <w:color w:val="000000"/>
          <w:sz w:val="22"/>
          <w:szCs w:val="22"/>
        </w:rPr>
        <w:t xml:space="preserve"> на раду</w:t>
      </w:r>
      <w:r w:rsidRPr="009742B9">
        <w:rPr>
          <w:rFonts w:ascii="Arial" w:hAnsi="Arial" w:cs="Arial"/>
          <w:sz w:val="22"/>
          <w:szCs w:val="22"/>
        </w:rPr>
        <w:t xml:space="preserve">, запошљавању и условима рада, заштити животне средине и </w:t>
      </w:r>
      <w:r w:rsidR="00D26960">
        <w:rPr>
          <w:rFonts w:ascii="Arial" w:hAnsi="Arial" w:cs="Arial"/>
          <w:sz w:val="22"/>
          <w:szCs w:val="22"/>
          <w:lang w:val="sr-Cyrl-RS"/>
        </w:rPr>
        <w:t>да немамо меру забране обављања делатности која је на снази у време подношења понуда.</w:t>
      </w:r>
    </w:p>
    <w:p w14:paraId="0497C2EF" w14:textId="77777777" w:rsidR="00B10097" w:rsidRPr="009742B9" w:rsidRDefault="00B10097" w:rsidP="00B10097">
      <w:pPr>
        <w:pStyle w:val="BodyText"/>
        <w:ind w:left="-540" w:right="-16"/>
        <w:rPr>
          <w:rFonts w:ascii="Arial" w:hAnsi="Arial" w:cs="Arial"/>
          <w:sz w:val="22"/>
          <w:szCs w:val="22"/>
          <w:lang w:val="ru-RU"/>
        </w:rPr>
      </w:pPr>
    </w:p>
    <w:p w14:paraId="4D1DF203" w14:textId="77777777" w:rsidR="00B10097" w:rsidRPr="009742B9" w:rsidRDefault="00B10097" w:rsidP="00B10097">
      <w:pPr>
        <w:pStyle w:val="BodyText"/>
        <w:ind w:left="-540" w:right="-16"/>
        <w:rPr>
          <w:rFonts w:ascii="Arial" w:hAnsi="Arial" w:cs="Arial"/>
          <w:sz w:val="22"/>
          <w:szCs w:val="22"/>
          <w:lang w:val="ru-RU"/>
        </w:rPr>
      </w:pPr>
    </w:p>
    <w:p w14:paraId="10DA36DB" w14:textId="77777777" w:rsidR="00B10097" w:rsidRPr="009742B9" w:rsidRDefault="00B10097" w:rsidP="00B10097">
      <w:pPr>
        <w:pStyle w:val="BodyText"/>
        <w:ind w:left="-540" w:right="-16"/>
        <w:rPr>
          <w:rFonts w:ascii="Arial" w:hAnsi="Arial" w:cs="Arial"/>
          <w:sz w:val="22"/>
          <w:szCs w:val="22"/>
          <w:lang w:val="ru-RU"/>
        </w:rPr>
      </w:pPr>
    </w:p>
    <w:p w14:paraId="1E773A44" w14:textId="77777777" w:rsidR="00B10097" w:rsidRDefault="00B10097" w:rsidP="00B10097">
      <w:pPr>
        <w:pStyle w:val="BodyText"/>
        <w:ind w:left="-540" w:right="-16"/>
        <w:rPr>
          <w:rFonts w:ascii="Arial" w:hAnsi="Arial" w:cs="Arial"/>
          <w:sz w:val="22"/>
          <w:szCs w:val="22"/>
          <w:lang w:val="ru-RU"/>
        </w:rPr>
      </w:pPr>
    </w:p>
    <w:p w14:paraId="677F2FE0" w14:textId="77777777" w:rsidR="00887059" w:rsidRDefault="00887059" w:rsidP="00B10097">
      <w:pPr>
        <w:pStyle w:val="BodyText"/>
        <w:ind w:left="-540" w:right="-16"/>
        <w:rPr>
          <w:rFonts w:ascii="Arial" w:hAnsi="Arial" w:cs="Arial"/>
          <w:sz w:val="22"/>
          <w:szCs w:val="22"/>
          <w:lang w:val="ru-RU"/>
        </w:rPr>
      </w:pPr>
    </w:p>
    <w:p w14:paraId="155C9D89" w14:textId="77777777" w:rsidR="00887059" w:rsidRPr="009742B9" w:rsidRDefault="00887059" w:rsidP="00B10097">
      <w:pPr>
        <w:pStyle w:val="BodyText"/>
        <w:ind w:left="-540" w:right="-16"/>
        <w:rPr>
          <w:rFonts w:ascii="Arial" w:hAnsi="Arial" w:cs="Arial"/>
          <w:sz w:val="22"/>
          <w:szCs w:val="22"/>
          <w:lang w:val="ru-RU"/>
        </w:rPr>
      </w:pPr>
    </w:p>
    <w:p w14:paraId="5F02F9D9" w14:textId="77777777" w:rsidR="00B10097" w:rsidRPr="009742B9"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478"/>
        <w:gridCol w:w="1902"/>
        <w:gridCol w:w="3694"/>
      </w:tblGrid>
      <w:tr w:rsidR="00B10097" w:rsidRPr="009742B9" w14:paraId="54550555" w14:textId="77777777" w:rsidTr="00D93107">
        <w:trPr>
          <w:jc w:val="center"/>
        </w:trPr>
        <w:tc>
          <w:tcPr>
            <w:tcW w:w="3652" w:type="dxa"/>
          </w:tcPr>
          <w:p w14:paraId="1037EE0D"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4CB411A2"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3315546F"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Понуђач/подизвођач:</w:t>
            </w:r>
          </w:p>
        </w:tc>
      </w:tr>
      <w:tr w:rsidR="00B10097" w:rsidRPr="009742B9" w14:paraId="00646387" w14:textId="77777777" w:rsidTr="00D93107">
        <w:trPr>
          <w:jc w:val="center"/>
        </w:trPr>
        <w:tc>
          <w:tcPr>
            <w:tcW w:w="3652" w:type="dxa"/>
            <w:vAlign w:val="center"/>
          </w:tcPr>
          <w:p w14:paraId="5CBA7401" w14:textId="77777777" w:rsidR="00B10097" w:rsidRPr="009742B9" w:rsidRDefault="00B10097" w:rsidP="00D93107">
            <w:pPr>
              <w:rPr>
                <w:rFonts w:ascii="Arial" w:hAnsi="Arial" w:cs="Arial"/>
                <w:szCs w:val="22"/>
              </w:rPr>
            </w:pPr>
          </w:p>
        </w:tc>
        <w:tc>
          <w:tcPr>
            <w:tcW w:w="1985" w:type="dxa"/>
            <w:vAlign w:val="center"/>
          </w:tcPr>
          <w:p w14:paraId="78013A4E" w14:textId="77777777" w:rsidR="00B10097" w:rsidRPr="009742B9" w:rsidRDefault="00B10097" w:rsidP="00D93107">
            <w:pPr>
              <w:rPr>
                <w:rFonts w:ascii="Arial" w:hAnsi="Arial" w:cs="Arial"/>
                <w:szCs w:val="22"/>
              </w:rPr>
            </w:pPr>
          </w:p>
        </w:tc>
        <w:tc>
          <w:tcPr>
            <w:tcW w:w="3782" w:type="dxa"/>
            <w:vAlign w:val="center"/>
          </w:tcPr>
          <w:p w14:paraId="6226AA69" w14:textId="77777777" w:rsidR="00B10097" w:rsidRPr="009742B9" w:rsidRDefault="00B10097" w:rsidP="00D93107">
            <w:pPr>
              <w:rPr>
                <w:rFonts w:ascii="Arial" w:hAnsi="Arial" w:cs="Arial"/>
                <w:szCs w:val="22"/>
              </w:rPr>
            </w:pPr>
          </w:p>
        </w:tc>
      </w:tr>
      <w:tr w:rsidR="00B10097" w:rsidRPr="009742B9" w14:paraId="6E0FFD6D" w14:textId="77777777" w:rsidTr="00D93107">
        <w:trPr>
          <w:jc w:val="center"/>
        </w:trPr>
        <w:tc>
          <w:tcPr>
            <w:tcW w:w="3652" w:type="dxa"/>
            <w:tcBorders>
              <w:bottom w:val="single" w:sz="4" w:space="0" w:color="auto"/>
            </w:tcBorders>
            <w:vAlign w:val="center"/>
          </w:tcPr>
          <w:p w14:paraId="264ADC4E" w14:textId="77777777" w:rsidR="00B10097" w:rsidRPr="009742B9" w:rsidRDefault="00B10097" w:rsidP="00D93107">
            <w:pPr>
              <w:rPr>
                <w:rFonts w:ascii="Arial" w:hAnsi="Arial" w:cs="Arial"/>
                <w:szCs w:val="22"/>
              </w:rPr>
            </w:pPr>
          </w:p>
        </w:tc>
        <w:tc>
          <w:tcPr>
            <w:tcW w:w="1985" w:type="dxa"/>
            <w:vAlign w:val="center"/>
          </w:tcPr>
          <w:p w14:paraId="20F260E6"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0D7C2123" w14:textId="77777777" w:rsidR="00B10097" w:rsidRPr="009742B9" w:rsidRDefault="00B10097" w:rsidP="00D93107">
            <w:pPr>
              <w:rPr>
                <w:rFonts w:ascii="Arial" w:hAnsi="Arial" w:cs="Arial"/>
                <w:szCs w:val="22"/>
              </w:rPr>
            </w:pPr>
          </w:p>
        </w:tc>
      </w:tr>
    </w:tbl>
    <w:p w14:paraId="46C01E93" w14:textId="77777777" w:rsidR="00B10097" w:rsidRPr="009E1791" w:rsidRDefault="00B10097" w:rsidP="009E1791">
      <w:pPr>
        <w:ind w:right="-1096"/>
        <w:rPr>
          <w:rFonts w:ascii="Arial" w:hAnsi="Arial" w:cs="Arial"/>
          <w:sz w:val="22"/>
          <w:szCs w:val="22"/>
          <w:lang w:val="sr-Cyrl-RS"/>
        </w:rPr>
        <w:sectPr w:rsidR="00B10097" w:rsidRPr="009E1791">
          <w:footerReference w:type="default" r:id="rId13"/>
          <w:footerReference w:type="first" r:id="rId14"/>
          <w:pgSz w:w="11909" w:h="16834" w:code="9"/>
          <w:pgMar w:top="1134" w:right="1134" w:bottom="1134" w:left="1701" w:header="720" w:footer="720" w:gutter="0"/>
          <w:cols w:space="720"/>
          <w:docGrid w:linePitch="360"/>
        </w:sectPr>
      </w:pPr>
    </w:p>
    <w:p w14:paraId="0AE12195" w14:textId="77777777" w:rsidR="00C274E5" w:rsidRDefault="00C274E5" w:rsidP="0099550E">
      <w:pPr>
        <w:jc w:val="right"/>
        <w:rPr>
          <w:rFonts w:ascii="Arial" w:hAnsi="Arial" w:cs="Arial"/>
          <w:b/>
          <w:sz w:val="22"/>
          <w:szCs w:val="22"/>
        </w:rPr>
      </w:pPr>
    </w:p>
    <w:p w14:paraId="6046848E" w14:textId="1876882B" w:rsidR="00DC4355" w:rsidRDefault="00497B10" w:rsidP="0072157A">
      <w:pPr>
        <w:ind w:left="709" w:hanging="709"/>
        <w:outlineLvl w:val="0"/>
        <w:rPr>
          <w:rFonts w:ascii="Arial" w:hAnsi="Arial" w:cs="Arial"/>
          <w:b/>
          <w:sz w:val="22"/>
          <w:szCs w:val="22"/>
        </w:rPr>
      </w:pPr>
      <w:r w:rsidRPr="00497B10">
        <w:rPr>
          <w:rFonts w:ascii="Arial" w:hAnsi="Arial" w:cs="Arial"/>
          <w:b/>
          <w:sz w:val="22"/>
          <w:szCs w:val="22"/>
        </w:rPr>
        <w:t>ОБРАЗАЦ 4.</w:t>
      </w:r>
    </w:p>
    <w:p w14:paraId="6B5ABA9A" w14:textId="77777777" w:rsidR="0002336F" w:rsidRPr="00497B10" w:rsidRDefault="0002336F" w:rsidP="00497B10">
      <w:pPr>
        <w:ind w:left="709" w:hanging="709"/>
        <w:outlineLvl w:val="0"/>
        <w:rPr>
          <w:rFonts w:ascii="Arial" w:hAnsi="Arial" w:cs="Arial"/>
          <w:b/>
          <w:spacing w:val="5"/>
          <w:sz w:val="22"/>
          <w:szCs w:val="22"/>
        </w:rPr>
      </w:pPr>
    </w:p>
    <w:p w14:paraId="42733869" w14:textId="77777777" w:rsidR="00497B10" w:rsidRPr="00497B10" w:rsidRDefault="00497B10" w:rsidP="007457A2">
      <w:pPr>
        <w:jc w:val="center"/>
        <w:outlineLvl w:val="0"/>
        <w:rPr>
          <w:rFonts w:ascii="Arial" w:hAnsi="Arial" w:cs="Arial"/>
          <w:b/>
          <w:sz w:val="22"/>
          <w:szCs w:val="22"/>
        </w:rPr>
      </w:pPr>
      <w:r w:rsidRPr="00497B10">
        <w:rPr>
          <w:rFonts w:ascii="Arial" w:hAnsi="Arial" w:cs="Arial"/>
          <w:bCs/>
          <w:smallCaps/>
          <w:spacing w:val="5"/>
          <w:sz w:val="22"/>
          <w:szCs w:val="22"/>
        </w:rPr>
        <w:t>СТРУКТУРА ЦЕНЕ</w:t>
      </w:r>
    </w:p>
    <w:p w14:paraId="37CC6ADB" w14:textId="2B413EFF" w:rsidR="00497B10" w:rsidRPr="0002336F" w:rsidRDefault="0002336F" w:rsidP="007457A2">
      <w:pPr>
        <w:jc w:val="center"/>
        <w:rPr>
          <w:rFonts w:ascii="Arial" w:hAnsi="Arial" w:cs="Arial"/>
          <w:sz w:val="22"/>
          <w:szCs w:val="22"/>
          <w:lang w:val="sr-Cyrl-RS"/>
        </w:rPr>
      </w:pPr>
      <w:r>
        <w:rPr>
          <w:rFonts w:ascii="Arial" w:hAnsi="Arial" w:cs="Arial"/>
          <w:sz w:val="22"/>
          <w:szCs w:val="22"/>
          <w:lang w:val="sr-Cyrl-RS"/>
        </w:rPr>
        <w:t>Партија 1</w:t>
      </w:r>
    </w:p>
    <w:p w14:paraId="382C34E4" w14:textId="77777777" w:rsidR="00497B10" w:rsidRPr="00497B10" w:rsidRDefault="00497B10" w:rsidP="00497B10">
      <w:pPr>
        <w:rPr>
          <w:rFonts w:ascii="Arial" w:hAnsi="Arial" w:cs="Arial"/>
          <w:sz w:val="22"/>
          <w:szCs w:val="22"/>
        </w:rPr>
      </w:pP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159"/>
        <w:gridCol w:w="1085"/>
        <w:gridCol w:w="2025"/>
        <w:gridCol w:w="1440"/>
        <w:gridCol w:w="1579"/>
      </w:tblGrid>
      <w:tr w:rsidR="00497B10" w:rsidRPr="00497B10" w14:paraId="30BFD8B6" w14:textId="77777777" w:rsidTr="00497B10">
        <w:trPr>
          <w:trHeight w:val="980"/>
        </w:trPr>
        <w:tc>
          <w:tcPr>
            <w:tcW w:w="638" w:type="dxa"/>
            <w:vAlign w:val="center"/>
          </w:tcPr>
          <w:p w14:paraId="12F5E6CC" w14:textId="77777777" w:rsidR="00497B10" w:rsidRPr="00497B10" w:rsidRDefault="00497B10" w:rsidP="00497B10">
            <w:pPr>
              <w:suppressAutoHyphens w:val="0"/>
              <w:autoSpaceDE w:val="0"/>
              <w:autoSpaceDN w:val="0"/>
              <w:adjustRightInd w:val="0"/>
              <w:jc w:val="center"/>
              <w:rPr>
                <w:rFonts w:ascii="Arial" w:eastAsia="Calibri" w:hAnsi="Arial" w:cs="Arial"/>
                <w:b/>
                <w:bCs/>
                <w:sz w:val="18"/>
                <w:szCs w:val="18"/>
                <w:lang w:val="en-US" w:eastAsia="en-US"/>
              </w:rPr>
            </w:pPr>
            <w:r w:rsidRPr="00497B10">
              <w:rPr>
                <w:rFonts w:ascii="Arial" w:eastAsia="Calibri" w:hAnsi="Arial" w:cs="Arial"/>
                <w:b/>
                <w:bCs/>
                <w:sz w:val="18"/>
                <w:szCs w:val="18"/>
                <w:lang w:val="en-US" w:eastAsia="en-US"/>
              </w:rPr>
              <w:t>Ред.</w:t>
            </w:r>
          </w:p>
          <w:p w14:paraId="7EA3DD06" w14:textId="77777777" w:rsidR="00497B10" w:rsidRPr="00497B10" w:rsidRDefault="00497B10" w:rsidP="00497B10">
            <w:pPr>
              <w:jc w:val="center"/>
              <w:rPr>
                <w:rFonts w:ascii="Arial" w:hAnsi="Arial" w:cs="Arial"/>
                <w:b/>
                <w:sz w:val="18"/>
                <w:szCs w:val="18"/>
              </w:rPr>
            </w:pPr>
            <w:r w:rsidRPr="00497B10">
              <w:rPr>
                <w:rFonts w:ascii="Arial" w:eastAsia="Calibri" w:hAnsi="Arial" w:cs="Arial"/>
                <w:b/>
                <w:bCs/>
                <w:sz w:val="18"/>
                <w:szCs w:val="18"/>
                <w:lang w:val="en-US" w:eastAsia="en-US"/>
              </w:rPr>
              <w:t>бр.</w:t>
            </w:r>
          </w:p>
        </w:tc>
        <w:tc>
          <w:tcPr>
            <w:tcW w:w="3159" w:type="dxa"/>
            <w:vAlign w:val="center"/>
          </w:tcPr>
          <w:p w14:paraId="6F6322DE" w14:textId="3A83B45B" w:rsidR="00497B10" w:rsidRPr="0002336F" w:rsidRDefault="00497B10" w:rsidP="0002336F">
            <w:pPr>
              <w:jc w:val="center"/>
              <w:rPr>
                <w:rFonts w:ascii="Arial" w:hAnsi="Arial" w:cs="Arial"/>
                <w:b/>
                <w:sz w:val="18"/>
                <w:szCs w:val="18"/>
                <w:lang w:val="sr-Cyrl-RS"/>
              </w:rPr>
            </w:pPr>
            <w:r w:rsidRPr="00497B10">
              <w:rPr>
                <w:rFonts w:ascii="Arial" w:eastAsia="Calibri" w:hAnsi="Arial" w:cs="Arial"/>
                <w:b/>
                <w:bCs/>
                <w:sz w:val="18"/>
                <w:szCs w:val="18"/>
                <w:lang w:val="en-US" w:eastAsia="en-US"/>
              </w:rPr>
              <w:t xml:space="preserve">Врста </w:t>
            </w:r>
            <w:r w:rsidR="0002336F">
              <w:rPr>
                <w:rFonts w:ascii="Arial" w:eastAsia="Calibri" w:hAnsi="Arial" w:cs="Arial"/>
                <w:b/>
                <w:bCs/>
                <w:sz w:val="18"/>
                <w:szCs w:val="18"/>
                <w:lang w:val="sr-Cyrl-RS" w:eastAsia="en-US"/>
              </w:rPr>
              <w:t>добара</w:t>
            </w:r>
          </w:p>
        </w:tc>
        <w:tc>
          <w:tcPr>
            <w:tcW w:w="1085" w:type="dxa"/>
            <w:vAlign w:val="center"/>
          </w:tcPr>
          <w:p w14:paraId="493D89DF" w14:textId="77777777" w:rsidR="00497B10" w:rsidRPr="00497B10" w:rsidRDefault="00497B10" w:rsidP="00497B10">
            <w:pPr>
              <w:suppressAutoHyphens w:val="0"/>
              <w:autoSpaceDE w:val="0"/>
              <w:autoSpaceDN w:val="0"/>
              <w:adjustRightInd w:val="0"/>
              <w:jc w:val="center"/>
              <w:rPr>
                <w:rFonts w:ascii="Arial" w:eastAsia="Calibri" w:hAnsi="Arial" w:cs="Arial"/>
                <w:b/>
                <w:sz w:val="18"/>
                <w:szCs w:val="18"/>
                <w:lang w:val="en-US" w:eastAsia="en-US"/>
              </w:rPr>
            </w:pPr>
            <w:r w:rsidRPr="00497B10">
              <w:rPr>
                <w:rFonts w:ascii="Arial" w:eastAsia="Calibri" w:hAnsi="Arial" w:cs="Arial"/>
                <w:b/>
                <w:sz w:val="18"/>
                <w:szCs w:val="18"/>
                <w:lang w:val="en-US" w:eastAsia="en-US"/>
              </w:rPr>
              <w:t>Количина</w:t>
            </w:r>
          </w:p>
          <w:p w14:paraId="58DF0727" w14:textId="77777777" w:rsidR="00497B10" w:rsidRPr="00497B10" w:rsidRDefault="00497B10" w:rsidP="00497B10">
            <w:pPr>
              <w:jc w:val="center"/>
              <w:rPr>
                <w:rFonts w:ascii="Arial" w:hAnsi="Arial" w:cs="Arial"/>
                <w:b/>
                <w:sz w:val="18"/>
                <w:szCs w:val="18"/>
              </w:rPr>
            </w:pPr>
          </w:p>
        </w:tc>
        <w:tc>
          <w:tcPr>
            <w:tcW w:w="2025" w:type="dxa"/>
            <w:vAlign w:val="center"/>
          </w:tcPr>
          <w:p w14:paraId="7F224685" w14:textId="77777777" w:rsidR="00497B10" w:rsidRPr="00497B10" w:rsidRDefault="00497B10" w:rsidP="00497B10">
            <w:pPr>
              <w:suppressAutoHyphens w:val="0"/>
              <w:autoSpaceDE w:val="0"/>
              <w:autoSpaceDN w:val="0"/>
              <w:adjustRightInd w:val="0"/>
              <w:jc w:val="center"/>
              <w:rPr>
                <w:rFonts w:ascii="Arial" w:eastAsia="Calibri" w:hAnsi="Arial" w:cs="Arial"/>
                <w:b/>
                <w:sz w:val="18"/>
                <w:szCs w:val="18"/>
                <w:lang w:val="en-US" w:eastAsia="en-US"/>
              </w:rPr>
            </w:pPr>
            <w:r w:rsidRPr="00497B10">
              <w:rPr>
                <w:rFonts w:ascii="Arial" w:eastAsia="Calibri" w:hAnsi="Arial" w:cs="Arial"/>
                <w:b/>
                <w:sz w:val="18"/>
                <w:szCs w:val="18"/>
                <w:lang w:val="en-US" w:eastAsia="en-US"/>
              </w:rPr>
              <w:t>Цена</w:t>
            </w:r>
          </w:p>
          <w:p w14:paraId="60F856F9" w14:textId="47DD47A6" w:rsidR="00497B10" w:rsidRPr="00497B10" w:rsidRDefault="00497B10" w:rsidP="00497B10">
            <w:pPr>
              <w:suppressAutoHyphens w:val="0"/>
              <w:autoSpaceDE w:val="0"/>
              <w:autoSpaceDN w:val="0"/>
              <w:adjustRightInd w:val="0"/>
              <w:jc w:val="center"/>
              <w:rPr>
                <w:rFonts w:ascii="Arial" w:eastAsia="Calibri" w:hAnsi="Arial" w:cs="Arial"/>
                <w:b/>
                <w:sz w:val="18"/>
                <w:szCs w:val="18"/>
                <w:lang w:val="en-US" w:eastAsia="en-US"/>
              </w:rPr>
            </w:pPr>
            <w:r w:rsidRPr="00497B10">
              <w:rPr>
                <w:rFonts w:ascii="Arial" w:eastAsia="Calibri" w:hAnsi="Arial" w:cs="Arial"/>
                <w:b/>
                <w:sz w:val="18"/>
                <w:szCs w:val="18"/>
                <w:lang w:val="en-US" w:eastAsia="en-US"/>
              </w:rPr>
              <w:t>РСД без ПДВ</w:t>
            </w:r>
          </w:p>
          <w:p w14:paraId="322D75A2" w14:textId="77777777" w:rsidR="00497B10" w:rsidRPr="00497B10" w:rsidRDefault="00497B10" w:rsidP="00497B10">
            <w:pPr>
              <w:suppressAutoHyphens w:val="0"/>
              <w:autoSpaceDE w:val="0"/>
              <w:autoSpaceDN w:val="0"/>
              <w:adjustRightInd w:val="0"/>
              <w:jc w:val="center"/>
              <w:rPr>
                <w:rFonts w:ascii="Arial" w:eastAsia="Calibri" w:hAnsi="Arial" w:cs="Arial"/>
                <w:b/>
                <w:sz w:val="18"/>
                <w:szCs w:val="18"/>
                <w:lang w:val="sr-Cyrl-RS" w:eastAsia="en-US"/>
              </w:rPr>
            </w:pPr>
            <w:r w:rsidRPr="00497B10">
              <w:rPr>
                <w:rFonts w:ascii="Arial" w:eastAsia="Calibri" w:hAnsi="Arial" w:cs="Arial"/>
                <w:b/>
                <w:sz w:val="18"/>
                <w:szCs w:val="18"/>
                <w:lang w:val="sr-Cyrl-RS" w:eastAsia="en-US"/>
              </w:rPr>
              <w:t>п</w:t>
            </w:r>
            <w:r w:rsidRPr="00497B10">
              <w:rPr>
                <w:rFonts w:ascii="Arial" w:eastAsia="Calibri" w:hAnsi="Arial" w:cs="Arial"/>
                <w:b/>
                <w:sz w:val="18"/>
                <w:szCs w:val="18"/>
                <w:lang w:val="en-US" w:eastAsia="en-US"/>
              </w:rPr>
              <w:t xml:space="preserve">о   </w:t>
            </w:r>
            <w:r w:rsidRPr="00497B10">
              <w:rPr>
                <w:rFonts w:ascii="Arial" w:eastAsia="Calibri" w:hAnsi="Arial" w:cs="Arial"/>
                <w:b/>
                <w:sz w:val="18"/>
                <w:szCs w:val="18"/>
                <w:lang w:val="sr-Cyrl-RS" w:eastAsia="en-US"/>
              </w:rPr>
              <w:t>јед. мере</w:t>
            </w:r>
          </w:p>
        </w:tc>
        <w:tc>
          <w:tcPr>
            <w:tcW w:w="1440" w:type="dxa"/>
            <w:vAlign w:val="center"/>
          </w:tcPr>
          <w:p w14:paraId="1506A644" w14:textId="77777777" w:rsidR="00497B10" w:rsidRPr="00497B10" w:rsidRDefault="00497B10" w:rsidP="00497B10">
            <w:pPr>
              <w:suppressAutoHyphens w:val="0"/>
              <w:autoSpaceDE w:val="0"/>
              <w:autoSpaceDN w:val="0"/>
              <w:adjustRightInd w:val="0"/>
              <w:jc w:val="center"/>
              <w:rPr>
                <w:rFonts w:ascii="Arial" w:eastAsia="Calibri" w:hAnsi="Arial" w:cs="Arial"/>
                <w:b/>
                <w:sz w:val="18"/>
                <w:szCs w:val="18"/>
                <w:lang w:val="en-US" w:eastAsia="en-US"/>
              </w:rPr>
            </w:pPr>
            <w:r w:rsidRPr="00497B10">
              <w:rPr>
                <w:rFonts w:ascii="Arial" w:eastAsia="Calibri" w:hAnsi="Arial" w:cs="Arial"/>
                <w:b/>
                <w:sz w:val="18"/>
                <w:szCs w:val="18"/>
                <w:lang w:val="en-US" w:eastAsia="en-US"/>
              </w:rPr>
              <w:t>ПДВ</w:t>
            </w:r>
          </w:p>
          <w:p w14:paraId="3B252D16" w14:textId="77777777" w:rsidR="00497B10" w:rsidRPr="00497B10" w:rsidRDefault="00497B10" w:rsidP="00497B10">
            <w:pPr>
              <w:jc w:val="center"/>
              <w:rPr>
                <w:rFonts w:ascii="Arial" w:hAnsi="Arial" w:cs="Arial"/>
                <w:b/>
                <w:sz w:val="18"/>
                <w:szCs w:val="18"/>
              </w:rPr>
            </w:pPr>
            <w:r w:rsidRPr="00497B10">
              <w:rPr>
                <w:rFonts w:ascii="Arial" w:eastAsia="Calibri" w:hAnsi="Arial" w:cs="Arial"/>
                <w:b/>
                <w:sz w:val="18"/>
                <w:szCs w:val="18"/>
                <w:lang w:val="sr-Cyrl-RS" w:eastAsia="en-US"/>
              </w:rPr>
              <w:t>п</w:t>
            </w:r>
            <w:r w:rsidRPr="00497B10">
              <w:rPr>
                <w:rFonts w:ascii="Arial" w:eastAsia="Calibri" w:hAnsi="Arial" w:cs="Arial"/>
                <w:b/>
                <w:sz w:val="18"/>
                <w:szCs w:val="18"/>
                <w:lang w:val="en-US" w:eastAsia="en-US"/>
              </w:rPr>
              <w:t xml:space="preserve">о   </w:t>
            </w:r>
            <w:r w:rsidRPr="00497B10">
              <w:rPr>
                <w:rFonts w:ascii="Arial" w:eastAsia="Calibri" w:hAnsi="Arial" w:cs="Arial"/>
                <w:b/>
                <w:sz w:val="18"/>
                <w:szCs w:val="18"/>
                <w:lang w:val="sr-Cyrl-RS" w:eastAsia="en-US"/>
              </w:rPr>
              <w:t>јед. мере</w:t>
            </w:r>
            <w:r w:rsidRPr="00497B10">
              <w:rPr>
                <w:rFonts w:ascii="Arial" w:eastAsia="Calibri" w:hAnsi="Arial" w:cs="Arial"/>
                <w:b/>
                <w:sz w:val="18"/>
                <w:szCs w:val="18"/>
                <w:lang w:eastAsia="en-US"/>
              </w:rPr>
              <w:t xml:space="preserve"> </w:t>
            </w:r>
          </w:p>
        </w:tc>
        <w:tc>
          <w:tcPr>
            <w:tcW w:w="1579" w:type="dxa"/>
            <w:vAlign w:val="center"/>
          </w:tcPr>
          <w:p w14:paraId="1C3F692E" w14:textId="77777777" w:rsidR="00497B10" w:rsidRPr="00497B10" w:rsidRDefault="00497B10" w:rsidP="00497B10">
            <w:pPr>
              <w:suppressAutoHyphens w:val="0"/>
              <w:autoSpaceDE w:val="0"/>
              <w:autoSpaceDN w:val="0"/>
              <w:adjustRightInd w:val="0"/>
              <w:jc w:val="center"/>
              <w:rPr>
                <w:rFonts w:ascii="Arial" w:eastAsia="Calibri" w:hAnsi="Arial" w:cs="Arial"/>
                <w:b/>
                <w:sz w:val="20"/>
                <w:lang w:val="en-US" w:eastAsia="en-US"/>
              </w:rPr>
            </w:pPr>
            <w:r w:rsidRPr="00497B10">
              <w:rPr>
                <w:rFonts w:ascii="Arial" w:eastAsia="Calibri" w:hAnsi="Arial" w:cs="Arial"/>
                <w:b/>
                <w:sz w:val="20"/>
                <w:lang w:val="en-US" w:eastAsia="en-US"/>
              </w:rPr>
              <w:t>Укупно РСД</w:t>
            </w:r>
          </w:p>
          <w:p w14:paraId="47B2C86D" w14:textId="77777777" w:rsidR="00497B10" w:rsidRPr="00497B10" w:rsidRDefault="00497B10" w:rsidP="00497B10">
            <w:pPr>
              <w:suppressAutoHyphens w:val="0"/>
              <w:autoSpaceDE w:val="0"/>
              <w:autoSpaceDN w:val="0"/>
              <w:adjustRightInd w:val="0"/>
              <w:jc w:val="center"/>
              <w:rPr>
                <w:rFonts w:ascii="Arial" w:hAnsi="Arial" w:cs="Arial"/>
                <w:b/>
                <w:sz w:val="18"/>
                <w:szCs w:val="18"/>
              </w:rPr>
            </w:pPr>
            <w:r w:rsidRPr="00497B10">
              <w:rPr>
                <w:rFonts w:ascii="Arial" w:hAnsi="Arial" w:cs="Arial"/>
                <w:b/>
                <w:i/>
                <w:sz w:val="20"/>
              </w:rPr>
              <w:t>са ПДВ-ом</w:t>
            </w:r>
          </w:p>
        </w:tc>
      </w:tr>
      <w:tr w:rsidR="00497B10" w:rsidRPr="00497B10" w14:paraId="04CFA109" w14:textId="77777777" w:rsidTr="00497B10">
        <w:trPr>
          <w:trHeight w:val="539"/>
        </w:trPr>
        <w:tc>
          <w:tcPr>
            <w:tcW w:w="638" w:type="dxa"/>
            <w:vAlign w:val="center"/>
          </w:tcPr>
          <w:p w14:paraId="4AE99329" w14:textId="77777777" w:rsidR="00497B10" w:rsidRPr="00497B10" w:rsidRDefault="00497B10" w:rsidP="00497B10">
            <w:pPr>
              <w:jc w:val="center"/>
              <w:rPr>
                <w:rFonts w:ascii="Arial" w:eastAsia="Calibri" w:hAnsi="Arial" w:cs="Arial"/>
                <w:b/>
                <w:bCs/>
                <w:color w:val="A6A6A6" w:themeColor="background1" w:themeShade="A6"/>
                <w:sz w:val="20"/>
                <w:lang w:val="en-US" w:eastAsia="en-US"/>
              </w:rPr>
            </w:pPr>
            <w:r w:rsidRPr="00497B10">
              <w:rPr>
                <w:rFonts w:ascii="Arial" w:eastAsia="Calibri" w:hAnsi="Arial" w:cs="Arial"/>
                <w:b/>
                <w:bCs/>
                <w:color w:val="A6A6A6" w:themeColor="background1" w:themeShade="A6"/>
                <w:sz w:val="20"/>
                <w:lang w:val="en-US" w:eastAsia="en-US"/>
              </w:rPr>
              <w:t>I</w:t>
            </w:r>
          </w:p>
        </w:tc>
        <w:tc>
          <w:tcPr>
            <w:tcW w:w="3159" w:type="dxa"/>
            <w:vAlign w:val="center"/>
          </w:tcPr>
          <w:p w14:paraId="7DBF6BF3" w14:textId="77777777" w:rsidR="00497B10" w:rsidRPr="00497B10" w:rsidRDefault="00497B10" w:rsidP="00497B10">
            <w:pPr>
              <w:jc w:val="center"/>
              <w:rPr>
                <w:rFonts w:ascii="Arial" w:eastAsia="Calibri" w:hAnsi="Arial" w:cs="Arial"/>
                <w:b/>
                <w:bCs/>
                <w:color w:val="A6A6A6" w:themeColor="background1" w:themeShade="A6"/>
                <w:sz w:val="20"/>
                <w:lang w:val="sr-Cyrl-RS" w:eastAsia="en-US"/>
              </w:rPr>
            </w:pPr>
            <w:r w:rsidRPr="00497B10">
              <w:rPr>
                <w:rFonts w:ascii="Arial" w:eastAsia="Calibri" w:hAnsi="Arial" w:cs="Arial"/>
                <w:b/>
                <w:bCs/>
                <w:color w:val="A6A6A6" w:themeColor="background1" w:themeShade="A6"/>
                <w:sz w:val="20"/>
                <w:lang w:val="sr-Cyrl-RS" w:eastAsia="en-US"/>
              </w:rPr>
              <w:t>II</w:t>
            </w:r>
          </w:p>
        </w:tc>
        <w:tc>
          <w:tcPr>
            <w:tcW w:w="1085" w:type="dxa"/>
            <w:vAlign w:val="center"/>
          </w:tcPr>
          <w:p w14:paraId="339D443C" w14:textId="77777777" w:rsidR="00497B10" w:rsidRPr="00497B10" w:rsidRDefault="00497B10" w:rsidP="00497B10">
            <w:pPr>
              <w:jc w:val="center"/>
              <w:rPr>
                <w:rFonts w:ascii="Arial" w:eastAsia="Calibri" w:hAnsi="Arial" w:cs="Arial"/>
                <w:b/>
                <w:color w:val="A6A6A6" w:themeColor="background1" w:themeShade="A6"/>
                <w:sz w:val="20"/>
                <w:lang w:val="sr-Cyrl-RS" w:eastAsia="en-US"/>
              </w:rPr>
            </w:pPr>
            <w:r w:rsidRPr="00497B10">
              <w:rPr>
                <w:rFonts w:ascii="Arial" w:eastAsia="Calibri" w:hAnsi="Arial" w:cs="Arial"/>
                <w:b/>
                <w:color w:val="A6A6A6" w:themeColor="background1" w:themeShade="A6"/>
                <w:sz w:val="20"/>
                <w:lang w:val="sr-Cyrl-RS" w:eastAsia="en-US"/>
              </w:rPr>
              <w:t>III</w:t>
            </w:r>
          </w:p>
        </w:tc>
        <w:tc>
          <w:tcPr>
            <w:tcW w:w="2025" w:type="dxa"/>
            <w:vAlign w:val="center"/>
          </w:tcPr>
          <w:p w14:paraId="334F8E7C" w14:textId="77777777" w:rsidR="00497B10" w:rsidRPr="00497B10" w:rsidRDefault="00497B10" w:rsidP="00497B10">
            <w:pPr>
              <w:jc w:val="center"/>
              <w:rPr>
                <w:rFonts w:ascii="Arial" w:eastAsia="Calibri" w:hAnsi="Arial" w:cs="Arial"/>
                <w:b/>
                <w:color w:val="A6A6A6" w:themeColor="background1" w:themeShade="A6"/>
                <w:sz w:val="20"/>
                <w:lang w:val="sr-Cyrl-RS" w:eastAsia="en-US"/>
              </w:rPr>
            </w:pPr>
            <w:r w:rsidRPr="00497B10">
              <w:rPr>
                <w:rFonts w:ascii="Arial" w:eastAsia="Calibri" w:hAnsi="Arial" w:cs="Arial"/>
                <w:b/>
                <w:color w:val="A6A6A6" w:themeColor="background1" w:themeShade="A6"/>
                <w:sz w:val="20"/>
                <w:lang w:val="sr-Cyrl-RS" w:eastAsia="en-US"/>
              </w:rPr>
              <w:t>IV</w:t>
            </w:r>
          </w:p>
        </w:tc>
        <w:tc>
          <w:tcPr>
            <w:tcW w:w="1440" w:type="dxa"/>
            <w:vAlign w:val="center"/>
          </w:tcPr>
          <w:p w14:paraId="0E19F8FA" w14:textId="77777777" w:rsidR="00497B10" w:rsidRPr="00497B10" w:rsidRDefault="00497B10" w:rsidP="00497B10">
            <w:pPr>
              <w:jc w:val="center"/>
              <w:rPr>
                <w:rFonts w:ascii="Arial" w:eastAsia="Calibri" w:hAnsi="Arial" w:cs="Arial"/>
                <w:b/>
                <w:color w:val="A6A6A6" w:themeColor="background1" w:themeShade="A6"/>
                <w:sz w:val="20"/>
                <w:lang w:val="sr-Cyrl-RS" w:eastAsia="en-US"/>
              </w:rPr>
            </w:pPr>
          </w:p>
          <w:p w14:paraId="15713EB4" w14:textId="77777777" w:rsidR="00497B10" w:rsidRPr="00497B10" w:rsidRDefault="00497B10" w:rsidP="00497B10">
            <w:pPr>
              <w:jc w:val="center"/>
              <w:rPr>
                <w:rFonts w:ascii="Arial" w:eastAsia="Calibri" w:hAnsi="Arial" w:cs="Arial"/>
                <w:b/>
                <w:color w:val="A6A6A6" w:themeColor="background1" w:themeShade="A6"/>
                <w:sz w:val="20"/>
                <w:lang w:val="sr-Cyrl-RS" w:eastAsia="en-US"/>
              </w:rPr>
            </w:pPr>
            <w:r w:rsidRPr="00497B10">
              <w:rPr>
                <w:rFonts w:ascii="Arial" w:eastAsia="Calibri" w:hAnsi="Arial" w:cs="Arial"/>
                <w:b/>
                <w:color w:val="A6A6A6" w:themeColor="background1" w:themeShade="A6"/>
                <w:sz w:val="20"/>
                <w:lang w:val="sr-Cyrl-RS" w:eastAsia="en-US"/>
              </w:rPr>
              <w:t xml:space="preserve">V </w:t>
            </w:r>
          </w:p>
          <w:p w14:paraId="347F357D" w14:textId="77777777" w:rsidR="00497B10" w:rsidRPr="00497B10" w:rsidRDefault="00497B10" w:rsidP="00497B10">
            <w:pPr>
              <w:jc w:val="center"/>
              <w:rPr>
                <w:rFonts w:ascii="Arial" w:eastAsia="Calibri" w:hAnsi="Arial" w:cs="Arial"/>
                <w:b/>
                <w:color w:val="A6A6A6" w:themeColor="background1" w:themeShade="A6"/>
                <w:sz w:val="16"/>
                <w:szCs w:val="16"/>
                <w:lang w:val="sr-Cyrl-RS" w:eastAsia="en-US"/>
              </w:rPr>
            </w:pPr>
          </w:p>
        </w:tc>
        <w:tc>
          <w:tcPr>
            <w:tcW w:w="1579" w:type="dxa"/>
            <w:vAlign w:val="center"/>
          </w:tcPr>
          <w:p w14:paraId="0F33DBCC" w14:textId="77777777" w:rsidR="00497B10" w:rsidRPr="00497B10" w:rsidRDefault="00497B10" w:rsidP="00497B10">
            <w:pPr>
              <w:jc w:val="center"/>
              <w:rPr>
                <w:rFonts w:ascii="Arial" w:eastAsia="Calibri" w:hAnsi="Arial" w:cs="Arial"/>
                <w:b/>
                <w:color w:val="A6A6A6" w:themeColor="background1" w:themeShade="A6"/>
                <w:sz w:val="20"/>
                <w:lang w:val="sr-Cyrl-RS" w:eastAsia="en-US"/>
              </w:rPr>
            </w:pPr>
            <w:r w:rsidRPr="00497B10">
              <w:rPr>
                <w:rFonts w:ascii="Arial" w:eastAsia="Calibri" w:hAnsi="Arial" w:cs="Arial"/>
                <w:b/>
                <w:color w:val="A6A6A6" w:themeColor="background1" w:themeShade="A6"/>
                <w:sz w:val="20"/>
                <w:lang w:val="sr-Cyrl-RS" w:eastAsia="en-US"/>
              </w:rPr>
              <w:t>VI</w:t>
            </w:r>
          </w:p>
          <w:p w14:paraId="5383DD5A" w14:textId="77777777" w:rsidR="00497B10" w:rsidRPr="00497B10" w:rsidRDefault="00497B10" w:rsidP="00497B10">
            <w:pPr>
              <w:jc w:val="center"/>
              <w:rPr>
                <w:rFonts w:ascii="Arial" w:eastAsia="Calibri" w:hAnsi="Arial" w:cs="Arial"/>
                <w:b/>
                <w:color w:val="A6A6A6" w:themeColor="background1" w:themeShade="A6"/>
                <w:sz w:val="20"/>
                <w:lang w:val="sr-Latn-RS" w:eastAsia="en-US"/>
              </w:rPr>
            </w:pPr>
            <w:r w:rsidRPr="00497B10">
              <w:rPr>
                <w:rFonts w:ascii="Arial" w:eastAsia="Calibri" w:hAnsi="Arial" w:cs="Arial"/>
                <w:b/>
                <w:color w:val="A6A6A6" w:themeColor="background1" w:themeShade="A6"/>
                <w:sz w:val="16"/>
                <w:szCs w:val="16"/>
                <w:lang w:val="sr-Cyrl-RS" w:eastAsia="en-US"/>
              </w:rPr>
              <w:t>(</w:t>
            </w:r>
            <w:r w:rsidRPr="00497B10">
              <w:rPr>
                <w:rFonts w:ascii="Arial" w:eastAsia="Calibri" w:hAnsi="Arial" w:cs="Arial"/>
                <w:b/>
                <w:bCs/>
                <w:color w:val="A6A6A6" w:themeColor="background1" w:themeShade="A6"/>
                <w:sz w:val="16"/>
                <w:szCs w:val="16"/>
                <w:lang w:val="en-US" w:eastAsia="en-US"/>
              </w:rPr>
              <w:t>VI=</w:t>
            </w:r>
            <w:r w:rsidRPr="00497B10">
              <w:rPr>
                <w:rFonts w:ascii="Arial" w:eastAsia="Calibri" w:hAnsi="Arial" w:cs="Arial"/>
                <w:b/>
                <w:color w:val="A6A6A6" w:themeColor="background1" w:themeShade="A6"/>
                <w:sz w:val="16"/>
                <w:szCs w:val="16"/>
                <w:lang w:val="sr-Cyrl-RS" w:eastAsia="en-US"/>
              </w:rPr>
              <w:t>V</w:t>
            </w:r>
            <w:r w:rsidRPr="00497B10">
              <w:rPr>
                <w:rFonts w:ascii="Arial" w:eastAsia="Calibri" w:hAnsi="Arial" w:cs="Arial"/>
                <w:b/>
                <w:color w:val="A6A6A6" w:themeColor="background1" w:themeShade="A6"/>
                <w:sz w:val="16"/>
                <w:szCs w:val="16"/>
                <w:lang w:val="en-US" w:eastAsia="en-US"/>
              </w:rPr>
              <w:t xml:space="preserve"> +</w:t>
            </w:r>
            <w:r w:rsidRPr="00497B10">
              <w:rPr>
                <w:rFonts w:ascii="Arial" w:eastAsia="Calibri" w:hAnsi="Arial" w:cs="Arial"/>
                <w:b/>
                <w:color w:val="A6A6A6" w:themeColor="background1" w:themeShade="A6"/>
                <w:sz w:val="16"/>
                <w:szCs w:val="16"/>
                <w:lang w:val="sr-Latn-RS" w:eastAsia="en-US"/>
              </w:rPr>
              <w:t>I</w:t>
            </w:r>
            <w:r w:rsidRPr="00497B10">
              <w:rPr>
                <w:rFonts w:ascii="Arial" w:eastAsia="Calibri" w:hAnsi="Arial" w:cs="Arial"/>
                <w:b/>
                <w:color w:val="A6A6A6" w:themeColor="background1" w:themeShade="A6"/>
                <w:sz w:val="16"/>
                <w:szCs w:val="16"/>
                <w:lang w:val="sr-Cyrl-RS" w:eastAsia="en-US"/>
              </w:rPr>
              <w:t>V)</w:t>
            </w:r>
          </w:p>
        </w:tc>
      </w:tr>
      <w:tr w:rsidR="00497B10" w:rsidRPr="00497B10" w14:paraId="63ED0D1B"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2C6199DB" w14:textId="499072F7" w:rsidR="00497B10" w:rsidRPr="00497B10" w:rsidRDefault="00497B10" w:rsidP="00497B10">
            <w:pPr>
              <w:jc w:val="center"/>
              <w:rPr>
                <w:rFonts w:ascii="Arial" w:hAnsi="Arial" w:cs="Arial"/>
                <w:sz w:val="20"/>
                <w:lang w:val="sr-Latn-RS"/>
              </w:rPr>
            </w:pPr>
            <w:r w:rsidRPr="00512EE0">
              <w:rPr>
                <w:rFonts w:ascii="Arial" w:hAnsi="Arial" w:cs="Arial"/>
                <w:sz w:val="22"/>
                <w:szCs w:val="22"/>
              </w:rPr>
              <w:t>1.</w:t>
            </w:r>
          </w:p>
        </w:tc>
        <w:tc>
          <w:tcPr>
            <w:tcW w:w="3159" w:type="dxa"/>
            <w:tcBorders>
              <w:top w:val="nil"/>
              <w:left w:val="nil"/>
              <w:bottom w:val="single" w:sz="8" w:space="0" w:color="auto"/>
              <w:right w:val="single" w:sz="8" w:space="0" w:color="auto"/>
            </w:tcBorders>
            <w:vAlign w:val="bottom"/>
          </w:tcPr>
          <w:p w14:paraId="37583A41" w14:textId="45974120" w:rsidR="00497B10" w:rsidRPr="00497B10" w:rsidRDefault="00497B10" w:rsidP="00497B10">
            <w:pPr>
              <w:spacing w:line="100" w:lineRule="atLeast"/>
              <w:jc w:val="both"/>
              <w:rPr>
                <w:rFonts w:ascii="Arial" w:eastAsia="TimesNewRomanPSMT" w:hAnsi="Arial" w:cs="Arial"/>
                <w:bCs/>
                <w:color w:val="FF0000"/>
                <w:sz w:val="20"/>
                <w:lang w:val="ru-RU"/>
              </w:rPr>
            </w:pPr>
            <w:r w:rsidRPr="00512EE0">
              <w:rPr>
                <w:rFonts w:ascii="Arial" w:hAnsi="Arial" w:cs="Arial"/>
                <w:sz w:val="22"/>
                <w:szCs w:val="22"/>
              </w:rPr>
              <w:t>Течност за прање стакла концентрат</w:t>
            </w:r>
            <w:r>
              <w:rPr>
                <w:rFonts w:ascii="Arial" w:hAnsi="Arial" w:cs="Arial"/>
                <w:sz w:val="22"/>
                <w:szCs w:val="22"/>
                <w:lang w:val="sr-Latn-RS"/>
              </w:rPr>
              <w:t>, 2</w:t>
            </w:r>
            <w:r>
              <w:rPr>
                <w:rFonts w:ascii="Arial" w:hAnsi="Arial" w:cs="Arial"/>
                <w:sz w:val="22"/>
                <w:szCs w:val="22"/>
                <w:lang w:val="sr-Cyrl-RS"/>
              </w:rPr>
              <w:t xml:space="preserve"> л</w:t>
            </w:r>
          </w:p>
        </w:tc>
        <w:tc>
          <w:tcPr>
            <w:tcW w:w="1085" w:type="dxa"/>
            <w:tcBorders>
              <w:top w:val="nil"/>
              <w:left w:val="single" w:sz="4" w:space="0" w:color="auto"/>
              <w:bottom w:val="single" w:sz="8" w:space="0" w:color="auto"/>
              <w:right w:val="single" w:sz="4" w:space="0" w:color="auto"/>
            </w:tcBorders>
            <w:vAlign w:val="bottom"/>
          </w:tcPr>
          <w:p w14:paraId="4EBFA555" w14:textId="0F1293C2" w:rsidR="00497B10" w:rsidRPr="00497B10" w:rsidRDefault="00497B10" w:rsidP="00497B10">
            <w:pPr>
              <w:jc w:val="center"/>
              <w:rPr>
                <w:rFonts w:ascii="Arial" w:hAnsi="Arial" w:cs="Arial"/>
                <w:sz w:val="22"/>
                <w:szCs w:val="22"/>
                <w:lang w:val="sr-Cyrl-RS"/>
              </w:rPr>
            </w:pPr>
            <w:r>
              <w:rPr>
                <w:rFonts w:ascii="Arial" w:hAnsi="Arial" w:cs="Arial"/>
                <w:sz w:val="22"/>
                <w:szCs w:val="22"/>
                <w:lang w:val="sr-Cyrl-RS"/>
              </w:rPr>
              <w:t>1 л</w:t>
            </w:r>
          </w:p>
        </w:tc>
        <w:tc>
          <w:tcPr>
            <w:tcW w:w="2025" w:type="dxa"/>
            <w:vAlign w:val="center"/>
          </w:tcPr>
          <w:p w14:paraId="29367FED" w14:textId="77777777" w:rsidR="00497B10" w:rsidRPr="00497B10" w:rsidRDefault="00497B10" w:rsidP="00497B10">
            <w:pPr>
              <w:jc w:val="both"/>
              <w:rPr>
                <w:rFonts w:ascii="Arial" w:hAnsi="Arial" w:cs="Arial"/>
                <w:sz w:val="22"/>
                <w:szCs w:val="22"/>
              </w:rPr>
            </w:pPr>
          </w:p>
        </w:tc>
        <w:tc>
          <w:tcPr>
            <w:tcW w:w="1440" w:type="dxa"/>
            <w:vAlign w:val="center"/>
          </w:tcPr>
          <w:p w14:paraId="2AD67CF8" w14:textId="77777777" w:rsidR="00497B10" w:rsidRPr="00497B10" w:rsidRDefault="00497B10" w:rsidP="00497B10">
            <w:pPr>
              <w:jc w:val="both"/>
              <w:rPr>
                <w:rFonts w:ascii="Arial" w:hAnsi="Arial" w:cs="Arial"/>
                <w:sz w:val="22"/>
                <w:szCs w:val="22"/>
              </w:rPr>
            </w:pPr>
          </w:p>
        </w:tc>
        <w:tc>
          <w:tcPr>
            <w:tcW w:w="1579" w:type="dxa"/>
            <w:vAlign w:val="center"/>
          </w:tcPr>
          <w:p w14:paraId="0184EFB8" w14:textId="77777777" w:rsidR="00497B10" w:rsidRPr="00497B10" w:rsidRDefault="00497B10" w:rsidP="00497B10">
            <w:pPr>
              <w:jc w:val="both"/>
              <w:rPr>
                <w:rFonts w:ascii="Arial" w:hAnsi="Arial" w:cs="Arial"/>
                <w:sz w:val="22"/>
                <w:szCs w:val="22"/>
              </w:rPr>
            </w:pPr>
          </w:p>
        </w:tc>
      </w:tr>
      <w:tr w:rsidR="00497B10" w:rsidRPr="00497B10" w14:paraId="1B476795"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181CA58C" w14:textId="56AA48D5" w:rsidR="00497B10" w:rsidRPr="00497B10" w:rsidRDefault="00497B10" w:rsidP="00497B10">
            <w:pPr>
              <w:jc w:val="center"/>
              <w:rPr>
                <w:rFonts w:ascii="Arial" w:hAnsi="Arial" w:cs="Arial"/>
                <w:sz w:val="20"/>
                <w:lang w:val="sr-Latn-RS"/>
              </w:rPr>
            </w:pPr>
            <w:r w:rsidRPr="00512EE0">
              <w:rPr>
                <w:rFonts w:ascii="Arial" w:hAnsi="Arial" w:cs="Arial"/>
                <w:sz w:val="22"/>
                <w:szCs w:val="22"/>
              </w:rPr>
              <w:t>2.</w:t>
            </w:r>
          </w:p>
        </w:tc>
        <w:tc>
          <w:tcPr>
            <w:tcW w:w="3159" w:type="dxa"/>
            <w:tcBorders>
              <w:top w:val="nil"/>
              <w:left w:val="nil"/>
              <w:bottom w:val="single" w:sz="8" w:space="0" w:color="auto"/>
              <w:right w:val="single" w:sz="8" w:space="0" w:color="auto"/>
            </w:tcBorders>
            <w:vAlign w:val="bottom"/>
          </w:tcPr>
          <w:p w14:paraId="244D855E" w14:textId="5DB8F5E8" w:rsidR="00497B10" w:rsidRPr="00497B10" w:rsidRDefault="00497B10" w:rsidP="00497B10">
            <w:pPr>
              <w:spacing w:line="100" w:lineRule="atLeast"/>
              <w:jc w:val="both"/>
              <w:rPr>
                <w:rFonts w:ascii="Arial" w:eastAsia="TimesNewRomanPSMT" w:hAnsi="Arial" w:cs="Arial"/>
                <w:bCs/>
                <w:sz w:val="20"/>
                <w:lang w:val="ru-RU"/>
              </w:rPr>
            </w:pPr>
            <w:r w:rsidRPr="00512EE0">
              <w:rPr>
                <w:rFonts w:ascii="Arial" w:hAnsi="Arial" w:cs="Arial"/>
                <w:sz w:val="22"/>
                <w:szCs w:val="22"/>
              </w:rPr>
              <w:t>Течност за безконтактно прање</w:t>
            </w:r>
            <w:r>
              <w:rPr>
                <w:rFonts w:ascii="Arial" w:hAnsi="Arial" w:cs="Arial"/>
                <w:sz w:val="22"/>
                <w:szCs w:val="22"/>
                <w:lang w:val="sr-Cyrl-RS"/>
              </w:rPr>
              <w:t>, 25  л</w:t>
            </w:r>
          </w:p>
        </w:tc>
        <w:tc>
          <w:tcPr>
            <w:tcW w:w="1085" w:type="dxa"/>
            <w:tcBorders>
              <w:top w:val="nil"/>
              <w:left w:val="single" w:sz="4" w:space="0" w:color="auto"/>
              <w:bottom w:val="single" w:sz="8" w:space="0" w:color="auto"/>
              <w:right w:val="single" w:sz="4" w:space="0" w:color="auto"/>
            </w:tcBorders>
            <w:vAlign w:val="bottom"/>
          </w:tcPr>
          <w:p w14:paraId="4D0220C5" w14:textId="56BB34E5" w:rsidR="00497B10" w:rsidRPr="00497B10" w:rsidRDefault="00497B10" w:rsidP="00497B10">
            <w:pPr>
              <w:jc w:val="center"/>
              <w:rPr>
                <w:rFonts w:ascii="Arial" w:hAnsi="Arial" w:cs="Arial"/>
                <w:sz w:val="22"/>
                <w:szCs w:val="22"/>
                <w:lang w:val="sr-Cyrl-RS"/>
              </w:rPr>
            </w:pPr>
            <w:r>
              <w:rPr>
                <w:rFonts w:ascii="Arial" w:hAnsi="Arial" w:cs="Arial"/>
                <w:sz w:val="22"/>
                <w:szCs w:val="22"/>
                <w:lang w:val="sr-Cyrl-RS"/>
              </w:rPr>
              <w:t>1 л</w:t>
            </w:r>
          </w:p>
        </w:tc>
        <w:tc>
          <w:tcPr>
            <w:tcW w:w="2025" w:type="dxa"/>
            <w:vAlign w:val="center"/>
          </w:tcPr>
          <w:p w14:paraId="65AFF331" w14:textId="77777777" w:rsidR="00497B10" w:rsidRPr="00497B10" w:rsidRDefault="00497B10" w:rsidP="00497B10">
            <w:pPr>
              <w:jc w:val="both"/>
              <w:rPr>
                <w:rFonts w:ascii="Arial" w:hAnsi="Arial" w:cs="Arial"/>
                <w:sz w:val="22"/>
                <w:szCs w:val="22"/>
              </w:rPr>
            </w:pPr>
          </w:p>
        </w:tc>
        <w:tc>
          <w:tcPr>
            <w:tcW w:w="1440" w:type="dxa"/>
            <w:vAlign w:val="center"/>
          </w:tcPr>
          <w:p w14:paraId="2A117F89" w14:textId="77777777" w:rsidR="00497B10" w:rsidRPr="00497B10" w:rsidRDefault="00497B10" w:rsidP="00497B10">
            <w:pPr>
              <w:jc w:val="both"/>
              <w:rPr>
                <w:rFonts w:ascii="Arial" w:hAnsi="Arial" w:cs="Arial"/>
                <w:sz w:val="22"/>
                <w:szCs w:val="22"/>
              </w:rPr>
            </w:pPr>
          </w:p>
        </w:tc>
        <w:tc>
          <w:tcPr>
            <w:tcW w:w="1579" w:type="dxa"/>
            <w:vAlign w:val="center"/>
          </w:tcPr>
          <w:p w14:paraId="7C567159" w14:textId="77777777" w:rsidR="00497B10" w:rsidRPr="00497B10" w:rsidRDefault="00497B10" w:rsidP="00497B10">
            <w:pPr>
              <w:jc w:val="both"/>
              <w:rPr>
                <w:rFonts w:ascii="Arial" w:hAnsi="Arial" w:cs="Arial"/>
                <w:sz w:val="22"/>
                <w:szCs w:val="22"/>
              </w:rPr>
            </w:pPr>
          </w:p>
        </w:tc>
      </w:tr>
      <w:tr w:rsidR="00497B10" w:rsidRPr="00497B10" w14:paraId="2465D8A6" w14:textId="77777777" w:rsidTr="00497B10">
        <w:trPr>
          <w:trHeight w:val="305"/>
        </w:trPr>
        <w:tc>
          <w:tcPr>
            <w:tcW w:w="638" w:type="dxa"/>
            <w:tcBorders>
              <w:top w:val="nil"/>
              <w:left w:val="single" w:sz="8" w:space="0" w:color="auto"/>
              <w:bottom w:val="single" w:sz="8" w:space="0" w:color="auto"/>
              <w:right w:val="single" w:sz="8" w:space="0" w:color="auto"/>
            </w:tcBorders>
            <w:vAlign w:val="bottom"/>
          </w:tcPr>
          <w:p w14:paraId="1D5D8989" w14:textId="1BBEC004" w:rsidR="00497B10" w:rsidRPr="00497B10" w:rsidRDefault="00497B10" w:rsidP="00497B10">
            <w:pPr>
              <w:jc w:val="center"/>
              <w:rPr>
                <w:rFonts w:ascii="Arial" w:hAnsi="Arial" w:cs="Arial"/>
                <w:sz w:val="20"/>
                <w:lang w:val="sr-Latn-RS"/>
              </w:rPr>
            </w:pPr>
            <w:r w:rsidRPr="00512EE0">
              <w:rPr>
                <w:rFonts w:ascii="Arial" w:hAnsi="Arial" w:cs="Arial"/>
                <w:sz w:val="22"/>
                <w:szCs w:val="22"/>
              </w:rPr>
              <w:t>3.</w:t>
            </w:r>
          </w:p>
        </w:tc>
        <w:tc>
          <w:tcPr>
            <w:tcW w:w="3159" w:type="dxa"/>
            <w:tcBorders>
              <w:top w:val="nil"/>
              <w:left w:val="single" w:sz="8" w:space="0" w:color="auto"/>
              <w:bottom w:val="single" w:sz="8" w:space="0" w:color="auto"/>
              <w:right w:val="single" w:sz="8" w:space="0" w:color="auto"/>
            </w:tcBorders>
          </w:tcPr>
          <w:p w14:paraId="28720E69" w14:textId="7FD92128" w:rsidR="00497B10" w:rsidRPr="00497B10" w:rsidRDefault="00497B10" w:rsidP="00497B10">
            <w:pPr>
              <w:spacing w:line="100" w:lineRule="atLeast"/>
              <w:jc w:val="both"/>
              <w:rPr>
                <w:rFonts w:ascii="Arial" w:eastAsia="TimesNewRomanPSMT" w:hAnsi="Arial" w:cs="Arial"/>
                <w:bCs/>
                <w:color w:val="FF0000"/>
                <w:sz w:val="20"/>
                <w:lang w:val="ru-RU"/>
              </w:rPr>
            </w:pPr>
            <w:r w:rsidRPr="00512EE0">
              <w:rPr>
                <w:rFonts w:ascii="Arial" w:hAnsi="Arial" w:cs="Arial"/>
                <w:sz w:val="22"/>
                <w:szCs w:val="22"/>
              </w:rPr>
              <w:t>Сијалица H7 (комад)</w:t>
            </w:r>
          </w:p>
        </w:tc>
        <w:tc>
          <w:tcPr>
            <w:tcW w:w="1085" w:type="dxa"/>
            <w:tcBorders>
              <w:top w:val="nil"/>
              <w:left w:val="single" w:sz="4" w:space="0" w:color="auto"/>
              <w:bottom w:val="single" w:sz="8" w:space="0" w:color="auto"/>
              <w:right w:val="single" w:sz="4" w:space="0" w:color="auto"/>
            </w:tcBorders>
            <w:vAlign w:val="bottom"/>
          </w:tcPr>
          <w:p w14:paraId="3A9F8A1E" w14:textId="66E9109A" w:rsidR="00497B10" w:rsidRPr="00497B10" w:rsidRDefault="00497B10" w:rsidP="00497B10">
            <w:pPr>
              <w:jc w:val="center"/>
              <w:rPr>
                <w:rFonts w:ascii="Arial" w:hAnsi="Arial" w:cs="Arial"/>
                <w:sz w:val="22"/>
                <w:szCs w:val="22"/>
                <w:lang w:val="sr-Cyrl-RS"/>
              </w:rPr>
            </w:pPr>
            <w:r>
              <w:rPr>
                <w:rFonts w:ascii="Arial" w:hAnsi="Arial" w:cs="Arial"/>
                <w:sz w:val="22"/>
                <w:szCs w:val="22"/>
                <w:lang w:val="sr-Cyrl-RS"/>
              </w:rPr>
              <w:t>1 ком</w:t>
            </w:r>
          </w:p>
        </w:tc>
        <w:tc>
          <w:tcPr>
            <w:tcW w:w="2025" w:type="dxa"/>
            <w:vAlign w:val="center"/>
          </w:tcPr>
          <w:p w14:paraId="15826EAD" w14:textId="77777777" w:rsidR="00497B10" w:rsidRPr="00497B10" w:rsidRDefault="00497B10" w:rsidP="00497B10">
            <w:pPr>
              <w:jc w:val="both"/>
              <w:rPr>
                <w:rFonts w:ascii="Arial" w:hAnsi="Arial" w:cs="Arial"/>
                <w:sz w:val="22"/>
                <w:szCs w:val="22"/>
              </w:rPr>
            </w:pPr>
          </w:p>
        </w:tc>
        <w:tc>
          <w:tcPr>
            <w:tcW w:w="1440" w:type="dxa"/>
            <w:vAlign w:val="center"/>
          </w:tcPr>
          <w:p w14:paraId="47DCAB27" w14:textId="77777777" w:rsidR="00497B10" w:rsidRPr="00497B10" w:rsidRDefault="00497B10" w:rsidP="00497B10">
            <w:pPr>
              <w:jc w:val="both"/>
              <w:rPr>
                <w:rFonts w:ascii="Arial" w:hAnsi="Arial" w:cs="Arial"/>
                <w:sz w:val="22"/>
                <w:szCs w:val="22"/>
              </w:rPr>
            </w:pPr>
          </w:p>
        </w:tc>
        <w:tc>
          <w:tcPr>
            <w:tcW w:w="1579" w:type="dxa"/>
            <w:vAlign w:val="center"/>
          </w:tcPr>
          <w:p w14:paraId="779EDBDE" w14:textId="77777777" w:rsidR="00497B10" w:rsidRPr="00497B10" w:rsidRDefault="00497B10" w:rsidP="00497B10">
            <w:pPr>
              <w:jc w:val="both"/>
              <w:rPr>
                <w:rFonts w:ascii="Arial" w:hAnsi="Arial" w:cs="Arial"/>
                <w:sz w:val="22"/>
                <w:szCs w:val="22"/>
              </w:rPr>
            </w:pPr>
          </w:p>
        </w:tc>
      </w:tr>
      <w:tr w:rsidR="00497B10" w:rsidRPr="00497B10" w14:paraId="6BE4F9FE"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4CADB4CB" w14:textId="0FA11839" w:rsidR="00497B10" w:rsidRPr="00497B10" w:rsidRDefault="00497B10" w:rsidP="00497B10">
            <w:pPr>
              <w:rPr>
                <w:rFonts w:ascii="Arial" w:hAnsi="Arial" w:cs="Arial"/>
                <w:sz w:val="20"/>
                <w:lang w:val="sr-Latn-RS"/>
              </w:rPr>
            </w:pPr>
            <w:r w:rsidRPr="00512EE0">
              <w:rPr>
                <w:rFonts w:ascii="Arial" w:hAnsi="Arial" w:cs="Arial"/>
                <w:sz w:val="22"/>
                <w:szCs w:val="22"/>
                <w:lang w:val="sr-Cyrl-RS"/>
              </w:rPr>
              <w:t>4.</w:t>
            </w:r>
          </w:p>
        </w:tc>
        <w:tc>
          <w:tcPr>
            <w:tcW w:w="3159" w:type="dxa"/>
            <w:tcBorders>
              <w:top w:val="nil"/>
              <w:left w:val="single" w:sz="8" w:space="0" w:color="auto"/>
              <w:bottom w:val="single" w:sz="8" w:space="0" w:color="auto"/>
              <w:right w:val="single" w:sz="8" w:space="0" w:color="auto"/>
            </w:tcBorders>
          </w:tcPr>
          <w:p w14:paraId="3EFDA8B0" w14:textId="322B02FF" w:rsidR="00497B10" w:rsidRPr="00497B10" w:rsidRDefault="00497B10" w:rsidP="00497B10">
            <w:pPr>
              <w:rPr>
                <w:rFonts w:ascii="Arial" w:eastAsia="TimesNewRomanPSMT" w:hAnsi="Arial" w:cs="Arial"/>
                <w:bCs/>
                <w:color w:val="FF0000"/>
                <w:sz w:val="20"/>
                <w:lang w:val="ru-RU"/>
              </w:rPr>
            </w:pPr>
            <w:r w:rsidRPr="00512EE0">
              <w:rPr>
                <w:rFonts w:ascii="Arial" w:hAnsi="Arial" w:cs="Arial"/>
                <w:sz w:val="22"/>
                <w:szCs w:val="22"/>
                <w:lang w:val="sr-Cyrl-RS"/>
              </w:rPr>
              <w:t>Течни восак (разблажује се водом</w:t>
            </w:r>
            <w:r w:rsidRPr="00512EE0">
              <w:rPr>
                <w:rFonts w:ascii="Arial" w:hAnsi="Arial" w:cs="Arial"/>
                <w:sz w:val="22"/>
                <w:szCs w:val="22"/>
              </w:rPr>
              <w:t xml:space="preserve"> 1:1</w:t>
            </w:r>
            <w:r>
              <w:rPr>
                <w:rFonts w:ascii="Arial" w:hAnsi="Arial" w:cs="Arial"/>
                <w:sz w:val="22"/>
                <w:szCs w:val="22"/>
                <w:lang w:val="sr-Cyrl-RS"/>
              </w:rPr>
              <w:t>,</w:t>
            </w:r>
            <w:r w:rsidRPr="00512EE0">
              <w:rPr>
                <w:rFonts w:ascii="Arial" w:hAnsi="Arial" w:cs="Arial"/>
                <w:sz w:val="22"/>
                <w:szCs w:val="22"/>
                <w:lang w:val="sr-Cyrl-RS"/>
              </w:rPr>
              <w:t>)</w:t>
            </w:r>
            <w:r>
              <w:rPr>
                <w:rFonts w:ascii="Arial" w:hAnsi="Arial" w:cs="Arial"/>
                <w:sz w:val="22"/>
                <w:szCs w:val="22"/>
                <w:lang w:val="sr-Cyrl-RS"/>
              </w:rPr>
              <w:t xml:space="preserve"> 20 </w:t>
            </w:r>
            <w:r w:rsidRPr="00624035">
              <w:rPr>
                <w:rFonts w:ascii="Arial" w:hAnsi="Arial" w:cs="Arial"/>
                <w:sz w:val="22"/>
                <w:szCs w:val="22"/>
                <w:lang w:val="sr-Cyrl-RS"/>
              </w:rPr>
              <w:t>кг</w:t>
            </w:r>
          </w:p>
        </w:tc>
        <w:tc>
          <w:tcPr>
            <w:tcW w:w="1085" w:type="dxa"/>
            <w:tcBorders>
              <w:top w:val="nil"/>
              <w:left w:val="single" w:sz="4" w:space="0" w:color="auto"/>
              <w:bottom w:val="single" w:sz="8" w:space="0" w:color="auto"/>
              <w:right w:val="single" w:sz="4" w:space="0" w:color="auto"/>
            </w:tcBorders>
            <w:vAlign w:val="bottom"/>
          </w:tcPr>
          <w:p w14:paraId="243D32B8" w14:textId="2CD66892" w:rsidR="00497B10" w:rsidRPr="00497B10" w:rsidRDefault="00497B10" w:rsidP="00624035">
            <w:pPr>
              <w:jc w:val="center"/>
              <w:rPr>
                <w:rFonts w:ascii="Arial" w:hAnsi="Arial" w:cs="Arial"/>
                <w:sz w:val="22"/>
                <w:szCs w:val="22"/>
                <w:lang w:val="sr-Cyrl-RS"/>
              </w:rPr>
            </w:pPr>
            <w:r>
              <w:rPr>
                <w:rFonts w:ascii="Arial" w:hAnsi="Arial" w:cs="Arial"/>
                <w:sz w:val="22"/>
                <w:szCs w:val="22"/>
                <w:lang w:val="sr-Cyrl-RS"/>
              </w:rPr>
              <w:t xml:space="preserve">1 </w:t>
            </w:r>
            <w:r w:rsidR="00624035">
              <w:rPr>
                <w:rFonts w:ascii="Arial" w:hAnsi="Arial" w:cs="Arial"/>
                <w:sz w:val="22"/>
                <w:szCs w:val="22"/>
                <w:lang w:val="sr-Cyrl-RS"/>
              </w:rPr>
              <w:t>кг</w:t>
            </w:r>
          </w:p>
        </w:tc>
        <w:tc>
          <w:tcPr>
            <w:tcW w:w="2025" w:type="dxa"/>
            <w:vAlign w:val="center"/>
          </w:tcPr>
          <w:p w14:paraId="5ACF7AF5" w14:textId="77777777" w:rsidR="00497B10" w:rsidRPr="00497B10" w:rsidRDefault="00497B10" w:rsidP="00497B10">
            <w:pPr>
              <w:jc w:val="both"/>
              <w:rPr>
                <w:rFonts w:ascii="Arial" w:hAnsi="Arial" w:cs="Arial"/>
                <w:sz w:val="22"/>
                <w:szCs w:val="22"/>
              </w:rPr>
            </w:pPr>
          </w:p>
        </w:tc>
        <w:tc>
          <w:tcPr>
            <w:tcW w:w="1440" w:type="dxa"/>
            <w:vAlign w:val="center"/>
          </w:tcPr>
          <w:p w14:paraId="64ACF918" w14:textId="77777777" w:rsidR="00497B10" w:rsidRPr="00497B10" w:rsidRDefault="00497B10" w:rsidP="00497B10">
            <w:pPr>
              <w:jc w:val="both"/>
              <w:rPr>
                <w:rFonts w:ascii="Arial" w:hAnsi="Arial" w:cs="Arial"/>
                <w:sz w:val="22"/>
                <w:szCs w:val="22"/>
              </w:rPr>
            </w:pPr>
          </w:p>
        </w:tc>
        <w:tc>
          <w:tcPr>
            <w:tcW w:w="1579" w:type="dxa"/>
            <w:vAlign w:val="center"/>
          </w:tcPr>
          <w:p w14:paraId="5ADD03BB" w14:textId="77777777" w:rsidR="00497B10" w:rsidRPr="00497B10" w:rsidRDefault="00497B10" w:rsidP="00497B10">
            <w:pPr>
              <w:jc w:val="both"/>
              <w:rPr>
                <w:rFonts w:ascii="Arial" w:hAnsi="Arial" w:cs="Arial"/>
                <w:sz w:val="22"/>
                <w:szCs w:val="22"/>
              </w:rPr>
            </w:pPr>
          </w:p>
        </w:tc>
      </w:tr>
      <w:tr w:rsidR="00497B10" w:rsidRPr="00497B10" w14:paraId="56A15A7B"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6B5D1EBE" w14:textId="371EC4A2" w:rsidR="00497B10" w:rsidRPr="00497B10" w:rsidRDefault="00497B10" w:rsidP="00497B10">
            <w:pPr>
              <w:rPr>
                <w:rFonts w:ascii="Arial" w:hAnsi="Arial" w:cs="Arial"/>
                <w:sz w:val="20"/>
                <w:lang w:val="sr-Latn-RS"/>
              </w:rPr>
            </w:pPr>
            <w:r w:rsidRPr="00512EE0">
              <w:rPr>
                <w:rFonts w:ascii="Arial" w:hAnsi="Arial" w:cs="Arial"/>
                <w:sz w:val="22"/>
                <w:szCs w:val="22"/>
                <w:lang w:val="sr-Cyrl-RS"/>
              </w:rPr>
              <w:t>5.</w:t>
            </w:r>
          </w:p>
        </w:tc>
        <w:tc>
          <w:tcPr>
            <w:tcW w:w="3159" w:type="dxa"/>
            <w:tcBorders>
              <w:top w:val="nil"/>
              <w:left w:val="single" w:sz="8" w:space="0" w:color="auto"/>
              <w:bottom w:val="single" w:sz="8" w:space="0" w:color="auto"/>
              <w:right w:val="single" w:sz="8" w:space="0" w:color="auto"/>
            </w:tcBorders>
          </w:tcPr>
          <w:p w14:paraId="6E715E8D" w14:textId="326A4615" w:rsidR="00497B10" w:rsidRPr="00497B10" w:rsidRDefault="00497B10" w:rsidP="00497B10">
            <w:pPr>
              <w:rPr>
                <w:rFonts w:ascii="Arial" w:hAnsi="Arial" w:cs="Arial"/>
                <w:sz w:val="20"/>
              </w:rPr>
            </w:pPr>
            <w:r w:rsidRPr="00512EE0">
              <w:rPr>
                <w:rFonts w:ascii="Arial" w:hAnsi="Arial" w:cs="Arial"/>
                <w:sz w:val="22"/>
                <w:szCs w:val="22"/>
                <w:lang w:val="sr-Cyrl-RS"/>
              </w:rPr>
              <w:t>„Канебо“ крпа или еквивалент</w:t>
            </w:r>
          </w:p>
        </w:tc>
        <w:tc>
          <w:tcPr>
            <w:tcW w:w="1085" w:type="dxa"/>
            <w:tcBorders>
              <w:top w:val="nil"/>
              <w:left w:val="single" w:sz="4" w:space="0" w:color="auto"/>
              <w:bottom w:val="single" w:sz="8" w:space="0" w:color="auto"/>
              <w:right w:val="single" w:sz="4" w:space="0" w:color="auto"/>
            </w:tcBorders>
            <w:vAlign w:val="bottom"/>
          </w:tcPr>
          <w:p w14:paraId="0E45270F" w14:textId="1DA8F1DD" w:rsidR="00497B10" w:rsidRPr="00497B10" w:rsidRDefault="00497B10" w:rsidP="00497B10">
            <w:pPr>
              <w:jc w:val="center"/>
              <w:rPr>
                <w:rFonts w:ascii="Arial" w:hAnsi="Arial" w:cs="Arial"/>
                <w:sz w:val="22"/>
                <w:szCs w:val="22"/>
                <w:lang w:val="sr-Cyrl-RS"/>
              </w:rPr>
            </w:pPr>
            <w:r>
              <w:rPr>
                <w:rFonts w:ascii="Arial" w:hAnsi="Arial" w:cs="Arial"/>
                <w:sz w:val="22"/>
                <w:szCs w:val="22"/>
                <w:lang w:val="sr-Cyrl-RS"/>
              </w:rPr>
              <w:t>1 ком</w:t>
            </w:r>
          </w:p>
        </w:tc>
        <w:tc>
          <w:tcPr>
            <w:tcW w:w="2025" w:type="dxa"/>
            <w:vAlign w:val="center"/>
          </w:tcPr>
          <w:p w14:paraId="0DF82A37" w14:textId="77777777" w:rsidR="00497B10" w:rsidRPr="00497B10" w:rsidRDefault="00497B10" w:rsidP="00497B10">
            <w:pPr>
              <w:jc w:val="both"/>
              <w:rPr>
                <w:rFonts w:ascii="Arial" w:hAnsi="Arial" w:cs="Arial"/>
                <w:sz w:val="22"/>
                <w:szCs w:val="22"/>
              </w:rPr>
            </w:pPr>
          </w:p>
        </w:tc>
        <w:tc>
          <w:tcPr>
            <w:tcW w:w="1440" w:type="dxa"/>
            <w:vAlign w:val="center"/>
          </w:tcPr>
          <w:p w14:paraId="04784990" w14:textId="77777777" w:rsidR="00497B10" w:rsidRPr="00497B10" w:rsidRDefault="00497B10" w:rsidP="00497B10">
            <w:pPr>
              <w:jc w:val="both"/>
              <w:rPr>
                <w:rFonts w:ascii="Arial" w:hAnsi="Arial" w:cs="Arial"/>
                <w:sz w:val="22"/>
                <w:szCs w:val="22"/>
              </w:rPr>
            </w:pPr>
          </w:p>
        </w:tc>
        <w:tc>
          <w:tcPr>
            <w:tcW w:w="1579" w:type="dxa"/>
            <w:vAlign w:val="center"/>
          </w:tcPr>
          <w:p w14:paraId="15AADB07" w14:textId="77777777" w:rsidR="00497B10" w:rsidRPr="00497B10" w:rsidRDefault="00497B10" w:rsidP="00497B10">
            <w:pPr>
              <w:jc w:val="both"/>
              <w:rPr>
                <w:rFonts w:ascii="Arial" w:hAnsi="Arial" w:cs="Arial"/>
                <w:sz w:val="22"/>
                <w:szCs w:val="22"/>
              </w:rPr>
            </w:pPr>
          </w:p>
        </w:tc>
      </w:tr>
      <w:tr w:rsidR="00497B10" w:rsidRPr="00497B10" w14:paraId="2D48D1E1"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686C8D0C" w14:textId="320F5531" w:rsidR="00497B10" w:rsidRPr="00497B10" w:rsidRDefault="00497B10" w:rsidP="00497B10">
            <w:pPr>
              <w:rPr>
                <w:rFonts w:ascii="Arial" w:hAnsi="Arial" w:cs="Arial"/>
                <w:sz w:val="20"/>
                <w:lang w:val="sr-Latn-RS"/>
              </w:rPr>
            </w:pPr>
            <w:r w:rsidRPr="00512EE0">
              <w:rPr>
                <w:rFonts w:ascii="Arial" w:hAnsi="Arial" w:cs="Arial"/>
                <w:sz w:val="22"/>
                <w:szCs w:val="22"/>
                <w:lang w:val="sr-Cyrl-RS"/>
              </w:rPr>
              <w:t>6.</w:t>
            </w:r>
          </w:p>
        </w:tc>
        <w:tc>
          <w:tcPr>
            <w:tcW w:w="3159" w:type="dxa"/>
            <w:tcBorders>
              <w:top w:val="nil"/>
              <w:left w:val="single" w:sz="8" w:space="0" w:color="auto"/>
              <w:bottom w:val="single" w:sz="8" w:space="0" w:color="auto"/>
              <w:right w:val="single" w:sz="8" w:space="0" w:color="auto"/>
            </w:tcBorders>
          </w:tcPr>
          <w:p w14:paraId="276C05A3" w14:textId="1144102C" w:rsidR="00497B10" w:rsidRPr="00497B10" w:rsidRDefault="00497B10" w:rsidP="00497B10">
            <w:pPr>
              <w:rPr>
                <w:rFonts w:ascii="Arial" w:hAnsi="Arial" w:cs="Arial"/>
                <w:sz w:val="20"/>
              </w:rPr>
            </w:pPr>
            <w:r w:rsidRPr="00512EE0">
              <w:rPr>
                <w:rFonts w:ascii="Arial" w:hAnsi="Arial" w:cs="Arial"/>
                <w:sz w:val="22"/>
                <w:szCs w:val="22"/>
                <w:lang w:val="sr-Latn-RS"/>
              </w:rPr>
              <w:t>„</w:t>
            </w:r>
            <w:r w:rsidRPr="00512EE0">
              <w:rPr>
                <w:rFonts w:ascii="Arial" w:hAnsi="Arial" w:cs="Arial"/>
                <w:sz w:val="22"/>
                <w:szCs w:val="22"/>
                <w:lang w:val="sr-Cyrl-RS"/>
              </w:rPr>
              <w:t>Магична крпа</w:t>
            </w:r>
            <w:r w:rsidRPr="00512EE0">
              <w:rPr>
                <w:rFonts w:ascii="Arial" w:hAnsi="Arial" w:cs="Arial"/>
                <w:sz w:val="22"/>
                <w:szCs w:val="22"/>
                <w:lang w:val="sr-Latn-RS"/>
              </w:rPr>
              <w:t>“</w:t>
            </w:r>
            <w:r w:rsidRPr="00512EE0">
              <w:rPr>
                <w:rFonts w:ascii="Arial" w:hAnsi="Arial" w:cs="Arial"/>
                <w:sz w:val="22"/>
                <w:szCs w:val="22"/>
                <w:lang w:val="sr-Cyrl-RS"/>
              </w:rPr>
              <w:t xml:space="preserve"> </w:t>
            </w:r>
            <w:r>
              <w:rPr>
                <w:rFonts w:ascii="Arial" w:hAnsi="Arial" w:cs="Arial"/>
                <w:sz w:val="22"/>
                <w:szCs w:val="22"/>
                <w:lang w:val="sr-Cyrl-RS"/>
              </w:rPr>
              <w:t>, стандардна 30</w:t>
            </w:r>
            <w:r>
              <w:rPr>
                <w:rFonts w:ascii="Arial" w:hAnsi="Arial" w:cs="Arial"/>
                <w:sz w:val="22"/>
                <w:szCs w:val="22"/>
                <w:lang w:val="sr-Latn-RS"/>
              </w:rPr>
              <w:t>x</w:t>
            </w:r>
            <w:r>
              <w:rPr>
                <w:rFonts w:ascii="Arial" w:hAnsi="Arial" w:cs="Arial"/>
                <w:sz w:val="22"/>
                <w:szCs w:val="22"/>
                <w:lang w:val="sr-Cyrl-RS"/>
              </w:rPr>
              <w:t xml:space="preserve">40 </w:t>
            </w:r>
            <w:r>
              <w:rPr>
                <w:rFonts w:ascii="Arial" w:hAnsi="Arial" w:cs="Arial"/>
                <w:sz w:val="22"/>
                <w:szCs w:val="22"/>
                <w:lang w:val="sr-Latn-RS"/>
              </w:rPr>
              <w:t>cm</w:t>
            </w:r>
          </w:p>
        </w:tc>
        <w:tc>
          <w:tcPr>
            <w:tcW w:w="1085" w:type="dxa"/>
            <w:tcBorders>
              <w:top w:val="nil"/>
              <w:left w:val="single" w:sz="4" w:space="0" w:color="auto"/>
              <w:bottom w:val="single" w:sz="8" w:space="0" w:color="auto"/>
              <w:right w:val="single" w:sz="4" w:space="0" w:color="auto"/>
            </w:tcBorders>
            <w:vAlign w:val="bottom"/>
          </w:tcPr>
          <w:p w14:paraId="762116DA" w14:textId="75535B03" w:rsidR="00497B10" w:rsidRPr="00497B10" w:rsidRDefault="00497B10" w:rsidP="00497B10">
            <w:pPr>
              <w:jc w:val="center"/>
              <w:rPr>
                <w:rFonts w:ascii="Arial" w:hAnsi="Arial" w:cs="Arial"/>
                <w:sz w:val="22"/>
                <w:szCs w:val="22"/>
                <w:lang w:val="sr-Cyrl-RS"/>
              </w:rPr>
            </w:pPr>
            <w:r>
              <w:rPr>
                <w:rFonts w:ascii="Arial" w:hAnsi="Arial" w:cs="Arial"/>
                <w:sz w:val="22"/>
                <w:szCs w:val="22"/>
                <w:lang w:val="sr-Cyrl-RS"/>
              </w:rPr>
              <w:t>1 ком</w:t>
            </w:r>
          </w:p>
        </w:tc>
        <w:tc>
          <w:tcPr>
            <w:tcW w:w="2025" w:type="dxa"/>
            <w:vAlign w:val="center"/>
          </w:tcPr>
          <w:p w14:paraId="6E76A4D3" w14:textId="77777777" w:rsidR="00497B10" w:rsidRPr="00497B10" w:rsidRDefault="00497B10" w:rsidP="00497B10">
            <w:pPr>
              <w:jc w:val="both"/>
              <w:rPr>
                <w:rFonts w:ascii="Arial" w:hAnsi="Arial" w:cs="Arial"/>
                <w:sz w:val="22"/>
                <w:szCs w:val="22"/>
              </w:rPr>
            </w:pPr>
          </w:p>
        </w:tc>
        <w:tc>
          <w:tcPr>
            <w:tcW w:w="1440" w:type="dxa"/>
            <w:vAlign w:val="center"/>
          </w:tcPr>
          <w:p w14:paraId="589E27C4" w14:textId="77777777" w:rsidR="00497B10" w:rsidRPr="00497B10" w:rsidRDefault="00497B10" w:rsidP="00497B10">
            <w:pPr>
              <w:jc w:val="both"/>
              <w:rPr>
                <w:rFonts w:ascii="Arial" w:hAnsi="Arial" w:cs="Arial"/>
                <w:sz w:val="22"/>
                <w:szCs w:val="22"/>
              </w:rPr>
            </w:pPr>
          </w:p>
        </w:tc>
        <w:tc>
          <w:tcPr>
            <w:tcW w:w="1579" w:type="dxa"/>
            <w:vAlign w:val="center"/>
          </w:tcPr>
          <w:p w14:paraId="46686072" w14:textId="77777777" w:rsidR="00497B10" w:rsidRPr="00497B10" w:rsidRDefault="00497B10" w:rsidP="00497B10">
            <w:pPr>
              <w:jc w:val="both"/>
              <w:rPr>
                <w:rFonts w:ascii="Arial" w:hAnsi="Arial" w:cs="Arial"/>
                <w:sz w:val="22"/>
                <w:szCs w:val="22"/>
              </w:rPr>
            </w:pPr>
          </w:p>
        </w:tc>
      </w:tr>
      <w:tr w:rsidR="00497B10" w:rsidRPr="00497B10" w14:paraId="6A82B896"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677439E8" w14:textId="7B2D1384" w:rsidR="00497B10" w:rsidRPr="00497B10" w:rsidRDefault="00497B10" w:rsidP="00497B10">
            <w:pPr>
              <w:rPr>
                <w:rFonts w:ascii="Arial" w:hAnsi="Arial" w:cs="Arial"/>
                <w:sz w:val="20"/>
                <w:lang w:val="sr-Latn-RS"/>
              </w:rPr>
            </w:pPr>
            <w:r w:rsidRPr="00512EE0">
              <w:rPr>
                <w:rFonts w:ascii="Arial" w:hAnsi="Arial" w:cs="Arial"/>
                <w:sz w:val="22"/>
                <w:szCs w:val="22"/>
                <w:lang w:val="sr-Cyrl-RS"/>
              </w:rPr>
              <w:t>7.</w:t>
            </w:r>
          </w:p>
        </w:tc>
        <w:tc>
          <w:tcPr>
            <w:tcW w:w="3159" w:type="dxa"/>
            <w:tcBorders>
              <w:top w:val="nil"/>
              <w:left w:val="single" w:sz="8" w:space="0" w:color="auto"/>
              <w:bottom w:val="single" w:sz="8" w:space="0" w:color="auto"/>
              <w:right w:val="single" w:sz="8" w:space="0" w:color="auto"/>
            </w:tcBorders>
          </w:tcPr>
          <w:p w14:paraId="70DE7A4E" w14:textId="0B529D40" w:rsidR="00497B10" w:rsidRPr="00497B10" w:rsidRDefault="00497B10" w:rsidP="00497B10">
            <w:pPr>
              <w:rPr>
                <w:rFonts w:ascii="Arial" w:hAnsi="Arial" w:cs="Arial"/>
                <w:sz w:val="20"/>
              </w:rPr>
            </w:pPr>
            <w:r w:rsidRPr="00512EE0">
              <w:rPr>
                <w:rFonts w:ascii="Arial" w:hAnsi="Arial" w:cs="Arial"/>
                <w:sz w:val="22"/>
                <w:szCs w:val="22"/>
                <w:lang w:val="sr-Cyrl-RS"/>
              </w:rPr>
              <w:t>Течност за прање кожних седишта пре мазања</w:t>
            </w:r>
            <w:r>
              <w:rPr>
                <w:rFonts w:ascii="Arial" w:hAnsi="Arial" w:cs="Arial"/>
                <w:sz w:val="22"/>
                <w:szCs w:val="22"/>
                <w:lang w:val="sr-Cyrl-RS"/>
              </w:rPr>
              <w:t>, 1 л</w:t>
            </w:r>
          </w:p>
        </w:tc>
        <w:tc>
          <w:tcPr>
            <w:tcW w:w="1085" w:type="dxa"/>
            <w:tcBorders>
              <w:top w:val="nil"/>
              <w:left w:val="single" w:sz="4" w:space="0" w:color="auto"/>
              <w:bottom w:val="single" w:sz="8" w:space="0" w:color="auto"/>
              <w:right w:val="single" w:sz="4" w:space="0" w:color="auto"/>
            </w:tcBorders>
            <w:vAlign w:val="bottom"/>
          </w:tcPr>
          <w:p w14:paraId="2206FA4C" w14:textId="19D776FB" w:rsidR="00497B10" w:rsidRPr="00497B10" w:rsidRDefault="00497B10" w:rsidP="00497B10">
            <w:pPr>
              <w:jc w:val="center"/>
              <w:rPr>
                <w:rFonts w:ascii="Arial" w:hAnsi="Arial" w:cs="Arial"/>
                <w:sz w:val="22"/>
                <w:szCs w:val="22"/>
                <w:lang w:val="sr-Cyrl-RS"/>
              </w:rPr>
            </w:pPr>
            <w:r>
              <w:rPr>
                <w:rFonts w:ascii="Arial" w:hAnsi="Arial" w:cs="Arial"/>
                <w:sz w:val="22"/>
                <w:szCs w:val="22"/>
                <w:lang w:val="sr-Cyrl-RS"/>
              </w:rPr>
              <w:t>1 л</w:t>
            </w:r>
          </w:p>
        </w:tc>
        <w:tc>
          <w:tcPr>
            <w:tcW w:w="2025" w:type="dxa"/>
            <w:vAlign w:val="center"/>
          </w:tcPr>
          <w:p w14:paraId="00BD081C" w14:textId="77777777" w:rsidR="00497B10" w:rsidRPr="00497B10" w:rsidRDefault="00497B10" w:rsidP="00497B10">
            <w:pPr>
              <w:jc w:val="both"/>
              <w:rPr>
                <w:rFonts w:ascii="Arial" w:hAnsi="Arial" w:cs="Arial"/>
                <w:sz w:val="22"/>
                <w:szCs w:val="22"/>
              </w:rPr>
            </w:pPr>
          </w:p>
        </w:tc>
        <w:tc>
          <w:tcPr>
            <w:tcW w:w="1440" w:type="dxa"/>
            <w:vAlign w:val="center"/>
          </w:tcPr>
          <w:p w14:paraId="6EECCD1F" w14:textId="77777777" w:rsidR="00497B10" w:rsidRPr="00497B10" w:rsidRDefault="00497B10" w:rsidP="00497B10">
            <w:pPr>
              <w:jc w:val="both"/>
              <w:rPr>
                <w:rFonts w:ascii="Arial" w:hAnsi="Arial" w:cs="Arial"/>
                <w:sz w:val="22"/>
                <w:szCs w:val="22"/>
              </w:rPr>
            </w:pPr>
          </w:p>
        </w:tc>
        <w:tc>
          <w:tcPr>
            <w:tcW w:w="1579" w:type="dxa"/>
            <w:vAlign w:val="center"/>
          </w:tcPr>
          <w:p w14:paraId="0D860BE3" w14:textId="77777777" w:rsidR="00497B10" w:rsidRPr="00497B10" w:rsidRDefault="00497B10" w:rsidP="00497B10">
            <w:pPr>
              <w:jc w:val="both"/>
              <w:rPr>
                <w:rFonts w:ascii="Arial" w:hAnsi="Arial" w:cs="Arial"/>
                <w:sz w:val="22"/>
                <w:szCs w:val="22"/>
              </w:rPr>
            </w:pPr>
          </w:p>
        </w:tc>
      </w:tr>
      <w:tr w:rsidR="00497B10" w:rsidRPr="00497B10" w14:paraId="59A66B82"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71F66A7B" w14:textId="7B67621C" w:rsidR="00497B10" w:rsidRPr="00497B10" w:rsidRDefault="00497B10" w:rsidP="00497B10">
            <w:pPr>
              <w:rPr>
                <w:rFonts w:ascii="Arial" w:hAnsi="Arial" w:cs="Arial"/>
                <w:sz w:val="20"/>
                <w:lang w:val="sr-Latn-RS"/>
              </w:rPr>
            </w:pPr>
            <w:r w:rsidRPr="00512EE0">
              <w:rPr>
                <w:rFonts w:ascii="Arial" w:hAnsi="Arial" w:cs="Arial"/>
                <w:sz w:val="22"/>
                <w:szCs w:val="22"/>
                <w:lang w:val="sr-Cyrl-RS"/>
              </w:rPr>
              <w:t>8.</w:t>
            </w:r>
          </w:p>
        </w:tc>
        <w:tc>
          <w:tcPr>
            <w:tcW w:w="3159" w:type="dxa"/>
            <w:tcBorders>
              <w:top w:val="nil"/>
              <w:left w:val="single" w:sz="8" w:space="0" w:color="auto"/>
              <w:bottom w:val="single" w:sz="8" w:space="0" w:color="auto"/>
              <w:right w:val="single" w:sz="8" w:space="0" w:color="auto"/>
            </w:tcBorders>
          </w:tcPr>
          <w:p w14:paraId="155FE9B2" w14:textId="482BBF69" w:rsidR="00497B10" w:rsidRPr="00497B10" w:rsidRDefault="00497B10" w:rsidP="00497B10">
            <w:pPr>
              <w:rPr>
                <w:rFonts w:ascii="Arial" w:hAnsi="Arial" w:cs="Arial"/>
                <w:sz w:val="20"/>
              </w:rPr>
            </w:pPr>
            <w:r w:rsidRPr="00512EE0">
              <w:rPr>
                <w:rFonts w:ascii="Arial" w:hAnsi="Arial" w:cs="Arial"/>
                <w:sz w:val="22"/>
                <w:szCs w:val="22"/>
                <w:lang w:val="sr-Cyrl-RS"/>
              </w:rPr>
              <w:t>Млеко за полирање/мазање кожних седишта</w:t>
            </w:r>
            <w:r>
              <w:rPr>
                <w:rFonts w:ascii="Arial" w:hAnsi="Arial" w:cs="Arial"/>
                <w:sz w:val="22"/>
                <w:szCs w:val="22"/>
                <w:lang w:val="sr-Cyrl-RS"/>
              </w:rPr>
              <w:t>, 0,5 л</w:t>
            </w:r>
          </w:p>
        </w:tc>
        <w:tc>
          <w:tcPr>
            <w:tcW w:w="1085" w:type="dxa"/>
            <w:tcBorders>
              <w:top w:val="nil"/>
              <w:left w:val="single" w:sz="4" w:space="0" w:color="auto"/>
              <w:bottom w:val="single" w:sz="8" w:space="0" w:color="auto"/>
              <w:right w:val="single" w:sz="4" w:space="0" w:color="auto"/>
            </w:tcBorders>
            <w:vAlign w:val="bottom"/>
          </w:tcPr>
          <w:p w14:paraId="1B9512A1" w14:textId="6EBCE0C8" w:rsidR="00497B10" w:rsidRPr="00497B10" w:rsidRDefault="00FB5CA7" w:rsidP="00497B10">
            <w:pPr>
              <w:jc w:val="center"/>
              <w:rPr>
                <w:rFonts w:ascii="Arial" w:hAnsi="Arial" w:cs="Arial"/>
                <w:sz w:val="22"/>
                <w:szCs w:val="22"/>
                <w:lang w:val="sr-Cyrl-RS"/>
              </w:rPr>
            </w:pPr>
            <w:r>
              <w:rPr>
                <w:rFonts w:ascii="Arial" w:hAnsi="Arial" w:cs="Arial"/>
                <w:sz w:val="22"/>
                <w:szCs w:val="22"/>
                <w:lang w:val="sr-Cyrl-RS"/>
              </w:rPr>
              <w:t>1 ком</w:t>
            </w:r>
          </w:p>
        </w:tc>
        <w:tc>
          <w:tcPr>
            <w:tcW w:w="2025" w:type="dxa"/>
            <w:vAlign w:val="center"/>
          </w:tcPr>
          <w:p w14:paraId="40F87079" w14:textId="77777777" w:rsidR="00497B10" w:rsidRPr="00497B10" w:rsidRDefault="00497B10" w:rsidP="00497B10">
            <w:pPr>
              <w:jc w:val="both"/>
              <w:rPr>
                <w:rFonts w:ascii="Arial" w:hAnsi="Arial" w:cs="Arial"/>
                <w:sz w:val="22"/>
                <w:szCs w:val="22"/>
              </w:rPr>
            </w:pPr>
          </w:p>
        </w:tc>
        <w:tc>
          <w:tcPr>
            <w:tcW w:w="1440" w:type="dxa"/>
            <w:vAlign w:val="center"/>
          </w:tcPr>
          <w:p w14:paraId="15FF9E76" w14:textId="77777777" w:rsidR="00497B10" w:rsidRPr="00497B10" w:rsidRDefault="00497B10" w:rsidP="00497B10">
            <w:pPr>
              <w:jc w:val="both"/>
              <w:rPr>
                <w:rFonts w:ascii="Arial" w:hAnsi="Arial" w:cs="Arial"/>
                <w:sz w:val="22"/>
                <w:szCs w:val="22"/>
              </w:rPr>
            </w:pPr>
          </w:p>
        </w:tc>
        <w:tc>
          <w:tcPr>
            <w:tcW w:w="1579" w:type="dxa"/>
            <w:vAlign w:val="center"/>
          </w:tcPr>
          <w:p w14:paraId="0A6ED9CE" w14:textId="77777777" w:rsidR="00497B10" w:rsidRPr="00497B10" w:rsidRDefault="00497B10" w:rsidP="00497B10">
            <w:pPr>
              <w:jc w:val="both"/>
              <w:rPr>
                <w:rFonts w:ascii="Arial" w:hAnsi="Arial" w:cs="Arial"/>
                <w:sz w:val="22"/>
                <w:szCs w:val="22"/>
              </w:rPr>
            </w:pPr>
          </w:p>
        </w:tc>
      </w:tr>
      <w:tr w:rsidR="00497B10" w:rsidRPr="00497B10" w14:paraId="27ACC208"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71E62ABC" w14:textId="515B0712" w:rsidR="00497B10" w:rsidRPr="00497B10" w:rsidRDefault="00497B10" w:rsidP="00497B10">
            <w:pPr>
              <w:rPr>
                <w:rFonts w:ascii="Arial" w:hAnsi="Arial" w:cs="Arial"/>
                <w:sz w:val="20"/>
                <w:lang w:val="sr-Latn-RS"/>
              </w:rPr>
            </w:pPr>
            <w:r w:rsidRPr="00512EE0">
              <w:rPr>
                <w:rFonts w:ascii="Arial" w:hAnsi="Arial" w:cs="Arial"/>
                <w:sz w:val="22"/>
                <w:szCs w:val="22"/>
                <w:lang w:val="sr-Cyrl-RS"/>
              </w:rPr>
              <w:t>9.</w:t>
            </w:r>
          </w:p>
        </w:tc>
        <w:tc>
          <w:tcPr>
            <w:tcW w:w="3159" w:type="dxa"/>
            <w:tcBorders>
              <w:top w:val="nil"/>
              <w:left w:val="single" w:sz="8" w:space="0" w:color="auto"/>
              <w:bottom w:val="single" w:sz="8" w:space="0" w:color="auto"/>
              <w:right w:val="single" w:sz="8" w:space="0" w:color="auto"/>
            </w:tcBorders>
          </w:tcPr>
          <w:p w14:paraId="2602625D" w14:textId="2C2B14E8" w:rsidR="00497B10" w:rsidRPr="00497B10" w:rsidRDefault="00497B10" w:rsidP="00497B10">
            <w:pPr>
              <w:rPr>
                <w:rFonts w:ascii="Arial" w:hAnsi="Arial" w:cs="Arial"/>
                <w:sz w:val="20"/>
              </w:rPr>
            </w:pPr>
            <w:r w:rsidRPr="00512EE0">
              <w:rPr>
                <w:rFonts w:ascii="Arial" w:hAnsi="Arial" w:cs="Arial"/>
                <w:sz w:val="22"/>
                <w:szCs w:val="22"/>
                <w:lang w:val="sr-Cyrl-RS"/>
              </w:rPr>
              <w:t>Силиконска течност за мазање табле/гума после прања</w:t>
            </w:r>
            <w:r>
              <w:rPr>
                <w:rFonts w:ascii="Arial" w:hAnsi="Arial" w:cs="Arial"/>
                <w:sz w:val="22"/>
                <w:szCs w:val="22"/>
                <w:lang w:val="sr-Cyrl-RS"/>
              </w:rPr>
              <w:t>, 1 л</w:t>
            </w:r>
          </w:p>
        </w:tc>
        <w:tc>
          <w:tcPr>
            <w:tcW w:w="1085" w:type="dxa"/>
            <w:tcBorders>
              <w:top w:val="nil"/>
              <w:left w:val="single" w:sz="4" w:space="0" w:color="auto"/>
              <w:bottom w:val="single" w:sz="8" w:space="0" w:color="auto"/>
              <w:right w:val="single" w:sz="4" w:space="0" w:color="auto"/>
            </w:tcBorders>
            <w:vAlign w:val="bottom"/>
          </w:tcPr>
          <w:p w14:paraId="44844B33" w14:textId="2AFB1099" w:rsidR="00497B10" w:rsidRPr="00497B10" w:rsidRDefault="00FB5CA7" w:rsidP="00497B10">
            <w:pPr>
              <w:jc w:val="center"/>
              <w:rPr>
                <w:rFonts w:ascii="Arial" w:hAnsi="Arial" w:cs="Arial"/>
                <w:sz w:val="22"/>
                <w:szCs w:val="22"/>
                <w:lang w:val="sr-Cyrl-RS"/>
              </w:rPr>
            </w:pPr>
            <w:r>
              <w:rPr>
                <w:rFonts w:ascii="Arial" w:hAnsi="Arial" w:cs="Arial"/>
                <w:sz w:val="22"/>
                <w:szCs w:val="22"/>
                <w:lang w:val="sr-Cyrl-RS"/>
              </w:rPr>
              <w:t>1 л</w:t>
            </w:r>
          </w:p>
        </w:tc>
        <w:tc>
          <w:tcPr>
            <w:tcW w:w="2025" w:type="dxa"/>
            <w:vAlign w:val="center"/>
          </w:tcPr>
          <w:p w14:paraId="2245ACF6" w14:textId="77777777" w:rsidR="00497B10" w:rsidRPr="00497B10" w:rsidRDefault="00497B10" w:rsidP="00497B10">
            <w:pPr>
              <w:jc w:val="both"/>
              <w:rPr>
                <w:rFonts w:ascii="Arial" w:hAnsi="Arial" w:cs="Arial"/>
                <w:sz w:val="22"/>
                <w:szCs w:val="22"/>
              </w:rPr>
            </w:pPr>
          </w:p>
        </w:tc>
        <w:tc>
          <w:tcPr>
            <w:tcW w:w="1440" w:type="dxa"/>
            <w:vAlign w:val="center"/>
          </w:tcPr>
          <w:p w14:paraId="66090D24" w14:textId="77777777" w:rsidR="00497B10" w:rsidRPr="00497B10" w:rsidRDefault="00497B10" w:rsidP="00497B10">
            <w:pPr>
              <w:jc w:val="both"/>
              <w:rPr>
                <w:rFonts w:ascii="Arial" w:hAnsi="Arial" w:cs="Arial"/>
                <w:sz w:val="22"/>
                <w:szCs w:val="22"/>
              </w:rPr>
            </w:pPr>
          </w:p>
        </w:tc>
        <w:tc>
          <w:tcPr>
            <w:tcW w:w="1579" w:type="dxa"/>
            <w:vAlign w:val="center"/>
          </w:tcPr>
          <w:p w14:paraId="044A0BA1" w14:textId="77777777" w:rsidR="00497B10" w:rsidRPr="00497B10" w:rsidRDefault="00497B10" w:rsidP="00497B10">
            <w:pPr>
              <w:jc w:val="both"/>
              <w:rPr>
                <w:rFonts w:ascii="Arial" w:hAnsi="Arial" w:cs="Arial"/>
                <w:sz w:val="22"/>
                <w:szCs w:val="22"/>
              </w:rPr>
            </w:pPr>
          </w:p>
        </w:tc>
      </w:tr>
      <w:tr w:rsidR="00497B10" w:rsidRPr="00497B10" w14:paraId="61BA2612"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3D79AC74" w14:textId="0BCDDA2E" w:rsidR="00497B10" w:rsidRPr="00497B10" w:rsidRDefault="00497B10" w:rsidP="00497B10">
            <w:pPr>
              <w:rPr>
                <w:rFonts w:ascii="Arial" w:hAnsi="Arial" w:cs="Arial"/>
                <w:sz w:val="20"/>
                <w:lang w:val="sr-Latn-RS"/>
              </w:rPr>
            </w:pPr>
            <w:r w:rsidRPr="00512EE0">
              <w:rPr>
                <w:rFonts w:ascii="Arial" w:hAnsi="Arial" w:cs="Arial"/>
                <w:sz w:val="22"/>
                <w:szCs w:val="22"/>
                <w:lang w:val="sr-Cyrl-RS"/>
              </w:rPr>
              <w:t>10.</w:t>
            </w:r>
          </w:p>
        </w:tc>
        <w:tc>
          <w:tcPr>
            <w:tcW w:w="3159" w:type="dxa"/>
            <w:tcBorders>
              <w:top w:val="nil"/>
              <w:left w:val="single" w:sz="8" w:space="0" w:color="auto"/>
              <w:bottom w:val="single" w:sz="8" w:space="0" w:color="auto"/>
              <w:right w:val="single" w:sz="8" w:space="0" w:color="auto"/>
            </w:tcBorders>
          </w:tcPr>
          <w:p w14:paraId="7FD9AA30" w14:textId="7337DEA4" w:rsidR="00497B10" w:rsidRPr="00497B10" w:rsidRDefault="00497B10" w:rsidP="00497B10">
            <w:pPr>
              <w:rPr>
                <w:rFonts w:ascii="Arial" w:hAnsi="Arial" w:cs="Arial"/>
                <w:sz w:val="20"/>
              </w:rPr>
            </w:pPr>
            <w:r w:rsidRPr="00512EE0">
              <w:rPr>
                <w:rFonts w:ascii="Arial" w:hAnsi="Arial" w:cs="Arial"/>
                <w:sz w:val="22"/>
                <w:szCs w:val="22"/>
                <w:lang w:val="sr-Cyrl-RS"/>
              </w:rPr>
              <w:t>Течни глицерин за гуме око врата аутомобила</w:t>
            </w:r>
            <w:r>
              <w:rPr>
                <w:rFonts w:ascii="Arial" w:hAnsi="Arial" w:cs="Arial"/>
                <w:sz w:val="22"/>
                <w:szCs w:val="22"/>
                <w:lang w:val="sr-Cyrl-RS"/>
              </w:rPr>
              <w:t>, 50 мл</w:t>
            </w:r>
          </w:p>
        </w:tc>
        <w:tc>
          <w:tcPr>
            <w:tcW w:w="1085" w:type="dxa"/>
            <w:tcBorders>
              <w:top w:val="nil"/>
              <w:left w:val="single" w:sz="4" w:space="0" w:color="auto"/>
              <w:bottom w:val="single" w:sz="8" w:space="0" w:color="auto"/>
              <w:right w:val="single" w:sz="4" w:space="0" w:color="auto"/>
            </w:tcBorders>
            <w:vAlign w:val="bottom"/>
          </w:tcPr>
          <w:p w14:paraId="5C6301A6" w14:textId="7CB891F3" w:rsidR="00497B10" w:rsidRPr="00497B10" w:rsidRDefault="00FB5CA7" w:rsidP="00497B10">
            <w:pPr>
              <w:jc w:val="center"/>
              <w:rPr>
                <w:rFonts w:ascii="Arial" w:hAnsi="Arial" w:cs="Arial"/>
                <w:sz w:val="22"/>
                <w:szCs w:val="22"/>
                <w:lang w:val="sr-Cyrl-RS"/>
              </w:rPr>
            </w:pPr>
            <w:r>
              <w:rPr>
                <w:rFonts w:ascii="Arial" w:hAnsi="Arial" w:cs="Arial"/>
                <w:sz w:val="22"/>
                <w:szCs w:val="22"/>
                <w:lang w:val="sr-Cyrl-RS"/>
              </w:rPr>
              <w:t>1 ком</w:t>
            </w:r>
          </w:p>
        </w:tc>
        <w:tc>
          <w:tcPr>
            <w:tcW w:w="2025" w:type="dxa"/>
            <w:vAlign w:val="center"/>
          </w:tcPr>
          <w:p w14:paraId="5D433437" w14:textId="77777777" w:rsidR="00497B10" w:rsidRPr="00497B10" w:rsidRDefault="00497B10" w:rsidP="00497B10">
            <w:pPr>
              <w:jc w:val="both"/>
              <w:rPr>
                <w:rFonts w:ascii="Arial" w:hAnsi="Arial" w:cs="Arial"/>
                <w:sz w:val="22"/>
                <w:szCs w:val="22"/>
              </w:rPr>
            </w:pPr>
          </w:p>
        </w:tc>
        <w:tc>
          <w:tcPr>
            <w:tcW w:w="1440" w:type="dxa"/>
            <w:vAlign w:val="center"/>
          </w:tcPr>
          <w:p w14:paraId="763705EF" w14:textId="77777777" w:rsidR="00497B10" w:rsidRPr="00497B10" w:rsidRDefault="00497B10" w:rsidP="00497B10">
            <w:pPr>
              <w:jc w:val="both"/>
              <w:rPr>
                <w:rFonts w:ascii="Arial" w:hAnsi="Arial" w:cs="Arial"/>
                <w:sz w:val="22"/>
                <w:szCs w:val="22"/>
              </w:rPr>
            </w:pPr>
          </w:p>
        </w:tc>
        <w:tc>
          <w:tcPr>
            <w:tcW w:w="1579" w:type="dxa"/>
            <w:vAlign w:val="center"/>
          </w:tcPr>
          <w:p w14:paraId="37EB8781" w14:textId="77777777" w:rsidR="00497B10" w:rsidRPr="00497B10" w:rsidRDefault="00497B10" w:rsidP="00497B10">
            <w:pPr>
              <w:jc w:val="both"/>
              <w:rPr>
                <w:rFonts w:ascii="Arial" w:hAnsi="Arial" w:cs="Arial"/>
                <w:sz w:val="22"/>
                <w:szCs w:val="22"/>
              </w:rPr>
            </w:pPr>
          </w:p>
        </w:tc>
      </w:tr>
      <w:tr w:rsidR="00497B10" w:rsidRPr="00497B10" w14:paraId="43433107"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31FA7B65" w14:textId="416521CE" w:rsidR="00497B10" w:rsidRPr="00497B10" w:rsidRDefault="00497B10" w:rsidP="00497B10">
            <w:pPr>
              <w:rPr>
                <w:rFonts w:ascii="Arial" w:hAnsi="Arial" w:cs="Arial"/>
                <w:sz w:val="20"/>
                <w:lang w:val="sr-Latn-RS"/>
              </w:rPr>
            </w:pPr>
            <w:r w:rsidRPr="00512EE0">
              <w:rPr>
                <w:rFonts w:ascii="Arial" w:hAnsi="Arial" w:cs="Arial"/>
                <w:sz w:val="22"/>
                <w:szCs w:val="22"/>
                <w:lang w:val="sr-Cyrl-RS"/>
              </w:rPr>
              <w:t>11.</w:t>
            </w:r>
          </w:p>
        </w:tc>
        <w:tc>
          <w:tcPr>
            <w:tcW w:w="3159" w:type="dxa"/>
            <w:tcBorders>
              <w:top w:val="nil"/>
              <w:left w:val="single" w:sz="8" w:space="0" w:color="auto"/>
              <w:bottom w:val="single" w:sz="8" w:space="0" w:color="auto"/>
              <w:right w:val="single" w:sz="8" w:space="0" w:color="auto"/>
            </w:tcBorders>
          </w:tcPr>
          <w:p w14:paraId="715C9F8A" w14:textId="5FCEA8C9" w:rsidR="00497B10" w:rsidRPr="00497B10" w:rsidRDefault="00497B10" w:rsidP="00497B10">
            <w:pPr>
              <w:rPr>
                <w:rFonts w:ascii="Arial" w:hAnsi="Arial" w:cs="Arial"/>
                <w:sz w:val="20"/>
              </w:rPr>
            </w:pPr>
            <w:r w:rsidRPr="00512EE0">
              <w:rPr>
                <w:rFonts w:ascii="Arial" w:hAnsi="Arial" w:cs="Arial"/>
                <w:sz w:val="22"/>
                <w:szCs w:val="22"/>
                <w:lang w:val="sr-Cyrl-RS"/>
              </w:rPr>
              <w:t>Дестилована вода</w:t>
            </w:r>
            <w:r>
              <w:rPr>
                <w:rFonts w:ascii="Arial" w:hAnsi="Arial" w:cs="Arial"/>
                <w:sz w:val="22"/>
                <w:szCs w:val="22"/>
                <w:lang w:val="sr-Cyrl-RS"/>
              </w:rPr>
              <w:t>,</w:t>
            </w:r>
            <w:r>
              <w:rPr>
                <w:rFonts w:ascii="Arial" w:hAnsi="Arial" w:cs="Arial"/>
                <w:sz w:val="22"/>
                <w:szCs w:val="22"/>
                <w:lang w:val="en-US"/>
              </w:rPr>
              <w:t xml:space="preserve"> 10 </w:t>
            </w:r>
            <w:r>
              <w:rPr>
                <w:rFonts w:ascii="Arial" w:hAnsi="Arial" w:cs="Arial"/>
                <w:sz w:val="22"/>
                <w:szCs w:val="22"/>
                <w:lang w:val="sr-Cyrl-RS"/>
              </w:rPr>
              <w:t>л</w:t>
            </w:r>
          </w:p>
        </w:tc>
        <w:tc>
          <w:tcPr>
            <w:tcW w:w="1085" w:type="dxa"/>
            <w:tcBorders>
              <w:top w:val="nil"/>
              <w:left w:val="single" w:sz="4" w:space="0" w:color="auto"/>
              <w:bottom w:val="single" w:sz="8" w:space="0" w:color="auto"/>
              <w:right w:val="single" w:sz="4" w:space="0" w:color="auto"/>
            </w:tcBorders>
            <w:vAlign w:val="bottom"/>
          </w:tcPr>
          <w:p w14:paraId="096166C6" w14:textId="4FC40559" w:rsidR="00497B10" w:rsidRPr="00497B10" w:rsidRDefault="00FB5CA7" w:rsidP="00497B10">
            <w:pPr>
              <w:jc w:val="center"/>
              <w:rPr>
                <w:rFonts w:ascii="Arial" w:hAnsi="Arial" w:cs="Arial"/>
                <w:sz w:val="22"/>
                <w:szCs w:val="22"/>
                <w:lang w:val="sr-Cyrl-RS"/>
              </w:rPr>
            </w:pPr>
            <w:r>
              <w:rPr>
                <w:rFonts w:ascii="Arial" w:hAnsi="Arial" w:cs="Arial"/>
                <w:sz w:val="22"/>
                <w:szCs w:val="22"/>
                <w:lang w:val="sr-Cyrl-RS"/>
              </w:rPr>
              <w:t>1 л</w:t>
            </w:r>
          </w:p>
        </w:tc>
        <w:tc>
          <w:tcPr>
            <w:tcW w:w="2025" w:type="dxa"/>
            <w:vAlign w:val="center"/>
          </w:tcPr>
          <w:p w14:paraId="78B0744C" w14:textId="77777777" w:rsidR="00497B10" w:rsidRPr="00497B10" w:rsidRDefault="00497B10" w:rsidP="00497B10">
            <w:pPr>
              <w:jc w:val="both"/>
              <w:rPr>
                <w:rFonts w:ascii="Arial" w:hAnsi="Arial" w:cs="Arial"/>
                <w:sz w:val="22"/>
                <w:szCs w:val="22"/>
              </w:rPr>
            </w:pPr>
          </w:p>
        </w:tc>
        <w:tc>
          <w:tcPr>
            <w:tcW w:w="1440" w:type="dxa"/>
            <w:vAlign w:val="center"/>
          </w:tcPr>
          <w:p w14:paraId="246A748F" w14:textId="77777777" w:rsidR="00497B10" w:rsidRPr="00497B10" w:rsidRDefault="00497B10" w:rsidP="00497B10">
            <w:pPr>
              <w:jc w:val="both"/>
              <w:rPr>
                <w:rFonts w:ascii="Arial" w:hAnsi="Arial" w:cs="Arial"/>
                <w:sz w:val="22"/>
                <w:szCs w:val="22"/>
              </w:rPr>
            </w:pPr>
          </w:p>
        </w:tc>
        <w:tc>
          <w:tcPr>
            <w:tcW w:w="1579" w:type="dxa"/>
            <w:vAlign w:val="center"/>
          </w:tcPr>
          <w:p w14:paraId="2306499F" w14:textId="77777777" w:rsidR="00497B10" w:rsidRPr="00497B10" w:rsidRDefault="00497B10" w:rsidP="00497B10">
            <w:pPr>
              <w:jc w:val="both"/>
              <w:rPr>
                <w:rFonts w:ascii="Arial" w:hAnsi="Arial" w:cs="Arial"/>
                <w:sz w:val="22"/>
                <w:szCs w:val="22"/>
              </w:rPr>
            </w:pPr>
          </w:p>
        </w:tc>
      </w:tr>
      <w:tr w:rsidR="00497B10" w:rsidRPr="00497B10" w14:paraId="087CEE73"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6D13FADB" w14:textId="162E15C4" w:rsidR="00497B10" w:rsidRPr="00497B10" w:rsidRDefault="00497B10" w:rsidP="00497B10">
            <w:pPr>
              <w:rPr>
                <w:rFonts w:ascii="Arial" w:hAnsi="Arial" w:cs="Arial"/>
                <w:sz w:val="20"/>
                <w:lang w:val="sr-Latn-RS"/>
              </w:rPr>
            </w:pPr>
            <w:r w:rsidRPr="00512EE0">
              <w:rPr>
                <w:rFonts w:ascii="Arial" w:hAnsi="Arial" w:cs="Arial"/>
                <w:sz w:val="22"/>
                <w:szCs w:val="22"/>
                <w:lang w:val="sr-Cyrl-RS"/>
              </w:rPr>
              <w:t>12.</w:t>
            </w:r>
          </w:p>
        </w:tc>
        <w:tc>
          <w:tcPr>
            <w:tcW w:w="3159" w:type="dxa"/>
            <w:tcBorders>
              <w:top w:val="nil"/>
              <w:left w:val="single" w:sz="8" w:space="0" w:color="auto"/>
              <w:bottom w:val="single" w:sz="8" w:space="0" w:color="auto"/>
              <w:right w:val="single" w:sz="8" w:space="0" w:color="auto"/>
            </w:tcBorders>
          </w:tcPr>
          <w:p w14:paraId="328B84E4" w14:textId="0105C584" w:rsidR="00497B10" w:rsidRPr="00497B10" w:rsidRDefault="00497B10" w:rsidP="00497B10">
            <w:pPr>
              <w:rPr>
                <w:rFonts w:ascii="Arial" w:hAnsi="Arial" w:cs="Arial"/>
                <w:sz w:val="20"/>
              </w:rPr>
            </w:pPr>
            <w:r w:rsidRPr="00512EE0">
              <w:rPr>
                <w:rFonts w:ascii="Arial" w:hAnsi="Arial" w:cs="Arial"/>
                <w:sz w:val="22"/>
                <w:szCs w:val="22"/>
                <w:lang w:val="sr-Cyrl-RS"/>
              </w:rPr>
              <w:t>Антифриз Г12</w:t>
            </w:r>
            <w:r>
              <w:rPr>
                <w:rFonts w:ascii="Arial" w:hAnsi="Arial" w:cs="Arial"/>
                <w:sz w:val="22"/>
                <w:szCs w:val="22"/>
                <w:lang w:val="sr-Cyrl-RS"/>
              </w:rPr>
              <w:t>,</w:t>
            </w:r>
            <w:r w:rsidRPr="00512EE0">
              <w:rPr>
                <w:rFonts w:ascii="Arial" w:hAnsi="Arial" w:cs="Arial"/>
                <w:sz w:val="22"/>
                <w:szCs w:val="22"/>
                <w:lang w:val="sr-Cyrl-RS"/>
              </w:rPr>
              <w:t xml:space="preserve"> </w:t>
            </w:r>
            <w:r>
              <w:rPr>
                <w:rFonts w:ascii="Arial" w:hAnsi="Arial" w:cs="Arial"/>
                <w:sz w:val="22"/>
                <w:szCs w:val="22"/>
                <w:lang w:val="sr-Cyrl-RS"/>
              </w:rPr>
              <w:t>1 л</w:t>
            </w:r>
          </w:p>
        </w:tc>
        <w:tc>
          <w:tcPr>
            <w:tcW w:w="1085" w:type="dxa"/>
            <w:tcBorders>
              <w:top w:val="nil"/>
              <w:left w:val="single" w:sz="4" w:space="0" w:color="auto"/>
              <w:bottom w:val="single" w:sz="8" w:space="0" w:color="auto"/>
              <w:right w:val="single" w:sz="4" w:space="0" w:color="auto"/>
            </w:tcBorders>
            <w:vAlign w:val="bottom"/>
          </w:tcPr>
          <w:p w14:paraId="2D75F6DF" w14:textId="2E0DFABB" w:rsidR="00497B10" w:rsidRPr="00497B10" w:rsidRDefault="00FB5CA7" w:rsidP="00497B10">
            <w:pPr>
              <w:jc w:val="center"/>
              <w:rPr>
                <w:rFonts w:ascii="Arial" w:hAnsi="Arial" w:cs="Arial"/>
                <w:sz w:val="22"/>
                <w:szCs w:val="22"/>
                <w:lang w:val="sr-Cyrl-RS"/>
              </w:rPr>
            </w:pPr>
            <w:r>
              <w:rPr>
                <w:rFonts w:ascii="Arial" w:hAnsi="Arial" w:cs="Arial"/>
                <w:sz w:val="22"/>
                <w:szCs w:val="22"/>
                <w:lang w:val="sr-Cyrl-RS"/>
              </w:rPr>
              <w:t>1 л</w:t>
            </w:r>
          </w:p>
        </w:tc>
        <w:tc>
          <w:tcPr>
            <w:tcW w:w="2025" w:type="dxa"/>
            <w:vAlign w:val="center"/>
          </w:tcPr>
          <w:p w14:paraId="218C8CE6" w14:textId="77777777" w:rsidR="00497B10" w:rsidRPr="00497B10" w:rsidRDefault="00497B10" w:rsidP="00497B10">
            <w:pPr>
              <w:jc w:val="both"/>
              <w:rPr>
                <w:rFonts w:ascii="Arial" w:hAnsi="Arial" w:cs="Arial"/>
                <w:sz w:val="22"/>
                <w:szCs w:val="22"/>
              </w:rPr>
            </w:pPr>
          </w:p>
        </w:tc>
        <w:tc>
          <w:tcPr>
            <w:tcW w:w="1440" w:type="dxa"/>
            <w:vAlign w:val="center"/>
          </w:tcPr>
          <w:p w14:paraId="28061CC3" w14:textId="77777777" w:rsidR="00497B10" w:rsidRPr="00497B10" w:rsidRDefault="00497B10" w:rsidP="00497B10">
            <w:pPr>
              <w:jc w:val="both"/>
              <w:rPr>
                <w:rFonts w:ascii="Arial" w:hAnsi="Arial" w:cs="Arial"/>
                <w:sz w:val="22"/>
                <w:szCs w:val="22"/>
              </w:rPr>
            </w:pPr>
          </w:p>
        </w:tc>
        <w:tc>
          <w:tcPr>
            <w:tcW w:w="1579" w:type="dxa"/>
            <w:vAlign w:val="center"/>
          </w:tcPr>
          <w:p w14:paraId="0D8A2A14" w14:textId="77777777" w:rsidR="00497B10" w:rsidRPr="00497B10" w:rsidRDefault="00497B10" w:rsidP="00497B10">
            <w:pPr>
              <w:jc w:val="both"/>
              <w:rPr>
                <w:rFonts w:ascii="Arial" w:hAnsi="Arial" w:cs="Arial"/>
                <w:sz w:val="22"/>
                <w:szCs w:val="22"/>
              </w:rPr>
            </w:pPr>
          </w:p>
        </w:tc>
      </w:tr>
      <w:tr w:rsidR="00497B10" w:rsidRPr="00497B10" w14:paraId="6B66BC4B"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4797E531" w14:textId="55770D1A" w:rsidR="00497B10" w:rsidRPr="00497B10" w:rsidRDefault="00497B10" w:rsidP="00497B10">
            <w:pPr>
              <w:rPr>
                <w:rFonts w:ascii="Arial" w:hAnsi="Arial" w:cs="Arial"/>
                <w:sz w:val="20"/>
                <w:lang w:val="sr-Latn-RS"/>
              </w:rPr>
            </w:pPr>
            <w:r w:rsidRPr="00512EE0">
              <w:rPr>
                <w:rFonts w:ascii="Arial" w:hAnsi="Arial" w:cs="Arial"/>
                <w:sz w:val="22"/>
                <w:szCs w:val="22"/>
                <w:lang w:val="sr-Cyrl-RS"/>
              </w:rPr>
              <w:t>13.</w:t>
            </w:r>
          </w:p>
        </w:tc>
        <w:tc>
          <w:tcPr>
            <w:tcW w:w="3159" w:type="dxa"/>
            <w:tcBorders>
              <w:top w:val="nil"/>
              <w:left w:val="single" w:sz="8" w:space="0" w:color="auto"/>
              <w:bottom w:val="single" w:sz="8" w:space="0" w:color="auto"/>
              <w:right w:val="single" w:sz="8" w:space="0" w:color="auto"/>
            </w:tcBorders>
          </w:tcPr>
          <w:p w14:paraId="29406CAF" w14:textId="533E8878" w:rsidR="00497B10" w:rsidRPr="00497B10" w:rsidRDefault="00497B10" w:rsidP="00497B10">
            <w:pPr>
              <w:rPr>
                <w:rFonts w:ascii="Arial" w:hAnsi="Arial" w:cs="Arial"/>
                <w:sz w:val="20"/>
              </w:rPr>
            </w:pPr>
            <w:r w:rsidRPr="00512EE0">
              <w:rPr>
                <w:rFonts w:ascii="Arial" w:hAnsi="Arial" w:cs="Arial"/>
                <w:sz w:val="22"/>
                <w:szCs w:val="22"/>
              </w:rPr>
              <w:t xml:space="preserve">WD </w:t>
            </w:r>
            <w:r w:rsidRPr="00512EE0">
              <w:rPr>
                <w:rFonts w:ascii="Arial" w:hAnsi="Arial" w:cs="Arial"/>
                <w:sz w:val="22"/>
                <w:szCs w:val="22"/>
                <w:lang w:val="sr-Cyrl-RS"/>
              </w:rPr>
              <w:t>спреј или еквивалент</w:t>
            </w:r>
            <w:r>
              <w:rPr>
                <w:rFonts w:ascii="Arial" w:hAnsi="Arial" w:cs="Arial"/>
                <w:sz w:val="22"/>
                <w:szCs w:val="22"/>
                <w:lang w:val="sr-Cyrl-RS"/>
              </w:rPr>
              <w:t>, 200 мл</w:t>
            </w:r>
          </w:p>
        </w:tc>
        <w:tc>
          <w:tcPr>
            <w:tcW w:w="1085" w:type="dxa"/>
            <w:tcBorders>
              <w:top w:val="nil"/>
              <w:left w:val="single" w:sz="4" w:space="0" w:color="auto"/>
              <w:bottom w:val="single" w:sz="8" w:space="0" w:color="auto"/>
              <w:right w:val="single" w:sz="4" w:space="0" w:color="auto"/>
            </w:tcBorders>
            <w:vAlign w:val="bottom"/>
          </w:tcPr>
          <w:p w14:paraId="27962DEC" w14:textId="695891C7" w:rsidR="00497B10" w:rsidRPr="00497B10" w:rsidRDefault="00FB5CA7" w:rsidP="00497B10">
            <w:pPr>
              <w:jc w:val="center"/>
              <w:rPr>
                <w:rFonts w:ascii="Arial" w:hAnsi="Arial" w:cs="Arial"/>
                <w:sz w:val="22"/>
                <w:szCs w:val="22"/>
                <w:lang w:val="sr-Cyrl-RS"/>
              </w:rPr>
            </w:pPr>
            <w:r>
              <w:rPr>
                <w:rFonts w:ascii="Arial" w:hAnsi="Arial" w:cs="Arial"/>
                <w:sz w:val="22"/>
                <w:szCs w:val="22"/>
                <w:lang w:val="sr-Cyrl-RS"/>
              </w:rPr>
              <w:t>1 ком</w:t>
            </w:r>
          </w:p>
        </w:tc>
        <w:tc>
          <w:tcPr>
            <w:tcW w:w="2025" w:type="dxa"/>
            <w:vAlign w:val="center"/>
          </w:tcPr>
          <w:p w14:paraId="476C80FD" w14:textId="77777777" w:rsidR="00497B10" w:rsidRPr="00497B10" w:rsidRDefault="00497B10" w:rsidP="00497B10">
            <w:pPr>
              <w:jc w:val="both"/>
              <w:rPr>
                <w:rFonts w:ascii="Arial" w:hAnsi="Arial" w:cs="Arial"/>
                <w:sz w:val="22"/>
                <w:szCs w:val="22"/>
              </w:rPr>
            </w:pPr>
          </w:p>
        </w:tc>
        <w:tc>
          <w:tcPr>
            <w:tcW w:w="1440" w:type="dxa"/>
            <w:vAlign w:val="center"/>
          </w:tcPr>
          <w:p w14:paraId="289D43FA" w14:textId="77777777" w:rsidR="00497B10" w:rsidRPr="00497B10" w:rsidRDefault="00497B10" w:rsidP="00497B10">
            <w:pPr>
              <w:jc w:val="both"/>
              <w:rPr>
                <w:rFonts w:ascii="Arial" w:hAnsi="Arial" w:cs="Arial"/>
                <w:sz w:val="22"/>
                <w:szCs w:val="22"/>
              </w:rPr>
            </w:pPr>
          </w:p>
        </w:tc>
        <w:tc>
          <w:tcPr>
            <w:tcW w:w="1579" w:type="dxa"/>
            <w:vAlign w:val="center"/>
          </w:tcPr>
          <w:p w14:paraId="34458E09" w14:textId="77777777" w:rsidR="00497B10" w:rsidRPr="00497B10" w:rsidRDefault="00497B10" w:rsidP="00497B10">
            <w:pPr>
              <w:jc w:val="both"/>
              <w:rPr>
                <w:rFonts w:ascii="Arial" w:hAnsi="Arial" w:cs="Arial"/>
                <w:sz w:val="22"/>
                <w:szCs w:val="22"/>
              </w:rPr>
            </w:pPr>
          </w:p>
        </w:tc>
      </w:tr>
      <w:tr w:rsidR="00497B10" w:rsidRPr="00497B10" w14:paraId="68C44DD1"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16FA71E8" w14:textId="210649B9" w:rsidR="00497B10" w:rsidRPr="00497B10" w:rsidRDefault="00497B10" w:rsidP="00497B10">
            <w:pPr>
              <w:rPr>
                <w:rFonts w:ascii="Arial" w:hAnsi="Arial" w:cs="Arial"/>
                <w:sz w:val="20"/>
                <w:lang w:val="sr-Latn-RS"/>
              </w:rPr>
            </w:pPr>
            <w:r w:rsidRPr="00512EE0">
              <w:rPr>
                <w:rFonts w:ascii="Arial" w:hAnsi="Arial" w:cs="Arial"/>
                <w:sz w:val="22"/>
                <w:szCs w:val="22"/>
                <w:lang w:val="sr-Cyrl-RS"/>
              </w:rPr>
              <w:t>14.</w:t>
            </w:r>
          </w:p>
        </w:tc>
        <w:tc>
          <w:tcPr>
            <w:tcW w:w="3159" w:type="dxa"/>
            <w:tcBorders>
              <w:top w:val="nil"/>
              <w:left w:val="single" w:sz="8" w:space="0" w:color="auto"/>
              <w:bottom w:val="single" w:sz="8" w:space="0" w:color="auto"/>
              <w:right w:val="single" w:sz="8" w:space="0" w:color="auto"/>
            </w:tcBorders>
          </w:tcPr>
          <w:p w14:paraId="20F0A248" w14:textId="094707CA" w:rsidR="00497B10" w:rsidRPr="00497B10" w:rsidRDefault="00497B10" w:rsidP="00497B10">
            <w:pPr>
              <w:rPr>
                <w:rFonts w:ascii="Arial" w:hAnsi="Arial" w:cs="Arial"/>
                <w:sz w:val="20"/>
              </w:rPr>
            </w:pPr>
            <w:r w:rsidRPr="00512EE0">
              <w:rPr>
                <w:rFonts w:ascii="Arial" w:hAnsi="Arial" w:cs="Arial"/>
                <w:sz w:val="22"/>
                <w:szCs w:val="22"/>
                <w:lang w:val="sr-Cyrl-RS"/>
              </w:rPr>
              <w:t>Сунђер за прање возила</w:t>
            </w:r>
            <w:r>
              <w:rPr>
                <w:rFonts w:ascii="Arial" w:hAnsi="Arial" w:cs="Arial"/>
                <w:sz w:val="22"/>
                <w:szCs w:val="22"/>
                <w:lang w:val="sr-Cyrl-RS"/>
              </w:rPr>
              <w:t xml:space="preserve"> 12x20x5,5 </w:t>
            </w:r>
            <w:r>
              <w:rPr>
                <w:rFonts w:ascii="Arial" w:hAnsi="Arial" w:cs="Arial"/>
                <w:sz w:val="22"/>
                <w:szCs w:val="22"/>
                <w:lang w:val="sr-Latn-RS"/>
              </w:rPr>
              <w:t>cm</w:t>
            </w:r>
          </w:p>
        </w:tc>
        <w:tc>
          <w:tcPr>
            <w:tcW w:w="1085" w:type="dxa"/>
            <w:tcBorders>
              <w:top w:val="nil"/>
              <w:left w:val="single" w:sz="4" w:space="0" w:color="auto"/>
              <w:bottom w:val="single" w:sz="8" w:space="0" w:color="auto"/>
              <w:right w:val="single" w:sz="4" w:space="0" w:color="auto"/>
            </w:tcBorders>
            <w:vAlign w:val="bottom"/>
          </w:tcPr>
          <w:p w14:paraId="4A8E6532" w14:textId="05DD61D4" w:rsidR="00497B10" w:rsidRPr="00497B10" w:rsidRDefault="00FB5CA7" w:rsidP="00497B10">
            <w:pPr>
              <w:jc w:val="center"/>
              <w:rPr>
                <w:rFonts w:ascii="Arial" w:hAnsi="Arial" w:cs="Arial"/>
                <w:sz w:val="22"/>
                <w:szCs w:val="22"/>
                <w:lang w:val="sr-Cyrl-RS"/>
              </w:rPr>
            </w:pPr>
            <w:r>
              <w:rPr>
                <w:rFonts w:ascii="Arial" w:hAnsi="Arial" w:cs="Arial"/>
                <w:sz w:val="22"/>
                <w:szCs w:val="22"/>
                <w:lang w:val="sr-Cyrl-RS"/>
              </w:rPr>
              <w:t>1 ком</w:t>
            </w:r>
          </w:p>
        </w:tc>
        <w:tc>
          <w:tcPr>
            <w:tcW w:w="2025" w:type="dxa"/>
            <w:vAlign w:val="center"/>
          </w:tcPr>
          <w:p w14:paraId="53CCFC1D" w14:textId="77777777" w:rsidR="00497B10" w:rsidRPr="00497B10" w:rsidRDefault="00497B10" w:rsidP="00497B10">
            <w:pPr>
              <w:jc w:val="both"/>
              <w:rPr>
                <w:rFonts w:ascii="Arial" w:hAnsi="Arial" w:cs="Arial"/>
                <w:sz w:val="22"/>
                <w:szCs w:val="22"/>
              </w:rPr>
            </w:pPr>
          </w:p>
        </w:tc>
        <w:tc>
          <w:tcPr>
            <w:tcW w:w="1440" w:type="dxa"/>
            <w:vAlign w:val="center"/>
          </w:tcPr>
          <w:p w14:paraId="79F0D347" w14:textId="77777777" w:rsidR="00497B10" w:rsidRPr="00497B10" w:rsidRDefault="00497B10" w:rsidP="00497B10">
            <w:pPr>
              <w:jc w:val="both"/>
              <w:rPr>
                <w:rFonts w:ascii="Arial" w:hAnsi="Arial" w:cs="Arial"/>
                <w:sz w:val="22"/>
                <w:szCs w:val="22"/>
              </w:rPr>
            </w:pPr>
          </w:p>
        </w:tc>
        <w:tc>
          <w:tcPr>
            <w:tcW w:w="1579" w:type="dxa"/>
            <w:vAlign w:val="center"/>
          </w:tcPr>
          <w:p w14:paraId="26E63677" w14:textId="77777777" w:rsidR="00497B10" w:rsidRPr="00497B10" w:rsidRDefault="00497B10" w:rsidP="00497B10">
            <w:pPr>
              <w:jc w:val="both"/>
              <w:rPr>
                <w:rFonts w:ascii="Arial" w:hAnsi="Arial" w:cs="Arial"/>
                <w:sz w:val="22"/>
                <w:szCs w:val="22"/>
              </w:rPr>
            </w:pPr>
          </w:p>
        </w:tc>
      </w:tr>
      <w:tr w:rsidR="00497B10" w:rsidRPr="00497B10" w14:paraId="76D20331"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5F6FCF1D" w14:textId="05029219" w:rsidR="00497B10" w:rsidRPr="00497B10" w:rsidRDefault="00497B10" w:rsidP="00497B10">
            <w:pPr>
              <w:rPr>
                <w:rFonts w:ascii="Arial" w:hAnsi="Arial" w:cs="Arial"/>
                <w:sz w:val="20"/>
                <w:lang w:val="sr-Latn-RS"/>
              </w:rPr>
            </w:pPr>
            <w:r w:rsidRPr="00512EE0">
              <w:rPr>
                <w:rFonts w:ascii="Arial" w:hAnsi="Arial" w:cs="Arial"/>
                <w:sz w:val="22"/>
                <w:szCs w:val="22"/>
              </w:rPr>
              <w:t>15.</w:t>
            </w:r>
          </w:p>
        </w:tc>
        <w:tc>
          <w:tcPr>
            <w:tcW w:w="3159" w:type="dxa"/>
            <w:tcBorders>
              <w:top w:val="nil"/>
              <w:left w:val="single" w:sz="8" w:space="0" w:color="auto"/>
              <w:bottom w:val="single" w:sz="8" w:space="0" w:color="auto"/>
              <w:right w:val="single" w:sz="8" w:space="0" w:color="auto"/>
            </w:tcBorders>
          </w:tcPr>
          <w:p w14:paraId="5F6966B9" w14:textId="4EAB8805" w:rsidR="00497B10" w:rsidRPr="00497B10" w:rsidRDefault="00497B10" w:rsidP="00497B10">
            <w:pPr>
              <w:rPr>
                <w:rFonts w:ascii="Arial" w:hAnsi="Arial" w:cs="Arial"/>
                <w:sz w:val="20"/>
              </w:rPr>
            </w:pPr>
            <w:r w:rsidRPr="00512EE0">
              <w:rPr>
                <w:rFonts w:ascii="Arial" w:hAnsi="Arial" w:cs="Arial"/>
                <w:sz w:val="22"/>
                <w:szCs w:val="22"/>
              </w:rPr>
              <w:t>Сијалица H4 (комад)</w:t>
            </w:r>
          </w:p>
        </w:tc>
        <w:tc>
          <w:tcPr>
            <w:tcW w:w="1085" w:type="dxa"/>
            <w:tcBorders>
              <w:top w:val="nil"/>
              <w:left w:val="single" w:sz="4" w:space="0" w:color="auto"/>
              <w:bottom w:val="single" w:sz="8" w:space="0" w:color="auto"/>
              <w:right w:val="single" w:sz="4" w:space="0" w:color="auto"/>
            </w:tcBorders>
            <w:vAlign w:val="bottom"/>
          </w:tcPr>
          <w:p w14:paraId="6996A337" w14:textId="18FEB006" w:rsidR="00497B10" w:rsidRPr="00497B10" w:rsidRDefault="00FB5CA7" w:rsidP="00497B10">
            <w:pPr>
              <w:jc w:val="center"/>
              <w:rPr>
                <w:rFonts w:ascii="Arial" w:hAnsi="Arial" w:cs="Arial"/>
                <w:sz w:val="22"/>
                <w:szCs w:val="22"/>
                <w:lang w:val="sr-Cyrl-RS"/>
              </w:rPr>
            </w:pPr>
            <w:r>
              <w:rPr>
                <w:rFonts w:ascii="Arial" w:hAnsi="Arial" w:cs="Arial"/>
                <w:sz w:val="22"/>
                <w:szCs w:val="22"/>
                <w:lang w:val="sr-Cyrl-RS"/>
              </w:rPr>
              <w:t>1 ком</w:t>
            </w:r>
          </w:p>
        </w:tc>
        <w:tc>
          <w:tcPr>
            <w:tcW w:w="2025" w:type="dxa"/>
            <w:vAlign w:val="center"/>
          </w:tcPr>
          <w:p w14:paraId="53007748" w14:textId="77777777" w:rsidR="00497B10" w:rsidRPr="00497B10" w:rsidRDefault="00497B10" w:rsidP="00497B10">
            <w:pPr>
              <w:jc w:val="both"/>
              <w:rPr>
                <w:rFonts w:ascii="Arial" w:hAnsi="Arial" w:cs="Arial"/>
                <w:sz w:val="22"/>
                <w:szCs w:val="22"/>
              </w:rPr>
            </w:pPr>
          </w:p>
        </w:tc>
        <w:tc>
          <w:tcPr>
            <w:tcW w:w="1440" w:type="dxa"/>
            <w:vAlign w:val="center"/>
          </w:tcPr>
          <w:p w14:paraId="53ECDA20" w14:textId="77777777" w:rsidR="00497B10" w:rsidRPr="00497B10" w:rsidRDefault="00497B10" w:rsidP="00497B10">
            <w:pPr>
              <w:jc w:val="both"/>
              <w:rPr>
                <w:rFonts w:ascii="Arial" w:hAnsi="Arial" w:cs="Arial"/>
                <w:sz w:val="22"/>
                <w:szCs w:val="22"/>
              </w:rPr>
            </w:pPr>
          </w:p>
        </w:tc>
        <w:tc>
          <w:tcPr>
            <w:tcW w:w="1579" w:type="dxa"/>
            <w:vAlign w:val="center"/>
          </w:tcPr>
          <w:p w14:paraId="4078D6B7" w14:textId="77777777" w:rsidR="00497B10" w:rsidRPr="00497B10" w:rsidRDefault="00497B10" w:rsidP="00497B10">
            <w:pPr>
              <w:jc w:val="both"/>
              <w:rPr>
                <w:rFonts w:ascii="Arial" w:hAnsi="Arial" w:cs="Arial"/>
                <w:sz w:val="22"/>
                <w:szCs w:val="22"/>
              </w:rPr>
            </w:pPr>
          </w:p>
        </w:tc>
      </w:tr>
      <w:tr w:rsidR="00497B10" w:rsidRPr="00497B10" w14:paraId="6E529B68" w14:textId="77777777" w:rsidTr="00497B10">
        <w:trPr>
          <w:trHeight w:val="272"/>
        </w:trPr>
        <w:tc>
          <w:tcPr>
            <w:tcW w:w="638" w:type="dxa"/>
            <w:tcBorders>
              <w:top w:val="nil"/>
              <w:left w:val="single" w:sz="8" w:space="0" w:color="auto"/>
              <w:bottom w:val="single" w:sz="8" w:space="0" w:color="auto"/>
              <w:right w:val="single" w:sz="8" w:space="0" w:color="auto"/>
            </w:tcBorders>
            <w:vAlign w:val="bottom"/>
          </w:tcPr>
          <w:p w14:paraId="3CE8CBE7" w14:textId="258E17D6" w:rsidR="00497B10" w:rsidRPr="00497B10" w:rsidRDefault="00497B10" w:rsidP="00497B10">
            <w:pPr>
              <w:rPr>
                <w:rFonts w:ascii="Arial" w:hAnsi="Arial" w:cs="Arial"/>
                <w:sz w:val="20"/>
                <w:lang w:val="sr-Latn-RS"/>
              </w:rPr>
            </w:pPr>
            <w:r w:rsidRPr="00512EE0">
              <w:rPr>
                <w:rFonts w:ascii="Arial" w:hAnsi="Arial" w:cs="Arial"/>
                <w:sz w:val="22"/>
                <w:szCs w:val="22"/>
                <w:lang w:val="sr-Cyrl-RS"/>
              </w:rPr>
              <w:t>16.</w:t>
            </w:r>
          </w:p>
        </w:tc>
        <w:tc>
          <w:tcPr>
            <w:tcW w:w="3159" w:type="dxa"/>
            <w:tcBorders>
              <w:top w:val="nil"/>
              <w:left w:val="single" w:sz="8" w:space="0" w:color="auto"/>
              <w:bottom w:val="single" w:sz="8" w:space="0" w:color="auto"/>
              <w:right w:val="single" w:sz="8" w:space="0" w:color="auto"/>
            </w:tcBorders>
          </w:tcPr>
          <w:p w14:paraId="49E33EED" w14:textId="4A090C8C" w:rsidR="00497B10" w:rsidRPr="00497B10" w:rsidRDefault="00497B10" w:rsidP="00497B10">
            <w:pPr>
              <w:rPr>
                <w:rFonts w:ascii="Arial" w:hAnsi="Arial" w:cs="Arial"/>
                <w:sz w:val="20"/>
              </w:rPr>
            </w:pPr>
            <w:r w:rsidRPr="00512EE0">
              <w:rPr>
                <w:rFonts w:ascii="Arial" w:hAnsi="Arial" w:cs="Arial"/>
                <w:sz w:val="22"/>
                <w:szCs w:val="22"/>
                <w:lang w:val="sr-Cyrl-RS"/>
              </w:rPr>
              <w:t>Комплет прве помоћи за моторна возила „Б“ категорије</w:t>
            </w:r>
            <w:r w:rsidR="00FD628D">
              <w:rPr>
                <w:rFonts w:ascii="Arial" w:hAnsi="Arial" w:cs="Arial"/>
                <w:sz w:val="22"/>
                <w:szCs w:val="22"/>
                <w:lang w:val="sr-Cyrl-RS"/>
              </w:rPr>
              <w:t>,</w:t>
            </w:r>
            <w:r w:rsidR="00FD628D">
              <w:t xml:space="preserve"> </w:t>
            </w:r>
            <w:r w:rsidR="00FD628D" w:rsidRPr="00FD628D">
              <w:rPr>
                <w:rFonts w:ascii="Arial" w:hAnsi="Arial" w:cs="Arial"/>
                <w:sz w:val="22"/>
                <w:szCs w:val="22"/>
                <w:lang w:val="sr-Cyrl-RS"/>
              </w:rPr>
              <w:t>Tip B; SRPS Z.B2.001,</w:t>
            </w:r>
          </w:p>
        </w:tc>
        <w:tc>
          <w:tcPr>
            <w:tcW w:w="1085" w:type="dxa"/>
            <w:tcBorders>
              <w:top w:val="nil"/>
              <w:left w:val="single" w:sz="4" w:space="0" w:color="auto"/>
              <w:bottom w:val="single" w:sz="8" w:space="0" w:color="auto"/>
              <w:right w:val="single" w:sz="4" w:space="0" w:color="auto"/>
            </w:tcBorders>
            <w:vAlign w:val="bottom"/>
          </w:tcPr>
          <w:p w14:paraId="2DF1D40E" w14:textId="7DB39DE2" w:rsidR="00497B10" w:rsidRPr="00497B10" w:rsidRDefault="00FB5CA7" w:rsidP="00497B10">
            <w:pPr>
              <w:jc w:val="center"/>
              <w:rPr>
                <w:rFonts w:ascii="Arial" w:hAnsi="Arial" w:cs="Arial"/>
                <w:sz w:val="22"/>
                <w:szCs w:val="22"/>
                <w:lang w:val="sr-Cyrl-RS"/>
              </w:rPr>
            </w:pPr>
            <w:r>
              <w:rPr>
                <w:rFonts w:ascii="Arial" w:hAnsi="Arial" w:cs="Arial"/>
                <w:sz w:val="22"/>
                <w:szCs w:val="22"/>
                <w:lang w:val="sr-Cyrl-RS"/>
              </w:rPr>
              <w:t>1 ком</w:t>
            </w:r>
          </w:p>
        </w:tc>
        <w:tc>
          <w:tcPr>
            <w:tcW w:w="2025" w:type="dxa"/>
            <w:vAlign w:val="center"/>
          </w:tcPr>
          <w:p w14:paraId="3160DB47" w14:textId="77777777" w:rsidR="00497B10" w:rsidRPr="00497B10" w:rsidRDefault="00497B10" w:rsidP="00497B10">
            <w:pPr>
              <w:jc w:val="both"/>
              <w:rPr>
                <w:rFonts w:ascii="Arial" w:hAnsi="Arial" w:cs="Arial"/>
                <w:sz w:val="22"/>
                <w:szCs w:val="22"/>
              </w:rPr>
            </w:pPr>
          </w:p>
        </w:tc>
        <w:tc>
          <w:tcPr>
            <w:tcW w:w="1440" w:type="dxa"/>
            <w:vAlign w:val="center"/>
          </w:tcPr>
          <w:p w14:paraId="6BC9037D" w14:textId="77777777" w:rsidR="00497B10" w:rsidRPr="00497B10" w:rsidRDefault="00497B10" w:rsidP="00497B10">
            <w:pPr>
              <w:jc w:val="both"/>
              <w:rPr>
                <w:rFonts w:ascii="Arial" w:hAnsi="Arial" w:cs="Arial"/>
                <w:sz w:val="22"/>
                <w:szCs w:val="22"/>
              </w:rPr>
            </w:pPr>
          </w:p>
        </w:tc>
        <w:tc>
          <w:tcPr>
            <w:tcW w:w="1579" w:type="dxa"/>
            <w:vAlign w:val="center"/>
          </w:tcPr>
          <w:p w14:paraId="1997C44E" w14:textId="77777777" w:rsidR="00497B10" w:rsidRPr="00497B10" w:rsidRDefault="00497B10" w:rsidP="00497B10">
            <w:pPr>
              <w:jc w:val="both"/>
              <w:rPr>
                <w:rFonts w:ascii="Arial" w:hAnsi="Arial" w:cs="Arial"/>
                <w:sz w:val="22"/>
                <w:szCs w:val="22"/>
              </w:rPr>
            </w:pPr>
          </w:p>
        </w:tc>
      </w:tr>
      <w:tr w:rsidR="00497B10" w:rsidRPr="00497B10" w14:paraId="0D77160F" w14:textId="77777777" w:rsidTr="00497B10">
        <w:trPr>
          <w:trHeight w:val="503"/>
        </w:trPr>
        <w:tc>
          <w:tcPr>
            <w:tcW w:w="8347" w:type="dxa"/>
            <w:gridSpan w:val="5"/>
            <w:vAlign w:val="center"/>
          </w:tcPr>
          <w:p w14:paraId="4A57760A" w14:textId="20F6990B" w:rsidR="00497B10" w:rsidRPr="00497B10" w:rsidRDefault="00497B10" w:rsidP="00497B10">
            <w:pPr>
              <w:jc w:val="right"/>
              <w:rPr>
                <w:rFonts w:ascii="Arial" w:hAnsi="Arial" w:cs="Arial"/>
                <w:sz w:val="22"/>
                <w:szCs w:val="22"/>
              </w:rPr>
            </w:pPr>
            <w:r w:rsidRPr="00497B10">
              <w:rPr>
                <w:rFonts w:ascii="Arial" w:hAnsi="Arial" w:cs="Arial"/>
                <w:b/>
                <w:i/>
              </w:rPr>
              <w:t xml:space="preserve">Укупна </w:t>
            </w:r>
            <w:r>
              <w:rPr>
                <w:rFonts w:ascii="Arial" w:hAnsi="Arial" w:cs="Arial"/>
                <w:b/>
                <w:i/>
              </w:rPr>
              <w:t>вредност</w:t>
            </w:r>
            <w:r w:rsidRPr="00497B10">
              <w:rPr>
                <w:rFonts w:ascii="Arial" w:hAnsi="Arial" w:cs="Arial"/>
                <w:b/>
                <w:i/>
              </w:rPr>
              <w:t xml:space="preserve"> без ПДВ-а :</w:t>
            </w:r>
          </w:p>
        </w:tc>
        <w:tc>
          <w:tcPr>
            <w:tcW w:w="1579" w:type="dxa"/>
            <w:vAlign w:val="center"/>
          </w:tcPr>
          <w:p w14:paraId="185845B6" w14:textId="77777777" w:rsidR="00497B10" w:rsidRPr="00497B10" w:rsidRDefault="00497B10" w:rsidP="00497B10">
            <w:pPr>
              <w:jc w:val="both"/>
              <w:rPr>
                <w:rFonts w:ascii="Arial" w:hAnsi="Arial" w:cs="Arial"/>
                <w:sz w:val="22"/>
                <w:szCs w:val="22"/>
              </w:rPr>
            </w:pPr>
          </w:p>
        </w:tc>
      </w:tr>
      <w:tr w:rsidR="00497B10" w:rsidRPr="00497B10" w14:paraId="6DAB1F97" w14:textId="77777777" w:rsidTr="00497B10">
        <w:trPr>
          <w:trHeight w:val="350"/>
        </w:trPr>
        <w:tc>
          <w:tcPr>
            <w:tcW w:w="8347" w:type="dxa"/>
            <w:gridSpan w:val="5"/>
            <w:vAlign w:val="center"/>
          </w:tcPr>
          <w:p w14:paraId="2C96071B" w14:textId="77777777" w:rsidR="00497B10" w:rsidRPr="00497B10" w:rsidRDefault="00497B10" w:rsidP="00497B10">
            <w:pPr>
              <w:jc w:val="right"/>
              <w:rPr>
                <w:rFonts w:ascii="Arial" w:hAnsi="Arial" w:cs="Arial"/>
                <w:b/>
                <w:i/>
                <w:lang w:val="sr-Latn-RS"/>
              </w:rPr>
            </w:pPr>
            <w:r w:rsidRPr="00497B10">
              <w:rPr>
                <w:rFonts w:ascii="Arial" w:hAnsi="Arial" w:cs="Arial"/>
                <w:b/>
                <w:i/>
                <w:lang w:val="sr-Cyrl-RS"/>
              </w:rPr>
              <w:t>Износ ПДВ</w:t>
            </w:r>
            <w:r w:rsidRPr="00497B10">
              <w:rPr>
                <w:rFonts w:ascii="Arial" w:hAnsi="Arial" w:cs="Arial"/>
                <w:b/>
                <w:i/>
                <w:lang w:val="sr-Latn-RS"/>
              </w:rPr>
              <w:t>:</w:t>
            </w:r>
          </w:p>
        </w:tc>
        <w:tc>
          <w:tcPr>
            <w:tcW w:w="1579" w:type="dxa"/>
            <w:vAlign w:val="center"/>
          </w:tcPr>
          <w:p w14:paraId="129B5F7E" w14:textId="77777777" w:rsidR="00497B10" w:rsidRPr="00497B10" w:rsidRDefault="00497B10" w:rsidP="00497B10">
            <w:pPr>
              <w:jc w:val="both"/>
              <w:rPr>
                <w:rFonts w:ascii="Arial" w:hAnsi="Arial" w:cs="Arial"/>
                <w:sz w:val="22"/>
                <w:szCs w:val="22"/>
              </w:rPr>
            </w:pPr>
          </w:p>
        </w:tc>
      </w:tr>
      <w:tr w:rsidR="00497B10" w:rsidRPr="00497B10" w14:paraId="656D68B8" w14:textId="77777777" w:rsidTr="00497B10">
        <w:trPr>
          <w:trHeight w:val="413"/>
        </w:trPr>
        <w:tc>
          <w:tcPr>
            <w:tcW w:w="8347" w:type="dxa"/>
            <w:gridSpan w:val="5"/>
            <w:vAlign w:val="center"/>
          </w:tcPr>
          <w:p w14:paraId="58E7D43F" w14:textId="2A86F040" w:rsidR="00497B10" w:rsidRPr="00497B10" w:rsidRDefault="00497B10" w:rsidP="00497B10">
            <w:pPr>
              <w:jc w:val="right"/>
              <w:rPr>
                <w:rFonts w:ascii="Arial" w:hAnsi="Arial" w:cs="Arial"/>
                <w:sz w:val="22"/>
                <w:szCs w:val="22"/>
              </w:rPr>
            </w:pPr>
            <w:r>
              <w:rPr>
                <w:rFonts w:ascii="Arial" w:hAnsi="Arial" w:cs="Arial"/>
                <w:b/>
                <w:i/>
              </w:rPr>
              <w:t>Укупна вредност</w:t>
            </w:r>
            <w:r w:rsidRPr="00497B10">
              <w:rPr>
                <w:rFonts w:ascii="Arial" w:hAnsi="Arial" w:cs="Arial"/>
                <w:b/>
                <w:i/>
              </w:rPr>
              <w:t xml:space="preserve"> са ПДВ-ом :</w:t>
            </w:r>
          </w:p>
        </w:tc>
        <w:tc>
          <w:tcPr>
            <w:tcW w:w="1579" w:type="dxa"/>
            <w:vAlign w:val="center"/>
          </w:tcPr>
          <w:p w14:paraId="50C66068" w14:textId="77777777" w:rsidR="00497B10" w:rsidRPr="00497B10" w:rsidRDefault="00497B10" w:rsidP="00497B10">
            <w:pPr>
              <w:jc w:val="both"/>
              <w:rPr>
                <w:rFonts w:ascii="Arial" w:hAnsi="Arial" w:cs="Arial"/>
                <w:sz w:val="22"/>
                <w:szCs w:val="22"/>
              </w:rPr>
            </w:pPr>
          </w:p>
        </w:tc>
      </w:tr>
    </w:tbl>
    <w:p w14:paraId="41751D32" w14:textId="77777777" w:rsidR="00497B10" w:rsidRPr="00497B10" w:rsidRDefault="00497B10" w:rsidP="00497B10">
      <w:pPr>
        <w:rPr>
          <w:rFonts w:ascii="Arial" w:hAnsi="Arial" w:cs="Arial"/>
          <w:sz w:val="22"/>
          <w:szCs w:val="22"/>
        </w:rPr>
      </w:pPr>
    </w:p>
    <w:p w14:paraId="44EDDCBB" w14:textId="77777777" w:rsidR="00497B10" w:rsidRPr="00497B10" w:rsidRDefault="00497B10" w:rsidP="00497B10">
      <w:pPr>
        <w:rPr>
          <w:rFonts w:ascii="Arial" w:hAnsi="Arial" w:cs="Arial"/>
          <w:sz w:val="22"/>
          <w:szCs w:val="22"/>
        </w:rPr>
      </w:pPr>
    </w:p>
    <w:tbl>
      <w:tblPr>
        <w:tblW w:w="0" w:type="auto"/>
        <w:jc w:val="center"/>
        <w:tblLook w:val="01E0" w:firstRow="1" w:lastRow="1" w:firstColumn="1" w:lastColumn="1" w:noHBand="0" w:noVBand="0"/>
      </w:tblPr>
      <w:tblGrid>
        <w:gridCol w:w="3510"/>
        <w:gridCol w:w="1918"/>
        <w:gridCol w:w="3646"/>
      </w:tblGrid>
      <w:tr w:rsidR="00497B10" w:rsidRPr="00497B10" w14:paraId="5AE0738E" w14:textId="77777777" w:rsidTr="00497B10">
        <w:trPr>
          <w:jc w:val="center"/>
        </w:trPr>
        <w:tc>
          <w:tcPr>
            <w:tcW w:w="3652" w:type="dxa"/>
          </w:tcPr>
          <w:p w14:paraId="7439DC67" w14:textId="77777777" w:rsidR="00497B10" w:rsidRPr="00497B10" w:rsidRDefault="00497B10" w:rsidP="00497B10">
            <w:pPr>
              <w:jc w:val="center"/>
              <w:rPr>
                <w:rFonts w:ascii="Arial" w:hAnsi="Arial" w:cs="Arial"/>
                <w:sz w:val="22"/>
                <w:szCs w:val="22"/>
              </w:rPr>
            </w:pPr>
            <w:r w:rsidRPr="00497B10">
              <w:rPr>
                <w:rFonts w:ascii="Arial" w:hAnsi="Arial" w:cs="Arial"/>
                <w:sz w:val="22"/>
                <w:szCs w:val="22"/>
              </w:rPr>
              <w:t>Датум:</w:t>
            </w:r>
          </w:p>
        </w:tc>
        <w:tc>
          <w:tcPr>
            <w:tcW w:w="1985" w:type="dxa"/>
          </w:tcPr>
          <w:p w14:paraId="6AC95FE4" w14:textId="77777777" w:rsidR="00497B10" w:rsidRPr="00497B10" w:rsidRDefault="00497B10" w:rsidP="00497B10">
            <w:pPr>
              <w:jc w:val="center"/>
              <w:rPr>
                <w:rFonts w:ascii="Arial" w:hAnsi="Arial" w:cs="Arial"/>
                <w:sz w:val="22"/>
                <w:szCs w:val="22"/>
              </w:rPr>
            </w:pPr>
            <w:r w:rsidRPr="00497B10">
              <w:rPr>
                <w:rFonts w:ascii="Arial" w:hAnsi="Arial" w:cs="Arial"/>
                <w:sz w:val="22"/>
                <w:szCs w:val="22"/>
              </w:rPr>
              <w:t>М.П.</w:t>
            </w:r>
          </w:p>
        </w:tc>
        <w:tc>
          <w:tcPr>
            <w:tcW w:w="3782" w:type="dxa"/>
          </w:tcPr>
          <w:p w14:paraId="4A708D10" w14:textId="77777777" w:rsidR="00497B10" w:rsidRPr="00497B10" w:rsidRDefault="00497B10" w:rsidP="00497B10">
            <w:pPr>
              <w:jc w:val="center"/>
              <w:rPr>
                <w:rFonts w:ascii="Arial" w:hAnsi="Arial" w:cs="Arial"/>
                <w:sz w:val="22"/>
                <w:szCs w:val="22"/>
              </w:rPr>
            </w:pPr>
            <w:r w:rsidRPr="00497B10">
              <w:rPr>
                <w:rFonts w:ascii="Arial" w:hAnsi="Arial" w:cs="Arial"/>
                <w:sz w:val="22"/>
                <w:szCs w:val="22"/>
              </w:rPr>
              <w:t>Понуђач:</w:t>
            </w:r>
          </w:p>
        </w:tc>
      </w:tr>
      <w:tr w:rsidR="00497B10" w:rsidRPr="00497B10" w14:paraId="6FCBAAD0" w14:textId="77777777" w:rsidTr="00497B10">
        <w:trPr>
          <w:jc w:val="center"/>
        </w:trPr>
        <w:tc>
          <w:tcPr>
            <w:tcW w:w="3652" w:type="dxa"/>
            <w:vAlign w:val="center"/>
          </w:tcPr>
          <w:p w14:paraId="6FBDF922" w14:textId="77777777" w:rsidR="00497B10" w:rsidRPr="00497B10" w:rsidRDefault="00497B10" w:rsidP="00497B10">
            <w:pPr>
              <w:rPr>
                <w:rFonts w:ascii="Arial" w:hAnsi="Arial" w:cs="Arial"/>
                <w:sz w:val="22"/>
                <w:szCs w:val="22"/>
              </w:rPr>
            </w:pPr>
          </w:p>
        </w:tc>
        <w:tc>
          <w:tcPr>
            <w:tcW w:w="1985" w:type="dxa"/>
            <w:vAlign w:val="center"/>
          </w:tcPr>
          <w:p w14:paraId="660B726E" w14:textId="77777777" w:rsidR="00497B10" w:rsidRPr="00497B10" w:rsidRDefault="00497B10" w:rsidP="00497B10">
            <w:pPr>
              <w:rPr>
                <w:rFonts w:ascii="Arial" w:hAnsi="Arial" w:cs="Arial"/>
                <w:sz w:val="22"/>
                <w:szCs w:val="22"/>
              </w:rPr>
            </w:pPr>
          </w:p>
        </w:tc>
        <w:tc>
          <w:tcPr>
            <w:tcW w:w="3782" w:type="dxa"/>
            <w:vAlign w:val="center"/>
          </w:tcPr>
          <w:p w14:paraId="6031C126" w14:textId="77777777" w:rsidR="00497B10" w:rsidRPr="00497B10" w:rsidRDefault="00497B10" w:rsidP="00497B10">
            <w:pPr>
              <w:rPr>
                <w:rFonts w:ascii="Arial" w:hAnsi="Arial" w:cs="Arial"/>
                <w:sz w:val="22"/>
                <w:szCs w:val="22"/>
              </w:rPr>
            </w:pPr>
          </w:p>
        </w:tc>
      </w:tr>
      <w:tr w:rsidR="00497B10" w:rsidRPr="00497B10" w14:paraId="64150FDE" w14:textId="77777777" w:rsidTr="00497B10">
        <w:trPr>
          <w:jc w:val="center"/>
        </w:trPr>
        <w:tc>
          <w:tcPr>
            <w:tcW w:w="3652" w:type="dxa"/>
            <w:tcBorders>
              <w:bottom w:val="single" w:sz="4" w:space="0" w:color="auto"/>
            </w:tcBorders>
            <w:vAlign w:val="center"/>
          </w:tcPr>
          <w:p w14:paraId="7364EFDC" w14:textId="77777777" w:rsidR="00497B10" w:rsidRPr="00497B10" w:rsidRDefault="00497B10" w:rsidP="00497B10">
            <w:pPr>
              <w:rPr>
                <w:rFonts w:ascii="Arial" w:hAnsi="Arial" w:cs="Arial"/>
                <w:sz w:val="22"/>
                <w:szCs w:val="22"/>
              </w:rPr>
            </w:pPr>
          </w:p>
        </w:tc>
        <w:tc>
          <w:tcPr>
            <w:tcW w:w="1985" w:type="dxa"/>
            <w:vAlign w:val="center"/>
          </w:tcPr>
          <w:p w14:paraId="0252C655" w14:textId="77777777" w:rsidR="00497B10" w:rsidRPr="00497B10" w:rsidRDefault="00497B10" w:rsidP="00497B10">
            <w:pPr>
              <w:rPr>
                <w:rFonts w:ascii="Arial" w:hAnsi="Arial" w:cs="Arial"/>
                <w:sz w:val="22"/>
                <w:szCs w:val="22"/>
              </w:rPr>
            </w:pPr>
          </w:p>
        </w:tc>
        <w:tc>
          <w:tcPr>
            <w:tcW w:w="3782" w:type="dxa"/>
            <w:tcBorders>
              <w:bottom w:val="single" w:sz="4" w:space="0" w:color="auto"/>
            </w:tcBorders>
            <w:vAlign w:val="center"/>
          </w:tcPr>
          <w:p w14:paraId="3C8F64A6" w14:textId="77777777" w:rsidR="00497B10" w:rsidRPr="00497B10" w:rsidRDefault="00497B10" w:rsidP="00497B10">
            <w:pPr>
              <w:rPr>
                <w:rFonts w:ascii="Arial" w:hAnsi="Arial" w:cs="Arial"/>
                <w:sz w:val="22"/>
                <w:szCs w:val="22"/>
              </w:rPr>
            </w:pPr>
          </w:p>
        </w:tc>
      </w:tr>
    </w:tbl>
    <w:p w14:paraId="170EA725" w14:textId="77777777" w:rsidR="00497B10" w:rsidRPr="00497B10" w:rsidRDefault="00497B10" w:rsidP="00497B10">
      <w:pPr>
        <w:tabs>
          <w:tab w:val="left" w:pos="1695"/>
        </w:tabs>
        <w:jc w:val="both"/>
        <w:rPr>
          <w:rFonts w:ascii="Arial" w:hAnsi="Arial" w:cs="Arial"/>
          <w:sz w:val="22"/>
          <w:szCs w:val="22"/>
        </w:rPr>
      </w:pPr>
    </w:p>
    <w:p w14:paraId="3FB4A1ED" w14:textId="77777777" w:rsidR="00393ADB" w:rsidRDefault="00393ADB" w:rsidP="007F3B66">
      <w:pPr>
        <w:tabs>
          <w:tab w:val="left" w:pos="1695"/>
        </w:tabs>
        <w:jc w:val="both"/>
        <w:rPr>
          <w:rFonts w:ascii="Arial" w:hAnsi="Arial" w:cs="Arial"/>
          <w:sz w:val="22"/>
          <w:szCs w:val="22"/>
        </w:rPr>
      </w:pPr>
    </w:p>
    <w:p w14:paraId="7BCE86F1" w14:textId="77777777" w:rsidR="00B01A30" w:rsidRDefault="00B01A30" w:rsidP="007F3B66">
      <w:pPr>
        <w:tabs>
          <w:tab w:val="left" w:pos="1695"/>
        </w:tabs>
        <w:jc w:val="both"/>
        <w:rPr>
          <w:rFonts w:ascii="Arial" w:hAnsi="Arial" w:cs="Arial"/>
          <w:sz w:val="22"/>
          <w:szCs w:val="22"/>
        </w:rPr>
      </w:pPr>
    </w:p>
    <w:p w14:paraId="3D1BCC6E" w14:textId="77777777" w:rsidR="00B01A30" w:rsidRDefault="00B01A30" w:rsidP="007F3B66">
      <w:pPr>
        <w:tabs>
          <w:tab w:val="left" w:pos="1695"/>
        </w:tabs>
        <w:jc w:val="both"/>
        <w:rPr>
          <w:rFonts w:ascii="Arial" w:hAnsi="Arial" w:cs="Arial"/>
          <w:sz w:val="22"/>
          <w:szCs w:val="22"/>
        </w:rPr>
      </w:pPr>
    </w:p>
    <w:p w14:paraId="6E7E5B9E" w14:textId="77777777" w:rsidR="00B01A30" w:rsidRPr="009742B9" w:rsidRDefault="00B01A30" w:rsidP="007F3B66">
      <w:pPr>
        <w:tabs>
          <w:tab w:val="left" w:pos="1695"/>
        </w:tabs>
        <w:jc w:val="both"/>
        <w:rPr>
          <w:rFonts w:ascii="Arial" w:hAnsi="Arial" w:cs="Arial"/>
          <w:sz w:val="22"/>
          <w:szCs w:val="22"/>
        </w:rPr>
      </w:pPr>
    </w:p>
    <w:p w14:paraId="7F2A6E51" w14:textId="77777777" w:rsidR="00497B10" w:rsidRPr="00497B10" w:rsidRDefault="00497B10" w:rsidP="00497B10">
      <w:pPr>
        <w:tabs>
          <w:tab w:val="left" w:pos="1695"/>
        </w:tabs>
        <w:jc w:val="both"/>
        <w:rPr>
          <w:rFonts w:ascii="Arial" w:hAnsi="Arial" w:cs="Arial"/>
          <w:sz w:val="22"/>
          <w:szCs w:val="22"/>
          <w:lang w:val="sr-Cyrl-RS"/>
        </w:rPr>
      </w:pPr>
      <w:r w:rsidRPr="00497B10">
        <w:rPr>
          <w:rFonts w:ascii="Arial" w:hAnsi="Arial" w:cs="Arial"/>
          <w:sz w:val="22"/>
          <w:szCs w:val="22"/>
          <w:lang w:val="sr-Cyrl-RS"/>
        </w:rPr>
        <w:t>НАПОМЕНА: Понуђач јасно и недвосмислено уноси све тражене податке у Образац структура цене. Образац структура цене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одреди једног понуђача (носилац посла) из групе који ће попунити, потписати и печатом оверити Образац структура цене.Уколико понуђач подноси понуду са подизвођачем, овај образац потписују и печатом оверавају понуђач.</w:t>
      </w:r>
    </w:p>
    <w:p w14:paraId="19D70F5E" w14:textId="77777777" w:rsidR="00497B10" w:rsidRPr="00497B10" w:rsidRDefault="00497B10" w:rsidP="00497B10">
      <w:pPr>
        <w:tabs>
          <w:tab w:val="left" w:pos="1695"/>
        </w:tabs>
        <w:jc w:val="both"/>
        <w:rPr>
          <w:rFonts w:ascii="Arial" w:hAnsi="Arial" w:cs="Arial"/>
          <w:sz w:val="22"/>
          <w:szCs w:val="22"/>
          <w:lang w:val="sr-Cyrl-RS"/>
        </w:rPr>
      </w:pPr>
      <w:r w:rsidRPr="00497B10">
        <w:rPr>
          <w:rFonts w:ascii="Arial" w:hAnsi="Arial" w:cs="Arial"/>
          <w:sz w:val="22"/>
          <w:szCs w:val="22"/>
          <w:lang w:val="sr-Cyrl-R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w:t>
      </w:r>
    </w:p>
    <w:p w14:paraId="6A753906" w14:textId="77777777" w:rsidR="00497B10" w:rsidRPr="00497B10" w:rsidRDefault="00497B10" w:rsidP="00497B10">
      <w:pPr>
        <w:tabs>
          <w:tab w:val="left" w:pos="1695"/>
        </w:tabs>
        <w:jc w:val="both"/>
        <w:rPr>
          <w:rFonts w:ascii="Arial" w:hAnsi="Arial" w:cs="Arial"/>
          <w:sz w:val="22"/>
          <w:szCs w:val="22"/>
          <w:lang w:val="sr-Cyrl-RS"/>
        </w:rPr>
      </w:pPr>
    </w:p>
    <w:p w14:paraId="0FB4E1D5" w14:textId="2E199E02" w:rsidR="007F3B66" w:rsidRDefault="00497B10" w:rsidP="00497B10">
      <w:pPr>
        <w:tabs>
          <w:tab w:val="left" w:pos="1695"/>
        </w:tabs>
        <w:jc w:val="both"/>
        <w:rPr>
          <w:rFonts w:ascii="Arial" w:hAnsi="Arial" w:cs="Arial"/>
          <w:sz w:val="22"/>
          <w:szCs w:val="22"/>
          <w:lang w:val="sr-Cyrl-RS"/>
        </w:rPr>
      </w:pPr>
      <w:r w:rsidRPr="00497B10">
        <w:rPr>
          <w:rFonts w:ascii="Arial" w:hAnsi="Arial" w:cs="Arial"/>
          <w:sz w:val="22"/>
          <w:szCs w:val="22"/>
          <w:lang w:val="sr-Cyrl-RS"/>
        </w:rPr>
        <w:t> </w:t>
      </w:r>
    </w:p>
    <w:p w14:paraId="29486EF7" w14:textId="77777777" w:rsidR="009E1791" w:rsidRDefault="009E1791" w:rsidP="007F3B66">
      <w:pPr>
        <w:tabs>
          <w:tab w:val="left" w:pos="1695"/>
        </w:tabs>
        <w:jc w:val="both"/>
        <w:rPr>
          <w:rFonts w:ascii="Arial" w:hAnsi="Arial" w:cs="Arial"/>
          <w:sz w:val="22"/>
          <w:szCs w:val="22"/>
          <w:lang w:val="sr-Cyrl-RS"/>
        </w:rPr>
      </w:pPr>
    </w:p>
    <w:p w14:paraId="5AD5B140" w14:textId="77777777" w:rsidR="009E1791" w:rsidRDefault="009E1791" w:rsidP="007F3B66">
      <w:pPr>
        <w:tabs>
          <w:tab w:val="left" w:pos="1695"/>
        </w:tabs>
        <w:jc w:val="both"/>
        <w:rPr>
          <w:rFonts w:ascii="Arial" w:hAnsi="Arial" w:cs="Arial"/>
          <w:sz w:val="22"/>
          <w:szCs w:val="22"/>
          <w:lang w:val="sr-Cyrl-RS"/>
        </w:rPr>
      </w:pPr>
    </w:p>
    <w:p w14:paraId="3A80D13B" w14:textId="77777777" w:rsidR="0002336F" w:rsidRDefault="0002336F" w:rsidP="007F3B66">
      <w:pPr>
        <w:tabs>
          <w:tab w:val="left" w:pos="1695"/>
        </w:tabs>
        <w:jc w:val="both"/>
        <w:rPr>
          <w:rFonts w:ascii="Arial" w:hAnsi="Arial" w:cs="Arial"/>
          <w:sz w:val="22"/>
          <w:szCs w:val="22"/>
          <w:lang w:val="sr-Cyrl-RS"/>
        </w:rPr>
      </w:pPr>
    </w:p>
    <w:p w14:paraId="7AE7902F" w14:textId="77777777" w:rsidR="0002336F" w:rsidRDefault="0002336F" w:rsidP="007F3B66">
      <w:pPr>
        <w:tabs>
          <w:tab w:val="left" w:pos="1695"/>
        </w:tabs>
        <w:jc w:val="both"/>
        <w:rPr>
          <w:rFonts w:ascii="Arial" w:hAnsi="Arial" w:cs="Arial"/>
          <w:sz w:val="22"/>
          <w:szCs w:val="22"/>
          <w:lang w:val="sr-Cyrl-RS"/>
        </w:rPr>
      </w:pPr>
    </w:p>
    <w:p w14:paraId="20934D6B" w14:textId="77777777" w:rsidR="0002336F" w:rsidRDefault="0002336F" w:rsidP="007F3B66">
      <w:pPr>
        <w:tabs>
          <w:tab w:val="left" w:pos="1695"/>
        </w:tabs>
        <w:jc w:val="both"/>
        <w:rPr>
          <w:rFonts w:ascii="Arial" w:hAnsi="Arial" w:cs="Arial"/>
          <w:sz w:val="22"/>
          <w:szCs w:val="22"/>
          <w:lang w:val="sr-Cyrl-RS"/>
        </w:rPr>
      </w:pPr>
    </w:p>
    <w:p w14:paraId="4E0DBC8A" w14:textId="77777777" w:rsidR="0002336F" w:rsidRDefault="0002336F" w:rsidP="007F3B66">
      <w:pPr>
        <w:tabs>
          <w:tab w:val="left" w:pos="1695"/>
        </w:tabs>
        <w:jc w:val="both"/>
        <w:rPr>
          <w:rFonts w:ascii="Arial" w:hAnsi="Arial" w:cs="Arial"/>
          <w:sz w:val="22"/>
          <w:szCs w:val="22"/>
          <w:lang w:val="sr-Cyrl-RS"/>
        </w:rPr>
      </w:pPr>
    </w:p>
    <w:p w14:paraId="0006DC98" w14:textId="77777777" w:rsidR="0002336F" w:rsidRDefault="0002336F" w:rsidP="007F3B66">
      <w:pPr>
        <w:tabs>
          <w:tab w:val="left" w:pos="1695"/>
        </w:tabs>
        <w:jc w:val="both"/>
        <w:rPr>
          <w:rFonts w:ascii="Arial" w:hAnsi="Arial" w:cs="Arial"/>
          <w:sz w:val="22"/>
          <w:szCs w:val="22"/>
          <w:lang w:val="sr-Cyrl-RS"/>
        </w:rPr>
      </w:pPr>
    </w:p>
    <w:p w14:paraId="22495A42" w14:textId="77777777" w:rsidR="0002336F" w:rsidRDefault="0002336F" w:rsidP="007F3B66">
      <w:pPr>
        <w:tabs>
          <w:tab w:val="left" w:pos="1695"/>
        </w:tabs>
        <w:jc w:val="both"/>
        <w:rPr>
          <w:rFonts w:ascii="Arial" w:hAnsi="Arial" w:cs="Arial"/>
          <w:sz w:val="22"/>
          <w:szCs w:val="22"/>
          <w:lang w:val="sr-Cyrl-RS"/>
        </w:rPr>
      </w:pPr>
    </w:p>
    <w:p w14:paraId="731861CD" w14:textId="77777777" w:rsidR="0002336F" w:rsidRDefault="0002336F" w:rsidP="007F3B66">
      <w:pPr>
        <w:tabs>
          <w:tab w:val="left" w:pos="1695"/>
        </w:tabs>
        <w:jc w:val="both"/>
        <w:rPr>
          <w:rFonts w:ascii="Arial" w:hAnsi="Arial" w:cs="Arial"/>
          <w:sz w:val="22"/>
          <w:szCs w:val="22"/>
          <w:lang w:val="sr-Cyrl-RS"/>
        </w:rPr>
      </w:pPr>
    </w:p>
    <w:p w14:paraId="096CFC6C" w14:textId="77777777" w:rsidR="0002336F" w:rsidRDefault="0002336F" w:rsidP="007F3B66">
      <w:pPr>
        <w:tabs>
          <w:tab w:val="left" w:pos="1695"/>
        </w:tabs>
        <w:jc w:val="both"/>
        <w:rPr>
          <w:rFonts w:ascii="Arial" w:hAnsi="Arial" w:cs="Arial"/>
          <w:sz w:val="22"/>
          <w:szCs w:val="22"/>
          <w:lang w:val="sr-Cyrl-RS"/>
        </w:rPr>
      </w:pPr>
    </w:p>
    <w:p w14:paraId="351C73F5" w14:textId="77777777" w:rsidR="0002336F" w:rsidRDefault="0002336F" w:rsidP="007F3B66">
      <w:pPr>
        <w:tabs>
          <w:tab w:val="left" w:pos="1695"/>
        </w:tabs>
        <w:jc w:val="both"/>
        <w:rPr>
          <w:rFonts w:ascii="Arial" w:hAnsi="Arial" w:cs="Arial"/>
          <w:sz w:val="22"/>
          <w:szCs w:val="22"/>
          <w:lang w:val="sr-Cyrl-RS"/>
        </w:rPr>
      </w:pPr>
    </w:p>
    <w:p w14:paraId="1F9944BD" w14:textId="77777777" w:rsidR="0002336F" w:rsidRDefault="0002336F" w:rsidP="007F3B66">
      <w:pPr>
        <w:tabs>
          <w:tab w:val="left" w:pos="1695"/>
        </w:tabs>
        <w:jc w:val="both"/>
        <w:rPr>
          <w:rFonts w:ascii="Arial" w:hAnsi="Arial" w:cs="Arial"/>
          <w:sz w:val="22"/>
          <w:szCs w:val="22"/>
          <w:lang w:val="sr-Cyrl-RS"/>
        </w:rPr>
      </w:pPr>
    </w:p>
    <w:p w14:paraId="55EECC1E" w14:textId="77777777" w:rsidR="0002336F" w:rsidRDefault="0002336F" w:rsidP="007F3B66">
      <w:pPr>
        <w:tabs>
          <w:tab w:val="left" w:pos="1695"/>
        </w:tabs>
        <w:jc w:val="both"/>
        <w:rPr>
          <w:rFonts w:ascii="Arial" w:hAnsi="Arial" w:cs="Arial"/>
          <w:sz w:val="22"/>
          <w:szCs w:val="22"/>
          <w:lang w:val="sr-Cyrl-RS"/>
        </w:rPr>
      </w:pPr>
    </w:p>
    <w:p w14:paraId="45198359" w14:textId="77777777" w:rsidR="0002336F" w:rsidRDefault="0002336F" w:rsidP="007F3B66">
      <w:pPr>
        <w:tabs>
          <w:tab w:val="left" w:pos="1695"/>
        </w:tabs>
        <w:jc w:val="both"/>
        <w:rPr>
          <w:rFonts w:ascii="Arial" w:hAnsi="Arial" w:cs="Arial"/>
          <w:sz w:val="22"/>
          <w:szCs w:val="22"/>
          <w:lang w:val="sr-Cyrl-RS"/>
        </w:rPr>
      </w:pPr>
    </w:p>
    <w:p w14:paraId="7ED0CF1C" w14:textId="77777777" w:rsidR="0002336F" w:rsidRDefault="0002336F" w:rsidP="007F3B66">
      <w:pPr>
        <w:tabs>
          <w:tab w:val="left" w:pos="1695"/>
        </w:tabs>
        <w:jc w:val="both"/>
        <w:rPr>
          <w:rFonts w:ascii="Arial" w:hAnsi="Arial" w:cs="Arial"/>
          <w:sz w:val="22"/>
          <w:szCs w:val="22"/>
          <w:lang w:val="sr-Cyrl-RS"/>
        </w:rPr>
      </w:pPr>
    </w:p>
    <w:p w14:paraId="2BA666F3" w14:textId="77777777" w:rsidR="0002336F" w:rsidRDefault="0002336F" w:rsidP="007F3B66">
      <w:pPr>
        <w:tabs>
          <w:tab w:val="left" w:pos="1695"/>
        </w:tabs>
        <w:jc w:val="both"/>
        <w:rPr>
          <w:rFonts w:ascii="Arial" w:hAnsi="Arial" w:cs="Arial"/>
          <w:sz w:val="22"/>
          <w:szCs w:val="22"/>
          <w:lang w:val="sr-Cyrl-RS"/>
        </w:rPr>
      </w:pPr>
    </w:p>
    <w:p w14:paraId="29C842D5" w14:textId="77777777" w:rsidR="0002336F" w:rsidRDefault="0002336F" w:rsidP="007F3B66">
      <w:pPr>
        <w:tabs>
          <w:tab w:val="left" w:pos="1695"/>
        </w:tabs>
        <w:jc w:val="both"/>
        <w:rPr>
          <w:rFonts w:ascii="Arial" w:hAnsi="Arial" w:cs="Arial"/>
          <w:sz w:val="22"/>
          <w:szCs w:val="22"/>
          <w:lang w:val="sr-Cyrl-RS"/>
        </w:rPr>
      </w:pPr>
    </w:p>
    <w:p w14:paraId="02B8B4F5" w14:textId="77777777" w:rsidR="0002336F" w:rsidRDefault="0002336F" w:rsidP="007F3B66">
      <w:pPr>
        <w:tabs>
          <w:tab w:val="left" w:pos="1695"/>
        </w:tabs>
        <w:jc w:val="both"/>
        <w:rPr>
          <w:rFonts w:ascii="Arial" w:hAnsi="Arial" w:cs="Arial"/>
          <w:sz w:val="22"/>
          <w:szCs w:val="22"/>
          <w:lang w:val="sr-Cyrl-RS"/>
        </w:rPr>
      </w:pPr>
    </w:p>
    <w:p w14:paraId="0302CABD" w14:textId="77777777" w:rsidR="0002336F" w:rsidRDefault="0002336F" w:rsidP="007F3B66">
      <w:pPr>
        <w:tabs>
          <w:tab w:val="left" w:pos="1695"/>
        </w:tabs>
        <w:jc w:val="both"/>
        <w:rPr>
          <w:rFonts w:ascii="Arial" w:hAnsi="Arial" w:cs="Arial"/>
          <w:sz w:val="22"/>
          <w:szCs w:val="22"/>
          <w:lang w:val="sr-Cyrl-RS"/>
        </w:rPr>
      </w:pPr>
    </w:p>
    <w:p w14:paraId="1D285CD4" w14:textId="77777777" w:rsidR="0002336F" w:rsidRDefault="0002336F" w:rsidP="007F3B66">
      <w:pPr>
        <w:tabs>
          <w:tab w:val="left" w:pos="1695"/>
        </w:tabs>
        <w:jc w:val="both"/>
        <w:rPr>
          <w:rFonts w:ascii="Arial" w:hAnsi="Arial" w:cs="Arial"/>
          <w:sz w:val="22"/>
          <w:szCs w:val="22"/>
          <w:lang w:val="sr-Cyrl-RS"/>
        </w:rPr>
      </w:pPr>
    </w:p>
    <w:p w14:paraId="307DE2EA" w14:textId="77777777" w:rsidR="0002336F" w:rsidRDefault="0002336F" w:rsidP="007F3B66">
      <w:pPr>
        <w:tabs>
          <w:tab w:val="left" w:pos="1695"/>
        </w:tabs>
        <w:jc w:val="both"/>
        <w:rPr>
          <w:rFonts w:ascii="Arial" w:hAnsi="Arial" w:cs="Arial"/>
          <w:sz w:val="22"/>
          <w:szCs w:val="22"/>
          <w:lang w:val="sr-Cyrl-RS"/>
        </w:rPr>
      </w:pPr>
    </w:p>
    <w:p w14:paraId="6876FC27" w14:textId="77777777" w:rsidR="0002336F" w:rsidRDefault="0002336F" w:rsidP="007F3B66">
      <w:pPr>
        <w:tabs>
          <w:tab w:val="left" w:pos="1695"/>
        </w:tabs>
        <w:jc w:val="both"/>
        <w:rPr>
          <w:rFonts w:ascii="Arial" w:hAnsi="Arial" w:cs="Arial"/>
          <w:sz w:val="22"/>
          <w:szCs w:val="22"/>
          <w:lang w:val="sr-Cyrl-RS"/>
        </w:rPr>
      </w:pPr>
    </w:p>
    <w:p w14:paraId="37B45982" w14:textId="77777777" w:rsidR="0002336F" w:rsidRDefault="0002336F" w:rsidP="007F3B66">
      <w:pPr>
        <w:tabs>
          <w:tab w:val="left" w:pos="1695"/>
        </w:tabs>
        <w:jc w:val="both"/>
        <w:rPr>
          <w:rFonts w:ascii="Arial" w:hAnsi="Arial" w:cs="Arial"/>
          <w:sz w:val="22"/>
          <w:szCs w:val="22"/>
          <w:lang w:val="sr-Cyrl-RS"/>
        </w:rPr>
      </w:pPr>
    </w:p>
    <w:p w14:paraId="1CDA94F0" w14:textId="77777777" w:rsidR="0002336F" w:rsidRDefault="0002336F" w:rsidP="007F3B66">
      <w:pPr>
        <w:tabs>
          <w:tab w:val="left" w:pos="1695"/>
        </w:tabs>
        <w:jc w:val="both"/>
        <w:rPr>
          <w:rFonts w:ascii="Arial" w:hAnsi="Arial" w:cs="Arial"/>
          <w:sz w:val="22"/>
          <w:szCs w:val="22"/>
          <w:lang w:val="sr-Cyrl-RS"/>
        </w:rPr>
      </w:pPr>
    </w:p>
    <w:p w14:paraId="08908452" w14:textId="77777777" w:rsidR="0002336F" w:rsidRDefault="0002336F" w:rsidP="007F3B66">
      <w:pPr>
        <w:tabs>
          <w:tab w:val="left" w:pos="1695"/>
        </w:tabs>
        <w:jc w:val="both"/>
        <w:rPr>
          <w:rFonts w:ascii="Arial" w:hAnsi="Arial" w:cs="Arial"/>
          <w:sz w:val="22"/>
          <w:szCs w:val="22"/>
          <w:lang w:val="sr-Cyrl-RS"/>
        </w:rPr>
      </w:pPr>
    </w:p>
    <w:p w14:paraId="2B30FC0E" w14:textId="77777777" w:rsidR="0002336F" w:rsidRDefault="0002336F" w:rsidP="007F3B66">
      <w:pPr>
        <w:tabs>
          <w:tab w:val="left" w:pos="1695"/>
        </w:tabs>
        <w:jc w:val="both"/>
        <w:rPr>
          <w:rFonts w:ascii="Arial" w:hAnsi="Arial" w:cs="Arial"/>
          <w:sz w:val="22"/>
          <w:szCs w:val="22"/>
          <w:lang w:val="sr-Cyrl-RS"/>
        </w:rPr>
      </w:pPr>
    </w:p>
    <w:p w14:paraId="11427CC1" w14:textId="77777777" w:rsidR="0002336F" w:rsidRDefault="0002336F" w:rsidP="007F3B66">
      <w:pPr>
        <w:tabs>
          <w:tab w:val="left" w:pos="1695"/>
        </w:tabs>
        <w:jc w:val="both"/>
        <w:rPr>
          <w:rFonts w:ascii="Arial" w:hAnsi="Arial" w:cs="Arial"/>
          <w:sz w:val="22"/>
          <w:szCs w:val="22"/>
          <w:lang w:val="sr-Cyrl-RS"/>
        </w:rPr>
      </w:pPr>
    </w:p>
    <w:p w14:paraId="3EB8BF85" w14:textId="77777777" w:rsidR="0002336F" w:rsidRDefault="0002336F" w:rsidP="007F3B66">
      <w:pPr>
        <w:tabs>
          <w:tab w:val="left" w:pos="1695"/>
        </w:tabs>
        <w:jc w:val="both"/>
        <w:rPr>
          <w:rFonts w:ascii="Arial" w:hAnsi="Arial" w:cs="Arial"/>
          <w:sz w:val="22"/>
          <w:szCs w:val="22"/>
          <w:lang w:val="sr-Cyrl-RS"/>
        </w:rPr>
      </w:pPr>
    </w:p>
    <w:p w14:paraId="50982F20" w14:textId="77777777" w:rsidR="0002336F" w:rsidRDefault="0002336F" w:rsidP="007F3B66">
      <w:pPr>
        <w:tabs>
          <w:tab w:val="left" w:pos="1695"/>
        </w:tabs>
        <w:jc w:val="both"/>
        <w:rPr>
          <w:rFonts w:ascii="Arial" w:hAnsi="Arial" w:cs="Arial"/>
          <w:sz w:val="22"/>
          <w:szCs w:val="22"/>
          <w:lang w:val="sr-Cyrl-RS"/>
        </w:rPr>
      </w:pPr>
    </w:p>
    <w:p w14:paraId="7954C858" w14:textId="77777777" w:rsidR="0002336F" w:rsidRDefault="0002336F" w:rsidP="007F3B66">
      <w:pPr>
        <w:tabs>
          <w:tab w:val="left" w:pos="1695"/>
        </w:tabs>
        <w:jc w:val="both"/>
        <w:rPr>
          <w:rFonts w:ascii="Arial" w:hAnsi="Arial" w:cs="Arial"/>
          <w:sz w:val="22"/>
          <w:szCs w:val="22"/>
          <w:lang w:val="sr-Cyrl-RS"/>
        </w:rPr>
      </w:pPr>
    </w:p>
    <w:p w14:paraId="4496E37C" w14:textId="77777777" w:rsidR="0002336F" w:rsidRDefault="0002336F" w:rsidP="007F3B66">
      <w:pPr>
        <w:tabs>
          <w:tab w:val="left" w:pos="1695"/>
        </w:tabs>
        <w:jc w:val="both"/>
        <w:rPr>
          <w:rFonts w:ascii="Arial" w:hAnsi="Arial" w:cs="Arial"/>
          <w:sz w:val="22"/>
          <w:szCs w:val="22"/>
          <w:lang w:val="sr-Cyrl-RS"/>
        </w:rPr>
      </w:pPr>
    </w:p>
    <w:p w14:paraId="6BA1EE47" w14:textId="77777777" w:rsidR="0002336F" w:rsidRDefault="0002336F" w:rsidP="007F3B66">
      <w:pPr>
        <w:tabs>
          <w:tab w:val="left" w:pos="1695"/>
        </w:tabs>
        <w:jc w:val="both"/>
        <w:rPr>
          <w:rFonts w:ascii="Arial" w:hAnsi="Arial" w:cs="Arial"/>
          <w:sz w:val="22"/>
          <w:szCs w:val="22"/>
          <w:lang w:val="sr-Cyrl-RS"/>
        </w:rPr>
      </w:pPr>
    </w:p>
    <w:p w14:paraId="3E3EF8A7" w14:textId="77777777" w:rsidR="0002336F" w:rsidRDefault="0002336F" w:rsidP="007F3B66">
      <w:pPr>
        <w:tabs>
          <w:tab w:val="left" w:pos="1695"/>
        </w:tabs>
        <w:jc w:val="both"/>
        <w:rPr>
          <w:rFonts w:ascii="Arial" w:hAnsi="Arial" w:cs="Arial"/>
          <w:sz w:val="22"/>
          <w:szCs w:val="22"/>
          <w:lang w:val="sr-Cyrl-RS"/>
        </w:rPr>
      </w:pPr>
    </w:p>
    <w:p w14:paraId="10D5F703" w14:textId="77777777" w:rsidR="0002336F" w:rsidRDefault="0002336F" w:rsidP="007F3B66">
      <w:pPr>
        <w:tabs>
          <w:tab w:val="left" w:pos="1695"/>
        </w:tabs>
        <w:jc w:val="both"/>
        <w:rPr>
          <w:rFonts w:ascii="Arial" w:hAnsi="Arial" w:cs="Arial"/>
          <w:sz w:val="22"/>
          <w:szCs w:val="22"/>
          <w:lang w:val="sr-Cyrl-RS"/>
        </w:rPr>
      </w:pPr>
    </w:p>
    <w:p w14:paraId="7B71E77B" w14:textId="77777777" w:rsidR="0002336F" w:rsidRDefault="0002336F" w:rsidP="007F3B66">
      <w:pPr>
        <w:tabs>
          <w:tab w:val="left" w:pos="1695"/>
        </w:tabs>
        <w:jc w:val="both"/>
        <w:rPr>
          <w:rFonts w:ascii="Arial" w:hAnsi="Arial" w:cs="Arial"/>
          <w:sz w:val="22"/>
          <w:szCs w:val="22"/>
          <w:lang w:val="sr-Cyrl-RS"/>
        </w:rPr>
      </w:pPr>
    </w:p>
    <w:p w14:paraId="5BCA5F21" w14:textId="77777777" w:rsidR="0002336F" w:rsidRDefault="0002336F" w:rsidP="007F3B66">
      <w:pPr>
        <w:tabs>
          <w:tab w:val="left" w:pos="1695"/>
        </w:tabs>
        <w:jc w:val="both"/>
        <w:rPr>
          <w:rFonts w:ascii="Arial" w:hAnsi="Arial" w:cs="Arial"/>
          <w:sz w:val="22"/>
          <w:szCs w:val="22"/>
          <w:lang w:val="sr-Cyrl-RS"/>
        </w:rPr>
      </w:pPr>
    </w:p>
    <w:p w14:paraId="7DB06228" w14:textId="77777777" w:rsidR="0002336F" w:rsidRDefault="0002336F" w:rsidP="007F3B66">
      <w:pPr>
        <w:tabs>
          <w:tab w:val="left" w:pos="1695"/>
        </w:tabs>
        <w:jc w:val="both"/>
        <w:rPr>
          <w:rFonts w:ascii="Arial" w:hAnsi="Arial" w:cs="Arial"/>
          <w:sz w:val="22"/>
          <w:szCs w:val="22"/>
          <w:lang w:val="sr-Cyrl-RS"/>
        </w:rPr>
      </w:pPr>
    </w:p>
    <w:p w14:paraId="72B28B52" w14:textId="77777777" w:rsidR="0002336F" w:rsidRDefault="0002336F" w:rsidP="007F3B66">
      <w:pPr>
        <w:tabs>
          <w:tab w:val="left" w:pos="1695"/>
        </w:tabs>
        <w:jc w:val="both"/>
        <w:rPr>
          <w:rFonts w:ascii="Arial" w:hAnsi="Arial" w:cs="Arial"/>
          <w:sz w:val="22"/>
          <w:szCs w:val="22"/>
          <w:lang w:val="sr-Cyrl-RS"/>
        </w:rPr>
      </w:pPr>
    </w:p>
    <w:p w14:paraId="4697AD1E" w14:textId="77777777" w:rsidR="0002336F" w:rsidRDefault="0002336F" w:rsidP="007F3B66">
      <w:pPr>
        <w:tabs>
          <w:tab w:val="left" w:pos="1695"/>
        </w:tabs>
        <w:jc w:val="both"/>
        <w:rPr>
          <w:rFonts w:ascii="Arial" w:hAnsi="Arial" w:cs="Arial"/>
          <w:sz w:val="22"/>
          <w:szCs w:val="22"/>
          <w:lang w:val="sr-Cyrl-RS"/>
        </w:rPr>
      </w:pPr>
    </w:p>
    <w:p w14:paraId="43D93A21" w14:textId="77777777" w:rsidR="0002336F" w:rsidRDefault="0002336F" w:rsidP="007F3B66">
      <w:pPr>
        <w:tabs>
          <w:tab w:val="left" w:pos="1695"/>
        </w:tabs>
        <w:jc w:val="both"/>
        <w:rPr>
          <w:rFonts w:ascii="Arial" w:hAnsi="Arial" w:cs="Arial"/>
          <w:sz w:val="22"/>
          <w:szCs w:val="22"/>
          <w:lang w:val="sr-Cyrl-RS"/>
        </w:rPr>
      </w:pPr>
    </w:p>
    <w:p w14:paraId="7F97E2D8" w14:textId="77777777" w:rsidR="0002336F" w:rsidRDefault="0002336F" w:rsidP="007F3B66">
      <w:pPr>
        <w:tabs>
          <w:tab w:val="left" w:pos="1695"/>
        </w:tabs>
        <w:jc w:val="both"/>
        <w:rPr>
          <w:rFonts w:ascii="Arial" w:hAnsi="Arial" w:cs="Arial"/>
          <w:sz w:val="22"/>
          <w:szCs w:val="22"/>
          <w:lang w:val="sr-Cyrl-RS"/>
        </w:rPr>
      </w:pPr>
    </w:p>
    <w:p w14:paraId="1652A141" w14:textId="77777777" w:rsidR="0072157A" w:rsidRDefault="0072157A" w:rsidP="007F3B66">
      <w:pPr>
        <w:tabs>
          <w:tab w:val="left" w:pos="1695"/>
        </w:tabs>
        <w:jc w:val="both"/>
        <w:rPr>
          <w:rFonts w:ascii="Arial" w:hAnsi="Arial" w:cs="Arial"/>
          <w:sz w:val="22"/>
          <w:szCs w:val="22"/>
          <w:lang w:val="sr-Cyrl-RS"/>
        </w:rPr>
      </w:pPr>
    </w:p>
    <w:p w14:paraId="7B0106F6" w14:textId="77777777" w:rsidR="0072157A" w:rsidRDefault="0072157A" w:rsidP="007F3B66">
      <w:pPr>
        <w:tabs>
          <w:tab w:val="left" w:pos="1695"/>
        </w:tabs>
        <w:jc w:val="both"/>
        <w:rPr>
          <w:rFonts w:ascii="Arial" w:hAnsi="Arial" w:cs="Arial"/>
          <w:sz w:val="22"/>
          <w:szCs w:val="22"/>
          <w:lang w:val="sr-Cyrl-RS"/>
        </w:rPr>
      </w:pPr>
    </w:p>
    <w:p w14:paraId="71750F17" w14:textId="77777777" w:rsidR="0072157A" w:rsidRDefault="0072157A" w:rsidP="007F3B66">
      <w:pPr>
        <w:tabs>
          <w:tab w:val="left" w:pos="1695"/>
        </w:tabs>
        <w:jc w:val="both"/>
        <w:rPr>
          <w:rFonts w:ascii="Arial" w:hAnsi="Arial" w:cs="Arial"/>
          <w:sz w:val="22"/>
          <w:szCs w:val="22"/>
          <w:lang w:val="sr-Cyrl-RS"/>
        </w:rPr>
      </w:pPr>
    </w:p>
    <w:p w14:paraId="00E67707" w14:textId="77777777" w:rsidR="0002336F" w:rsidRDefault="0002336F" w:rsidP="007F3B66">
      <w:pPr>
        <w:tabs>
          <w:tab w:val="left" w:pos="1695"/>
        </w:tabs>
        <w:jc w:val="both"/>
        <w:rPr>
          <w:rFonts w:ascii="Arial" w:hAnsi="Arial" w:cs="Arial"/>
          <w:sz w:val="22"/>
          <w:szCs w:val="22"/>
          <w:lang w:val="sr-Cyrl-RS"/>
        </w:rPr>
      </w:pPr>
    </w:p>
    <w:p w14:paraId="2470F314" w14:textId="77777777" w:rsidR="0002336F" w:rsidRDefault="0002336F" w:rsidP="007F3B66">
      <w:pPr>
        <w:tabs>
          <w:tab w:val="left" w:pos="1695"/>
        </w:tabs>
        <w:jc w:val="both"/>
        <w:rPr>
          <w:rFonts w:ascii="Arial" w:hAnsi="Arial" w:cs="Arial"/>
          <w:sz w:val="22"/>
          <w:szCs w:val="22"/>
          <w:lang w:val="sr-Cyrl-RS"/>
        </w:rPr>
      </w:pPr>
    </w:p>
    <w:p w14:paraId="1E1B3C00" w14:textId="77777777" w:rsidR="0002336F" w:rsidRDefault="0002336F" w:rsidP="0002336F">
      <w:pPr>
        <w:jc w:val="right"/>
        <w:rPr>
          <w:rFonts w:ascii="Arial" w:hAnsi="Arial" w:cs="Arial"/>
          <w:b/>
          <w:sz w:val="22"/>
          <w:szCs w:val="22"/>
        </w:rPr>
      </w:pPr>
    </w:p>
    <w:p w14:paraId="15D97F41" w14:textId="6D2EF249" w:rsidR="0002336F" w:rsidRPr="0002336F" w:rsidRDefault="0002336F" w:rsidP="0002336F">
      <w:pPr>
        <w:ind w:left="709" w:hanging="709"/>
        <w:outlineLvl w:val="0"/>
        <w:rPr>
          <w:rFonts w:ascii="Arial" w:hAnsi="Arial" w:cs="Arial"/>
          <w:b/>
          <w:sz w:val="22"/>
          <w:szCs w:val="22"/>
          <w:lang w:val="sr-Cyrl-RS"/>
        </w:rPr>
      </w:pPr>
      <w:r w:rsidRPr="00497B10">
        <w:rPr>
          <w:rFonts w:ascii="Arial" w:hAnsi="Arial" w:cs="Arial"/>
          <w:b/>
          <w:sz w:val="22"/>
          <w:szCs w:val="22"/>
        </w:rPr>
        <w:t>ОБРАЗАЦ 4.</w:t>
      </w:r>
      <w:r>
        <w:rPr>
          <w:rFonts w:ascii="Arial" w:hAnsi="Arial" w:cs="Arial"/>
          <w:b/>
          <w:sz w:val="22"/>
          <w:szCs w:val="22"/>
          <w:lang w:val="sr-Cyrl-RS"/>
        </w:rPr>
        <w:t>1.</w:t>
      </w:r>
    </w:p>
    <w:p w14:paraId="53F39D61" w14:textId="77777777" w:rsidR="0002336F" w:rsidRPr="00497B10" w:rsidRDefault="0002336F" w:rsidP="0002336F">
      <w:pPr>
        <w:ind w:left="709" w:hanging="709"/>
        <w:outlineLvl w:val="0"/>
        <w:rPr>
          <w:rFonts w:ascii="Arial" w:hAnsi="Arial" w:cs="Arial"/>
          <w:b/>
          <w:spacing w:val="5"/>
          <w:sz w:val="22"/>
          <w:szCs w:val="22"/>
        </w:rPr>
      </w:pPr>
    </w:p>
    <w:p w14:paraId="43E977FE" w14:textId="77777777" w:rsidR="0002336F" w:rsidRPr="00497B10" w:rsidRDefault="0002336F" w:rsidP="0002336F">
      <w:pPr>
        <w:jc w:val="center"/>
        <w:outlineLvl w:val="0"/>
        <w:rPr>
          <w:rFonts w:ascii="Arial" w:hAnsi="Arial" w:cs="Arial"/>
          <w:b/>
          <w:sz w:val="22"/>
          <w:szCs w:val="22"/>
        </w:rPr>
      </w:pPr>
      <w:r w:rsidRPr="00497B10">
        <w:rPr>
          <w:rFonts w:ascii="Arial" w:hAnsi="Arial" w:cs="Arial"/>
          <w:bCs/>
          <w:smallCaps/>
          <w:spacing w:val="5"/>
          <w:sz w:val="22"/>
          <w:szCs w:val="22"/>
        </w:rPr>
        <w:t>СТРУКТУРА ЦЕНЕ</w:t>
      </w:r>
    </w:p>
    <w:p w14:paraId="6EAD185F" w14:textId="712BDB16" w:rsidR="0002336F" w:rsidRPr="0002336F" w:rsidRDefault="0002336F" w:rsidP="0002336F">
      <w:pPr>
        <w:rPr>
          <w:rFonts w:ascii="Arial" w:hAnsi="Arial" w:cs="Arial"/>
          <w:sz w:val="22"/>
          <w:szCs w:val="22"/>
          <w:lang w:val="sr-Cyrl-RS"/>
        </w:rPr>
      </w:pPr>
      <w:r>
        <w:rPr>
          <w:rFonts w:ascii="Arial" w:hAnsi="Arial" w:cs="Arial"/>
          <w:sz w:val="22"/>
          <w:szCs w:val="22"/>
          <w:lang w:val="sr-Cyrl-RS"/>
        </w:rPr>
        <w:t xml:space="preserve">                                                                  Партија 2</w:t>
      </w:r>
    </w:p>
    <w:p w14:paraId="018CF132" w14:textId="77777777" w:rsidR="0002336F" w:rsidRPr="00497B10" w:rsidRDefault="0002336F" w:rsidP="0002336F">
      <w:pPr>
        <w:rPr>
          <w:rFonts w:ascii="Arial" w:hAnsi="Arial" w:cs="Arial"/>
          <w:sz w:val="22"/>
          <w:szCs w:val="22"/>
        </w:rPr>
      </w:pP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159"/>
        <w:gridCol w:w="1085"/>
        <w:gridCol w:w="2025"/>
        <w:gridCol w:w="1440"/>
        <w:gridCol w:w="1579"/>
      </w:tblGrid>
      <w:tr w:rsidR="0002336F" w:rsidRPr="00497B10" w14:paraId="20D0BA76" w14:textId="77777777" w:rsidTr="00B86C5F">
        <w:trPr>
          <w:trHeight w:val="980"/>
        </w:trPr>
        <w:tc>
          <w:tcPr>
            <w:tcW w:w="638" w:type="dxa"/>
            <w:vAlign w:val="center"/>
          </w:tcPr>
          <w:p w14:paraId="170DC83C" w14:textId="77777777" w:rsidR="0002336F" w:rsidRPr="00497B10" w:rsidRDefault="0002336F" w:rsidP="00B86C5F">
            <w:pPr>
              <w:suppressAutoHyphens w:val="0"/>
              <w:autoSpaceDE w:val="0"/>
              <w:autoSpaceDN w:val="0"/>
              <w:adjustRightInd w:val="0"/>
              <w:jc w:val="center"/>
              <w:rPr>
                <w:rFonts w:ascii="Arial" w:eastAsia="Calibri" w:hAnsi="Arial" w:cs="Arial"/>
                <w:b/>
                <w:bCs/>
                <w:sz w:val="18"/>
                <w:szCs w:val="18"/>
                <w:lang w:val="en-US" w:eastAsia="en-US"/>
              </w:rPr>
            </w:pPr>
            <w:r w:rsidRPr="00497B10">
              <w:rPr>
                <w:rFonts w:ascii="Arial" w:eastAsia="Calibri" w:hAnsi="Arial" w:cs="Arial"/>
                <w:b/>
                <w:bCs/>
                <w:sz w:val="18"/>
                <w:szCs w:val="18"/>
                <w:lang w:val="en-US" w:eastAsia="en-US"/>
              </w:rPr>
              <w:t>Ред.</w:t>
            </w:r>
          </w:p>
          <w:p w14:paraId="06C75AB4" w14:textId="77777777" w:rsidR="0002336F" w:rsidRPr="00497B10" w:rsidRDefault="0002336F" w:rsidP="00B86C5F">
            <w:pPr>
              <w:jc w:val="center"/>
              <w:rPr>
                <w:rFonts w:ascii="Arial" w:hAnsi="Arial" w:cs="Arial"/>
                <w:b/>
                <w:sz w:val="18"/>
                <w:szCs w:val="18"/>
              </w:rPr>
            </w:pPr>
            <w:r w:rsidRPr="00497B10">
              <w:rPr>
                <w:rFonts w:ascii="Arial" w:eastAsia="Calibri" w:hAnsi="Arial" w:cs="Arial"/>
                <w:b/>
                <w:bCs/>
                <w:sz w:val="18"/>
                <w:szCs w:val="18"/>
                <w:lang w:val="en-US" w:eastAsia="en-US"/>
              </w:rPr>
              <w:t>бр.</w:t>
            </w:r>
          </w:p>
        </w:tc>
        <w:tc>
          <w:tcPr>
            <w:tcW w:w="3159" w:type="dxa"/>
            <w:vAlign w:val="center"/>
          </w:tcPr>
          <w:p w14:paraId="28EF4D26" w14:textId="7A36A2C7" w:rsidR="0002336F" w:rsidRPr="0002336F" w:rsidRDefault="0002336F" w:rsidP="0002336F">
            <w:pPr>
              <w:jc w:val="center"/>
              <w:rPr>
                <w:rFonts w:ascii="Arial" w:hAnsi="Arial" w:cs="Arial"/>
                <w:b/>
                <w:sz w:val="18"/>
                <w:szCs w:val="18"/>
                <w:lang w:val="sr-Cyrl-RS"/>
              </w:rPr>
            </w:pPr>
            <w:r w:rsidRPr="00497B10">
              <w:rPr>
                <w:rFonts w:ascii="Arial" w:eastAsia="Calibri" w:hAnsi="Arial" w:cs="Arial"/>
                <w:b/>
                <w:bCs/>
                <w:sz w:val="18"/>
                <w:szCs w:val="18"/>
                <w:lang w:val="en-US" w:eastAsia="en-US"/>
              </w:rPr>
              <w:t xml:space="preserve">Врста </w:t>
            </w:r>
            <w:r>
              <w:rPr>
                <w:rFonts w:ascii="Arial" w:eastAsia="Calibri" w:hAnsi="Arial" w:cs="Arial"/>
                <w:b/>
                <w:bCs/>
                <w:sz w:val="18"/>
                <w:szCs w:val="18"/>
                <w:lang w:val="sr-Cyrl-RS" w:eastAsia="en-US"/>
              </w:rPr>
              <w:t>добара</w:t>
            </w:r>
          </w:p>
        </w:tc>
        <w:tc>
          <w:tcPr>
            <w:tcW w:w="1085" w:type="dxa"/>
            <w:vAlign w:val="center"/>
          </w:tcPr>
          <w:p w14:paraId="7F6F6AE7" w14:textId="77777777" w:rsidR="0002336F" w:rsidRPr="00497B10" w:rsidRDefault="0002336F" w:rsidP="00B86C5F">
            <w:pPr>
              <w:suppressAutoHyphens w:val="0"/>
              <w:autoSpaceDE w:val="0"/>
              <w:autoSpaceDN w:val="0"/>
              <w:adjustRightInd w:val="0"/>
              <w:jc w:val="center"/>
              <w:rPr>
                <w:rFonts w:ascii="Arial" w:eastAsia="Calibri" w:hAnsi="Arial" w:cs="Arial"/>
                <w:b/>
                <w:sz w:val="18"/>
                <w:szCs w:val="18"/>
                <w:lang w:val="en-US" w:eastAsia="en-US"/>
              </w:rPr>
            </w:pPr>
            <w:r w:rsidRPr="00497B10">
              <w:rPr>
                <w:rFonts w:ascii="Arial" w:eastAsia="Calibri" w:hAnsi="Arial" w:cs="Arial"/>
                <w:b/>
                <w:sz w:val="18"/>
                <w:szCs w:val="18"/>
                <w:lang w:val="en-US" w:eastAsia="en-US"/>
              </w:rPr>
              <w:t>Количина</w:t>
            </w:r>
          </w:p>
          <w:p w14:paraId="70651C09" w14:textId="77777777" w:rsidR="0002336F" w:rsidRPr="00497B10" w:rsidRDefault="0002336F" w:rsidP="00B86C5F">
            <w:pPr>
              <w:jc w:val="center"/>
              <w:rPr>
                <w:rFonts w:ascii="Arial" w:hAnsi="Arial" w:cs="Arial"/>
                <w:b/>
                <w:sz w:val="18"/>
                <w:szCs w:val="18"/>
              </w:rPr>
            </w:pPr>
          </w:p>
        </w:tc>
        <w:tc>
          <w:tcPr>
            <w:tcW w:w="2025" w:type="dxa"/>
            <w:vAlign w:val="center"/>
          </w:tcPr>
          <w:p w14:paraId="71F16E17" w14:textId="77777777" w:rsidR="0002336F" w:rsidRPr="00497B10" w:rsidRDefault="0002336F" w:rsidP="00B86C5F">
            <w:pPr>
              <w:suppressAutoHyphens w:val="0"/>
              <w:autoSpaceDE w:val="0"/>
              <w:autoSpaceDN w:val="0"/>
              <w:adjustRightInd w:val="0"/>
              <w:jc w:val="center"/>
              <w:rPr>
                <w:rFonts w:ascii="Arial" w:eastAsia="Calibri" w:hAnsi="Arial" w:cs="Arial"/>
                <w:b/>
                <w:sz w:val="18"/>
                <w:szCs w:val="18"/>
                <w:lang w:val="en-US" w:eastAsia="en-US"/>
              </w:rPr>
            </w:pPr>
            <w:r w:rsidRPr="00497B10">
              <w:rPr>
                <w:rFonts w:ascii="Arial" w:eastAsia="Calibri" w:hAnsi="Arial" w:cs="Arial"/>
                <w:b/>
                <w:sz w:val="18"/>
                <w:szCs w:val="18"/>
                <w:lang w:val="en-US" w:eastAsia="en-US"/>
              </w:rPr>
              <w:t>Цена</w:t>
            </w:r>
          </w:p>
          <w:p w14:paraId="56196D0D" w14:textId="77777777" w:rsidR="0002336F" w:rsidRPr="00497B10" w:rsidRDefault="0002336F" w:rsidP="00B86C5F">
            <w:pPr>
              <w:suppressAutoHyphens w:val="0"/>
              <w:autoSpaceDE w:val="0"/>
              <w:autoSpaceDN w:val="0"/>
              <w:adjustRightInd w:val="0"/>
              <w:jc w:val="center"/>
              <w:rPr>
                <w:rFonts w:ascii="Arial" w:eastAsia="Calibri" w:hAnsi="Arial" w:cs="Arial"/>
                <w:b/>
                <w:sz w:val="18"/>
                <w:szCs w:val="18"/>
                <w:lang w:val="en-US" w:eastAsia="en-US"/>
              </w:rPr>
            </w:pPr>
            <w:r w:rsidRPr="00497B10">
              <w:rPr>
                <w:rFonts w:ascii="Arial" w:eastAsia="Calibri" w:hAnsi="Arial" w:cs="Arial"/>
                <w:b/>
                <w:sz w:val="18"/>
                <w:szCs w:val="18"/>
                <w:lang w:val="en-US" w:eastAsia="en-US"/>
              </w:rPr>
              <w:t>РСД без ПДВ</w:t>
            </w:r>
          </w:p>
          <w:p w14:paraId="28797FF0" w14:textId="77777777" w:rsidR="0002336F" w:rsidRPr="00497B10" w:rsidRDefault="0002336F" w:rsidP="00B86C5F">
            <w:pPr>
              <w:suppressAutoHyphens w:val="0"/>
              <w:autoSpaceDE w:val="0"/>
              <w:autoSpaceDN w:val="0"/>
              <w:adjustRightInd w:val="0"/>
              <w:jc w:val="center"/>
              <w:rPr>
                <w:rFonts w:ascii="Arial" w:eastAsia="Calibri" w:hAnsi="Arial" w:cs="Arial"/>
                <w:b/>
                <w:sz w:val="18"/>
                <w:szCs w:val="18"/>
                <w:lang w:val="sr-Cyrl-RS" w:eastAsia="en-US"/>
              </w:rPr>
            </w:pPr>
            <w:r w:rsidRPr="00497B10">
              <w:rPr>
                <w:rFonts w:ascii="Arial" w:eastAsia="Calibri" w:hAnsi="Arial" w:cs="Arial"/>
                <w:b/>
                <w:sz w:val="18"/>
                <w:szCs w:val="18"/>
                <w:lang w:val="sr-Cyrl-RS" w:eastAsia="en-US"/>
              </w:rPr>
              <w:t>п</w:t>
            </w:r>
            <w:r w:rsidRPr="00497B10">
              <w:rPr>
                <w:rFonts w:ascii="Arial" w:eastAsia="Calibri" w:hAnsi="Arial" w:cs="Arial"/>
                <w:b/>
                <w:sz w:val="18"/>
                <w:szCs w:val="18"/>
                <w:lang w:val="en-US" w:eastAsia="en-US"/>
              </w:rPr>
              <w:t xml:space="preserve">о   </w:t>
            </w:r>
            <w:r w:rsidRPr="00497B10">
              <w:rPr>
                <w:rFonts w:ascii="Arial" w:eastAsia="Calibri" w:hAnsi="Arial" w:cs="Arial"/>
                <w:b/>
                <w:sz w:val="18"/>
                <w:szCs w:val="18"/>
                <w:lang w:val="sr-Cyrl-RS" w:eastAsia="en-US"/>
              </w:rPr>
              <w:t>јед. мере</w:t>
            </w:r>
          </w:p>
        </w:tc>
        <w:tc>
          <w:tcPr>
            <w:tcW w:w="1440" w:type="dxa"/>
            <w:vAlign w:val="center"/>
          </w:tcPr>
          <w:p w14:paraId="582DE976" w14:textId="77777777" w:rsidR="0002336F" w:rsidRPr="00497B10" w:rsidRDefault="0002336F" w:rsidP="00B86C5F">
            <w:pPr>
              <w:suppressAutoHyphens w:val="0"/>
              <w:autoSpaceDE w:val="0"/>
              <w:autoSpaceDN w:val="0"/>
              <w:adjustRightInd w:val="0"/>
              <w:jc w:val="center"/>
              <w:rPr>
                <w:rFonts w:ascii="Arial" w:eastAsia="Calibri" w:hAnsi="Arial" w:cs="Arial"/>
                <w:b/>
                <w:sz w:val="18"/>
                <w:szCs w:val="18"/>
                <w:lang w:val="en-US" w:eastAsia="en-US"/>
              </w:rPr>
            </w:pPr>
            <w:r w:rsidRPr="00497B10">
              <w:rPr>
                <w:rFonts w:ascii="Arial" w:eastAsia="Calibri" w:hAnsi="Arial" w:cs="Arial"/>
                <w:b/>
                <w:sz w:val="18"/>
                <w:szCs w:val="18"/>
                <w:lang w:val="en-US" w:eastAsia="en-US"/>
              </w:rPr>
              <w:t>ПДВ</w:t>
            </w:r>
          </w:p>
          <w:p w14:paraId="74623472" w14:textId="77777777" w:rsidR="0002336F" w:rsidRPr="00497B10" w:rsidRDefault="0002336F" w:rsidP="00B86C5F">
            <w:pPr>
              <w:jc w:val="center"/>
              <w:rPr>
                <w:rFonts w:ascii="Arial" w:hAnsi="Arial" w:cs="Arial"/>
                <w:b/>
                <w:sz w:val="18"/>
                <w:szCs w:val="18"/>
              </w:rPr>
            </w:pPr>
            <w:r w:rsidRPr="00497B10">
              <w:rPr>
                <w:rFonts w:ascii="Arial" w:eastAsia="Calibri" w:hAnsi="Arial" w:cs="Arial"/>
                <w:b/>
                <w:sz w:val="18"/>
                <w:szCs w:val="18"/>
                <w:lang w:val="sr-Cyrl-RS" w:eastAsia="en-US"/>
              </w:rPr>
              <w:t>п</w:t>
            </w:r>
            <w:r w:rsidRPr="00497B10">
              <w:rPr>
                <w:rFonts w:ascii="Arial" w:eastAsia="Calibri" w:hAnsi="Arial" w:cs="Arial"/>
                <w:b/>
                <w:sz w:val="18"/>
                <w:szCs w:val="18"/>
                <w:lang w:val="en-US" w:eastAsia="en-US"/>
              </w:rPr>
              <w:t xml:space="preserve">о   </w:t>
            </w:r>
            <w:r w:rsidRPr="00497B10">
              <w:rPr>
                <w:rFonts w:ascii="Arial" w:eastAsia="Calibri" w:hAnsi="Arial" w:cs="Arial"/>
                <w:b/>
                <w:sz w:val="18"/>
                <w:szCs w:val="18"/>
                <w:lang w:val="sr-Cyrl-RS" w:eastAsia="en-US"/>
              </w:rPr>
              <w:t>јед. мере</w:t>
            </w:r>
            <w:r w:rsidRPr="00497B10">
              <w:rPr>
                <w:rFonts w:ascii="Arial" w:eastAsia="Calibri" w:hAnsi="Arial" w:cs="Arial"/>
                <w:b/>
                <w:sz w:val="18"/>
                <w:szCs w:val="18"/>
                <w:lang w:eastAsia="en-US"/>
              </w:rPr>
              <w:t xml:space="preserve"> </w:t>
            </w:r>
          </w:p>
        </w:tc>
        <w:tc>
          <w:tcPr>
            <w:tcW w:w="1579" w:type="dxa"/>
            <w:vAlign w:val="center"/>
          </w:tcPr>
          <w:p w14:paraId="7682FEC9" w14:textId="77777777" w:rsidR="0002336F" w:rsidRPr="00497B10" w:rsidRDefault="0002336F" w:rsidP="00B86C5F">
            <w:pPr>
              <w:suppressAutoHyphens w:val="0"/>
              <w:autoSpaceDE w:val="0"/>
              <w:autoSpaceDN w:val="0"/>
              <w:adjustRightInd w:val="0"/>
              <w:jc w:val="center"/>
              <w:rPr>
                <w:rFonts w:ascii="Arial" w:eastAsia="Calibri" w:hAnsi="Arial" w:cs="Arial"/>
                <w:b/>
                <w:sz w:val="20"/>
                <w:lang w:val="en-US" w:eastAsia="en-US"/>
              </w:rPr>
            </w:pPr>
            <w:r w:rsidRPr="00497B10">
              <w:rPr>
                <w:rFonts w:ascii="Arial" w:eastAsia="Calibri" w:hAnsi="Arial" w:cs="Arial"/>
                <w:b/>
                <w:sz w:val="20"/>
                <w:lang w:val="en-US" w:eastAsia="en-US"/>
              </w:rPr>
              <w:t>Укупно РСД</w:t>
            </w:r>
          </w:p>
          <w:p w14:paraId="1A754B26" w14:textId="2126B38B" w:rsidR="0002336F" w:rsidRPr="00497B10" w:rsidRDefault="0002336F" w:rsidP="0002336F">
            <w:pPr>
              <w:suppressAutoHyphens w:val="0"/>
              <w:autoSpaceDE w:val="0"/>
              <w:autoSpaceDN w:val="0"/>
              <w:adjustRightInd w:val="0"/>
              <w:jc w:val="center"/>
              <w:rPr>
                <w:rFonts w:ascii="Arial" w:hAnsi="Arial" w:cs="Arial"/>
                <w:b/>
                <w:sz w:val="18"/>
                <w:szCs w:val="18"/>
              </w:rPr>
            </w:pPr>
            <w:r w:rsidRPr="00497B10">
              <w:rPr>
                <w:rFonts w:ascii="Arial" w:hAnsi="Arial" w:cs="Arial"/>
                <w:b/>
                <w:i/>
                <w:sz w:val="20"/>
              </w:rPr>
              <w:t>са ПДВ</w:t>
            </w:r>
          </w:p>
        </w:tc>
      </w:tr>
      <w:tr w:rsidR="0002336F" w:rsidRPr="00497B10" w14:paraId="54C9351F" w14:textId="77777777" w:rsidTr="00B86C5F">
        <w:trPr>
          <w:trHeight w:val="539"/>
        </w:trPr>
        <w:tc>
          <w:tcPr>
            <w:tcW w:w="638" w:type="dxa"/>
            <w:vAlign w:val="center"/>
          </w:tcPr>
          <w:p w14:paraId="028E098D" w14:textId="77777777" w:rsidR="0002336F" w:rsidRPr="00497B10" w:rsidRDefault="0002336F" w:rsidP="00B86C5F">
            <w:pPr>
              <w:jc w:val="center"/>
              <w:rPr>
                <w:rFonts w:ascii="Arial" w:eastAsia="Calibri" w:hAnsi="Arial" w:cs="Arial"/>
                <w:b/>
                <w:bCs/>
                <w:color w:val="A6A6A6" w:themeColor="background1" w:themeShade="A6"/>
                <w:sz w:val="20"/>
                <w:lang w:val="en-US" w:eastAsia="en-US"/>
              </w:rPr>
            </w:pPr>
            <w:r w:rsidRPr="00497B10">
              <w:rPr>
                <w:rFonts w:ascii="Arial" w:eastAsia="Calibri" w:hAnsi="Arial" w:cs="Arial"/>
                <w:b/>
                <w:bCs/>
                <w:color w:val="A6A6A6" w:themeColor="background1" w:themeShade="A6"/>
                <w:sz w:val="20"/>
                <w:lang w:val="en-US" w:eastAsia="en-US"/>
              </w:rPr>
              <w:t>I</w:t>
            </w:r>
          </w:p>
        </w:tc>
        <w:tc>
          <w:tcPr>
            <w:tcW w:w="3159" w:type="dxa"/>
            <w:vAlign w:val="center"/>
          </w:tcPr>
          <w:p w14:paraId="1E11210B" w14:textId="77777777" w:rsidR="0002336F" w:rsidRPr="00497B10" w:rsidRDefault="0002336F" w:rsidP="00B86C5F">
            <w:pPr>
              <w:jc w:val="center"/>
              <w:rPr>
                <w:rFonts w:ascii="Arial" w:eastAsia="Calibri" w:hAnsi="Arial" w:cs="Arial"/>
                <w:b/>
                <w:bCs/>
                <w:color w:val="A6A6A6" w:themeColor="background1" w:themeShade="A6"/>
                <w:sz w:val="20"/>
                <w:lang w:val="sr-Cyrl-RS" w:eastAsia="en-US"/>
              </w:rPr>
            </w:pPr>
            <w:r w:rsidRPr="00497B10">
              <w:rPr>
                <w:rFonts w:ascii="Arial" w:eastAsia="Calibri" w:hAnsi="Arial" w:cs="Arial"/>
                <w:b/>
                <w:bCs/>
                <w:color w:val="A6A6A6" w:themeColor="background1" w:themeShade="A6"/>
                <w:sz w:val="20"/>
                <w:lang w:val="sr-Cyrl-RS" w:eastAsia="en-US"/>
              </w:rPr>
              <w:t>II</w:t>
            </w:r>
          </w:p>
        </w:tc>
        <w:tc>
          <w:tcPr>
            <w:tcW w:w="1085" w:type="dxa"/>
            <w:vAlign w:val="center"/>
          </w:tcPr>
          <w:p w14:paraId="122D6D08" w14:textId="77777777" w:rsidR="0002336F" w:rsidRPr="00497B10" w:rsidRDefault="0002336F" w:rsidP="00B86C5F">
            <w:pPr>
              <w:jc w:val="center"/>
              <w:rPr>
                <w:rFonts w:ascii="Arial" w:eastAsia="Calibri" w:hAnsi="Arial" w:cs="Arial"/>
                <w:b/>
                <w:color w:val="A6A6A6" w:themeColor="background1" w:themeShade="A6"/>
                <w:sz w:val="20"/>
                <w:lang w:val="sr-Cyrl-RS" w:eastAsia="en-US"/>
              </w:rPr>
            </w:pPr>
            <w:r w:rsidRPr="00497B10">
              <w:rPr>
                <w:rFonts w:ascii="Arial" w:eastAsia="Calibri" w:hAnsi="Arial" w:cs="Arial"/>
                <w:b/>
                <w:color w:val="A6A6A6" w:themeColor="background1" w:themeShade="A6"/>
                <w:sz w:val="20"/>
                <w:lang w:val="sr-Cyrl-RS" w:eastAsia="en-US"/>
              </w:rPr>
              <w:t>III</w:t>
            </w:r>
          </w:p>
        </w:tc>
        <w:tc>
          <w:tcPr>
            <w:tcW w:w="2025" w:type="dxa"/>
            <w:vAlign w:val="center"/>
          </w:tcPr>
          <w:p w14:paraId="73BC81B4" w14:textId="77777777" w:rsidR="0002336F" w:rsidRPr="00497B10" w:rsidRDefault="0002336F" w:rsidP="00B86C5F">
            <w:pPr>
              <w:jc w:val="center"/>
              <w:rPr>
                <w:rFonts w:ascii="Arial" w:eastAsia="Calibri" w:hAnsi="Arial" w:cs="Arial"/>
                <w:b/>
                <w:color w:val="A6A6A6" w:themeColor="background1" w:themeShade="A6"/>
                <w:sz w:val="20"/>
                <w:lang w:val="sr-Cyrl-RS" w:eastAsia="en-US"/>
              </w:rPr>
            </w:pPr>
            <w:r w:rsidRPr="00497B10">
              <w:rPr>
                <w:rFonts w:ascii="Arial" w:eastAsia="Calibri" w:hAnsi="Arial" w:cs="Arial"/>
                <w:b/>
                <w:color w:val="A6A6A6" w:themeColor="background1" w:themeShade="A6"/>
                <w:sz w:val="20"/>
                <w:lang w:val="sr-Cyrl-RS" w:eastAsia="en-US"/>
              </w:rPr>
              <w:t>IV</w:t>
            </w:r>
          </w:p>
        </w:tc>
        <w:tc>
          <w:tcPr>
            <w:tcW w:w="1440" w:type="dxa"/>
            <w:vAlign w:val="center"/>
          </w:tcPr>
          <w:p w14:paraId="21C8C044" w14:textId="77777777" w:rsidR="0002336F" w:rsidRPr="00497B10" w:rsidRDefault="0002336F" w:rsidP="00B86C5F">
            <w:pPr>
              <w:jc w:val="center"/>
              <w:rPr>
                <w:rFonts w:ascii="Arial" w:eastAsia="Calibri" w:hAnsi="Arial" w:cs="Arial"/>
                <w:b/>
                <w:color w:val="A6A6A6" w:themeColor="background1" w:themeShade="A6"/>
                <w:sz w:val="20"/>
                <w:lang w:val="sr-Cyrl-RS" w:eastAsia="en-US"/>
              </w:rPr>
            </w:pPr>
          </w:p>
          <w:p w14:paraId="2D84BD82" w14:textId="77777777" w:rsidR="0002336F" w:rsidRPr="00497B10" w:rsidRDefault="0002336F" w:rsidP="00B86C5F">
            <w:pPr>
              <w:jc w:val="center"/>
              <w:rPr>
                <w:rFonts w:ascii="Arial" w:eastAsia="Calibri" w:hAnsi="Arial" w:cs="Arial"/>
                <w:b/>
                <w:color w:val="A6A6A6" w:themeColor="background1" w:themeShade="A6"/>
                <w:sz w:val="20"/>
                <w:lang w:val="sr-Cyrl-RS" w:eastAsia="en-US"/>
              </w:rPr>
            </w:pPr>
            <w:r w:rsidRPr="00497B10">
              <w:rPr>
                <w:rFonts w:ascii="Arial" w:eastAsia="Calibri" w:hAnsi="Arial" w:cs="Arial"/>
                <w:b/>
                <w:color w:val="A6A6A6" w:themeColor="background1" w:themeShade="A6"/>
                <w:sz w:val="20"/>
                <w:lang w:val="sr-Cyrl-RS" w:eastAsia="en-US"/>
              </w:rPr>
              <w:t xml:space="preserve">V </w:t>
            </w:r>
          </w:p>
          <w:p w14:paraId="5866DEAB" w14:textId="77777777" w:rsidR="0002336F" w:rsidRPr="00497B10" w:rsidRDefault="0002336F" w:rsidP="00B86C5F">
            <w:pPr>
              <w:jc w:val="center"/>
              <w:rPr>
                <w:rFonts w:ascii="Arial" w:eastAsia="Calibri" w:hAnsi="Arial" w:cs="Arial"/>
                <w:b/>
                <w:color w:val="A6A6A6" w:themeColor="background1" w:themeShade="A6"/>
                <w:sz w:val="16"/>
                <w:szCs w:val="16"/>
                <w:lang w:val="sr-Cyrl-RS" w:eastAsia="en-US"/>
              </w:rPr>
            </w:pPr>
          </w:p>
        </w:tc>
        <w:tc>
          <w:tcPr>
            <w:tcW w:w="1579" w:type="dxa"/>
            <w:vAlign w:val="center"/>
          </w:tcPr>
          <w:p w14:paraId="7D793A08" w14:textId="77777777" w:rsidR="0002336F" w:rsidRPr="00497B10" w:rsidRDefault="0002336F" w:rsidP="00B86C5F">
            <w:pPr>
              <w:jc w:val="center"/>
              <w:rPr>
                <w:rFonts w:ascii="Arial" w:eastAsia="Calibri" w:hAnsi="Arial" w:cs="Arial"/>
                <w:b/>
                <w:color w:val="A6A6A6" w:themeColor="background1" w:themeShade="A6"/>
                <w:sz w:val="20"/>
                <w:lang w:val="sr-Cyrl-RS" w:eastAsia="en-US"/>
              </w:rPr>
            </w:pPr>
            <w:r w:rsidRPr="00497B10">
              <w:rPr>
                <w:rFonts w:ascii="Arial" w:eastAsia="Calibri" w:hAnsi="Arial" w:cs="Arial"/>
                <w:b/>
                <w:color w:val="A6A6A6" w:themeColor="background1" w:themeShade="A6"/>
                <w:sz w:val="20"/>
                <w:lang w:val="sr-Cyrl-RS" w:eastAsia="en-US"/>
              </w:rPr>
              <w:t>VI</w:t>
            </w:r>
          </w:p>
          <w:p w14:paraId="2EB44509" w14:textId="77777777" w:rsidR="0002336F" w:rsidRPr="00497B10" w:rsidRDefault="0002336F" w:rsidP="00B86C5F">
            <w:pPr>
              <w:jc w:val="center"/>
              <w:rPr>
                <w:rFonts w:ascii="Arial" w:eastAsia="Calibri" w:hAnsi="Arial" w:cs="Arial"/>
                <w:b/>
                <w:color w:val="A6A6A6" w:themeColor="background1" w:themeShade="A6"/>
                <w:sz w:val="20"/>
                <w:lang w:val="sr-Latn-RS" w:eastAsia="en-US"/>
              </w:rPr>
            </w:pPr>
            <w:r w:rsidRPr="00497B10">
              <w:rPr>
                <w:rFonts w:ascii="Arial" w:eastAsia="Calibri" w:hAnsi="Arial" w:cs="Arial"/>
                <w:b/>
                <w:color w:val="A6A6A6" w:themeColor="background1" w:themeShade="A6"/>
                <w:sz w:val="16"/>
                <w:szCs w:val="16"/>
                <w:lang w:val="sr-Cyrl-RS" w:eastAsia="en-US"/>
              </w:rPr>
              <w:t>(</w:t>
            </w:r>
            <w:r w:rsidRPr="00497B10">
              <w:rPr>
                <w:rFonts w:ascii="Arial" w:eastAsia="Calibri" w:hAnsi="Arial" w:cs="Arial"/>
                <w:b/>
                <w:bCs/>
                <w:color w:val="A6A6A6" w:themeColor="background1" w:themeShade="A6"/>
                <w:sz w:val="16"/>
                <w:szCs w:val="16"/>
                <w:lang w:val="en-US" w:eastAsia="en-US"/>
              </w:rPr>
              <w:t>VI=</w:t>
            </w:r>
            <w:r w:rsidRPr="00497B10">
              <w:rPr>
                <w:rFonts w:ascii="Arial" w:eastAsia="Calibri" w:hAnsi="Arial" w:cs="Arial"/>
                <w:b/>
                <w:color w:val="A6A6A6" w:themeColor="background1" w:themeShade="A6"/>
                <w:sz w:val="16"/>
                <w:szCs w:val="16"/>
                <w:lang w:val="sr-Cyrl-RS" w:eastAsia="en-US"/>
              </w:rPr>
              <w:t>V</w:t>
            </w:r>
            <w:r w:rsidRPr="00497B10">
              <w:rPr>
                <w:rFonts w:ascii="Arial" w:eastAsia="Calibri" w:hAnsi="Arial" w:cs="Arial"/>
                <w:b/>
                <w:color w:val="A6A6A6" w:themeColor="background1" w:themeShade="A6"/>
                <w:sz w:val="16"/>
                <w:szCs w:val="16"/>
                <w:lang w:val="en-US" w:eastAsia="en-US"/>
              </w:rPr>
              <w:t xml:space="preserve"> +</w:t>
            </w:r>
            <w:r w:rsidRPr="00497B10">
              <w:rPr>
                <w:rFonts w:ascii="Arial" w:eastAsia="Calibri" w:hAnsi="Arial" w:cs="Arial"/>
                <w:b/>
                <w:color w:val="A6A6A6" w:themeColor="background1" w:themeShade="A6"/>
                <w:sz w:val="16"/>
                <w:szCs w:val="16"/>
                <w:lang w:val="sr-Latn-RS" w:eastAsia="en-US"/>
              </w:rPr>
              <w:t>I</w:t>
            </w:r>
            <w:r w:rsidRPr="00497B10">
              <w:rPr>
                <w:rFonts w:ascii="Arial" w:eastAsia="Calibri" w:hAnsi="Arial" w:cs="Arial"/>
                <w:b/>
                <w:color w:val="A6A6A6" w:themeColor="background1" w:themeShade="A6"/>
                <w:sz w:val="16"/>
                <w:szCs w:val="16"/>
                <w:lang w:val="sr-Cyrl-RS" w:eastAsia="en-US"/>
              </w:rPr>
              <w:t>V)</w:t>
            </w:r>
          </w:p>
        </w:tc>
      </w:tr>
      <w:tr w:rsidR="0002336F" w:rsidRPr="00497B10" w14:paraId="50384F15" w14:textId="77777777" w:rsidTr="00B86C5F">
        <w:trPr>
          <w:trHeight w:val="272"/>
        </w:trPr>
        <w:tc>
          <w:tcPr>
            <w:tcW w:w="638" w:type="dxa"/>
            <w:tcBorders>
              <w:top w:val="nil"/>
              <w:left w:val="single" w:sz="8" w:space="0" w:color="auto"/>
              <w:bottom w:val="single" w:sz="8" w:space="0" w:color="auto"/>
              <w:right w:val="single" w:sz="8" w:space="0" w:color="auto"/>
            </w:tcBorders>
            <w:vAlign w:val="bottom"/>
          </w:tcPr>
          <w:p w14:paraId="4607D1B5" w14:textId="77777777" w:rsidR="0002336F" w:rsidRPr="00497B10" w:rsidRDefault="0002336F" w:rsidP="00B86C5F">
            <w:pPr>
              <w:jc w:val="center"/>
              <w:rPr>
                <w:rFonts w:ascii="Arial" w:hAnsi="Arial" w:cs="Arial"/>
                <w:sz w:val="20"/>
                <w:lang w:val="sr-Latn-RS"/>
              </w:rPr>
            </w:pPr>
            <w:r w:rsidRPr="00512EE0">
              <w:rPr>
                <w:rFonts w:ascii="Arial" w:hAnsi="Arial" w:cs="Arial"/>
                <w:sz w:val="22"/>
                <w:szCs w:val="22"/>
              </w:rPr>
              <w:t>1.</w:t>
            </w:r>
          </w:p>
        </w:tc>
        <w:tc>
          <w:tcPr>
            <w:tcW w:w="3159" w:type="dxa"/>
            <w:tcBorders>
              <w:top w:val="nil"/>
              <w:left w:val="nil"/>
              <w:bottom w:val="single" w:sz="8" w:space="0" w:color="auto"/>
              <w:right w:val="single" w:sz="8" w:space="0" w:color="auto"/>
            </w:tcBorders>
            <w:vAlign w:val="bottom"/>
          </w:tcPr>
          <w:p w14:paraId="3504F8BA" w14:textId="4B30AA2C" w:rsidR="0002336F" w:rsidRPr="00497B10" w:rsidRDefault="0002336F" w:rsidP="00B86C5F">
            <w:pPr>
              <w:spacing w:line="100" w:lineRule="atLeast"/>
              <w:jc w:val="both"/>
              <w:rPr>
                <w:rFonts w:ascii="Arial" w:eastAsia="TimesNewRomanPSMT" w:hAnsi="Arial" w:cs="Arial"/>
                <w:bCs/>
                <w:color w:val="FF0000"/>
                <w:sz w:val="20"/>
                <w:lang w:val="ru-RU"/>
              </w:rPr>
            </w:pPr>
            <w:r>
              <w:rPr>
                <w:rFonts w:ascii="Arial" w:hAnsi="Arial" w:cs="Arial"/>
                <w:sz w:val="22"/>
                <w:szCs w:val="22"/>
                <w:lang w:val="sr-Cyrl-RS"/>
              </w:rPr>
              <w:t>К</w:t>
            </w:r>
            <w:r>
              <w:rPr>
                <w:rFonts w:ascii="Arial" w:hAnsi="Arial" w:cs="Arial"/>
                <w:sz w:val="22"/>
                <w:szCs w:val="22"/>
              </w:rPr>
              <w:t xml:space="preserve">омплет </w:t>
            </w:r>
            <w:r w:rsidRPr="001373D3">
              <w:rPr>
                <w:rFonts w:ascii="Arial" w:hAnsi="Arial" w:cs="Arial"/>
                <w:sz w:val="22"/>
                <w:szCs w:val="22"/>
              </w:rPr>
              <w:t xml:space="preserve">прве помоћи за моторна возила </w:t>
            </w:r>
            <w:r>
              <w:rPr>
                <w:rFonts w:ascii="Arial" w:hAnsi="Arial" w:cs="Arial"/>
                <w:sz w:val="22"/>
                <w:szCs w:val="22"/>
              </w:rPr>
              <w:t>„Б“ категорије</w:t>
            </w:r>
            <w:r w:rsidR="00B21666">
              <w:rPr>
                <w:rFonts w:ascii="Arial" w:hAnsi="Arial" w:cs="Arial"/>
                <w:sz w:val="22"/>
                <w:szCs w:val="22"/>
                <w:lang w:val="sr-Cyrl-RS"/>
              </w:rPr>
              <w:t>,</w:t>
            </w:r>
            <w:r>
              <w:rPr>
                <w:rFonts w:ascii="Arial" w:hAnsi="Arial" w:cs="Arial"/>
                <w:sz w:val="22"/>
                <w:szCs w:val="22"/>
              </w:rPr>
              <w:t xml:space="preserve"> </w:t>
            </w:r>
            <w:r w:rsidR="00B21666" w:rsidRPr="00B21666">
              <w:rPr>
                <w:rFonts w:ascii="Arial" w:hAnsi="Arial" w:cs="Arial"/>
                <w:sz w:val="22"/>
                <w:szCs w:val="22"/>
              </w:rPr>
              <w:t>Tip B; SRPS Z.B2.001</w:t>
            </w:r>
            <w:r w:rsidR="00B21666">
              <w:rPr>
                <w:rFonts w:ascii="Arial" w:hAnsi="Arial" w:cs="Arial"/>
                <w:sz w:val="22"/>
                <w:szCs w:val="22"/>
                <w:lang w:val="sr-Cyrl-RS"/>
              </w:rPr>
              <w:t xml:space="preserve">, </w:t>
            </w:r>
            <w:r>
              <w:rPr>
                <w:rFonts w:ascii="Arial" w:hAnsi="Arial" w:cs="Arial"/>
                <w:sz w:val="22"/>
                <w:szCs w:val="22"/>
              </w:rPr>
              <w:t>са важећим роко</w:t>
            </w:r>
            <w:r>
              <w:rPr>
                <w:rFonts w:ascii="Arial" w:hAnsi="Arial" w:cs="Arial"/>
                <w:sz w:val="22"/>
                <w:szCs w:val="22"/>
                <w:lang w:val="sr-Cyrl-RS"/>
              </w:rPr>
              <w:t xml:space="preserve">м </w:t>
            </w:r>
            <w:r w:rsidRPr="001373D3">
              <w:rPr>
                <w:rFonts w:ascii="Arial" w:hAnsi="Arial" w:cs="Arial"/>
                <w:sz w:val="22"/>
                <w:szCs w:val="22"/>
              </w:rPr>
              <w:t>употребе</w:t>
            </w:r>
          </w:p>
        </w:tc>
        <w:tc>
          <w:tcPr>
            <w:tcW w:w="1085" w:type="dxa"/>
            <w:tcBorders>
              <w:top w:val="nil"/>
              <w:left w:val="single" w:sz="4" w:space="0" w:color="auto"/>
              <w:bottom w:val="single" w:sz="8" w:space="0" w:color="auto"/>
              <w:right w:val="single" w:sz="4" w:space="0" w:color="auto"/>
            </w:tcBorders>
            <w:vAlign w:val="bottom"/>
          </w:tcPr>
          <w:p w14:paraId="1AC6C799" w14:textId="6BAA47D2" w:rsidR="0002336F" w:rsidRPr="00497B10" w:rsidRDefault="0002336F" w:rsidP="00B86C5F">
            <w:pPr>
              <w:jc w:val="center"/>
              <w:rPr>
                <w:rFonts w:ascii="Arial" w:hAnsi="Arial" w:cs="Arial"/>
                <w:sz w:val="22"/>
                <w:szCs w:val="22"/>
                <w:lang w:val="sr-Cyrl-RS"/>
              </w:rPr>
            </w:pPr>
            <w:r>
              <w:rPr>
                <w:rFonts w:ascii="Arial" w:hAnsi="Arial" w:cs="Arial"/>
                <w:sz w:val="22"/>
                <w:szCs w:val="22"/>
                <w:lang w:val="sr-Cyrl-RS"/>
              </w:rPr>
              <w:t>1 ком</w:t>
            </w:r>
          </w:p>
        </w:tc>
        <w:tc>
          <w:tcPr>
            <w:tcW w:w="2025" w:type="dxa"/>
            <w:vAlign w:val="center"/>
          </w:tcPr>
          <w:p w14:paraId="56E3EBC2" w14:textId="77777777" w:rsidR="0002336F" w:rsidRPr="00497B10" w:rsidRDefault="0002336F" w:rsidP="00B86C5F">
            <w:pPr>
              <w:jc w:val="both"/>
              <w:rPr>
                <w:rFonts w:ascii="Arial" w:hAnsi="Arial" w:cs="Arial"/>
                <w:sz w:val="22"/>
                <w:szCs w:val="22"/>
              </w:rPr>
            </w:pPr>
          </w:p>
        </w:tc>
        <w:tc>
          <w:tcPr>
            <w:tcW w:w="1440" w:type="dxa"/>
            <w:vAlign w:val="center"/>
          </w:tcPr>
          <w:p w14:paraId="00D84DA4" w14:textId="77777777" w:rsidR="0002336F" w:rsidRPr="00497B10" w:rsidRDefault="0002336F" w:rsidP="00B86C5F">
            <w:pPr>
              <w:jc w:val="both"/>
              <w:rPr>
                <w:rFonts w:ascii="Arial" w:hAnsi="Arial" w:cs="Arial"/>
                <w:sz w:val="22"/>
                <w:szCs w:val="22"/>
              </w:rPr>
            </w:pPr>
          </w:p>
        </w:tc>
        <w:tc>
          <w:tcPr>
            <w:tcW w:w="1579" w:type="dxa"/>
            <w:vAlign w:val="center"/>
          </w:tcPr>
          <w:p w14:paraId="05275018" w14:textId="77777777" w:rsidR="0002336F" w:rsidRPr="00497B10" w:rsidRDefault="0002336F" w:rsidP="00B86C5F">
            <w:pPr>
              <w:jc w:val="both"/>
              <w:rPr>
                <w:rFonts w:ascii="Arial" w:hAnsi="Arial" w:cs="Arial"/>
                <w:sz w:val="22"/>
                <w:szCs w:val="22"/>
              </w:rPr>
            </w:pPr>
          </w:p>
        </w:tc>
      </w:tr>
      <w:tr w:rsidR="0002336F" w:rsidRPr="00497B10" w14:paraId="174EFA4C" w14:textId="77777777" w:rsidTr="00B86C5F">
        <w:trPr>
          <w:trHeight w:val="503"/>
        </w:trPr>
        <w:tc>
          <w:tcPr>
            <w:tcW w:w="8347" w:type="dxa"/>
            <w:gridSpan w:val="5"/>
            <w:vAlign w:val="center"/>
          </w:tcPr>
          <w:p w14:paraId="02366E4F" w14:textId="77777777" w:rsidR="0002336F" w:rsidRPr="00497B10" w:rsidRDefault="0002336F" w:rsidP="00B86C5F">
            <w:pPr>
              <w:jc w:val="right"/>
              <w:rPr>
                <w:rFonts w:ascii="Arial" w:hAnsi="Arial" w:cs="Arial"/>
                <w:sz w:val="22"/>
                <w:szCs w:val="22"/>
              </w:rPr>
            </w:pPr>
            <w:r w:rsidRPr="00497B10">
              <w:rPr>
                <w:rFonts w:ascii="Arial" w:hAnsi="Arial" w:cs="Arial"/>
                <w:b/>
                <w:i/>
              </w:rPr>
              <w:t xml:space="preserve">Укупна </w:t>
            </w:r>
            <w:r>
              <w:rPr>
                <w:rFonts w:ascii="Arial" w:hAnsi="Arial" w:cs="Arial"/>
                <w:b/>
                <w:i/>
              </w:rPr>
              <w:t>вредност</w:t>
            </w:r>
            <w:r w:rsidRPr="00497B10">
              <w:rPr>
                <w:rFonts w:ascii="Arial" w:hAnsi="Arial" w:cs="Arial"/>
                <w:b/>
                <w:i/>
              </w:rPr>
              <w:t xml:space="preserve"> без ПДВ-а :</w:t>
            </w:r>
          </w:p>
        </w:tc>
        <w:tc>
          <w:tcPr>
            <w:tcW w:w="1579" w:type="dxa"/>
            <w:vAlign w:val="center"/>
          </w:tcPr>
          <w:p w14:paraId="7D328CC2" w14:textId="77777777" w:rsidR="0002336F" w:rsidRPr="00497B10" w:rsidRDefault="0002336F" w:rsidP="00B86C5F">
            <w:pPr>
              <w:jc w:val="both"/>
              <w:rPr>
                <w:rFonts w:ascii="Arial" w:hAnsi="Arial" w:cs="Arial"/>
                <w:sz w:val="22"/>
                <w:szCs w:val="22"/>
              </w:rPr>
            </w:pPr>
          </w:p>
        </w:tc>
      </w:tr>
      <w:tr w:rsidR="0002336F" w:rsidRPr="00497B10" w14:paraId="0285CAC1" w14:textId="77777777" w:rsidTr="00B86C5F">
        <w:trPr>
          <w:trHeight w:val="350"/>
        </w:trPr>
        <w:tc>
          <w:tcPr>
            <w:tcW w:w="8347" w:type="dxa"/>
            <w:gridSpan w:val="5"/>
            <w:vAlign w:val="center"/>
          </w:tcPr>
          <w:p w14:paraId="4BE4FDEA" w14:textId="77777777" w:rsidR="0002336F" w:rsidRPr="00497B10" w:rsidRDefault="0002336F" w:rsidP="00B86C5F">
            <w:pPr>
              <w:jc w:val="right"/>
              <w:rPr>
                <w:rFonts w:ascii="Arial" w:hAnsi="Arial" w:cs="Arial"/>
                <w:b/>
                <w:i/>
                <w:lang w:val="sr-Latn-RS"/>
              </w:rPr>
            </w:pPr>
            <w:r w:rsidRPr="00497B10">
              <w:rPr>
                <w:rFonts w:ascii="Arial" w:hAnsi="Arial" w:cs="Arial"/>
                <w:b/>
                <w:i/>
                <w:lang w:val="sr-Cyrl-RS"/>
              </w:rPr>
              <w:t>Износ ПДВ</w:t>
            </w:r>
            <w:r w:rsidRPr="00497B10">
              <w:rPr>
                <w:rFonts w:ascii="Arial" w:hAnsi="Arial" w:cs="Arial"/>
                <w:b/>
                <w:i/>
                <w:lang w:val="sr-Latn-RS"/>
              </w:rPr>
              <w:t>:</w:t>
            </w:r>
          </w:p>
        </w:tc>
        <w:tc>
          <w:tcPr>
            <w:tcW w:w="1579" w:type="dxa"/>
            <w:vAlign w:val="center"/>
          </w:tcPr>
          <w:p w14:paraId="2AEDDEB7" w14:textId="77777777" w:rsidR="0002336F" w:rsidRPr="00497B10" w:rsidRDefault="0002336F" w:rsidP="00B86C5F">
            <w:pPr>
              <w:jc w:val="both"/>
              <w:rPr>
                <w:rFonts w:ascii="Arial" w:hAnsi="Arial" w:cs="Arial"/>
                <w:sz w:val="22"/>
                <w:szCs w:val="22"/>
              </w:rPr>
            </w:pPr>
          </w:p>
        </w:tc>
      </w:tr>
      <w:tr w:rsidR="0002336F" w:rsidRPr="00497B10" w14:paraId="5D74A55D" w14:textId="77777777" w:rsidTr="00B86C5F">
        <w:trPr>
          <w:trHeight w:val="413"/>
        </w:trPr>
        <w:tc>
          <w:tcPr>
            <w:tcW w:w="8347" w:type="dxa"/>
            <w:gridSpan w:val="5"/>
            <w:vAlign w:val="center"/>
          </w:tcPr>
          <w:p w14:paraId="61C01166" w14:textId="77777777" w:rsidR="0002336F" w:rsidRPr="00497B10" w:rsidRDefault="0002336F" w:rsidP="00B86C5F">
            <w:pPr>
              <w:jc w:val="right"/>
              <w:rPr>
                <w:rFonts w:ascii="Arial" w:hAnsi="Arial" w:cs="Arial"/>
                <w:sz w:val="22"/>
                <w:szCs w:val="22"/>
              </w:rPr>
            </w:pPr>
            <w:r>
              <w:rPr>
                <w:rFonts w:ascii="Arial" w:hAnsi="Arial" w:cs="Arial"/>
                <w:b/>
                <w:i/>
              </w:rPr>
              <w:t>Укупна вредност</w:t>
            </w:r>
            <w:r w:rsidRPr="00497B10">
              <w:rPr>
                <w:rFonts w:ascii="Arial" w:hAnsi="Arial" w:cs="Arial"/>
                <w:b/>
                <w:i/>
              </w:rPr>
              <w:t xml:space="preserve"> са ПДВ-ом :</w:t>
            </w:r>
          </w:p>
        </w:tc>
        <w:tc>
          <w:tcPr>
            <w:tcW w:w="1579" w:type="dxa"/>
            <w:vAlign w:val="center"/>
          </w:tcPr>
          <w:p w14:paraId="2068543F" w14:textId="77777777" w:rsidR="0002336F" w:rsidRPr="00497B10" w:rsidRDefault="0002336F" w:rsidP="00B86C5F">
            <w:pPr>
              <w:jc w:val="both"/>
              <w:rPr>
                <w:rFonts w:ascii="Arial" w:hAnsi="Arial" w:cs="Arial"/>
                <w:sz w:val="22"/>
                <w:szCs w:val="22"/>
              </w:rPr>
            </w:pPr>
          </w:p>
        </w:tc>
      </w:tr>
    </w:tbl>
    <w:p w14:paraId="5EF8CEA1" w14:textId="77777777" w:rsidR="0002336F" w:rsidRPr="00497B10" w:rsidRDefault="0002336F" w:rsidP="0002336F">
      <w:pPr>
        <w:rPr>
          <w:rFonts w:ascii="Arial" w:hAnsi="Arial" w:cs="Arial"/>
          <w:sz w:val="22"/>
          <w:szCs w:val="22"/>
        </w:rPr>
      </w:pPr>
    </w:p>
    <w:p w14:paraId="0A1BDB45" w14:textId="77777777" w:rsidR="0002336F" w:rsidRPr="00497B10" w:rsidRDefault="0002336F" w:rsidP="0002336F">
      <w:pPr>
        <w:rPr>
          <w:rFonts w:ascii="Arial" w:hAnsi="Arial" w:cs="Arial"/>
          <w:sz w:val="22"/>
          <w:szCs w:val="22"/>
        </w:rPr>
      </w:pPr>
    </w:p>
    <w:p w14:paraId="69B7A54E" w14:textId="77777777" w:rsidR="0002336F" w:rsidRPr="00497B10" w:rsidRDefault="0002336F" w:rsidP="0002336F">
      <w:pPr>
        <w:rPr>
          <w:rFonts w:ascii="Arial" w:hAnsi="Arial" w:cs="Arial"/>
          <w:sz w:val="22"/>
          <w:szCs w:val="22"/>
        </w:rPr>
      </w:pPr>
    </w:p>
    <w:p w14:paraId="454D86DD" w14:textId="77777777" w:rsidR="0002336F" w:rsidRPr="00497B10" w:rsidRDefault="0002336F" w:rsidP="0002336F">
      <w:pPr>
        <w:rPr>
          <w:rFonts w:ascii="Arial" w:hAnsi="Arial" w:cs="Arial"/>
          <w:sz w:val="22"/>
          <w:szCs w:val="22"/>
        </w:rPr>
      </w:pPr>
    </w:p>
    <w:p w14:paraId="4A3BAAD8" w14:textId="77777777" w:rsidR="0002336F" w:rsidRPr="00497B10" w:rsidRDefault="0002336F" w:rsidP="0002336F">
      <w:pPr>
        <w:rPr>
          <w:rFonts w:ascii="Arial" w:hAnsi="Arial" w:cs="Arial"/>
          <w:sz w:val="22"/>
          <w:szCs w:val="22"/>
        </w:rPr>
      </w:pPr>
    </w:p>
    <w:tbl>
      <w:tblPr>
        <w:tblW w:w="0" w:type="auto"/>
        <w:jc w:val="center"/>
        <w:tblLook w:val="01E0" w:firstRow="1" w:lastRow="1" w:firstColumn="1" w:lastColumn="1" w:noHBand="0" w:noVBand="0"/>
      </w:tblPr>
      <w:tblGrid>
        <w:gridCol w:w="3510"/>
        <w:gridCol w:w="1918"/>
        <w:gridCol w:w="3646"/>
      </w:tblGrid>
      <w:tr w:rsidR="0002336F" w:rsidRPr="00497B10" w14:paraId="3072CF12" w14:textId="77777777" w:rsidTr="00B86C5F">
        <w:trPr>
          <w:jc w:val="center"/>
        </w:trPr>
        <w:tc>
          <w:tcPr>
            <w:tcW w:w="3652" w:type="dxa"/>
          </w:tcPr>
          <w:p w14:paraId="6E160326" w14:textId="77777777" w:rsidR="0002336F" w:rsidRPr="00497B10" w:rsidRDefault="0002336F" w:rsidP="00B86C5F">
            <w:pPr>
              <w:jc w:val="center"/>
              <w:rPr>
                <w:rFonts w:ascii="Arial" w:hAnsi="Arial" w:cs="Arial"/>
                <w:sz w:val="22"/>
                <w:szCs w:val="22"/>
              </w:rPr>
            </w:pPr>
            <w:r w:rsidRPr="00497B10">
              <w:rPr>
                <w:rFonts w:ascii="Arial" w:hAnsi="Arial" w:cs="Arial"/>
                <w:sz w:val="22"/>
                <w:szCs w:val="22"/>
              </w:rPr>
              <w:t>Датум:</w:t>
            </w:r>
          </w:p>
        </w:tc>
        <w:tc>
          <w:tcPr>
            <w:tcW w:w="1985" w:type="dxa"/>
          </w:tcPr>
          <w:p w14:paraId="5D83AB1C" w14:textId="77777777" w:rsidR="0002336F" w:rsidRPr="00497B10" w:rsidRDefault="0002336F" w:rsidP="00B86C5F">
            <w:pPr>
              <w:jc w:val="center"/>
              <w:rPr>
                <w:rFonts w:ascii="Arial" w:hAnsi="Arial" w:cs="Arial"/>
                <w:sz w:val="22"/>
                <w:szCs w:val="22"/>
              </w:rPr>
            </w:pPr>
            <w:r w:rsidRPr="00497B10">
              <w:rPr>
                <w:rFonts w:ascii="Arial" w:hAnsi="Arial" w:cs="Arial"/>
                <w:sz w:val="22"/>
                <w:szCs w:val="22"/>
              </w:rPr>
              <w:t>М.П.</w:t>
            </w:r>
          </w:p>
        </w:tc>
        <w:tc>
          <w:tcPr>
            <w:tcW w:w="3782" w:type="dxa"/>
          </w:tcPr>
          <w:p w14:paraId="1F483700" w14:textId="77777777" w:rsidR="0002336F" w:rsidRPr="00497B10" w:rsidRDefault="0002336F" w:rsidP="00B86C5F">
            <w:pPr>
              <w:jc w:val="center"/>
              <w:rPr>
                <w:rFonts w:ascii="Arial" w:hAnsi="Arial" w:cs="Arial"/>
                <w:sz w:val="22"/>
                <w:szCs w:val="22"/>
              </w:rPr>
            </w:pPr>
            <w:r w:rsidRPr="00497B10">
              <w:rPr>
                <w:rFonts w:ascii="Arial" w:hAnsi="Arial" w:cs="Arial"/>
                <w:sz w:val="22"/>
                <w:szCs w:val="22"/>
              </w:rPr>
              <w:t>Понуђач:</w:t>
            </w:r>
          </w:p>
        </w:tc>
      </w:tr>
      <w:tr w:rsidR="0002336F" w:rsidRPr="00497B10" w14:paraId="11B5CBE4" w14:textId="77777777" w:rsidTr="00B86C5F">
        <w:trPr>
          <w:jc w:val="center"/>
        </w:trPr>
        <w:tc>
          <w:tcPr>
            <w:tcW w:w="3652" w:type="dxa"/>
            <w:vAlign w:val="center"/>
          </w:tcPr>
          <w:p w14:paraId="3F7EB7BC" w14:textId="77777777" w:rsidR="0002336F" w:rsidRPr="00497B10" w:rsidRDefault="0002336F" w:rsidP="00B86C5F">
            <w:pPr>
              <w:rPr>
                <w:rFonts w:ascii="Arial" w:hAnsi="Arial" w:cs="Arial"/>
                <w:sz w:val="22"/>
                <w:szCs w:val="22"/>
              </w:rPr>
            </w:pPr>
          </w:p>
        </w:tc>
        <w:tc>
          <w:tcPr>
            <w:tcW w:w="1985" w:type="dxa"/>
            <w:vAlign w:val="center"/>
          </w:tcPr>
          <w:p w14:paraId="7B5B8B19" w14:textId="77777777" w:rsidR="0002336F" w:rsidRPr="00497B10" w:rsidRDefault="0002336F" w:rsidP="00B86C5F">
            <w:pPr>
              <w:rPr>
                <w:rFonts w:ascii="Arial" w:hAnsi="Arial" w:cs="Arial"/>
                <w:sz w:val="22"/>
                <w:szCs w:val="22"/>
              </w:rPr>
            </w:pPr>
          </w:p>
        </w:tc>
        <w:tc>
          <w:tcPr>
            <w:tcW w:w="3782" w:type="dxa"/>
            <w:vAlign w:val="center"/>
          </w:tcPr>
          <w:p w14:paraId="01F43C31" w14:textId="77777777" w:rsidR="0002336F" w:rsidRPr="00497B10" w:rsidRDefault="0002336F" w:rsidP="00B86C5F">
            <w:pPr>
              <w:rPr>
                <w:rFonts w:ascii="Arial" w:hAnsi="Arial" w:cs="Arial"/>
                <w:sz w:val="22"/>
                <w:szCs w:val="22"/>
              </w:rPr>
            </w:pPr>
          </w:p>
        </w:tc>
      </w:tr>
      <w:tr w:rsidR="0002336F" w:rsidRPr="00497B10" w14:paraId="42B7BD02" w14:textId="77777777" w:rsidTr="00B86C5F">
        <w:trPr>
          <w:jc w:val="center"/>
        </w:trPr>
        <w:tc>
          <w:tcPr>
            <w:tcW w:w="3652" w:type="dxa"/>
            <w:tcBorders>
              <w:bottom w:val="single" w:sz="4" w:space="0" w:color="auto"/>
            </w:tcBorders>
            <w:vAlign w:val="center"/>
          </w:tcPr>
          <w:p w14:paraId="065BA421" w14:textId="77777777" w:rsidR="0002336F" w:rsidRPr="00497B10" w:rsidRDefault="0002336F" w:rsidP="00B86C5F">
            <w:pPr>
              <w:rPr>
                <w:rFonts w:ascii="Arial" w:hAnsi="Arial" w:cs="Arial"/>
                <w:sz w:val="22"/>
                <w:szCs w:val="22"/>
              </w:rPr>
            </w:pPr>
          </w:p>
        </w:tc>
        <w:tc>
          <w:tcPr>
            <w:tcW w:w="1985" w:type="dxa"/>
            <w:vAlign w:val="center"/>
          </w:tcPr>
          <w:p w14:paraId="04B4363F" w14:textId="77777777" w:rsidR="0002336F" w:rsidRPr="00497B10" w:rsidRDefault="0002336F" w:rsidP="00B86C5F">
            <w:pPr>
              <w:rPr>
                <w:rFonts w:ascii="Arial" w:hAnsi="Arial" w:cs="Arial"/>
                <w:sz w:val="22"/>
                <w:szCs w:val="22"/>
              </w:rPr>
            </w:pPr>
          </w:p>
        </w:tc>
        <w:tc>
          <w:tcPr>
            <w:tcW w:w="3782" w:type="dxa"/>
            <w:tcBorders>
              <w:bottom w:val="single" w:sz="4" w:space="0" w:color="auto"/>
            </w:tcBorders>
            <w:vAlign w:val="center"/>
          </w:tcPr>
          <w:p w14:paraId="1091C177" w14:textId="77777777" w:rsidR="0002336F" w:rsidRPr="00497B10" w:rsidRDefault="0002336F" w:rsidP="00B86C5F">
            <w:pPr>
              <w:rPr>
                <w:rFonts w:ascii="Arial" w:hAnsi="Arial" w:cs="Arial"/>
                <w:sz w:val="22"/>
                <w:szCs w:val="22"/>
              </w:rPr>
            </w:pPr>
          </w:p>
        </w:tc>
      </w:tr>
    </w:tbl>
    <w:p w14:paraId="1DDADA35" w14:textId="77777777" w:rsidR="0002336F" w:rsidRPr="00497B10" w:rsidRDefault="0002336F" w:rsidP="0002336F">
      <w:pPr>
        <w:tabs>
          <w:tab w:val="left" w:pos="1695"/>
        </w:tabs>
        <w:jc w:val="both"/>
        <w:rPr>
          <w:rFonts w:ascii="Arial" w:hAnsi="Arial" w:cs="Arial"/>
          <w:sz w:val="22"/>
          <w:szCs w:val="22"/>
        </w:rPr>
      </w:pPr>
    </w:p>
    <w:p w14:paraId="6FF1ECFB" w14:textId="77777777" w:rsidR="0002336F" w:rsidRDefault="0002336F" w:rsidP="0002336F">
      <w:pPr>
        <w:tabs>
          <w:tab w:val="left" w:pos="1695"/>
        </w:tabs>
        <w:jc w:val="both"/>
        <w:rPr>
          <w:rFonts w:ascii="Arial" w:hAnsi="Arial" w:cs="Arial"/>
          <w:sz w:val="22"/>
          <w:szCs w:val="22"/>
        </w:rPr>
      </w:pPr>
    </w:p>
    <w:p w14:paraId="2F1D4F32" w14:textId="77777777" w:rsidR="0002336F" w:rsidRDefault="0002336F" w:rsidP="0002336F">
      <w:pPr>
        <w:tabs>
          <w:tab w:val="left" w:pos="1695"/>
        </w:tabs>
        <w:jc w:val="both"/>
        <w:rPr>
          <w:rFonts w:ascii="Arial" w:hAnsi="Arial" w:cs="Arial"/>
          <w:sz w:val="22"/>
          <w:szCs w:val="22"/>
        </w:rPr>
      </w:pPr>
    </w:p>
    <w:p w14:paraId="09557159" w14:textId="77777777" w:rsidR="0002336F" w:rsidRPr="009742B9" w:rsidRDefault="0002336F" w:rsidP="0002336F">
      <w:pPr>
        <w:tabs>
          <w:tab w:val="left" w:pos="1695"/>
        </w:tabs>
        <w:jc w:val="both"/>
        <w:rPr>
          <w:rFonts w:ascii="Arial" w:hAnsi="Arial" w:cs="Arial"/>
          <w:sz w:val="22"/>
          <w:szCs w:val="22"/>
        </w:rPr>
      </w:pPr>
    </w:p>
    <w:p w14:paraId="2DEA20D9" w14:textId="77777777" w:rsidR="0002336F" w:rsidRPr="00497B10" w:rsidRDefault="0002336F" w:rsidP="0002336F">
      <w:pPr>
        <w:tabs>
          <w:tab w:val="left" w:pos="1695"/>
        </w:tabs>
        <w:jc w:val="both"/>
        <w:rPr>
          <w:rFonts w:ascii="Arial" w:hAnsi="Arial" w:cs="Arial"/>
          <w:sz w:val="22"/>
          <w:szCs w:val="22"/>
          <w:lang w:val="sr-Cyrl-RS"/>
        </w:rPr>
      </w:pPr>
      <w:r w:rsidRPr="00497B10">
        <w:rPr>
          <w:rFonts w:ascii="Arial" w:hAnsi="Arial" w:cs="Arial"/>
          <w:sz w:val="22"/>
          <w:szCs w:val="22"/>
          <w:lang w:val="sr-Cyrl-RS"/>
        </w:rPr>
        <w:t>НАПОМЕНА: Понуђач јасно и недвосмислено уноси све тражене податке у Образац структура цене. Образац структура цене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одреди једног понуђача (носилац посла) из групе који ће попунити, потписати и печатом оверити Образац структура цене.Уколико понуђач подноси понуду са подизвођачем, овај образац потписују и печатом оверавају понуђач.</w:t>
      </w:r>
    </w:p>
    <w:p w14:paraId="09FB038C" w14:textId="77777777" w:rsidR="0002336F" w:rsidRPr="00497B10" w:rsidRDefault="0002336F" w:rsidP="0002336F">
      <w:pPr>
        <w:tabs>
          <w:tab w:val="left" w:pos="1695"/>
        </w:tabs>
        <w:jc w:val="both"/>
        <w:rPr>
          <w:rFonts w:ascii="Arial" w:hAnsi="Arial" w:cs="Arial"/>
          <w:sz w:val="22"/>
          <w:szCs w:val="22"/>
          <w:lang w:val="sr-Cyrl-RS"/>
        </w:rPr>
      </w:pPr>
      <w:r w:rsidRPr="00497B10">
        <w:rPr>
          <w:rFonts w:ascii="Arial" w:hAnsi="Arial" w:cs="Arial"/>
          <w:sz w:val="22"/>
          <w:szCs w:val="22"/>
          <w:lang w:val="sr-Cyrl-R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w:t>
      </w:r>
    </w:p>
    <w:p w14:paraId="7DC3B5BF" w14:textId="77777777" w:rsidR="0002336F" w:rsidRPr="00497B10" w:rsidRDefault="0002336F" w:rsidP="0002336F">
      <w:pPr>
        <w:tabs>
          <w:tab w:val="left" w:pos="1695"/>
        </w:tabs>
        <w:jc w:val="both"/>
        <w:rPr>
          <w:rFonts w:ascii="Arial" w:hAnsi="Arial" w:cs="Arial"/>
          <w:sz w:val="22"/>
          <w:szCs w:val="22"/>
          <w:lang w:val="sr-Cyrl-RS"/>
        </w:rPr>
      </w:pPr>
    </w:p>
    <w:p w14:paraId="582060D0" w14:textId="77777777" w:rsidR="0002336F" w:rsidRDefault="0002336F" w:rsidP="0002336F">
      <w:pPr>
        <w:tabs>
          <w:tab w:val="left" w:pos="1695"/>
        </w:tabs>
        <w:jc w:val="both"/>
        <w:rPr>
          <w:rFonts w:ascii="Arial" w:hAnsi="Arial" w:cs="Arial"/>
          <w:sz w:val="22"/>
          <w:szCs w:val="22"/>
          <w:lang w:val="sr-Cyrl-RS"/>
        </w:rPr>
      </w:pPr>
      <w:r w:rsidRPr="00497B10">
        <w:rPr>
          <w:rFonts w:ascii="Arial" w:hAnsi="Arial" w:cs="Arial"/>
          <w:sz w:val="22"/>
          <w:szCs w:val="22"/>
          <w:lang w:val="sr-Cyrl-RS"/>
        </w:rPr>
        <w:t> </w:t>
      </w:r>
    </w:p>
    <w:p w14:paraId="52FDD4F1" w14:textId="77777777" w:rsidR="009E1791" w:rsidRDefault="009E1791" w:rsidP="007F3B66">
      <w:pPr>
        <w:tabs>
          <w:tab w:val="left" w:pos="1695"/>
        </w:tabs>
        <w:jc w:val="both"/>
        <w:rPr>
          <w:rFonts w:ascii="Arial" w:hAnsi="Arial" w:cs="Arial"/>
          <w:sz w:val="22"/>
          <w:szCs w:val="22"/>
          <w:lang w:val="sr-Cyrl-RS"/>
        </w:rPr>
      </w:pPr>
    </w:p>
    <w:p w14:paraId="282EF4B5" w14:textId="77777777" w:rsidR="00497B10" w:rsidRDefault="00497B10" w:rsidP="007F3B66">
      <w:pPr>
        <w:tabs>
          <w:tab w:val="left" w:pos="1695"/>
        </w:tabs>
        <w:jc w:val="both"/>
        <w:rPr>
          <w:rFonts w:ascii="Arial" w:hAnsi="Arial" w:cs="Arial"/>
          <w:sz w:val="22"/>
          <w:szCs w:val="22"/>
          <w:lang w:val="sr-Cyrl-RS"/>
        </w:rPr>
      </w:pPr>
    </w:p>
    <w:p w14:paraId="69AAD282" w14:textId="77777777" w:rsidR="0002336F" w:rsidRDefault="0002336F" w:rsidP="007F3B66">
      <w:pPr>
        <w:tabs>
          <w:tab w:val="left" w:pos="1695"/>
        </w:tabs>
        <w:jc w:val="both"/>
        <w:rPr>
          <w:rFonts w:ascii="Arial" w:hAnsi="Arial" w:cs="Arial"/>
          <w:sz w:val="22"/>
          <w:szCs w:val="22"/>
          <w:lang w:val="sr-Cyrl-RS"/>
        </w:rPr>
      </w:pPr>
    </w:p>
    <w:p w14:paraId="595AC20E" w14:textId="77777777" w:rsidR="0002336F" w:rsidRDefault="0002336F" w:rsidP="007F3B66">
      <w:pPr>
        <w:tabs>
          <w:tab w:val="left" w:pos="1695"/>
        </w:tabs>
        <w:jc w:val="both"/>
        <w:rPr>
          <w:rFonts w:ascii="Arial" w:hAnsi="Arial" w:cs="Arial"/>
          <w:sz w:val="22"/>
          <w:szCs w:val="22"/>
          <w:lang w:val="sr-Cyrl-RS"/>
        </w:rPr>
      </w:pPr>
    </w:p>
    <w:p w14:paraId="09D38475" w14:textId="77777777" w:rsidR="0002336F" w:rsidRDefault="0002336F" w:rsidP="007F3B66">
      <w:pPr>
        <w:tabs>
          <w:tab w:val="left" w:pos="1695"/>
        </w:tabs>
        <w:jc w:val="both"/>
        <w:rPr>
          <w:rFonts w:ascii="Arial" w:hAnsi="Arial" w:cs="Arial"/>
          <w:sz w:val="22"/>
          <w:szCs w:val="22"/>
          <w:lang w:val="sr-Cyrl-RS"/>
        </w:rPr>
      </w:pPr>
    </w:p>
    <w:p w14:paraId="128D292A" w14:textId="77777777" w:rsidR="0002336F" w:rsidRDefault="0002336F" w:rsidP="007F3B66">
      <w:pPr>
        <w:tabs>
          <w:tab w:val="left" w:pos="1695"/>
        </w:tabs>
        <w:jc w:val="both"/>
        <w:rPr>
          <w:rFonts w:ascii="Arial" w:hAnsi="Arial" w:cs="Arial"/>
          <w:sz w:val="22"/>
          <w:szCs w:val="22"/>
          <w:lang w:val="sr-Cyrl-RS"/>
        </w:rPr>
      </w:pPr>
    </w:p>
    <w:p w14:paraId="4C70EDA0" w14:textId="77777777" w:rsidR="0002336F" w:rsidRDefault="0002336F" w:rsidP="007F3B66">
      <w:pPr>
        <w:tabs>
          <w:tab w:val="left" w:pos="1695"/>
        </w:tabs>
        <w:jc w:val="both"/>
        <w:rPr>
          <w:rFonts w:ascii="Arial" w:hAnsi="Arial" w:cs="Arial"/>
          <w:sz w:val="22"/>
          <w:szCs w:val="22"/>
          <w:lang w:val="sr-Cyrl-RS"/>
        </w:rPr>
      </w:pPr>
    </w:p>
    <w:p w14:paraId="2358E3E6" w14:textId="77777777" w:rsidR="0002336F" w:rsidRDefault="0002336F" w:rsidP="007F3B66">
      <w:pPr>
        <w:tabs>
          <w:tab w:val="left" w:pos="1695"/>
        </w:tabs>
        <w:jc w:val="both"/>
        <w:rPr>
          <w:rFonts w:ascii="Arial" w:hAnsi="Arial" w:cs="Arial"/>
          <w:sz w:val="22"/>
          <w:szCs w:val="22"/>
          <w:lang w:val="sr-Cyrl-RS"/>
        </w:rPr>
      </w:pPr>
    </w:p>
    <w:p w14:paraId="242BC10E" w14:textId="77777777" w:rsidR="0002336F" w:rsidRDefault="0002336F" w:rsidP="007F3B66">
      <w:pPr>
        <w:tabs>
          <w:tab w:val="left" w:pos="1695"/>
        </w:tabs>
        <w:jc w:val="both"/>
        <w:rPr>
          <w:rFonts w:ascii="Arial" w:hAnsi="Arial" w:cs="Arial"/>
          <w:sz w:val="22"/>
          <w:szCs w:val="22"/>
          <w:lang w:val="sr-Cyrl-RS"/>
        </w:rPr>
      </w:pPr>
    </w:p>
    <w:p w14:paraId="3D99E90A" w14:textId="77777777" w:rsidR="0002336F" w:rsidRDefault="0002336F" w:rsidP="007F3B66">
      <w:pPr>
        <w:tabs>
          <w:tab w:val="left" w:pos="1695"/>
        </w:tabs>
        <w:jc w:val="both"/>
        <w:rPr>
          <w:rFonts w:ascii="Arial" w:hAnsi="Arial" w:cs="Arial"/>
          <w:sz w:val="22"/>
          <w:szCs w:val="22"/>
          <w:lang w:val="sr-Cyrl-RS"/>
        </w:rPr>
      </w:pPr>
    </w:p>
    <w:p w14:paraId="548DEBE4" w14:textId="77777777" w:rsidR="0002336F" w:rsidRDefault="0002336F" w:rsidP="007F3B66">
      <w:pPr>
        <w:tabs>
          <w:tab w:val="left" w:pos="1695"/>
        </w:tabs>
        <w:jc w:val="both"/>
        <w:rPr>
          <w:rFonts w:ascii="Arial" w:hAnsi="Arial" w:cs="Arial"/>
          <w:sz w:val="22"/>
          <w:szCs w:val="22"/>
          <w:lang w:val="sr-Cyrl-RS"/>
        </w:rPr>
      </w:pPr>
    </w:p>
    <w:p w14:paraId="639F59B3" w14:textId="77777777" w:rsidR="0002336F" w:rsidRDefault="0002336F" w:rsidP="007F3B66">
      <w:pPr>
        <w:tabs>
          <w:tab w:val="left" w:pos="1695"/>
        </w:tabs>
        <w:jc w:val="both"/>
        <w:rPr>
          <w:rFonts w:ascii="Arial" w:hAnsi="Arial" w:cs="Arial"/>
          <w:sz w:val="22"/>
          <w:szCs w:val="22"/>
          <w:lang w:val="sr-Cyrl-RS"/>
        </w:rPr>
      </w:pPr>
    </w:p>
    <w:p w14:paraId="734119FE" w14:textId="77777777" w:rsidR="0002336F" w:rsidRDefault="0002336F" w:rsidP="007F3B66">
      <w:pPr>
        <w:tabs>
          <w:tab w:val="left" w:pos="1695"/>
        </w:tabs>
        <w:jc w:val="both"/>
        <w:rPr>
          <w:rFonts w:ascii="Arial" w:hAnsi="Arial" w:cs="Arial"/>
          <w:sz w:val="22"/>
          <w:szCs w:val="22"/>
          <w:lang w:val="sr-Cyrl-RS"/>
        </w:rPr>
      </w:pPr>
    </w:p>
    <w:p w14:paraId="238F09AE" w14:textId="77777777" w:rsidR="0002336F" w:rsidRDefault="0002336F" w:rsidP="007F3B66">
      <w:pPr>
        <w:tabs>
          <w:tab w:val="left" w:pos="1695"/>
        </w:tabs>
        <w:jc w:val="both"/>
        <w:rPr>
          <w:rFonts w:ascii="Arial" w:hAnsi="Arial" w:cs="Arial"/>
          <w:sz w:val="22"/>
          <w:szCs w:val="22"/>
          <w:lang w:val="sr-Cyrl-RS"/>
        </w:rPr>
      </w:pPr>
    </w:p>
    <w:p w14:paraId="2C6E9B6C" w14:textId="77777777" w:rsidR="00497B10" w:rsidRDefault="00497B10" w:rsidP="007F3B66">
      <w:pPr>
        <w:tabs>
          <w:tab w:val="left" w:pos="1695"/>
        </w:tabs>
        <w:jc w:val="both"/>
        <w:rPr>
          <w:rFonts w:ascii="Arial" w:hAnsi="Arial" w:cs="Arial"/>
          <w:sz w:val="22"/>
          <w:szCs w:val="22"/>
          <w:lang w:val="sr-Cyrl-RS"/>
        </w:rPr>
      </w:pPr>
    </w:p>
    <w:p w14:paraId="3A08C6CC" w14:textId="593E44D6" w:rsidR="0002336F" w:rsidRPr="0002336F" w:rsidRDefault="0002336F" w:rsidP="0002336F">
      <w:pPr>
        <w:tabs>
          <w:tab w:val="left" w:pos="1695"/>
        </w:tabs>
        <w:jc w:val="both"/>
        <w:rPr>
          <w:rFonts w:ascii="Arial" w:hAnsi="Arial" w:cs="Arial"/>
          <w:b/>
          <w:sz w:val="22"/>
          <w:szCs w:val="22"/>
          <w:lang w:val="sr-Cyrl-RS"/>
        </w:rPr>
      </w:pPr>
      <w:r w:rsidRPr="0002336F">
        <w:rPr>
          <w:rFonts w:ascii="Arial" w:hAnsi="Arial" w:cs="Arial"/>
          <w:b/>
          <w:sz w:val="22"/>
          <w:szCs w:val="22"/>
        </w:rPr>
        <w:t>ОБРАЗАЦ 4.</w:t>
      </w:r>
      <w:r>
        <w:rPr>
          <w:rFonts w:ascii="Arial" w:hAnsi="Arial" w:cs="Arial"/>
          <w:b/>
          <w:sz w:val="22"/>
          <w:szCs w:val="22"/>
          <w:lang w:val="sr-Cyrl-RS"/>
        </w:rPr>
        <w:t>2.</w:t>
      </w:r>
    </w:p>
    <w:p w14:paraId="7DBF51C7" w14:textId="77777777" w:rsidR="0002336F" w:rsidRPr="0002336F" w:rsidRDefault="0002336F" w:rsidP="0002336F">
      <w:pPr>
        <w:tabs>
          <w:tab w:val="left" w:pos="1695"/>
        </w:tabs>
        <w:jc w:val="both"/>
        <w:rPr>
          <w:rFonts w:ascii="Arial" w:hAnsi="Arial" w:cs="Arial"/>
          <w:b/>
          <w:sz w:val="22"/>
          <w:szCs w:val="22"/>
        </w:rPr>
      </w:pPr>
    </w:p>
    <w:p w14:paraId="2FB13F0C" w14:textId="77777777" w:rsidR="0002336F" w:rsidRPr="0002336F" w:rsidRDefault="0002336F" w:rsidP="0002336F">
      <w:pPr>
        <w:tabs>
          <w:tab w:val="left" w:pos="1695"/>
        </w:tabs>
        <w:jc w:val="center"/>
        <w:rPr>
          <w:rFonts w:ascii="Arial" w:hAnsi="Arial" w:cs="Arial"/>
          <w:b/>
          <w:sz w:val="22"/>
          <w:szCs w:val="22"/>
        </w:rPr>
      </w:pPr>
      <w:r w:rsidRPr="0002336F">
        <w:rPr>
          <w:rFonts w:ascii="Arial" w:hAnsi="Arial" w:cs="Arial"/>
          <w:bCs/>
          <w:sz w:val="22"/>
          <w:szCs w:val="22"/>
        </w:rPr>
        <w:t>СТРУКТУРА ЦЕНЕ</w:t>
      </w:r>
    </w:p>
    <w:p w14:paraId="3DCC7DA9" w14:textId="6DD32BA5" w:rsidR="0002336F" w:rsidRPr="0002336F" w:rsidRDefault="0002336F" w:rsidP="0002336F">
      <w:pPr>
        <w:tabs>
          <w:tab w:val="left" w:pos="1695"/>
        </w:tabs>
        <w:jc w:val="both"/>
        <w:rPr>
          <w:rFonts w:ascii="Arial" w:hAnsi="Arial" w:cs="Arial"/>
          <w:sz w:val="22"/>
          <w:szCs w:val="22"/>
          <w:lang w:val="sr-Cyrl-RS"/>
        </w:rPr>
      </w:pPr>
      <w:r w:rsidRPr="0002336F">
        <w:rPr>
          <w:rFonts w:ascii="Arial" w:hAnsi="Arial" w:cs="Arial"/>
          <w:sz w:val="22"/>
          <w:szCs w:val="22"/>
          <w:lang w:val="sr-Cyrl-RS"/>
        </w:rPr>
        <w:t xml:space="preserve">                                                                  Партија </w:t>
      </w:r>
      <w:r>
        <w:rPr>
          <w:rFonts w:ascii="Arial" w:hAnsi="Arial" w:cs="Arial"/>
          <w:sz w:val="22"/>
          <w:szCs w:val="22"/>
          <w:lang w:val="sr-Cyrl-RS"/>
        </w:rPr>
        <w:t>3</w:t>
      </w:r>
    </w:p>
    <w:p w14:paraId="68FD8F1D" w14:textId="77777777" w:rsidR="0002336F" w:rsidRPr="0002336F" w:rsidRDefault="0002336F" w:rsidP="0002336F">
      <w:pPr>
        <w:tabs>
          <w:tab w:val="left" w:pos="1695"/>
        </w:tabs>
        <w:jc w:val="both"/>
        <w:rPr>
          <w:rFonts w:ascii="Arial" w:hAnsi="Arial" w:cs="Arial"/>
          <w:sz w:val="22"/>
          <w:szCs w:val="22"/>
        </w:rPr>
      </w:pP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3089"/>
        <w:gridCol w:w="1278"/>
        <w:gridCol w:w="1940"/>
        <w:gridCol w:w="1394"/>
        <w:gridCol w:w="1539"/>
      </w:tblGrid>
      <w:tr w:rsidR="0002336F" w:rsidRPr="0002336F" w14:paraId="705053F2" w14:textId="77777777" w:rsidTr="0002336F">
        <w:trPr>
          <w:trHeight w:val="980"/>
        </w:trPr>
        <w:tc>
          <w:tcPr>
            <w:tcW w:w="686" w:type="dxa"/>
            <w:vAlign w:val="center"/>
          </w:tcPr>
          <w:p w14:paraId="626839C1" w14:textId="77777777" w:rsidR="0002336F" w:rsidRPr="00FB774E" w:rsidRDefault="0002336F" w:rsidP="0002336F">
            <w:pPr>
              <w:tabs>
                <w:tab w:val="left" w:pos="1695"/>
              </w:tabs>
              <w:jc w:val="both"/>
              <w:rPr>
                <w:rFonts w:ascii="Arial" w:hAnsi="Arial" w:cs="Arial"/>
                <w:bCs/>
                <w:sz w:val="20"/>
                <w:lang w:val="en-US"/>
              </w:rPr>
            </w:pPr>
            <w:r w:rsidRPr="00FB774E">
              <w:rPr>
                <w:rFonts w:ascii="Arial" w:hAnsi="Arial" w:cs="Arial"/>
                <w:bCs/>
                <w:sz w:val="20"/>
                <w:lang w:val="en-US"/>
              </w:rPr>
              <w:t>Ред.</w:t>
            </w:r>
          </w:p>
          <w:p w14:paraId="537C825F" w14:textId="77777777" w:rsidR="0002336F" w:rsidRPr="00FB774E" w:rsidRDefault="0002336F" w:rsidP="0002336F">
            <w:pPr>
              <w:tabs>
                <w:tab w:val="left" w:pos="1695"/>
              </w:tabs>
              <w:jc w:val="both"/>
              <w:rPr>
                <w:rFonts w:ascii="Arial" w:hAnsi="Arial" w:cs="Arial"/>
                <w:sz w:val="20"/>
              </w:rPr>
            </w:pPr>
            <w:r w:rsidRPr="00FB774E">
              <w:rPr>
                <w:rFonts w:ascii="Arial" w:hAnsi="Arial" w:cs="Arial"/>
                <w:bCs/>
                <w:sz w:val="20"/>
                <w:lang w:val="en-US"/>
              </w:rPr>
              <w:t>бр.</w:t>
            </w:r>
          </w:p>
        </w:tc>
        <w:tc>
          <w:tcPr>
            <w:tcW w:w="3089" w:type="dxa"/>
            <w:vAlign w:val="center"/>
          </w:tcPr>
          <w:p w14:paraId="6AA24782" w14:textId="73D3A7C2" w:rsidR="0002336F" w:rsidRPr="00FB774E" w:rsidRDefault="0002336F" w:rsidP="0002336F">
            <w:pPr>
              <w:tabs>
                <w:tab w:val="left" w:pos="1695"/>
              </w:tabs>
              <w:jc w:val="both"/>
              <w:rPr>
                <w:rFonts w:ascii="Arial" w:hAnsi="Arial" w:cs="Arial"/>
                <w:sz w:val="20"/>
                <w:lang w:val="sr-Cyrl-RS"/>
              </w:rPr>
            </w:pPr>
            <w:r w:rsidRPr="00FB774E">
              <w:rPr>
                <w:rFonts w:ascii="Arial" w:hAnsi="Arial" w:cs="Arial"/>
                <w:bCs/>
                <w:sz w:val="20"/>
                <w:lang w:val="en-US"/>
              </w:rPr>
              <w:t xml:space="preserve">Врста </w:t>
            </w:r>
            <w:r w:rsidRPr="00FB774E">
              <w:rPr>
                <w:rFonts w:ascii="Arial" w:hAnsi="Arial" w:cs="Arial"/>
                <w:bCs/>
                <w:sz w:val="20"/>
                <w:lang w:val="sr-Cyrl-RS"/>
              </w:rPr>
              <w:t>добара</w:t>
            </w:r>
          </w:p>
        </w:tc>
        <w:tc>
          <w:tcPr>
            <w:tcW w:w="1278" w:type="dxa"/>
            <w:vAlign w:val="center"/>
          </w:tcPr>
          <w:p w14:paraId="6E9E2DA0" w14:textId="77777777" w:rsidR="0002336F" w:rsidRPr="00FB774E" w:rsidRDefault="0002336F" w:rsidP="0002336F">
            <w:pPr>
              <w:tabs>
                <w:tab w:val="left" w:pos="1695"/>
              </w:tabs>
              <w:jc w:val="both"/>
              <w:rPr>
                <w:rFonts w:ascii="Arial" w:hAnsi="Arial" w:cs="Arial"/>
                <w:sz w:val="20"/>
                <w:lang w:val="en-US"/>
              </w:rPr>
            </w:pPr>
            <w:r w:rsidRPr="00FB774E">
              <w:rPr>
                <w:rFonts w:ascii="Arial" w:hAnsi="Arial" w:cs="Arial"/>
                <w:sz w:val="20"/>
                <w:lang w:val="en-US"/>
              </w:rPr>
              <w:t>Количина</w:t>
            </w:r>
          </w:p>
          <w:p w14:paraId="45494671" w14:textId="77777777" w:rsidR="0002336F" w:rsidRPr="00FB774E" w:rsidRDefault="0002336F" w:rsidP="0002336F">
            <w:pPr>
              <w:tabs>
                <w:tab w:val="left" w:pos="1695"/>
              </w:tabs>
              <w:jc w:val="both"/>
              <w:rPr>
                <w:rFonts w:ascii="Arial" w:hAnsi="Arial" w:cs="Arial"/>
                <w:sz w:val="20"/>
              </w:rPr>
            </w:pPr>
          </w:p>
        </w:tc>
        <w:tc>
          <w:tcPr>
            <w:tcW w:w="1940" w:type="dxa"/>
            <w:vAlign w:val="center"/>
          </w:tcPr>
          <w:p w14:paraId="27202582" w14:textId="77777777" w:rsidR="0002336F" w:rsidRPr="00FB774E" w:rsidRDefault="0002336F" w:rsidP="0002336F">
            <w:pPr>
              <w:tabs>
                <w:tab w:val="left" w:pos="1695"/>
              </w:tabs>
              <w:jc w:val="both"/>
              <w:rPr>
                <w:rFonts w:ascii="Arial" w:hAnsi="Arial" w:cs="Arial"/>
                <w:sz w:val="20"/>
                <w:lang w:val="en-US"/>
              </w:rPr>
            </w:pPr>
            <w:r w:rsidRPr="00FB774E">
              <w:rPr>
                <w:rFonts w:ascii="Arial" w:hAnsi="Arial" w:cs="Arial"/>
                <w:sz w:val="20"/>
                <w:lang w:val="en-US"/>
              </w:rPr>
              <w:t>Цена</w:t>
            </w:r>
          </w:p>
          <w:p w14:paraId="174BB882" w14:textId="77777777" w:rsidR="0002336F" w:rsidRPr="00FB774E" w:rsidRDefault="0002336F" w:rsidP="0002336F">
            <w:pPr>
              <w:tabs>
                <w:tab w:val="left" w:pos="1695"/>
              </w:tabs>
              <w:jc w:val="both"/>
              <w:rPr>
                <w:rFonts w:ascii="Arial" w:hAnsi="Arial" w:cs="Arial"/>
                <w:sz w:val="20"/>
                <w:lang w:val="en-US"/>
              </w:rPr>
            </w:pPr>
            <w:r w:rsidRPr="00FB774E">
              <w:rPr>
                <w:rFonts w:ascii="Arial" w:hAnsi="Arial" w:cs="Arial"/>
                <w:sz w:val="20"/>
                <w:lang w:val="en-US"/>
              </w:rPr>
              <w:t>РСД без ПДВ</w:t>
            </w:r>
          </w:p>
          <w:p w14:paraId="4EF20341" w14:textId="77777777" w:rsidR="0002336F" w:rsidRPr="00FB774E" w:rsidRDefault="0002336F" w:rsidP="0002336F">
            <w:pPr>
              <w:tabs>
                <w:tab w:val="left" w:pos="1695"/>
              </w:tabs>
              <w:jc w:val="both"/>
              <w:rPr>
                <w:rFonts w:ascii="Arial" w:hAnsi="Arial" w:cs="Arial"/>
                <w:sz w:val="20"/>
                <w:lang w:val="sr-Cyrl-RS"/>
              </w:rPr>
            </w:pPr>
            <w:r w:rsidRPr="00FB774E">
              <w:rPr>
                <w:rFonts w:ascii="Arial" w:hAnsi="Arial" w:cs="Arial"/>
                <w:sz w:val="20"/>
                <w:lang w:val="sr-Cyrl-RS"/>
              </w:rPr>
              <w:t>п</w:t>
            </w:r>
            <w:r w:rsidRPr="00FB774E">
              <w:rPr>
                <w:rFonts w:ascii="Arial" w:hAnsi="Arial" w:cs="Arial"/>
                <w:sz w:val="20"/>
                <w:lang w:val="en-US"/>
              </w:rPr>
              <w:t xml:space="preserve">о   </w:t>
            </w:r>
            <w:r w:rsidRPr="00FB774E">
              <w:rPr>
                <w:rFonts w:ascii="Arial" w:hAnsi="Arial" w:cs="Arial"/>
                <w:sz w:val="20"/>
                <w:lang w:val="sr-Cyrl-RS"/>
              </w:rPr>
              <w:t>јед. мере</w:t>
            </w:r>
          </w:p>
        </w:tc>
        <w:tc>
          <w:tcPr>
            <w:tcW w:w="1394" w:type="dxa"/>
            <w:vAlign w:val="center"/>
          </w:tcPr>
          <w:p w14:paraId="3573BF03" w14:textId="77777777" w:rsidR="0002336F" w:rsidRPr="00FB774E" w:rsidRDefault="0002336F" w:rsidP="0002336F">
            <w:pPr>
              <w:tabs>
                <w:tab w:val="left" w:pos="1695"/>
              </w:tabs>
              <w:jc w:val="both"/>
              <w:rPr>
                <w:rFonts w:ascii="Arial" w:hAnsi="Arial" w:cs="Arial"/>
                <w:sz w:val="20"/>
                <w:lang w:val="en-US"/>
              </w:rPr>
            </w:pPr>
            <w:r w:rsidRPr="00FB774E">
              <w:rPr>
                <w:rFonts w:ascii="Arial" w:hAnsi="Arial" w:cs="Arial"/>
                <w:sz w:val="20"/>
                <w:lang w:val="en-US"/>
              </w:rPr>
              <w:t>ПДВ</w:t>
            </w:r>
          </w:p>
          <w:p w14:paraId="3473AD3C" w14:textId="52E957ED" w:rsidR="0002336F" w:rsidRPr="00FB774E" w:rsidRDefault="0002336F" w:rsidP="0002336F">
            <w:pPr>
              <w:tabs>
                <w:tab w:val="left" w:pos="1695"/>
              </w:tabs>
              <w:jc w:val="both"/>
              <w:rPr>
                <w:rFonts w:ascii="Arial" w:hAnsi="Arial" w:cs="Arial"/>
                <w:sz w:val="20"/>
              </w:rPr>
            </w:pPr>
            <w:r w:rsidRPr="00FB774E">
              <w:rPr>
                <w:rFonts w:ascii="Arial" w:hAnsi="Arial" w:cs="Arial"/>
                <w:sz w:val="20"/>
                <w:lang w:val="sr-Cyrl-RS"/>
              </w:rPr>
              <w:t>п</w:t>
            </w:r>
            <w:r w:rsidR="00972CD4">
              <w:rPr>
                <w:rFonts w:ascii="Arial" w:hAnsi="Arial" w:cs="Arial"/>
                <w:sz w:val="20"/>
                <w:lang w:val="en-US"/>
              </w:rPr>
              <w:t xml:space="preserve">о  </w:t>
            </w:r>
            <w:r w:rsidRPr="00FB774E">
              <w:rPr>
                <w:rFonts w:ascii="Arial" w:hAnsi="Arial" w:cs="Arial"/>
                <w:sz w:val="20"/>
                <w:lang w:val="sr-Cyrl-RS"/>
              </w:rPr>
              <w:t>јед. мере</w:t>
            </w:r>
            <w:r w:rsidRPr="00FB774E">
              <w:rPr>
                <w:rFonts w:ascii="Arial" w:hAnsi="Arial" w:cs="Arial"/>
                <w:sz w:val="20"/>
              </w:rPr>
              <w:t xml:space="preserve"> </w:t>
            </w:r>
          </w:p>
        </w:tc>
        <w:tc>
          <w:tcPr>
            <w:tcW w:w="1539" w:type="dxa"/>
            <w:vAlign w:val="center"/>
          </w:tcPr>
          <w:p w14:paraId="54C993CA" w14:textId="77777777" w:rsidR="0002336F" w:rsidRPr="00FB774E" w:rsidRDefault="0002336F" w:rsidP="0002336F">
            <w:pPr>
              <w:tabs>
                <w:tab w:val="left" w:pos="1695"/>
              </w:tabs>
              <w:jc w:val="both"/>
              <w:rPr>
                <w:rFonts w:ascii="Arial" w:hAnsi="Arial" w:cs="Arial"/>
                <w:sz w:val="20"/>
                <w:lang w:val="en-US"/>
              </w:rPr>
            </w:pPr>
            <w:r w:rsidRPr="00FB774E">
              <w:rPr>
                <w:rFonts w:ascii="Arial" w:hAnsi="Arial" w:cs="Arial"/>
                <w:sz w:val="20"/>
                <w:lang w:val="en-US"/>
              </w:rPr>
              <w:t>Укупно РСД</w:t>
            </w:r>
          </w:p>
          <w:p w14:paraId="543780AD" w14:textId="77777777" w:rsidR="0002336F" w:rsidRPr="00FB774E" w:rsidRDefault="0002336F" w:rsidP="0002336F">
            <w:pPr>
              <w:tabs>
                <w:tab w:val="left" w:pos="1695"/>
              </w:tabs>
              <w:jc w:val="both"/>
              <w:rPr>
                <w:rFonts w:ascii="Arial" w:hAnsi="Arial" w:cs="Arial"/>
                <w:sz w:val="20"/>
              </w:rPr>
            </w:pPr>
            <w:r w:rsidRPr="00FB774E">
              <w:rPr>
                <w:rFonts w:ascii="Arial" w:hAnsi="Arial" w:cs="Arial"/>
                <w:i/>
                <w:sz w:val="20"/>
              </w:rPr>
              <w:t>са ПДВ-ом</w:t>
            </w:r>
          </w:p>
        </w:tc>
      </w:tr>
      <w:tr w:rsidR="00FB774E" w:rsidRPr="0002336F" w14:paraId="78939CB1" w14:textId="77777777" w:rsidTr="0002336F">
        <w:trPr>
          <w:trHeight w:val="539"/>
        </w:trPr>
        <w:tc>
          <w:tcPr>
            <w:tcW w:w="686" w:type="dxa"/>
            <w:vAlign w:val="center"/>
          </w:tcPr>
          <w:p w14:paraId="54B168B8" w14:textId="0EF08C9C" w:rsidR="00FB774E" w:rsidRPr="00FB774E" w:rsidRDefault="00FB774E" w:rsidP="00FB774E">
            <w:pPr>
              <w:tabs>
                <w:tab w:val="left" w:pos="1695"/>
              </w:tabs>
              <w:jc w:val="center"/>
              <w:rPr>
                <w:rFonts w:ascii="Arial" w:hAnsi="Arial" w:cs="Arial"/>
                <w:bCs/>
                <w:sz w:val="20"/>
                <w:lang w:val="en-US"/>
              </w:rPr>
            </w:pPr>
            <w:r w:rsidRPr="00497B10">
              <w:rPr>
                <w:rFonts w:ascii="Arial" w:eastAsia="Calibri" w:hAnsi="Arial" w:cs="Arial"/>
                <w:b/>
                <w:bCs/>
                <w:color w:val="A6A6A6" w:themeColor="background1" w:themeShade="A6"/>
                <w:sz w:val="20"/>
                <w:lang w:val="en-US" w:eastAsia="en-US"/>
              </w:rPr>
              <w:t>I</w:t>
            </w:r>
          </w:p>
        </w:tc>
        <w:tc>
          <w:tcPr>
            <w:tcW w:w="3089" w:type="dxa"/>
            <w:vAlign w:val="center"/>
          </w:tcPr>
          <w:p w14:paraId="350B33C9" w14:textId="176E3E58" w:rsidR="00FB774E" w:rsidRPr="00FB774E" w:rsidRDefault="00FB774E" w:rsidP="00FB774E">
            <w:pPr>
              <w:tabs>
                <w:tab w:val="left" w:pos="1695"/>
              </w:tabs>
              <w:jc w:val="center"/>
              <w:rPr>
                <w:rFonts w:ascii="Arial" w:hAnsi="Arial" w:cs="Arial"/>
                <w:bCs/>
                <w:sz w:val="20"/>
                <w:lang w:val="sr-Cyrl-RS"/>
              </w:rPr>
            </w:pPr>
            <w:r w:rsidRPr="00497B10">
              <w:rPr>
                <w:rFonts w:ascii="Arial" w:eastAsia="Calibri" w:hAnsi="Arial" w:cs="Arial"/>
                <w:b/>
                <w:bCs/>
                <w:color w:val="A6A6A6" w:themeColor="background1" w:themeShade="A6"/>
                <w:sz w:val="20"/>
                <w:lang w:val="sr-Cyrl-RS" w:eastAsia="en-US"/>
              </w:rPr>
              <w:t>II</w:t>
            </w:r>
          </w:p>
        </w:tc>
        <w:tc>
          <w:tcPr>
            <w:tcW w:w="1278" w:type="dxa"/>
            <w:vAlign w:val="center"/>
          </w:tcPr>
          <w:p w14:paraId="09CE70CD" w14:textId="569D4B4F" w:rsidR="00FB774E" w:rsidRPr="00FB774E" w:rsidRDefault="00FB774E" w:rsidP="00FB774E">
            <w:pPr>
              <w:tabs>
                <w:tab w:val="left" w:pos="1695"/>
              </w:tabs>
              <w:jc w:val="center"/>
              <w:rPr>
                <w:rFonts w:ascii="Arial" w:hAnsi="Arial" w:cs="Arial"/>
                <w:sz w:val="20"/>
                <w:lang w:val="sr-Cyrl-RS"/>
              </w:rPr>
            </w:pPr>
            <w:r w:rsidRPr="00497B10">
              <w:rPr>
                <w:rFonts w:ascii="Arial" w:eastAsia="Calibri" w:hAnsi="Arial" w:cs="Arial"/>
                <w:b/>
                <w:color w:val="A6A6A6" w:themeColor="background1" w:themeShade="A6"/>
                <w:sz w:val="20"/>
                <w:lang w:val="sr-Cyrl-RS" w:eastAsia="en-US"/>
              </w:rPr>
              <w:t>III</w:t>
            </w:r>
          </w:p>
        </w:tc>
        <w:tc>
          <w:tcPr>
            <w:tcW w:w="1940" w:type="dxa"/>
            <w:vAlign w:val="center"/>
          </w:tcPr>
          <w:p w14:paraId="4FCA2696" w14:textId="36123C0B" w:rsidR="00FB774E" w:rsidRPr="00FB774E" w:rsidRDefault="00FB774E" w:rsidP="00FB774E">
            <w:pPr>
              <w:tabs>
                <w:tab w:val="left" w:pos="1695"/>
              </w:tabs>
              <w:jc w:val="center"/>
              <w:rPr>
                <w:rFonts w:ascii="Arial" w:hAnsi="Arial" w:cs="Arial"/>
                <w:sz w:val="20"/>
                <w:lang w:val="sr-Cyrl-RS"/>
              </w:rPr>
            </w:pPr>
            <w:r w:rsidRPr="00497B10">
              <w:rPr>
                <w:rFonts w:ascii="Arial" w:eastAsia="Calibri" w:hAnsi="Arial" w:cs="Arial"/>
                <w:b/>
                <w:color w:val="A6A6A6" w:themeColor="background1" w:themeShade="A6"/>
                <w:sz w:val="20"/>
                <w:lang w:val="sr-Cyrl-RS" w:eastAsia="en-US"/>
              </w:rPr>
              <w:t>IV</w:t>
            </w:r>
          </w:p>
        </w:tc>
        <w:tc>
          <w:tcPr>
            <w:tcW w:w="1394" w:type="dxa"/>
            <w:vAlign w:val="center"/>
          </w:tcPr>
          <w:p w14:paraId="74964F21" w14:textId="77777777" w:rsidR="00FB774E" w:rsidRPr="00497B10" w:rsidRDefault="00FB774E" w:rsidP="00FB774E">
            <w:pPr>
              <w:jc w:val="center"/>
              <w:rPr>
                <w:rFonts w:ascii="Arial" w:eastAsia="Calibri" w:hAnsi="Arial" w:cs="Arial"/>
                <w:b/>
                <w:color w:val="A6A6A6" w:themeColor="background1" w:themeShade="A6"/>
                <w:sz w:val="20"/>
                <w:lang w:val="sr-Cyrl-RS" w:eastAsia="en-US"/>
              </w:rPr>
            </w:pPr>
          </w:p>
          <w:p w14:paraId="45669CB9" w14:textId="77777777" w:rsidR="00FB774E" w:rsidRPr="00497B10" w:rsidRDefault="00FB774E" w:rsidP="00FB774E">
            <w:pPr>
              <w:jc w:val="center"/>
              <w:rPr>
                <w:rFonts w:ascii="Arial" w:eastAsia="Calibri" w:hAnsi="Arial" w:cs="Arial"/>
                <w:b/>
                <w:color w:val="A6A6A6" w:themeColor="background1" w:themeShade="A6"/>
                <w:sz w:val="20"/>
                <w:lang w:val="sr-Cyrl-RS" w:eastAsia="en-US"/>
              </w:rPr>
            </w:pPr>
            <w:r w:rsidRPr="00497B10">
              <w:rPr>
                <w:rFonts w:ascii="Arial" w:eastAsia="Calibri" w:hAnsi="Arial" w:cs="Arial"/>
                <w:b/>
                <w:color w:val="A6A6A6" w:themeColor="background1" w:themeShade="A6"/>
                <w:sz w:val="20"/>
                <w:lang w:val="sr-Cyrl-RS" w:eastAsia="en-US"/>
              </w:rPr>
              <w:t xml:space="preserve">V </w:t>
            </w:r>
          </w:p>
          <w:p w14:paraId="0C931C24" w14:textId="77777777" w:rsidR="00FB774E" w:rsidRPr="00FB774E" w:rsidRDefault="00FB774E" w:rsidP="00FB774E">
            <w:pPr>
              <w:tabs>
                <w:tab w:val="left" w:pos="1695"/>
              </w:tabs>
              <w:jc w:val="center"/>
              <w:rPr>
                <w:rFonts w:ascii="Arial" w:hAnsi="Arial" w:cs="Arial"/>
                <w:sz w:val="20"/>
                <w:lang w:val="sr-Cyrl-RS"/>
              </w:rPr>
            </w:pPr>
          </w:p>
        </w:tc>
        <w:tc>
          <w:tcPr>
            <w:tcW w:w="1539" w:type="dxa"/>
            <w:vAlign w:val="center"/>
          </w:tcPr>
          <w:p w14:paraId="22E16F72" w14:textId="77777777" w:rsidR="00FB774E" w:rsidRPr="00497B10" w:rsidRDefault="00FB774E" w:rsidP="00FB774E">
            <w:pPr>
              <w:jc w:val="center"/>
              <w:rPr>
                <w:rFonts w:ascii="Arial" w:eastAsia="Calibri" w:hAnsi="Arial" w:cs="Arial"/>
                <w:b/>
                <w:color w:val="A6A6A6" w:themeColor="background1" w:themeShade="A6"/>
                <w:sz w:val="20"/>
                <w:lang w:val="sr-Cyrl-RS" w:eastAsia="en-US"/>
              </w:rPr>
            </w:pPr>
            <w:r w:rsidRPr="00497B10">
              <w:rPr>
                <w:rFonts w:ascii="Arial" w:eastAsia="Calibri" w:hAnsi="Arial" w:cs="Arial"/>
                <w:b/>
                <w:color w:val="A6A6A6" w:themeColor="background1" w:themeShade="A6"/>
                <w:sz w:val="20"/>
                <w:lang w:val="sr-Cyrl-RS" w:eastAsia="en-US"/>
              </w:rPr>
              <w:t>VI</w:t>
            </w:r>
          </w:p>
          <w:p w14:paraId="02E7256E" w14:textId="3D7D2A6D" w:rsidR="00FB774E" w:rsidRPr="00FB774E" w:rsidRDefault="00FB774E" w:rsidP="00FB774E">
            <w:pPr>
              <w:tabs>
                <w:tab w:val="left" w:pos="1695"/>
              </w:tabs>
              <w:jc w:val="center"/>
              <w:rPr>
                <w:rFonts w:ascii="Arial" w:hAnsi="Arial" w:cs="Arial"/>
                <w:sz w:val="20"/>
                <w:lang w:val="sr-Latn-RS"/>
              </w:rPr>
            </w:pPr>
            <w:r w:rsidRPr="00497B10">
              <w:rPr>
                <w:rFonts w:ascii="Arial" w:eastAsia="Calibri" w:hAnsi="Arial" w:cs="Arial"/>
                <w:b/>
                <w:color w:val="A6A6A6" w:themeColor="background1" w:themeShade="A6"/>
                <w:sz w:val="16"/>
                <w:szCs w:val="16"/>
                <w:lang w:val="sr-Cyrl-RS" w:eastAsia="en-US"/>
              </w:rPr>
              <w:t>(</w:t>
            </w:r>
            <w:r w:rsidRPr="00497B10">
              <w:rPr>
                <w:rFonts w:ascii="Arial" w:eastAsia="Calibri" w:hAnsi="Arial" w:cs="Arial"/>
                <w:b/>
                <w:bCs/>
                <w:color w:val="A6A6A6" w:themeColor="background1" w:themeShade="A6"/>
                <w:sz w:val="16"/>
                <w:szCs w:val="16"/>
                <w:lang w:val="en-US" w:eastAsia="en-US"/>
              </w:rPr>
              <w:t>VI=</w:t>
            </w:r>
            <w:r w:rsidRPr="00497B10">
              <w:rPr>
                <w:rFonts w:ascii="Arial" w:eastAsia="Calibri" w:hAnsi="Arial" w:cs="Arial"/>
                <w:b/>
                <w:color w:val="A6A6A6" w:themeColor="background1" w:themeShade="A6"/>
                <w:sz w:val="16"/>
                <w:szCs w:val="16"/>
                <w:lang w:val="sr-Cyrl-RS" w:eastAsia="en-US"/>
              </w:rPr>
              <w:t>V</w:t>
            </w:r>
            <w:r w:rsidRPr="00497B10">
              <w:rPr>
                <w:rFonts w:ascii="Arial" w:eastAsia="Calibri" w:hAnsi="Arial" w:cs="Arial"/>
                <w:b/>
                <w:color w:val="A6A6A6" w:themeColor="background1" w:themeShade="A6"/>
                <w:sz w:val="16"/>
                <w:szCs w:val="16"/>
                <w:lang w:val="en-US" w:eastAsia="en-US"/>
              </w:rPr>
              <w:t xml:space="preserve"> +</w:t>
            </w:r>
            <w:r w:rsidRPr="00497B10">
              <w:rPr>
                <w:rFonts w:ascii="Arial" w:eastAsia="Calibri" w:hAnsi="Arial" w:cs="Arial"/>
                <w:b/>
                <w:color w:val="A6A6A6" w:themeColor="background1" w:themeShade="A6"/>
                <w:sz w:val="16"/>
                <w:szCs w:val="16"/>
                <w:lang w:val="sr-Latn-RS" w:eastAsia="en-US"/>
              </w:rPr>
              <w:t>I</w:t>
            </w:r>
            <w:r w:rsidRPr="00497B10">
              <w:rPr>
                <w:rFonts w:ascii="Arial" w:eastAsia="Calibri" w:hAnsi="Arial" w:cs="Arial"/>
                <w:b/>
                <w:color w:val="A6A6A6" w:themeColor="background1" w:themeShade="A6"/>
                <w:sz w:val="16"/>
                <w:szCs w:val="16"/>
                <w:lang w:val="sr-Cyrl-RS" w:eastAsia="en-US"/>
              </w:rPr>
              <w:t>V)</w:t>
            </w:r>
          </w:p>
        </w:tc>
      </w:tr>
      <w:tr w:rsidR="00FB774E" w:rsidRPr="0002336F" w14:paraId="08835A36" w14:textId="77777777" w:rsidTr="0002336F">
        <w:trPr>
          <w:trHeight w:val="272"/>
        </w:trPr>
        <w:tc>
          <w:tcPr>
            <w:tcW w:w="686" w:type="dxa"/>
            <w:tcBorders>
              <w:top w:val="nil"/>
              <w:left w:val="single" w:sz="8" w:space="0" w:color="auto"/>
              <w:bottom w:val="single" w:sz="8" w:space="0" w:color="auto"/>
              <w:right w:val="single" w:sz="8" w:space="0" w:color="auto"/>
            </w:tcBorders>
            <w:vAlign w:val="bottom"/>
          </w:tcPr>
          <w:p w14:paraId="51EF17D3" w14:textId="77777777" w:rsidR="00FB774E" w:rsidRPr="0002336F" w:rsidRDefault="00FB774E" w:rsidP="00FB774E">
            <w:pPr>
              <w:tabs>
                <w:tab w:val="left" w:pos="1695"/>
              </w:tabs>
              <w:jc w:val="center"/>
              <w:rPr>
                <w:rFonts w:ascii="Arial" w:hAnsi="Arial" w:cs="Arial"/>
                <w:sz w:val="22"/>
                <w:szCs w:val="22"/>
                <w:lang w:val="sr-Latn-RS"/>
              </w:rPr>
            </w:pPr>
            <w:r w:rsidRPr="0002336F">
              <w:rPr>
                <w:rFonts w:ascii="Arial" w:hAnsi="Arial" w:cs="Arial"/>
                <w:sz w:val="22"/>
                <w:szCs w:val="22"/>
              </w:rPr>
              <w:t>1.</w:t>
            </w:r>
          </w:p>
        </w:tc>
        <w:tc>
          <w:tcPr>
            <w:tcW w:w="3089" w:type="dxa"/>
            <w:tcBorders>
              <w:top w:val="nil"/>
              <w:left w:val="nil"/>
              <w:bottom w:val="single" w:sz="8" w:space="0" w:color="auto"/>
              <w:right w:val="single" w:sz="8" w:space="0" w:color="auto"/>
            </w:tcBorders>
            <w:vAlign w:val="bottom"/>
          </w:tcPr>
          <w:p w14:paraId="04A270B6" w14:textId="77777777" w:rsidR="00FB774E" w:rsidRDefault="00FB774E" w:rsidP="00FB774E">
            <w:pPr>
              <w:rPr>
                <w:rFonts w:ascii="Arial" w:hAnsi="Arial" w:cs="Arial"/>
                <w:sz w:val="22"/>
                <w:szCs w:val="22"/>
                <w:lang w:val="sr-Cyrl-RS"/>
              </w:rPr>
            </w:pPr>
          </w:p>
          <w:p w14:paraId="5C71D0A5" w14:textId="66CAA53F" w:rsidR="00FB774E" w:rsidRPr="0002336F" w:rsidRDefault="00FB774E" w:rsidP="00FB774E">
            <w:pPr>
              <w:tabs>
                <w:tab w:val="left" w:pos="1695"/>
              </w:tabs>
              <w:rPr>
                <w:rFonts w:ascii="Arial" w:hAnsi="Arial" w:cs="Arial"/>
                <w:bCs/>
                <w:sz w:val="22"/>
                <w:szCs w:val="22"/>
                <w:lang w:val="ru-RU"/>
              </w:rPr>
            </w:pPr>
            <w:r>
              <w:rPr>
                <w:rFonts w:ascii="Arial" w:hAnsi="Arial" w:cs="Arial"/>
                <w:sz w:val="22"/>
                <w:szCs w:val="22"/>
                <w:lang w:val="sr-Cyrl-RS"/>
              </w:rPr>
              <w:t>Двотактол, 1 л</w:t>
            </w:r>
          </w:p>
        </w:tc>
        <w:tc>
          <w:tcPr>
            <w:tcW w:w="1278" w:type="dxa"/>
            <w:tcBorders>
              <w:top w:val="nil"/>
              <w:left w:val="single" w:sz="4" w:space="0" w:color="auto"/>
              <w:bottom w:val="single" w:sz="8" w:space="0" w:color="auto"/>
              <w:right w:val="single" w:sz="4" w:space="0" w:color="auto"/>
            </w:tcBorders>
            <w:vAlign w:val="bottom"/>
          </w:tcPr>
          <w:p w14:paraId="155E1F5D" w14:textId="5D5ED7C5" w:rsidR="00FB774E" w:rsidRPr="0002336F" w:rsidRDefault="00FB774E" w:rsidP="00FB774E">
            <w:pPr>
              <w:tabs>
                <w:tab w:val="left" w:pos="1695"/>
              </w:tabs>
              <w:jc w:val="center"/>
              <w:rPr>
                <w:rFonts w:ascii="Arial" w:hAnsi="Arial" w:cs="Arial"/>
                <w:sz w:val="22"/>
                <w:szCs w:val="22"/>
                <w:lang w:val="sr-Cyrl-RS"/>
              </w:rPr>
            </w:pPr>
            <w:r>
              <w:rPr>
                <w:rFonts w:ascii="Arial" w:hAnsi="Arial" w:cs="Arial"/>
                <w:sz w:val="22"/>
                <w:szCs w:val="22"/>
                <w:lang w:val="sr-Cyrl-RS"/>
              </w:rPr>
              <w:t>1 л</w:t>
            </w:r>
          </w:p>
        </w:tc>
        <w:tc>
          <w:tcPr>
            <w:tcW w:w="1940" w:type="dxa"/>
            <w:vAlign w:val="center"/>
          </w:tcPr>
          <w:p w14:paraId="56E5E8F5" w14:textId="77777777" w:rsidR="00FB774E" w:rsidRPr="0002336F" w:rsidRDefault="00FB774E" w:rsidP="00FB774E">
            <w:pPr>
              <w:tabs>
                <w:tab w:val="left" w:pos="1695"/>
              </w:tabs>
              <w:jc w:val="center"/>
              <w:rPr>
                <w:rFonts w:ascii="Arial" w:hAnsi="Arial" w:cs="Arial"/>
                <w:sz w:val="22"/>
                <w:szCs w:val="22"/>
              </w:rPr>
            </w:pPr>
          </w:p>
        </w:tc>
        <w:tc>
          <w:tcPr>
            <w:tcW w:w="1394" w:type="dxa"/>
            <w:vAlign w:val="center"/>
          </w:tcPr>
          <w:p w14:paraId="4D26E55B" w14:textId="77777777" w:rsidR="00FB774E" w:rsidRPr="0002336F" w:rsidRDefault="00FB774E" w:rsidP="00FB774E">
            <w:pPr>
              <w:tabs>
                <w:tab w:val="left" w:pos="1695"/>
              </w:tabs>
              <w:jc w:val="center"/>
              <w:rPr>
                <w:rFonts w:ascii="Arial" w:hAnsi="Arial" w:cs="Arial"/>
                <w:sz w:val="22"/>
                <w:szCs w:val="22"/>
              </w:rPr>
            </w:pPr>
          </w:p>
        </w:tc>
        <w:tc>
          <w:tcPr>
            <w:tcW w:w="1539" w:type="dxa"/>
            <w:vAlign w:val="center"/>
          </w:tcPr>
          <w:p w14:paraId="6839B28B" w14:textId="77777777" w:rsidR="00FB774E" w:rsidRPr="0002336F" w:rsidRDefault="00FB774E" w:rsidP="00FB774E">
            <w:pPr>
              <w:tabs>
                <w:tab w:val="left" w:pos="1695"/>
              </w:tabs>
              <w:jc w:val="center"/>
              <w:rPr>
                <w:rFonts w:ascii="Arial" w:hAnsi="Arial" w:cs="Arial"/>
                <w:sz w:val="22"/>
                <w:szCs w:val="22"/>
              </w:rPr>
            </w:pPr>
          </w:p>
        </w:tc>
      </w:tr>
      <w:tr w:rsidR="00FB774E" w:rsidRPr="0002336F" w14:paraId="5A80D989" w14:textId="77777777" w:rsidTr="0002336F">
        <w:trPr>
          <w:trHeight w:val="272"/>
        </w:trPr>
        <w:tc>
          <w:tcPr>
            <w:tcW w:w="686" w:type="dxa"/>
            <w:tcBorders>
              <w:top w:val="nil"/>
              <w:left w:val="single" w:sz="8" w:space="0" w:color="auto"/>
              <w:bottom w:val="single" w:sz="8" w:space="0" w:color="auto"/>
              <w:right w:val="single" w:sz="8" w:space="0" w:color="auto"/>
            </w:tcBorders>
            <w:vAlign w:val="bottom"/>
          </w:tcPr>
          <w:p w14:paraId="322889AF" w14:textId="77777777" w:rsidR="00FB774E" w:rsidRPr="0002336F" w:rsidRDefault="00FB774E" w:rsidP="00FB774E">
            <w:pPr>
              <w:tabs>
                <w:tab w:val="left" w:pos="1695"/>
              </w:tabs>
              <w:jc w:val="center"/>
              <w:rPr>
                <w:rFonts w:ascii="Arial" w:hAnsi="Arial" w:cs="Arial"/>
                <w:sz w:val="22"/>
                <w:szCs w:val="22"/>
                <w:lang w:val="sr-Latn-RS"/>
              </w:rPr>
            </w:pPr>
            <w:r w:rsidRPr="0002336F">
              <w:rPr>
                <w:rFonts w:ascii="Arial" w:hAnsi="Arial" w:cs="Arial"/>
                <w:sz w:val="22"/>
                <w:szCs w:val="22"/>
              </w:rPr>
              <w:t>2.</w:t>
            </w:r>
          </w:p>
        </w:tc>
        <w:tc>
          <w:tcPr>
            <w:tcW w:w="3089" w:type="dxa"/>
            <w:tcBorders>
              <w:top w:val="nil"/>
              <w:left w:val="nil"/>
              <w:bottom w:val="single" w:sz="8" w:space="0" w:color="auto"/>
              <w:right w:val="single" w:sz="8" w:space="0" w:color="auto"/>
            </w:tcBorders>
            <w:vAlign w:val="bottom"/>
          </w:tcPr>
          <w:p w14:paraId="5836BDAA" w14:textId="07324565" w:rsidR="00FB774E" w:rsidRPr="0002336F" w:rsidRDefault="00FB774E" w:rsidP="00FB774E">
            <w:pPr>
              <w:tabs>
                <w:tab w:val="left" w:pos="1695"/>
              </w:tabs>
              <w:jc w:val="both"/>
              <w:rPr>
                <w:rFonts w:ascii="Arial" w:hAnsi="Arial" w:cs="Arial"/>
                <w:bCs/>
                <w:sz w:val="22"/>
                <w:szCs w:val="22"/>
                <w:lang w:val="ru-RU"/>
              </w:rPr>
            </w:pPr>
            <w:r>
              <w:rPr>
                <w:rFonts w:ascii="Arial" w:hAnsi="Arial" w:cs="Arial"/>
                <w:sz w:val="22"/>
                <w:szCs w:val="22"/>
                <w:lang w:val="sr-Cyrl-RS"/>
              </w:rPr>
              <w:t xml:space="preserve">Најлон ᶲ 3 </w:t>
            </w:r>
            <w:r>
              <w:rPr>
                <w:rFonts w:ascii="Arial" w:hAnsi="Arial" w:cs="Arial"/>
                <w:sz w:val="22"/>
                <w:szCs w:val="22"/>
                <w:lang w:val="en-US"/>
              </w:rPr>
              <w:t xml:space="preserve">mm </w:t>
            </w:r>
            <w:r>
              <w:rPr>
                <w:rFonts w:ascii="Arial" w:hAnsi="Arial" w:cs="Arial"/>
                <w:sz w:val="22"/>
                <w:szCs w:val="22"/>
                <w:lang w:val="sr-Cyrl-RS"/>
              </w:rPr>
              <w:t xml:space="preserve">за моторни тример </w:t>
            </w:r>
            <w:r w:rsidRPr="00593CDA">
              <w:rPr>
                <w:rFonts w:ascii="Arial" w:hAnsi="Arial" w:cs="Arial"/>
                <w:sz w:val="22"/>
                <w:szCs w:val="22"/>
                <w:lang w:val="sr-Cyrl-RS"/>
              </w:rPr>
              <w:t>(280 m</w:t>
            </w:r>
            <w:r>
              <w:rPr>
                <w:rFonts w:ascii="Arial" w:hAnsi="Arial" w:cs="Arial"/>
                <w:sz w:val="22"/>
                <w:szCs w:val="22"/>
                <w:lang w:val="sr-Cyrl-RS"/>
              </w:rPr>
              <w:t>)</w:t>
            </w:r>
          </w:p>
        </w:tc>
        <w:tc>
          <w:tcPr>
            <w:tcW w:w="1278" w:type="dxa"/>
            <w:tcBorders>
              <w:top w:val="nil"/>
              <w:left w:val="single" w:sz="4" w:space="0" w:color="auto"/>
              <w:bottom w:val="single" w:sz="8" w:space="0" w:color="auto"/>
              <w:right w:val="single" w:sz="4" w:space="0" w:color="auto"/>
            </w:tcBorders>
            <w:vAlign w:val="bottom"/>
          </w:tcPr>
          <w:p w14:paraId="4716FA59" w14:textId="1A887BAF" w:rsidR="00FB774E" w:rsidRPr="0002336F" w:rsidRDefault="00FB774E" w:rsidP="00FB774E">
            <w:pPr>
              <w:tabs>
                <w:tab w:val="left" w:pos="1695"/>
              </w:tabs>
              <w:jc w:val="center"/>
              <w:rPr>
                <w:rFonts w:ascii="Arial" w:hAnsi="Arial" w:cs="Arial"/>
                <w:sz w:val="22"/>
                <w:szCs w:val="22"/>
                <w:lang w:val="sr-Cyrl-RS"/>
              </w:rPr>
            </w:pPr>
            <w:r>
              <w:rPr>
                <w:rFonts w:ascii="Arial" w:hAnsi="Arial" w:cs="Arial"/>
                <w:sz w:val="22"/>
                <w:szCs w:val="22"/>
                <w:lang w:val="sr-Cyrl-RS"/>
              </w:rPr>
              <w:t>1 ком</w:t>
            </w:r>
          </w:p>
        </w:tc>
        <w:tc>
          <w:tcPr>
            <w:tcW w:w="1940" w:type="dxa"/>
            <w:vAlign w:val="center"/>
          </w:tcPr>
          <w:p w14:paraId="578F0F22" w14:textId="77777777" w:rsidR="00FB774E" w:rsidRPr="0002336F" w:rsidRDefault="00FB774E" w:rsidP="00FB774E">
            <w:pPr>
              <w:tabs>
                <w:tab w:val="left" w:pos="1695"/>
              </w:tabs>
              <w:jc w:val="both"/>
              <w:rPr>
                <w:rFonts w:ascii="Arial" w:hAnsi="Arial" w:cs="Arial"/>
                <w:sz w:val="22"/>
                <w:szCs w:val="22"/>
              </w:rPr>
            </w:pPr>
          </w:p>
        </w:tc>
        <w:tc>
          <w:tcPr>
            <w:tcW w:w="1394" w:type="dxa"/>
            <w:vAlign w:val="center"/>
          </w:tcPr>
          <w:p w14:paraId="26446D49" w14:textId="77777777" w:rsidR="00FB774E" w:rsidRPr="0002336F" w:rsidRDefault="00FB774E" w:rsidP="00FB774E">
            <w:pPr>
              <w:tabs>
                <w:tab w:val="left" w:pos="1695"/>
              </w:tabs>
              <w:jc w:val="both"/>
              <w:rPr>
                <w:rFonts w:ascii="Arial" w:hAnsi="Arial" w:cs="Arial"/>
                <w:sz w:val="22"/>
                <w:szCs w:val="22"/>
              </w:rPr>
            </w:pPr>
          </w:p>
        </w:tc>
        <w:tc>
          <w:tcPr>
            <w:tcW w:w="1539" w:type="dxa"/>
            <w:vAlign w:val="center"/>
          </w:tcPr>
          <w:p w14:paraId="2A214C82" w14:textId="77777777" w:rsidR="00FB774E" w:rsidRPr="0002336F" w:rsidRDefault="00FB774E" w:rsidP="00FB774E">
            <w:pPr>
              <w:tabs>
                <w:tab w:val="left" w:pos="1695"/>
              </w:tabs>
              <w:jc w:val="both"/>
              <w:rPr>
                <w:rFonts w:ascii="Arial" w:hAnsi="Arial" w:cs="Arial"/>
                <w:sz w:val="22"/>
                <w:szCs w:val="22"/>
              </w:rPr>
            </w:pPr>
          </w:p>
        </w:tc>
      </w:tr>
      <w:tr w:rsidR="00FB774E" w:rsidRPr="0002336F" w14:paraId="412E18F2" w14:textId="77777777" w:rsidTr="0002336F">
        <w:trPr>
          <w:trHeight w:val="305"/>
        </w:trPr>
        <w:tc>
          <w:tcPr>
            <w:tcW w:w="686" w:type="dxa"/>
            <w:tcBorders>
              <w:top w:val="nil"/>
              <w:left w:val="single" w:sz="8" w:space="0" w:color="auto"/>
              <w:bottom w:val="single" w:sz="8" w:space="0" w:color="auto"/>
              <w:right w:val="single" w:sz="8" w:space="0" w:color="auto"/>
            </w:tcBorders>
            <w:vAlign w:val="bottom"/>
          </w:tcPr>
          <w:p w14:paraId="1C265375" w14:textId="77777777" w:rsidR="00FB774E" w:rsidRPr="0002336F" w:rsidRDefault="00FB774E" w:rsidP="00FB774E">
            <w:pPr>
              <w:tabs>
                <w:tab w:val="left" w:pos="1695"/>
              </w:tabs>
              <w:jc w:val="center"/>
              <w:rPr>
                <w:rFonts w:ascii="Arial" w:hAnsi="Arial" w:cs="Arial"/>
                <w:sz w:val="22"/>
                <w:szCs w:val="22"/>
                <w:lang w:val="sr-Latn-RS"/>
              </w:rPr>
            </w:pPr>
            <w:r w:rsidRPr="0002336F">
              <w:rPr>
                <w:rFonts w:ascii="Arial" w:hAnsi="Arial" w:cs="Arial"/>
                <w:sz w:val="22"/>
                <w:szCs w:val="22"/>
              </w:rPr>
              <w:t>3.</w:t>
            </w:r>
          </w:p>
        </w:tc>
        <w:tc>
          <w:tcPr>
            <w:tcW w:w="3089" w:type="dxa"/>
            <w:tcBorders>
              <w:top w:val="nil"/>
              <w:left w:val="single" w:sz="8" w:space="0" w:color="auto"/>
              <w:bottom w:val="single" w:sz="8" w:space="0" w:color="auto"/>
              <w:right w:val="single" w:sz="8" w:space="0" w:color="auto"/>
            </w:tcBorders>
          </w:tcPr>
          <w:p w14:paraId="2E9CEF8F" w14:textId="77777777" w:rsidR="00FB774E" w:rsidRDefault="00FB774E" w:rsidP="00FB774E">
            <w:pPr>
              <w:rPr>
                <w:rFonts w:ascii="Arial" w:hAnsi="Arial" w:cs="Arial"/>
                <w:sz w:val="22"/>
                <w:szCs w:val="22"/>
                <w:lang w:val="sr-Cyrl-RS"/>
              </w:rPr>
            </w:pPr>
          </w:p>
          <w:p w14:paraId="055C7E8F" w14:textId="559F1FCF" w:rsidR="00FB774E" w:rsidRPr="0002336F" w:rsidRDefault="00FB774E" w:rsidP="00FB774E">
            <w:pPr>
              <w:tabs>
                <w:tab w:val="left" w:pos="1695"/>
              </w:tabs>
              <w:jc w:val="both"/>
              <w:rPr>
                <w:rFonts w:ascii="Arial" w:hAnsi="Arial" w:cs="Arial"/>
                <w:bCs/>
                <w:sz w:val="22"/>
                <w:szCs w:val="22"/>
                <w:lang w:val="ru-RU"/>
              </w:rPr>
            </w:pPr>
            <w:r>
              <w:rPr>
                <w:rFonts w:ascii="Arial" w:hAnsi="Arial" w:cs="Arial"/>
                <w:sz w:val="22"/>
                <w:szCs w:val="22"/>
                <w:lang w:val="sr-Cyrl-RS"/>
              </w:rPr>
              <w:t>Глава за најлон за моторни тример (</w:t>
            </w:r>
            <w:r>
              <w:rPr>
                <w:rFonts w:ascii="Arial" w:hAnsi="Arial" w:cs="Arial"/>
                <w:sz w:val="22"/>
                <w:szCs w:val="22"/>
                <w:lang w:val="sr-Latn-RS"/>
              </w:rPr>
              <w:t>ALPINA STAR 55</w:t>
            </w:r>
            <w:r>
              <w:rPr>
                <w:rFonts w:ascii="Arial" w:hAnsi="Arial" w:cs="Arial"/>
                <w:sz w:val="22"/>
                <w:szCs w:val="22"/>
                <w:lang w:val="sr-Cyrl-RS"/>
              </w:rPr>
              <w:t xml:space="preserve"> </w:t>
            </w:r>
            <w:r>
              <w:rPr>
                <w:rFonts w:ascii="Arial" w:hAnsi="Arial" w:cs="Arial"/>
                <w:sz w:val="22"/>
                <w:szCs w:val="22"/>
                <w:lang w:val="sr-Latn-RS"/>
              </w:rPr>
              <w:t>D)</w:t>
            </w:r>
          </w:p>
        </w:tc>
        <w:tc>
          <w:tcPr>
            <w:tcW w:w="1278" w:type="dxa"/>
            <w:tcBorders>
              <w:top w:val="nil"/>
              <w:left w:val="single" w:sz="4" w:space="0" w:color="auto"/>
              <w:bottom w:val="single" w:sz="8" w:space="0" w:color="auto"/>
              <w:right w:val="single" w:sz="4" w:space="0" w:color="auto"/>
            </w:tcBorders>
            <w:vAlign w:val="bottom"/>
          </w:tcPr>
          <w:p w14:paraId="486FD943" w14:textId="00FD9742" w:rsidR="00FB774E" w:rsidRPr="0002336F" w:rsidRDefault="00FB774E" w:rsidP="00FB774E">
            <w:pPr>
              <w:tabs>
                <w:tab w:val="left" w:pos="1695"/>
              </w:tabs>
              <w:jc w:val="center"/>
              <w:rPr>
                <w:rFonts w:ascii="Arial" w:hAnsi="Arial" w:cs="Arial"/>
                <w:sz w:val="22"/>
                <w:szCs w:val="22"/>
                <w:lang w:val="sr-Cyrl-RS"/>
              </w:rPr>
            </w:pPr>
            <w:r>
              <w:rPr>
                <w:rFonts w:ascii="Arial" w:hAnsi="Arial" w:cs="Arial"/>
                <w:sz w:val="22"/>
                <w:szCs w:val="22"/>
                <w:lang w:val="sr-Cyrl-RS"/>
              </w:rPr>
              <w:t>1 ком</w:t>
            </w:r>
          </w:p>
        </w:tc>
        <w:tc>
          <w:tcPr>
            <w:tcW w:w="1940" w:type="dxa"/>
            <w:vAlign w:val="center"/>
          </w:tcPr>
          <w:p w14:paraId="05EECAB7" w14:textId="77777777" w:rsidR="00FB774E" w:rsidRPr="0002336F" w:rsidRDefault="00FB774E" w:rsidP="00FB774E">
            <w:pPr>
              <w:tabs>
                <w:tab w:val="left" w:pos="1695"/>
              </w:tabs>
              <w:jc w:val="both"/>
              <w:rPr>
                <w:rFonts w:ascii="Arial" w:hAnsi="Arial" w:cs="Arial"/>
                <w:sz w:val="22"/>
                <w:szCs w:val="22"/>
              </w:rPr>
            </w:pPr>
          </w:p>
        </w:tc>
        <w:tc>
          <w:tcPr>
            <w:tcW w:w="1394" w:type="dxa"/>
            <w:vAlign w:val="center"/>
          </w:tcPr>
          <w:p w14:paraId="34E38D1F" w14:textId="77777777" w:rsidR="00FB774E" w:rsidRPr="0002336F" w:rsidRDefault="00FB774E" w:rsidP="00FB774E">
            <w:pPr>
              <w:tabs>
                <w:tab w:val="left" w:pos="1695"/>
              </w:tabs>
              <w:jc w:val="both"/>
              <w:rPr>
                <w:rFonts w:ascii="Arial" w:hAnsi="Arial" w:cs="Arial"/>
                <w:sz w:val="22"/>
                <w:szCs w:val="22"/>
              </w:rPr>
            </w:pPr>
          </w:p>
        </w:tc>
        <w:tc>
          <w:tcPr>
            <w:tcW w:w="1539" w:type="dxa"/>
            <w:vAlign w:val="center"/>
          </w:tcPr>
          <w:p w14:paraId="18A9B269" w14:textId="77777777" w:rsidR="00FB774E" w:rsidRPr="0002336F" w:rsidRDefault="00FB774E" w:rsidP="00FB774E">
            <w:pPr>
              <w:tabs>
                <w:tab w:val="left" w:pos="1695"/>
              </w:tabs>
              <w:jc w:val="both"/>
              <w:rPr>
                <w:rFonts w:ascii="Arial" w:hAnsi="Arial" w:cs="Arial"/>
                <w:sz w:val="22"/>
                <w:szCs w:val="22"/>
              </w:rPr>
            </w:pPr>
          </w:p>
        </w:tc>
      </w:tr>
      <w:tr w:rsidR="00FB774E" w:rsidRPr="0002336F" w14:paraId="0F934425" w14:textId="77777777" w:rsidTr="0002336F">
        <w:trPr>
          <w:trHeight w:val="272"/>
        </w:trPr>
        <w:tc>
          <w:tcPr>
            <w:tcW w:w="686" w:type="dxa"/>
            <w:tcBorders>
              <w:top w:val="nil"/>
              <w:left w:val="single" w:sz="8" w:space="0" w:color="auto"/>
              <w:bottom w:val="single" w:sz="8" w:space="0" w:color="auto"/>
              <w:right w:val="single" w:sz="8" w:space="0" w:color="auto"/>
            </w:tcBorders>
            <w:vAlign w:val="bottom"/>
          </w:tcPr>
          <w:p w14:paraId="207FDB9A" w14:textId="77777777" w:rsidR="00FB774E" w:rsidRPr="0002336F" w:rsidRDefault="00FB774E" w:rsidP="00FB774E">
            <w:pPr>
              <w:tabs>
                <w:tab w:val="left" w:pos="1695"/>
              </w:tabs>
              <w:jc w:val="center"/>
              <w:rPr>
                <w:rFonts w:ascii="Arial" w:hAnsi="Arial" w:cs="Arial"/>
                <w:sz w:val="22"/>
                <w:szCs w:val="22"/>
                <w:lang w:val="sr-Latn-RS"/>
              </w:rPr>
            </w:pPr>
            <w:r w:rsidRPr="0002336F">
              <w:rPr>
                <w:rFonts w:ascii="Arial" w:hAnsi="Arial" w:cs="Arial"/>
                <w:sz w:val="22"/>
                <w:szCs w:val="22"/>
                <w:lang w:val="sr-Cyrl-RS"/>
              </w:rPr>
              <w:t>4.</w:t>
            </w:r>
          </w:p>
        </w:tc>
        <w:tc>
          <w:tcPr>
            <w:tcW w:w="3089" w:type="dxa"/>
            <w:tcBorders>
              <w:top w:val="nil"/>
              <w:left w:val="single" w:sz="8" w:space="0" w:color="auto"/>
              <w:bottom w:val="single" w:sz="8" w:space="0" w:color="auto"/>
              <w:right w:val="single" w:sz="8" w:space="0" w:color="auto"/>
            </w:tcBorders>
          </w:tcPr>
          <w:p w14:paraId="54942064" w14:textId="77777777" w:rsidR="00FB774E" w:rsidRDefault="00FB774E" w:rsidP="00FB774E">
            <w:pPr>
              <w:rPr>
                <w:rFonts w:ascii="Arial" w:hAnsi="Arial" w:cs="Arial"/>
                <w:sz w:val="22"/>
                <w:szCs w:val="22"/>
                <w:lang w:val="sr-Cyrl-RS"/>
              </w:rPr>
            </w:pPr>
          </w:p>
          <w:p w14:paraId="641854B2" w14:textId="51AB6E26" w:rsidR="00FB774E" w:rsidRPr="0002336F" w:rsidRDefault="00FB774E" w:rsidP="00FB774E">
            <w:pPr>
              <w:tabs>
                <w:tab w:val="left" w:pos="1695"/>
              </w:tabs>
              <w:jc w:val="both"/>
              <w:rPr>
                <w:rFonts w:ascii="Arial" w:hAnsi="Arial" w:cs="Arial"/>
                <w:bCs/>
                <w:sz w:val="22"/>
                <w:szCs w:val="22"/>
                <w:lang w:val="ru-RU"/>
              </w:rPr>
            </w:pPr>
            <w:r>
              <w:rPr>
                <w:rFonts w:ascii="Arial" w:hAnsi="Arial" w:cs="Arial"/>
                <w:sz w:val="22"/>
                <w:szCs w:val="22"/>
                <w:lang w:val="sr-Cyrl-RS"/>
              </w:rPr>
              <w:t xml:space="preserve">Мотрно уље </w:t>
            </w:r>
            <w:r>
              <w:rPr>
                <w:rFonts w:ascii="Arial" w:hAnsi="Arial" w:cs="Arial"/>
                <w:sz w:val="22"/>
                <w:szCs w:val="22"/>
                <w:lang w:val="sr-Latn-RS"/>
              </w:rPr>
              <w:t xml:space="preserve">SAE-30, 1 </w:t>
            </w:r>
            <w:r>
              <w:rPr>
                <w:rFonts w:ascii="Arial" w:hAnsi="Arial" w:cs="Arial"/>
                <w:sz w:val="22"/>
                <w:szCs w:val="22"/>
                <w:lang w:val="sr-Cyrl-RS"/>
              </w:rPr>
              <w:t>л</w:t>
            </w:r>
          </w:p>
        </w:tc>
        <w:tc>
          <w:tcPr>
            <w:tcW w:w="1278" w:type="dxa"/>
            <w:tcBorders>
              <w:top w:val="nil"/>
              <w:left w:val="single" w:sz="4" w:space="0" w:color="auto"/>
              <w:bottom w:val="single" w:sz="8" w:space="0" w:color="auto"/>
              <w:right w:val="single" w:sz="4" w:space="0" w:color="auto"/>
            </w:tcBorders>
            <w:vAlign w:val="bottom"/>
          </w:tcPr>
          <w:p w14:paraId="147621E2" w14:textId="1BA078AD" w:rsidR="00FB774E" w:rsidRPr="0002336F" w:rsidRDefault="00FB774E" w:rsidP="00FB774E">
            <w:pPr>
              <w:tabs>
                <w:tab w:val="left" w:pos="1695"/>
              </w:tabs>
              <w:jc w:val="center"/>
              <w:rPr>
                <w:rFonts w:ascii="Arial" w:hAnsi="Arial" w:cs="Arial"/>
                <w:sz w:val="22"/>
                <w:szCs w:val="22"/>
                <w:lang w:val="sr-Cyrl-RS"/>
              </w:rPr>
            </w:pPr>
            <w:r>
              <w:rPr>
                <w:rFonts w:ascii="Arial" w:hAnsi="Arial" w:cs="Arial"/>
                <w:sz w:val="22"/>
                <w:szCs w:val="22"/>
                <w:lang w:val="sr-Cyrl-RS"/>
              </w:rPr>
              <w:t>1 л</w:t>
            </w:r>
          </w:p>
        </w:tc>
        <w:tc>
          <w:tcPr>
            <w:tcW w:w="1940" w:type="dxa"/>
            <w:vAlign w:val="center"/>
          </w:tcPr>
          <w:p w14:paraId="12FEA030" w14:textId="77777777" w:rsidR="00FB774E" w:rsidRPr="0002336F" w:rsidRDefault="00FB774E" w:rsidP="00FB774E">
            <w:pPr>
              <w:tabs>
                <w:tab w:val="left" w:pos="1695"/>
              </w:tabs>
              <w:jc w:val="both"/>
              <w:rPr>
                <w:rFonts w:ascii="Arial" w:hAnsi="Arial" w:cs="Arial"/>
                <w:sz w:val="22"/>
                <w:szCs w:val="22"/>
              </w:rPr>
            </w:pPr>
          </w:p>
        </w:tc>
        <w:tc>
          <w:tcPr>
            <w:tcW w:w="1394" w:type="dxa"/>
            <w:vAlign w:val="center"/>
          </w:tcPr>
          <w:p w14:paraId="4D54170C" w14:textId="77777777" w:rsidR="00FB774E" w:rsidRPr="0002336F" w:rsidRDefault="00FB774E" w:rsidP="00FB774E">
            <w:pPr>
              <w:tabs>
                <w:tab w:val="left" w:pos="1695"/>
              </w:tabs>
              <w:jc w:val="both"/>
              <w:rPr>
                <w:rFonts w:ascii="Arial" w:hAnsi="Arial" w:cs="Arial"/>
                <w:sz w:val="22"/>
                <w:szCs w:val="22"/>
              </w:rPr>
            </w:pPr>
          </w:p>
        </w:tc>
        <w:tc>
          <w:tcPr>
            <w:tcW w:w="1539" w:type="dxa"/>
            <w:vAlign w:val="center"/>
          </w:tcPr>
          <w:p w14:paraId="2E04F762" w14:textId="77777777" w:rsidR="00FB774E" w:rsidRPr="0002336F" w:rsidRDefault="00FB774E" w:rsidP="00FB774E">
            <w:pPr>
              <w:tabs>
                <w:tab w:val="left" w:pos="1695"/>
              </w:tabs>
              <w:jc w:val="both"/>
              <w:rPr>
                <w:rFonts w:ascii="Arial" w:hAnsi="Arial" w:cs="Arial"/>
                <w:sz w:val="22"/>
                <w:szCs w:val="22"/>
              </w:rPr>
            </w:pPr>
          </w:p>
        </w:tc>
      </w:tr>
      <w:tr w:rsidR="00FB774E" w:rsidRPr="0002336F" w14:paraId="3864F5FC" w14:textId="77777777" w:rsidTr="0002336F">
        <w:trPr>
          <w:trHeight w:val="272"/>
        </w:trPr>
        <w:tc>
          <w:tcPr>
            <w:tcW w:w="686" w:type="dxa"/>
            <w:tcBorders>
              <w:top w:val="nil"/>
              <w:left w:val="single" w:sz="8" w:space="0" w:color="auto"/>
              <w:bottom w:val="single" w:sz="8" w:space="0" w:color="auto"/>
              <w:right w:val="single" w:sz="8" w:space="0" w:color="auto"/>
            </w:tcBorders>
            <w:vAlign w:val="bottom"/>
          </w:tcPr>
          <w:p w14:paraId="1FA9F53E" w14:textId="77777777" w:rsidR="00FB774E" w:rsidRPr="0002336F" w:rsidRDefault="00FB774E" w:rsidP="00FB774E">
            <w:pPr>
              <w:tabs>
                <w:tab w:val="left" w:pos="1695"/>
              </w:tabs>
              <w:jc w:val="center"/>
              <w:rPr>
                <w:rFonts w:ascii="Arial" w:hAnsi="Arial" w:cs="Arial"/>
                <w:sz w:val="22"/>
                <w:szCs w:val="22"/>
                <w:lang w:val="sr-Latn-RS"/>
              </w:rPr>
            </w:pPr>
            <w:r w:rsidRPr="0002336F">
              <w:rPr>
                <w:rFonts w:ascii="Arial" w:hAnsi="Arial" w:cs="Arial"/>
                <w:sz w:val="22"/>
                <w:szCs w:val="22"/>
                <w:lang w:val="sr-Cyrl-RS"/>
              </w:rPr>
              <w:t>5.</w:t>
            </w:r>
          </w:p>
        </w:tc>
        <w:tc>
          <w:tcPr>
            <w:tcW w:w="3089" w:type="dxa"/>
            <w:tcBorders>
              <w:top w:val="nil"/>
              <w:left w:val="single" w:sz="8" w:space="0" w:color="auto"/>
              <w:bottom w:val="single" w:sz="8" w:space="0" w:color="auto"/>
              <w:right w:val="single" w:sz="8" w:space="0" w:color="auto"/>
            </w:tcBorders>
          </w:tcPr>
          <w:p w14:paraId="38AD8F22" w14:textId="77777777" w:rsidR="00FB774E" w:rsidRDefault="00FB774E" w:rsidP="00FB774E">
            <w:pPr>
              <w:rPr>
                <w:rFonts w:ascii="Arial" w:hAnsi="Arial" w:cs="Arial"/>
                <w:sz w:val="22"/>
                <w:szCs w:val="22"/>
                <w:lang w:val="sr-Cyrl-RS"/>
              </w:rPr>
            </w:pPr>
          </w:p>
          <w:p w14:paraId="56320F08" w14:textId="7558D155" w:rsidR="00FB774E" w:rsidRPr="0002336F" w:rsidRDefault="00FB774E" w:rsidP="00FB774E">
            <w:pPr>
              <w:tabs>
                <w:tab w:val="left" w:pos="1695"/>
              </w:tabs>
              <w:jc w:val="both"/>
              <w:rPr>
                <w:rFonts w:ascii="Arial" w:hAnsi="Arial" w:cs="Arial"/>
                <w:sz w:val="22"/>
                <w:szCs w:val="22"/>
              </w:rPr>
            </w:pPr>
            <w:r>
              <w:rPr>
                <w:rFonts w:ascii="Arial" w:hAnsi="Arial" w:cs="Arial"/>
                <w:sz w:val="22"/>
                <w:szCs w:val="22"/>
                <w:lang w:val="sr-Cyrl-RS"/>
              </w:rPr>
              <w:t>Уже за паљење фрезе</w:t>
            </w:r>
            <w:r>
              <w:rPr>
                <w:rFonts w:ascii="Arial" w:hAnsi="Arial" w:cs="Arial"/>
                <w:sz w:val="22"/>
                <w:szCs w:val="22"/>
                <w:lang w:val="sr-Latn-RS"/>
              </w:rPr>
              <w:t xml:space="preserve"> (DMB-509, </w:t>
            </w:r>
            <w:r>
              <w:rPr>
                <w:rFonts w:ascii="Arial" w:hAnsi="Arial" w:cs="Arial"/>
                <w:sz w:val="22"/>
                <w:szCs w:val="22"/>
                <w:lang w:val="sr-Cyrl-RS"/>
              </w:rPr>
              <w:t>дизел)</w:t>
            </w:r>
            <w:r>
              <w:rPr>
                <w:rFonts w:ascii="Arial" w:hAnsi="Arial" w:cs="Arial"/>
                <w:sz w:val="22"/>
                <w:szCs w:val="22"/>
                <w:lang w:val="sr-Latn-RS"/>
              </w:rPr>
              <w:t xml:space="preserve"> </w:t>
            </w:r>
          </w:p>
        </w:tc>
        <w:tc>
          <w:tcPr>
            <w:tcW w:w="1278" w:type="dxa"/>
            <w:tcBorders>
              <w:top w:val="nil"/>
              <w:left w:val="single" w:sz="4" w:space="0" w:color="auto"/>
              <w:bottom w:val="single" w:sz="8" w:space="0" w:color="auto"/>
              <w:right w:val="single" w:sz="4" w:space="0" w:color="auto"/>
            </w:tcBorders>
            <w:vAlign w:val="bottom"/>
          </w:tcPr>
          <w:p w14:paraId="597798FF" w14:textId="76423314" w:rsidR="00FB774E" w:rsidRPr="0002336F" w:rsidRDefault="00FB774E" w:rsidP="00FB774E">
            <w:pPr>
              <w:tabs>
                <w:tab w:val="left" w:pos="1695"/>
              </w:tabs>
              <w:jc w:val="center"/>
              <w:rPr>
                <w:rFonts w:ascii="Arial" w:hAnsi="Arial" w:cs="Arial"/>
                <w:sz w:val="22"/>
                <w:szCs w:val="22"/>
                <w:lang w:val="sr-Cyrl-RS"/>
              </w:rPr>
            </w:pPr>
            <w:r>
              <w:rPr>
                <w:rFonts w:ascii="Arial" w:hAnsi="Arial" w:cs="Arial"/>
                <w:sz w:val="22"/>
                <w:szCs w:val="22"/>
                <w:lang w:val="sr-Cyrl-RS"/>
              </w:rPr>
              <w:t>1 ком</w:t>
            </w:r>
          </w:p>
        </w:tc>
        <w:tc>
          <w:tcPr>
            <w:tcW w:w="1940" w:type="dxa"/>
            <w:vAlign w:val="center"/>
          </w:tcPr>
          <w:p w14:paraId="5C354879" w14:textId="77777777" w:rsidR="00FB774E" w:rsidRPr="0002336F" w:rsidRDefault="00FB774E" w:rsidP="00FB774E">
            <w:pPr>
              <w:tabs>
                <w:tab w:val="left" w:pos="1695"/>
              </w:tabs>
              <w:jc w:val="both"/>
              <w:rPr>
                <w:rFonts w:ascii="Arial" w:hAnsi="Arial" w:cs="Arial"/>
                <w:sz w:val="22"/>
                <w:szCs w:val="22"/>
              </w:rPr>
            </w:pPr>
          </w:p>
        </w:tc>
        <w:tc>
          <w:tcPr>
            <w:tcW w:w="1394" w:type="dxa"/>
            <w:vAlign w:val="center"/>
          </w:tcPr>
          <w:p w14:paraId="032A41FF" w14:textId="77777777" w:rsidR="00FB774E" w:rsidRPr="0002336F" w:rsidRDefault="00FB774E" w:rsidP="00FB774E">
            <w:pPr>
              <w:tabs>
                <w:tab w:val="left" w:pos="1695"/>
              </w:tabs>
              <w:jc w:val="both"/>
              <w:rPr>
                <w:rFonts w:ascii="Arial" w:hAnsi="Arial" w:cs="Arial"/>
                <w:sz w:val="22"/>
                <w:szCs w:val="22"/>
              </w:rPr>
            </w:pPr>
          </w:p>
        </w:tc>
        <w:tc>
          <w:tcPr>
            <w:tcW w:w="1539" w:type="dxa"/>
            <w:vAlign w:val="center"/>
          </w:tcPr>
          <w:p w14:paraId="073286AB" w14:textId="77777777" w:rsidR="00FB774E" w:rsidRPr="0002336F" w:rsidRDefault="00FB774E" w:rsidP="00FB774E">
            <w:pPr>
              <w:tabs>
                <w:tab w:val="left" w:pos="1695"/>
              </w:tabs>
              <w:jc w:val="both"/>
              <w:rPr>
                <w:rFonts w:ascii="Arial" w:hAnsi="Arial" w:cs="Arial"/>
                <w:sz w:val="22"/>
                <w:szCs w:val="22"/>
              </w:rPr>
            </w:pPr>
          </w:p>
        </w:tc>
      </w:tr>
      <w:tr w:rsidR="00FB774E" w:rsidRPr="0002336F" w14:paraId="1B8BC62D" w14:textId="77777777" w:rsidTr="0002336F">
        <w:trPr>
          <w:trHeight w:val="503"/>
        </w:trPr>
        <w:tc>
          <w:tcPr>
            <w:tcW w:w="8387" w:type="dxa"/>
            <w:gridSpan w:val="5"/>
            <w:vAlign w:val="center"/>
          </w:tcPr>
          <w:p w14:paraId="33F7EFA1" w14:textId="77777777" w:rsidR="00FB774E" w:rsidRPr="0002336F" w:rsidRDefault="00FB774E" w:rsidP="00FB774E">
            <w:pPr>
              <w:tabs>
                <w:tab w:val="left" w:pos="1695"/>
              </w:tabs>
              <w:jc w:val="right"/>
              <w:rPr>
                <w:rFonts w:ascii="Arial" w:hAnsi="Arial" w:cs="Arial"/>
                <w:sz w:val="22"/>
                <w:szCs w:val="22"/>
              </w:rPr>
            </w:pPr>
            <w:r w:rsidRPr="0002336F">
              <w:rPr>
                <w:rFonts w:ascii="Arial" w:hAnsi="Arial" w:cs="Arial"/>
                <w:b/>
                <w:i/>
                <w:sz w:val="22"/>
                <w:szCs w:val="22"/>
              </w:rPr>
              <w:t>Укупна вредност без ПДВ-а :</w:t>
            </w:r>
          </w:p>
        </w:tc>
        <w:tc>
          <w:tcPr>
            <w:tcW w:w="1539" w:type="dxa"/>
            <w:vAlign w:val="center"/>
          </w:tcPr>
          <w:p w14:paraId="49B0B7E6" w14:textId="77777777" w:rsidR="00FB774E" w:rsidRPr="0002336F" w:rsidRDefault="00FB774E" w:rsidP="00FB774E">
            <w:pPr>
              <w:tabs>
                <w:tab w:val="left" w:pos="1695"/>
              </w:tabs>
              <w:jc w:val="both"/>
              <w:rPr>
                <w:rFonts w:ascii="Arial" w:hAnsi="Arial" w:cs="Arial"/>
                <w:sz w:val="22"/>
                <w:szCs w:val="22"/>
              </w:rPr>
            </w:pPr>
          </w:p>
        </w:tc>
      </w:tr>
      <w:tr w:rsidR="00FB774E" w:rsidRPr="0002336F" w14:paraId="391820BE" w14:textId="77777777" w:rsidTr="0002336F">
        <w:trPr>
          <w:trHeight w:val="350"/>
        </w:trPr>
        <w:tc>
          <w:tcPr>
            <w:tcW w:w="8387" w:type="dxa"/>
            <w:gridSpan w:val="5"/>
            <w:vAlign w:val="center"/>
          </w:tcPr>
          <w:p w14:paraId="5C3E7B19" w14:textId="77777777" w:rsidR="00FB774E" w:rsidRPr="0002336F" w:rsidRDefault="00FB774E" w:rsidP="00FB774E">
            <w:pPr>
              <w:tabs>
                <w:tab w:val="left" w:pos="1695"/>
              </w:tabs>
              <w:jc w:val="right"/>
              <w:rPr>
                <w:rFonts w:ascii="Arial" w:hAnsi="Arial" w:cs="Arial"/>
                <w:b/>
                <w:i/>
                <w:sz w:val="22"/>
                <w:szCs w:val="22"/>
                <w:lang w:val="sr-Latn-RS"/>
              </w:rPr>
            </w:pPr>
            <w:r w:rsidRPr="0002336F">
              <w:rPr>
                <w:rFonts w:ascii="Arial" w:hAnsi="Arial" w:cs="Arial"/>
                <w:b/>
                <w:i/>
                <w:sz w:val="22"/>
                <w:szCs w:val="22"/>
                <w:lang w:val="sr-Cyrl-RS"/>
              </w:rPr>
              <w:t>Износ ПДВ</w:t>
            </w:r>
            <w:r w:rsidRPr="0002336F">
              <w:rPr>
                <w:rFonts w:ascii="Arial" w:hAnsi="Arial" w:cs="Arial"/>
                <w:b/>
                <w:i/>
                <w:sz w:val="22"/>
                <w:szCs w:val="22"/>
                <w:lang w:val="sr-Latn-RS"/>
              </w:rPr>
              <w:t>:</w:t>
            </w:r>
          </w:p>
        </w:tc>
        <w:tc>
          <w:tcPr>
            <w:tcW w:w="1539" w:type="dxa"/>
            <w:vAlign w:val="center"/>
          </w:tcPr>
          <w:p w14:paraId="6405443F" w14:textId="77777777" w:rsidR="00FB774E" w:rsidRPr="0002336F" w:rsidRDefault="00FB774E" w:rsidP="00FB774E">
            <w:pPr>
              <w:tabs>
                <w:tab w:val="left" w:pos="1695"/>
              </w:tabs>
              <w:jc w:val="both"/>
              <w:rPr>
                <w:rFonts w:ascii="Arial" w:hAnsi="Arial" w:cs="Arial"/>
                <w:sz w:val="22"/>
                <w:szCs w:val="22"/>
              </w:rPr>
            </w:pPr>
          </w:p>
        </w:tc>
      </w:tr>
      <w:tr w:rsidR="00FB774E" w:rsidRPr="0002336F" w14:paraId="374AC15D" w14:textId="77777777" w:rsidTr="0002336F">
        <w:trPr>
          <w:trHeight w:val="413"/>
        </w:trPr>
        <w:tc>
          <w:tcPr>
            <w:tcW w:w="8387" w:type="dxa"/>
            <w:gridSpan w:val="5"/>
            <w:vAlign w:val="center"/>
          </w:tcPr>
          <w:p w14:paraId="6DACFC87" w14:textId="77777777" w:rsidR="00FB774E" w:rsidRPr="0002336F" w:rsidRDefault="00FB774E" w:rsidP="00FB774E">
            <w:pPr>
              <w:tabs>
                <w:tab w:val="left" w:pos="1695"/>
              </w:tabs>
              <w:jc w:val="right"/>
              <w:rPr>
                <w:rFonts w:ascii="Arial" w:hAnsi="Arial" w:cs="Arial"/>
                <w:sz w:val="22"/>
                <w:szCs w:val="22"/>
              </w:rPr>
            </w:pPr>
            <w:r w:rsidRPr="0002336F">
              <w:rPr>
                <w:rFonts w:ascii="Arial" w:hAnsi="Arial" w:cs="Arial"/>
                <w:b/>
                <w:i/>
                <w:sz w:val="22"/>
                <w:szCs w:val="22"/>
              </w:rPr>
              <w:t>Укупна вредност са ПДВ-ом :</w:t>
            </w:r>
          </w:p>
        </w:tc>
        <w:tc>
          <w:tcPr>
            <w:tcW w:w="1539" w:type="dxa"/>
            <w:vAlign w:val="center"/>
          </w:tcPr>
          <w:p w14:paraId="2060A947" w14:textId="77777777" w:rsidR="00FB774E" w:rsidRPr="0002336F" w:rsidRDefault="00FB774E" w:rsidP="00FB774E">
            <w:pPr>
              <w:tabs>
                <w:tab w:val="left" w:pos="1695"/>
              </w:tabs>
              <w:jc w:val="both"/>
              <w:rPr>
                <w:rFonts w:ascii="Arial" w:hAnsi="Arial" w:cs="Arial"/>
                <w:sz w:val="22"/>
                <w:szCs w:val="22"/>
              </w:rPr>
            </w:pPr>
          </w:p>
        </w:tc>
      </w:tr>
    </w:tbl>
    <w:p w14:paraId="49E8EBF2" w14:textId="77777777" w:rsidR="0002336F" w:rsidRPr="0002336F" w:rsidRDefault="0002336F" w:rsidP="0002336F">
      <w:pPr>
        <w:tabs>
          <w:tab w:val="left" w:pos="1695"/>
        </w:tabs>
        <w:jc w:val="both"/>
        <w:rPr>
          <w:rFonts w:ascii="Arial" w:hAnsi="Arial" w:cs="Arial"/>
          <w:sz w:val="22"/>
          <w:szCs w:val="22"/>
        </w:rPr>
      </w:pPr>
    </w:p>
    <w:p w14:paraId="07B0709E" w14:textId="77777777" w:rsidR="0002336F" w:rsidRPr="0002336F" w:rsidRDefault="0002336F" w:rsidP="0002336F">
      <w:pPr>
        <w:tabs>
          <w:tab w:val="left" w:pos="1695"/>
        </w:tabs>
        <w:jc w:val="both"/>
        <w:rPr>
          <w:rFonts w:ascii="Arial" w:hAnsi="Arial" w:cs="Arial"/>
          <w:sz w:val="22"/>
          <w:szCs w:val="22"/>
        </w:rPr>
      </w:pPr>
    </w:p>
    <w:p w14:paraId="16DD1EBD" w14:textId="77777777" w:rsidR="0002336F" w:rsidRPr="0002336F" w:rsidRDefault="0002336F" w:rsidP="0002336F">
      <w:pPr>
        <w:tabs>
          <w:tab w:val="left" w:pos="1695"/>
        </w:tabs>
        <w:jc w:val="both"/>
        <w:rPr>
          <w:rFonts w:ascii="Arial" w:hAnsi="Arial" w:cs="Arial"/>
          <w:sz w:val="22"/>
          <w:szCs w:val="22"/>
        </w:rPr>
      </w:pPr>
    </w:p>
    <w:p w14:paraId="3BF0FB1F" w14:textId="77777777" w:rsidR="0002336F" w:rsidRPr="0002336F" w:rsidRDefault="0002336F" w:rsidP="0002336F">
      <w:pPr>
        <w:tabs>
          <w:tab w:val="left" w:pos="1695"/>
        </w:tabs>
        <w:jc w:val="both"/>
        <w:rPr>
          <w:rFonts w:ascii="Arial" w:hAnsi="Arial" w:cs="Arial"/>
          <w:sz w:val="22"/>
          <w:szCs w:val="22"/>
        </w:rPr>
      </w:pPr>
    </w:p>
    <w:p w14:paraId="26DEB286" w14:textId="77777777" w:rsidR="0002336F" w:rsidRPr="0002336F" w:rsidRDefault="0002336F" w:rsidP="0002336F">
      <w:pPr>
        <w:tabs>
          <w:tab w:val="left" w:pos="1695"/>
        </w:tabs>
        <w:jc w:val="both"/>
        <w:rPr>
          <w:rFonts w:ascii="Arial" w:hAnsi="Arial" w:cs="Arial"/>
          <w:sz w:val="22"/>
          <w:szCs w:val="22"/>
        </w:rPr>
      </w:pPr>
    </w:p>
    <w:tbl>
      <w:tblPr>
        <w:tblW w:w="0" w:type="auto"/>
        <w:jc w:val="center"/>
        <w:tblLook w:val="01E0" w:firstRow="1" w:lastRow="1" w:firstColumn="1" w:lastColumn="1" w:noHBand="0" w:noVBand="0"/>
      </w:tblPr>
      <w:tblGrid>
        <w:gridCol w:w="3510"/>
        <w:gridCol w:w="1918"/>
        <w:gridCol w:w="3646"/>
      </w:tblGrid>
      <w:tr w:rsidR="0002336F" w:rsidRPr="0002336F" w14:paraId="3B7E8AB2" w14:textId="77777777" w:rsidTr="00B86C5F">
        <w:trPr>
          <w:jc w:val="center"/>
        </w:trPr>
        <w:tc>
          <w:tcPr>
            <w:tcW w:w="3652" w:type="dxa"/>
          </w:tcPr>
          <w:p w14:paraId="4873857D" w14:textId="77777777" w:rsidR="0002336F" w:rsidRPr="0002336F" w:rsidRDefault="0002336F" w:rsidP="0002336F">
            <w:pPr>
              <w:tabs>
                <w:tab w:val="left" w:pos="1695"/>
              </w:tabs>
              <w:jc w:val="both"/>
              <w:rPr>
                <w:rFonts w:ascii="Arial" w:hAnsi="Arial" w:cs="Arial"/>
                <w:sz w:val="22"/>
                <w:szCs w:val="22"/>
              </w:rPr>
            </w:pPr>
            <w:r w:rsidRPr="0002336F">
              <w:rPr>
                <w:rFonts w:ascii="Arial" w:hAnsi="Arial" w:cs="Arial"/>
                <w:sz w:val="22"/>
                <w:szCs w:val="22"/>
              </w:rPr>
              <w:t>Датум:</w:t>
            </w:r>
          </w:p>
        </w:tc>
        <w:tc>
          <w:tcPr>
            <w:tcW w:w="1985" w:type="dxa"/>
          </w:tcPr>
          <w:p w14:paraId="12D4D8D7" w14:textId="77777777" w:rsidR="0002336F" w:rsidRPr="0002336F" w:rsidRDefault="0002336F" w:rsidP="0002336F">
            <w:pPr>
              <w:tabs>
                <w:tab w:val="left" w:pos="1695"/>
              </w:tabs>
              <w:jc w:val="both"/>
              <w:rPr>
                <w:rFonts w:ascii="Arial" w:hAnsi="Arial" w:cs="Arial"/>
                <w:sz w:val="22"/>
                <w:szCs w:val="22"/>
              </w:rPr>
            </w:pPr>
            <w:r w:rsidRPr="0002336F">
              <w:rPr>
                <w:rFonts w:ascii="Arial" w:hAnsi="Arial" w:cs="Arial"/>
                <w:sz w:val="22"/>
                <w:szCs w:val="22"/>
              </w:rPr>
              <w:t>М.П.</w:t>
            </w:r>
          </w:p>
        </w:tc>
        <w:tc>
          <w:tcPr>
            <w:tcW w:w="3782" w:type="dxa"/>
          </w:tcPr>
          <w:p w14:paraId="0A8F6E13" w14:textId="77777777" w:rsidR="0002336F" w:rsidRPr="0002336F" w:rsidRDefault="0002336F" w:rsidP="0002336F">
            <w:pPr>
              <w:tabs>
                <w:tab w:val="left" w:pos="1695"/>
              </w:tabs>
              <w:jc w:val="both"/>
              <w:rPr>
                <w:rFonts w:ascii="Arial" w:hAnsi="Arial" w:cs="Arial"/>
                <w:sz w:val="22"/>
                <w:szCs w:val="22"/>
              </w:rPr>
            </w:pPr>
            <w:r w:rsidRPr="0002336F">
              <w:rPr>
                <w:rFonts w:ascii="Arial" w:hAnsi="Arial" w:cs="Arial"/>
                <w:sz w:val="22"/>
                <w:szCs w:val="22"/>
              </w:rPr>
              <w:t>Понуђач:</w:t>
            </w:r>
          </w:p>
        </w:tc>
      </w:tr>
      <w:tr w:rsidR="0002336F" w:rsidRPr="0002336F" w14:paraId="0D6F3477" w14:textId="77777777" w:rsidTr="00B86C5F">
        <w:trPr>
          <w:jc w:val="center"/>
        </w:trPr>
        <w:tc>
          <w:tcPr>
            <w:tcW w:w="3652" w:type="dxa"/>
            <w:vAlign w:val="center"/>
          </w:tcPr>
          <w:p w14:paraId="009BA68F" w14:textId="77777777" w:rsidR="0002336F" w:rsidRPr="0002336F" w:rsidRDefault="0002336F" w:rsidP="0002336F">
            <w:pPr>
              <w:tabs>
                <w:tab w:val="left" w:pos="1695"/>
              </w:tabs>
              <w:jc w:val="both"/>
              <w:rPr>
                <w:rFonts w:ascii="Arial" w:hAnsi="Arial" w:cs="Arial"/>
                <w:sz w:val="22"/>
                <w:szCs w:val="22"/>
              </w:rPr>
            </w:pPr>
          </w:p>
        </w:tc>
        <w:tc>
          <w:tcPr>
            <w:tcW w:w="1985" w:type="dxa"/>
            <w:vAlign w:val="center"/>
          </w:tcPr>
          <w:p w14:paraId="6E5171E5" w14:textId="77777777" w:rsidR="0002336F" w:rsidRPr="0002336F" w:rsidRDefault="0002336F" w:rsidP="0002336F">
            <w:pPr>
              <w:tabs>
                <w:tab w:val="left" w:pos="1695"/>
              </w:tabs>
              <w:jc w:val="both"/>
              <w:rPr>
                <w:rFonts w:ascii="Arial" w:hAnsi="Arial" w:cs="Arial"/>
                <w:sz w:val="22"/>
                <w:szCs w:val="22"/>
              </w:rPr>
            </w:pPr>
          </w:p>
        </w:tc>
        <w:tc>
          <w:tcPr>
            <w:tcW w:w="3782" w:type="dxa"/>
            <w:vAlign w:val="center"/>
          </w:tcPr>
          <w:p w14:paraId="458B5601" w14:textId="77777777" w:rsidR="0002336F" w:rsidRPr="0002336F" w:rsidRDefault="0002336F" w:rsidP="0002336F">
            <w:pPr>
              <w:tabs>
                <w:tab w:val="left" w:pos="1695"/>
              </w:tabs>
              <w:jc w:val="both"/>
              <w:rPr>
                <w:rFonts w:ascii="Arial" w:hAnsi="Arial" w:cs="Arial"/>
                <w:sz w:val="22"/>
                <w:szCs w:val="22"/>
              </w:rPr>
            </w:pPr>
          </w:p>
        </w:tc>
      </w:tr>
      <w:tr w:rsidR="0002336F" w:rsidRPr="0002336F" w14:paraId="3D028521" w14:textId="77777777" w:rsidTr="00B86C5F">
        <w:trPr>
          <w:jc w:val="center"/>
        </w:trPr>
        <w:tc>
          <w:tcPr>
            <w:tcW w:w="3652" w:type="dxa"/>
            <w:tcBorders>
              <w:bottom w:val="single" w:sz="4" w:space="0" w:color="auto"/>
            </w:tcBorders>
            <w:vAlign w:val="center"/>
          </w:tcPr>
          <w:p w14:paraId="7E3C735F" w14:textId="77777777" w:rsidR="0002336F" w:rsidRPr="0002336F" w:rsidRDefault="0002336F" w:rsidP="0002336F">
            <w:pPr>
              <w:tabs>
                <w:tab w:val="left" w:pos="1695"/>
              </w:tabs>
              <w:jc w:val="both"/>
              <w:rPr>
                <w:rFonts w:ascii="Arial" w:hAnsi="Arial" w:cs="Arial"/>
                <w:sz w:val="22"/>
                <w:szCs w:val="22"/>
              </w:rPr>
            </w:pPr>
          </w:p>
        </w:tc>
        <w:tc>
          <w:tcPr>
            <w:tcW w:w="1985" w:type="dxa"/>
            <w:vAlign w:val="center"/>
          </w:tcPr>
          <w:p w14:paraId="702301EA" w14:textId="77777777" w:rsidR="0002336F" w:rsidRPr="0002336F" w:rsidRDefault="0002336F" w:rsidP="0002336F">
            <w:pPr>
              <w:tabs>
                <w:tab w:val="left" w:pos="1695"/>
              </w:tabs>
              <w:jc w:val="both"/>
              <w:rPr>
                <w:rFonts w:ascii="Arial" w:hAnsi="Arial" w:cs="Arial"/>
                <w:sz w:val="22"/>
                <w:szCs w:val="22"/>
              </w:rPr>
            </w:pPr>
          </w:p>
        </w:tc>
        <w:tc>
          <w:tcPr>
            <w:tcW w:w="3782" w:type="dxa"/>
            <w:tcBorders>
              <w:bottom w:val="single" w:sz="4" w:space="0" w:color="auto"/>
            </w:tcBorders>
            <w:vAlign w:val="center"/>
          </w:tcPr>
          <w:p w14:paraId="0A0D5856" w14:textId="77777777" w:rsidR="0002336F" w:rsidRPr="0002336F" w:rsidRDefault="0002336F" w:rsidP="0002336F">
            <w:pPr>
              <w:tabs>
                <w:tab w:val="left" w:pos="1695"/>
              </w:tabs>
              <w:jc w:val="both"/>
              <w:rPr>
                <w:rFonts w:ascii="Arial" w:hAnsi="Arial" w:cs="Arial"/>
                <w:sz w:val="22"/>
                <w:szCs w:val="22"/>
              </w:rPr>
            </w:pPr>
          </w:p>
        </w:tc>
      </w:tr>
    </w:tbl>
    <w:p w14:paraId="24BA0B12" w14:textId="77777777" w:rsidR="0002336F" w:rsidRPr="0002336F" w:rsidRDefault="0002336F" w:rsidP="0002336F">
      <w:pPr>
        <w:tabs>
          <w:tab w:val="left" w:pos="1695"/>
        </w:tabs>
        <w:jc w:val="both"/>
        <w:rPr>
          <w:rFonts w:ascii="Arial" w:hAnsi="Arial" w:cs="Arial"/>
          <w:sz w:val="22"/>
          <w:szCs w:val="22"/>
        </w:rPr>
      </w:pPr>
    </w:p>
    <w:p w14:paraId="196B2BB0" w14:textId="77777777" w:rsidR="0002336F" w:rsidRPr="0002336F" w:rsidRDefault="0002336F" w:rsidP="0002336F">
      <w:pPr>
        <w:tabs>
          <w:tab w:val="left" w:pos="1695"/>
        </w:tabs>
        <w:jc w:val="both"/>
        <w:rPr>
          <w:rFonts w:ascii="Arial" w:hAnsi="Arial" w:cs="Arial"/>
          <w:sz w:val="22"/>
          <w:szCs w:val="22"/>
        </w:rPr>
      </w:pPr>
    </w:p>
    <w:p w14:paraId="0C583247" w14:textId="77777777" w:rsidR="00DC4355" w:rsidRDefault="00DC4355" w:rsidP="0002336F">
      <w:pPr>
        <w:tabs>
          <w:tab w:val="left" w:pos="1695"/>
        </w:tabs>
        <w:jc w:val="both"/>
        <w:rPr>
          <w:rFonts w:ascii="Arial" w:hAnsi="Arial" w:cs="Arial"/>
          <w:sz w:val="22"/>
          <w:szCs w:val="22"/>
        </w:rPr>
      </w:pPr>
    </w:p>
    <w:p w14:paraId="2E8D767B" w14:textId="77777777" w:rsidR="00DC4355" w:rsidRPr="0002336F" w:rsidRDefault="00DC4355" w:rsidP="0002336F">
      <w:pPr>
        <w:tabs>
          <w:tab w:val="left" w:pos="1695"/>
        </w:tabs>
        <w:jc w:val="both"/>
        <w:rPr>
          <w:rFonts w:ascii="Arial" w:hAnsi="Arial" w:cs="Arial"/>
          <w:sz w:val="22"/>
          <w:szCs w:val="22"/>
        </w:rPr>
      </w:pPr>
    </w:p>
    <w:p w14:paraId="70406471" w14:textId="77777777" w:rsidR="0002336F" w:rsidRPr="0002336F" w:rsidRDefault="0002336F" w:rsidP="0002336F">
      <w:pPr>
        <w:tabs>
          <w:tab w:val="left" w:pos="1695"/>
        </w:tabs>
        <w:jc w:val="both"/>
        <w:rPr>
          <w:rFonts w:ascii="Arial" w:hAnsi="Arial" w:cs="Arial"/>
          <w:sz w:val="22"/>
          <w:szCs w:val="22"/>
          <w:lang w:val="sr-Cyrl-RS"/>
        </w:rPr>
      </w:pPr>
      <w:r w:rsidRPr="0002336F">
        <w:rPr>
          <w:rFonts w:ascii="Arial" w:hAnsi="Arial" w:cs="Arial"/>
          <w:sz w:val="22"/>
          <w:szCs w:val="22"/>
          <w:lang w:val="sr-Cyrl-RS"/>
        </w:rPr>
        <w:t>НАПОМЕНА: Понуђач јасно и недвосмислено уноси све тражене податке у Образац структура цене. Образац структура цене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одреди једног понуђача (носилац посла) из групе који ће попунити, потписати и печатом оверити Образац структура цене.Уколико понуђач подноси понуду са подизвођачем, овај образац потписују и печатом оверавају понуђач.</w:t>
      </w:r>
    </w:p>
    <w:p w14:paraId="715A3457" w14:textId="77777777" w:rsidR="0002336F" w:rsidRPr="0002336F" w:rsidRDefault="0002336F" w:rsidP="0002336F">
      <w:pPr>
        <w:tabs>
          <w:tab w:val="left" w:pos="1695"/>
        </w:tabs>
        <w:jc w:val="both"/>
        <w:rPr>
          <w:rFonts w:ascii="Arial" w:hAnsi="Arial" w:cs="Arial"/>
          <w:sz w:val="22"/>
          <w:szCs w:val="22"/>
          <w:lang w:val="sr-Cyrl-RS"/>
        </w:rPr>
      </w:pPr>
      <w:r w:rsidRPr="0002336F">
        <w:rPr>
          <w:rFonts w:ascii="Arial" w:hAnsi="Arial" w:cs="Arial"/>
          <w:sz w:val="22"/>
          <w:szCs w:val="22"/>
          <w:lang w:val="sr-Cyrl-R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w:t>
      </w:r>
    </w:p>
    <w:p w14:paraId="2C96E006" w14:textId="77777777" w:rsidR="0002336F" w:rsidRPr="0002336F" w:rsidRDefault="0002336F" w:rsidP="0002336F">
      <w:pPr>
        <w:tabs>
          <w:tab w:val="left" w:pos="1695"/>
        </w:tabs>
        <w:jc w:val="both"/>
        <w:rPr>
          <w:rFonts w:ascii="Arial" w:hAnsi="Arial" w:cs="Arial"/>
          <w:sz w:val="22"/>
          <w:szCs w:val="22"/>
          <w:lang w:val="sr-Cyrl-RS"/>
        </w:rPr>
      </w:pPr>
    </w:p>
    <w:p w14:paraId="331D07BE" w14:textId="77777777" w:rsidR="0002336F" w:rsidRPr="0002336F" w:rsidRDefault="0002336F" w:rsidP="0002336F">
      <w:pPr>
        <w:tabs>
          <w:tab w:val="left" w:pos="1695"/>
        </w:tabs>
        <w:jc w:val="both"/>
        <w:rPr>
          <w:rFonts w:ascii="Arial" w:hAnsi="Arial" w:cs="Arial"/>
          <w:sz w:val="22"/>
          <w:szCs w:val="22"/>
          <w:lang w:val="sr-Cyrl-RS"/>
        </w:rPr>
      </w:pPr>
      <w:r w:rsidRPr="0002336F">
        <w:rPr>
          <w:rFonts w:ascii="Arial" w:hAnsi="Arial" w:cs="Arial"/>
          <w:sz w:val="22"/>
          <w:szCs w:val="22"/>
          <w:lang w:val="sr-Cyrl-RS"/>
        </w:rPr>
        <w:t> </w:t>
      </w:r>
    </w:p>
    <w:p w14:paraId="7BBEDB63" w14:textId="77777777" w:rsidR="0002336F" w:rsidRPr="0002336F" w:rsidRDefault="0002336F" w:rsidP="0002336F">
      <w:pPr>
        <w:tabs>
          <w:tab w:val="left" w:pos="1695"/>
        </w:tabs>
        <w:jc w:val="both"/>
        <w:rPr>
          <w:rFonts w:ascii="Arial" w:hAnsi="Arial" w:cs="Arial"/>
          <w:sz w:val="22"/>
          <w:szCs w:val="22"/>
          <w:lang w:val="sr-Cyrl-RS"/>
        </w:rPr>
      </w:pPr>
    </w:p>
    <w:p w14:paraId="63F35D39" w14:textId="77777777" w:rsidR="0002336F" w:rsidRPr="0002336F" w:rsidRDefault="0002336F" w:rsidP="0002336F">
      <w:pPr>
        <w:tabs>
          <w:tab w:val="left" w:pos="1695"/>
        </w:tabs>
        <w:jc w:val="both"/>
        <w:rPr>
          <w:rFonts w:ascii="Arial" w:hAnsi="Arial" w:cs="Arial"/>
          <w:sz w:val="22"/>
          <w:szCs w:val="22"/>
          <w:lang w:val="sr-Cyrl-RS"/>
        </w:rPr>
      </w:pPr>
    </w:p>
    <w:p w14:paraId="5F6E6647" w14:textId="77777777" w:rsidR="00FB6631" w:rsidRDefault="00FB6631" w:rsidP="007457A2">
      <w:pPr>
        <w:rPr>
          <w:rFonts w:ascii="Arial" w:hAnsi="Arial" w:cs="Arial"/>
          <w:b/>
          <w:sz w:val="22"/>
          <w:szCs w:val="22"/>
        </w:rPr>
      </w:pPr>
    </w:p>
    <w:p w14:paraId="2956A3FD" w14:textId="77777777" w:rsidR="00157D8B" w:rsidRDefault="00157D8B" w:rsidP="003A6092">
      <w:pPr>
        <w:jc w:val="right"/>
        <w:rPr>
          <w:rFonts w:ascii="Arial" w:hAnsi="Arial" w:cs="Arial"/>
          <w:b/>
          <w:sz w:val="22"/>
          <w:szCs w:val="22"/>
        </w:rPr>
      </w:pPr>
    </w:p>
    <w:p w14:paraId="7BDDE47E" w14:textId="77777777" w:rsidR="00276BF1" w:rsidRPr="00256BB5" w:rsidRDefault="00276BF1">
      <w:pPr>
        <w:suppressAutoHyphens w:val="0"/>
        <w:jc w:val="both"/>
        <w:rPr>
          <w:rFonts w:ascii="Arial" w:hAnsi="Arial" w:cs="Arial"/>
          <w:b/>
          <w:sz w:val="22"/>
          <w:szCs w:val="22"/>
          <w:lang w:val="sr-Latn-RS"/>
        </w:rPr>
      </w:pPr>
    </w:p>
    <w:p w14:paraId="0A93AFD6" w14:textId="06A2E9C6" w:rsidR="00B10097" w:rsidRPr="00F52716" w:rsidRDefault="00B10097" w:rsidP="00F52716">
      <w:pPr>
        <w:jc w:val="right"/>
        <w:rPr>
          <w:rFonts w:ascii="Arial" w:hAnsi="Arial" w:cs="Arial"/>
          <w:b/>
          <w:sz w:val="22"/>
          <w:szCs w:val="22"/>
        </w:rPr>
      </w:pPr>
      <w:r w:rsidRPr="00F52716">
        <w:rPr>
          <w:rFonts w:ascii="Arial" w:hAnsi="Arial" w:cs="Arial"/>
          <w:b/>
          <w:sz w:val="22"/>
          <w:szCs w:val="22"/>
        </w:rPr>
        <w:t xml:space="preserve">ОБРАЗАЦ </w:t>
      </w:r>
      <w:r w:rsidR="000853B6">
        <w:rPr>
          <w:rFonts w:ascii="Arial" w:hAnsi="Arial" w:cs="Arial"/>
          <w:b/>
          <w:sz w:val="22"/>
          <w:szCs w:val="22"/>
          <w:lang w:val="sr-Cyrl-RS"/>
        </w:rPr>
        <w:t>6</w:t>
      </w:r>
    </w:p>
    <w:p w14:paraId="5ECD542C" w14:textId="77777777" w:rsidR="00B10097" w:rsidRPr="009742B9" w:rsidRDefault="00B10097" w:rsidP="00B10097">
      <w:pPr>
        <w:rPr>
          <w:rFonts w:ascii="Arial" w:hAnsi="Arial" w:cs="Arial"/>
          <w:sz w:val="22"/>
          <w:szCs w:val="22"/>
        </w:rPr>
      </w:pPr>
    </w:p>
    <w:p w14:paraId="0622F501" w14:textId="77777777" w:rsidR="00B10097" w:rsidRPr="009742B9" w:rsidRDefault="00B10097" w:rsidP="00B10097">
      <w:pPr>
        <w:rPr>
          <w:rFonts w:ascii="Arial" w:hAnsi="Arial" w:cs="Arial"/>
          <w:sz w:val="22"/>
          <w:szCs w:val="22"/>
        </w:rPr>
      </w:pPr>
    </w:p>
    <w:p w14:paraId="061DD2C0" w14:textId="77777777" w:rsidR="00B10097" w:rsidRPr="009742B9" w:rsidRDefault="00B10097" w:rsidP="00B10097">
      <w:pPr>
        <w:rPr>
          <w:rFonts w:ascii="Arial" w:hAnsi="Arial" w:cs="Arial"/>
          <w:sz w:val="22"/>
          <w:szCs w:val="22"/>
        </w:rPr>
      </w:pPr>
    </w:p>
    <w:p w14:paraId="412AC9BF" w14:textId="02B32B3F" w:rsidR="00B10097" w:rsidRPr="009742B9" w:rsidRDefault="00B10097" w:rsidP="00B10097">
      <w:pPr>
        <w:jc w:val="both"/>
        <w:rPr>
          <w:rFonts w:ascii="Arial" w:hAnsi="Arial" w:cs="Arial"/>
          <w:bCs/>
          <w:sz w:val="22"/>
          <w:szCs w:val="22"/>
          <w:lang w:eastAsia="en-US" w:bidi="en-US"/>
        </w:rPr>
      </w:pPr>
      <w:r w:rsidRPr="009742B9">
        <w:rPr>
          <w:rFonts w:ascii="Arial" w:hAnsi="Arial" w:cs="Arial"/>
          <w:sz w:val="22"/>
          <w:szCs w:val="22"/>
        </w:rPr>
        <w:t xml:space="preserve">У </w:t>
      </w:r>
      <w:r w:rsidRPr="009742B9">
        <w:rPr>
          <w:rFonts w:ascii="Arial" w:hAnsi="Arial" w:cs="Arial"/>
          <w:bCs/>
          <w:sz w:val="22"/>
          <w:szCs w:val="22"/>
          <w:lang w:eastAsia="en-US" w:bidi="en-US"/>
        </w:rPr>
        <w:t>складу са чланом 88. Закона о јавним набавкама („Сл</w:t>
      </w:r>
      <w:r w:rsidR="009F24DF">
        <w:rPr>
          <w:rFonts w:ascii="Arial" w:hAnsi="Arial" w:cs="Arial"/>
          <w:bCs/>
          <w:sz w:val="22"/>
          <w:szCs w:val="22"/>
          <w:lang w:val="sr-Cyrl-RS" w:eastAsia="en-US" w:bidi="en-US"/>
        </w:rPr>
        <w:t>ужбени</w:t>
      </w:r>
      <w:r w:rsidRPr="009742B9">
        <w:rPr>
          <w:rFonts w:ascii="Arial" w:hAnsi="Arial" w:cs="Arial"/>
          <w:bCs/>
          <w:sz w:val="22"/>
          <w:szCs w:val="22"/>
          <w:lang w:eastAsia="en-US" w:bidi="en-US"/>
        </w:rPr>
        <w:t xml:space="preserve"> гласник РС“ бр. 124/12</w:t>
      </w:r>
      <w:r w:rsidR="00CE079A">
        <w:rPr>
          <w:rFonts w:ascii="Arial" w:hAnsi="Arial" w:cs="Arial"/>
          <w:bCs/>
          <w:sz w:val="22"/>
          <w:szCs w:val="22"/>
          <w:lang w:val="sr-Cyrl-RS" w:eastAsia="en-US" w:bidi="en-US"/>
        </w:rPr>
        <w:t xml:space="preserve"> и 14/15</w:t>
      </w:r>
      <w:r w:rsidR="009E1791">
        <w:rPr>
          <w:rFonts w:ascii="Arial" w:hAnsi="Arial" w:cs="Arial"/>
          <w:bCs/>
          <w:sz w:val="22"/>
          <w:szCs w:val="22"/>
          <w:lang w:val="sr-Cyrl-RS" w:eastAsia="en-US" w:bidi="en-US"/>
        </w:rPr>
        <w:t>, 68/15</w:t>
      </w:r>
      <w:r w:rsidRPr="009742B9">
        <w:rPr>
          <w:rFonts w:ascii="Arial" w:hAnsi="Arial" w:cs="Arial"/>
          <w:bCs/>
          <w:sz w:val="22"/>
          <w:szCs w:val="22"/>
          <w:lang w:eastAsia="en-US" w:bidi="en-US"/>
        </w:rPr>
        <w:t>) дајемо следећи</w:t>
      </w:r>
      <w:r w:rsidRPr="009742B9">
        <w:rPr>
          <w:rFonts w:ascii="Arial" w:hAnsi="Arial" w:cs="Arial"/>
          <w:sz w:val="22"/>
          <w:szCs w:val="22"/>
        </w:rPr>
        <w:t>:</w:t>
      </w:r>
    </w:p>
    <w:p w14:paraId="218A6E7E" w14:textId="77777777" w:rsidR="00B10097" w:rsidRPr="009742B9" w:rsidRDefault="00B10097" w:rsidP="00B10097">
      <w:pPr>
        <w:jc w:val="both"/>
        <w:rPr>
          <w:rFonts w:ascii="Arial" w:hAnsi="Arial" w:cs="Arial"/>
          <w:sz w:val="22"/>
          <w:szCs w:val="22"/>
        </w:rPr>
      </w:pPr>
    </w:p>
    <w:p w14:paraId="56BDA3E6" w14:textId="77777777" w:rsidR="00B10097" w:rsidRPr="009742B9" w:rsidRDefault="00B10097" w:rsidP="00B10097">
      <w:pPr>
        <w:jc w:val="both"/>
        <w:rPr>
          <w:rFonts w:ascii="Arial" w:hAnsi="Arial" w:cs="Arial"/>
          <w:sz w:val="22"/>
          <w:szCs w:val="22"/>
        </w:rPr>
      </w:pPr>
    </w:p>
    <w:p w14:paraId="44459D60" w14:textId="77777777" w:rsidR="00B10097" w:rsidRPr="009742B9" w:rsidRDefault="00B10097" w:rsidP="00B10097">
      <w:pPr>
        <w:jc w:val="both"/>
        <w:rPr>
          <w:rFonts w:ascii="Arial" w:hAnsi="Arial" w:cs="Arial"/>
          <w:sz w:val="22"/>
          <w:szCs w:val="22"/>
        </w:rPr>
      </w:pPr>
    </w:p>
    <w:p w14:paraId="3DB33827" w14:textId="77777777" w:rsidR="00B10097" w:rsidRPr="009742B9" w:rsidRDefault="00B10097" w:rsidP="00B10097">
      <w:pPr>
        <w:jc w:val="both"/>
        <w:rPr>
          <w:rFonts w:ascii="Arial" w:hAnsi="Arial" w:cs="Arial"/>
          <w:sz w:val="22"/>
          <w:szCs w:val="22"/>
        </w:rPr>
      </w:pPr>
    </w:p>
    <w:p w14:paraId="1F7E0690" w14:textId="77777777" w:rsidR="00B10097" w:rsidRDefault="00B10097" w:rsidP="00F52716">
      <w:pPr>
        <w:jc w:val="center"/>
        <w:rPr>
          <w:rFonts w:ascii="Arial" w:hAnsi="Arial" w:cs="Arial"/>
          <w:b/>
          <w:sz w:val="22"/>
          <w:szCs w:val="22"/>
          <w:lang w:val="ru-RU"/>
        </w:rPr>
      </w:pPr>
      <w:r w:rsidRPr="00F52716">
        <w:rPr>
          <w:rFonts w:ascii="Arial" w:hAnsi="Arial" w:cs="Arial"/>
          <w:b/>
          <w:sz w:val="22"/>
          <w:szCs w:val="22"/>
          <w:lang w:val="ru-RU"/>
        </w:rPr>
        <w:t>ОБРАЗАЦ ТРОШКОВА ПРИПРЕМЕ ПОНУДЕ</w:t>
      </w:r>
    </w:p>
    <w:p w14:paraId="5F2A3BBD" w14:textId="61430068" w:rsidR="009F24DF" w:rsidRPr="009F24DF" w:rsidRDefault="009F24DF" w:rsidP="00F52716">
      <w:pPr>
        <w:jc w:val="center"/>
        <w:rPr>
          <w:rFonts w:ascii="Arial" w:hAnsi="Arial" w:cs="Arial"/>
          <w:sz w:val="22"/>
          <w:szCs w:val="22"/>
          <w:lang w:val="en-US"/>
        </w:rPr>
      </w:pPr>
      <w:r w:rsidRPr="009F24DF">
        <w:rPr>
          <w:rFonts w:ascii="Arial" w:hAnsi="Arial" w:cs="Arial"/>
          <w:sz w:val="22"/>
          <w:szCs w:val="22"/>
          <w:lang w:val="ru-RU"/>
        </w:rPr>
        <w:t>(„Потрошни материјал за моторна возила“ број JNMV/1000/0139/2015)</w:t>
      </w:r>
    </w:p>
    <w:p w14:paraId="00C611C3" w14:textId="49A4283A" w:rsidR="00B86C5F" w:rsidRPr="009F24DF" w:rsidRDefault="00B86C5F" w:rsidP="00F52716">
      <w:pPr>
        <w:jc w:val="center"/>
        <w:rPr>
          <w:rFonts w:ascii="Arial" w:hAnsi="Arial" w:cs="Arial"/>
          <w:sz w:val="22"/>
          <w:szCs w:val="22"/>
          <w:lang w:val="sr-Cyrl-RS"/>
        </w:rPr>
      </w:pPr>
      <w:r w:rsidRPr="009F24DF">
        <w:rPr>
          <w:rFonts w:ascii="Arial" w:hAnsi="Arial" w:cs="Arial"/>
          <w:sz w:val="22"/>
          <w:szCs w:val="22"/>
          <w:lang w:val="sr-Cyrl-RS"/>
        </w:rPr>
        <w:t>Парија бр.______</w:t>
      </w:r>
    </w:p>
    <w:p w14:paraId="40CE8659" w14:textId="77777777" w:rsidR="00B10097" w:rsidRPr="009742B9" w:rsidRDefault="00B10097" w:rsidP="00B10097">
      <w:pPr>
        <w:pStyle w:val="BodyText"/>
        <w:rPr>
          <w:rFonts w:ascii="Arial" w:hAnsi="Arial" w:cs="Arial"/>
          <w:sz w:val="22"/>
          <w:szCs w:val="22"/>
          <w:lang w:val="ru-RU"/>
        </w:rPr>
      </w:pPr>
    </w:p>
    <w:p w14:paraId="4E04DB79" w14:textId="77777777" w:rsidR="00B10097" w:rsidRPr="009742B9"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21"/>
      </w:tblGrid>
      <w:tr w:rsidR="00B10097" w:rsidRPr="009742B9" w14:paraId="6160AB29" w14:textId="77777777" w:rsidTr="00D93107">
        <w:trPr>
          <w:jc w:val="center"/>
        </w:trPr>
        <w:tc>
          <w:tcPr>
            <w:tcW w:w="4612" w:type="dxa"/>
          </w:tcPr>
          <w:p w14:paraId="2B649450" w14:textId="77777777"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Назив и опис трошка</w:t>
            </w:r>
          </w:p>
        </w:tc>
        <w:tc>
          <w:tcPr>
            <w:tcW w:w="4612" w:type="dxa"/>
          </w:tcPr>
          <w:p w14:paraId="4C9A955B" w14:textId="77777777"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Износ</w:t>
            </w:r>
            <w:r w:rsidR="00A96BDC" w:rsidRPr="009742B9">
              <w:rPr>
                <w:rFonts w:ascii="Arial" w:hAnsi="Arial" w:cs="Arial"/>
                <w:b/>
                <w:sz w:val="22"/>
                <w:szCs w:val="22"/>
                <w:lang w:val="ru-RU"/>
              </w:rPr>
              <w:t xml:space="preserve"> трошка у РСД</w:t>
            </w:r>
          </w:p>
        </w:tc>
      </w:tr>
      <w:tr w:rsidR="00B10097" w:rsidRPr="009742B9" w14:paraId="6CC174FB" w14:textId="77777777" w:rsidTr="00D93107">
        <w:trPr>
          <w:jc w:val="center"/>
        </w:trPr>
        <w:tc>
          <w:tcPr>
            <w:tcW w:w="4612" w:type="dxa"/>
          </w:tcPr>
          <w:p w14:paraId="54931B56" w14:textId="77777777" w:rsidR="00B10097" w:rsidRPr="009742B9" w:rsidRDefault="00B10097" w:rsidP="00D93107">
            <w:pPr>
              <w:pStyle w:val="BodyText"/>
              <w:jc w:val="center"/>
              <w:rPr>
                <w:rFonts w:ascii="Arial" w:hAnsi="Arial" w:cs="Arial"/>
                <w:szCs w:val="22"/>
                <w:lang w:val="ru-RU"/>
              </w:rPr>
            </w:pPr>
          </w:p>
        </w:tc>
        <w:tc>
          <w:tcPr>
            <w:tcW w:w="4612" w:type="dxa"/>
          </w:tcPr>
          <w:p w14:paraId="2A8C8B1C" w14:textId="77777777" w:rsidR="00B10097" w:rsidRPr="009742B9" w:rsidRDefault="00B10097" w:rsidP="00D93107">
            <w:pPr>
              <w:pStyle w:val="BodyText"/>
              <w:jc w:val="center"/>
              <w:rPr>
                <w:rFonts w:ascii="Arial" w:hAnsi="Arial" w:cs="Arial"/>
                <w:szCs w:val="22"/>
                <w:lang w:val="ru-RU"/>
              </w:rPr>
            </w:pPr>
          </w:p>
        </w:tc>
      </w:tr>
      <w:tr w:rsidR="00B10097" w:rsidRPr="009742B9" w14:paraId="18642F0C" w14:textId="77777777" w:rsidTr="00D93107">
        <w:trPr>
          <w:jc w:val="center"/>
        </w:trPr>
        <w:tc>
          <w:tcPr>
            <w:tcW w:w="4612" w:type="dxa"/>
          </w:tcPr>
          <w:p w14:paraId="54B1A9C8" w14:textId="77777777" w:rsidR="00B10097" w:rsidRPr="009742B9" w:rsidRDefault="00B10097" w:rsidP="00D93107">
            <w:pPr>
              <w:pStyle w:val="BodyText"/>
              <w:jc w:val="center"/>
              <w:rPr>
                <w:rFonts w:ascii="Arial" w:hAnsi="Arial" w:cs="Arial"/>
                <w:szCs w:val="22"/>
                <w:lang w:val="ru-RU"/>
              </w:rPr>
            </w:pPr>
          </w:p>
        </w:tc>
        <w:tc>
          <w:tcPr>
            <w:tcW w:w="4612" w:type="dxa"/>
          </w:tcPr>
          <w:p w14:paraId="3ECB4D60" w14:textId="77777777" w:rsidR="00B10097" w:rsidRPr="009742B9" w:rsidRDefault="00B10097" w:rsidP="00D93107">
            <w:pPr>
              <w:pStyle w:val="BodyText"/>
              <w:jc w:val="center"/>
              <w:rPr>
                <w:rFonts w:ascii="Arial" w:hAnsi="Arial" w:cs="Arial"/>
                <w:szCs w:val="22"/>
                <w:lang w:val="ru-RU"/>
              </w:rPr>
            </w:pPr>
          </w:p>
        </w:tc>
      </w:tr>
      <w:tr w:rsidR="00B10097" w:rsidRPr="009742B9" w14:paraId="4E665E21" w14:textId="77777777" w:rsidTr="00D93107">
        <w:trPr>
          <w:jc w:val="center"/>
        </w:trPr>
        <w:tc>
          <w:tcPr>
            <w:tcW w:w="4612" w:type="dxa"/>
          </w:tcPr>
          <w:p w14:paraId="566DAAA9" w14:textId="77777777" w:rsidR="00B10097" w:rsidRPr="009742B9" w:rsidRDefault="00B10097" w:rsidP="00D93107">
            <w:pPr>
              <w:pStyle w:val="BodyText"/>
              <w:jc w:val="center"/>
              <w:rPr>
                <w:rFonts w:ascii="Arial" w:hAnsi="Arial" w:cs="Arial"/>
                <w:szCs w:val="22"/>
                <w:lang w:val="ru-RU"/>
              </w:rPr>
            </w:pPr>
          </w:p>
        </w:tc>
        <w:tc>
          <w:tcPr>
            <w:tcW w:w="4612" w:type="dxa"/>
          </w:tcPr>
          <w:p w14:paraId="4839044A" w14:textId="77777777" w:rsidR="00B10097" w:rsidRPr="009742B9" w:rsidRDefault="00B10097" w:rsidP="00D93107">
            <w:pPr>
              <w:pStyle w:val="BodyText"/>
              <w:jc w:val="center"/>
              <w:rPr>
                <w:rFonts w:ascii="Arial" w:hAnsi="Arial" w:cs="Arial"/>
                <w:szCs w:val="22"/>
                <w:lang w:val="ru-RU"/>
              </w:rPr>
            </w:pPr>
          </w:p>
        </w:tc>
      </w:tr>
      <w:tr w:rsidR="00B10097" w:rsidRPr="009742B9" w14:paraId="6B1D295E" w14:textId="77777777" w:rsidTr="00D93107">
        <w:trPr>
          <w:jc w:val="center"/>
        </w:trPr>
        <w:tc>
          <w:tcPr>
            <w:tcW w:w="4612" w:type="dxa"/>
          </w:tcPr>
          <w:p w14:paraId="4835EA42" w14:textId="77777777" w:rsidR="00B10097" w:rsidRPr="009742B9" w:rsidRDefault="00B10097" w:rsidP="00D93107">
            <w:pPr>
              <w:pStyle w:val="BodyText"/>
              <w:jc w:val="center"/>
              <w:rPr>
                <w:rFonts w:ascii="Arial" w:hAnsi="Arial" w:cs="Arial"/>
                <w:szCs w:val="22"/>
                <w:lang w:val="ru-RU"/>
              </w:rPr>
            </w:pPr>
          </w:p>
        </w:tc>
        <w:tc>
          <w:tcPr>
            <w:tcW w:w="4612" w:type="dxa"/>
          </w:tcPr>
          <w:p w14:paraId="5768D0C0" w14:textId="77777777" w:rsidR="00B10097" w:rsidRPr="009742B9" w:rsidRDefault="00B10097" w:rsidP="00D93107">
            <w:pPr>
              <w:pStyle w:val="BodyText"/>
              <w:jc w:val="center"/>
              <w:rPr>
                <w:rFonts w:ascii="Arial" w:hAnsi="Arial" w:cs="Arial"/>
                <w:szCs w:val="22"/>
                <w:lang w:val="ru-RU"/>
              </w:rPr>
            </w:pPr>
          </w:p>
        </w:tc>
      </w:tr>
      <w:tr w:rsidR="00B10097" w:rsidRPr="009742B9" w14:paraId="76A70096" w14:textId="77777777" w:rsidTr="00D93107">
        <w:trPr>
          <w:jc w:val="center"/>
        </w:trPr>
        <w:tc>
          <w:tcPr>
            <w:tcW w:w="4612" w:type="dxa"/>
          </w:tcPr>
          <w:p w14:paraId="58C8F043" w14:textId="77777777" w:rsidR="00B10097" w:rsidRPr="009742B9" w:rsidRDefault="00B10097" w:rsidP="00D93107">
            <w:pPr>
              <w:pStyle w:val="BodyText"/>
              <w:jc w:val="center"/>
              <w:rPr>
                <w:rFonts w:ascii="Arial" w:hAnsi="Arial" w:cs="Arial"/>
                <w:szCs w:val="22"/>
                <w:lang w:val="ru-RU"/>
              </w:rPr>
            </w:pPr>
          </w:p>
        </w:tc>
        <w:tc>
          <w:tcPr>
            <w:tcW w:w="4612" w:type="dxa"/>
          </w:tcPr>
          <w:p w14:paraId="2FB61095" w14:textId="77777777" w:rsidR="00B10097" w:rsidRPr="009742B9" w:rsidRDefault="00B10097" w:rsidP="00D93107">
            <w:pPr>
              <w:pStyle w:val="BodyText"/>
              <w:jc w:val="center"/>
              <w:rPr>
                <w:rFonts w:ascii="Arial" w:hAnsi="Arial" w:cs="Arial"/>
                <w:szCs w:val="22"/>
                <w:lang w:val="ru-RU"/>
              </w:rPr>
            </w:pPr>
          </w:p>
        </w:tc>
      </w:tr>
      <w:tr w:rsidR="00B10097" w:rsidRPr="009742B9" w14:paraId="04B3C87E" w14:textId="77777777" w:rsidTr="00D93107">
        <w:trPr>
          <w:jc w:val="center"/>
        </w:trPr>
        <w:tc>
          <w:tcPr>
            <w:tcW w:w="4612" w:type="dxa"/>
          </w:tcPr>
          <w:p w14:paraId="7FCE803C" w14:textId="77777777" w:rsidR="00B10097" w:rsidRPr="009742B9" w:rsidRDefault="00A96BDC" w:rsidP="00D93107">
            <w:pPr>
              <w:pStyle w:val="BodyText"/>
              <w:jc w:val="right"/>
              <w:rPr>
                <w:rFonts w:ascii="Arial" w:hAnsi="Arial" w:cs="Arial"/>
                <w:b/>
                <w:szCs w:val="22"/>
                <w:lang w:val="ru-RU"/>
              </w:rPr>
            </w:pPr>
            <w:r w:rsidRPr="009742B9">
              <w:rPr>
                <w:rFonts w:ascii="Arial" w:hAnsi="Arial" w:cs="Arial"/>
                <w:b/>
                <w:sz w:val="22"/>
                <w:szCs w:val="22"/>
                <w:lang w:val="ru-RU"/>
              </w:rPr>
              <w:t>УКУПАН ИЗНОС ТРОШКОВА ПРИПРЕМАЊА ПОНУДЕ</w:t>
            </w:r>
          </w:p>
        </w:tc>
        <w:tc>
          <w:tcPr>
            <w:tcW w:w="4612" w:type="dxa"/>
          </w:tcPr>
          <w:p w14:paraId="301A86D8" w14:textId="77777777" w:rsidR="00B10097" w:rsidRPr="009742B9" w:rsidRDefault="00B10097" w:rsidP="00D93107">
            <w:pPr>
              <w:pStyle w:val="BodyText"/>
              <w:rPr>
                <w:rFonts w:ascii="Arial" w:hAnsi="Arial" w:cs="Arial"/>
                <w:szCs w:val="22"/>
                <w:lang w:val="ru-RU"/>
              </w:rPr>
            </w:pPr>
          </w:p>
        </w:tc>
      </w:tr>
    </w:tbl>
    <w:p w14:paraId="001F29D9" w14:textId="77777777" w:rsidR="00B10097" w:rsidRPr="009742B9" w:rsidRDefault="00B10097" w:rsidP="00B10097">
      <w:pPr>
        <w:pStyle w:val="BodyText"/>
        <w:rPr>
          <w:rFonts w:ascii="Arial" w:hAnsi="Arial" w:cs="Arial"/>
          <w:sz w:val="22"/>
          <w:szCs w:val="22"/>
          <w:lang w:val="ru-RU"/>
        </w:rPr>
      </w:pPr>
    </w:p>
    <w:p w14:paraId="4695136B" w14:textId="77777777" w:rsidR="00B10097" w:rsidRPr="009742B9" w:rsidRDefault="00B10097" w:rsidP="00B10097">
      <w:pPr>
        <w:pStyle w:val="BodyText"/>
        <w:rPr>
          <w:rFonts w:ascii="Arial" w:hAnsi="Arial" w:cs="Arial"/>
          <w:sz w:val="22"/>
          <w:szCs w:val="22"/>
          <w:lang w:val="ru-RU"/>
        </w:rPr>
      </w:pPr>
    </w:p>
    <w:p w14:paraId="6016C271" w14:textId="77777777" w:rsidR="009D35DB" w:rsidRPr="009742B9" w:rsidRDefault="009D35DB" w:rsidP="009D35DB">
      <w:pPr>
        <w:jc w:val="both"/>
        <w:rPr>
          <w:rFonts w:ascii="Arial" w:hAnsi="Arial" w:cs="Arial"/>
          <w:sz w:val="22"/>
          <w:szCs w:val="22"/>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642E57B8" w14:textId="77777777" w:rsidR="009D35DB" w:rsidRPr="009742B9" w:rsidRDefault="009D35DB" w:rsidP="009D35DB">
      <w:pPr>
        <w:jc w:val="both"/>
        <w:rPr>
          <w:rFonts w:ascii="Arial" w:hAnsi="Arial" w:cs="Arial"/>
          <w:sz w:val="22"/>
          <w:szCs w:val="22"/>
        </w:rPr>
      </w:pPr>
      <w:r w:rsidRPr="009742B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0E8128C" w14:textId="77777777" w:rsidR="00B10097" w:rsidRPr="009742B9" w:rsidRDefault="00B10097" w:rsidP="00B10097">
      <w:pPr>
        <w:pStyle w:val="BodyText"/>
        <w:rPr>
          <w:rFonts w:ascii="Arial" w:hAnsi="Arial" w:cs="Arial"/>
          <w:sz w:val="22"/>
          <w:szCs w:val="22"/>
          <w:lang w:val="ru-RU"/>
        </w:rPr>
      </w:pPr>
    </w:p>
    <w:p w14:paraId="421C637E" w14:textId="77777777" w:rsidR="00B10097" w:rsidRPr="009742B9" w:rsidRDefault="00B10097" w:rsidP="00B10097">
      <w:pPr>
        <w:pStyle w:val="BodyText"/>
        <w:rPr>
          <w:rFonts w:ascii="Arial" w:hAnsi="Arial" w:cs="Arial"/>
          <w:sz w:val="22"/>
          <w:szCs w:val="22"/>
          <w:lang w:val="ru-RU"/>
        </w:rPr>
      </w:pPr>
    </w:p>
    <w:p w14:paraId="5621C26C" w14:textId="77777777" w:rsidR="00B10097" w:rsidRPr="009742B9"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10"/>
        <w:gridCol w:w="1918"/>
        <w:gridCol w:w="3646"/>
      </w:tblGrid>
      <w:tr w:rsidR="00B10097" w:rsidRPr="009742B9" w14:paraId="5165CEBB" w14:textId="77777777" w:rsidTr="00D93107">
        <w:trPr>
          <w:jc w:val="center"/>
        </w:trPr>
        <w:tc>
          <w:tcPr>
            <w:tcW w:w="3652" w:type="dxa"/>
          </w:tcPr>
          <w:p w14:paraId="682C876B"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0F53FA14"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23AD7B74"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3816F881" w14:textId="77777777" w:rsidTr="00D93107">
        <w:trPr>
          <w:jc w:val="center"/>
        </w:trPr>
        <w:tc>
          <w:tcPr>
            <w:tcW w:w="3652" w:type="dxa"/>
            <w:vAlign w:val="center"/>
          </w:tcPr>
          <w:p w14:paraId="49B8C19C" w14:textId="77777777" w:rsidR="00B10097" w:rsidRPr="009742B9" w:rsidRDefault="00B10097" w:rsidP="00D93107">
            <w:pPr>
              <w:rPr>
                <w:rFonts w:ascii="Arial" w:hAnsi="Arial" w:cs="Arial"/>
                <w:szCs w:val="22"/>
              </w:rPr>
            </w:pPr>
          </w:p>
        </w:tc>
        <w:tc>
          <w:tcPr>
            <w:tcW w:w="1985" w:type="dxa"/>
            <w:vAlign w:val="center"/>
          </w:tcPr>
          <w:p w14:paraId="4FE86A2B" w14:textId="77777777" w:rsidR="00B10097" w:rsidRPr="009742B9" w:rsidRDefault="00B10097" w:rsidP="00D93107">
            <w:pPr>
              <w:rPr>
                <w:rFonts w:ascii="Arial" w:hAnsi="Arial" w:cs="Arial"/>
                <w:szCs w:val="22"/>
              </w:rPr>
            </w:pPr>
          </w:p>
        </w:tc>
        <w:tc>
          <w:tcPr>
            <w:tcW w:w="3782" w:type="dxa"/>
            <w:vAlign w:val="center"/>
          </w:tcPr>
          <w:p w14:paraId="223DCE10" w14:textId="77777777" w:rsidR="00B10097" w:rsidRPr="009742B9" w:rsidRDefault="00B10097" w:rsidP="00D93107">
            <w:pPr>
              <w:rPr>
                <w:rFonts w:ascii="Arial" w:hAnsi="Arial" w:cs="Arial"/>
                <w:szCs w:val="22"/>
              </w:rPr>
            </w:pPr>
          </w:p>
        </w:tc>
      </w:tr>
      <w:tr w:rsidR="00B10097" w:rsidRPr="009742B9" w14:paraId="52DBEA7F" w14:textId="77777777" w:rsidTr="00D93107">
        <w:trPr>
          <w:jc w:val="center"/>
        </w:trPr>
        <w:tc>
          <w:tcPr>
            <w:tcW w:w="3652" w:type="dxa"/>
            <w:tcBorders>
              <w:bottom w:val="single" w:sz="4" w:space="0" w:color="auto"/>
            </w:tcBorders>
            <w:vAlign w:val="center"/>
          </w:tcPr>
          <w:p w14:paraId="64484BA5" w14:textId="77777777" w:rsidR="00B10097" w:rsidRPr="009742B9" w:rsidRDefault="00B10097" w:rsidP="00D93107">
            <w:pPr>
              <w:rPr>
                <w:rFonts w:ascii="Arial" w:hAnsi="Arial" w:cs="Arial"/>
                <w:szCs w:val="22"/>
              </w:rPr>
            </w:pPr>
          </w:p>
        </w:tc>
        <w:tc>
          <w:tcPr>
            <w:tcW w:w="1985" w:type="dxa"/>
            <w:vAlign w:val="center"/>
          </w:tcPr>
          <w:p w14:paraId="448AF087"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213A40FD" w14:textId="77777777" w:rsidR="00B10097" w:rsidRPr="009742B9" w:rsidRDefault="00B10097" w:rsidP="00D93107">
            <w:pPr>
              <w:rPr>
                <w:rFonts w:ascii="Arial" w:hAnsi="Arial" w:cs="Arial"/>
                <w:szCs w:val="22"/>
              </w:rPr>
            </w:pPr>
          </w:p>
        </w:tc>
      </w:tr>
    </w:tbl>
    <w:p w14:paraId="59BFFA01" w14:textId="77777777" w:rsidR="00276BF1" w:rsidRDefault="00276BF1" w:rsidP="00276BF1">
      <w:pPr>
        <w:rPr>
          <w:rFonts w:ascii="Arial" w:hAnsi="Arial" w:cs="Arial"/>
          <w:sz w:val="22"/>
          <w:szCs w:val="22"/>
        </w:rPr>
      </w:pPr>
    </w:p>
    <w:p w14:paraId="34E6D979" w14:textId="77777777" w:rsidR="00276BF1" w:rsidRDefault="00276BF1" w:rsidP="00276BF1">
      <w:pPr>
        <w:rPr>
          <w:rFonts w:ascii="Arial" w:hAnsi="Arial" w:cs="Arial"/>
          <w:sz w:val="22"/>
          <w:szCs w:val="22"/>
        </w:rPr>
      </w:pPr>
    </w:p>
    <w:p w14:paraId="1731BA05" w14:textId="77777777" w:rsidR="00276BF1" w:rsidRDefault="00276BF1">
      <w:pPr>
        <w:suppressAutoHyphens w:val="0"/>
        <w:jc w:val="both"/>
        <w:rPr>
          <w:rFonts w:ascii="Arial" w:hAnsi="Arial" w:cs="Arial"/>
          <w:sz w:val="22"/>
          <w:szCs w:val="22"/>
        </w:rPr>
      </w:pPr>
      <w:r>
        <w:rPr>
          <w:rFonts w:ascii="Arial" w:hAnsi="Arial" w:cs="Arial"/>
          <w:sz w:val="22"/>
          <w:szCs w:val="22"/>
        </w:rPr>
        <w:br w:type="page"/>
      </w:r>
    </w:p>
    <w:p w14:paraId="69BA1B18" w14:textId="7D61C897" w:rsidR="007D7F33" w:rsidRDefault="007D7F33" w:rsidP="00276BF1">
      <w:pPr>
        <w:jc w:val="right"/>
        <w:rPr>
          <w:rFonts w:ascii="Arial" w:hAnsi="Arial" w:cs="Arial"/>
          <w:b/>
          <w:sz w:val="22"/>
          <w:szCs w:val="22"/>
        </w:rPr>
      </w:pPr>
    </w:p>
    <w:p w14:paraId="1157E756" w14:textId="77777777" w:rsidR="004D3133" w:rsidRPr="00276BF1" w:rsidRDefault="004D3133" w:rsidP="00276BF1">
      <w:pPr>
        <w:jc w:val="right"/>
        <w:rPr>
          <w:rFonts w:ascii="Arial" w:hAnsi="Arial" w:cs="Arial"/>
          <w:b/>
          <w:sz w:val="22"/>
          <w:szCs w:val="22"/>
        </w:rPr>
      </w:pPr>
    </w:p>
    <w:p w14:paraId="23AE5A49" w14:textId="294977EF" w:rsidR="007D7F33" w:rsidRPr="009742B9" w:rsidRDefault="00BF0506" w:rsidP="007D7F33">
      <w:pPr>
        <w:pStyle w:val="BodyText"/>
        <w:tabs>
          <w:tab w:val="left" w:pos="6870"/>
        </w:tabs>
        <w:rPr>
          <w:rFonts w:ascii="Arial" w:hAnsi="Arial" w:cs="Arial"/>
          <w:b/>
          <w:sz w:val="22"/>
          <w:szCs w:val="22"/>
        </w:rPr>
      </w:pPr>
      <w:r>
        <w:rPr>
          <w:rFonts w:ascii="Arial" w:hAnsi="Arial" w:cs="Arial"/>
          <w:b/>
          <w:sz w:val="22"/>
          <w:szCs w:val="22"/>
          <w:lang w:val="sr-Cyrl-RS"/>
        </w:rPr>
        <w:t>7.</w:t>
      </w:r>
      <w:r w:rsidRPr="00BF0506">
        <w:t xml:space="preserve"> </w:t>
      </w:r>
      <w:r>
        <w:rPr>
          <w:lang w:val="sr-Cyrl-RS"/>
        </w:rPr>
        <w:t xml:space="preserve"> </w:t>
      </w:r>
      <w:r w:rsidRPr="00BF0506">
        <w:rPr>
          <w:rFonts w:ascii="Arial" w:hAnsi="Arial" w:cs="Arial"/>
          <w:b/>
          <w:sz w:val="22"/>
          <w:szCs w:val="22"/>
          <w:lang w:val="sr-Cyrl-RS"/>
        </w:rPr>
        <w:t>МОДЕЛ УГОВОРА</w:t>
      </w:r>
      <w:r w:rsidR="00B1077E">
        <w:rPr>
          <w:rFonts w:ascii="Arial" w:hAnsi="Arial" w:cs="Arial"/>
          <w:b/>
          <w:sz w:val="22"/>
          <w:szCs w:val="22"/>
          <w:lang w:val="sr-Cyrl-RS"/>
        </w:rPr>
        <w:t>, Партија 1</w:t>
      </w:r>
      <w:r w:rsidR="007D7F33" w:rsidRPr="009742B9">
        <w:rPr>
          <w:rFonts w:ascii="Arial" w:hAnsi="Arial" w:cs="Arial"/>
          <w:b/>
          <w:sz w:val="22"/>
          <w:szCs w:val="22"/>
        </w:rPr>
        <w:tab/>
      </w:r>
    </w:p>
    <w:p w14:paraId="7B43A462" w14:textId="77777777" w:rsidR="00BF0506" w:rsidRDefault="00BF0506" w:rsidP="00F52716">
      <w:pPr>
        <w:jc w:val="center"/>
        <w:rPr>
          <w:rFonts w:ascii="Arial" w:hAnsi="Arial" w:cs="Arial"/>
          <w:b/>
          <w:sz w:val="22"/>
          <w:szCs w:val="22"/>
        </w:rPr>
      </w:pPr>
    </w:p>
    <w:bookmarkEnd w:id="177"/>
    <w:p w14:paraId="29089E62" w14:textId="77777777" w:rsidR="002D45D8" w:rsidRPr="002D45D8" w:rsidRDefault="002D45D8" w:rsidP="002D45D8">
      <w:pPr>
        <w:suppressAutoHyphens w:val="0"/>
        <w:jc w:val="both"/>
        <w:rPr>
          <w:rFonts w:ascii="Arial" w:hAnsi="Arial" w:cs="Arial"/>
          <w:b/>
          <w:sz w:val="22"/>
          <w:szCs w:val="22"/>
        </w:rPr>
      </w:pPr>
    </w:p>
    <w:p w14:paraId="31009BB9" w14:textId="77777777" w:rsidR="00824E15" w:rsidRDefault="00824E15" w:rsidP="00824E15">
      <w:pPr>
        <w:jc w:val="center"/>
        <w:rPr>
          <w:rFonts w:ascii="Arial" w:hAnsi="Arial" w:cs="Arial"/>
          <w:sz w:val="22"/>
          <w:szCs w:val="22"/>
          <w:lang w:val="sr-Cyrl-RS"/>
        </w:rPr>
      </w:pPr>
      <w:r w:rsidRPr="00824E15">
        <w:rPr>
          <w:rFonts w:ascii="Arial" w:hAnsi="Arial" w:cs="Arial"/>
          <w:sz w:val="22"/>
          <w:szCs w:val="22"/>
          <w:lang w:val="sr-Cyrl-RS"/>
        </w:rPr>
        <w:t>УГОВОР</w:t>
      </w:r>
    </w:p>
    <w:p w14:paraId="24FD4A3B" w14:textId="77777777" w:rsidR="00B21666" w:rsidRDefault="00B21666" w:rsidP="00824E15">
      <w:pPr>
        <w:jc w:val="center"/>
        <w:rPr>
          <w:rFonts w:ascii="Arial" w:hAnsi="Arial" w:cs="Arial"/>
          <w:sz w:val="22"/>
          <w:szCs w:val="22"/>
          <w:lang w:val="sr-Cyrl-RS"/>
        </w:rPr>
      </w:pPr>
    </w:p>
    <w:p w14:paraId="4AB0DD15" w14:textId="350BA225" w:rsidR="002D45D8" w:rsidRPr="00B21666" w:rsidRDefault="00B21666" w:rsidP="002D45D8">
      <w:pPr>
        <w:suppressAutoHyphens w:val="0"/>
        <w:jc w:val="both"/>
        <w:rPr>
          <w:rFonts w:ascii="Arial" w:hAnsi="Arial" w:cs="Arial"/>
          <w:sz w:val="22"/>
          <w:szCs w:val="22"/>
        </w:rPr>
      </w:pPr>
      <w:r w:rsidRPr="00B21666">
        <w:rPr>
          <w:rFonts w:ascii="Arial" w:hAnsi="Arial" w:cs="Arial"/>
          <w:sz w:val="22"/>
          <w:szCs w:val="22"/>
        </w:rPr>
        <w:t>Закључeн у Београду, дана______2015. године, између следећих Уговорних страна:</w:t>
      </w:r>
    </w:p>
    <w:p w14:paraId="6C72A262" w14:textId="77777777" w:rsidR="002D45D8" w:rsidRPr="002B43BD" w:rsidRDefault="002D45D8" w:rsidP="002D45D8">
      <w:pPr>
        <w:suppressAutoHyphens w:val="0"/>
        <w:jc w:val="both"/>
        <w:rPr>
          <w:rFonts w:ascii="Arial" w:hAnsi="Arial" w:cs="Arial"/>
          <w:sz w:val="22"/>
          <w:szCs w:val="22"/>
          <w:lang w:val="ru-RU"/>
        </w:rPr>
      </w:pPr>
    </w:p>
    <w:p w14:paraId="09236394" w14:textId="77777777" w:rsidR="00FA7A4B" w:rsidRDefault="002D45D8" w:rsidP="00FA7A4B">
      <w:pPr>
        <w:numPr>
          <w:ilvl w:val="0"/>
          <w:numId w:val="33"/>
        </w:numPr>
        <w:suppressAutoHyphens w:val="0"/>
        <w:jc w:val="both"/>
        <w:rPr>
          <w:rFonts w:ascii="Arial" w:hAnsi="Arial" w:cs="Arial"/>
          <w:sz w:val="22"/>
          <w:szCs w:val="22"/>
          <w:lang w:val="ru-RU"/>
        </w:rPr>
      </w:pPr>
      <w:r w:rsidRPr="002B43BD">
        <w:rPr>
          <w:rFonts w:ascii="Arial" w:hAnsi="Arial" w:cs="Arial"/>
          <w:sz w:val="22"/>
          <w:szCs w:val="22"/>
          <w:lang w:val="ru-RU"/>
        </w:rPr>
        <w:t>Јавно предузећ</w:t>
      </w:r>
      <w:r w:rsidRPr="002B43BD">
        <w:rPr>
          <w:rFonts w:ascii="Arial" w:hAnsi="Arial" w:cs="Arial"/>
          <w:sz w:val="22"/>
          <w:szCs w:val="22"/>
          <w:lang w:val="sr-Cyrl-RS"/>
        </w:rPr>
        <w:t>е</w:t>
      </w:r>
      <w:r w:rsidRPr="002B43BD">
        <w:rPr>
          <w:rFonts w:ascii="Arial" w:hAnsi="Arial" w:cs="Arial"/>
          <w:sz w:val="22"/>
          <w:szCs w:val="22"/>
          <w:lang w:val="ru-RU"/>
        </w:rPr>
        <w:t xml:space="preserve"> „Електропривреда Србије“, Бео</w:t>
      </w:r>
      <w:r w:rsidR="00FA7A4B">
        <w:rPr>
          <w:rFonts w:ascii="Arial" w:hAnsi="Arial" w:cs="Arial"/>
          <w:sz w:val="22"/>
          <w:szCs w:val="22"/>
          <w:lang w:val="ru-RU"/>
        </w:rPr>
        <w:t>град, Улица царице Милице бр.2,</w:t>
      </w:r>
    </w:p>
    <w:p w14:paraId="04CC6F22" w14:textId="2DAFE009" w:rsidR="002D45D8" w:rsidRPr="002B43BD" w:rsidRDefault="002D45D8" w:rsidP="00FA7A4B">
      <w:pPr>
        <w:suppressAutoHyphens w:val="0"/>
        <w:jc w:val="both"/>
        <w:rPr>
          <w:rFonts w:ascii="Arial" w:hAnsi="Arial" w:cs="Arial"/>
          <w:sz w:val="22"/>
          <w:szCs w:val="22"/>
          <w:lang w:val="ru-RU"/>
        </w:rPr>
      </w:pPr>
      <w:r w:rsidRPr="002B43BD">
        <w:rPr>
          <w:rFonts w:ascii="Arial" w:hAnsi="Arial" w:cs="Arial"/>
          <w:sz w:val="22"/>
          <w:szCs w:val="22"/>
          <w:lang w:val="ru-RU"/>
        </w:rPr>
        <w:t xml:space="preserve">Матични број 20053658, ПИБ 103920327, текући рачун 160-700-13 </w:t>
      </w:r>
      <w:r w:rsidRPr="002B43BD">
        <w:rPr>
          <w:rFonts w:ascii="Arial" w:hAnsi="Arial" w:cs="Arial"/>
          <w:sz w:val="22"/>
          <w:szCs w:val="22"/>
          <w:lang w:val="en-US"/>
        </w:rPr>
        <w:t>Banka</w:t>
      </w:r>
      <w:r w:rsidRPr="002B43BD">
        <w:rPr>
          <w:rFonts w:ascii="Arial" w:hAnsi="Arial" w:cs="Arial"/>
          <w:sz w:val="22"/>
          <w:szCs w:val="22"/>
          <w:lang w:val="ru-RU"/>
        </w:rPr>
        <w:t xml:space="preserve"> </w:t>
      </w:r>
      <w:r w:rsidRPr="002B43BD">
        <w:rPr>
          <w:rFonts w:ascii="Arial" w:hAnsi="Arial" w:cs="Arial"/>
          <w:sz w:val="22"/>
          <w:szCs w:val="22"/>
          <w:lang w:val="en-US"/>
        </w:rPr>
        <w:t>Intesa</w:t>
      </w:r>
      <w:r w:rsidRPr="002B43BD">
        <w:rPr>
          <w:rFonts w:ascii="Arial" w:hAnsi="Arial" w:cs="Arial"/>
          <w:sz w:val="22"/>
          <w:szCs w:val="22"/>
          <w:lang w:val="sr-Cyrl-RS"/>
        </w:rPr>
        <w:t xml:space="preserve"> </w:t>
      </w:r>
      <w:r w:rsidRPr="002B43BD">
        <w:rPr>
          <w:rFonts w:ascii="Arial" w:hAnsi="Arial" w:cs="Arial"/>
          <w:sz w:val="22"/>
          <w:szCs w:val="22"/>
          <w:lang w:val="en-US"/>
        </w:rPr>
        <w:t>a</w:t>
      </w:r>
      <w:r w:rsidRPr="002B43BD">
        <w:rPr>
          <w:rFonts w:ascii="Arial" w:hAnsi="Arial" w:cs="Arial"/>
          <w:sz w:val="22"/>
          <w:szCs w:val="22"/>
          <w:lang w:val="ru-RU"/>
        </w:rPr>
        <w:t>.</w:t>
      </w:r>
      <w:r w:rsidRPr="002B43BD">
        <w:rPr>
          <w:rFonts w:ascii="Arial" w:hAnsi="Arial" w:cs="Arial"/>
          <w:sz w:val="22"/>
          <w:szCs w:val="22"/>
          <w:lang w:val="en-US"/>
        </w:rPr>
        <w:t>d</w:t>
      </w:r>
      <w:r w:rsidRPr="002B43BD">
        <w:rPr>
          <w:rFonts w:ascii="Arial" w:hAnsi="Arial" w:cs="Arial"/>
          <w:sz w:val="22"/>
          <w:szCs w:val="22"/>
          <w:lang w:val="ru-RU"/>
        </w:rPr>
        <w:t xml:space="preserve">. </w:t>
      </w:r>
      <w:r w:rsidRPr="002B43BD">
        <w:rPr>
          <w:rFonts w:ascii="Arial" w:hAnsi="Arial" w:cs="Arial"/>
          <w:sz w:val="22"/>
          <w:szCs w:val="22"/>
          <w:lang w:val="en-US"/>
        </w:rPr>
        <w:t>Beograd</w:t>
      </w:r>
      <w:r w:rsidR="00B21666">
        <w:rPr>
          <w:rFonts w:ascii="Arial" w:hAnsi="Arial" w:cs="Arial"/>
          <w:sz w:val="22"/>
          <w:szCs w:val="22"/>
          <w:lang w:val="sr-Cyrl-RS"/>
        </w:rPr>
        <w:t>,</w:t>
      </w:r>
      <w:r w:rsidRPr="002B43BD">
        <w:rPr>
          <w:rFonts w:ascii="Arial" w:hAnsi="Arial" w:cs="Arial"/>
          <w:sz w:val="22"/>
          <w:szCs w:val="22"/>
          <w:lang w:val="ru-RU"/>
        </w:rPr>
        <w:t xml:space="preserve"> које заступа</w:t>
      </w:r>
      <w:r w:rsidR="00137C79" w:rsidRPr="002B43BD">
        <w:rPr>
          <w:rFonts w:ascii="Arial" w:hAnsi="Arial" w:cs="Arial"/>
          <w:sz w:val="22"/>
          <w:szCs w:val="22"/>
          <w:lang w:val="ru-RU"/>
        </w:rPr>
        <w:t xml:space="preserve"> законски заступник</w:t>
      </w:r>
      <w:r w:rsidRPr="002B43BD">
        <w:rPr>
          <w:rFonts w:ascii="Arial" w:hAnsi="Arial" w:cs="Arial"/>
          <w:sz w:val="22"/>
          <w:szCs w:val="22"/>
          <w:lang w:val="ru-RU"/>
        </w:rPr>
        <w:t xml:space="preserve">  </w:t>
      </w:r>
      <w:r w:rsidRPr="002B43BD">
        <w:rPr>
          <w:rFonts w:ascii="Arial" w:hAnsi="Arial" w:cs="Arial"/>
          <w:sz w:val="22"/>
          <w:szCs w:val="22"/>
        </w:rPr>
        <w:t>Александар Обрадовић</w:t>
      </w:r>
      <w:r w:rsidRPr="002B43BD">
        <w:rPr>
          <w:rFonts w:ascii="Arial" w:hAnsi="Arial" w:cs="Arial"/>
          <w:sz w:val="22"/>
          <w:szCs w:val="22"/>
          <w:lang w:val="ru-RU"/>
        </w:rPr>
        <w:t>,</w:t>
      </w:r>
      <w:r w:rsidR="00137C79" w:rsidRPr="002B43BD">
        <w:rPr>
          <w:rFonts w:ascii="Arial" w:hAnsi="Arial" w:cs="Arial"/>
          <w:sz w:val="22"/>
          <w:szCs w:val="22"/>
          <w:lang w:val="ru-RU"/>
        </w:rPr>
        <w:t xml:space="preserve"> директор</w:t>
      </w:r>
      <w:r w:rsidR="00B21666">
        <w:rPr>
          <w:rFonts w:ascii="Arial" w:hAnsi="Arial" w:cs="Arial"/>
          <w:sz w:val="22"/>
          <w:szCs w:val="22"/>
          <w:lang w:val="ru-RU"/>
        </w:rPr>
        <w:t xml:space="preserve"> </w:t>
      </w:r>
      <w:r w:rsidR="00B21666" w:rsidRPr="00B21666">
        <w:rPr>
          <w:rFonts w:ascii="Arial" w:hAnsi="Arial" w:cs="Arial"/>
          <w:sz w:val="22"/>
          <w:szCs w:val="22"/>
          <w:lang w:val="ru-RU"/>
        </w:rPr>
        <w:t xml:space="preserve">(у даљем тексту: Купац), </w:t>
      </w:r>
      <w:r w:rsidRPr="002B43BD">
        <w:rPr>
          <w:rFonts w:ascii="Arial" w:hAnsi="Arial" w:cs="Arial"/>
          <w:sz w:val="22"/>
          <w:szCs w:val="22"/>
          <w:lang w:val="ru-RU"/>
        </w:rPr>
        <w:t xml:space="preserve"> са једне стране</w:t>
      </w:r>
    </w:p>
    <w:p w14:paraId="31D023A0" w14:textId="77777777" w:rsidR="002D45D8" w:rsidRPr="002B43BD" w:rsidRDefault="002D45D8" w:rsidP="002D45D8">
      <w:pPr>
        <w:suppressAutoHyphens w:val="0"/>
        <w:jc w:val="both"/>
        <w:rPr>
          <w:rFonts w:ascii="Arial" w:hAnsi="Arial" w:cs="Arial"/>
          <w:sz w:val="22"/>
          <w:szCs w:val="22"/>
          <w:lang w:val="sr-Cyrl-RS"/>
        </w:rPr>
      </w:pPr>
      <w:r w:rsidRPr="002B43BD">
        <w:rPr>
          <w:rFonts w:ascii="Arial" w:hAnsi="Arial" w:cs="Arial"/>
          <w:sz w:val="22"/>
          <w:szCs w:val="22"/>
          <w:lang w:val="sr-Cyrl-RS"/>
        </w:rPr>
        <w:t>и</w:t>
      </w:r>
    </w:p>
    <w:p w14:paraId="18F3746A" w14:textId="77777777" w:rsidR="002D45D8" w:rsidRPr="002B43BD" w:rsidRDefault="002D45D8" w:rsidP="002D45D8">
      <w:pPr>
        <w:suppressAutoHyphens w:val="0"/>
        <w:jc w:val="both"/>
        <w:rPr>
          <w:rFonts w:ascii="Arial" w:hAnsi="Arial" w:cs="Arial"/>
          <w:sz w:val="22"/>
          <w:szCs w:val="22"/>
          <w:lang w:val="sr-Cyrl-RS"/>
        </w:rPr>
      </w:pPr>
    </w:p>
    <w:p w14:paraId="4255965D" w14:textId="77777777" w:rsidR="00FA7A4B" w:rsidRPr="00FA7A4B" w:rsidRDefault="002D45D8" w:rsidP="00171821">
      <w:pPr>
        <w:numPr>
          <w:ilvl w:val="0"/>
          <w:numId w:val="33"/>
        </w:numPr>
        <w:tabs>
          <w:tab w:val="left" w:pos="360"/>
        </w:tabs>
        <w:suppressAutoHyphens w:val="0"/>
        <w:jc w:val="both"/>
        <w:rPr>
          <w:rFonts w:ascii="Arial" w:hAnsi="Arial" w:cs="Arial"/>
          <w:sz w:val="22"/>
          <w:szCs w:val="22"/>
          <w:lang w:val="en-US"/>
        </w:rPr>
      </w:pPr>
      <w:r w:rsidRPr="002B43BD">
        <w:rPr>
          <w:rFonts w:ascii="Arial" w:hAnsi="Arial" w:cs="Arial"/>
          <w:sz w:val="22"/>
          <w:szCs w:val="22"/>
        </w:rPr>
        <w:t>........................................................</w:t>
      </w:r>
      <w:r w:rsidRPr="002B43BD">
        <w:rPr>
          <w:rFonts w:ascii="Arial" w:hAnsi="Arial" w:cs="Arial"/>
          <w:sz w:val="22"/>
          <w:szCs w:val="22"/>
          <w:lang w:val="ru-RU"/>
        </w:rPr>
        <w:t xml:space="preserve">, из </w:t>
      </w:r>
      <w:r w:rsidRPr="002B43BD">
        <w:rPr>
          <w:rFonts w:ascii="Arial" w:hAnsi="Arial" w:cs="Arial"/>
          <w:sz w:val="22"/>
          <w:szCs w:val="22"/>
        </w:rPr>
        <w:t>.........................</w:t>
      </w:r>
      <w:r w:rsidRPr="002B43BD">
        <w:rPr>
          <w:rFonts w:ascii="Arial" w:hAnsi="Arial" w:cs="Arial"/>
          <w:sz w:val="22"/>
          <w:szCs w:val="22"/>
          <w:lang w:val="ru-RU"/>
        </w:rPr>
        <w:t xml:space="preserve">, Улица </w:t>
      </w:r>
      <w:r w:rsidRPr="002B43BD">
        <w:rPr>
          <w:rFonts w:ascii="Arial" w:hAnsi="Arial" w:cs="Arial"/>
          <w:sz w:val="22"/>
          <w:szCs w:val="22"/>
        </w:rPr>
        <w:t>........................</w:t>
      </w:r>
      <w:r w:rsidRPr="002B43BD">
        <w:rPr>
          <w:rFonts w:ascii="Arial" w:hAnsi="Arial" w:cs="Arial"/>
          <w:sz w:val="22"/>
          <w:szCs w:val="22"/>
          <w:lang w:val="ru-RU"/>
        </w:rPr>
        <w:t xml:space="preserve"> бр.</w:t>
      </w:r>
      <w:r w:rsidRPr="002B43BD">
        <w:rPr>
          <w:rFonts w:ascii="Arial" w:hAnsi="Arial" w:cs="Arial"/>
          <w:sz w:val="22"/>
          <w:szCs w:val="22"/>
        </w:rPr>
        <w:t>.....</w:t>
      </w:r>
      <w:r w:rsidR="00FA7A4B">
        <w:rPr>
          <w:rFonts w:ascii="Arial" w:hAnsi="Arial" w:cs="Arial"/>
          <w:sz w:val="22"/>
          <w:szCs w:val="22"/>
          <w:lang w:val="ru-RU"/>
        </w:rPr>
        <w:t>,</w:t>
      </w:r>
    </w:p>
    <w:p w14:paraId="4EC5BE54" w14:textId="68764C91" w:rsidR="002D45D8" w:rsidRPr="002B43BD" w:rsidRDefault="002D45D8" w:rsidP="00FA7A4B">
      <w:pPr>
        <w:suppressAutoHyphens w:val="0"/>
        <w:jc w:val="both"/>
        <w:rPr>
          <w:rFonts w:ascii="Arial" w:hAnsi="Arial" w:cs="Arial"/>
          <w:sz w:val="22"/>
          <w:szCs w:val="22"/>
          <w:lang w:val="en-US"/>
        </w:rPr>
      </w:pPr>
      <w:r w:rsidRPr="002B43BD">
        <w:rPr>
          <w:rFonts w:ascii="Arial" w:hAnsi="Arial" w:cs="Arial"/>
          <w:sz w:val="22"/>
          <w:szCs w:val="22"/>
          <w:lang w:val="ru-RU"/>
        </w:rPr>
        <w:t xml:space="preserve">Матични број </w:t>
      </w:r>
      <w:r w:rsidRPr="002B43BD">
        <w:rPr>
          <w:rFonts w:ascii="Arial" w:hAnsi="Arial" w:cs="Arial"/>
          <w:sz w:val="22"/>
          <w:szCs w:val="22"/>
        </w:rPr>
        <w:t>.............................</w:t>
      </w:r>
      <w:r w:rsidRPr="002B43BD">
        <w:rPr>
          <w:rFonts w:ascii="Arial" w:hAnsi="Arial" w:cs="Arial"/>
          <w:sz w:val="22"/>
          <w:szCs w:val="22"/>
          <w:lang w:val="ru-RU"/>
        </w:rPr>
        <w:t xml:space="preserve">, ПИБ </w:t>
      </w:r>
      <w:r w:rsidRPr="002B43BD">
        <w:rPr>
          <w:rFonts w:ascii="Arial" w:hAnsi="Arial" w:cs="Arial"/>
          <w:sz w:val="22"/>
          <w:szCs w:val="22"/>
        </w:rPr>
        <w:t>.............................</w:t>
      </w:r>
      <w:r w:rsidRPr="002B43BD">
        <w:rPr>
          <w:rFonts w:ascii="Arial" w:hAnsi="Arial" w:cs="Arial"/>
          <w:sz w:val="22"/>
          <w:szCs w:val="22"/>
          <w:lang w:val="ru-RU"/>
        </w:rPr>
        <w:t xml:space="preserve">, текући рачун </w:t>
      </w:r>
      <w:r w:rsidRPr="002B43BD">
        <w:rPr>
          <w:rFonts w:ascii="Arial" w:hAnsi="Arial" w:cs="Arial"/>
          <w:sz w:val="22"/>
          <w:szCs w:val="22"/>
        </w:rPr>
        <w:t>....................................Б</w:t>
      </w:r>
      <w:r w:rsidRPr="002B43BD">
        <w:rPr>
          <w:rFonts w:ascii="Arial" w:hAnsi="Arial" w:cs="Arial"/>
          <w:sz w:val="22"/>
          <w:szCs w:val="22"/>
          <w:lang w:val="sr-Cyrl-RS"/>
        </w:rPr>
        <w:t>анка................</w:t>
      </w:r>
      <w:r w:rsidRPr="002B43BD">
        <w:rPr>
          <w:rFonts w:ascii="Arial" w:hAnsi="Arial" w:cs="Arial"/>
          <w:sz w:val="22"/>
          <w:szCs w:val="22"/>
        </w:rPr>
        <w:t>..................</w:t>
      </w:r>
      <w:r w:rsidRPr="002B43BD">
        <w:rPr>
          <w:rFonts w:ascii="Arial" w:hAnsi="Arial" w:cs="Arial"/>
          <w:sz w:val="22"/>
          <w:szCs w:val="22"/>
          <w:lang w:val="ru-RU"/>
        </w:rPr>
        <w:t>,које</w:t>
      </w:r>
      <w:r w:rsidRPr="002B43BD">
        <w:rPr>
          <w:rFonts w:ascii="Arial" w:hAnsi="Arial" w:cs="Arial"/>
          <w:sz w:val="22"/>
          <w:szCs w:val="22"/>
          <w:lang w:val="sr-Cyrl-RS"/>
        </w:rPr>
        <w:t xml:space="preserve"> </w:t>
      </w:r>
      <w:r w:rsidRPr="002B43BD">
        <w:rPr>
          <w:rFonts w:ascii="Arial" w:hAnsi="Arial" w:cs="Arial"/>
          <w:sz w:val="22"/>
          <w:szCs w:val="22"/>
          <w:lang w:val="ru-RU"/>
        </w:rPr>
        <w:t xml:space="preserve">заступа </w:t>
      </w:r>
      <w:r w:rsidR="00137C79" w:rsidRPr="002B43BD">
        <w:rPr>
          <w:rFonts w:ascii="Arial" w:hAnsi="Arial" w:cs="Arial"/>
          <w:sz w:val="22"/>
          <w:szCs w:val="22"/>
          <w:lang w:val="ru-RU"/>
        </w:rPr>
        <w:t>законски заступник</w:t>
      </w:r>
      <w:r w:rsidRPr="002B43BD">
        <w:rPr>
          <w:rFonts w:ascii="Arial" w:hAnsi="Arial" w:cs="Arial"/>
          <w:sz w:val="22"/>
          <w:szCs w:val="22"/>
          <w:lang w:val="ru-RU"/>
        </w:rPr>
        <w:t xml:space="preserve"> </w:t>
      </w:r>
      <w:r w:rsidRPr="002B43BD">
        <w:rPr>
          <w:rFonts w:ascii="Arial" w:hAnsi="Arial" w:cs="Arial"/>
          <w:sz w:val="22"/>
          <w:szCs w:val="22"/>
        </w:rPr>
        <w:t>...................................</w:t>
      </w:r>
      <w:r w:rsidRPr="002B43BD">
        <w:rPr>
          <w:rFonts w:ascii="Arial" w:hAnsi="Arial" w:cs="Arial"/>
          <w:sz w:val="22"/>
          <w:szCs w:val="22"/>
          <w:lang w:val="ru-RU"/>
        </w:rPr>
        <w:t xml:space="preserve"> </w:t>
      </w:r>
      <w:r w:rsidRPr="002B43BD">
        <w:rPr>
          <w:rFonts w:ascii="Arial" w:hAnsi="Arial" w:cs="Arial"/>
          <w:sz w:val="22"/>
          <w:szCs w:val="22"/>
          <w:lang w:val="en-US"/>
        </w:rPr>
        <w:t xml:space="preserve">(у даљем тексту: </w:t>
      </w:r>
      <w:r w:rsidRPr="002B43BD">
        <w:rPr>
          <w:rFonts w:ascii="Arial" w:hAnsi="Arial" w:cs="Arial"/>
          <w:sz w:val="22"/>
          <w:szCs w:val="22"/>
        </w:rPr>
        <w:t>Продавац</w:t>
      </w:r>
      <w:r w:rsidRPr="002B43BD">
        <w:rPr>
          <w:rFonts w:ascii="Arial" w:hAnsi="Arial" w:cs="Arial"/>
          <w:sz w:val="22"/>
          <w:szCs w:val="22"/>
          <w:lang w:val="en-US"/>
        </w:rPr>
        <w:t xml:space="preserve">), са </w:t>
      </w:r>
      <w:r w:rsidRPr="002B43BD">
        <w:rPr>
          <w:rFonts w:ascii="Arial" w:hAnsi="Arial" w:cs="Arial"/>
          <w:sz w:val="22"/>
          <w:szCs w:val="22"/>
          <w:lang w:val="sr-Cyrl-RS"/>
        </w:rPr>
        <w:t>друге</w:t>
      </w:r>
      <w:r w:rsidRPr="002B43BD">
        <w:rPr>
          <w:rFonts w:ascii="Arial" w:hAnsi="Arial" w:cs="Arial"/>
          <w:sz w:val="22"/>
          <w:szCs w:val="22"/>
          <w:lang w:val="en-US"/>
        </w:rPr>
        <w:t xml:space="preserve"> стране</w:t>
      </w:r>
    </w:p>
    <w:p w14:paraId="132382B9" w14:textId="1D644E44" w:rsidR="002D45D8" w:rsidRPr="002B43BD" w:rsidRDefault="002D45D8" w:rsidP="002D45D8">
      <w:pPr>
        <w:suppressAutoHyphens w:val="0"/>
        <w:jc w:val="both"/>
        <w:rPr>
          <w:rFonts w:ascii="Arial" w:hAnsi="Arial" w:cs="Arial"/>
          <w:sz w:val="22"/>
          <w:szCs w:val="22"/>
          <w:lang w:val="en-US"/>
        </w:rPr>
      </w:pPr>
    </w:p>
    <w:p w14:paraId="545A9D64" w14:textId="77777777" w:rsidR="002D45D8" w:rsidRPr="002D45D8" w:rsidRDefault="002D45D8" w:rsidP="002D45D8">
      <w:pPr>
        <w:suppressAutoHyphens w:val="0"/>
        <w:jc w:val="both"/>
        <w:rPr>
          <w:rFonts w:ascii="Arial" w:hAnsi="Arial" w:cs="Arial"/>
          <w:b/>
          <w:sz w:val="22"/>
          <w:szCs w:val="22"/>
          <w:lang w:val="en-US"/>
        </w:rPr>
      </w:pPr>
    </w:p>
    <w:p w14:paraId="3354E949" w14:textId="77777777" w:rsidR="002D45D8" w:rsidRPr="002D45D8" w:rsidRDefault="002D45D8" w:rsidP="002D45D8">
      <w:pPr>
        <w:suppressAutoHyphens w:val="0"/>
        <w:jc w:val="both"/>
        <w:rPr>
          <w:rFonts w:ascii="Arial" w:hAnsi="Arial" w:cs="Arial"/>
          <w:b/>
          <w:sz w:val="22"/>
          <w:szCs w:val="22"/>
          <w:lang w:val="en-US"/>
        </w:rPr>
      </w:pPr>
      <w:r w:rsidRPr="002D45D8">
        <w:rPr>
          <w:rFonts w:ascii="Arial" w:hAnsi="Arial" w:cs="Arial"/>
          <w:b/>
          <w:sz w:val="22"/>
          <w:szCs w:val="22"/>
          <w:lang w:val="en-US"/>
        </w:rPr>
        <w:t>______________________                                                        ____________________</w:t>
      </w:r>
    </w:p>
    <w:p w14:paraId="5B8654D5" w14:textId="77777777" w:rsidR="002D45D8" w:rsidRPr="002D45D8" w:rsidRDefault="002D45D8" w:rsidP="002D45D8">
      <w:pPr>
        <w:suppressAutoHyphens w:val="0"/>
        <w:jc w:val="both"/>
        <w:rPr>
          <w:rFonts w:ascii="Arial" w:hAnsi="Arial" w:cs="Arial"/>
          <w:b/>
          <w:sz w:val="22"/>
          <w:szCs w:val="22"/>
          <w:lang w:val="en-US"/>
        </w:rPr>
      </w:pPr>
      <w:r w:rsidRPr="002D45D8">
        <w:rPr>
          <w:rFonts w:ascii="Arial" w:hAnsi="Arial" w:cs="Arial"/>
          <w:b/>
          <w:sz w:val="22"/>
          <w:szCs w:val="22"/>
          <w:lang w:val="en-US"/>
        </w:rPr>
        <w:t>_______________________                                                      ____________________</w:t>
      </w:r>
    </w:p>
    <w:p w14:paraId="4B715BE0" w14:textId="77777777" w:rsidR="002D45D8" w:rsidRPr="002D45D8" w:rsidRDefault="002D45D8" w:rsidP="002D45D8">
      <w:pPr>
        <w:suppressAutoHyphens w:val="0"/>
        <w:jc w:val="both"/>
        <w:rPr>
          <w:rFonts w:ascii="Arial" w:hAnsi="Arial" w:cs="Arial"/>
          <w:b/>
          <w:sz w:val="22"/>
          <w:szCs w:val="22"/>
          <w:vertAlign w:val="superscript"/>
          <w:lang w:val="ru-RU"/>
        </w:rPr>
      </w:pPr>
      <w:r w:rsidRPr="002D45D8">
        <w:rPr>
          <w:rFonts w:ascii="Arial" w:hAnsi="Arial" w:cs="Arial"/>
          <w:b/>
          <w:sz w:val="22"/>
          <w:szCs w:val="22"/>
          <w:vertAlign w:val="superscript"/>
          <w:lang w:val="ru-RU"/>
        </w:rPr>
        <w:t xml:space="preserve">          /подизвођачи/                                                                                                                          /понуђачи из групе понуђача/</w:t>
      </w:r>
    </w:p>
    <w:p w14:paraId="56DE7AD0" w14:textId="77777777" w:rsidR="002D45D8" w:rsidRPr="002D45D8" w:rsidRDefault="002D45D8" w:rsidP="002D45D8">
      <w:pPr>
        <w:suppressAutoHyphens w:val="0"/>
        <w:jc w:val="both"/>
        <w:rPr>
          <w:rFonts w:ascii="Arial" w:hAnsi="Arial" w:cs="Arial"/>
          <w:b/>
          <w:sz w:val="22"/>
          <w:szCs w:val="22"/>
        </w:rPr>
      </w:pPr>
    </w:p>
    <w:p w14:paraId="301A609E" w14:textId="77777777" w:rsidR="002D45D8" w:rsidRPr="002D45D8" w:rsidRDefault="002D45D8" w:rsidP="002D45D8">
      <w:pPr>
        <w:suppressAutoHyphens w:val="0"/>
        <w:jc w:val="both"/>
        <w:rPr>
          <w:rFonts w:ascii="Arial" w:hAnsi="Arial" w:cs="Arial"/>
          <w:b/>
          <w:bCs/>
          <w:i/>
          <w:iCs/>
          <w:sz w:val="22"/>
          <w:szCs w:val="22"/>
        </w:rPr>
      </w:pPr>
    </w:p>
    <w:p w14:paraId="7EF96C2E" w14:textId="77777777" w:rsidR="002D45D8" w:rsidRPr="002D45D8" w:rsidRDefault="002D45D8" w:rsidP="002D45D8">
      <w:pPr>
        <w:suppressAutoHyphens w:val="0"/>
        <w:jc w:val="both"/>
        <w:rPr>
          <w:rFonts w:ascii="Arial" w:hAnsi="Arial" w:cs="Arial"/>
          <w:b/>
          <w:bCs/>
          <w:i/>
          <w:iCs/>
          <w:sz w:val="22"/>
          <w:szCs w:val="22"/>
          <w:lang w:val="ru-RU"/>
        </w:rPr>
      </w:pPr>
      <w:r w:rsidRPr="002D45D8">
        <w:rPr>
          <w:rFonts w:ascii="Arial" w:hAnsi="Arial" w:cs="Arial"/>
          <w:b/>
          <w:bCs/>
          <w:i/>
          <w:iCs/>
          <w:sz w:val="22"/>
          <w:szCs w:val="22"/>
          <w:lang w:val="ru-RU"/>
        </w:rPr>
        <w:t xml:space="preserve">У случају подношења заједничке понуде, у моделу уговора се наводи понуђач који је заједничким споразумом који је саставни део понуде, као и овог уговора одређен  да у </w:t>
      </w:r>
      <w:r w:rsidRPr="002D45D8">
        <w:rPr>
          <w:rFonts w:ascii="Arial" w:hAnsi="Arial" w:cs="Arial"/>
          <w:b/>
          <w:bCs/>
          <w:i/>
          <w:iCs/>
          <w:sz w:val="22"/>
          <w:szCs w:val="22"/>
        </w:rPr>
        <w:t>и</w:t>
      </w:r>
      <w:r w:rsidRPr="002D45D8">
        <w:rPr>
          <w:rFonts w:ascii="Arial" w:hAnsi="Arial" w:cs="Arial"/>
          <w:b/>
          <w:bCs/>
          <w:i/>
          <w:iCs/>
          <w:sz w:val="22"/>
          <w:szCs w:val="22"/>
          <w:lang w:val="ru-RU"/>
        </w:rPr>
        <w:t>ме групе понуђача потпише уговор.</w:t>
      </w:r>
    </w:p>
    <w:p w14:paraId="41B8184C" w14:textId="77777777" w:rsidR="002D45D8" w:rsidRPr="002D45D8" w:rsidRDefault="002D45D8" w:rsidP="002D45D8">
      <w:pPr>
        <w:suppressAutoHyphens w:val="0"/>
        <w:jc w:val="both"/>
        <w:rPr>
          <w:rFonts w:ascii="Arial" w:hAnsi="Arial" w:cs="Arial"/>
          <w:b/>
          <w:bCs/>
          <w:i/>
          <w:iCs/>
          <w:sz w:val="22"/>
          <w:szCs w:val="22"/>
          <w:lang w:val="ru-RU"/>
        </w:rPr>
      </w:pPr>
      <w:r w:rsidRPr="002D45D8">
        <w:rPr>
          <w:rFonts w:ascii="Arial" w:hAnsi="Arial" w:cs="Arial"/>
          <w:b/>
          <w:bCs/>
          <w:i/>
          <w:iCs/>
          <w:sz w:val="22"/>
          <w:szCs w:val="22"/>
          <w:lang w:val="ru-RU"/>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 .</w:t>
      </w:r>
    </w:p>
    <w:p w14:paraId="4E88F18D" w14:textId="77777777" w:rsidR="002D45D8" w:rsidRDefault="002D45D8" w:rsidP="002D45D8">
      <w:pPr>
        <w:suppressAutoHyphens w:val="0"/>
        <w:jc w:val="both"/>
        <w:rPr>
          <w:rFonts w:ascii="Arial" w:hAnsi="Arial" w:cs="Arial"/>
          <w:b/>
          <w:bCs/>
          <w:iCs/>
          <w:sz w:val="22"/>
          <w:szCs w:val="22"/>
        </w:rPr>
      </w:pPr>
      <w:r w:rsidRPr="002D45D8">
        <w:rPr>
          <w:rFonts w:ascii="Arial" w:hAnsi="Arial" w:cs="Arial"/>
          <w:b/>
          <w:bCs/>
          <w:iCs/>
          <w:sz w:val="22"/>
          <w:szCs w:val="22"/>
        </w:rPr>
        <w:t>Уводна одредба</w:t>
      </w:r>
    </w:p>
    <w:p w14:paraId="72FBDC2E" w14:textId="77777777" w:rsidR="00C21964" w:rsidRPr="002D45D8" w:rsidRDefault="00C21964" w:rsidP="002D45D8">
      <w:pPr>
        <w:suppressAutoHyphens w:val="0"/>
        <w:jc w:val="both"/>
        <w:rPr>
          <w:rFonts w:ascii="Arial" w:hAnsi="Arial" w:cs="Arial"/>
          <w:b/>
          <w:bCs/>
          <w:iCs/>
          <w:sz w:val="22"/>
          <w:szCs w:val="22"/>
        </w:rPr>
      </w:pPr>
    </w:p>
    <w:p w14:paraId="5CEA8D69" w14:textId="77777777" w:rsidR="00C21964" w:rsidRPr="00C21964" w:rsidRDefault="00C21964" w:rsidP="00C21964">
      <w:pPr>
        <w:suppressAutoHyphens w:val="0"/>
        <w:ind w:right="-286"/>
        <w:contextualSpacing/>
        <w:jc w:val="both"/>
        <w:rPr>
          <w:rFonts w:ascii="Arial" w:hAnsi="Arial" w:cs="Arial"/>
          <w:noProof/>
          <w:szCs w:val="24"/>
          <w:lang w:val="en-US" w:eastAsia="en-US"/>
        </w:rPr>
      </w:pPr>
    </w:p>
    <w:p w14:paraId="2D3FDFFE" w14:textId="77777777" w:rsidR="00C21964" w:rsidRPr="00C21964" w:rsidRDefault="00C21964" w:rsidP="00C21964">
      <w:pPr>
        <w:suppressAutoHyphens w:val="0"/>
        <w:ind w:right="-286"/>
        <w:contextualSpacing/>
        <w:jc w:val="both"/>
        <w:rPr>
          <w:rFonts w:ascii="Arial" w:hAnsi="Arial" w:cs="Arial"/>
          <w:noProof/>
          <w:szCs w:val="24"/>
          <w:lang w:val="en-US" w:eastAsia="en-US"/>
        </w:rPr>
      </w:pPr>
      <w:r w:rsidRPr="00C21964">
        <w:rPr>
          <w:rFonts w:ascii="Arial" w:hAnsi="Arial" w:cs="Arial"/>
          <w:noProof/>
          <w:szCs w:val="24"/>
          <w:lang w:val="en-US" w:eastAsia="en-US"/>
        </w:rPr>
        <w:t>у даљем тексту заједно назване: Уговорне стране</w:t>
      </w:r>
    </w:p>
    <w:p w14:paraId="0680EDDE" w14:textId="77777777" w:rsidR="00C21964" w:rsidRPr="00C21964" w:rsidRDefault="00C21964" w:rsidP="00C21964">
      <w:pPr>
        <w:suppressAutoHyphens w:val="0"/>
        <w:ind w:right="-286"/>
        <w:contextualSpacing/>
        <w:jc w:val="both"/>
        <w:rPr>
          <w:rFonts w:ascii="Arial" w:hAnsi="Arial" w:cs="Arial"/>
          <w:noProof/>
          <w:szCs w:val="24"/>
          <w:lang w:val="en-US" w:eastAsia="en-US"/>
        </w:rPr>
      </w:pPr>
      <w:r w:rsidRPr="00C21964">
        <w:rPr>
          <w:rFonts w:ascii="Arial" w:hAnsi="Arial" w:cs="Arial"/>
          <w:noProof/>
          <w:szCs w:val="24"/>
          <w:lang w:val="en-US" w:eastAsia="en-US"/>
        </w:rPr>
        <w:tab/>
      </w:r>
    </w:p>
    <w:p w14:paraId="6880448C" w14:textId="77777777" w:rsidR="00C21964" w:rsidRPr="00C21964" w:rsidRDefault="00C21964" w:rsidP="00C21964">
      <w:pPr>
        <w:suppressAutoHyphens w:val="0"/>
        <w:autoSpaceDE w:val="0"/>
        <w:autoSpaceDN w:val="0"/>
        <w:adjustRightInd w:val="0"/>
        <w:ind w:right="-286"/>
        <w:contextualSpacing/>
        <w:jc w:val="both"/>
        <w:rPr>
          <w:rFonts w:ascii="Arial" w:hAnsi="Arial" w:cs="Arial"/>
          <w:b/>
          <w:bCs/>
          <w:i/>
          <w:iCs/>
          <w:noProof/>
          <w:szCs w:val="24"/>
          <w:lang w:val="en-US" w:eastAsia="en-US"/>
        </w:rPr>
      </w:pPr>
    </w:p>
    <w:p w14:paraId="1BD2A732" w14:textId="77777777" w:rsidR="00C21964" w:rsidRPr="00824E15" w:rsidRDefault="00C21964" w:rsidP="00C21964">
      <w:pPr>
        <w:suppressAutoHyphens w:val="0"/>
        <w:autoSpaceDE w:val="0"/>
        <w:autoSpaceDN w:val="0"/>
        <w:adjustRightInd w:val="0"/>
        <w:ind w:right="-286"/>
        <w:contextualSpacing/>
        <w:jc w:val="center"/>
        <w:rPr>
          <w:rFonts w:ascii="Arial" w:hAnsi="Arial" w:cs="Arial"/>
          <w:bCs/>
          <w:iCs/>
          <w:noProof/>
          <w:szCs w:val="24"/>
          <w:lang w:val="en-US" w:eastAsia="en-US"/>
        </w:rPr>
      </w:pPr>
      <w:r w:rsidRPr="00824E15">
        <w:rPr>
          <w:rFonts w:ascii="Arial" w:hAnsi="Arial" w:cs="Arial"/>
          <w:bCs/>
          <w:iCs/>
          <w:noProof/>
          <w:szCs w:val="24"/>
          <w:lang w:val="en-US" w:eastAsia="en-US"/>
        </w:rPr>
        <w:t>УГОВОР</w:t>
      </w:r>
    </w:p>
    <w:p w14:paraId="7B64F80F" w14:textId="7F62D0F5" w:rsidR="00C21964" w:rsidRPr="00824E15" w:rsidRDefault="00C21964" w:rsidP="00C21964">
      <w:pPr>
        <w:suppressAutoHyphens w:val="0"/>
        <w:autoSpaceDE w:val="0"/>
        <w:autoSpaceDN w:val="0"/>
        <w:adjustRightInd w:val="0"/>
        <w:ind w:right="-286"/>
        <w:contextualSpacing/>
        <w:jc w:val="center"/>
        <w:rPr>
          <w:rFonts w:ascii="Arial" w:hAnsi="Arial" w:cs="Arial"/>
          <w:bCs/>
          <w:iCs/>
          <w:noProof/>
          <w:szCs w:val="24"/>
          <w:lang w:val="sr-Cyrl-RS" w:eastAsia="en-US"/>
        </w:rPr>
      </w:pPr>
      <w:r w:rsidRPr="00824E15">
        <w:rPr>
          <w:rFonts w:ascii="Arial" w:hAnsi="Arial" w:cs="Arial"/>
          <w:bCs/>
          <w:iCs/>
          <w:noProof/>
          <w:szCs w:val="24"/>
          <w:lang w:val="en-US" w:eastAsia="en-US"/>
        </w:rPr>
        <w:t xml:space="preserve">О </w:t>
      </w:r>
      <w:r w:rsidRPr="00824E15">
        <w:rPr>
          <w:rFonts w:ascii="Arial" w:hAnsi="Arial" w:cs="Arial"/>
          <w:bCs/>
          <w:iCs/>
          <w:noProof/>
          <w:szCs w:val="24"/>
          <w:lang w:val="sr-Cyrl-RS" w:eastAsia="en-US"/>
        </w:rPr>
        <w:t>ПРОДАЈИ</w:t>
      </w:r>
    </w:p>
    <w:p w14:paraId="1175A331" w14:textId="77777777" w:rsidR="00C21964" w:rsidRDefault="00C21964" w:rsidP="00C21964">
      <w:pPr>
        <w:suppressAutoHyphens w:val="0"/>
        <w:autoSpaceDE w:val="0"/>
        <w:autoSpaceDN w:val="0"/>
        <w:adjustRightInd w:val="0"/>
        <w:ind w:right="-286"/>
        <w:contextualSpacing/>
        <w:jc w:val="center"/>
        <w:rPr>
          <w:rFonts w:ascii="Arial" w:hAnsi="Arial" w:cs="Arial"/>
          <w:b/>
          <w:bCs/>
          <w:iCs/>
          <w:noProof/>
          <w:szCs w:val="24"/>
          <w:lang w:val="sr-Cyrl-RS" w:eastAsia="en-US"/>
        </w:rPr>
      </w:pPr>
    </w:p>
    <w:p w14:paraId="3D2FBB82" w14:textId="3AB01DD7" w:rsidR="00C21964" w:rsidRDefault="00C21964" w:rsidP="00C21964">
      <w:pPr>
        <w:suppressAutoHyphens w:val="0"/>
        <w:autoSpaceDE w:val="0"/>
        <w:autoSpaceDN w:val="0"/>
        <w:adjustRightInd w:val="0"/>
        <w:ind w:right="-286"/>
        <w:contextualSpacing/>
        <w:rPr>
          <w:rFonts w:ascii="Arial" w:hAnsi="Arial" w:cs="Arial"/>
          <w:b/>
          <w:bCs/>
          <w:iCs/>
          <w:noProof/>
          <w:szCs w:val="24"/>
          <w:lang w:val="sr-Cyrl-RS" w:eastAsia="en-US"/>
        </w:rPr>
      </w:pPr>
      <w:r w:rsidRPr="00C21964">
        <w:rPr>
          <w:rFonts w:ascii="Arial" w:hAnsi="Arial" w:cs="Arial"/>
          <w:b/>
          <w:bCs/>
          <w:iCs/>
          <w:noProof/>
          <w:szCs w:val="24"/>
          <w:lang w:val="sr-Cyrl-RS" w:eastAsia="en-US"/>
        </w:rPr>
        <w:t>Уводне одредбе</w:t>
      </w:r>
    </w:p>
    <w:p w14:paraId="6B394962" w14:textId="77777777" w:rsidR="00C21964" w:rsidRPr="00C21964" w:rsidRDefault="00C21964" w:rsidP="00C21964">
      <w:pPr>
        <w:suppressAutoHyphens w:val="0"/>
        <w:autoSpaceDE w:val="0"/>
        <w:autoSpaceDN w:val="0"/>
        <w:adjustRightInd w:val="0"/>
        <w:ind w:right="-286"/>
        <w:contextualSpacing/>
        <w:jc w:val="center"/>
        <w:rPr>
          <w:rFonts w:ascii="Arial" w:hAnsi="Arial" w:cs="Arial"/>
          <w:b/>
          <w:bCs/>
          <w:iCs/>
          <w:noProof/>
          <w:szCs w:val="24"/>
          <w:lang w:val="sr-Cyrl-RS" w:eastAsia="en-US"/>
        </w:rPr>
      </w:pPr>
    </w:p>
    <w:p w14:paraId="64E49460" w14:textId="49FAFFAF" w:rsidR="002D45D8" w:rsidRPr="002D45D8" w:rsidRDefault="00C21964" w:rsidP="002D45D8">
      <w:pPr>
        <w:suppressAutoHyphens w:val="0"/>
        <w:jc w:val="both"/>
        <w:rPr>
          <w:rFonts w:ascii="Arial" w:hAnsi="Arial" w:cs="Arial"/>
          <w:sz w:val="22"/>
          <w:szCs w:val="22"/>
        </w:rPr>
      </w:pPr>
      <w:r w:rsidRPr="00C21964">
        <w:rPr>
          <w:rFonts w:ascii="Arial" w:hAnsi="Arial" w:cs="Arial"/>
          <w:sz w:val="22"/>
          <w:szCs w:val="22"/>
        </w:rPr>
        <w:t>Уговорне стране сагласно констатују:</w:t>
      </w:r>
    </w:p>
    <w:p w14:paraId="301D1745" w14:textId="16F27836" w:rsidR="002D45D8" w:rsidRPr="002D45D8" w:rsidRDefault="002D45D8" w:rsidP="00B86C5F">
      <w:pPr>
        <w:numPr>
          <w:ilvl w:val="0"/>
          <w:numId w:val="31"/>
        </w:numPr>
        <w:suppressAutoHyphens w:val="0"/>
        <w:jc w:val="both"/>
        <w:rPr>
          <w:rFonts w:ascii="Arial" w:hAnsi="Arial" w:cs="Arial"/>
          <w:sz w:val="22"/>
          <w:szCs w:val="22"/>
          <w:lang w:val="ru-RU"/>
        </w:rPr>
      </w:pPr>
      <w:r w:rsidRPr="002D45D8">
        <w:rPr>
          <w:rFonts w:ascii="Arial" w:hAnsi="Arial" w:cs="Arial"/>
          <w:sz w:val="22"/>
          <w:szCs w:val="22"/>
        </w:rPr>
        <w:t xml:space="preserve">да је Купац на основу </w:t>
      </w:r>
      <w:r w:rsidR="0056073E">
        <w:rPr>
          <w:rFonts w:ascii="Arial" w:hAnsi="Arial" w:cs="Arial"/>
          <w:sz w:val="22"/>
          <w:szCs w:val="22"/>
          <w:lang w:val="ru-RU"/>
        </w:rPr>
        <w:t>Закона о јавним набавкама («</w:t>
      </w:r>
      <w:r w:rsidRPr="002D45D8">
        <w:rPr>
          <w:rFonts w:ascii="Arial" w:hAnsi="Arial" w:cs="Arial"/>
          <w:sz w:val="22"/>
          <w:szCs w:val="22"/>
          <w:lang w:val="ru-RU"/>
        </w:rPr>
        <w:t xml:space="preserve">Службени гласник РС» бр. </w:t>
      </w:r>
      <w:r w:rsidRPr="002D45D8">
        <w:rPr>
          <w:rFonts w:ascii="Arial" w:hAnsi="Arial" w:cs="Arial"/>
          <w:sz w:val="22"/>
          <w:szCs w:val="22"/>
        </w:rPr>
        <w:t>124/12</w:t>
      </w:r>
      <w:r w:rsidR="006B2D9D">
        <w:rPr>
          <w:rFonts w:ascii="Arial" w:hAnsi="Arial" w:cs="Arial"/>
          <w:sz w:val="22"/>
          <w:szCs w:val="22"/>
          <w:lang w:val="sr-Cyrl-RS"/>
        </w:rPr>
        <w:t>, 14/15 и</w:t>
      </w:r>
      <w:r w:rsidRPr="002D45D8">
        <w:rPr>
          <w:rFonts w:ascii="Arial" w:hAnsi="Arial" w:cs="Arial"/>
          <w:sz w:val="22"/>
          <w:szCs w:val="22"/>
          <w:lang w:val="sr-Cyrl-RS"/>
        </w:rPr>
        <w:t xml:space="preserve"> 68/15</w:t>
      </w:r>
      <w:r w:rsidR="000F263B">
        <w:rPr>
          <w:rFonts w:ascii="Arial" w:hAnsi="Arial" w:cs="Arial"/>
          <w:sz w:val="22"/>
          <w:szCs w:val="22"/>
          <w:lang w:val="ru-RU"/>
        </w:rPr>
        <w:t xml:space="preserve">, </w:t>
      </w:r>
      <w:r w:rsidRPr="002D45D8">
        <w:rPr>
          <w:rFonts w:ascii="Arial" w:hAnsi="Arial" w:cs="Arial"/>
          <w:sz w:val="22"/>
          <w:szCs w:val="22"/>
          <w:lang w:val="ru-RU"/>
        </w:rPr>
        <w:t>спровео</w:t>
      </w:r>
      <w:r w:rsidR="006F2C51">
        <w:rPr>
          <w:rFonts w:ascii="Arial" w:hAnsi="Arial" w:cs="Arial"/>
          <w:sz w:val="22"/>
          <w:szCs w:val="22"/>
          <w:lang w:val="ru-RU"/>
        </w:rPr>
        <w:t xml:space="preserve"> </w:t>
      </w:r>
      <w:r w:rsidRPr="002D45D8">
        <w:rPr>
          <w:rFonts w:ascii="Arial" w:hAnsi="Arial" w:cs="Arial"/>
          <w:sz w:val="22"/>
          <w:szCs w:val="22"/>
          <w:lang w:val="ru-RU"/>
        </w:rPr>
        <w:t>поступак јавне набавке</w:t>
      </w:r>
      <w:r w:rsidR="007A2DC1">
        <w:rPr>
          <w:rFonts w:ascii="Arial" w:hAnsi="Arial" w:cs="Arial"/>
          <w:sz w:val="22"/>
          <w:szCs w:val="22"/>
          <w:lang w:val="sr-Latn-RS"/>
        </w:rPr>
        <w:t xml:space="preserve"> </w:t>
      </w:r>
      <w:r w:rsidR="007A2DC1">
        <w:rPr>
          <w:rFonts w:ascii="Arial" w:hAnsi="Arial" w:cs="Arial"/>
          <w:sz w:val="22"/>
          <w:szCs w:val="22"/>
          <w:lang w:val="sr-Cyrl-RS"/>
        </w:rPr>
        <w:t>мале вредности</w:t>
      </w:r>
      <w:r w:rsidRPr="002D45D8">
        <w:rPr>
          <w:rFonts w:ascii="Arial" w:hAnsi="Arial" w:cs="Arial"/>
          <w:sz w:val="22"/>
          <w:szCs w:val="22"/>
          <w:lang w:val="ru-RU"/>
        </w:rPr>
        <w:t xml:space="preserve"> добара</w:t>
      </w:r>
      <w:r w:rsidR="006F2C51">
        <w:rPr>
          <w:rFonts w:ascii="Arial" w:hAnsi="Arial" w:cs="Arial"/>
          <w:sz w:val="22"/>
          <w:szCs w:val="22"/>
          <w:lang w:val="ru-RU"/>
        </w:rPr>
        <w:t xml:space="preserve"> </w:t>
      </w:r>
      <w:r w:rsidR="006F2C51">
        <w:rPr>
          <w:rFonts w:ascii="Arial" w:hAnsi="Arial" w:cs="Arial"/>
          <w:sz w:val="22"/>
          <w:szCs w:val="22"/>
          <w:lang w:val="sr-Latn-RS"/>
        </w:rPr>
        <w:t>„</w:t>
      </w:r>
      <w:r w:rsidR="00B86C5F" w:rsidRPr="00B86C5F">
        <w:rPr>
          <w:rFonts w:ascii="Arial" w:hAnsi="Arial" w:cs="Arial"/>
          <w:sz w:val="22"/>
          <w:szCs w:val="22"/>
          <w:lang w:val="sr-Cyrl-RS"/>
        </w:rPr>
        <w:t>Потрошни материјал за моторна возила</w:t>
      </w:r>
      <w:r w:rsidR="006F2C51">
        <w:rPr>
          <w:rFonts w:ascii="Arial" w:hAnsi="Arial" w:cs="Arial"/>
          <w:sz w:val="22"/>
          <w:szCs w:val="22"/>
          <w:lang w:val="sr-Cyrl-RS"/>
        </w:rPr>
        <w:t>“</w:t>
      </w:r>
      <w:r w:rsidR="000F263B">
        <w:rPr>
          <w:rFonts w:ascii="Arial" w:hAnsi="Arial" w:cs="Arial"/>
          <w:sz w:val="22"/>
          <w:szCs w:val="22"/>
          <w:lang w:val="sr-Cyrl-RS"/>
        </w:rPr>
        <w:t>.</w:t>
      </w:r>
    </w:p>
    <w:p w14:paraId="67127739" w14:textId="77777777" w:rsidR="002D45D8" w:rsidRPr="002D45D8" w:rsidRDefault="002D45D8" w:rsidP="00171821">
      <w:pPr>
        <w:numPr>
          <w:ilvl w:val="0"/>
          <w:numId w:val="31"/>
        </w:numPr>
        <w:tabs>
          <w:tab w:val="left" w:pos="720"/>
        </w:tabs>
        <w:suppressAutoHyphens w:val="0"/>
        <w:jc w:val="both"/>
        <w:rPr>
          <w:rFonts w:ascii="Arial" w:hAnsi="Arial" w:cs="Arial"/>
          <w:sz w:val="22"/>
          <w:szCs w:val="22"/>
        </w:rPr>
      </w:pPr>
      <w:r w:rsidRPr="002D45D8">
        <w:rPr>
          <w:rFonts w:ascii="Arial" w:hAnsi="Arial" w:cs="Arial"/>
          <w:sz w:val="22"/>
          <w:szCs w:val="22"/>
        </w:rPr>
        <w:t xml:space="preserve">да је Продавац доставио </w:t>
      </w:r>
      <w:r w:rsidR="006F2C51">
        <w:rPr>
          <w:rFonts w:ascii="Arial" w:hAnsi="Arial" w:cs="Arial"/>
          <w:sz w:val="22"/>
          <w:szCs w:val="22"/>
          <w:lang w:val="sr-Cyrl-RS"/>
        </w:rPr>
        <w:t xml:space="preserve">прихватљиву </w:t>
      </w:r>
      <w:r w:rsidRPr="002D45D8">
        <w:rPr>
          <w:rFonts w:ascii="Arial" w:hAnsi="Arial" w:cs="Arial"/>
          <w:sz w:val="22"/>
          <w:szCs w:val="22"/>
        </w:rPr>
        <w:t>понуду број _____ од _______ године (у даљем тексту: Понуда) која је саставни део овог Уговора,</w:t>
      </w:r>
    </w:p>
    <w:p w14:paraId="7ADC8434" w14:textId="7F80E4D4" w:rsidR="002D45D8" w:rsidRPr="00F461C2" w:rsidRDefault="002D45D8" w:rsidP="002D45D8">
      <w:pPr>
        <w:pStyle w:val="ListParagraph"/>
        <w:numPr>
          <w:ilvl w:val="0"/>
          <w:numId w:val="31"/>
        </w:numPr>
        <w:jc w:val="both"/>
        <w:rPr>
          <w:rFonts w:ascii="Arial" w:hAnsi="Arial" w:cs="Arial"/>
          <w:szCs w:val="22"/>
        </w:rPr>
      </w:pPr>
      <w:r w:rsidRPr="00F461C2">
        <w:rPr>
          <w:rFonts w:ascii="Arial" w:hAnsi="Arial" w:cs="Arial"/>
          <w:szCs w:val="22"/>
        </w:rPr>
        <w:t xml:space="preserve">да је Купац у складу са чланом </w:t>
      </w:r>
      <w:r w:rsidRPr="00F461C2">
        <w:rPr>
          <w:rFonts w:ascii="Arial" w:hAnsi="Arial" w:cs="Arial"/>
          <w:szCs w:val="22"/>
          <w:lang w:val="sr-Cyrl-RS"/>
        </w:rPr>
        <w:t>108</w:t>
      </w:r>
      <w:r w:rsidRPr="00F461C2">
        <w:rPr>
          <w:rFonts w:ascii="Arial" w:hAnsi="Arial" w:cs="Arial"/>
          <w:szCs w:val="22"/>
        </w:rPr>
        <w:t>. Закона о јавним набавкама</w:t>
      </w:r>
      <w:r w:rsidRPr="00F461C2">
        <w:rPr>
          <w:rFonts w:ascii="Arial" w:hAnsi="Arial" w:cs="Arial"/>
          <w:szCs w:val="22"/>
          <w:lang w:val="sr-Cyrl-RS"/>
        </w:rPr>
        <w:t xml:space="preserve"> </w:t>
      </w:r>
      <w:r w:rsidRPr="00F461C2">
        <w:rPr>
          <w:rFonts w:ascii="Arial" w:hAnsi="Arial" w:cs="Arial"/>
          <w:szCs w:val="22"/>
        </w:rPr>
        <w:t xml:space="preserve">донео </w:t>
      </w:r>
      <w:r w:rsidRPr="00F461C2">
        <w:rPr>
          <w:rFonts w:ascii="Arial" w:hAnsi="Arial" w:cs="Arial"/>
          <w:szCs w:val="22"/>
          <w:lang w:val="sr-Cyrl-RS"/>
        </w:rPr>
        <w:t>О</w:t>
      </w:r>
      <w:r w:rsidRPr="00F461C2">
        <w:rPr>
          <w:rFonts w:ascii="Arial" w:hAnsi="Arial" w:cs="Arial"/>
          <w:szCs w:val="22"/>
        </w:rPr>
        <w:t>длуку о додели уговора Продавцу под бројем _______ од _________ године.</w:t>
      </w:r>
    </w:p>
    <w:p w14:paraId="78C8BF2A" w14:textId="684F2161" w:rsidR="002D45D8" w:rsidRPr="00F461C2" w:rsidRDefault="002D45D8" w:rsidP="002D45D8">
      <w:pPr>
        <w:suppressAutoHyphens w:val="0"/>
        <w:jc w:val="both"/>
        <w:rPr>
          <w:rFonts w:ascii="Arial" w:hAnsi="Arial" w:cs="Arial"/>
          <w:b/>
          <w:sz w:val="22"/>
          <w:szCs w:val="22"/>
          <w:lang w:val="ru-RU"/>
        </w:rPr>
      </w:pPr>
      <w:r w:rsidRPr="00F461C2">
        <w:rPr>
          <w:rFonts w:ascii="Arial" w:hAnsi="Arial" w:cs="Arial"/>
          <w:b/>
          <w:sz w:val="22"/>
          <w:szCs w:val="22"/>
          <w:lang w:val="ru-RU"/>
        </w:rPr>
        <w:t>П</w:t>
      </w:r>
      <w:r w:rsidR="00F461C2">
        <w:rPr>
          <w:rFonts w:ascii="Arial" w:hAnsi="Arial" w:cs="Arial"/>
          <w:b/>
          <w:sz w:val="22"/>
          <w:szCs w:val="22"/>
          <w:lang w:val="ru-RU"/>
        </w:rPr>
        <w:t xml:space="preserve">редмет Уговора </w:t>
      </w:r>
    </w:p>
    <w:p w14:paraId="59B5B8AF" w14:textId="5D75038D" w:rsidR="002D45D8" w:rsidRPr="002D45D8" w:rsidRDefault="00813D62" w:rsidP="00813D62">
      <w:pPr>
        <w:suppressAutoHyphens w:val="0"/>
        <w:jc w:val="center"/>
        <w:rPr>
          <w:rFonts w:ascii="Arial" w:hAnsi="Arial" w:cs="Arial"/>
          <w:sz w:val="22"/>
          <w:szCs w:val="22"/>
          <w:lang w:val="ru-RU"/>
        </w:rPr>
      </w:pPr>
      <w:r>
        <w:rPr>
          <w:rFonts w:ascii="Arial" w:hAnsi="Arial" w:cs="Arial"/>
          <w:sz w:val="22"/>
          <w:szCs w:val="22"/>
          <w:lang w:val="ru-RU"/>
        </w:rPr>
        <w:t>Члан 1.</w:t>
      </w:r>
    </w:p>
    <w:p w14:paraId="2B7AE725" w14:textId="6DF0035C" w:rsidR="002D45D8" w:rsidRPr="003F5DC2" w:rsidRDefault="002D45D8" w:rsidP="002D45D8">
      <w:pPr>
        <w:suppressAutoHyphens w:val="0"/>
        <w:jc w:val="both"/>
        <w:rPr>
          <w:rFonts w:ascii="Arial" w:hAnsi="Arial" w:cs="Arial"/>
          <w:sz w:val="22"/>
          <w:szCs w:val="22"/>
          <w:lang w:val="sr-Latn-RS"/>
        </w:rPr>
      </w:pPr>
      <w:r w:rsidRPr="002D45D8">
        <w:rPr>
          <w:rFonts w:ascii="Arial" w:hAnsi="Arial" w:cs="Arial"/>
          <w:sz w:val="22"/>
          <w:szCs w:val="22"/>
        </w:rPr>
        <w:t xml:space="preserve">Предмет овог </w:t>
      </w:r>
      <w:r w:rsidR="00F461C2">
        <w:rPr>
          <w:rFonts w:ascii="Arial" w:hAnsi="Arial" w:cs="Arial"/>
          <w:sz w:val="22"/>
          <w:szCs w:val="22"/>
          <w:lang w:val="sr-Cyrl-RS"/>
        </w:rPr>
        <w:t>У</w:t>
      </w:r>
      <w:r w:rsidRPr="002D45D8">
        <w:rPr>
          <w:rFonts w:ascii="Arial" w:hAnsi="Arial" w:cs="Arial"/>
          <w:sz w:val="22"/>
          <w:szCs w:val="22"/>
        </w:rPr>
        <w:t xml:space="preserve">говора је </w:t>
      </w:r>
      <w:r w:rsidRPr="002D45D8">
        <w:rPr>
          <w:rFonts w:ascii="Arial" w:hAnsi="Arial" w:cs="Arial"/>
          <w:sz w:val="22"/>
          <w:szCs w:val="22"/>
          <w:lang w:val="sr-Cyrl-RS"/>
        </w:rPr>
        <w:t>купо</w:t>
      </w:r>
      <w:r w:rsidRPr="002D45D8">
        <w:rPr>
          <w:rFonts w:ascii="Arial" w:hAnsi="Arial" w:cs="Arial"/>
          <w:sz w:val="22"/>
          <w:szCs w:val="22"/>
        </w:rPr>
        <w:t xml:space="preserve">продаја </w:t>
      </w:r>
      <w:r w:rsidR="00F461C2">
        <w:rPr>
          <w:rFonts w:ascii="Arial" w:hAnsi="Arial" w:cs="Arial"/>
          <w:sz w:val="22"/>
          <w:szCs w:val="22"/>
          <w:lang w:val="sr-Cyrl-RS"/>
        </w:rPr>
        <w:t>п</w:t>
      </w:r>
      <w:r w:rsidR="00F461C2" w:rsidRPr="00F461C2">
        <w:rPr>
          <w:rFonts w:ascii="Arial" w:hAnsi="Arial" w:cs="Arial"/>
          <w:sz w:val="22"/>
          <w:szCs w:val="22"/>
          <w:lang w:val="sr-Cyrl-RS"/>
        </w:rPr>
        <w:t>отрошн</w:t>
      </w:r>
      <w:r w:rsidR="00F461C2">
        <w:rPr>
          <w:rFonts w:ascii="Arial" w:hAnsi="Arial" w:cs="Arial"/>
          <w:sz w:val="22"/>
          <w:szCs w:val="22"/>
          <w:lang w:val="sr-Cyrl-RS"/>
        </w:rPr>
        <w:t>ог</w:t>
      </w:r>
      <w:r w:rsidR="00F461C2" w:rsidRPr="00F461C2">
        <w:rPr>
          <w:rFonts w:ascii="Arial" w:hAnsi="Arial" w:cs="Arial"/>
          <w:sz w:val="22"/>
          <w:szCs w:val="22"/>
          <w:lang w:val="sr-Cyrl-RS"/>
        </w:rPr>
        <w:t xml:space="preserve"> материјал</w:t>
      </w:r>
      <w:r w:rsidR="00F461C2">
        <w:rPr>
          <w:rFonts w:ascii="Arial" w:hAnsi="Arial" w:cs="Arial"/>
          <w:sz w:val="22"/>
          <w:szCs w:val="22"/>
          <w:lang w:val="sr-Cyrl-RS"/>
        </w:rPr>
        <w:t>а</w:t>
      </w:r>
      <w:r w:rsidR="00F461C2" w:rsidRPr="00F461C2">
        <w:rPr>
          <w:rFonts w:ascii="Arial" w:hAnsi="Arial" w:cs="Arial"/>
          <w:sz w:val="22"/>
          <w:szCs w:val="22"/>
          <w:lang w:val="sr-Cyrl-RS"/>
        </w:rPr>
        <w:t xml:space="preserve"> за моторна возила</w:t>
      </w:r>
      <w:r w:rsidR="004B7247">
        <w:rPr>
          <w:rFonts w:ascii="Arial" w:hAnsi="Arial" w:cs="Arial"/>
          <w:sz w:val="22"/>
          <w:szCs w:val="22"/>
          <w:lang w:val="sr-Cyrl-RS"/>
        </w:rPr>
        <w:t>,</w:t>
      </w:r>
      <w:r w:rsidRPr="002D45D8">
        <w:rPr>
          <w:rFonts w:ascii="Arial" w:hAnsi="Arial" w:cs="Arial"/>
          <w:sz w:val="22"/>
          <w:szCs w:val="22"/>
        </w:rPr>
        <w:t xml:space="preserve"> а у свему према </w:t>
      </w:r>
      <w:r w:rsidR="00C21964">
        <w:rPr>
          <w:rFonts w:ascii="Arial" w:hAnsi="Arial" w:cs="Arial"/>
          <w:sz w:val="22"/>
          <w:szCs w:val="22"/>
          <w:lang w:val="sr-Cyrl-RS"/>
        </w:rPr>
        <w:t xml:space="preserve">захтеву Купца </w:t>
      </w:r>
      <w:r w:rsidR="00193508">
        <w:rPr>
          <w:rFonts w:ascii="Arial" w:hAnsi="Arial" w:cs="Arial"/>
          <w:sz w:val="22"/>
          <w:szCs w:val="22"/>
          <w:lang w:val="sr-Cyrl-RS"/>
        </w:rPr>
        <w:t>из Конкурсне докумен</w:t>
      </w:r>
      <w:r w:rsidR="003F5DC2">
        <w:rPr>
          <w:rFonts w:ascii="Arial" w:hAnsi="Arial" w:cs="Arial"/>
          <w:sz w:val="22"/>
          <w:szCs w:val="22"/>
          <w:lang w:val="sr-Cyrl-RS"/>
        </w:rPr>
        <w:t>тације за јавну набавку</w:t>
      </w:r>
      <w:r w:rsidR="0056073E">
        <w:rPr>
          <w:rFonts w:ascii="Arial" w:hAnsi="Arial" w:cs="Arial"/>
          <w:sz w:val="22"/>
          <w:szCs w:val="22"/>
          <w:lang w:val="sr-Cyrl-RS"/>
        </w:rPr>
        <w:t xml:space="preserve"> добара</w:t>
      </w:r>
      <w:r w:rsidR="003F5DC2">
        <w:rPr>
          <w:rFonts w:ascii="Arial" w:hAnsi="Arial" w:cs="Arial"/>
          <w:sz w:val="22"/>
          <w:szCs w:val="22"/>
          <w:lang w:val="sr-Cyrl-RS"/>
        </w:rPr>
        <w:t xml:space="preserve"> број </w:t>
      </w:r>
      <w:r w:rsidR="007A2DC1" w:rsidRPr="007A2DC1">
        <w:rPr>
          <w:rFonts w:ascii="Arial" w:hAnsi="Arial" w:cs="Arial"/>
          <w:sz w:val="22"/>
          <w:szCs w:val="22"/>
          <w:lang w:val="sr-Latn-RS"/>
        </w:rPr>
        <w:lastRenderedPageBreak/>
        <w:t>ЈNMV/1000/01</w:t>
      </w:r>
      <w:r w:rsidR="000853B6">
        <w:rPr>
          <w:rFonts w:ascii="Arial" w:hAnsi="Arial" w:cs="Arial"/>
          <w:sz w:val="22"/>
          <w:szCs w:val="22"/>
          <w:lang w:val="sr-Cyrl-RS"/>
        </w:rPr>
        <w:t>39</w:t>
      </w:r>
      <w:r w:rsidR="007A2DC1" w:rsidRPr="007A2DC1">
        <w:rPr>
          <w:rFonts w:ascii="Arial" w:hAnsi="Arial" w:cs="Arial"/>
          <w:sz w:val="22"/>
          <w:szCs w:val="22"/>
          <w:lang w:val="sr-Latn-RS"/>
        </w:rPr>
        <w:t>/2015</w:t>
      </w:r>
      <w:r w:rsidR="003F5DC2">
        <w:rPr>
          <w:rFonts w:ascii="Arial" w:hAnsi="Arial" w:cs="Arial"/>
          <w:sz w:val="22"/>
          <w:szCs w:val="22"/>
          <w:lang w:val="sr-Cyrl-RS"/>
        </w:rPr>
        <w:t>,</w:t>
      </w:r>
      <w:r w:rsidR="00F461C2">
        <w:rPr>
          <w:rFonts w:ascii="Arial" w:hAnsi="Arial" w:cs="Arial"/>
          <w:sz w:val="22"/>
          <w:szCs w:val="22"/>
          <w:lang w:val="sr-Cyrl-RS"/>
        </w:rPr>
        <w:t xml:space="preserve"> Партија 1,</w:t>
      </w:r>
      <w:r w:rsidR="00C45BB2">
        <w:rPr>
          <w:rFonts w:ascii="Arial" w:hAnsi="Arial" w:cs="Arial"/>
          <w:sz w:val="22"/>
          <w:szCs w:val="22"/>
          <w:lang w:val="sr-Cyrl-RS"/>
        </w:rPr>
        <w:t xml:space="preserve"> </w:t>
      </w:r>
      <w:r w:rsidRPr="002D45D8">
        <w:rPr>
          <w:rFonts w:ascii="Arial" w:hAnsi="Arial" w:cs="Arial"/>
          <w:sz w:val="22"/>
          <w:szCs w:val="22"/>
          <w:lang w:val="sr-Cyrl-RS"/>
        </w:rPr>
        <w:t xml:space="preserve"> </w:t>
      </w:r>
      <w:r w:rsidRPr="002D45D8">
        <w:rPr>
          <w:rFonts w:ascii="Arial" w:hAnsi="Arial" w:cs="Arial"/>
          <w:sz w:val="22"/>
          <w:szCs w:val="22"/>
        </w:rPr>
        <w:t>Понуд</w:t>
      </w:r>
      <w:r w:rsidR="004D63F4">
        <w:rPr>
          <w:rFonts w:ascii="Arial" w:hAnsi="Arial" w:cs="Arial"/>
          <w:sz w:val="22"/>
          <w:szCs w:val="22"/>
          <w:lang w:val="sr-Cyrl-RS"/>
        </w:rPr>
        <w:t>и</w:t>
      </w:r>
      <w:r w:rsidRPr="002D45D8">
        <w:rPr>
          <w:rFonts w:ascii="Arial" w:hAnsi="Arial" w:cs="Arial"/>
          <w:sz w:val="22"/>
          <w:szCs w:val="22"/>
        </w:rPr>
        <w:t xml:space="preserve"> Продавца </w:t>
      </w:r>
      <w:r w:rsidR="00FE5EF7">
        <w:rPr>
          <w:rFonts w:ascii="Arial" w:hAnsi="Arial" w:cs="Arial"/>
          <w:sz w:val="22"/>
          <w:szCs w:val="22"/>
          <w:lang w:val="sr-Cyrl-RS"/>
        </w:rPr>
        <w:t>број _____</w:t>
      </w:r>
      <w:r w:rsidR="004D63F4">
        <w:rPr>
          <w:rFonts w:ascii="Arial" w:hAnsi="Arial" w:cs="Arial"/>
          <w:sz w:val="22"/>
          <w:szCs w:val="22"/>
          <w:lang w:val="sr-Cyrl-RS"/>
        </w:rPr>
        <w:t>__ од_______кој</w:t>
      </w:r>
      <w:r w:rsidR="0056073E">
        <w:rPr>
          <w:rFonts w:ascii="Arial" w:hAnsi="Arial" w:cs="Arial"/>
          <w:sz w:val="22"/>
          <w:szCs w:val="22"/>
          <w:lang w:val="sr-Cyrl-RS"/>
        </w:rPr>
        <w:t>е</w:t>
      </w:r>
      <w:r w:rsidR="004D63F4">
        <w:rPr>
          <w:rFonts w:ascii="Arial" w:hAnsi="Arial" w:cs="Arial"/>
          <w:sz w:val="22"/>
          <w:szCs w:val="22"/>
          <w:lang w:val="sr-Cyrl-RS"/>
        </w:rPr>
        <w:t xml:space="preserve"> као </w:t>
      </w:r>
      <w:r w:rsidR="00C45BB2">
        <w:rPr>
          <w:rFonts w:ascii="Arial" w:hAnsi="Arial" w:cs="Arial"/>
          <w:sz w:val="22"/>
          <w:szCs w:val="22"/>
          <w:lang w:val="sr-Cyrl-RS"/>
        </w:rPr>
        <w:t xml:space="preserve"> </w:t>
      </w:r>
      <w:r w:rsidR="003F5DC2">
        <w:rPr>
          <w:rFonts w:ascii="Arial" w:hAnsi="Arial" w:cs="Arial"/>
          <w:sz w:val="22"/>
          <w:szCs w:val="22"/>
          <w:lang w:val="sr-Cyrl-RS"/>
        </w:rPr>
        <w:t xml:space="preserve">Прилог </w:t>
      </w:r>
      <w:r w:rsidR="003F5DC2">
        <w:rPr>
          <w:rFonts w:ascii="Arial" w:hAnsi="Arial" w:cs="Arial"/>
          <w:sz w:val="22"/>
          <w:szCs w:val="22"/>
          <w:lang w:val="sr-Latn-RS"/>
        </w:rPr>
        <w:t>1</w:t>
      </w:r>
      <w:r w:rsidR="004D63F4">
        <w:rPr>
          <w:rFonts w:ascii="Arial" w:hAnsi="Arial" w:cs="Arial"/>
          <w:sz w:val="22"/>
          <w:szCs w:val="22"/>
          <w:lang w:val="sr-Cyrl-RS"/>
        </w:rPr>
        <w:t xml:space="preserve"> </w:t>
      </w:r>
      <w:r w:rsidR="0056073E">
        <w:rPr>
          <w:rFonts w:ascii="Arial" w:hAnsi="Arial" w:cs="Arial"/>
          <w:sz w:val="22"/>
          <w:szCs w:val="22"/>
          <w:lang w:val="sr-Cyrl-RS"/>
        </w:rPr>
        <w:t>и Прилог 2</w:t>
      </w:r>
      <w:r w:rsidR="00C45BB2">
        <w:rPr>
          <w:rFonts w:ascii="Arial" w:hAnsi="Arial" w:cs="Arial"/>
          <w:sz w:val="22"/>
          <w:szCs w:val="22"/>
          <w:lang w:val="sr-Cyrl-RS"/>
        </w:rPr>
        <w:t xml:space="preserve"> чине саставни део овог Уговора</w:t>
      </w:r>
      <w:r w:rsidR="003F5DC2">
        <w:rPr>
          <w:rFonts w:ascii="Arial" w:hAnsi="Arial" w:cs="Arial"/>
          <w:sz w:val="22"/>
          <w:szCs w:val="22"/>
          <w:lang w:val="sr-Latn-RS"/>
        </w:rPr>
        <w:t>.</w:t>
      </w:r>
    </w:p>
    <w:p w14:paraId="44BDB805" w14:textId="77777777" w:rsidR="002D45D8" w:rsidRPr="002D45D8" w:rsidRDefault="002D45D8" w:rsidP="002D45D8">
      <w:pPr>
        <w:suppressAutoHyphens w:val="0"/>
        <w:jc w:val="both"/>
        <w:rPr>
          <w:rFonts w:ascii="Arial" w:hAnsi="Arial" w:cs="Arial"/>
          <w:bCs/>
          <w:i/>
          <w:iCs/>
          <w:sz w:val="22"/>
          <w:szCs w:val="22"/>
          <w:lang w:val="sr-Cyrl-RS"/>
        </w:rPr>
      </w:pPr>
    </w:p>
    <w:p w14:paraId="59542CF8" w14:textId="0489BF0D" w:rsidR="00064036" w:rsidRPr="00F461C2" w:rsidRDefault="00064036" w:rsidP="000F6C67">
      <w:pPr>
        <w:suppressAutoHyphens w:val="0"/>
        <w:rPr>
          <w:rFonts w:ascii="Arial" w:hAnsi="Arial" w:cs="Arial"/>
          <w:b/>
          <w:sz w:val="22"/>
          <w:szCs w:val="22"/>
          <w:lang w:val="sl-SI"/>
        </w:rPr>
      </w:pPr>
      <w:r w:rsidRPr="00F461C2">
        <w:rPr>
          <w:rFonts w:ascii="Arial" w:hAnsi="Arial" w:cs="Arial"/>
          <w:b/>
          <w:sz w:val="22"/>
          <w:szCs w:val="22"/>
          <w:lang w:val="ru-RU"/>
        </w:rPr>
        <w:t>Цена</w:t>
      </w:r>
    </w:p>
    <w:p w14:paraId="41FF027C" w14:textId="297AC3F4" w:rsidR="00F461C2" w:rsidRPr="00F461C2" w:rsidRDefault="003F5DC2" w:rsidP="00F461C2">
      <w:pPr>
        <w:suppressAutoHyphens w:val="0"/>
        <w:jc w:val="center"/>
        <w:rPr>
          <w:rFonts w:ascii="Arial" w:hAnsi="Arial" w:cs="Arial"/>
          <w:bCs/>
          <w:iCs/>
          <w:sz w:val="22"/>
          <w:szCs w:val="22"/>
        </w:rPr>
      </w:pPr>
      <w:r w:rsidRPr="003F5DC2">
        <w:rPr>
          <w:rFonts w:ascii="Arial" w:hAnsi="Arial" w:cs="Arial"/>
          <w:bCs/>
          <w:iCs/>
          <w:sz w:val="22"/>
          <w:szCs w:val="22"/>
        </w:rPr>
        <w:t xml:space="preserve">Члан </w:t>
      </w:r>
      <w:r>
        <w:rPr>
          <w:rFonts w:ascii="Arial" w:hAnsi="Arial" w:cs="Arial"/>
          <w:bCs/>
          <w:iCs/>
          <w:sz w:val="22"/>
          <w:szCs w:val="22"/>
          <w:lang w:val="sr-Latn-RS"/>
        </w:rPr>
        <w:t>2</w:t>
      </w:r>
      <w:r w:rsidR="007A2DC1">
        <w:rPr>
          <w:rFonts w:ascii="Arial" w:hAnsi="Arial" w:cs="Arial"/>
          <w:bCs/>
          <w:iCs/>
          <w:sz w:val="22"/>
          <w:szCs w:val="22"/>
        </w:rPr>
        <w:t>.</w:t>
      </w:r>
    </w:p>
    <w:p w14:paraId="6F0F2C7B" w14:textId="2BBDE545" w:rsidR="00F461C2" w:rsidRPr="00F461C2" w:rsidRDefault="00F461C2" w:rsidP="00F461C2">
      <w:pPr>
        <w:suppressAutoHyphens w:val="0"/>
        <w:jc w:val="both"/>
        <w:rPr>
          <w:rFonts w:ascii="Arial" w:hAnsi="Arial" w:cs="Arial"/>
          <w:sz w:val="22"/>
          <w:szCs w:val="22"/>
          <w:lang w:val="ru-RU"/>
        </w:rPr>
      </w:pPr>
      <w:r w:rsidRPr="00F461C2">
        <w:rPr>
          <w:rFonts w:ascii="Arial" w:hAnsi="Arial" w:cs="Arial"/>
          <w:sz w:val="22"/>
          <w:szCs w:val="22"/>
          <w:lang w:val="ru-RU"/>
        </w:rPr>
        <w:t xml:space="preserve">Укупна цена </w:t>
      </w:r>
      <w:r>
        <w:rPr>
          <w:rFonts w:ascii="Arial" w:hAnsi="Arial" w:cs="Arial"/>
          <w:sz w:val="22"/>
          <w:szCs w:val="22"/>
          <w:lang w:val="ru-RU"/>
        </w:rPr>
        <w:t xml:space="preserve">добара  из члана 1. Овог Уговора износи </w:t>
      </w:r>
      <w:r w:rsidRPr="00F461C2">
        <w:rPr>
          <w:rFonts w:ascii="Arial" w:hAnsi="Arial" w:cs="Arial"/>
          <w:sz w:val="22"/>
          <w:szCs w:val="22"/>
          <w:lang w:val="ru-RU"/>
        </w:rPr>
        <w:t xml:space="preserve">: </w:t>
      </w:r>
      <w:r>
        <w:rPr>
          <w:rFonts w:ascii="Arial" w:hAnsi="Arial" w:cs="Arial"/>
          <w:sz w:val="22"/>
          <w:szCs w:val="22"/>
          <w:lang w:val="ru-RU"/>
        </w:rPr>
        <w:t>_______________</w:t>
      </w:r>
      <w:r w:rsidRPr="00F461C2">
        <w:t xml:space="preserve"> </w:t>
      </w:r>
      <w:r w:rsidRPr="00F461C2">
        <w:rPr>
          <w:rFonts w:ascii="Arial" w:hAnsi="Arial" w:cs="Arial"/>
          <w:sz w:val="22"/>
          <w:szCs w:val="22"/>
          <w:lang w:val="ru-RU"/>
        </w:rPr>
        <w:t>без ПДВ</w:t>
      </w:r>
      <w:r w:rsidR="00FE5EF7">
        <w:rPr>
          <w:rFonts w:ascii="Arial" w:hAnsi="Arial" w:cs="Arial"/>
          <w:sz w:val="22"/>
          <w:szCs w:val="22"/>
          <w:lang w:val="ru-RU"/>
        </w:rPr>
        <w:t>.</w:t>
      </w:r>
    </w:p>
    <w:p w14:paraId="342A57EE" w14:textId="5FFDAA3D" w:rsidR="00F461C2" w:rsidRPr="00F461C2" w:rsidRDefault="00F461C2" w:rsidP="00F461C2">
      <w:pPr>
        <w:suppressAutoHyphens w:val="0"/>
        <w:jc w:val="both"/>
        <w:rPr>
          <w:rFonts w:ascii="Arial" w:hAnsi="Arial" w:cs="Arial"/>
          <w:sz w:val="22"/>
          <w:szCs w:val="22"/>
          <w:lang w:val="ru-RU"/>
        </w:rPr>
      </w:pPr>
      <w:r w:rsidRPr="00F461C2">
        <w:rPr>
          <w:rFonts w:ascii="Arial" w:hAnsi="Arial" w:cs="Arial"/>
          <w:sz w:val="22"/>
          <w:szCs w:val="22"/>
          <w:lang w:val="ru-RU"/>
        </w:rPr>
        <w:t xml:space="preserve">(словима: </w:t>
      </w:r>
      <w:r>
        <w:rPr>
          <w:rFonts w:ascii="Arial" w:hAnsi="Arial" w:cs="Arial"/>
          <w:sz w:val="22"/>
          <w:szCs w:val="22"/>
          <w:lang w:val="ru-RU"/>
        </w:rPr>
        <w:t xml:space="preserve">                                    </w:t>
      </w:r>
      <w:r w:rsidR="00FE5EF7">
        <w:rPr>
          <w:rFonts w:ascii="Arial" w:hAnsi="Arial" w:cs="Arial"/>
          <w:sz w:val="22"/>
          <w:szCs w:val="22"/>
          <w:lang w:val="ru-RU"/>
        </w:rPr>
        <w:t>)</w:t>
      </w:r>
    </w:p>
    <w:p w14:paraId="577C1901" w14:textId="77777777" w:rsidR="00F461C2" w:rsidRPr="00F461C2" w:rsidRDefault="00F461C2" w:rsidP="00F461C2">
      <w:pPr>
        <w:suppressAutoHyphens w:val="0"/>
        <w:jc w:val="both"/>
        <w:rPr>
          <w:rFonts w:ascii="Arial" w:hAnsi="Arial" w:cs="Arial"/>
          <w:sz w:val="22"/>
          <w:szCs w:val="22"/>
          <w:lang w:val="ru-RU"/>
        </w:rPr>
      </w:pPr>
    </w:p>
    <w:p w14:paraId="4ED82982" w14:textId="352E2B60" w:rsidR="00F461C2" w:rsidRDefault="00F461C2" w:rsidP="00F461C2">
      <w:pPr>
        <w:suppressAutoHyphens w:val="0"/>
        <w:jc w:val="both"/>
        <w:rPr>
          <w:rFonts w:ascii="Arial" w:hAnsi="Arial" w:cs="Arial"/>
          <w:sz w:val="22"/>
          <w:szCs w:val="22"/>
          <w:lang w:val="ru-RU"/>
        </w:rPr>
      </w:pPr>
      <w:r w:rsidRPr="00F461C2">
        <w:rPr>
          <w:rFonts w:ascii="Arial" w:hAnsi="Arial" w:cs="Arial"/>
          <w:sz w:val="22"/>
          <w:szCs w:val="22"/>
          <w:lang w:val="ru-RU"/>
        </w:rPr>
        <w:t xml:space="preserve">На вредност из става </w:t>
      </w:r>
      <w:r>
        <w:rPr>
          <w:rFonts w:ascii="Arial" w:hAnsi="Arial" w:cs="Arial"/>
          <w:sz w:val="22"/>
          <w:szCs w:val="22"/>
          <w:lang w:val="ru-RU"/>
        </w:rPr>
        <w:t>1</w:t>
      </w:r>
      <w:r w:rsidRPr="00F461C2">
        <w:rPr>
          <w:rFonts w:ascii="Arial" w:hAnsi="Arial" w:cs="Arial"/>
          <w:sz w:val="22"/>
          <w:szCs w:val="22"/>
          <w:lang w:val="ru-RU"/>
        </w:rPr>
        <w:t>. овог члана обрачунава се припадајући износ пореза</w:t>
      </w:r>
      <w:r w:rsidR="00E663F9">
        <w:rPr>
          <w:rFonts w:ascii="Arial" w:hAnsi="Arial" w:cs="Arial"/>
          <w:sz w:val="22"/>
          <w:szCs w:val="22"/>
          <w:lang w:val="sr-Latn-RS"/>
        </w:rPr>
        <w:t xml:space="preserve"> </w:t>
      </w:r>
      <w:r w:rsidR="00E663F9">
        <w:rPr>
          <w:rFonts w:ascii="Arial" w:hAnsi="Arial" w:cs="Arial"/>
          <w:sz w:val="22"/>
          <w:szCs w:val="22"/>
          <w:lang w:val="sr-Cyrl-RS"/>
        </w:rPr>
        <w:t>на додату вредност</w:t>
      </w:r>
      <w:r w:rsidRPr="00F461C2">
        <w:rPr>
          <w:rFonts w:ascii="Arial" w:hAnsi="Arial" w:cs="Arial"/>
          <w:sz w:val="22"/>
          <w:szCs w:val="22"/>
          <w:lang w:val="ru-RU"/>
        </w:rPr>
        <w:t xml:space="preserve"> у складу са релевантном законском регулативом. Уговорена цена је фиксна и не  може се мењати за све време трајања </w:t>
      </w:r>
      <w:r w:rsidR="00F5404A">
        <w:rPr>
          <w:rFonts w:ascii="Arial" w:hAnsi="Arial" w:cs="Arial"/>
          <w:sz w:val="22"/>
          <w:szCs w:val="22"/>
          <w:lang w:val="sr-Cyrl-RS"/>
        </w:rPr>
        <w:t>У</w:t>
      </w:r>
      <w:r w:rsidRPr="00F461C2">
        <w:rPr>
          <w:rFonts w:ascii="Arial" w:hAnsi="Arial" w:cs="Arial"/>
          <w:sz w:val="22"/>
          <w:szCs w:val="22"/>
          <w:lang w:val="ru-RU"/>
        </w:rPr>
        <w:t xml:space="preserve">говора. </w:t>
      </w:r>
      <w:r>
        <w:rPr>
          <w:rFonts w:ascii="Arial" w:hAnsi="Arial" w:cs="Arial"/>
          <w:sz w:val="22"/>
          <w:szCs w:val="22"/>
          <w:lang w:val="ru-RU"/>
        </w:rPr>
        <w:t xml:space="preserve">  </w:t>
      </w:r>
    </w:p>
    <w:p w14:paraId="2638BA05" w14:textId="77777777" w:rsidR="00F461C2" w:rsidRPr="00F461C2" w:rsidRDefault="00F461C2" w:rsidP="00F461C2">
      <w:pPr>
        <w:suppressAutoHyphens w:val="0"/>
        <w:jc w:val="both"/>
        <w:rPr>
          <w:rFonts w:ascii="Arial" w:hAnsi="Arial" w:cs="Arial"/>
          <w:sz w:val="22"/>
          <w:szCs w:val="22"/>
          <w:lang w:val="ru-RU"/>
        </w:rPr>
      </w:pPr>
    </w:p>
    <w:p w14:paraId="55BD3A84" w14:textId="4C5FC45C" w:rsidR="00F461C2" w:rsidRDefault="00F461C2" w:rsidP="00F461C2">
      <w:pPr>
        <w:suppressAutoHyphens w:val="0"/>
        <w:jc w:val="both"/>
        <w:rPr>
          <w:rFonts w:ascii="Arial" w:hAnsi="Arial" w:cs="Arial"/>
          <w:sz w:val="22"/>
          <w:szCs w:val="22"/>
          <w:lang w:val="ru-RU"/>
        </w:rPr>
      </w:pPr>
      <w:r w:rsidRPr="00F461C2">
        <w:rPr>
          <w:rFonts w:ascii="Arial" w:hAnsi="Arial" w:cs="Arial"/>
          <w:sz w:val="22"/>
          <w:szCs w:val="22"/>
          <w:lang w:val="ru-RU"/>
        </w:rPr>
        <w:t>У цену су урачунати сви трошкови које по основу овог Уговора, Продавац има за све време важења овог Уговора.</w:t>
      </w:r>
    </w:p>
    <w:p w14:paraId="10FCDB89" w14:textId="77777777" w:rsidR="00F461C2" w:rsidRPr="00F461C2" w:rsidRDefault="00F461C2" w:rsidP="00F461C2">
      <w:pPr>
        <w:suppressAutoHyphens w:val="0"/>
        <w:jc w:val="both"/>
        <w:rPr>
          <w:rFonts w:ascii="Arial" w:hAnsi="Arial" w:cs="Arial"/>
          <w:sz w:val="22"/>
          <w:szCs w:val="22"/>
          <w:lang w:val="ru-RU"/>
        </w:rPr>
      </w:pPr>
    </w:p>
    <w:p w14:paraId="379871F4" w14:textId="77777777" w:rsidR="002D45D8" w:rsidRPr="00F461C2" w:rsidRDefault="002D45D8" w:rsidP="0068270C">
      <w:pPr>
        <w:suppressAutoHyphens w:val="0"/>
        <w:rPr>
          <w:rFonts w:ascii="Arial" w:hAnsi="Arial" w:cs="Arial"/>
          <w:b/>
          <w:sz w:val="22"/>
          <w:szCs w:val="22"/>
        </w:rPr>
      </w:pPr>
      <w:r w:rsidRPr="00F461C2">
        <w:rPr>
          <w:rFonts w:ascii="Arial" w:hAnsi="Arial" w:cs="Arial"/>
          <w:b/>
          <w:sz w:val="22"/>
          <w:szCs w:val="22"/>
          <w:lang w:val="ru-RU"/>
        </w:rPr>
        <w:t>Рок плаћања</w:t>
      </w:r>
    </w:p>
    <w:p w14:paraId="50D8B348" w14:textId="7E858741" w:rsidR="002D45D8" w:rsidRPr="002D45D8" w:rsidRDefault="007A151B" w:rsidP="00F461C2">
      <w:pPr>
        <w:suppressAutoHyphens w:val="0"/>
        <w:jc w:val="center"/>
        <w:rPr>
          <w:rFonts w:ascii="Arial" w:hAnsi="Arial" w:cs="Arial"/>
          <w:sz w:val="22"/>
          <w:szCs w:val="22"/>
        </w:rPr>
      </w:pPr>
      <w:r>
        <w:rPr>
          <w:rFonts w:ascii="Arial" w:hAnsi="Arial" w:cs="Arial"/>
          <w:sz w:val="22"/>
          <w:szCs w:val="22"/>
        </w:rPr>
        <w:t xml:space="preserve">Члан </w:t>
      </w:r>
      <w:r>
        <w:rPr>
          <w:rFonts w:ascii="Arial" w:hAnsi="Arial" w:cs="Arial"/>
          <w:sz w:val="22"/>
          <w:szCs w:val="22"/>
          <w:lang w:val="sr-Cyrl-RS"/>
        </w:rPr>
        <w:t>3</w:t>
      </w:r>
      <w:r w:rsidR="00F461C2">
        <w:rPr>
          <w:rFonts w:ascii="Arial" w:hAnsi="Arial" w:cs="Arial"/>
          <w:sz w:val="22"/>
          <w:szCs w:val="22"/>
        </w:rPr>
        <w:t>.</w:t>
      </w:r>
    </w:p>
    <w:p w14:paraId="345DFB4F" w14:textId="45233720" w:rsidR="004F6C9B" w:rsidRDefault="00D30E08" w:rsidP="002D45D8">
      <w:pPr>
        <w:suppressAutoHyphens w:val="0"/>
        <w:jc w:val="both"/>
        <w:rPr>
          <w:rFonts w:ascii="Arial" w:hAnsi="Arial" w:cs="Arial"/>
          <w:sz w:val="22"/>
          <w:szCs w:val="22"/>
          <w:lang w:val="sl-SI"/>
        </w:rPr>
      </w:pPr>
      <w:r w:rsidRPr="00D30E08">
        <w:rPr>
          <w:rFonts w:ascii="Arial" w:hAnsi="Arial" w:cs="Arial"/>
          <w:sz w:val="22"/>
          <w:szCs w:val="22"/>
          <w:lang w:val="sl-SI"/>
        </w:rPr>
        <w:t>Купац се обавезује да Продавцу плати  вредност испоручених добара у законском року до 45 дана од дана пријема исправнe фактурe испостављенe на основу обострано потписаног записника о квантитативном и квалитативном пријему робе.</w:t>
      </w:r>
    </w:p>
    <w:p w14:paraId="7306AF4C" w14:textId="77777777" w:rsidR="00D30E08" w:rsidRDefault="00D30E08" w:rsidP="002D45D8">
      <w:pPr>
        <w:suppressAutoHyphens w:val="0"/>
        <w:jc w:val="both"/>
        <w:rPr>
          <w:rFonts w:ascii="Arial" w:hAnsi="Arial" w:cs="Arial"/>
          <w:sz w:val="22"/>
          <w:szCs w:val="22"/>
        </w:rPr>
      </w:pPr>
    </w:p>
    <w:p w14:paraId="147EE66F" w14:textId="55BB21EB" w:rsidR="004F6C9B" w:rsidRPr="002D45D8" w:rsidRDefault="004F6C9B" w:rsidP="002D45D8">
      <w:pPr>
        <w:suppressAutoHyphens w:val="0"/>
        <w:jc w:val="both"/>
        <w:rPr>
          <w:rFonts w:ascii="Arial" w:hAnsi="Arial" w:cs="Arial"/>
          <w:sz w:val="22"/>
          <w:szCs w:val="22"/>
          <w:lang w:val="sr-Cyrl-RS"/>
        </w:rPr>
      </w:pPr>
      <w:r w:rsidRPr="004F6C9B">
        <w:rPr>
          <w:rFonts w:ascii="Arial" w:hAnsi="Arial" w:cs="Arial"/>
          <w:sz w:val="22"/>
          <w:szCs w:val="22"/>
        </w:rPr>
        <w:t xml:space="preserve">Плаћање се врши уплатом на </w:t>
      </w:r>
      <w:r>
        <w:rPr>
          <w:rFonts w:ascii="Arial" w:hAnsi="Arial" w:cs="Arial"/>
          <w:sz w:val="22"/>
          <w:szCs w:val="22"/>
          <w:lang w:val="sr-Cyrl-RS"/>
        </w:rPr>
        <w:t xml:space="preserve">текући </w:t>
      </w:r>
      <w:r w:rsidRPr="004F6C9B">
        <w:rPr>
          <w:rFonts w:ascii="Arial" w:hAnsi="Arial" w:cs="Arial"/>
          <w:sz w:val="22"/>
          <w:szCs w:val="22"/>
        </w:rPr>
        <w:t>рачун Прод</w:t>
      </w:r>
      <w:r w:rsidRPr="004F6C9B">
        <w:rPr>
          <w:rFonts w:ascii="Arial" w:hAnsi="Arial" w:cs="Arial"/>
          <w:sz w:val="22"/>
          <w:szCs w:val="22"/>
          <w:lang w:val="en-US"/>
        </w:rPr>
        <w:t>a</w:t>
      </w:r>
      <w:r w:rsidRPr="004F6C9B">
        <w:rPr>
          <w:rFonts w:ascii="Arial" w:hAnsi="Arial" w:cs="Arial"/>
          <w:sz w:val="22"/>
          <w:szCs w:val="22"/>
        </w:rPr>
        <w:t>вц</w:t>
      </w:r>
      <w:r w:rsidRPr="004F6C9B">
        <w:rPr>
          <w:rFonts w:ascii="Arial" w:hAnsi="Arial" w:cs="Arial"/>
          <w:sz w:val="22"/>
          <w:szCs w:val="22"/>
          <w:lang w:val="en-US"/>
        </w:rPr>
        <w:t>a</w:t>
      </w:r>
      <w:r w:rsidRPr="004F6C9B">
        <w:rPr>
          <w:rFonts w:ascii="Arial" w:hAnsi="Arial" w:cs="Arial"/>
          <w:sz w:val="22"/>
          <w:szCs w:val="22"/>
        </w:rPr>
        <w:t xml:space="preserve"> број ________________.</w:t>
      </w:r>
    </w:p>
    <w:p w14:paraId="777D935C" w14:textId="77777777" w:rsidR="002D45D8" w:rsidRPr="002D45D8" w:rsidRDefault="002D45D8" w:rsidP="002D45D8">
      <w:pPr>
        <w:suppressAutoHyphens w:val="0"/>
        <w:jc w:val="both"/>
        <w:rPr>
          <w:rFonts w:ascii="Arial" w:hAnsi="Arial" w:cs="Arial"/>
          <w:sz w:val="22"/>
          <w:szCs w:val="22"/>
          <w:lang w:val="sr-Cyrl-RS"/>
        </w:rPr>
      </w:pPr>
    </w:p>
    <w:p w14:paraId="278B1DBE" w14:textId="45EE2C86" w:rsidR="002D45D8" w:rsidRDefault="002D45D8" w:rsidP="0068270C">
      <w:pPr>
        <w:suppressAutoHyphens w:val="0"/>
        <w:rPr>
          <w:rFonts w:ascii="Arial" w:hAnsi="Arial" w:cs="Arial"/>
          <w:b/>
          <w:sz w:val="22"/>
          <w:szCs w:val="22"/>
          <w:lang w:val="sr-Cyrl-RS"/>
        </w:rPr>
      </w:pPr>
      <w:r w:rsidRPr="00F461C2">
        <w:rPr>
          <w:rFonts w:ascii="Arial" w:hAnsi="Arial" w:cs="Arial"/>
          <w:b/>
          <w:sz w:val="22"/>
          <w:szCs w:val="22"/>
          <w:lang w:val="sr-Cyrl-RS"/>
        </w:rPr>
        <w:t>Рок</w:t>
      </w:r>
      <w:r w:rsidR="000F263B" w:rsidRPr="00F461C2">
        <w:rPr>
          <w:rFonts w:ascii="Arial" w:hAnsi="Arial" w:cs="Arial"/>
          <w:b/>
          <w:sz w:val="22"/>
          <w:szCs w:val="22"/>
          <w:lang w:val="sr-Cyrl-RS"/>
        </w:rPr>
        <w:t xml:space="preserve"> и</w:t>
      </w:r>
      <w:r w:rsidR="000F6C67" w:rsidRPr="00F461C2">
        <w:rPr>
          <w:rFonts w:ascii="Arial" w:hAnsi="Arial" w:cs="Arial"/>
          <w:b/>
          <w:sz w:val="22"/>
          <w:szCs w:val="22"/>
          <w:lang w:val="sr-Cyrl-RS"/>
        </w:rPr>
        <w:t xml:space="preserve"> место испоруке</w:t>
      </w:r>
    </w:p>
    <w:p w14:paraId="512C2C3F" w14:textId="77777777" w:rsidR="00813D62" w:rsidRDefault="00813D62" w:rsidP="0068270C">
      <w:pPr>
        <w:suppressAutoHyphens w:val="0"/>
        <w:rPr>
          <w:rFonts w:ascii="Arial" w:hAnsi="Arial" w:cs="Arial"/>
          <w:b/>
          <w:sz w:val="22"/>
          <w:szCs w:val="22"/>
          <w:lang w:val="sr-Cyrl-RS"/>
        </w:rPr>
      </w:pPr>
    </w:p>
    <w:p w14:paraId="6D162012" w14:textId="78D20972" w:rsidR="00813D62" w:rsidRPr="00813D62" w:rsidRDefault="00813D62" w:rsidP="00813D62">
      <w:pPr>
        <w:suppressAutoHyphens w:val="0"/>
        <w:jc w:val="center"/>
        <w:rPr>
          <w:rFonts w:ascii="Arial" w:hAnsi="Arial" w:cs="Arial"/>
          <w:sz w:val="22"/>
          <w:szCs w:val="22"/>
          <w:lang w:val="sr-Cyrl-RS"/>
        </w:rPr>
      </w:pPr>
      <w:r w:rsidRPr="00813D62">
        <w:rPr>
          <w:rFonts w:ascii="Arial" w:hAnsi="Arial" w:cs="Arial"/>
          <w:sz w:val="22"/>
          <w:szCs w:val="22"/>
          <w:lang w:val="sr-Cyrl-RS"/>
        </w:rPr>
        <w:t>Члан 4.</w:t>
      </w:r>
    </w:p>
    <w:p w14:paraId="04D9494E" w14:textId="206139A8" w:rsidR="00813D62" w:rsidRDefault="00813D62" w:rsidP="0068270C">
      <w:pPr>
        <w:suppressAutoHyphens w:val="0"/>
        <w:rPr>
          <w:rFonts w:ascii="Arial" w:hAnsi="Arial" w:cs="Arial"/>
          <w:sz w:val="22"/>
          <w:szCs w:val="22"/>
          <w:lang w:val="sr-Cyrl-RS"/>
        </w:rPr>
      </w:pPr>
      <w:r w:rsidRPr="00813D62">
        <w:rPr>
          <w:rFonts w:ascii="Arial" w:hAnsi="Arial" w:cs="Arial"/>
          <w:sz w:val="22"/>
          <w:szCs w:val="22"/>
          <w:lang w:val="sr-Cyrl-RS"/>
        </w:rPr>
        <w:t>Рок испоруке је _____дана од дана обостраног потписивања Уговора.</w:t>
      </w:r>
      <w:r>
        <w:rPr>
          <w:rFonts w:ascii="Arial" w:hAnsi="Arial" w:cs="Arial"/>
          <w:sz w:val="22"/>
          <w:szCs w:val="22"/>
          <w:lang w:val="sr-Cyrl-RS"/>
        </w:rPr>
        <w:t xml:space="preserve"> </w:t>
      </w:r>
    </w:p>
    <w:p w14:paraId="2CC15D8A" w14:textId="77777777" w:rsidR="00813D62" w:rsidRDefault="00813D62" w:rsidP="0068270C">
      <w:pPr>
        <w:suppressAutoHyphens w:val="0"/>
        <w:rPr>
          <w:rFonts w:ascii="Arial" w:hAnsi="Arial" w:cs="Arial"/>
          <w:sz w:val="22"/>
          <w:szCs w:val="22"/>
          <w:lang w:val="sr-Cyrl-RS"/>
        </w:rPr>
      </w:pPr>
    </w:p>
    <w:p w14:paraId="41A98BB3" w14:textId="52C1000F" w:rsidR="00813D62" w:rsidRDefault="00813D62" w:rsidP="0068270C">
      <w:pPr>
        <w:suppressAutoHyphens w:val="0"/>
        <w:rPr>
          <w:rFonts w:ascii="Arial" w:hAnsi="Arial" w:cs="Arial"/>
          <w:sz w:val="22"/>
          <w:szCs w:val="22"/>
          <w:lang w:val="sr-Cyrl-RS"/>
        </w:rPr>
      </w:pPr>
      <w:r>
        <w:rPr>
          <w:rFonts w:ascii="Arial" w:hAnsi="Arial" w:cs="Arial"/>
          <w:sz w:val="22"/>
          <w:szCs w:val="22"/>
          <w:lang w:val="sr-Cyrl-RS"/>
        </w:rPr>
        <w:t>Место испоруке је магацин Купца, Балканска 13, Београд.</w:t>
      </w:r>
    </w:p>
    <w:p w14:paraId="4CED9D86" w14:textId="77777777" w:rsidR="00813D62" w:rsidRPr="00813D62" w:rsidRDefault="00813D62" w:rsidP="0068270C">
      <w:pPr>
        <w:suppressAutoHyphens w:val="0"/>
        <w:rPr>
          <w:rFonts w:ascii="Arial" w:hAnsi="Arial" w:cs="Arial"/>
          <w:sz w:val="22"/>
          <w:szCs w:val="22"/>
          <w:lang w:val="sr-Cyrl-RS"/>
        </w:rPr>
      </w:pPr>
    </w:p>
    <w:p w14:paraId="653FB371" w14:textId="7DC1A2DD" w:rsidR="002D45D8" w:rsidRPr="00F461C2" w:rsidRDefault="002D45D8" w:rsidP="002D45D8">
      <w:pPr>
        <w:suppressAutoHyphens w:val="0"/>
        <w:jc w:val="both"/>
        <w:rPr>
          <w:rFonts w:ascii="Arial" w:hAnsi="Arial" w:cs="Arial"/>
          <w:b/>
          <w:sz w:val="22"/>
          <w:szCs w:val="22"/>
          <w:lang w:val="ru-RU"/>
        </w:rPr>
      </w:pPr>
      <w:r w:rsidRPr="00F461C2">
        <w:rPr>
          <w:rFonts w:ascii="Arial" w:hAnsi="Arial" w:cs="Arial"/>
          <w:b/>
          <w:sz w:val="22"/>
          <w:szCs w:val="22"/>
          <w:lang w:val="ru-RU"/>
        </w:rPr>
        <w:t>Квалитет добара</w:t>
      </w:r>
      <w:r w:rsidRPr="00F461C2">
        <w:rPr>
          <w:rFonts w:ascii="Arial" w:hAnsi="Arial" w:cs="Arial"/>
          <w:b/>
          <w:sz w:val="22"/>
          <w:szCs w:val="22"/>
          <w:lang w:val="sl-SI"/>
        </w:rPr>
        <w:t xml:space="preserve"> </w:t>
      </w:r>
      <w:r w:rsidR="007A2DC1" w:rsidRPr="00F461C2">
        <w:rPr>
          <w:rFonts w:ascii="Arial" w:hAnsi="Arial" w:cs="Arial"/>
          <w:b/>
          <w:sz w:val="22"/>
          <w:szCs w:val="22"/>
          <w:lang w:val="ru-RU"/>
        </w:rPr>
        <w:t>и паковање</w:t>
      </w:r>
    </w:p>
    <w:p w14:paraId="57D3DF53" w14:textId="77777777" w:rsidR="002D45D8" w:rsidRPr="002D45D8" w:rsidRDefault="007A151B" w:rsidP="006F2C51">
      <w:pPr>
        <w:suppressAutoHyphens w:val="0"/>
        <w:jc w:val="center"/>
        <w:rPr>
          <w:rFonts w:ascii="Arial" w:hAnsi="Arial" w:cs="Arial"/>
          <w:sz w:val="22"/>
          <w:szCs w:val="22"/>
          <w:lang w:val="ru-RU"/>
        </w:rPr>
      </w:pPr>
      <w:r>
        <w:rPr>
          <w:rFonts w:ascii="Arial" w:hAnsi="Arial" w:cs="Arial"/>
          <w:sz w:val="22"/>
          <w:szCs w:val="22"/>
          <w:lang w:val="ru-RU"/>
        </w:rPr>
        <w:t>Члан 5</w:t>
      </w:r>
      <w:r w:rsidR="002D45D8" w:rsidRPr="002D45D8">
        <w:rPr>
          <w:rFonts w:ascii="Arial" w:hAnsi="Arial" w:cs="Arial"/>
          <w:sz w:val="22"/>
          <w:szCs w:val="22"/>
          <w:lang w:val="ru-RU"/>
        </w:rPr>
        <w:t>.</w:t>
      </w:r>
    </w:p>
    <w:p w14:paraId="762B54DB" w14:textId="31B1A8D9" w:rsidR="002D45D8" w:rsidRPr="002D45D8" w:rsidRDefault="002D45D8" w:rsidP="00DB58BA">
      <w:pPr>
        <w:suppressAutoHyphens w:val="0"/>
        <w:jc w:val="both"/>
        <w:rPr>
          <w:rFonts w:ascii="Arial" w:hAnsi="Arial" w:cs="Arial"/>
          <w:sz w:val="22"/>
          <w:szCs w:val="22"/>
        </w:rPr>
      </w:pPr>
      <w:r w:rsidRPr="002D45D8">
        <w:rPr>
          <w:rFonts w:ascii="Arial" w:hAnsi="Arial" w:cs="Arial"/>
          <w:sz w:val="22"/>
          <w:szCs w:val="22"/>
        </w:rPr>
        <w:t xml:space="preserve">Добра која су предмет овог </w:t>
      </w:r>
      <w:r w:rsidR="00F5404A">
        <w:rPr>
          <w:rFonts w:ascii="Arial" w:hAnsi="Arial" w:cs="Arial"/>
          <w:sz w:val="22"/>
          <w:szCs w:val="22"/>
          <w:lang w:val="sr-Cyrl-RS"/>
        </w:rPr>
        <w:t>У</w:t>
      </w:r>
      <w:r w:rsidRPr="002D45D8">
        <w:rPr>
          <w:rFonts w:ascii="Arial" w:hAnsi="Arial" w:cs="Arial"/>
          <w:sz w:val="22"/>
          <w:szCs w:val="22"/>
        </w:rPr>
        <w:t>говора су нова, из производног програма декларисаног произвођача, одговарајућег су квалитета и у свему одговарају предвиђеној намени.</w:t>
      </w:r>
    </w:p>
    <w:p w14:paraId="7763505D" w14:textId="77777777" w:rsidR="002D45D8" w:rsidRDefault="002D45D8" w:rsidP="00DB58BA">
      <w:pPr>
        <w:suppressAutoHyphens w:val="0"/>
        <w:jc w:val="both"/>
        <w:rPr>
          <w:rFonts w:ascii="Arial" w:hAnsi="Arial" w:cs="Arial"/>
          <w:sz w:val="22"/>
          <w:szCs w:val="22"/>
        </w:rPr>
      </w:pPr>
      <w:r w:rsidRPr="002D45D8">
        <w:rPr>
          <w:rFonts w:ascii="Arial" w:hAnsi="Arial" w:cs="Arial"/>
          <w:sz w:val="22"/>
          <w:szCs w:val="22"/>
        </w:rPr>
        <w:t>Добра су пакована  у оригиналном паковању произвођача.</w:t>
      </w:r>
    </w:p>
    <w:p w14:paraId="36A6CA4D" w14:textId="6AC10D53" w:rsidR="00DB58BA" w:rsidRPr="00443C90" w:rsidRDefault="00DB58BA" w:rsidP="00DB58BA">
      <w:pPr>
        <w:suppressAutoHyphens w:val="0"/>
        <w:jc w:val="both"/>
        <w:rPr>
          <w:rFonts w:ascii="Arial" w:hAnsi="Arial" w:cs="Arial"/>
          <w:sz w:val="22"/>
          <w:szCs w:val="22"/>
          <w:lang w:val="sr-Cyrl-RS"/>
        </w:rPr>
      </w:pPr>
    </w:p>
    <w:p w14:paraId="25593AA6" w14:textId="2EF2E0CC" w:rsidR="002D45D8" w:rsidRDefault="002D45D8" w:rsidP="00DB58BA">
      <w:pPr>
        <w:suppressAutoHyphens w:val="0"/>
        <w:jc w:val="both"/>
        <w:rPr>
          <w:rFonts w:ascii="Arial" w:hAnsi="Arial" w:cs="Arial"/>
          <w:b/>
          <w:sz w:val="22"/>
          <w:szCs w:val="22"/>
          <w:lang w:val="ru-RU"/>
        </w:rPr>
      </w:pPr>
      <w:r w:rsidRPr="00F461C2">
        <w:rPr>
          <w:rFonts w:ascii="Arial" w:hAnsi="Arial" w:cs="Arial"/>
          <w:b/>
          <w:sz w:val="22"/>
          <w:szCs w:val="22"/>
          <w:lang w:val="ru-RU"/>
        </w:rPr>
        <w:t>Рекламације на количину и квалитет добара</w:t>
      </w:r>
      <w:r w:rsidR="00F461C2">
        <w:rPr>
          <w:rFonts w:ascii="Arial" w:hAnsi="Arial" w:cs="Arial"/>
          <w:b/>
          <w:sz w:val="22"/>
          <w:szCs w:val="22"/>
          <w:lang w:val="ru-RU"/>
        </w:rPr>
        <w:t xml:space="preserve">  </w:t>
      </w:r>
    </w:p>
    <w:p w14:paraId="6B7912EF" w14:textId="77777777" w:rsidR="00F461C2" w:rsidRPr="00F461C2" w:rsidRDefault="00F461C2" w:rsidP="002D45D8">
      <w:pPr>
        <w:suppressAutoHyphens w:val="0"/>
        <w:jc w:val="both"/>
        <w:rPr>
          <w:rFonts w:ascii="Arial" w:hAnsi="Arial" w:cs="Arial"/>
          <w:b/>
          <w:sz w:val="22"/>
          <w:szCs w:val="22"/>
          <w:lang w:val="ru-RU"/>
        </w:rPr>
      </w:pPr>
    </w:p>
    <w:p w14:paraId="28029CA7" w14:textId="66916554" w:rsidR="003F5DC2" w:rsidRPr="003F5DC2" w:rsidRDefault="007A151B" w:rsidP="00F461C2">
      <w:pPr>
        <w:suppressAutoHyphens w:val="0"/>
        <w:jc w:val="center"/>
        <w:rPr>
          <w:rFonts w:ascii="Arial" w:hAnsi="Arial" w:cs="Arial"/>
          <w:sz w:val="22"/>
          <w:szCs w:val="22"/>
          <w:lang w:val="sr-Latn-RS"/>
        </w:rPr>
      </w:pPr>
      <w:r w:rsidRPr="00FA4E2E">
        <w:rPr>
          <w:rFonts w:ascii="Arial" w:hAnsi="Arial" w:cs="Arial"/>
          <w:sz w:val="22"/>
          <w:szCs w:val="22"/>
          <w:lang w:val="ru-RU"/>
        </w:rPr>
        <w:t xml:space="preserve">Члан </w:t>
      </w:r>
      <w:r w:rsidR="00FA4E2E">
        <w:rPr>
          <w:rFonts w:ascii="Arial" w:hAnsi="Arial" w:cs="Arial"/>
          <w:sz w:val="22"/>
          <w:szCs w:val="22"/>
          <w:lang w:val="en-US"/>
        </w:rPr>
        <w:t>6</w:t>
      </w:r>
      <w:r w:rsidR="002D45D8" w:rsidRPr="00FA4E2E">
        <w:rPr>
          <w:rFonts w:ascii="Arial" w:hAnsi="Arial" w:cs="Arial"/>
          <w:sz w:val="22"/>
          <w:szCs w:val="22"/>
          <w:lang w:val="ru-RU"/>
        </w:rPr>
        <w:t>.</w:t>
      </w:r>
    </w:p>
    <w:p w14:paraId="04F63ACC" w14:textId="63243DE9" w:rsidR="002D45D8" w:rsidRDefault="002D45D8" w:rsidP="00813D62">
      <w:pPr>
        <w:suppressAutoHyphens w:val="0"/>
        <w:jc w:val="both"/>
        <w:rPr>
          <w:rFonts w:ascii="Arial" w:hAnsi="Arial" w:cs="Arial"/>
          <w:sz w:val="22"/>
          <w:szCs w:val="22"/>
          <w:lang w:val="ru-RU"/>
        </w:rPr>
      </w:pPr>
      <w:r w:rsidRPr="002D45D8">
        <w:rPr>
          <w:rFonts w:ascii="Arial" w:hAnsi="Arial" w:cs="Arial"/>
          <w:sz w:val="22"/>
          <w:szCs w:val="22"/>
          <w:lang w:val="ru-RU"/>
        </w:rPr>
        <w:t>Купац и Продавац ће записнички констатовати</w:t>
      </w:r>
      <w:r w:rsidR="000A3415">
        <w:rPr>
          <w:rFonts w:ascii="Arial" w:hAnsi="Arial" w:cs="Arial"/>
          <w:sz w:val="22"/>
          <w:szCs w:val="22"/>
          <w:lang w:val="ru-RU"/>
        </w:rPr>
        <w:t xml:space="preserve"> квантитативно и квалитативно</w:t>
      </w:r>
      <w:r w:rsidRPr="002D45D8">
        <w:rPr>
          <w:rFonts w:ascii="Arial" w:hAnsi="Arial" w:cs="Arial"/>
          <w:sz w:val="22"/>
          <w:szCs w:val="22"/>
          <w:lang w:val="ru-RU"/>
        </w:rPr>
        <w:t xml:space="preserve"> преузимање добара</w:t>
      </w:r>
      <w:r w:rsidR="000A3415">
        <w:rPr>
          <w:rFonts w:ascii="Arial" w:hAnsi="Arial" w:cs="Arial"/>
          <w:sz w:val="22"/>
          <w:szCs w:val="22"/>
          <w:lang w:val="ru-RU"/>
        </w:rPr>
        <w:t>.</w:t>
      </w:r>
    </w:p>
    <w:p w14:paraId="2F1163DB" w14:textId="77777777" w:rsidR="0056073E" w:rsidRPr="003F5DC2" w:rsidRDefault="0056073E" w:rsidP="00813D62">
      <w:pPr>
        <w:suppressAutoHyphens w:val="0"/>
        <w:jc w:val="both"/>
        <w:rPr>
          <w:rFonts w:ascii="Arial" w:hAnsi="Arial" w:cs="Arial"/>
          <w:sz w:val="22"/>
          <w:szCs w:val="22"/>
          <w:lang w:val="sr-Latn-RS"/>
        </w:rPr>
      </w:pPr>
    </w:p>
    <w:p w14:paraId="5C52AF3D" w14:textId="4F8109BF" w:rsidR="002D45D8" w:rsidRPr="003F5DC2" w:rsidRDefault="002D45D8" w:rsidP="00813D62">
      <w:pPr>
        <w:suppressAutoHyphens w:val="0"/>
        <w:jc w:val="both"/>
        <w:rPr>
          <w:rFonts w:ascii="Arial" w:hAnsi="Arial" w:cs="Arial"/>
          <w:sz w:val="22"/>
          <w:szCs w:val="22"/>
          <w:lang w:val="sr-Latn-RS"/>
        </w:rPr>
      </w:pPr>
      <w:r w:rsidRPr="002D45D8">
        <w:rPr>
          <w:rFonts w:ascii="Arial" w:hAnsi="Arial" w:cs="Arial"/>
          <w:sz w:val="22"/>
          <w:szCs w:val="22"/>
          <w:lang w:val="ru-RU"/>
        </w:rPr>
        <w:t xml:space="preserve">У случају записнички утврђених недостатака у квалитету испоручених добара и очигледних недостатака, Продавац је дужан да исте отклони најкасније у року од  3 дана сачињавања записника о рекламацији, или замени добро на коме је утвђен недостатак. </w:t>
      </w:r>
    </w:p>
    <w:p w14:paraId="4F88F6E9" w14:textId="77777777" w:rsidR="002D45D8" w:rsidRPr="002D45D8" w:rsidRDefault="002D45D8" w:rsidP="000853B6">
      <w:pPr>
        <w:suppressAutoHyphens w:val="0"/>
        <w:jc w:val="both"/>
        <w:rPr>
          <w:rFonts w:ascii="Arial" w:hAnsi="Arial" w:cs="Arial"/>
          <w:sz w:val="22"/>
          <w:szCs w:val="22"/>
          <w:lang w:val="sr-Cyrl-RS"/>
        </w:rPr>
      </w:pPr>
    </w:p>
    <w:p w14:paraId="54753776" w14:textId="77777777" w:rsidR="002D45D8" w:rsidRDefault="002D45D8" w:rsidP="002D45D8">
      <w:pPr>
        <w:suppressAutoHyphens w:val="0"/>
        <w:jc w:val="both"/>
        <w:rPr>
          <w:rFonts w:ascii="Arial" w:hAnsi="Arial" w:cs="Arial"/>
          <w:b/>
          <w:sz w:val="22"/>
          <w:szCs w:val="22"/>
          <w:lang w:val="sr-Cyrl-RS"/>
        </w:rPr>
      </w:pPr>
      <w:r w:rsidRPr="00F461C2">
        <w:rPr>
          <w:rFonts w:ascii="Arial" w:hAnsi="Arial" w:cs="Arial"/>
          <w:b/>
          <w:sz w:val="22"/>
          <w:szCs w:val="22"/>
          <w:lang w:val="sr-Cyrl-RS"/>
        </w:rPr>
        <w:t>Уговорна казна</w:t>
      </w:r>
    </w:p>
    <w:p w14:paraId="4A8C9114" w14:textId="77777777" w:rsidR="00F461C2" w:rsidRPr="00F461C2" w:rsidRDefault="00F461C2" w:rsidP="002D45D8">
      <w:pPr>
        <w:suppressAutoHyphens w:val="0"/>
        <w:jc w:val="both"/>
        <w:rPr>
          <w:rFonts w:ascii="Arial" w:hAnsi="Arial" w:cs="Arial"/>
          <w:b/>
          <w:sz w:val="22"/>
          <w:szCs w:val="22"/>
          <w:lang w:val="sr-Cyrl-RS"/>
        </w:rPr>
      </w:pPr>
    </w:p>
    <w:p w14:paraId="63C9FD9E" w14:textId="752FEC0A" w:rsidR="002D45D8" w:rsidRPr="002D45D8" w:rsidRDefault="002D45D8" w:rsidP="00F461C2">
      <w:pPr>
        <w:suppressAutoHyphens w:val="0"/>
        <w:jc w:val="center"/>
        <w:rPr>
          <w:rFonts w:ascii="Arial" w:hAnsi="Arial" w:cs="Arial"/>
          <w:sz w:val="22"/>
          <w:szCs w:val="22"/>
          <w:lang w:val="sl-SI"/>
        </w:rPr>
      </w:pPr>
      <w:r w:rsidRPr="002D45D8">
        <w:rPr>
          <w:rFonts w:ascii="Arial" w:hAnsi="Arial" w:cs="Arial"/>
          <w:sz w:val="22"/>
          <w:szCs w:val="22"/>
          <w:lang w:val="sl-SI"/>
        </w:rPr>
        <w:t xml:space="preserve">Члан </w:t>
      </w:r>
      <w:r w:rsidR="00FA4E2E">
        <w:rPr>
          <w:rFonts w:ascii="Arial" w:hAnsi="Arial" w:cs="Arial"/>
          <w:sz w:val="22"/>
          <w:szCs w:val="22"/>
          <w:lang w:val="sl-SI"/>
        </w:rPr>
        <w:t>7</w:t>
      </w:r>
      <w:r w:rsidR="00F461C2">
        <w:rPr>
          <w:rFonts w:ascii="Arial" w:hAnsi="Arial" w:cs="Arial"/>
          <w:sz w:val="22"/>
          <w:szCs w:val="22"/>
          <w:lang w:val="sl-SI"/>
        </w:rPr>
        <w:t>.</w:t>
      </w:r>
    </w:p>
    <w:p w14:paraId="571380CC" w14:textId="47F1B5F2" w:rsidR="002D45D8" w:rsidRPr="00276DF6" w:rsidRDefault="002D45D8" w:rsidP="002D45D8">
      <w:pPr>
        <w:suppressAutoHyphens w:val="0"/>
        <w:jc w:val="both"/>
        <w:rPr>
          <w:rFonts w:ascii="Arial" w:hAnsi="Arial" w:cs="Arial"/>
          <w:sz w:val="22"/>
          <w:szCs w:val="22"/>
          <w:lang w:val="sr-Cyrl-RS"/>
        </w:rPr>
      </w:pPr>
      <w:r w:rsidRPr="002D45D8">
        <w:rPr>
          <w:rFonts w:ascii="Arial" w:hAnsi="Arial" w:cs="Arial"/>
          <w:sz w:val="22"/>
          <w:szCs w:val="22"/>
          <w:lang w:val="sl-SI"/>
        </w:rPr>
        <w:t>Уколико Продавац не</w:t>
      </w:r>
      <w:r w:rsidRPr="002D45D8">
        <w:rPr>
          <w:rFonts w:ascii="Arial" w:hAnsi="Arial" w:cs="Arial"/>
          <w:sz w:val="22"/>
          <w:szCs w:val="22"/>
        </w:rPr>
        <w:t xml:space="preserve"> испуни своје обавезе или у уговореном року не</w:t>
      </w:r>
      <w:r w:rsidRPr="002D45D8">
        <w:rPr>
          <w:rFonts w:ascii="Arial" w:hAnsi="Arial" w:cs="Arial"/>
          <w:sz w:val="22"/>
          <w:szCs w:val="22"/>
          <w:lang w:val="sl-SI"/>
        </w:rPr>
        <w:t xml:space="preserve"> испоручи добра</w:t>
      </w:r>
      <w:r w:rsidRPr="002D45D8">
        <w:rPr>
          <w:rFonts w:ascii="Arial" w:hAnsi="Arial" w:cs="Arial"/>
          <w:sz w:val="22"/>
          <w:szCs w:val="22"/>
        </w:rPr>
        <w:t xml:space="preserve"> из члана </w:t>
      </w:r>
      <w:r w:rsidR="00150282">
        <w:rPr>
          <w:rFonts w:ascii="Arial" w:hAnsi="Arial" w:cs="Arial"/>
          <w:sz w:val="22"/>
          <w:szCs w:val="22"/>
          <w:lang w:val="sr-Cyrl-RS"/>
        </w:rPr>
        <w:t>1</w:t>
      </w:r>
      <w:r w:rsidR="00DB58BA">
        <w:rPr>
          <w:rFonts w:ascii="Arial" w:hAnsi="Arial" w:cs="Arial"/>
          <w:sz w:val="22"/>
          <w:szCs w:val="22"/>
        </w:rPr>
        <w:t xml:space="preserve">. </w:t>
      </w:r>
      <w:r w:rsidR="00F5404A">
        <w:rPr>
          <w:rFonts w:ascii="Arial" w:hAnsi="Arial" w:cs="Arial"/>
          <w:sz w:val="22"/>
          <w:szCs w:val="22"/>
        </w:rPr>
        <w:t>овог Уговора</w:t>
      </w:r>
      <w:r w:rsidRPr="002D45D8">
        <w:rPr>
          <w:rFonts w:ascii="Arial" w:hAnsi="Arial" w:cs="Arial"/>
          <w:sz w:val="22"/>
          <w:szCs w:val="22"/>
        </w:rPr>
        <w:t>, обавезан је да за сваки дан закашњења плати Купцу на име уговорне казне износ од</w:t>
      </w:r>
      <w:r w:rsidRPr="002D45D8">
        <w:rPr>
          <w:rFonts w:ascii="Arial" w:hAnsi="Arial" w:cs="Arial"/>
          <w:sz w:val="22"/>
          <w:szCs w:val="22"/>
          <w:lang w:val="sl-SI"/>
        </w:rPr>
        <w:t xml:space="preserve">  </w:t>
      </w:r>
      <w:r w:rsidR="00277B9B">
        <w:rPr>
          <w:rFonts w:ascii="Arial" w:hAnsi="Arial" w:cs="Arial"/>
          <w:sz w:val="22"/>
          <w:szCs w:val="22"/>
          <w:lang w:val="sr-Cyrl-RS"/>
        </w:rPr>
        <w:t>0,</w:t>
      </w:r>
      <w:r w:rsidRPr="002D45D8">
        <w:rPr>
          <w:rFonts w:ascii="Arial" w:hAnsi="Arial" w:cs="Arial"/>
          <w:sz w:val="22"/>
          <w:szCs w:val="22"/>
        </w:rPr>
        <w:t>2</w:t>
      </w:r>
      <w:r w:rsidRPr="002D45D8">
        <w:rPr>
          <w:rFonts w:ascii="Arial" w:hAnsi="Arial" w:cs="Arial"/>
          <w:sz w:val="22"/>
          <w:szCs w:val="22"/>
          <w:lang w:val="sl-SI"/>
        </w:rPr>
        <w:t>%</w:t>
      </w:r>
      <w:r w:rsidRPr="002D45D8">
        <w:rPr>
          <w:rFonts w:ascii="Arial" w:hAnsi="Arial" w:cs="Arial"/>
          <w:sz w:val="22"/>
          <w:szCs w:val="22"/>
        </w:rPr>
        <w:t>,</w:t>
      </w:r>
      <w:r w:rsidRPr="002D45D8">
        <w:rPr>
          <w:rFonts w:ascii="Arial" w:hAnsi="Arial" w:cs="Arial"/>
          <w:sz w:val="22"/>
          <w:szCs w:val="22"/>
          <w:lang w:val="sl-SI"/>
        </w:rPr>
        <w:t xml:space="preserve"> од</w:t>
      </w:r>
      <w:r w:rsidRPr="002D45D8">
        <w:rPr>
          <w:rFonts w:ascii="Arial" w:hAnsi="Arial" w:cs="Arial"/>
          <w:sz w:val="22"/>
          <w:szCs w:val="22"/>
        </w:rPr>
        <w:t xml:space="preserve"> вредности неиспоручених добара</w:t>
      </w:r>
      <w:r w:rsidR="00276DF6">
        <w:rPr>
          <w:rFonts w:ascii="Arial" w:hAnsi="Arial" w:cs="Arial"/>
          <w:sz w:val="22"/>
          <w:szCs w:val="22"/>
          <w:lang w:val="sr-Cyrl-RS"/>
        </w:rPr>
        <w:t>.</w:t>
      </w:r>
    </w:p>
    <w:p w14:paraId="2240E941" w14:textId="77777777" w:rsidR="002D45D8" w:rsidRPr="002D45D8" w:rsidRDefault="002D45D8" w:rsidP="002D45D8">
      <w:pPr>
        <w:suppressAutoHyphens w:val="0"/>
        <w:jc w:val="both"/>
        <w:rPr>
          <w:rFonts w:ascii="Arial" w:hAnsi="Arial" w:cs="Arial"/>
          <w:sz w:val="22"/>
          <w:szCs w:val="22"/>
        </w:rPr>
      </w:pPr>
    </w:p>
    <w:p w14:paraId="2F411F9B" w14:textId="319915BA" w:rsidR="002D45D8" w:rsidRPr="004E2085" w:rsidRDefault="002D45D8" w:rsidP="002D45D8">
      <w:pPr>
        <w:suppressAutoHyphens w:val="0"/>
        <w:jc w:val="both"/>
        <w:rPr>
          <w:rFonts w:ascii="Arial" w:hAnsi="Arial" w:cs="Arial"/>
          <w:sz w:val="22"/>
          <w:szCs w:val="22"/>
          <w:lang w:val="sr-Cyrl-RS"/>
        </w:rPr>
      </w:pPr>
      <w:r w:rsidRPr="002D45D8">
        <w:rPr>
          <w:rFonts w:ascii="Arial" w:hAnsi="Arial" w:cs="Arial"/>
          <w:sz w:val="22"/>
          <w:szCs w:val="22"/>
        </w:rPr>
        <w:t>Укупна висина уговорне казне, коју по основу из претходног става овог члана Продавац плаћа Купцу, може да износи највише 5% (пет процената), од укупне вредности овог Уговора</w:t>
      </w:r>
      <w:r w:rsidR="00276DF6">
        <w:rPr>
          <w:rFonts w:ascii="Arial" w:hAnsi="Arial" w:cs="Arial"/>
          <w:sz w:val="22"/>
          <w:szCs w:val="22"/>
          <w:lang w:val="sr-Cyrl-RS"/>
        </w:rPr>
        <w:t xml:space="preserve"> без ПДВ</w:t>
      </w:r>
      <w:r w:rsidR="00F720B5">
        <w:rPr>
          <w:rFonts w:ascii="Arial" w:hAnsi="Arial" w:cs="Arial"/>
          <w:sz w:val="22"/>
          <w:szCs w:val="22"/>
          <w:lang w:val="sr-Cyrl-RS"/>
        </w:rPr>
        <w:t>.</w:t>
      </w:r>
    </w:p>
    <w:p w14:paraId="24857057" w14:textId="77777777" w:rsidR="002D45D8" w:rsidRDefault="002D45D8" w:rsidP="002D45D8">
      <w:pPr>
        <w:suppressAutoHyphens w:val="0"/>
        <w:jc w:val="both"/>
        <w:rPr>
          <w:rFonts w:ascii="Arial" w:hAnsi="Arial" w:cs="Arial"/>
          <w:sz w:val="22"/>
          <w:szCs w:val="22"/>
        </w:rPr>
      </w:pPr>
    </w:p>
    <w:p w14:paraId="1EDDDE3B" w14:textId="40603D1E" w:rsidR="00F5404A" w:rsidRDefault="00824E15" w:rsidP="002D45D8">
      <w:pPr>
        <w:suppressAutoHyphens w:val="0"/>
        <w:jc w:val="both"/>
        <w:rPr>
          <w:rFonts w:ascii="Arial" w:hAnsi="Arial" w:cs="Arial"/>
          <w:sz w:val="22"/>
          <w:szCs w:val="22"/>
        </w:rPr>
      </w:pPr>
      <w:r w:rsidRPr="00824E15">
        <w:rPr>
          <w:rFonts w:ascii="Arial" w:hAnsi="Arial" w:cs="Arial"/>
          <w:sz w:val="22"/>
          <w:szCs w:val="22"/>
        </w:rPr>
        <w:lastRenderedPageBreak/>
        <w:t>Плаћање накнаде за кашњење – пенала, у складу са ставом 1. овог члана, доспева у року од 10 (десет) дана од дана достављања Продавцу фактуре, испостављење по том основу.</w:t>
      </w:r>
    </w:p>
    <w:p w14:paraId="54862BF3" w14:textId="77777777" w:rsidR="00F5404A" w:rsidRPr="002D45D8" w:rsidRDefault="00F5404A" w:rsidP="002D45D8">
      <w:pPr>
        <w:suppressAutoHyphens w:val="0"/>
        <w:jc w:val="both"/>
        <w:rPr>
          <w:rFonts w:ascii="Arial" w:hAnsi="Arial" w:cs="Arial"/>
          <w:sz w:val="22"/>
          <w:szCs w:val="22"/>
        </w:rPr>
      </w:pPr>
    </w:p>
    <w:p w14:paraId="085F341D" w14:textId="7160F588" w:rsidR="002D45D8" w:rsidRDefault="007A2DC1" w:rsidP="002D45D8">
      <w:pPr>
        <w:suppressAutoHyphens w:val="0"/>
        <w:jc w:val="both"/>
        <w:rPr>
          <w:rFonts w:ascii="Arial" w:hAnsi="Arial" w:cs="Arial"/>
          <w:b/>
          <w:sz w:val="22"/>
          <w:szCs w:val="22"/>
        </w:rPr>
      </w:pPr>
      <w:r w:rsidRPr="00F461C2">
        <w:rPr>
          <w:rFonts w:ascii="Arial" w:hAnsi="Arial" w:cs="Arial"/>
          <w:b/>
          <w:sz w:val="22"/>
          <w:szCs w:val="22"/>
        </w:rPr>
        <w:t>Накнада штете</w:t>
      </w:r>
    </w:p>
    <w:p w14:paraId="0AAA748E" w14:textId="77777777" w:rsidR="00813D62" w:rsidRPr="00F461C2" w:rsidRDefault="00813D62" w:rsidP="002D45D8">
      <w:pPr>
        <w:suppressAutoHyphens w:val="0"/>
        <w:jc w:val="both"/>
        <w:rPr>
          <w:rFonts w:ascii="Arial" w:hAnsi="Arial" w:cs="Arial"/>
          <w:b/>
          <w:sz w:val="22"/>
          <w:szCs w:val="22"/>
        </w:rPr>
      </w:pPr>
    </w:p>
    <w:p w14:paraId="1DB21137" w14:textId="09EE831E" w:rsidR="002D45D8" w:rsidRPr="00F461C2" w:rsidRDefault="002D45D8" w:rsidP="00F461C2">
      <w:pPr>
        <w:suppressAutoHyphens w:val="0"/>
        <w:jc w:val="center"/>
        <w:rPr>
          <w:rFonts w:ascii="Arial" w:hAnsi="Arial" w:cs="Arial"/>
          <w:sz w:val="22"/>
          <w:szCs w:val="22"/>
          <w:lang w:val="sl-SI"/>
        </w:rPr>
      </w:pPr>
      <w:r w:rsidRPr="002D45D8">
        <w:rPr>
          <w:rFonts w:ascii="Arial" w:hAnsi="Arial" w:cs="Arial"/>
          <w:sz w:val="22"/>
          <w:szCs w:val="22"/>
          <w:lang w:val="sl-SI"/>
        </w:rPr>
        <w:t xml:space="preserve">Члан </w:t>
      </w:r>
      <w:r w:rsidR="00FA4E2E">
        <w:rPr>
          <w:rFonts w:ascii="Arial" w:hAnsi="Arial" w:cs="Arial"/>
          <w:sz w:val="22"/>
          <w:szCs w:val="22"/>
          <w:lang w:val="sl-SI"/>
        </w:rPr>
        <w:t>8</w:t>
      </w:r>
      <w:r w:rsidR="00F461C2">
        <w:rPr>
          <w:rFonts w:ascii="Arial" w:hAnsi="Arial" w:cs="Arial"/>
          <w:sz w:val="22"/>
          <w:szCs w:val="22"/>
          <w:lang w:val="sl-SI"/>
        </w:rPr>
        <w:t>.</w:t>
      </w:r>
    </w:p>
    <w:p w14:paraId="076E570E" w14:textId="49308F97" w:rsidR="002D45D8" w:rsidRDefault="002D45D8" w:rsidP="002D45D8">
      <w:pPr>
        <w:suppressAutoHyphens w:val="0"/>
        <w:jc w:val="both"/>
        <w:rPr>
          <w:rFonts w:ascii="Arial" w:hAnsi="Arial" w:cs="Arial"/>
          <w:sz w:val="22"/>
          <w:szCs w:val="22"/>
        </w:rPr>
      </w:pPr>
      <w:r w:rsidRPr="002D45D8">
        <w:rPr>
          <w:rFonts w:ascii="Arial" w:hAnsi="Arial" w:cs="Arial"/>
          <w:sz w:val="22"/>
          <w:szCs w:val="22"/>
        </w:rPr>
        <w:t>Уколико Купац, услед</w:t>
      </w:r>
      <w:r w:rsidR="004F6C9B">
        <w:rPr>
          <w:rFonts w:ascii="Arial" w:hAnsi="Arial" w:cs="Arial"/>
          <w:sz w:val="22"/>
          <w:szCs w:val="22"/>
          <w:lang w:val="sr-Cyrl-RS"/>
        </w:rPr>
        <w:t xml:space="preserve"> неиспуњења или </w:t>
      </w:r>
      <w:r w:rsidRPr="002D45D8">
        <w:rPr>
          <w:rFonts w:ascii="Arial" w:hAnsi="Arial" w:cs="Arial"/>
          <w:sz w:val="22"/>
          <w:szCs w:val="22"/>
        </w:rPr>
        <w:t>неуредног испуњења уговорених обавеза од стране Продавца, претрпи штету, може захтевати поред уговорне казне, и накнаду штете.</w:t>
      </w:r>
    </w:p>
    <w:p w14:paraId="6701752F" w14:textId="77777777" w:rsidR="0056073E" w:rsidRPr="003F5DC2" w:rsidRDefault="0056073E" w:rsidP="002D45D8">
      <w:pPr>
        <w:suppressAutoHyphens w:val="0"/>
        <w:jc w:val="both"/>
        <w:rPr>
          <w:rFonts w:ascii="Arial" w:hAnsi="Arial" w:cs="Arial"/>
          <w:sz w:val="22"/>
          <w:szCs w:val="22"/>
          <w:lang w:val="sr-Latn-RS"/>
        </w:rPr>
      </w:pPr>
    </w:p>
    <w:p w14:paraId="2F0E60F8" w14:textId="4DBB1556" w:rsidR="002D45D8" w:rsidRDefault="002D45D8" w:rsidP="002D45D8">
      <w:pPr>
        <w:suppressAutoHyphens w:val="0"/>
        <w:jc w:val="both"/>
        <w:rPr>
          <w:rFonts w:ascii="Arial" w:hAnsi="Arial" w:cs="Arial"/>
          <w:sz w:val="22"/>
          <w:szCs w:val="22"/>
        </w:rPr>
      </w:pPr>
      <w:r w:rsidRPr="002D45D8">
        <w:rPr>
          <w:rFonts w:ascii="Arial" w:hAnsi="Arial" w:cs="Arial"/>
          <w:sz w:val="22"/>
          <w:szCs w:val="22"/>
        </w:rPr>
        <w:t xml:space="preserve">Уколико Купац у уговореном року не исплати цену из члана </w:t>
      </w:r>
      <w:r w:rsidR="00F5404A">
        <w:rPr>
          <w:rFonts w:ascii="Arial" w:hAnsi="Arial" w:cs="Arial"/>
          <w:sz w:val="22"/>
          <w:szCs w:val="22"/>
          <w:lang w:val="sr-Cyrl-RS"/>
        </w:rPr>
        <w:t>2</w:t>
      </w:r>
      <w:r w:rsidRPr="002D45D8">
        <w:rPr>
          <w:rFonts w:ascii="Arial" w:hAnsi="Arial" w:cs="Arial"/>
          <w:sz w:val="22"/>
          <w:szCs w:val="22"/>
        </w:rPr>
        <w:t>. овог Уговора обавезан је да се сваки дан закашњења плати Продавцу законску затезну камату,</w:t>
      </w:r>
      <w:r w:rsidR="007A151B">
        <w:rPr>
          <w:rFonts w:ascii="Arial" w:hAnsi="Arial" w:cs="Arial"/>
          <w:sz w:val="22"/>
          <w:szCs w:val="22"/>
        </w:rPr>
        <w:t xml:space="preserve"> до дана уплате своје обавезе. </w:t>
      </w:r>
    </w:p>
    <w:p w14:paraId="7BD22F91" w14:textId="66B4A53A" w:rsidR="002D45D8" w:rsidRPr="00F461C2" w:rsidRDefault="002D45D8" w:rsidP="00443C90">
      <w:pPr>
        <w:suppressAutoHyphens w:val="0"/>
        <w:rPr>
          <w:rFonts w:ascii="Arial" w:hAnsi="Arial" w:cs="Arial"/>
          <w:b/>
          <w:sz w:val="22"/>
          <w:szCs w:val="22"/>
          <w:lang w:val="sl-SI"/>
        </w:rPr>
      </w:pPr>
    </w:p>
    <w:p w14:paraId="3710F796" w14:textId="2DCBC160" w:rsidR="002D45D8" w:rsidRDefault="002D45D8" w:rsidP="00B86C5F">
      <w:pPr>
        <w:suppressAutoHyphens w:val="0"/>
        <w:jc w:val="both"/>
        <w:rPr>
          <w:rFonts w:ascii="Arial" w:hAnsi="Arial" w:cs="Arial"/>
          <w:b/>
          <w:sz w:val="22"/>
          <w:szCs w:val="22"/>
          <w:lang w:val="sr-Cyrl-RS"/>
        </w:rPr>
      </w:pPr>
      <w:r w:rsidRPr="00F461C2">
        <w:rPr>
          <w:rFonts w:ascii="Arial" w:hAnsi="Arial" w:cs="Arial"/>
          <w:b/>
          <w:sz w:val="22"/>
          <w:szCs w:val="22"/>
          <w:lang w:val="sr-Cyrl-RS"/>
        </w:rPr>
        <w:t xml:space="preserve">Гарантни рок </w:t>
      </w:r>
    </w:p>
    <w:p w14:paraId="193A64F4" w14:textId="60173FDE" w:rsidR="00813D62" w:rsidRPr="00813D62" w:rsidRDefault="00813D62" w:rsidP="00813D62">
      <w:pPr>
        <w:suppressAutoHyphens w:val="0"/>
        <w:jc w:val="center"/>
        <w:rPr>
          <w:rFonts w:ascii="Arial" w:hAnsi="Arial" w:cs="Arial"/>
          <w:sz w:val="22"/>
          <w:szCs w:val="22"/>
          <w:lang w:val="en-US"/>
        </w:rPr>
      </w:pPr>
      <w:r w:rsidRPr="00813D62">
        <w:rPr>
          <w:rFonts w:ascii="Arial" w:hAnsi="Arial" w:cs="Arial"/>
          <w:sz w:val="22"/>
          <w:szCs w:val="22"/>
          <w:lang w:val="en-US"/>
        </w:rPr>
        <w:t xml:space="preserve">Члан </w:t>
      </w:r>
      <w:r w:rsidR="00FA4E2E">
        <w:rPr>
          <w:rFonts w:ascii="Arial" w:hAnsi="Arial" w:cs="Arial"/>
          <w:sz w:val="22"/>
          <w:szCs w:val="22"/>
          <w:lang w:val="en-US"/>
        </w:rPr>
        <w:t>9</w:t>
      </w:r>
      <w:r w:rsidRPr="00813D62">
        <w:rPr>
          <w:rFonts w:ascii="Arial" w:hAnsi="Arial" w:cs="Arial"/>
          <w:sz w:val="22"/>
          <w:szCs w:val="22"/>
          <w:lang w:val="en-US"/>
        </w:rPr>
        <w:t>.</w:t>
      </w:r>
    </w:p>
    <w:p w14:paraId="20F714E1" w14:textId="0AD7B651" w:rsidR="002D45D8" w:rsidRDefault="00813D62" w:rsidP="002D45D8">
      <w:pPr>
        <w:suppressAutoHyphens w:val="0"/>
        <w:jc w:val="both"/>
        <w:rPr>
          <w:rFonts w:ascii="Arial" w:hAnsi="Arial" w:cs="Arial"/>
          <w:sz w:val="22"/>
          <w:szCs w:val="22"/>
          <w:lang w:val="ru-RU"/>
        </w:rPr>
      </w:pPr>
      <w:r>
        <w:rPr>
          <w:rFonts w:ascii="Arial" w:hAnsi="Arial" w:cs="Arial"/>
          <w:sz w:val="22"/>
          <w:szCs w:val="22"/>
          <w:lang w:val="ru-RU"/>
        </w:rPr>
        <w:t>Д</w:t>
      </w:r>
      <w:r w:rsidRPr="00813D62">
        <w:rPr>
          <w:rFonts w:ascii="Arial" w:hAnsi="Arial" w:cs="Arial"/>
          <w:sz w:val="22"/>
          <w:szCs w:val="22"/>
          <w:lang w:val="ru-RU"/>
        </w:rPr>
        <w:t xml:space="preserve">обра из Спецификације морају имати </w:t>
      </w:r>
      <w:r>
        <w:rPr>
          <w:rFonts w:ascii="Arial" w:hAnsi="Arial" w:cs="Arial"/>
          <w:sz w:val="22"/>
          <w:szCs w:val="22"/>
          <w:lang w:val="ru-RU"/>
        </w:rPr>
        <w:t>гарантни рок</w:t>
      </w:r>
      <w:r w:rsidRPr="00813D62">
        <w:rPr>
          <w:rFonts w:ascii="Arial" w:hAnsi="Arial" w:cs="Arial"/>
          <w:sz w:val="22"/>
          <w:szCs w:val="22"/>
          <w:lang w:val="ru-RU"/>
        </w:rPr>
        <w:t xml:space="preserve"> утврђен за ову врсту добара</w:t>
      </w:r>
      <w:r>
        <w:rPr>
          <w:rFonts w:ascii="Arial" w:hAnsi="Arial" w:cs="Arial"/>
          <w:sz w:val="22"/>
          <w:szCs w:val="22"/>
          <w:lang w:val="ru-RU"/>
        </w:rPr>
        <w:t>.</w:t>
      </w:r>
    </w:p>
    <w:p w14:paraId="334E4A89" w14:textId="77777777" w:rsidR="00813D62" w:rsidRPr="002D45D8" w:rsidRDefault="00813D62" w:rsidP="002D45D8">
      <w:pPr>
        <w:suppressAutoHyphens w:val="0"/>
        <w:jc w:val="both"/>
        <w:rPr>
          <w:rFonts w:ascii="Arial" w:hAnsi="Arial" w:cs="Arial"/>
          <w:sz w:val="22"/>
          <w:szCs w:val="22"/>
          <w:lang w:val="ru-RU"/>
        </w:rPr>
      </w:pPr>
    </w:p>
    <w:p w14:paraId="17E6F386" w14:textId="2FB85D37" w:rsidR="002D45D8" w:rsidRDefault="007A2DC1" w:rsidP="002D45D8">
      <w:pPr>
        <w:suppressAutoHyphens w:val="0"/>
        <w:jc w:val="both"/>
        <w:rPr>
          <w:rFonts w:ascii="Arial" w:hAnsi="Arial" w:cs="Arial"/>
          <w:b/>
          <w:bCs/>
          <w:sz w:val="22"/>
          <w:szCs w:val="22"/>
        </w:rPr>
      </w:pPr>
      <w:r w:rsidRPr="00F461C2">
        <w:rPr>
          <w:rFonts w:ascii="Arial" w:hAnsi="Arial" w:cs="Arial"/>
          <w:b/>
          <w:bCs/>
          <w:sz w:val="22"/>
          <w:szCs w:val="22"/>
        </w:rPr>
        <w:t>Раскид уговора</w:t>
      </w:r>
    </w:p>
    <w:p w14:paraId="785FB4DD" w14:textId="77777777" w:rsidR="00813D62" w:rsidRPr="00F461C2" w:rsidRDefault="00813D62" w:rsidP="002D45D8">
      <w:pPr>
        <w:suppressAutoHyphens w:val="0"/>
        <w:jc w:val="both"/>
        <w:rPr>
          <w:rFonts w:ascii="Arial" w:hAnsi="Arial" w:cs="Arial"/>
          <w:b/>
          <w:bCs/>
          <w:sz w:val="22"/>
          <w:szCs w:val="22"/>
        </w:rPr>
      </w:pPr>
    </w:p>
    <w:p w14:paraId="68D14765" w14:textId="72F7C8F9" w:rsidR="002D45D8" w:rsidRPr="002D45D8" w:rsidRDefault="007A151B" w:rsidP="00F461C2">
      <w:pPr>
        <w:suppressAutoHyphens w:val="0"/>
        <w:jc w:val="center"/>
        <w:rPr>
          <w:rFonts w:ascii="Arial" w:hAnsi="Arial" w:cs="Arial"/>
          <w:sz w:val="22"/>
          <w:szCs w:val="22"/>
        </w:rPr>
      </w:pPr>
      <w:r>
        <w:rPr>
          <w:rFonts w:ascii="Arial" w:hAnsi="Arial" w:cs="Arial"/>
          <w:sz w:val="22"/>
          <w:szCs w:val="22"/>
        </w:rPr>
        <w:t>Члан 1</w:t>
      </w:r>
      <w:r w:rsidR="00FA4E2E">
        <w:rPr>
          <w:rFonts w:ascii="Arial" w:hAnsi="Arial" w:cs="Arial"/>
          <w:sz w:val="22"/>
          <w:szCs w:val="22"/>
          <w:lang w:val="en-US"/>
        </w:rPr>
        <w:t>0</w:t>
      </w:r>
      <w:r w:rsidR="00F461C2">
        <w:rPr>
          <w:rFonts w:ascii="Arial" w:hAnsi="Arial" w:cs="Arial"/>
          <w:sz w:val="22"/>
          <w:szCs w:val="22"/>
        </w:rPr>
        <w:t>.</w:t>
      </w:r>
    </w:p>
    <w:p w14:paraId="6C5E42CE" w14:textId="293F74B3" w:rsidR="00BF3FFF" w:rsidRDefault="002D45D8" w:rsidP="00BF3FFF">
      <w:pPr>
        <w:suppressAutoHyphens w:val="0"/>
        <w:jc w:val="both"/>
        <w:rPr>
          <w:rFonts w:ascii="Arial" w:hAnsi="Arial" w:cs="Arial"/>
          <w:sz w:val="22"/>
          <w:szCs w:val="22"/>
          <w:lang w:val="sr-Latn-RS"/>
        </w:rPr>
      </w:pPr>
      <w:r w:rsidRPr="002D45D8">
        <w:rPr>
          <w:rFonts w:ascii="Arial" w:hAnsi="Arial" w:cs="Arial"/>
          <w:sz w:val="22"/>
          <w:szCs w:val="22"/>
        </w:rPr>
        <w:t xml:space="preserve">У случају </w:t>
      </w:r>
      <w:r w:rsidR="0056073E">
        <w:rPr>
          <w:rFonts w:ascii="Arial" w:hAnsi="Arial" w:cs="Arial"/>
          <w:sz w:val="22"/>
          <w:szCs w:val="22"/>
        </w:rPr>
        <w:t xml:space="preserve">да у току важења овог Уговора, </w:t>
      </w:r>
      <w:r w:rsidRPr="002D45D8">
        <w:rPr>
          <w:rFonts w:ascii="Arial" w:hAnsi="Arial" w:cs="Arial"/>
          <w:sz w:val="22"/>
          <w:szCs w:val="22"/>
        </w:rPr>
        <w:t xml:space="preserve">Купац  рекламира Продавцу количину и квалитет добара из члана 1, </w:t>
      </w:r>
      <w:r w:rsidR="004B7247" w:rsidRPr="004B7247">
        <w:rPr>
          <w:rFonts w:ascii="Arial" w:hAnsi="Arial" w:cs="Arial"/>
          <w:sz w:val="22"/>
          <w:szCs w:val="22"/>
        </w:rPr>
        <w:t>Купац може да раскине овај Уговор,</w:t>
      </w:r>
      <w:r w:rsidR="004B7247">
        <w:rPr>
          <w:rFonts w:ascii="Arial" w:hAnsi="Arial" w:cs="Arial"/>
          <w:sz w:val="22"/>
          <w:szCs w:val="22"/>
          <w:lang w:val="sr-Cyrl-RS"/>
        </w:rPr>
        <w:t xml:space="preserve"> </w:t>
      </w:r>
      <w:r w:rsidRPr="002D45D8">
        <w:rPr>
          <w:rFonts w:ascii="Arial" w:hAnsi="Arial" w:cs="Arial"/>
          <w:sz w:val="22"/>
          <w:szCs w:val="22"/>
        </w:rPr>
        <w:t>достављајући писмено обавештење Продавцу да раскида Уговор, у року од 15 дана</w:t>
      </w:r>
      <w:r w:rsidR="000A3415">
        <w:rPr>
          <w:rFonts w:ascii="Arial" w:hAnsi="Arial" w:cs="Arial"/>
          <w:sz w:val="22"/>
          <w:szCs w:val="22"/>
        </w:rPr>
        <w:t xml:space="preserve"> </w:t>
      </w:r>
      <w:r w:rsidR="00B01A30">
        <w:rPr>
          <w:rFonts w:ascii="Arial" w:hAnsi="Arial" w:cs="Arial"/>
          <w:sz w:val="22"/>
          <w:szCs w:val="22"/>
        </w:rPr>
        <w:t>од дана пријема код Продавца</w:t>
      </w:r>
      <w:r w:rsidR="00B01A30">
        <w:rPr>
          <w:rFonts w:ascii="Arial" w:hAnsi="Arial" w:cs="Arial"/>
          <w:sz w:val="22"/>
          <w:szCs w:val="22"/>
          <w:lang w:val="sr-Latn-RS"/>
        </w:rPr>
        <w:t>.</w:t>
      </w:r>
    </w:p>
    <w:p w14:paraId="7D158795" w14:textId="77777777" w:rsidR="00B01A30" w:rsidRPr="00B01A30" w:rsidRDefault="00B01A30" w:rsidP="00BF3FFF">
      <w:pPr>
        <w:suppressAutoHyphens w:val="0"/>
        <w:jc w:val="both"/>
        <w:rPr>
          <w:rFonts w:ascii="Arial" w:hAnsi="Arial" w:cs="Arial"/>
          <w:sz w:val="22"/>
          <w:szCs w:val="22"/>
          <w:lang w:val="sr-Latn-RS"/>
        </w:rPr>
      </w:pPr>
    </w:p>
    <w:p w14:paraId="2A61EDBD" w14:textId="77777777" w:rsidR="00813D62" w:rsidRDefault="00BF3FFF" w:rsidP="00BF3FFF">
      <w:pPr>
        <w:suppressAutoHyphens w:val="0"/>
        <w:jc w:val="both"/>
        <w:rPr>
          <w:rFonts w:ascii="Arial" w:hAnsi="Arial" w:cs="Arial"/>
          <w:b/>
          <w:sz w:val="22"/>
          <w:szCs w:val="22"/>
          <w:lang w:val="ru-RU"/>
        </w:rPr>
      </w:pPr>
      <w:r w:rsidRPr="00F461C2">
        <w:rPr>
          <w:rFonts w:ascii="Arial" w:hAnsi="Arial" w:cs="Arial"/>
          <w:b/>
          <w:sz w:val="22"/>
          <w:szCs w:val="22"/>
          <w:lang w:val="ru-RU"/>
        </w:rPr>
        <w:t>Дејство више силе</w:t>
      </w:r>
    </w:p>
    <w:p w14:paraId="3D27FCCB" w14:textId="09EA30D3" w:rsidR="00BF3FFF" w:rsidRPr="00F461C2" w:rsidRDefault="00813B9C" w:rsidP="00BF3FFF">
      <w:pPr>
        <w:suppressAutoHyphens w:val="0"/>
        <w:jc w:val="both"/>
        <w:rPr>
          <w:rFonts w:ascii="Arial" w:hAnsi="Arial" w:cs="Arial"/>
          <w:b/>
          <w:sz w:val="22"/>
          <w:szCs w:val="22"/>
          <w:lang w:val="sr-Cyrl-RS"/>
        </w:rPr>
      </w:pPr>
      <w:r w:rsidRPr="00F461C2">
        <w:rPr>
          <w:rFonts w:ascii="Arial" w:hAnsi="Arial" w:cs="Arial"/>
          <w:b/>
          <w:sz w:val="22"/>
          <w:szCs w:val="22"/>
        </w:rPr>
        <w:tab/>
      </w:r>
      <w:r w:rsidRPr="00F461C2">
        <w:rPr>
          <w:rFonts w:ascii="Arial" w:hAnsi="Arial" w:cs="Arial"/>
          <w:b/>
          <w:sz w:val="22"/>
          <w:szCs w:val="22"/>
        </w:rPr>
        <w:tab/>
      </w:r>
      <w:r w:rsidRPr="00F461C2">
        <w:rPr>
          <w:rFonts w:ascii="Arial" w:hAnsi="Arial" w:cs="Arial"/>
          <w:b/>
          <w:sz w:val="22"/>
          <w:szCs w:val="22"/>
        </w:rPr>
        <w:tab/>
      </w:r>
      <w:r w:rsidRPr="00F461C2">
        <w:rPr>
          <w:rFonts w:ascii="Arial" w:hAnsi="Arial" w:cs="Arial"/>
          <w:b/>
          <w:sz w:val="22"/>
          <w:szCs w:val="22"/>
        </w:rPr>
        <w:tab/>
        <w:t xml:space="preserve">        </w:t>
      </w:r>
    </w:p>
    <w:p w14:paraId="5FF18AAE" w14:textId="5C95DEC4" w:rsidR="00BF3FFF" w:rsidRPr="00F461C2" w:rsidRDefault="00813B9C" w:rsidP="00F461C2">
      <w:pPr>
        <w:suppressAutoHyphens w:val="0"/>
        <w:jc w:val="center"/>
        <w:rPr>
          <w:rFonts w:ascii="Arial" w:hAnsi="Arial" w:cs="Arial"/>
          <w:b/>
          <w:sz w:val="22"/>
          <w:szCs w:val="22"/>
          <w:lang w:val="ru-RU"/>
        </w:rPr>
      </w:pPr>
      <w:r>
        <w:rPr>
          <w:rFonts w:ascii="Arial" w:hAnsi="Arial" w:cs="Arial"/>
          <w:sz w:val="22"/>
          <w:szCs w:val="22"/>
        </w:rPr>
        <w:t>Ч</w:t>
      </w:r>
      <w:r>
        <w:rPr>
          <w:rFonts w:ascii="Arial" w:hAnsi="Arial" w:cs="Arial"/>
          <w:sz w:val="22"/>
          <w:szCs w:val="22"/>
          <w:lang w:val="sr-Cyrl-RS"/>
        </w:rPr>
        <w:t>лан</w:t>
      </w:r>
      <w:r w:rsidR="00BF3FFF">
        <w:rPr>
          <w:rFonts w:ascii="Arial" w:hAnsi="Arial" w:cs="Arial"/>
          <w:sz w:val="22"/>
          <w:szCs w:val="22"/>
          <w:lang w:val="sr-Cyrl-RS"/>
        </w:rPr>
        <w:t xml:space="preserve"> 1</w:t>
      </w:r>
      <w:r w:rsidR="00FA4E2E">
        <w:rPr>
          <w:rFonts w:ascii="Arial" w:hAnsi="Arial" w:cs="Arial"/>
          <w:sz w:val="22"/>
          <w:szCs w:val="22"/>
          <w:lang w:val="en-US"/>
        </w:rPr>
        <w:t>1</w:t>
      </w:r>
      <w:r w:rsidR="00BF3FFF">
        <w:rPr>
          <w:rFonts w:ascii="Arial" w:hAnsi="Arial" w:cs="Arial"/>
          <w:sz w:val="22"/>
          <w:szCs w:val="22"/>
          <w:lang w:val="sr-Cyrl-RS"/>
        </w:rPr>
        <w:t>.</w:t>
      </w:r>
    </w:p>
    <w:p w14:paraId="5062314B" w14:textId="77777777" w:rsidR="00BF3FFF" w:rsidRPr="00BF3FFF" w:rsidRDefault="00BF3FFF" w:rsidP="00BF3FFF">
      <w:pPr>
        <w:suppressAutoHyphens w:val="0"/>
        <w:jc w:val="both"/>
        <w:rPr>
          <w:rFonts w:ascii="Arial" w:hAnsi="Arial" w:cs="Arial"/>
          <w:sz w:val="22"/>
          <w:szCs w:val="22"/>
          <w:lang w:val="ru-RU"/>
        </w:rPr>
      </w:pPr>
      <w:r w:rsidRPr="00BF3FFF">
        <w:rPr>
          <w:rFonts w:ascii="Arial" w:hAnsi="Arial" w:cs="Arial"/>
          <w:sz w:val="22"/>
          <w:szCs w:val="22"/>
          <w:lang w:val="ru-RU"/>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по основу овог Уговора које је онемогућено због дејства више силе, одлаже се за време њеног трајања.</w:t>
      </w:r>
    </w:p>
    <w:p w14:paraId="6209DC4A" w14:textId="77777777" w:rsidR="00BF3FFF" w:rsidRPr="00BF3FFF" w:rsidRDefault="00BF3FFF" w:rsidP="00BF3FFF">
      <w:pPr>
        <w:suppressAutoHyphens w:val="0"/>
        <w:jc w:val="both"/>
        <w:rPr>
          <w:rFonts w:ascii="Arial" w:hAnsi="Arial" w:cs="Arial"/>
          <w:sz w:val="22"/>
          <w:szCs w:val="22"/>
          <w:lang w:val="ru-RU"/>
        </w:rPr>
      </w:pPr>
      <w:r w:rsidRPr="00BF3FFF">
        <w:rPr>
          <w:rFonts w:ascii="Arial" w:hAnsi="Arial" w:cs="Arial"/>
          <w:sz w:val="22"/>
          <w:szCs w:val="22"/>
          <w:lang w:val="ru-RU"/>
        </w:rPr>
        <w:t xml:space="preserve"> </w:t>
      </w:r>
    </w:p>
    <w:p w14:paraId="2F54FF1E" w14:textId="77777777" w:rsidR="00BF3FFF" w:rsidRPr="00BF3FFF" w:rsidRDefault="00BF3FFF" w:rsidP="00BF3FFF">
      <w:pPr>
        <w:suppressAutoHyphens w:val="0"/>
        <w:jc w:val="both"/>
        <w:rPr>
          <w:rFonts w:ascii="Arial" w:hAnsi="Arial" w:cs="Arial"/>
          <w:sz w:val="22"/>
          <w:szCs w:val="22"/>
          <w:lang w:val="ru-RU"/>
        </w:rPr>
      </w:pPr>
      <w:r w:rsidRPr="00BF3FFF">
        <w:rPr>
          <w:rFonts w:ascii="Arial" w:hAnsi="Arial" w:cs="Arial"/>
          <w:sz w:val="22"/>
          <w:szCs w:val="22"/>
          <w:lang w:val="ru-RU"/>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ACBDB84" w14:textId="77777777" w:rsidR="00BF3FFF" w:rsidRPr="00BF3FFF" w:rsidRDefault="00BF3FFF" w:rsidP="00BF3FFF">
      <w:pPr>
        <w:suppressAutoHyphens w:val="0"/>
        <w:jc w:val="both"/>
        <w:rPr>
          <w:rFonts w:ascii="Arial" w:hAnsi="Arial" w:cs="Arial"/>
          <w:sz w:val="22"/>
          <w:szCs w:val="22"/>
          <w:lang w:val="ru-RU"/>
        </w:rPr>
      </w:pPr>
    </w:p>
    <w:p w14:paraId="29B14AF2" w14:textId="77777777" w:rsidR="00BF3FFF" w:rsidRPr="00BF3FFF" w:rsidRDefault="00BF3FFF" w:rsidP="00BF3FFF">
      <w:pPr>
        <w:suppressAutoHyphens w:val="0"/>
        <w:jc w:val="both"/>
        <w:rPr>
          <w:rFonts w:ascii="Arial" w:hAnsi="Arial" w:cs="Arial"/>
          <w:sz w:val="22"/>
          <w:szCs w:val="22"/>
          <w:lang w:val="ru-RU"/>
        </w:rPr>
      </w:pPr>
      <w:r w:rsidRPr="00BF3FFF">
        <w:rPr>
          <w:rFonts w:ascii="Arial" w:hAnsi="Arial" w:cs="Arial"/>
          <w:sz w:val="22"/>
          <w:szCs w:val="22"/>
          <w:lang w:val="ru-RU"/>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194E049" w14:textId="77777777" w:rsidR="00BF3FFF" w:rsidRPr="00BF3FFF" w:rsidRDefault="00BF3FFF" w:rsidP="00BF3FFF">
      <w:pPr>
        <w:suppressAutoHyphens w:val="0"/>
        <w:jc w:val="both"/>
        <w:rPr>
          <w:rFonts w:ascii="Arial" w:hAnsi="Arial" w:cs="Arial"/>
          <w:sz w:val="22"/>
          <w:szCs w:val="22"/>
          <w:lang w:val="ru-RU"/>
        </w:rPr>
      </w:pPr>
    </w:p>
    <w:p w14:paraId="176D171B" w14:textId="77777777" w:rsidR="00BF3FFF" w:rsidRDefault="00BF3FFF" w:rsidP="00BF3FFF">
      <w:pPr>
        <w:suppressAutoHyphens w:val="0"/>
        <w:jc w:val="both"/>
        <w:rPr>
          <w:rFonts w:ascii="Arial" w:hAnsi="Arial" w:cs="Arial"/>
          <w:sz w:val="22"/>
          <w:szCs w:val="22"/>
          <w:lang w:val="ru-RU"/>
        </w:rPr>
      </w:pPr>
      <w:r w:rsidRPr="00BF3FFF">
        <w:rPr>
          <w:rFonts w:ascii="Arial" w:hAnsi="Arial" w:cs="Arial"/>
          <w:sz w:val="22"/>
          <w:szCs w:val="22"/>
          <w:lang w:val="ru-RU"/>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Уговорапо овом основу – ни једна од Уговорних страна не стиче право на накнаду било какве штете.</w:t>
      </w:r>
    </w:p>
    <w:p w14:paraId="47157168" w14:textId="77777777" w:rsidR="00824E15" w:rsidRDefault="00824E15" w:rsidP="00BF3FFF">
      <w:pPr>
        <w:suppressAutoHyphens w:val="0"/>
        <w:jc w:val="both"/>
        <w:rPr>
          <w:rFonts w:ascii="Arial" w:hAnsi="Arial" w:cs="Arial"/>
          <w:sz w:val="22"/>
          <w:szCs w:val="22"/>
          <w:lang w:val="ru-RU"/>
        </w:rPr>
      </w:pPr>
    </w:p>
    <w:p w14:paraId="1CAC7488" w14:textId="77777777" w:rsidR="00824E15" w:rsidRDefault="00824E15" w:rsidP="00BF3FFF">
      <w:pPr>
        <w:suppressAutoHyphens w:val="0"/>
        <w:jc w:val="both"/>
        <w:rPr>
          <w:rFonts w:ascii="Arial" w:hAnsi="Arial" w:cs="Arial"/>
          <w:sz w:val="22"/>
          <w:szCs w:val="22"/>
          <w:lang w:val="ru-RU"/>
        </w:rPr>
      </w:pPr>
    </w:p>
    <w:p w14:paraId="1EFF3F67" w14:textId="77777777" w:rsidR="00824E15" w:rsidRDefault="00824E15" w:rsidP="00BF3FFF">
      <w:pPr>
        <w:suppressAutoHyphens w:val="0"/>
        <w:jc w:val="both"/>
        <w:rPr>
          <w:rFonts w:ascii="Arial" w:hAnsi="Arial" w:cs="Arial"/>
          <w:sz w:val="22"/>
          <w:szCs w:val="22"/>
          <w:lang w:val="ru-RU"/>
        </w:rPr>
      </w:pPr>
    </w:p>
    <w:p w14:paraId="6ACB645C" w14:textId="77777777" w:rsidR="002D45D8" w:rsidRPr="002D45D8" w:rsidRDefault="002D45D8" w:rsidP="002D45D8">
      <w:pPr>
        <w:suppressAutoHyphens w:val="0"/>
        <w:jc w:val="both"/>
        <w:rPr>
          <w:rFonts w:ascii="Arial" w:hAnsi="Arial" w:cs="Arial"/>
          <w:sz w:val="22"/>
          <w:szCs w:val="22"/>
        </w:rPr>
      </w:pPr>
    </w:p>
    <w:p w14:paraId="17D5FE28" w14:textId="77777777" w:rsidR="002D45D8" w:rsidRDefault="002D45D8" w:rsidP="002D45D8">
      <w:pPr>
        <w:suppressAutoHyphens w:val="0"/>
        <w:jc w:val="both"/>
        <w:rPr>
          <w:rFonts w:ascii="Arial" w:hAnsi="Arial" w:cs="Arial"/>
          <w:b/>
          <w:sz w:val="22"/>
          <w:szCs w:val="22"/>
        </w:rPr>
      </w:pPr>
      <w:r w:rsidRPr="00F461C2">
        <w:rPr>
          <w:rFonts w:ascii="Arial" w:hAnsi="Arial" w:cs="Arial"/>
          <w:b/>
          <w:sz w:val="22"/>
          <w:szCs w:val="22"/>
        </w:rPr>
        <w:lastRenderedPageBreak/>
        <w:t>Завршне одредбе</w:t>
      </w:r>
    </w:p>
    <w:p w14:paraId="45283A3A" w14:textId="77777777" w:rsidR="00813D62" w:rsidRPr="00F461C2" w:rsidRDefault="00813D62" w:rsidP="002D45D8">
      <w:pPr>
        <w:suppressAutoHyphens w:val="0"/>
        <w:jc w:val="both"/>
        <w:rPr>
          <w:rFonts w:ascii="Arial" w:hAnsi="Arial" w:cs="Arial"/>
          <w:b/>
          <w:sz w:val="22"/>
          <w:szCs w:val="22"/>
        </w:rPr>
      </w:pPr>
    </w:p>
    <w:p w14:paraId="60846BAA" w14:textId="36FF1413" w:rsidR="00813B9C" w:rsidRDefault="00813B9C" w:rsidP="002D45D8">
      <w:pPr>
        <w:suppressAutoHyphens w:val="0"/>
        <w:jc w:val="both"/>
        <w:rPr>
          <w:rFonts w:ascii="Arial" w:hAnsi="Arial" w:cs="Arial"/>
          <w:sz w:val="22"/>
          <w:szCs w:val="22"/>
          <w:lang w:val="sr-Cyrl-RS"/>
        </w:rPr>
      </w:pPr>
      <w:r>
        <w:rPr>
          <w:rFonts w:ascii="Arial" w:hAnsi="Arial" w:cs="Arial"/>
          <w:sz w:val="22"/>
          <w:szCs w:val="22"/>
          <w:lang w:val="sr-Cyrl-RS"/>
        </w:rPr>
        <w:t xml:space="preserve">                                                                   Члан</w:t>
      </w:r>
      <w:r w:rsidR="00FA4E2E">
        <w:rPr>
          <w:rFonts w:ascii="Arial" w:hAnsi="Arial" w:cs="Arial"/>
          <w:sz w:val="22"/>
          <w:szCs w:val="22"/>
          <w:lang w:val="sr-Cyrl-RS"/>
        </w:rPr>
        <w:t xml:space="preserve"> 12</w:t>
      </w:r>
      <w:r w:rsidR="00BF3FFF">
        <w:rPr>
          <w:rFonts w:ascii="Arial" w:hAnsi="Arial" w:cs="Arial"/>
          <w:sz w:val="22"/>
          <w:szCs w:val="22"/>
          <w:lang w:val="sr-Cyrl-RS"/>
        </w:rPr>
        <w:t>.</w:t>
      </w:r>
    </w:p>
    <w:p w14:paraId="7239A31A" w14:textId="3DFF4854" w:rsidR="003F5DC2" w:rsidRDefault="00813B9C" w:rsidP="002D45D8">
      <w:pPr>
        <w:suppressAutoHyphens w:val="0"/>
        <w:jc w:val="both"/>
        <w:rPr>
          <w:rFonts w:ascii="Arial" w:hAnsi="Arial" w:cs="Arial"/>
          <w:sz w:val="22"/>
          <w:szCs w:val="22"/>
          <w:lang w:val="sr-Cyrl-RS"/>
        </w:rPr>
      </w:pPr>
      <w:r w:rsidRPr="00813B9C">
        <w:rPr>
          <w:rFonts w:ascii="Arial" w:hAnsi="Arial" w:cs="Arial"/>
          <w:sz w:val="22"/>
          <w:szCs w:val="22"/>
        </w:rPr>
        <w:t>За све што није регулисано овим Уговором, важе одредбе Закона о облигационим односима и одредбе других позитивноправних прописа Републике Србије, применљивих с обзиром на предмет Уговора.</w:t>
      </w:r>
      <w:r>
        <w:rPr>
          <w:rFonts w:ascii="Arial" w:hAnsi="Arial" w:cs="Arial"/>
          <w:sz w:val="22"/>
          <w:szCs w:val="22"/>
          <w:lang w:val="sr-Cyrl-RS"/>
        </w:rPr>
        <w:t xml:space="preserve"> </w:t>
      </w:r>
    </w:p>
    <w:p w14:paraId="013A6C23" w14:textId="77777777" w:rsidR="00FB5CB8" w:rsidRPr="003F5DC2" w:rsidRDefault="00FB5CB8" w:rsidP="002D45D8">
      <w:pPr>
        <w:suppressAutoHyphens w:val="0"/>
        <w:jc w:val="both"/>
        <w:rPr>
          <w:rFonts w:ascii="Arial" w:hAnsi="Arial" w:cs="Arial"/>
          <w:sz w:val="22"/>
          <w:szCs w:val="22"/>
          <w:lang w:val="sr-Latn-RS"/>
        </w:rPr>
      </w:pPr>
    </w:p>
    <w:p w14:paraId="6FAE154A" w14:textId="2D850907" w:rsidR="002D45D8" w:rsidRPr="002D45D8" w:rsidRDefault="007A151B" w:rsidP="00813D62">
      <w:pPr>
        <w:suppressAutoHyphens w:val="0"/>
        <w:jc w:val="center"/>
        <w:rPr>
          <w:rFonts w:ascii="Arial" w:hAnsi="Arial" w:cs="Arial"/>
          <w:sz w:val="22"/>
          <w:szCs w:val="22"/>
        </w:rPr>
      </w:pPr>
      <w:r>
        <w:rPr>
          <w:rFonts w:ascii="Arial" w:hAnsi="Arial" w:cs="Arial"/>
          <w:sz w:val="22"/>
          <w:szCs w:val="22"/>
        </w:rPr>
        <w:t>Члан 1</w:t>
      </w:r>
      <w:r w:rsidR="00FA4E2E">
        <w:rPr>
          <w:rFonts w:ascii="Arial" w:hAnsi="Arial" w:cs="Arial"/>
          <w:sz w:val="22"/>
          <w:szCs w:val="22"/>
          <w:lang w:val="sr-Cyrl-RS"/>
        </w:rPr>
        <w:t>3</w:t>
      </w:r>
      <w:r w:rsidR="00813D62">
        <w:rPr>
          <w:rFonts w:ascii="Arial" w:hAnsi="Arial" w:cs="Arial"/>
          <w:sz w:val="22"/>
          <w:szCs w:val="22"/>
        </w:rPr>
        <w:t>.</w:t>
      </w:r>
    </w:p>
    <w:p w14:paraId="1A99E742" w14:textId="0022C158" w:rsidR="002D45D8" w:rsidRPr="002D45D8" w:rsidRDefault="002D45D8" w:rsidP="002D45D8">
      <w:pPr>
        <w:suppressAutoHyphens w:val="0"/>
        <w:jc w:val="both"/>
        <w:rPr>
          <w:rFonts w:ascii="Arial" w:hAnsi="Arial" w:cs="Arial"/>
          <w:sz w:val="22"/>
          <w:szCs w:val="22"/>
        </w:rPr>
      </w:pPr>
      <w:r w:rsidRPr="002D45D8">
        <w:rPr>
          <w:rFonts w:ascii="Arial" w:hAnsi="Arial" w:cs="Arial"/>
          <w:sz w:val="22"/>
          <w:szCs w:val="22"/>
        </w:rPr>
        <w:t xml:space="preserve">Овај Уговор важи до тренутка кад Купац исплати укупну купопродајну вредност  Продавцу из члана </w:t>
      </w:r>
      <w:r w:rsidR="0056073E">
        <w:rPr>
          <w:rFonts w:ascii="Arial" w:hAnsi="Arial" w:cs="Arial"/>
          <w:sz w:val="22"/>
          <w:szCs w:val="22"/>
          <w:lang w:val="sr-Cyrl-RS"/>
        </w:rPr>
        <w:t>2</w:t>
      </w:r>
      <w:r w:rsidRPr="002D45D8">
        <w:rPr>
          <w:rFonts w:ascii="Arial" w:hAnsi="Arial" w:cs="Arial"/>
          <w:sz w:val="22"/>
          <w:szCs w:val="22"/>
        </w:rPr>
        <w:t>.</w:t>
      </w:r>
      <w:r w:rsidR="00A82C6A">
        <w:rPr>
          <w:rFonts w:ascii="Arial" w:hAnsi="Arial" w:cs="Arial"/>
          <w:sz w:val="22"/>
          <w:szCs w:val="22"/>
          <w:lang w:val="sr-Cyrl-RS"/>
        </w:rPr>
        <w:t xml:space="preserve"> </w:t>
      </w:r>
      <w:r w:rsidRPr="002D45D8">
        <w:rPr>
          <w:rFonts w:ascii="Arial" w:hAnsi="Arial" w:cs="Arial"/>
          <w:sz w:val="22"/>
          <w:szCs w:val="22"/>
        </w:rPr>
        <w:t>овог уговора</w:t>
      </w:r>
      <w:r w:rsidR="0056073E">
        <w:rPr>
          <w:rFonts w:ascii="Arial" w:hAnsi="Arial" w:cs="Arial"/>
          <w:sz w:val="22"/>
          <w:szCs w:val="22"/>
          <w:lang w:val="sr-Cyrl-RS"/>
        </w:rPr>
        <w:t>.</w:t>
      </w:r>
    </w:p>
    <w:p w14:paraId="2746D784" w14:textId="2A7F2A9F" w:rsidR="002D45D8" w:rsidRPr="002D45D8" w:rsidRDefault="007A151B" w:rsidP="00813D62">
      <w:pPr>
        <w:suppressAutoHyphens w:val="0"/>
        <w:jc w:val="center"/>
        <w:rPr>
          <w:rFonts w:ascii="Arial" w:hAnsi="Arial" w:cs="Arial"/>
          <w:sz w:val="22"/>
          <w:szCs w:val="22"/>
        </w:rPr>
      </w:pPr>
      <w:r>
        <w:rPr>
          <w:rFonts w:ascii="Arial" w:hAnsi="Arial" w:cs="Arial"/>
          <w:sz w:val="22"/>
          <w:szCs w:val="22"/>
        </w:rPr>
        <w:t>Члан 1</w:t>
      </w:r>
      <w:r w:rsidR="00FA4E2E">
        <w:rPr>
          <w:rFonts w:ascii="Arial" w:hAnsi="Arial" w:cs="Arial"/>
          <w:sz w:val="22"/>
          <w:szCs w:val="22"/>
          <w:lang w:val="en-US"/>
        </w:rPr>
        <w:t>4</w:t>
      </w:r>
      <w:r w:rsidR="00813D62">
        <w:rPr>
          <w:rFonts w:ascii="Arial" w:hAnsi="Arial" w:cs="Arial"/>
          <w:sz w:val="22"/>
          <w:szCs w:val="22"/>
        </w:rPr>
        <w:t>.</w:t>
      </w:r>
    </w:p>
    <w:p w14:paraId="63C69826" w14:textId="343D4432" w:rsidR="002D45D8" w:rsidRDefault="002D45D8" w:rsidP="002D45D8">
      <w:pPr>
        <w:suppressAutoHyphens w:val="0"/>
        <w:jc w:val="both"/>
        <w:rPr>
          <w:rFonts w:ascii="Arial" w:hAnsi="Arial" w:cs="Arial"/>
          <w:sz w:val="22"/>
          <w:szCs w:val="22"/>
        </w:rPr>
      </w:pPr>
      <w:r w:rsidRPr="002D45D8">
        <w:rPr>
          <w:rFonts w:ascii="Arial" w:hAnsi="Arial" w:cs="Arial"/>
          <w:sz w:val="22"/>
          <w:szCs w:val="22"/>
        </w:rPr>
        <w:t xml:space="preserve">Уговорне стране су сагласне да сва спорна питања у вези са реализацијом овог </w:t>
      </w:r>
      <w:r w:rsidR="004B7247">
        <w:rPr>
          <w:rFonts w:ascii="Arial" w:hAnsi="Arial" w:cs="Arial"/>
          <w:sz w:val="22"/>
          <w:szCs w:val="22"/>
          <w:lang w:val="sr-Cyrl-RS"/>
        </w:rPr>
        <w:t>У</w:t>
      </w:r>
      <w:r w:rsidRPr="002D45D8">
        <w:rPr>
          <w:rFonts w:ascii="Arial" w:hAnsi="Arial" w:cs="Arial"/>
          <w:sz w:val="22"/>
          <w:szCs w:val="22"/>
        </w:rPr>
        <w:t>говора решава</w:t>
      </w:r>
      <w:r w:rsidR="00813B9C">
        <w:rPr>
          <w:rFonts w:ascii="Arial" w:hAnsi="Arial" w:cs="Arial"/>
          <w:sz w:val="22"/>
          <w:szCs w:val="22"/>
          <w:lang w:val="sr-Cyrl-RS"/>
        </w:rPr>
        <w:t>ју</w:t>
      </w:r>
      <w:r w:rsidRPr="002D45D8">
        <w:rPr>
          <w:rFonts w:ascii="Arial" w:hAnsi="Arial" w:cs="Arial"/>
          <w:sz w:val="22"/>
          <w:szCs w:val="22"/>
        </w:rPr>
        <w:t xml:space="preserve"> споразумно, у супротном уговора се надлежност стварно надлежног суда у Београду.</w:t>
      </w:r>
    </w:p>
    <w:p w14:paraId="114784C2" w14:textId="77777777" w:rsidR="000A3415" w:rsidRPr="002D45D8" w:rsidRDefault="000A3415" w:rsidP="002D45D8">
      <w:pPr>
        <w:suppressAutoHyphens w:val="0"/>
        <w:jc w:val="both"/>
        <w:rPr>
          <w:rFonts w:ascii="Arial" w:hAnsi="Arial" w:cs="Arial"/>
          <w:sz w:val="22"/>
          <w:szCs w:val="22"/>
        </w:rPr>
      </w:pPr>
    </w:p>
    <w:p w14:paraId="5F36D188" w14:textId="7C97944A" w:rsidR="003F5DC2" w:rsidRPr="003F5DC2" w:rsidRDefault="00813B9C" w:rsidP="002D45D8">
      <w:pPr>
        <w:suppressAutoHyphens w:val="0"/>
        <w:jc w:val="both"/>
        <w:rPr>
          <w:rFonts w:ascii="Arial" w:hAnsi="Arial" w:cs="Arial"/>
          <w:sz w:val="22"/>
          <w:szCs w:val="22"/>
          <w:lang w:val="sr-Latn-RS"/>
        </w:rPr>
      </w:pPr>
      <w:r>
        <w:rPr>
          <w:rFonts w:ascii="Arial" w:hAnsi="Arial" w:cs="Arial"/>
          <w:sz w:val="22"/>
          <w:szCs w:val="22"/>
          <w:lang w:val="sr-Cyrl-RS"/>
        </w:rPr>
        <w:t xml:space="preserve">                                                                   Члан</w:t>
      </w:r>
      <w:r w:rsidR="00BF3FFF">
        <w:rPr>
          <w:rFonts w:ascii="Arial" w:hAnsi="Arial" w:cs="Arial"/>
          <w:sz w:val="22"/>
          <w:szCs w:val="22"/>
          <w:lang w:val="sr-Cyrl-RS"/>
        </w:rPr>
        <w:t xml:space="preserve"> 1</w:t>
      </w:r>
      <w:r w:rsidR="00FA4E2E">
        <w:rPr>
          <w:rFonts w:ascii="Arial" w:hAnsi="Arial" w:cs="Arial"/>
          <w:sz w:val="22"/>
          <w:szCs w:val="22"/>
          <w:lang w:val="en-US"/>
        </w:rPr>
        <w:t>5</w:t>
      </w:r>
      <w:r w:rsidR="00BF3FFF">
        <w:rPr>
          <w:rFonts w:ascii="Arial" w:hAnsi="Arial" w:cs="Arial"/>
          <w:sz w:val="22"/>
          <w:szCs w:val="22"/>
          <w:lang w:val="sr-Cyrl-RS"/>
        </w:rPr>
        <w:t>.</w:t>
      </w:r>
    </w:p>
    <w:p w14:paraId="6252264A" w14:textId="01655296" w:rsidR="00F10F68" w:rsidRDefault="00813B9C" w:rsidP="002D45D8">
      <w:pPr>
        <w:suppressAutoHyphens w:val="0"/>
        <w:jc w:val="both"/>
        <w:rPr>
          <w:rFonts w:ascii="Nyala" w:hAnsi="Nyala" w:cs="Arial"/>
          <w:sz w:val="22"/>
          <w:szCs w:val="22"/>
          <w:lang w:val="am-ET"/>
        </w:rPr>
      </w:pPr>
      <w:r w:rsidRPr="00813B9C">
        <w:rPr>
          <w:rFonts w:ascii="Arial" w:hAnsi="Arial" w:cs="Arial"/>
          <w:sz w:val="22"/>
          <w:szCs w:val="22"/>
          <w:lang w:val="am-ET"/>
        </w:rPr>
        <w:t xml:space="preserve">Овај </w:t>
      </w:r>
      <w:r w:rsidRPr="00813B9C">
        <w:rPr>
          <w:rFonts w:ascii="Arial" w:hAnsi="Arial" w:cs="Arial"/>
          <w:sz w:val="22"/>
          <w:szCs w:val="22"/>
          <w:lang w:val="sr-Cyrl-RS"/>
        </w:rPr>
        <w:t>У</w:t>
      </w:r>
      <w:r w:rsidR="00F5404A">
        <w:rPr>
          <w:rFonts w:ascii="Arial" w:hAnsi="Arial" w:cs="Arial"/>
          <w:sz w:val="22"/>
          <w:szCs w:val="22"/>
          <w:lang w:val="am-ET"/>
        </w:rPr>
        <w:t>говор се сматра закљученим</w:t>
      </w:r>
      <w:r w:rsidRPr="00813B9C">
        <w:rPr>
          <w:rFonts w:ascii="Arial" w:hAnsi="Arial" w:cs="Arial"/>
          <w:sz w:val="22"/>
          <w:szCs w:val="22"/>
          <w:lang w:val="am-ET"/>
        </w:rPr>
        <w:t xml:space="preserve"> када га потпишу законски заступници Уговорних страна</w:t>
      </w:r>
      <w:r w:rsidR="00EC0660">
        <w:rPr>
          <w:rFonts w:ascii="Arial" w:hAnsi="Arial" w:cs="Arial"/>
          <w:sz w:val="22"/>
          <w:szCs w:val="22"/>
          <w:lang w:val="sr-Cyrl-RS"/>
        </w:rPr>
        <w:t>.</w:t>
      </w:r>
      <w:r w:rsidR="00E663F9">
        <w:rPr>
          <w:rFonts w:ascii="Arial" w:hAnsi="Arial" w:cs="Arial"/>
          <w:sz w:val="22"/>
          <w:szCs w:val="22"/>
          <w:lang w:val="sr-Cyrl-RS"/>
        </w:rPr>
        <w:t xml:space="preserve"> </w:t>
      </w:r>
    </w:p>
    <w:p w14:paraId="55113F79" w14:textId="2D5F2E4B" w:rsidR="003F5DC2" w:rsidRPr="003F5DC2" w:rsidRDefault="00F10F68" w:rsidP="002D45D8">
      <w:pPr>
        <w:suppressAutoHyphens w:val="0"/>
        <w:jc w:val="both"/>
        <w:rPr>
          <w:rFonts w:ascii="Arial" w:hAnsi="Arial" w:cs="Arial"/>
          <w:sz w:val="22"/>
          <w:szCs w:val="22"/>
          <w:lang w:val="sr-Latn-RS"/>
        </w:rPr>
      </w:pPr>
      <w:r>
        <w:rPr>
          <w:rFonts w:asciiTheme="minorHAnsi" w:hAnsiTheme="minorHAnsi" w:cs="Arial"/>
          <w:sz w:val="22"/>
          <w:szCs w:val="22"/>
          <w:lang w:val="sr-Cyrl-RS"/>
        </w:rPr>
        <w:t xml:space="preserve">                                                                                  </w:t>
      </w:r>
      <w:r w:rsidRPr="0068270C">
        <w:rPr>
          <w:rFonts w:ascii="Arial" w:hAnsi="Arial" w:cs="Arial"/>
          <w:sz w:val="22"/>
          <w:szCs w:val="22"/>
          <w:lang w:val="sr-Cyrl-RS"/>
        </w:rPr>
        <w:t>Члан</w:t>
      </w:r>
      <w:r w:rsidR="00BF3FFF">
        <w:rPr>
          <w:rFonts w:ascii="Arial" w:hAnsi="Arial" w:cs="Arial"/>
          <w:sz w:val="22"/>
          <w:szCs w:val="22"/>
          <w:lang w:val="sr-Cyrl-RS"/>
        </w:rPr>
        <w:t xml:space="preserve"> 1</w:t>
      </w:r>
      <w:r w:rsidR="00FA4E2E">
        <w:rPr>
          <w:rFonts w:ascii="Arial" w:hAnsi="Arial" w:cs="Arial"/>
          <w:sz w:val="22"/>
          <w:szCs w:val="22"/>
          <w:lang w:val="en-US"/>
        </w:rPr>
        <w:t>6</w:t>
      </w:r>
      <w:r w:rsidR="00BF3FFF">
        <w:rPr>
          <w:rFonts w:ascii="Arial" w:hAnsi="Arial" w:cs="Arial"/>
          <w:sz w:val="22"/>
          <w:szCs w:val="22"/>
          <w:lang w:val="sr-Cyrl-RS"/>
        </w:rPr>
        <w:t>.</w:t>
      </w:r>
    </w:p>
    <w:p w14:paraId="67F84FDE" w14:textId="77777777" w:rsidR="00F10F68" w:rsidRPr="0068270C" w:rsidRDefault="00F10F68" w:rsidP="00F10F68">
      <w:pPr>
        <w:suppressAutoHyphens w:val="0"/>
        <w:jc w:val="both"/>
        <w:rPr>
          <w:rFonts w:ascii="Arial" w:hAnsi="Arial" w:cs="Arial"/>
          <w:sz w:val="22"/>
          <w:szCs w:val="22"/>
          <w:lang w:val="sr-Cyrl-RS"/>
        </w:rPr>
      </w:pPr>
      <w:r w:rsidRPr="0068270C">
        <w:rPr>
          <w:rFonts w:ascii="Arial" w:hAnsi="Arial" w:cs="Arial"/>
          <w:sz w:val="22"/>
          <w:szCs w:val="22"/>
          <w:lang w:val="sr-Cyrl-RS"/>
        </w:rPr>
        <w:t>Уговорне стране су сагласне да се евентуалне измене и допуне овог Уговора изврше у писаној форми - закључивањем Анекса уз овај Уговора.</w:t>
      </w:r>
    </w:p>
    <w:p w14:paraId="3F5FD588" w14:textId="77777777" w:rsidR="007A2DC1" w:rsidRDefault="007A2DC1" w:rsidP="002D45D8">
      <w:pPr>
        <w:suppressAutoHyphens w:val="0"/>
        <w:jc w:val="both"/>
        <w:rPr>
          <w:rFonts w:asciiTheme="minorHAnsi" w:hAnsiTheme="minorHAnsi" w:cs="Arial"/>
          <w:sz w:val="22"/>
          <w:szCs w:val="22"/>
          <w:lang w:val="sr-Cyrl-RS"/>
        </w:rPr>
      </w:pPr>
    </w:p>
    <w:p w14:paraId="36A624DA" w14:textId="4374A4DD" w:rsidR="00F10F68" w:rsidRPr="0068270C" w:rsidRDefault="00F10F68" w:rsidP="00F10F68">
      <w:pPr>
        <w:suppressAutoHyphens w:val="0"/>
        <w:jc w:val="both"/>
        <w:rPr>
          <w:rFonts w:ascii="Arial" w:hAnsi="Arial" w:cs="Arial"/>
          <w:sz w:val="22"/>
          <w:szCs w:val="22"/>
          <w:lang w:val="sr-Cyrl-RS"/>
        </w:rPr>
      </w:pPr>
      <w:r>
        <w:rPr>
          <w:rFonts w:asciiTheme="minorHAnsi" w:hAnsiTheme="minorHAnsi" w:cs="Arial"/>
          <w:sz w:val="22"/>
          <w:szCs w:val="22"/>
          <w:lang w:val="sr-Cyrl-RS"/>
        </w:rPr>
        <w:tab/>
      </w:r>
      <w:r>
        <w:rPr>
          <w:rFonts w:asciiTheme="minorHAnsi" w:hAnsiTheme="minorHAnsi" w:cs="Arial"/>
          <w:sz w:val="22"/>
          <w:szCs w:val="22"/>
          <w:lang w:val="sr-Cyrl-RS"/>
        </w:rPr>
        <w:tab/>
      </w:r>
      <w:r>
        <w:rPr>
          <w:rFonts w:asciiTheme="minorHAnsi" w:hAnsiTheme="minorHAnsi" w:cs="Arial"/>
          <w:sz w:val="22"/>
          <w:szCs w:val="22"/>
          <w:lang w:val="sr-Cyrl-RS"/>
        </w:rPr>
        <w:tab/>
      </w:r>
      <w:r>
        <w:rPr>
          <w:rFonts w:asciiTheme="minorHAnsi" w:hAnsiTheme="minorHAnsi" w:cs="Arial"/>
          <w:sz w:val="22"/>
          <w:szCs w:val="22"/>
          <w:lang w:val="sr-Cyrl-RS"/>
        </w:rPr>
        <w:tab/>
      </w:r>
      <w:r>
        <w:rPr>
          <w:rFonts w:asciiTheme="minorHAnsi" w:hAnsiTheme="minorHAnsi" w:cs="Arial"/>
          <w:sz w:val="22"/>
          <w:szCs w:val="22"/>
          <w:lang w:val="sr-Cyrl-RS"/>
        </w:rPr>
        <w:tab/>
      </w:r>
      <w:r w:rsidRPr="0068270C">
        <w:rPr>
          <w:rFonts w:ascii="Arial" w:hAnsi="Arial" w:cs="Arial"/>
          <w:sz w:val="22"/>
          <w:szCs w:val="22"/>
          <w:lang w:val="sr-Cyrl-RS"/>
        </w:rPr>
        <w:t xml:space="preserve">        Члан</w:t>
      </w:r>
      <w:r w:rsidR="00BF3FFF">
        <w:rPr>
          <w:rFonts w:ascii="Arial" w:hAnsi="Arial" w:cs="Arial"/>
          <w:sz w:val="22"/>
          <w:szCs w:val="22"/>
          <w:lang w:val="sr-Cyrl-RS"/>
        </w:rPr>
        <w:t xml:space="preserve"> </w:t>
      </w:r>
      <w:r w:rsidR="00FA4E2E">
        <w:rPr>
          <w:rFonts w:ascii="Arial" w:hAnsi="Arial" w:cs="Arial"/>
          <w:sz w:val="22"/>
          <w:szCs w:val="22"/>
          <w:lang w:val="en-US"/>
        </w:rPr>
        <w:t>17</w:t>
      </w:r>
      <w:r w:rsidR="00BF3FFF">
        <w:rPr>
          <w:rFonts w:ascii="Arial" w:hAnsi="Arial" w:cs="Arial"/>
          <w:sz w:val="22"/>
          <w:szCs w:val="22"/>
          <w:lang w:val="sr-Cyrl-RS"/>
        </w:rPr>
        <w:t>.</w:t>
      </w:r>
    </w:p>
    <w:p w14:paraId="55C39424" w14:textId="5A8FA144" w:rsidR="00BF3FFF" w:rsidRPr="0068270C" w:rsidRDefault="00F10F68" w:rsidP="002D45D8">
      <w:pPr>
        <w:suppressAutoHyphens w:val="0"/>
        <w:jc w:val="both"/>
        <w:rPr>
          <w:rFonts w:asciiTheme="minorHAnsi" w:hAnsiTheme="minorHAnsi" w:cs="Arial"/>
          <w:sz w:val="22"/>
          <w:szCs w:val="22"/>
          <w:lang w:val="sr-Cyrl-RS"/>
        </w:rPr>
      </w:pPr>
      <w:r w:rsidRPr="0068270C">
        <w:rPr>
          <w:rFonts w:ascii="Arial" w:hAnsi="Arial" w:cs="Arial"/>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F5DA2F2" w14:textId="77777777" w:rsidR="00813B9C" w:rsidRDefault="00813B9C" w:rsidP="002D45D8">
      <w:pPr>
        <w:suppressAutoHyphens w:val="0"/>
        <w:jc w:val="both"/>
        <w:rPr>
          <w:rFonts w:ascii="Arial" w:hAnsi="Arial" w:cs="Arial"/>
          <w:sz w:val="22"/>
          <w:szCs w:val="22"/>
          <w:lang w:val="sr-Cyrl-RS"/>
        </w:rPr>
      </w:pPr>
    </w:p>
    <w:p w14:paraId="452EBE10" w14:textId="3D96954A" w:rsidR="00813B9C" w:rsidRDefault="00813B9C" w:rsidP="002D45D8">
      <w:pPr>
        <w:suppressAutoHyphens w:val="0"/>
        <w:jc w:val="both"/>
        <w:rPr>
          <w:rFonts w:ascii="Arial" w:hAnsi="Arial" w:cs="Arial"/>
          <w:sz w:val="22"/>
          <w:szCs w:val="22"/>
          <w:lang w:val="sr-Cyrl-RS"/>
        </w:rPr>
      </w:pPr>
      <w:r>
        <w:rPr>
          <w:rFonts w:ascii="Arial" w:hAnsi="Arial" w:cs="Arial"/>
          <w:sz w:val="22"/>
          <w:szCs w:val="22"/>
          <w:lang w:val="sr-Cyrl-RS"/>
        </w:rPr>
        <w:t xml:space="preserve">                                                                   Члан</w:t>
      </w:r>
      <w:r w:rsidR="00BF3FFF">
        <w:rPr>
          <w:rFonts w:ascii="Arial" w:hAnsi="Arial" w:cs="Arial"/>
          <w:sz w:val="22"/>
          <w:szCs w:val="22"/>
          <w:lang w:val="sr-Cyrl-RS"/>
        </w:rPr>
        <w:t xml:space="preserve"> 1</w:t>
      </w:r>
      <w:r w:rsidR="00FA4E2E">
        <w:rPr>
          <w:rFonts w:ascii="Arial" w:hAnsi="Arial" w:cs="Arial"/>
          <w:sz w:val="22"/>
          <w:szCs w:val="22"/>
          <w:lang w:val="en-US"/>
        </w:rPr>
        <w:t>8</w:t>
      </w:r>
      <w:r w:rsidR="00BF3FFF">
        <w:rPr>
          <w:rFonts w:ascii="Arial" w:hAnsi="Arial" w:cs="Arial"/>
          <w:sz w:val="22"/>
          <w:szCs w:val="22"/>
          <w:lang w:val="sr-Cyrl-RS"/>
        </w:rPr>
        <w:t>.</w:t>
      </w:r>
    </w:p>
    <w:p w14:paraId="4B0E11CD" w14:textId="73B514C3" w:rsidR="00813B9C" w:rsidRPr="0056073E" w:rsidRDefault="00813B9C" w:rsidP="002D45D8">
      <w:pPr>
        <w:suppressAutoHyphens w:val="0"/>
        <w:jc w:val="both"/>
        <w:rPr>
          <w:rFonts w:ascii="Arial" w:hAnsi="Arial" w:cs="Arial"/>
          <w:sz w:val="22"/>
          <w:szCs w:val="22"/>
          <w:lang w:val="sr-Cyrl-RS"/>
        </w:rPr>
      </w:pPr>
      <w:r w:rsidRPr="0056073E">
        <w:rPr>
          <w:rFonts w:ascii="Arial" w:hAnsi="Arial" w:cs="Arial"/>
          <w:sz w:val="22"/>
          <w:szCs w:val="22"/>
          <w:lang w:val="sr-Cyrl-RS"/>
        </w:rPr>
        <w:t>Саставни део овог Уговора је:</w:t>
      </w:r>
    </w:p>
    <w:p w14:paraId="505FEFCF" w14:textId="17D57DFF" w:rsidR="0056073E" w:rsidRPr="0056073E" w:rsidRDefault="0056073E" w:rsidP="002D45D8">
      <w:pPr>
        <w:suppressAutoHyphens w:val="0"/>
        <w:jc w:val="both"/>
        <w:rPr>
          <w:rFonts w:ascii="Arial" w:hAnsi="Arial" w:cs="Arial"/>
          <w:sz w:val="22"/>
          <w:szCs w:val="22"/>
          <w:lang w:val="sr-Cyrl-RS"/>
        </w:rPr>
      </w:pPr>
      <w:r w:rsidRPr="0056073E">
        <w:rPr>
          <w:rFonts w:ascii="Arial" w:hAnsi="Arial" w:cs="Arial"/>
          <w:sz w:val="22"/>
          <w:szCs w:val="22"/>
          <w:lang w:val="sr-Cyrl-RS"/>
        </w:rPr>
        <w:t>1. Конкурсна документација</w:t>
      </w:r>
    </w:p>
    <w:p w14:paraId="75CDD018" w14:textId="7C50E472" w:rsidR="00813B9C" w:rsidRPr="0056073E" w:rsidRDefault="0056073E" w:rsidP="002D45D8">
      <w:pPr>
        <w:suppressAutoHyphens w:val="0"/>
        <w:jc w:val="both"/>
        <w:rPr>
          <w:rFonts w:ascii="Arial" w:hAnsi="Arial" w:cs="Arial"/>
          <w:sz w:val="22"/>
          <w:szCs w:val="22"/>
          <w:lang w:val="sr-Cyrl-RS"/>
        </w:rPr>
      </w:pPr>
      <w:r w:rsidRPr="0056073E">
        <w:rPr>
          <w:rFonts w:ascii="Arial" w:hAnsi="Arial" w:cs="Arial"/>
          <w:sz w:val="22"/>
          <w:szCs w:val="22"/>
          <w:lang w:val="sr-Cyrl-RS"/>
        </w:rPr>
        <w:t>2</w:t>
      </w:r>
      <w:r w:rsidR="00813B9C" w:rsidRPr="0056073E">
        <w:rPr>
          <w:rFonts w:ascii="Arial" w:hAnsi="Arial" w:cs="Arial"/>
          <w:sz w:val="22"/>
          <w:szCs w:val="22"/>
          <w:lang w:val="sr-Cyrl-RS"/>
        </w:rPr>
        <w:t>.</w:t>
      </w:r>
      <w:r w:rsidR="00B86C5F" w:rsidRPr="0056073E">
        <w:rPr>
          <w:rFonts w:ascii="Arial" w:hAnsi="Arial" w:cs="Arial"/>
          <w:sz w:val="22"/>
          <w:szCs w:val="22"/>
          <w:lang w:val="en-US"/>
        </w:rPr>
        <w:t xml:space="preserve"> </w:t>
      </w:r>
      <w:r w:rsidRPr="0056073E">
        <w:rPr>
          <w:rFonts w:ascii="Arial" w:hAnsi="Arial" w:cs="Arial"/>
          <w:sz w:val="22"/>
          <w:szCs w:val="22"/>
          <w:lang w:val="sr-Cyrl-RS"/>
        </w:rPr>
        <w:t>П</w:t>
      </w:r>
      <w:r w:rsidR="00B91839" w:rsidRPr="0056073E">
        <w:rPr>
          <w:rFonts w:ascii="Arial" w:hAnsi="Arial" w:cs="Arial"/>
          <w:sz w:val="22"/>
          <w:szCs w:val="22"/>
          <w:lang w:val="sr-Cyrl-RS"/>
        </w:rPr>
        <w:t>онуд</w:t>
      </w:r>
      <w:r w:rsidRPr="0056073E">
        <w:rPr>
          <w:rFonts w:ascii="Arial" w:hAnsi="Arial" w:cs="Arial"/>
          <w:sz w:val="22"/>
          <w:szCs w:val="22"/>
          <w:lang w:val="sr-Cyrl-RS"/>
        </w:rPr>
        <w:t>а</w:t>
      </w:r>
    </w:p>
    <w:p w14:paraId="4DB016C8" w14:textId="27A73702" w:rsidR="005B10EB" w:rsidRPr="0056073E" w:rsidRDefault="0056073E" w:rsidP="002D45D8">
      <w:pPr>
        <w:suppressAutoHyphens w:val="0"/>
        <w:jc w:val="both"/>
        <w:rPr>
          <w:rFonts w:ascii="Arial" w:hAnsi="Arial" w:cs="Arial"/>
          <w:sz w:val="22"/>
          <w:szCs w:val="22"/>
          <w:lang w:val="sr-Cyrl-RS"/>
        </w:rPr>
      </w:pPr>
      <w:r w:rsidRPr="0056073E">
        <w:rPr>
          <w:rFonts w:ascii="Arial" w:hAnsi="Arial" w:cs="Arial"/>
          <w:sz w:val="22"/>
          <w:szCs w:val="22"/>
          <w:lang w:val="sr-Cyrl-RS"/>
        </w:rPr>
        <w:t>3</w:t>
      </w:r>
      <w:r w:rsidR="00813B9C" w:rsidRPr="0056073E">
        <w:rPr>
          <w:rFonts w:ascii="Arial" w:hAnsi="Arial" w:cs="Arial"/>
          <w:sz w:val="22"/>
          <w:szCs w:val="22"/>
          <w:lang w:val="sr-Cyrl-RS"/>
        </w:rPr>
        <w:t>.</w:t>
      </w:r>
      <w:r w:rsidR="00B86C5F" w:rsidRPr="0056073E">
        <w:rPr>
          <w:rFonts w:ascii="Arial" w:hAnsi="Arial" w:cs="Arial"/>
          <w:sz w:val="22"/>
          <w:szCs w:val="22"/>
          <w:lang w:val="en-US"/>
        </w:rPr>
        <w:t xml:space="preserve"> </w:t>
      </w:r>
      <w:r w:rsidR="00B91839" w:rsidRPr="0056073E">
        <w:rPr>
          <w:rFonts w:ascii="Arial" w:hAnsi="Arial" w:cs="Arial"/>
          <w:sz w:val="22"/>
          <w:szCs w:val="22"/>
          <w:lang w:val="sr-Cyrl-RS"/>
        </w:rPr>
        <w:t xml:space="preserve">Образац </w:t>
      </w:r>
      <w:r w:rsidRPr="0056073E">
        <w:rPr>
          <w:rFonts w:ascii="Arial" w:hAnsi="Arial" w:cs="Arial"/>
          <w:sz w:val="22"/>
          <w:szCs w:val="22"/>
          <w:lang w:val="sr-Cyrl-RS"/>
        </w:rPr>
        <w:t>С</w:t>
      </w:r>
      <w:r w:rsidR="00B91839" w:rsidRPr="0056073E">
        <w:rPr>
          <w:rFonts w:ascii="Arial" w:hAnsi="Arial" w:cs="Arial"/>
          <w:sz w:val="22"/>
          <w:szCs w:val="22"/>
          <w:lang w:val="sr-Cyrl-RS"/>
        </w:rPr>
        <w:t>труктуре цене</w:t>
      </w:r>
    </w:p>
    <w:p w14:paraId="7215B040" w14:textId="77777777" w:rsidR="00813D62" w:rsidRPr="00B91839" w:rsidRDefault="00813D62" w:rsidP="002D45D8">
      <w:pPr>
        <w:suppressAutoHyphens w:val="0"/>
        <w:jc w:val="both"/>
        <w:rPr>
          <w:rFonts w:ascii="Arial" w:hAnsi="Arial" w:cs="Arial"/>
          <w:sz w:val="22"/>
          <w:szCs w:val="22"/>
          <w:lang w:val="sr-Cyrl-RS"/>
        </w:rPr>
      </w:pPr>
    </w:p>
    <w:p w14:paraId="451773E5" w14:textId="32DD1327" w:rsidR="00813D62" w:rsidRPr="002D45D8" w:rsidRDefault="00BF3FFF" w:rsidP="00813D62">
      <w:pPr>
        <w:suppressAutoHyphens w:val="0"/>
        <w:jc w:val="center"/>
        <w:rPr>
          <w:rFonts w:ascii="Arial" w:hAnsi="Arial" w:cs="Arial"/>
          <w:sz w:val="22"/>
          <w:szCs w:val="22"/>
        </w:rPr>
      </w:pPr>
      <w:r>
        <w:rPr>
          <w:rFonts w:ascii="Arial" w:hAnsi="Arial" w:cs="Arial"/>
          <w:sz w:val="22"/>
          <w:szCs w:val="22"/>
        </w:rPr>
        <w:t xml:space="preserve">Члан </w:t>
      </w:r>
      <w:r w:rsidR="00FA4E2E">
        <w:rPr>
          <w:rFonts w:ascii="Arial" w:hAnsi="Arial" w:cs="Arial"/>
          <w:sz w:val="22"/>
          <w:szCs w:val="22"/>
          <w:lang w:val="en-US"/>
        </w:rPr>
        <w:t>19</w:t>
      </w:r>
      <w:r w:rsidR="00813D62">
        <w:rPr>
          <w:rFonts w:ascii="Arial" w:hAnsi="Arial" w:cs="Arial"/>
          <w:sz w:val="22"/>
          <w:szCs w:val="22"/>
        </w:rPr>
        <w:t>.</w:t>
      </w:r>
    </w:p>
    <w:p w14:paraId="692EB9FD" w14:textId="77777777" w:rsidR="002D45D8" w:rsidRDefault="002D45D8" w:rsidP="002D45D8">
      <w:pPr>
        <w:suppressAutoHyphens w:val="0"/>
        <w:jc w:val="both"/>
        <w:rPr>
          <w:rFonts w:ascii="Arial" w:hAnsi="Arial" w:cs="Arial"/>
          <w:sz w:val="22"/>
          <w:szCs w:val="22"/>
        </w:rPr>
      </w:pPr>
      <w:r w:rsidRPr="002D45D8">
        <w:rPr>
          <w:rFonts w:ascii="Arial" w:hAnsi="Arial" w:cs="Arial"/>
          <w:sz w:val="22"/>
          <w:szCs w:val="22"/>
        </w:rPr>
        <w:t>Овај Уговор је сачињен у 6 (шест) истоветних примерака од којих свакој уговорној страни припадају по 3 (три) примерка.</w:t>
      </w:r>
    </w:p>
    <w:p w14:paraId="25D08FBA" w14:textId="77777777" w:rsidR="00813D62" w:rsidRDefault="00813D62" w:rsidP="002D45D8">
      <w:pPr>
        <w:suppressAutoHyphens w:val="0"/>
        <w:jc w:val="both"/>
        <w:rPr>
          <w:rFonts w:ascii="Arial" w:hAnsi="Arial" w:cs="Arial"/>
          <w:sz w:val="22"/>
          <w:szCs w:val="22"/>
        </w:rPr>
      </w:pPr>
    </w:p>
    <w:p w14:paraId="4D269D80" w14:textId="77777777" w:rsidR="00813D62" w:rsidRPr="002D45D8" w:rsidRDefault="00813D62" w:rsidP="002D45D8">
      <w:pPr>
        <w:suppressAutoHyphens w:val="0"/>
        <w:jc w:val="both"/>
        <w:rPr>
          <w:rFonts w:ascii="Arial" w:hAnsi="Arial" w:cs="Arial"/>
          <w:sz w:val="22"/>
          <w:szCs w:val="22"/>
        </w:rPr>
      </w:pPr>
    </w:p>
    <w:p w14:paraId="40A203B0" w14:textId="77777777" w:rsidR="002D45D8" w:rsidRPr="002D45D8" w:rsidRDefault="002D45D8" w:rsidP="002D45D8">
      <w:pPr>
        <w:suppressAutoHyphens w:val="0"/>
        <w:jc w:val="both"/>
        <w:rPr>
          <w:rFonts w:ascii="Arial" w:hAnsi="Arial" w:cs="Arial"/>
          <w:sz w:val="22"/>
          <w:szCs w:val="22"/>
        </w:rPr>
      </w:pPr>
    </w:p>
    <w:p w14:paraId="22745C8B" w14:textId="77777777" w:rsidR="002D45D8" w:rsidRPr="002D45D8" w:rsidRDefault="002D45D8" w:rsidP="002D45D8">
      <w:pPr>
        <w:suppressAutoHyphens w:val="0"/>
        <w:jc w:val="both"/>
        <w:rPr>
          <w:rFonts w:ascii="Arial" w:hAnsi="Arial" w:cs="Arial"/>
          <w:sz w:val="22"/>
          <w:szCs w:val="22"/>
          <w:lang w:val="sr-Cyrl-RS"/>
        </w:rPr>
      </w:pPr>
    </w:p>
    <w:p w14:paraId="650EFFA9" w14:textId="28331F1F" w:rsidR="002D45D8" w:rsidRPr="002D45D8" w:rsidRDefault="006B2D9D" w:rsidP="006B2D9D">
      <w:pPr>
        <w:suppressAutoHyphens w:val="0"/>
        <w:rPr>
          <w:rFonts w:ascii="Arial" w:hAnsi="Arial" w:cs="Arial"/>
          <w:bCs/>
          <w:sz w:val="22"/>
          <w:szCs w:val="22"/>
          <w:lang w:val="ru-RU"/>
        </w:rPr>
      </w:pPr>
      <w:r>
        <w:rPr>
          <w:rFonts w:ascii="Arial" w:hAnsi="Arial" w:cs="Arial"/>
          <w:bCs/>
          <w:sz w:val="22"/>
          <w:szCs w:val="22"/>
          <w:lang w:val="sr-Cyrl-RS"/>
        </w:rPr>
        <w:t xml:space="preserve">             </w:t>
      </w:r>
      <w:r w:rsidR="007A151B">
        <w:rPr>
          <w:rFonts w:ascii="Arial" w:hAnsi="Arial" w:cs="Arial"/>
          <w:bCs/>
          <w:sz w:val="22"/>
          <w:szCs w:val="22"/>
          <w:lang w:val="sr-Cyrl-RS"/>
        </w:rPr>
        <w:t xml:space="preserve">  </w:t>
      </w:r>
      <w:r w:rsidR="00A82C6A">
        <w:rPr>
          <w:rFonts w:ascii="Arial" w:hAnsi="Arial" w:cs="Arial"/>
          <w:bCs/>
          <w:sz w:val="22"/>
          <w:szCs w:val="22"/>
          <w:lang w:val="sr-Cyrl-RS"/>
        </w:rPr>
        <w:t xml:space="preserve"> </w:t>
      </w:r>
      <w:r w:rsidR="003F5DC2">
        <w:rPr>
          <w:rFonts w:ascii="Arial" w:hAnsi="Arial" w:cs="Arial"/>
          <w:bCs/>
          <w:sz w:val="22"/>
          <w:szCs w:val="22"/>
          <w:lang w:val="sr-Latn-RS"/>
        </w:rPr>
        <w:t xml:space="preserve">  </w:t>
      </w:r>
      <w:r w:rsidR="00A82C6A">
        <w:rPr>
          <w:rFonts w:ascii="Arial" w:hAnsi="Arial" w:cs="Arial"/>
          <w:bCs/>
          <w:sz w:val="22"/>
          <w:szCs w:val="22"/>
          <w:lang w:val="sr-Cyrl-RS"/>
        </w:rPr>
        <w:t>КУПАЦ</w:t>
      </w:r>
      <w:r w:rsidR="002D45D8" w:rsidRPr="002D45D8">
        <w:rPr>
          <w:rFonts w:ascii="Arial" w:hAnsi="Arial" w:cs="Arial"/>
          <w:bCs/>
          <w:sz w:val="22"/>
          <w:szCs w:val="22"/>
        </w:rPr>
        <w:t xml:space="preserve">                                       </w:t>
      </w:r>
      <w:r w:rsidR="00A82C6A">
        <w:rPr>
          <w:rFonts w:ascii="Arial" w:hAnsi="Arial" w:cs="Arial"/>
          <w:bCs/>
          <w:sz w:val="22"/>
          <w:szCs w:val="22"/>
        </w:rPr>
        <w:t xml:space="preserve">                 </w:t>
      </w:r>
      <w:r w:rsidR="00B91839">
        <w:rPr>
          <w:rFonts w:ascii="Arial" w:hAnsi="Arial" w:cs="Arial"/>
          <w:bCs/>
          <w:sz w:val="22"/>
          <w:szCs w:val="22"/>
          <w:lang w:val="sr-Cyrl-RS"/>
        </w:rPr>
        <w:t xml:space="preserve">                   </w:t>
      </w:r>
      <w:r w:rsidR="00A82C6A">
        <w:rPr>
          <w:rFonts w:ascii="Arial" w:hAnsi="Arial" w:cs="Arial"/>
          <w:bCs/>
          <w:sz w:val="22"/>
          <w:szCs w:val="22"/>
        </w:rPr>
        <w:t xml:space="preserve"> </w:t>
      </w:r>
      <w:r w:rsidR="00A82C6A">
        <w:rPr>
          <w:rFonts w:ascii="Arial" w:hAnsi="Arial" w:cs="Arial"/>
          <w:bCs/>
          <w:sz w:val="22"/>
          <w:szCs w:val="22"/>
          <w:lang w:val="sr-Cyrl-RS"/>
        </w:rPr>
        <w:t>ПРОДАВАЦ</w:t>
      </w:r>
    </w:p>
    <w:p w14:paraId="0B72D4F5" w14:textId="770A3F99" w:rsidR="006B2D9D" w:rsidRDefault="006B2D9D" w:rsidP="006B2D9D">
      <w:pPr>
        <w:suppressAutoHyphens w:val="0"/>
        <w:rPr>
          <w:rFonts w:ascii="Arial" w:hAnsi="Arial" w:cs="Arial"/>
          <w:bCs/>
          <w:sz w:val="22"/>
          <w:szCs w:val="22"/>
          <w:lang w:val="ru-RU"/>
        </w:rPr>
      </w:pPr>
      <w:r>
        <w:rPr>
          <w:rFonts w:ascii="Arial" w:hAnsi="Arial" w:cs="Arial"/>
          <w:bCs/>
          <w:sz w:val="22"/>
          <w:szCs w:val="22"/>
          <w:lang w:val="ru-RU"/>
        </w:rPr>
        <w:t xml:space="preserve">       </w:t>
      </w:r>
      <w:r w:rsidR="003F5DC2">
        <w:rPr>
          <w:rFonts w:ascii="Arial" w:hAnsi="Arial" w:cs="Arial"/>
          <w:bCs/>
          <w:sz w:val="22"/>
          <w:szCs w:val="22"/>
          <w:lang w:val="sr-Latn-RS"/>
        </w:rPr>
        <w:t xml:space="preserve">  </w:t>
      </w:r>
      <w:r>
        <w:rPr>
          <w:rFonts w:ascii="Arial" w:hAnsi="Arial" w:cs="Arial"/>
          <w:bCs/>
          <w:sz w:val="22"/>
          <w:szCs w:val="22"/>
          <w:lang w:val="ru-RU"/>
        </w:rPr>
        <w:t xml:space="preserve"> Јавно предузеће</w:t>
      </w:r>
      <w:r w:rsidR="00A82C6A">
        <w:rPr>
          <w:rFonts w:ascii="Arial" w:hAnsi="Arial" w:cs="Arial"/>
          <w:bCs/>
          <w:sz w:val="22"/>
          <w:szCs w:val="22"/>
          <w:lang w:val="ru-RU"/>
        </w:rPr>
        <w:tab/>
      </w:r>
      <w:r w:rsidR="00A82C6A">
        <w:rPr>
          <w:rFonts w:ascii="Arial" w:hAnsi="Arial" w:cs="Arial"/>
          <w:bCs/>
          <w:sz w:val="22"/>
          <w:szCs w:val="22"/>
          <w:lang w:val="ru-RU"/>
        </w:rPr>
        <w:tab/>
      </w:r>
      <w:r w:rsidR="00A82C6A">
        <w:rPr>
          <w:rFonts w:ascii="Arial" w:hAnsi="Arial" w:cs="Arial"/>
          <w:bCs/>
          <w:sz w:val="22"/>
          <w:szCs w:val="22"/>
          <w:lang w:val="ru-RU"/>
        </w:rPr>
        <w:tab/>
      </w:r>
      <w:r w:rsidR="00A82C6A">
        <w:rPr>
          <w:rFonts w:ascii="Arial" w:hAnsi="Arial" w:cs="Arial"/>
          <w:bCs/>
          <w:sz w:val="22"/>
          <w:szCs w:val="22"/>
          <w:lang w:val="ru-RU"/>
        </w:rPr>
        <w:tab/>
      </w:r>
      <w:r w:rsidR="00A82C6A">
        <w:rPr>
          <w:rFonts w:ascii="Arial" w:hAnsi="Arial" w:cs="Arial"/>
          <w:bCs/>
          <w:sz w:val="22"/>
          <w:szCs w:val="22"/>
          <w:lang w:val="ru-RU"/>
        </w:rPr>
        <w:tab/>
      </w:r>
      <w:r w:rsidR="00A82C6A">
        <w:rPr>
          <w:rFonts w:ascii="Arial" w:hAnsi="Arial" w:cs="Arial"/>
          <w:bCs/>
          <w:sz w:val="22"/>
          <w:szCs w:val="22"/>
          <w:lang w:val="ru-RU"/>
        </w:rPr>
        <w:tab/>
        <w:t xml:space="preserve">   </w:t>
      </w:r>
      <w:r w:rsidR="003F5DC2">
        <w:rPr>
          <w:rFonts w:ascii="Arial" w:hAnsi="Arial" w:cs="Arial"/>
          <w:bCs/>
          <w:sz w:val="22"/>
          <w:szCs w:val="22"/>
          <w:lang w:val="sr-Latn-RS"/>
        </w:rPr>
        <w:t xml:space="preserve"> </w:t>
      </w:r>
      <w:r w:rsidR="00A82C6A">
        <w:rPr>
          <w:rFonts w:ascii="Arial" w:hAnsi="Arial" w:cs="Arial"/>
          <w:bCs/>
          <w:sz w:val="22"/>
          <w:szCs w:val="22"/>
          <w:lang w:val="ru-RU"/>
        </w:rPr>
        <w:t>Назив</w:t>
      </w:r>
    </w:p>
    <w:p w14:paraId="4F607752" w14:textId="77777777" w:rsidR="002D45D8" w:rsidRPr="006B2D9D" w:rsidRDefault="006B2D9D" w:rsidP="006B2D9D">
      <w:pPr>
        <w:suppressAutoHyphens w:val="0"/>
        <w:rPr>
          <w:rFonts w:ascii="Arial" w:hAnsi="Arial" w:cs="Arial"/>
          <w:bCs/>
          <w:sz w:val="22"/>
          <w:szCs w:val="22"/>
          <w:lang w:val="sr-Cyrl-RS"/>
        </w:rPr>
      </w:pPr>
      <w:r>
        <w:rPr>
          <w:rFonts w:ascii="Arial" w:hAnsi="Arial" w:cs="Arial"/>
          <w:bCs/>
          <w:sz w:val="22"/>
          <w:szCs w:val="22"/>
          <w:lang w:val="sr-Latn-RS"/>
        </w:rPr>
        <w:t>„</w:t>
      </w:r>
      <w:r>
        <w:rPr>
          <w:rFonts w:ascii="Arial" w:hAnsi="Arial" w:cs="Arial"/>
          <w:bCs/>
          <w:sz w:val="22"/>
          <w:szCs w:val="22"/>
          <w:lang w:val="sr-Cyrl-RS"/>
        </w:rPr>
        <w:t>Електропривреда Србије“ Београд</w:t>
      </w:r>
    </w:p>
    <w:p w14:paraId="42CE6718" w14:textId="05D13BCB" w:rsidR="002D45D8" w:rsidRPr="002D45D8" w:rsidRDefault="002D45D8" w:rsidP="002D45D8">
      <w:pPr>
        <w:suppressAutoHyphens w:val="0"/>
        <w:jc w:val="both"/>
        <w:rPr>
          <w:rFonts w:ascii="Arial" w:hAnsi="Arial" w:cs="Arial"/>
          <w:bCs/>
          <w:sz w:val="22"/>
          <w:szCs w:val="22"/>
          <w:lang w:val="ru-RU"/>
        </w:rPr>
      </w:pPr>
      <w:r w:rsidRPr="002D45D8">
        <w:rPr>
          <w:rFonts w:ascii="Arial" w:hAnsi="Arial" w:cs="Arial"/>
          <w:bCs/>
          <w:sz w:val="22"/>
          <w:szCs w:val="22"/>
          <w:lang w:val="ru-RU"/>
        </w:rPr>
        <w:t xml:space="preserve">____________________________                       </w:t>
      </w:r>
      <w:r w:rsidR="00EC5762">
        <w:rPr>
          <w:rFonts w:ascii="Arial" w:hAnsi="Arial" w:cs="Arial"/>
          <w:bCs/>
          <w:sz w:val="22"/>
          <w:szCs w:val="22"/>
          <w:lang w:val="ru-RU"/>
        </w:rPr>
        <w:t xml:space="preserve">        </w:t>
      </w:r>
      <w:r w:rsidRPr="002D45D8">
        <w:rPr>
          <w:rFonts w:ascii="Arial" w:hAnsi="Arial" w:cs="Arial"/>
          <w:bCs/>
          <w:sz w:val="22"/>
          <w:szCs w:val="22"/>
          <w:lang w:val="ru-RU"/>
        </w:rPr>
        <w:t xml:space="preserve">____________________________                                                        </w:t>
      </w:r>
    </w:p>
    <w:p w14:paraId="0355E98D" w14:textId="46EF932B" w:rsidR="002D45D8" w:rsidRPr="002D45D8" w:rsidRDefault="007A151B" w:rsidP="002D45D8">
      <w:pPr>
        <w:suppressAutoHyphens w:val="0"/>
        <w:jc w:val="both"/>
        <w:rPr>
          <w:rFonts w:ascii="Arial" w:hAnsi="Arial" w:cs="Arial"/>
          <w:sz w:val="22"/>
          <w:szCs w:val="22"/>
          <w:lang w:val="ru-RU"/>
        </w:rPr>
      </w:pPr>
      <w:r>
        <w:rPr>
          <w:rFonts w:ascii="Arial" w:hAnsi="Arial" w:cs="Arial"/>
          <w:sz w:val="22"/>
          <w:szCs w:val="22"/>
          <w:lang w:val="ru-RU"/>
        </w:rPr>
        <w:t xml:space="preserve">      Александар Обрадовић</w:t>
      </w:r>
      <w:r w:rsidR="002D45D8" w:rsidRPr="002D45D8">
        <w:rPr>
          <w:rFonts w:ascii="Arial" w:hAnsi="Arial" w:cs="Arial"/>
          <w:sz w:val="22"/>
          <w:szCs w:val="22"/>
          <w:lang w:val="ru-RU"/>
        </w:rPr>
        <w:tab/>
        <w:t xml:space="preserve">                                                </w:t>
      </w:r>
      <w:r w:rsidR="00EC5762">
        <w:rPr>
          <w:rFonts w:ascii="Arial" w:hAnsi="Arial" w:cs="Arial"/>
          <w:sz w:val="22"/>
          <w:szCs w:val="22"/>
          <w:lang w:val="ru-RU"/>
        </w:rPr>
        <w:t xml:space="preserve">   </w:t>
      </w:r>
      <w:r w:rsidR="002D45D8" w:rsidRPr="002D45D8">
        <w:rPr>
          <w:rFonts w:ascii="Arial" w:hAnsi="Arial" w:cs="Arial"/>
          <w:sz w:val="22"/>
          <w:szCs w:val="22"/>
          <w:lang w:val="ru-RU"/>
        </w:rPr>
        <w:t xml:space="preserve">     </w:t>
      </w:r>
      <w:r w:rsidR="00A82C6A">
        <w:rPr>
          <w:rFonts w:ascii="Arial" w:hAnsi="Arial" w:cs="Arial"/>
          <w:sz w:val="22"/>
          <w:szCs w:val="22"/>
          <w:lang w:val="ru-RU"/>
        </w:rPr>
        <w:t>име и презиме</w:t>
      </w:r>
      <w:r w:rsidR="002D45D8" w:rsidRPr="002D45D8">
        <w:rPr>
          <w:rFonts w:ascii="Arial" w:hAnsi="Arial" w:cs="Arial"/>
          <w:sz w:val="22"/>
          <w:szCs w:val="22"/>
          <w:lang w:val="ru-RU"/>
        </w:rPr>
        <w:t xml:space="preserve">                                                 </w:t>
      </w:r>
    </w:p>
    <w:p w14:paraId="11ED73EF" w14:textId="6FEDA9D7" w:rsidR="002D45D8" w:rsidRPr="00B91839" w:rsidRDefault="00A82C6A" w:rsidP="002D45D8">
      <w:pPr>
        <w:suppressAutoHyphens w:val="0"/>
        <w:jc w:val="both"/>
        <w:rPr>
          <w:rFonts w:ascii="Arial" w:hAnsi="Arial" w:cs="Arial"/>
          <w:bCs/>
          <w:iCs/>
          <w:sz w:val="22"/>
          <w:szCs w:val="22"/>
          <w:lang w:val="sr-Cyrl-RS"/>
        </w:rPr>
      </w:pPr>
      <w:r>
        <w:rPr>
          <w:rFonts w:ascii="Arial" w:hAnsi="Arial" w:cs="Arial"/>
          <w:bCs/>
          <w:iCs/>
          <w:sz w:val="22"/>
          <w:szCs w:val="22"/>
          <w:lang w:val="sr-Cyrl-RS"/>
        </w:rPr>
        <w:t xml:space="preserve">                   Директор                                                                       </w:t>
      </w:r>
      <w:r w:rsidR="00EC5762">
        <w:rPr>
          <w:rFonts w:ascii="Arial" w:hAnsi="Arial" w:cs="Arial"/>
          <w:bCs/>
          <w:iCs/>
          <w:sz w:val="22"/>
          <w:szCs w:val="22"/>
          <w:lang w:val="sr-Cyrl-RS"/>
        </w:rPr>
        <w:t xml:space="preserve">   </w:t>
      </w:r>
      <w:r>
        <w:rPr>
          <w:rFonts w:ascii="Arial" w:hAnsi="Arial" w:cs="Arial"/>
          <w:bCs/>
          <w:iCs/>
          <w:sz w:val="22"/>
          <w:szCs w:val="22"/>
          <w:lang w:val="sr-Cyrl-RS"/>
        </w:rPr>
        <w:t>функција</w:t>
      </w:r>
    </w:p>
    <w:p w14:paraId="5D8543A8" w14:textId="77777777" w:rsidR="002D45D8" w:rsidRPr="002D45D8" w:rsidRDefault="002D45D8" w:rsidP="002D45D8">
      <w:pPr>
        <w:suppressAutoHyphens w:val="0"/>
        <w:jc w:val="both"/>
        <w:rPr>
          <w:rFonts w:ascii="Arial" w:hAnsi="Arial" w:cs="Arial"/>
          <w:bCs/>
          <w:i/>
          <w:iCs/>
          <w:sz w:val="22"/>
          <w:szCs w:val="22"/>
          <w:lang w:val="sr-Cyrl-RS"/>
        </w:rPr>
      </w:pPr>
    </w:p>
    <w:p w14:paraId="6B79547B" w14:textId="77777777" w:rsidR="006F088D" w:rsidRDefault="006F088D" w:rsidP="00995E6A">
      <w:pPr>
        <w:suppressAutoHyphens w:val="0"/>
        <w:jc w:val="both"/>
        <w:rPr>
          <w:rFonts w:ascii="Arial" w:hAnsi="Arial" w:cs="Arial"/>
          <w:b/>
          <w:sz w:val="22"/>
          <w:szCs w:val="22"/>
          <w:lang w:val="sr-Cyrl-RS"/>
        </w:rPr>
      </w:pPr>
    </w:p>
    <w:p w14:paraId="028ADDB0" w14:textId="77777777" w:rsidR="00B1077E" w:rsidRDefault="00B1077E" w:rsidP="00995E6A">
      <w:pPr>
        <w:suppressAutoHyphens w:val="0"/>
        <w:jc w:val="both"/>
        <w:rPr>
          <w:rFonts w:ascii="Arial" w:hAnsi="Arial" w:cs="Arial"/>
          <w:b/>
          <w:sz w:val="22"/>
          <w:szCs w:val="22"/>
          <w:lang w:val="sr-Cyrl-RS"/>
        </w:rPr>
      </w:pPr>
    </w:p>
    <w:p w14:paraId="24675A34" w14:textId="77777777" w:rsidR="00B1077E" w:rsidRDefault="00B1077E" w:rsidP="00995E6A">
      <w:pPr>
        <w:suppressAutoHyphens w:val="0"/>
        <w:jc w:val="both"/>
        <w:rPr>
          <w:rFonts w:ascii="Arial" w:hAnsi="Arial" w:cs="Arial"/>
          <w:b/>
          <w:sz w:val="22"/>
          <w:szCs w:val="22"/>
          <w:lang w:val="sr-Cyrl-RS"/>
        </w:rPr>
      </w:pPr>
    </w:p>
    <w:p w14:paraId="2BFC5400" w14:textId="77777777" w:rsidR="00B1077E" w:rsidRDefault="00B1077E" w:rsidP="00995E6A">
      <w:pPr>
        <w:suppressAutoHyphens w:val="0"/>
        <w:jc w:val="both"/>
        <w:rPr>
          <w:rFonts w:ascii="Arial" w:hAnsi="Arial" w:cs="Arial"/>
          <w:b/>
          <w:sz w:val="22"/>
          <w:szCs w:val="22"/>
          <w:lang w:val="sr-Cyrl-RS"/>
        </w:rPr>
      </w:pPr>
    </w:p>
    <w:p w14:paraId="0A2F4155" w14:textId="77777777" w:rsidR="00B1077E" w:rsidRDefault="00B1077E" w:rsidP="00995E6A">
      <w:pPr>
        <w:suppressAutoHyphens w:val="0"/>
        <w:jc w:val="both"/>
        <w:rPr>
          <w:rFonts w:ascii="Arial" w:hAnsi="Arial" w:cs="Arial"/>
          <w:b/>
          <w:sz w:val="22"/>
          <w:szCs w:val="22"/>
          <w:lang w:val="sr-Cyrl-RS"/>
        </w:rPr>
      </w:pPr>
    </w:p>
    <w:p w14:paraId="51EA13FC" w14:textId="77777777" w:rsidR="00B1077E" w:rsidRDefault="00B1077E" w:rsidP="00995E6A">
      <w:pPr>
        <w:suppressAutoHyphens w:val="0"/>
        <w:jc w:val="both"/>
        <w:rPr>
          <w:rFonts w:ascii="Arial" w:hAnsi="Arial" w:cs="Arial"/>
          <w:b/>
          <w:sz w:val="22"/>
          <w:szCs w:val="22"/>
          <w:lang w:val="sr-Cyrl-RS"/>
        </w:rPr>
      </w:pPr>
    </w:p>
    <w:p w14:paraId="1C0D924A" w14:textId="77777777" w:rsidR="00B1077E" w:rsidRDefault="00B1077E" w:rsidP="00995E6A">
      <w:pPr>
        <w:suppressAutoHyphens w:val="0"/>
        <w:jc w:val="both"/>
        <w:rPr>
          <w:rFonts w:ascii="Arial" w:hAnsi="Arial" w:cs="Arial"/>
          <w:b/>
          <w:sz w:val="22"/>
          <w:szCs w:val="22"/>
          <w:lang w:val="sr-Cyrl-RS"/>
        </w:rPr>
      </w:pPr>
    </w:p>
    <w:p w14:paraId="4FB1D3AF" w14:textId="77777777" w:rsidR="00B1077E" w:rsidRDefault="00B1077E" w:rsidP="00995E6A">
      <w:pPr>
        <w:suppressAutoHyphens w:val="0"/>
        <w:jc w:val="both"/>
        <w:rPr>
          <w:rFonts w:ascii="Arial" w:hAnsi="Arial" w:cs="Arial"/>
          <w:b/>
          <w:sz w:val="22"/>
          <w:szCs w:val="22"/>
          <w:lang w:val="sr-Cyrl-RS"/>
        </w:rPr>
      </w:pPr>
    </w:p>
    <w:p w14:paraId="7412C041" w14:textId="77777777" w:rsidR="00B1077E" w:rsidRDefault="00B1077E" w:rsidP="00995E6A">
      <w:pPr>
        <w:suppressAutoHyphens w:val="0"/>
        <w:jc w:val="both"/>
        <w:rPr>
          <w:rFonts w:ascii="Arial" w:hAnsi="Arial" w:cs="Arial"/>
          <w:b/>
          <w:sz w:val="22"/>
          <w:szCs w:val="22"/>
          <w:lang w:val="sr-Cyrl-RS"/>
        </w:rPr>
      </w:pPr>
    </w:p>
    <w:p w14:paraId="0E667C18" w14:textId="77777777" w:rsidR="00B1077E" w:rsidRDefault="00B1077E" w:rsidP="00995E6A">
      <w:pPr>
        <w:suppressAutoHyphens w:val="0"/>
        <w:jc w:val="both"/>
        <w:rPr>
          <w:rFonts w:ascii="Arial" w:hAnsi="Arial" w:cs="Arial"/>
          <w:b/>
          <w:sz w:val="22"/>
          <w:szCs w:val="22"/>
          <w:lang w:val="sr-Cyrl-RS"/>
        </w:rPr>
      </w:pPr>
    </w:p>
    <w:p w14:paraId="0CB36F93" w14:textId="77777777" w:rsidR="00B1077E" w:rsidRDefault="00B1077E" w:rsidP="00995E6A">
      <w:pPr>
        <w:suppressAutoHyphens w:val="0"/>
        <w:jc w:val="both"/>
        <w:rPr>
          <w:rFonts w:ascii="Arial" w:hAnsi="Arial" w:cs="Arial"/>
          <w:b/>
          <w:sz w:val="22"/>
          <w:szCs w:val="22"/>
          <w:lang w:val="sr-Cyrl-RS"/>
        </w:rPr>
      </w:pPr>
    </w:p>
    <w:p w14:paraId="34B367F7" w14:textId="77777777" w:rsidR="00B1077E" w:rsidRDefault="00B1077E" w:rsidP="00995E6A">
      <w:pPr>
        <w:suppressAutoHyphens w:val="0"/>
        <w:jc w:val="both"/>
        <w:rPr>
          <w:rFonts w:ascii="Arial" w:hAnsi="Arial" w:cs="Arial"/>
          <w:b/>
          <w:sz w:val="22"/>
          <w:szCs w:val="22"/>
          <w:lang w:val="sr-Cyrl-RS"/>
        </w:rPr>
      </w:pPr>
    </w:p>
    <w:p w14:paraId="61A835B0" w14:textId="77777777" w:rsidR="00B1077E" w:rsidRPr="0057075A" w:rsidRDefault="00B1077E" w:rsidP="00995E6A">
      <w:pPr>
        <w:suppressAutoHyphens w:val="0"/>
        <w:jc w:val="both"/>
        <w:rPr>
          <w:rFonts w:ascii="Arial" w:hAnsi="Arial" w:cs="Arial"/>
          <w:b/>
          <w:sz w:val="22"/>
          <w:szCs w:val="22"/>
          <w:lang w:val="sr-Cyrl-RS"/>
        </w:rPr>
      </w:pPr>
    </w:p>
    <w:p w14:paraId="60CFD7C7" w14:textId="77777777" w:rsidR="00F5404A" w:rsidRDefault="00F5404A" w:rsidP="00443C90">
      <w:pPr>
        <w:rPr>
          <w:rFonts w:ascii="Arial" w:hAnsi="Arial" w:cs="Arial"/>
          <w:b/>
          <w:sz w:val="22"/>
          <w:szCs w:val="22"/>
          <w:lang w:val="sr-Cyrl-RS"/>
        </w:rPr>
      </w:pPr>
    </w:p>
    <w:p w14:paraId="3DF3667A" w14:textId="47259F37" w:rsidR="00443C90" w:rsidRDefault="00443C90" w:rsidP="00443C90">
      <w:pPr>
        <w:rPr>
          <w:rFonts w:ascii="Arial" w:hAnsi="Arial" w:cs="Arial"/>
          <w:b/>
          <w:sz w:val="22"/>
          <w:szCs w:val="22"/>
          <w:lang w:val="sr-Cyrl-RS"/>
        </w:rPr>
      </w:pPr>
      <w:r w:rsidRPr="00DE755C">
        <w:rPr>
          <w:rFonts w:ascii="Arial" w:hAnsi="Arial" w:cs="Arial"/>
          <w:b/>
          <w:sz w:val="22"/>
          <w:szCs w:val="22"/>
          <w:lang w:val="sr-Cyrl-RS"/>
        </w:rPr>
        <w:t>7.</w:t>
      </w:r>
      <w:r w:rsidRPr="00DE755C">
        <w:rPr>
          <w:rFonts w:ascii="Arial" w:hAnsi="Arial" w:cs="Arial"/>
          <w:b/>
          <w:sz w:val="22"/>
          <w:szCs w:val="22"/>
          <w:lang w:val="en-US"/>
        </w:rPr>
        <w:t>1.</w:t>
      </w:r>
      <w:r w:rsidRPr="00DE755C">
        <w:rPr>
          <w:rFonts w:ascii="Arial" w:hAnsi="Arial" w:cs="Arial"/>
          <w:b/>
          <w:sz w:val="22"/>
          <w:szCs w:val="22"/>
          <w:lang w:val="sr-Cyrl-RS"/>
        </w:rPr>
        <w:t xml:space="preserve">  МОДЕЛ УГОВОРА, Партија </w:t>
      </w:r>
      <w:r w:rsidR="00FB5CB8">
        <w:rPr>
          <w:rFonts w:ascii="Arial" w:hAnsi="Arial" w:cs="Arial"/>
          <w:b/>
          <w:sz w:val="22"/>
          <w:szCs w:val="22"/>
          <w:lang w:val="en-US"/>
        </w:rPr>
        <w:t>2</w:t>
      </w:r>
      <w:r w:rsidRPr="00DE755C">
        <w:rPr>
          <w:rFonts w:ascii="Arial" w:hAnsi="Arial" w:cs="Arial"/>
          <w:b/>
          <w:sz w:val="22"/>
          <w:szCs w:val="22"/>
          <w:lang w:val="sr-Cyrl-RS"/>
        </w:rPr>
        <w:tab/>
      </w:r>
    </w:p>
    <w:p w14:paraId="5FDEC946" w14:textId="3D621C85" w:rsidR="00824E15" w:rsidRPr="00DE755C" w:rsidRDefault="00824E15" w:rsidP="00443C90">
      <w:pPr>
        <w:rPr>
          <w:rFonts w:ascii="Arial" w:hAnsi="Arial" w:cs="Arial"/>
          <w:b/>
          <w:sz w:val="22"/>
          <w:szCs w:val="22"/>
          <w:lang w:val="sr-Cyrl-RS"/>
        </w:rPr>
      </w:pPr>
    </w:p>
    <w:p w14:paraId="3DAF345B" w14:textId="77777777" w:rsidR="00443C90" w:rsidRPr="00DE755C" w:rsidRDefault="00443C90" w:rsidP="00443C90">
      <w:pPr>
        <w:rPr>
          <w:rFonts w:ascii="Arial" w:hAnsi="Arial" w:cs="Arial"/>
          <w:b/>
          <w:sz w:val="22"/>
          <w:szCs w:val="22"/>
          <w:lang w:val="sr-Cyrl-RS"/>
        </w:rPr>
      </w:pPr>
    </w:p>
    <w:p w14:paraId="3EB5BFC2" w14:textId="3B5DE171" w:rsidR="00443C90" w:rsidRDefault="00824E15" w:rsidP="00824E15">
      <w:pPr>
        <w:jc w:val="center"/>
        <w:rPr>
          <w:rFonts w:ascii="Arial" w:hAnsi="Arial" w:cs="Arial"/>
          <w:sz w:val="22"/>
          <w:szCs w:val="22"/>
          <w:lang w:val="sr-Cyrl-RS"/>
        </w:rPr>
      </w:pPr>
      <w:r w:rsidRPr="00824E15">
        <w:rPr>
          <w:rFonts w:ascii="Arial" w:hAnsi="Arial" w:cs="Arial"/>
          <w:sz w:val="22"/>
          <w:szCs w:val="22"/>
          <w:lang w:val="sr-Cyrl-RS"/>
        </w:rPr>
        <w:t>УГОВОР</w:t>
      </w:r>
    </w:p>
    <w:p w14:paraId="1A582EFC" w14:textId="77777777" w:rsidR="00B21666" w:rsidRDefault="00B21666" w:rsidP="00824E15">
      <w:pPr>
        <w:jc w:val="center"/>
        <w:rPr>
          <w:rFonts w:ascii="Arial" w:hAnsi="Arial" w:cs="Arial"/>
          <w:sz w:val="22"/>
          <w:szCs w:val="22"/>
          <w:lang w:val="sr-Cyrl-RS"/>
        </w:rPr>
      </w:pPr>
    </w:p>
    <w:p w14:paraId="440F4AF5" w14:textId="2E3F6A8B" w:rsidR="00B21666" w:rsidRDefault="00B21666" w:rsidP="00824E15">
      <w:pPr>
        <w:jc w:val="center"/>
        <w:rPr>
          <w:rFonts w:ascii="Arial" w:hAnsi="Arial" w:cs="Arial"/>
          <w:sz w:val="22"/>
          <w:szCs w:val="22"/>
          <w:lang w:val="sr-Cyrl-RS"/>
        </w:rPr>
      </w:pPr>
      <w:r w:rsidRPr="00B21666">
        <w:rPr>
          <w:rFonts w:ascii="Arial" w:hAnsi="Arial" w:cs="Arial"/>
          <w:sz w:val="22"/>
          <w:szCs w:val="22"/>
          <w:lang w:val="sr-Cyrl-RS"/>
        </w:rPr>
        <w:t>Закључeн у Београду, дана______2015. године, између следећих Уговорних страна:</w:t>
      </w:r>
    </w:p>
    <w:p w14:paraId="19BB6D30" w14:textId="77777777" w:rsidR="00B21666" w:rsidRDefault="00B21666" w:rsidP="00824E15">
      <w:pPr>
        <w:jc w:val="center"/>
        <w:rPr>
          <w:rFonts w:ascii="Arial" w:hAnsi="Arial" w:cs="Arial"/>
          <w:sz w:val="22"/>
          <w:szCs w:val="22"/>
          <w:lang w:val="sr-Cyrl-RS"/>
        </w:rPr>
      </w:pPr>
    </w:p>
    <w:p w14:paraId="1B9E7BED" w14:textId="77777777" w:rsidR="00824E15" w:rsidRPr="00443C90" w:rsidRDefault="00824E15" w:rsidP="00824E15">
      <w:pPr>
        <w:jc w:val="center"/>
        <w:rPr>
          <w:rFonts w:ascii="Arial" w:hAnsi="Arial" w:cs="Arial"/>
          <w:sz w:val="22"/>
          <w:szCs w:val="22"/>
          <w:lang w:val="sr-Cyrl-RS"/>
        </w:rPr>
      </w:pPr>
    </w:p>
    <w:p w14:paraId="0B8F28A3" w14:textId="0E169D3B" w:rsidR="00FA7A4B" w:rsidRDefault="0056073E" w:rsidP="00FA7A4B">
      <w:pPr>
        <w:jc w:val="both"/>
        <w:rPr>
          <w:rFonts w:ascii="Arial" w:hAnsi="Arial" w:cs="Arial"/>
          <w:sz w:val="22"/>
          <w:szCs w:val="22"/>
          <w:lang w:val="sr-Cyrl-RS"/>
        </w:rPr>
      </w:pPr>
      <w:r>
        <w:rPr>
          <w:rFonts w:ascii="Arial" w:hAnsi="Arial" w:cs="Arial"/>
          <w:sz w:val="22"/>
          <w:szCs w:val="22"/>
          <w:lang w:val="sr-Cyrl-RS"/>
        </w:rPr>
        <w:t xml:space="preserve">1.  </w:t>
      </w:r>
      <w:r w:rsidR="00443C90" w:rsidRPr="00443C90">
        <w:rPr>
          <w:rFonts w:ascii="Arial" w:hAnsi="Arial" w:cs="Arial"/>
          <w:sz w:val="22"/>
          <w:szCs w:val="22"/>
          <w:lang w:val="sr-Cyrl-RS"/>
        </w:rPr>
        <w:t xml:space="preserve">Јавно предузеће „Електропривреда Србије“, из Београда, Улица царице Милице бр.2, </w:t>
      </w:r>
    </w:p>
    <w:p w14:paraId="5D8A3BD5" w14:textId="4EB4536F" w:rsidR="00443C90" w:rsidRPr="00443C90" w:rsidRDefault="00443C90" w:rsidP="00FA7A4B">
      <w:pPr>
        <w:jc w:val="both"/>
        <w:rPr>
          <w:rFonts w:ascii="Arial" w:hAnsi="Arial" w:cs="Arial"/>
          <w:sz w:val="22"/>
          <w:szCs w:val="22"/>
          <w:lang w:val="sr-Cyrl-RS"/>
        </w:rPr>
      </w:pPr>
      <w:r w:rsidRPr="00443C90">
        <w:rPr>
          <w:rFonts w:ascii="Arial" w:hAnsi="Arial" w:cs="Arial"/>
          <w:sz w:val="22"/>
          <w:szCs w:val="22"/>
          <w:lang w:val="sr-Cyrl-RS"/>
        </w:rPr>
        <w:t xml:space="preserve">Матични број 20053658, ПИБ 103920327, текући рачун 160-700-13 Banka Intesa a.d. </w:t>
      </w:r>
      <w:r w:rsidR="00FA7A4B">
        <w:rPr>
          <w:rFonts w:ascii="Arial" w:hAnsi="Arial" w:cs="Arial"/>
          <w:sz w:val="22"/>
          <w:szCs w:val="22"/>
          <w:lang w:val="sr-Cyrl-RS"/>
        </w:rPr>
        <w:t>Beograd,</w:t>
      </w:r>
      <w:r w:rsidRPr="00443C90">
        <w:rPr>
          <w:rFonts w:ascii="Arial" w:hAnsi="Arial" w:cs="Arial"/>
          <w:sz w:val="22"/>
          <w:szCs w:val="22"/>
          <w:lang w:val="sr-Cyrl-RS"/>
        </w:rPr>
        <w:t xml:space="preserve"> које заступа законски заступник  Александар Обрадовић, директор </w:t>
      </w:r>
      <w:r w:rsidR="00FA7A4B" w:rsidRPr="00FA7A4B">
        <w:rPr>
          <w:rFonts w:ascii="Arial" w:hAnsi="Arial" w:cs="Arial"/>
          <w:sz w:val="22"/>
          <w:szCs w:val="22"/>
          <w:lang w:val="sr-Cyrl-RS"/>
        </w:rPr>
        <w:t xml:space="preserve">(у даљем тексту: Купац), </w:t>
      </w:r>
      <w:r w:rsidRPr="00443C90">
        <w:rPr>
          <w:rFonts w:ascii="Arial" w:hAnsi="Arial" w:cs="Arial"/>
          <w:sz w:val="22"/>
          <w:szCs w:val="22"/>
          <w:lang w:val="sr-Cyrl-RS"/>
        </w:rPr>
        <w:t>са једне стране</w:t>
      </w:r>
    </w:p>
    <w:p w14:paraId="1B2649BA"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и</w:t>
      </w:r>
    </w:p>
    <w:p w14:paraId="26E714E7" w14:textId="77777777" w:rsidR="00443C90" w:rsidRPr="00443C90" w:rsidRDefault="00443C90" w:rsidP="00443C90">
      <w:pPr>
        <w:rPr>
          <w:rFonts w:ascii="Arial" w:hAnsi="Arial" w:cs="Arial"/>
          <w:sz w:val="22"/>
          <w:szCs w:val="22"/>
          <w:lang w:val="sr-Cyrl-RS"/>
        </w:rPr>
      </w:pPr>
    </w:p>
    <w:p w14:paraId="0A199B77" w14:textId="2C1B3649" w:rsidR="00443C90" w:rsidRPr="00443C90" w:rsidRDefault="0056073E" w:rsidP="00443C90">
      <w:pPr>
        <w:rPr>
          <w:rFonts w:ascii="Arial" w:hAnsi="Arial" w:cs="Arial"/>
          <w:sz w:val="22"/>
          <w:szCs w:val="22"/>
          <w:lang w:val="sr-Cyrl-RS"/>
        </w:rPr>
      </w:pPr>
      <w:r>
        <w:rPr>
          <w:rFonts w:ascii="Arial" w:hAnsi="Arial" w:cs="Arial"/>
          <w:sz w:val="22"/>
          <w:szCs w:val="22"/>
          <w:lang w:val="sr-Cyrl-RS"/>
        </w:rPr>
        <w:t>2.</w:t>
      </w:r>
      <w:r w:rsidR="00FA7A4B">
        <w:rPr>
          <w:rFonts w:ascii="Arial" w:hAnsi="Arial" w:cs="Arial"/>
          <w:sz w:val="22"/>
          <w:szCs w:val="22"/>
          <w:lang w:val="sr-Cyrl-RS"/>
        </w:rPr>
        <w:t xml:space="preserve"> </w:t>
      </w:r>
      <w:r w:rsidR="00443C90" w:rsidRPr="00443C90">
        <w:rPr>
          <w:rFonts w:ascii="Arial" w:hAnsi="Arial" w:cs="Arial"/>
          <w:sz w:val="22"/>
          <w:szCs w:val="22"/>
          <w:lang w:val="sr-Cyrl-RS"/>
        </w:rPr>
        <w:t>........................................................, из ........................., Улица ........................ бр......, Матични број ............................., ПИБ ............................., текући рачун ....................................Банка..................................,које заступа законски заступник ................................... (у даљем тексту: Продавац), са друге стране</w:t>
      </w:r>
    </w:p>
    <w:p w14:paraId="136DEAE4"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и</w:t>
      </w:r>
    </w:p>
    <w:p w14:paraId="7AD8EB51" w14:textId="77777777" w:rsidR="00443C90" w:rsidRPr="00443C90" w:rsidRDefault="00443C90" w:rsidP="00443C90">
      <w:pPr>
        <w:rPr>
          <w:rFonts w:ascii="Arial" w:hAnsi="Arial" w:cs="Arial"/>
          <w:sz w:val="22"/>
          <w:szCs w:val="22"/>
          <w:lang w:val="sr-Cyrl-RS"/>
        </w:rPr>
      </w:pPr>
    </w:p>
    <w:p w14:paraId="6EC86EFF"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______________________                                                        ____________________</w:t>
      </w:r>
    </w:p>
    <w:p w14:paraId="1A570E1F"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_______________________                                                      ____________________</w:t>
      </w:r>
    </w:p>
    <w:p w14:paraId="18C57AE1"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          /подизвођачи/                                                                                                                          /понуђачи из групе понуђача/</w:t>
      </w:r>
    </w:p>
    <w:p w14:paraId="6B07C561" w14:textId="77777777" w:rsidR="00443C90" w:rsidRPr="00443C90" w:rsidRDefault="00443C90" w:rsidP="00443C90">
      <w:pPr>
        <w:rPr>
          <w:rFonts w:ascii="Arial" w:hAnsi="Arial" w:cs="Arial"/>
          <w:sz w:val="22"/>
          <w:szCs w:val="22"/>
          <w:lang w:val="sr-Cyrl-RS"/>
        </w:rPr>
      </w:pPr>
    </w:p>
    <w:p w14:paraId="242C0A8F" w14:textId="77777777" w:rsidR="00443C90" w:rsidRPr="00443C90" w:rsidRDefault="00443C90" w:rsidP="00443C90">
      <w:pPr>
        <w:rPr>
          <w:rFonts w:ascii="Arial" w:hAnsi="Arial" w:cs="Arial"/>
          <w:sz w:val="22"/>
          <w:szCs w:val="22"/>
          <w:lang w:val="sr-Cyrl-RS"/>
        </w:rPr>
      </w:pPr>
    </w:p>
    <w:p w14:paraId="489DCE37" w14:textId="77777777" w:rsidR="00443C90" w:rsidRPr="00DE755C" w:rsidRDefault="00443C90" w:rsidP="00443C90">
      <w:pPr>
        <w:rPr>
          <w:rFonts w:ascii="Arial" w:hAnsi="Arial" w:cs="Arial"/>
          <w:b/>
          <w:i/>
          <w:sz w:val="22"/>
          <w:szCs w:val="22"/>
          <w:lang w:val="sr-Cyrl-RS"/>
        </w:rPr>
      </w:pPr>
      <w:r w:rsidRPr="00DE755C">
        <w:rPr>
          <w:rFonts w:ascii="Arial" w:hAnsi="Arial" w:cs="Arial"/>
          <w:b/>
          <w:i/>
          <w:sz w:val="22"/>
          <w:szCs w:val="22"/>
          <w:lang w:val="sr-Cyrl-RS"/>
        </w:rPr>
        <w:t>У случају подношења заједничке понуде, у моделу уговора се наводи понуђач који је заједничким споразумом који је саставни део понуде, као и овог уговора одређен  да у име групе понуђача потпише уговор.</w:t>
      </w:r>
    </w:p>
    <w:p w14:paraId="68FCEBA5" w14:textId="77777777" w:rsidR="00443C90" w:rsidRPr="00DE755C" w:rsidRDefault="00443C90" w:rsidP="00443C90">
      <w:pPr>
        <w:rPr>
          <w:rFonts w:ascii="Arial" w:hAnsi="Arial" w:cs="Arial"/>
          <w:b/>
          <w:i/>
          <w:sz w:val="22"/>
          <w:szCs w:val="22"/>
          <w:lang w:val="sr-Cyrl-RS"/>
        </w:rPr>
      </w:pPr>
      <w:r w:rsidRPr="00DE755C">
        <w:rPr>
          <w:rFonts w:ascii="Arial" w:hAnsi="Arial" w:cs="Arial"/>
          <w:b/>
          <w:i/>
          <w:sz w:val="22"/>
          <w:szCs w:val="22"/>
          <w:lang w:val="sr-Cyrl-RS"/>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 .</w:t>
      </w:r>
    </w:p>
    <w:p w14:paraId="795ADAD1" w14:textId="77777777" w:rsidR="00443C90" w:rsidRPr="00443C90" w:rsidRDefault="00443C90" w:rsidP="00443C90">
      <w:pPr>
        <w:rPr>
          <w:rFonts w:ascii="Arial" w:hAnsi="Arial" w:cs="Arial"/>
          <w:sz w:val="22"/>
          <w:szCs w:val="22"/>
          <w:lang w:val="sr-Cyrl-RS"/>
        </w:rPr>
      </w:pPr>
    </w:p>
    <w:p w14:paraId="2D898F72"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у даљем тексту заједно назване: Уговорне стране</w:t>
      </w:r>
    </w:p>
    <w:p w14:paraId="6286DD04" w14:textId="2AC3811C"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ab/>
      </w:r>
    </w:p>
    <w:p w14:paraId="6AD9BAA4" w14:textId="77777777" w:rsidR="00443C90" w:rsidRPr="00443C90" w:rsidRDefault="00443C90" w:rsidP="00443C90">
      <w:pPr>
        <w:rPr>
          <w:rFonts w:ascii="Arial" w:hAnsi="Arial" w:cs="Arial"/>
          <w:sz w:val="22"/>
          <w:szCs w:val="22"/>
          <w:lang w:val="sr-Cyrl-RS"/>
        </w:rPr>
      </w:pPr>
    </w:p>
    <w:p w14:paraId="3DDA1DC3" w14:textId="77777777" w:rsidR="00443C90" w:rsidRPr="00443C90" w:rsidRDefault="00443C90" w:rsidP="00DE755C">
      <w:pPr>
        <w:jc w:val="center"/>
        <w:rPr>
          <w:rFonts w:ascii="Arial" w:hAnsi="Arial" w:cs="Arial"/>
          <w:sz w:val="22"/>
          <w:szCs w:val="22"/>
          <w:lang w:val="sr-Cyrl-RS"/>
        </w:rPr>
      </w:pPr>
      <w:r w:rsidRPr="00443C90">
        <w:rPr>
          <w:rFonts w:ascii="Arial" w:hAnsi="Arial" w:cs="Arial"/>
          <w:sz w:val="22"/>
          <w:szCs w:val="22"/>
          <w:lang w:val="sr-Cyrl-RS"/>
        </w:rPr>
        <w:t>УГОВОР</w:t>
      </w:r>
    </w:p>
    <w:p w14:paraId="73B4A92A" w14:textId="07989561" w:rsidR="00443C90" w:rsidRPr="00443C90" w:rsidRDefault="00824E15" w:rsidP="00DE755C">
      <w:pPr>
        <w:jc w:val="center"/>
        <w:rPr>
          <w:rFonts w:ascii="Arial" w:hAnsi="Arial" w:cs="Arial"/>
          <w:sz w:val="22"/>
          <w:szCs w:val="22"/>
          <w:lang w:val="sr-Cyrl-RS"/>
        </w:rPr>
      </w:pPr>
      <w:r>
        <w:rPr>
          <w:rFonts w:ascii="Arial" w:hAnsi="Arial" w:cs="Arial"/>
          <w:sz w:val="22"/>
          <w:szCs w:val="22"/>
          <w:lang w:val="sr-Cyrl-RS"/>
        </w:rPr>
        <w:t xml:space="preserve">О </w:t>
      </w:r>
      <w:r w:rsidR="00443C90" w:rsidRPr="00443C90">
        <w:rPr>
          <w:rFonts w:ascii="Arial" w:hAnsi="Arial" w:cs="Arial"/>
          <w:sz w:val="22"/>
          <w:szCs w:val="22"/>
          <w:lang w:val="sr-Cyrl-RS"/>
        </w:rPr>
        <w:t>ПРОДАЈИ</w:t>
      </w:r>
    </w:p>
    <w:p w14:paraId="74CA9C9A" w14:textId="77777777" w:rsidR="00443C90" w:rsidRPr="00443C90" w:rsidRDefault="00443C90" w:rsidP="00FA4E2E">
      <w:pPr>
        <w:jc w:val="both"/>
        <w:rPr>
          <w:rFonts w:ascii="Arial" w:hAnsi="Arial" w:cs="Arial"/>
          <w:sz w:val="22"/>
          <w:szCs w:val="22"/>
          <w:lang w:val="sr-Cyrl-RS"/>
        </w:rPr>
      </w:pPr>
    </w:p>
    <w:p w14:paraId="1BE6B2F6" w14:textId="77777777" w:rsidR="00443C90" w:rsidRPr="00DE755C" w:rsidRDefault="00443C90" w:rsidP="00FA4E2E">
      <w:pPr>
        <w:jc w:val="both"/>
        <w:rPr>
          <w:rFonts w:ascii="Arial" w:hAnsi="Arial" w:cs="Arial"/>
          <w:b/>
          <w:sz w:val="22"/>
          <w:szCs w:val="22"/>
          <w:lang w:val="sr-Cyrl-RS"/>
        </w:rPr>
      </w:pPr>
      <w:r w:rsidRPr="00DE755C">
        <w:rPr>
          <w:rFonts w:ascii="Arial" w:hAnsi="Arial" w:cs="Arial"/>
          <w:b/>
          <w:sz w:val="22"/>
          <w:szCs w:val="22"/>
          <w:lang w:val="sr-Cyrl-RS"/>
        </w:rPr>
        <w:t>Уводне одредбе</w:t>
      </w:r>
    </w:p>
    <w:p w14:paraId="7C6C5A4F" w14:textId="77777777" w:rsidR="00443C90" w:rsidRPr="00443C90" w:rsidRDefault="00443C90" w:rsidP="00FA4E2E">
      <w:pPr>
        <w:jc w:val="both"/>
        <w:rPr>
          <w:rFonts w:ascii="Arial" w:hAnsi="Arial" w:cs="Arial"/>
          <w:sz w:val="22"/>
          <w:szCs w:val="22"/>
          <w:lang w:val="sr-Cyrl-RS"/>
        </w:rPr>
      </w:pPr>
    </w:p>
    <w:p w14:paraId="63D18BD2"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Уговорне стране сагласно констатују:</w:t>
      </w:r>
    </w:p>
    <w:p w14:paraId="78EDF2B1" w14:textId="33B62F7A"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w:t>
      </w:r>
      <w:r w:rsidRPr="00443C90">
        <w:rPr>
          <w:rFonts w:ascii="Arial" w:hAnsi="Arial" w:cs="Arial"/>
          <w:sz w:val="22"/>
          <w:szCs w:val="22"/>
          <w:lang w:val="sr-Cyrl-RS"/>
        </w:rPr>
        <w:tab/>
        <w:t>да је Купац на основу Закона о јавним набавкама («Службени гласник РС» бр. 124/12, 14/15 и 68/15, спровео поступак јавне набавке мале вредности добара „Потрошни материјал за моторна возила“.</w:t>
      </w:r>
    </w:p>
    <w:p w14:paraId="5B8476B9"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w:t>
      </w:r>
      <w:r w:rsidRPr="00443C90">
        <w:rPr>
          <w:rFonts w:ascii="Arial" w:hAnsi="Arial" w:cs="Arial"/>
          <w:sz w:val="22"/>
          <w:szCs w:val="22"/>
          <w:lang w:val="sr-Cyrl-RS"/>
        </w:rPr>
        <w:tab/>
        <w:t>да је Продавац доставио прихватљиву понуду број _____ од _______ године (у даљем тексту: Понуда) која је саставни део овог Уговора,</w:t>
      </w:r>
    </w:p>
    <w:p w14:paraId="03CB6BF4" w14:textId="1757F7DA" w:rsid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w:t>
      </w:r>
      <w:r w:rsidRPr="00443C90">
        <w:rPr>
          <w:rFonts w:ascii="Arial" w:hAnsi="Arial" w:cs="Arial"/>
          <w:sz w:val="22"/>
          <w:szCs w:val="22"/>
          <w:lang w:val="sr-Cyrl-RS"/>
        </w:rPr>
        <w:tab/>
        <w:t xml:space="preserve">да је Купац у складу са чланом 108. Закона о јавним набавкама донео Одлуку о додели уговора Продавцу под бројем _______ од </w:t>
      </w:r>
      <w:r w:rsidR="00FA7A4B">
        <w:rPr>
          <w:rFonts w:ascii="Arial" w:hAnsi="Arial" w:cs="Arial"/>
          <w:sz w:val="22"/>
          <w:szCs w:val="22"/>
          <w:lang w:val="sr-Cyrl-RS"/>
        </w:rPr>
        <w:t>_______</w:t>
      </w:r>
      <w:r w:rsidRPr="00443C90">
        <w:rPr>
          <w:rFonts w:ascii="Arial" w:hAnsi="Arial" w:cs="Arial"/>
          <w:sz w:val="22"/>
          <w:szCs w:val="22"/>
          <w:lang w:val="sr-Cyrl-RS"/>
        </w:rPr>
        <w:t>године.</w:t>
      </w:r>
    </w:p>
    <w:p w14:paraId="72F55ACA" w14:textId="77777777" w:rsidR="00FA4E2E" w:rsidRPr="00443C90" w:rsidRDefault="00FA4E2E" w:rsidP="00FA4E2E">
      <w:pPr>
        <w:jc w:val="both"/>
        <w:rPr>
          <w:rFonts w:ascii="Arial" w:hAnsi="Arial" w:cs="Arial"/>
          <w:sz w:val="22"/>
          <w:szCs w:val="22"/>
          <w:lang w:val="sr-Cyrl-RS"/>
        </w:rPr>
      </w:pPr>
    </w:p>
    <w:p w14:paraId="2DF933D4" w14:textId="77777777" w:rsidR="00443C90" w:rsidRPr="00FA4E2E" w:rsidRDefault="00443C90" w:rsidP="00FA4E2E">
      <w:pPr>
        <w:jc w:val="both"/>
        <w:rPr>
          <w:rFonts w:ascii="Arial" w:hAnsi="Arial" w:cs="Arial"/>
          <w:b/>
          <w:sz w:val="22"/>
          <w:szCs w:val="22"/>
          <w:lang w:val="sr-Cyrl-RS"/>
        </w:rPr>
      </w:pPr>
      <w:r w:rsidRPr="00FA4E2E">
        <w:rPr>
          <w:rFonts w:ascii="Arial" w:hAnsi="Arial" w:cs="Arial"/>
          <w:b/>
          <w:sz w:val="22"/>
          <w:szCs w:val="22"/>
          <w:lang w:val="sr-Cyrl-RS"/>
        </w:rPr>
        <w:t xml:space="preserve">Предмет Уговора </w:t>
      </w:r>
    </w:p>
    <w:p w14:paraId="4C460ABB" w14:textId="77777777"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Члан 1.</w:t>
      </w:r>
    </w:p>
    <w:p w14:paraId="3616830C" w14:textId="4768D17B"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Предмет овог Уговора је купопродаја</w:t>
      </w:r>
      <w:r w:rsidR="00816C19">
        <w:rPr>
          <w:rFonts w:ascii="Arial" w:hAnsi="Arial" w:cs="Arial"/>
          <w:sz w:val="22"/>
          <w:szCs w:val="22"/>
          <w:lang w:val="en-US"/>
        </w:rPr>
        <w:t xml:space="preserve"> </w:t>
      </w:r>
      <w:r w:rsidR="00816C19">
        <w:rPr>
          <w:rFonts w:ascii="Arial" w:hAnsi="Arial" w:cs="Arial"/>
          <w:sz w:val="22"/>
          <w:szCs w:val="22"/>
          <w:lang w:val="sr-Cyrl-RS"/>
        </w:rPr>
        <w:t xml:space="preserve">прве помоћи </w:t>
      </w:r>
      <w:r w:rsidRPr="00443C90">
        <w:rPr>
          <w:rFonts w:ascii="Arial" w:hAnsi="Arial" w:cs="Arial"/>
          <w:sz w:val="22"/>
          <w:szCs w:val="22"/>
          <w:lang w:val="sr-Cyrl-RS"/>
        </w:rPr>
        <w:t xml:space="preserve"> за моторна возила</w:t>
      </w:r>
      <w:r w:rsidR="004B7247">
        <w:rPr>
          <w:rFonts w:ascii="Arial" w:hAnsi="Arial" w:cs="Arial"/>
          <w:sz w:val="22"/>
          <w:szCs w:val="22"/>
          <w:lang w:val="sr-Cyrl-RS"/>
        </w:rPr>
        <w:t>,</w:t>
      </w:r>
      <w:r w:rsidRPr="00443C90">
        <w:rPr>
          <w:rFonts w:ascii="Arial" w:hAnsi="Arial" w:cs="Arial"/>
          <w:sz w:val="22"/>
          <w:szCs w:val="22"/>
          <w:lang w:val="sr-Cyrl-RS"/>
        </w:rPr>
        <w:t xml:space="preserve"> а у свему према захтеву Купца из Конкурсне документације за јавну набавку </w:t>
      </w:r>
      <w:r w:rsidR="00FA7A4B">
        <w:rPr>
          <w:rFonts w:ascii="Arial" w:hAnsi="Arial" w:cs="Arial"/>
          <w:sz w:val="22"/>
          <w:szCs w:val="22"/>
          <w:lang w:val="sr-Cyrl-RS"/>
        </w:rPr>
        <w:t xml:space="preserve">добара </w:t>
      </w:r>
      <w:r w:rsidRPr="00443C90">
        <w:rPr>
          <w:rFonts w:ascii="Arial" w:hAnsi="Arial" w:cs="Arial"/>
          <w:sz w:val="22"/>
          <w:szCs w:val="22"/>
          <w:lang w:val="sr-Cyrl-RS"/>
        </w:rPr>
        <w:t xml:space="preserve">број ЈNMV/1000/0139/2015, Партија </w:t>
      </w:r>
      <w:r w:rsidR="00816C19">
        <w:rPr>
          <w:rFonts w:ascii="Arial" w:hAnsi="Arial" w:cs="Arial"/>
          <w:sz w:val="22"/>
          <w:szCs w:val="22"/>
          <w:lang w:val="sr-Cyrl-RS"/>
        </w:rPr>
        <w:t>2</w:t>
      </w:r>
      <w:r w:rsidRPr="00443C90">
        <w:rPr>
          <w:rFonts w:ascii="Arial" w:hAnsi="Arial" w:cs="Arial"/>
          <w:sz w:val="22"/>
          <w:szCs w:val="22"/>
          <w:lang w:val="sr-Cyrl-RS"/>
        </w:rPr>
        <w:t xml:space="preserve">,  Понуди Продавца број _______ од_______која као  Прилог 1 </w:t>
      </w:r>
      <w:r w:rsidR="00FA7A4B">
        <w:rPr>
          <w:rFonts w:ascii="Arial" w:hAnsi="Arial" w:cs="Arial"/>
          <w:sz w:val="22"/>
          <w:szCs w:val="22"/>
          <w:lang w:val="sr-Cyrl-RS"/>
        </w:rPr>
        <w:t>и Прилог 2</w:t>
      </w:r>
      <w:r w:rsidRPr="00443C90">
        <w:rPr>
          <w:rFonts w:ascii="Arial" w:hAnsi="Arial" w:cs="Arial"/>
          <w:sz w:val="22"/>
          <w:szCs w:val="22"/>
          <w:lang w:val="sr-Cyrl-RS"/>
        </w:rPr>
        <w:t xml:space="preserve"> чине саставни део овог Уговора.</w:t>
      </w:r>
    </w:p>
    <w:p w14:paraId="2E1C087B" w14:textId="77777777" w:rsidR="00F5404A" w:rsidRDefault="00F5404A" w:rsidP="00FA4E2E">
      <w:pPr>
        <w:jc w:val="both"/>
        <w:rPr>
          <w:rFonts w:ascii="Arial" w:hAnsi="Arial" w:cs="Arial"/>
          <w:b/>
          <w:sz w:val="22"/>
          <w:szCs w:val="22"/>
          <w:lang w:val="sr-Cyrl-RS"/>
        </w:rPr>
      </w:pPr>
    </w:p>
    <w:p w14:paraId="6EB6A779" w14:textId="77777777" w:rsidR="00443C90" w:rsidRDefault="00443C90" w:rsidP="00FA4E2E">
      <w:pPr>
        <w:jc w:val="both"/>
        <w:rPr>
          <w:rFonts w:ascii="Arial" w:hAnsi="Arial" w:cs="Arial"/>
          <w:b/>
          <w:sz w:val="22"/>
          <w:szCs w:val="22"/>
          <w:lang w:val="sr-Cyrl-RS"/>
        </w:rPr>
      </w:pPr>
      <w:r w:rsidRPr="00DE755C">
        <w:rPr>
          <w:rFonts w:ascii="Arial" w:hAnsi="Arial" w:cs="Arial"/>
          <w:b/>
          <w:sz w:val="22"/>
          <w:szCs w:val="22"/>
          <w:lang w:val="sr-Cyrl-RS"/>
        </w:rPr>
        <w:t>Цена</w:t>
      </w:r>
    </w:p>
    <w:p w14:paraId="620CD3BF" w14:textId="77777777" w:rsidR="00DE755C" w:rsidRPr="00DE755C" w:rsidRDefault="00DE755C" w:rsidP="00FA4E2E">
      <w:pPr>
        <w:jc w:val="both"/>
        <w:rPr>
          <w:rFonts w:ascii="Arial" w:hAnsi="Arial" w:cs="Arial"/>
          <w:b/>
          <w:sz w:val="22"/>
          <w:szCs w:val="22"/>
          <w:lang w:val="sr-Cyrl-RS"/>
        </w:rPr>
      </w:pPr>
    </w:p>
    <w:p w14:paraId="7043C7E9" w14:textId="77777777"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Члан 2.</w:t>
      </w:r>
    </w:p>
    <w:p w14:paraId="735938B1" w14:textId="1B393586"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Укупна цена добара  из члана 1. Овог Уговора износи : _______________ без ПДВ.</w:t>
      </w:r>
    </w:p>
    <w:p w14:paraId="40E0D2AA"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(словима:                                     )</w:t>
      </w:r>
    </w:p>
    <w:p w14:paraId="0BFEA10C" w14:textId="77777777" w:rsidR="00443C90" w:rsidRPr="00443C90" w:rsidRDefault="00443C90" w:rsidP="00FA4E2E">
      <w:pPr>
        <w:jc w:val="both"/>
        <w:rPr>
          <w:rFonts w:ascii="Arial" w:hAnsi="Arial" w:cs="Arial"/>
          <w:sz w:val="22"/>
          <w:szCs w:val="22"/>
          <w:lang w:val="sr-Cyrl-RS"/>
        </w:rPr>
      </w:pPr>
    </w:p>
    <w:p w14:paraId="4275024E" w14:textId="759D12EE"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На вредност из става 1. овог члана обрачунава се припадајући износ пореза у складу са релевантном законском регулативом. Уговорена цена је фиксна и не  може се мењати за све време трајања </w:t>
      </w:r>
      <w:r w:rsidR="00F5404A">
        <w:rPr>
          <w:rFonts w:ascii="Arial" w:hAnsi="Arial" w:cs="Arial"/>
          <w:sz w:val="22"/>
          <w:szCs w:val="22"/>
          <w:lang w:val="sr-Cyrl-RS"/>
        </w:rPr>
        <w:t>У</w:t>
      </w:r>
      <w:r w:rsidRPr="00443C90">
        <w:rPr>
          <w:rFonts w:ascii="Arial" w:hAnsi="Arial" w:cs="Arial"/>
          <w:sz w:val="22"/>
          <w:szCs w:val="22"/>
          <w:lang w:val="sr-Cyrl-RS"/>
        </w:rPr>
        <w:t xml:space="preserve">говора.   </w:t>
      </w:r>
    </w:p>
    <w:p w14:paraId="1DE645FA" w14:textId="77777777" w:rsidR="00443C90" w:rsidRPr="00443C90" w:rsidRDefault="00443C90" w:rsidP="00FA4E2E">
      <w:pPr>
        <w:jc w:val="both"/>
        <w:rPr>
          <w:rFonts w:ascii="Arial" w:hAnsi="Arial" w:cs="Arial"/>
          <w:sz w:val="22"/>
          <w:szCs w:val="22"/>
          <w:lang w:val="sr-Cyrl-RS"/>
        </w:rPr>
      </w:pPr>
    </w:p>
    <w:p w14:paraId="261740EB"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У цену су урачунати сви трошкови које по основу овог Уговора, Продавац има за све време важења овог Уговора.</w:t>
      </w:r>
    </w:p>
    <w:p w14:paraId="65223A94" w14:textId="77777777" w:rsidR="00443C90" w:rsidRPr="00443C90" w:rsidRDefault="00443C90" w:rsidP="00FA4E2E">
      <w:pPr>
        <w:jc w:val="both"/>
        <w:rPr>
          <w:rFonts w:ascii="Arial" w:hAnsi="Arial" w:cs="Arial"/>
          <w:sz w:val="22"/>
          <w:szCs w:val="22"/>
          <w:lang w:val="sr-Cyrl-RS"/>
        </w:rPr>
      </w:pPr>
    </w:p>
    <w:p w14:paraId="6D2E3D58" w14:textId="77777777" w:rsidR="00443C90" w:rsidRDefault="00443C90" w:rsidP="00FA4E2E">
      <w:pPr>
        <w:jc w:val="both"/>
        <w:rPr>
          <w:rFonts w:ascii="Arial" w:hAnsi="Arial" w:cs="Arial"/>
          <w:b/>
          <w:sz w:val="22"/>
          <w:szCs w:val="22"/>
          <w:lang w:val="sr-Cyrl-RS"/>
        </w:rPr>
      </w:pPr>
      <w:r w:rsidRPr="00DE755C">
        <w:rPr>
          <w:rFonts w:ascii="Arial" w:hAnsi="Arial" w:cs="Arial"/>
          <w:b/>
          <w:sz w:val="22"/>
          <w:szCs w:val="22"/>
          <w:lang w:val="sr-Cyrl-RS"/>
        </w:rPr>
        <w:t>Рок плаћања</w:t>
      </w:r>
    </w:p>
    <w:p w14:paraId="2124374E" w14:textId="77777777" w:rsidR="00DE755C" w:rsidRPr="00DE755C" w:rsidRDefault="00DE755C" w:rsidP="00FA4E2E">
      <w:pPr>
        <w:jc w:val="center"/>
        <w:rPr>
          <w:rFonts w:ascii="Arial" w:hAnsi="Arial" w:cs="Arial"/>
          <w:b/>
          <w:sz w:val="22"/>
          <w:szCs w:val="22"/>
          <w:lang w:val="sr-Cyrl-RS"/>
        </w:rPr>
      </w:pPr>
    </w:p>
    <w:p w14:paraId="21F4434B" w14:textId="77777777"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Члан 3.</w:t>
      </w:r>
    </w:p>
    <w:p w14:paraId="000A2439" w14:textId="01DB400B" w:rsidR="00443C90" w:rsidRDefault="00D30E08" w:rsidP="00FA4E2E">
      <w:pPr>
        <w:jc w:val="both"/>
        <w:rPr>
          <w:rFonts w:ascii="Arial" w:hAnsi="Arial" w:cs="Arial"/>
          <w:sz w:val="22"/>
          <w:szCs w:val="22"/>
          <w:lang w:val="sr-Cyrl-RS"/>
        </w:rPr>
      </w:pPr>
      <w:r w:rsidRPr="00D30E08">
        <w:rPr>
          <w:rFonts w:ascii="Arial" w:hAnsi="Arial" w:cs="Arial"/>
          <w:sz w:val="22"/>
          <w:szCs w:val="22"/>
          <w:lang w:val="sr-Cyrl-RS"/>
        </w:rPr>
        <w:t>Купац се обавезује да Продавцу плати  вредност испоручених добара у законском року до 45 дана од дана пријема исправнe фактурe испостављенe на основу обострано потписаног записника о квантитативном и квалитативном пријему робе.</w:t>
      </w:r>
    </w:p>
    <w:p w14:paraId="533485D7" w14:textId="77777777" w:rsidR="00D30E08" w:rsidRPr="00443C90" w:rsidRDefault="00D30E08" w:rsidP="00FA4E2E">
      <w:pPr>
        <w:jc w:val="both"/>
        <w:rPr>
          <w:rFonts w:ascii="Arial" w:hAnsi="Arial" w:cs="Arial"/>
          <w:sz w:val="22"/>
          <w:szCs w:val="22"/>
          <w:lang w:val="sr-Cyrl-RS"/>
        </w:rPr>
      </w:pPr>
    </w:p>
    <w:p w14:paraId="201C4825"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Плаћање се врши уплатом на текући рачун Продaвцa број ________________.</w:t>
      </w:r>
    </w:p>
    <w:p w14:paraId="78087813" w14:textId="77777777" w:rsidR="00443C90" w:rsidRPr="00443C90" w:rsidRDefault="00443C90" w:rsidP="00FA4E2E">
      <w:pPr>
        <w:jc w:val="both"/>
        <w:rPr>
          <w:rFonts w:ascii="Arial" w:hAnsi="Arial" w:cs="Arial"/>
          <w:sz w:val="22"/>
          <w:szCs w:val="22"/>
          <w:lang w:val="sr-Cyrl-RS"/>
        </w:rPr>
      </w:pPr>
    </w:p>
    <w:p w14:paraId="77F36710" w14:textId="77777777" w:rsidR="00443C90" w:rsidRPr="00DE755C" w:rsidRDefault="00443C90" w:rsidP="00FA4E2E">
      <w:pPr>
        <w:jc w:val="both"/>
        <w:rPr>
          <w:rFonts w:ascii="Arial" w:hAnsi="Arial" w:cs="Arial"/>
          <w:b/>
          <w:sz w:val="22"/>
          <w:szCs w:val="22"/>
          <w:lang w:val="sr-Cyrl-RS"/>
        </w:rPr>
      </w:pPr>
      <w:r w:rsidRPr="00DE755C">
        <w:rPr>
          <w:rFonts w:ascii="Arial" w:hAnsi="Arial" w:cs="Arial"/>
          <w:b/>
          <w:sz w:val="22"/>
          <w:szCs w:val="22"/>
          <w:lang w:val="sr-Cyrl-RS"/>
        </w:rPr>
        <w:t>Рок и место испоруке</w:t>
      </w:r>
    </w:p>
    <w:p w14:paraId="4FC5BBE2" w14:textId="77777777" w:rsidR="00443C90" w:rsidRPr="00443C90" w:rsidRDefault="00443C90" w:rsidP="00FA4E2E">
      <w:pPr>
        <w:jc w:val="both"/>
        <w:rPr>
          <w:rFonts w:ascii="Arial" w:hAnsi="Arial" w:cs="Arial"/>
          <w:sz w:val="22"/>
          <w:szCs w:val="22"/>
          <w:lang w:val="sr-Cyrl-RS"/>
        </w:rPr>
      </w:pPr>
    </w:p>
    <w:p w14:paraId="6FC5BCAB" w14:textId="77777777"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Члан 4.</w:t>
      </w:r>
    </w:p>
    <w:p w14:paraId="0FE3D7B9"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Рок испоруке је _____дана од дана обостраног потписивања Уговора. </w:t>
      </w:r>
    </w:p>
    <w:p w14:paraId="32D78164" w14:textId="77777777" w:rsidR="00443C90" w:rsidRPr="00443C90" w:rsidRDefault="00443C90" w:rsidP="00FA4E2E">
      <w:pPr>
        <w:jc w:val="both"/>
        <w:rPr>
          <w:rFonts w:ascii="Arial" w:hAnsi="Arial" w:cs="Arial"/>
          <w:sz w:val="22"/>
          <w:szCs w:val="22"/>
          <w:lang w:val="sr-Cyrl-RS"/>
        </w:rPr>
      </w:pPr>
    </w:p>
    <w:p w14:paraId="108BA11D"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Место испоруке је магацин Купца, Балканска 13, Београд.</w:t>
      </w:r>
    </w:p>
    <w:p w14:paraId="57B08976" w14:textId="77777777" w:rsidR="00443C90" w:rsidRPr="00443C90" w:rsidRDefault="00443C90" w:rsidP="00FA4E2E">
      <w:pPr>
        <w:jc w:val="both"/>
        <w:rPr>
          <w:rFonts w:ascii="Arial" w:hAnsi="Arial" w:cs="Arial"/>
          <w:sz w:val="22"/>
          <w:szCs w:val="22"/>
          <w:lang w:val="sr-Cyrl-RS"/>
        </w:rPr>
      </w:pPr>
    </w:p>
    <w:p w14:paraId="2A9648FD" w14:textId="77777777" w:rsidR="00443C90" w:rsidRDefault="00443C90" w:rsidP="00FA4E2E">
      <w:pPr>
        <w:jc w:val="both"/>
        <w:rPr>
          <w:rFonts w:ascii="Arial" w:hAnsi="Arial" w:cs="Arial"/>
          <w:b/>
          <w:sz w:val="22"/>
          <w:szCs w:val="22"/>
          <w:lang w:val="sr-Cyrl-RS"/>
        </w:rPr>
      </w:pPr>
      <w:r w:rsidRPr="00DE755C">
        <w:rPr>
          <w:rFonts w:ascii="Arial" w:hAnsi="Arial" w:cs="Arial"/>
          <w:b/>
          <w:sz w:val="22"/>
          <w:szCs w:val="22"/>
          <w:lang w:val="sr-Cyrl-RS"/>
        </w:rPr>
        <w:t>Квалитет добара и паковање</w:t>
      </w:r>
    </w:p>
    <w:p w14:paraId="056A7AEA" w14:textId="77777777" w:rsidR="00DE755C" w:rsidRPr="00DE755C" w:rsidRDefault="00DE755C" w:rsidP="00FA4E2E">
      <w:pPr>
        <w:jc w:val="both"/>
        <w:rPr>
          <w:rFonts w:ascii="Arial" w:hAnsi="Arial" w:cs="Arial"/>
          <w:b/>
          <w:sz w:val="22"/>
          <w:szCs w:val="22"/>
          <w:lang w:val="sr-Cyrl-RS"/>
        </w:rPr>
      </w:pPr>
    </w:p>
    <w:p w14:paraId="627AD292" w14:textId="77777777"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Члан 5.</w:t>
      </w:r>
    </w:p>
    <w:p w14:paraId="1CED21E1" w14:textId="701DA167" w:rsidR="00443C90" w:rsidRPr="00443C90" w:rsidRDefault="00443C90" w:rsidP="00F5404A">
      <w:pPr>
        <w:jc w:val="both"/>
        <w:rPr>
          <w:rFonts w:ascii="Arial" w:hAnsi="Arial" w:cs="Arial"/>
          <w:sz w:val="22"/>
          <w:szCs w:val="22"/>
          <w:lang w:val="sr-Cyrl-RS"/>
        </w:rPr>
      </w:pPr>
      <w:r w:rsidRPr="00443C90">
        <w:rPr>
          <w:rFonts w:ascii="Arial" w:hAnsi="Arial" w:cs="Arial"/>
          <w:sz w:val="22"/>
          <w:szCs w:val="22"/>
          <w:lang w:val="sr-Cyrl-RS"/>
        </w:rPr>
        <w:t xml:space="preserve">Добра која су предмет овог </w:t>
      </w:r>
      <w:r w:rsidR="00F5404A">
        <w:rPr>
          <w:rFonts w:ascii="Arial" w:hAnsi="Arial" w:cs="Arial"/>
          <w:sz w:val="22"/>
          <w:szCs w:val="22"/>
          <w:lang w:val="sr-Cyrl-RS"/>
        </w:rPr>
        <w:t>У</w:t>
      </w:r>
      <w:r w:rsidRPr="00443C90">
        <w:rPr>
          <w:rFonts w:ascii="Arial" w:hAnsi="Arial" w:cs="Arial"/>
          <w:sz w:val="22"/>
          <w:szCs w:val="22"/>
          <w:lang w:val="sr-Cyrl-RS"/>
        </w:rPr>
        <w:t>говора су нова, из производног програма декларисаног произвођача, одговарајућег су квалитета и у свему одговарају предвиђеној намени.</w:t>
      </w:r>
    </w:p>
    <w:p w14:paraId="50396B5C" w14:textId="77777777" w:rsidR="00443C90" w:rsidRPr="00443C90" w:rsidRDefault="00443C90" w:rsidP="00F5404A">
      <w:pPr>
        <w:jc w:val="both"/>
        <w:rPr>
          <w:rFonts w:ascii="Arial" w:hAnsi="Arial" w:cs="Arial"/>
          <w:sz w:val="22"/>
          <w:szCs w:val="22"/>
          <w:lang w:val="sr-Cyrl-RS"/>
        </w:rPr>
      </w:pPr>
      <w:r w:rsidRPr="00443C90">
        <w:rPr>
          <w:rFonts w:ascii="Arial" w:hAnsi="Arial" w:cs="Arial"/>
          <w:sz w:val="22"/>
          <w:szCs w:val="22"/>
          <w:lang w:val="sr-Cyrl-RS"/>
        </w:rPr>
        <w:t>Добра су пакована  у оригиналном паковању произвођача.</w:t>
      </w:r>
    </w:p>
    <w:p w14:paraId="45D89238" w14:textId="77777777" w:rsidR="00443C90" w:rsidRPr="00443C90" w:rsidRDefault="00443C90" w:rsidP="00FA4E2E">
      <w:pPr>
        <w:jc w:val="both"/>
        <w:rPr>
          <w:rFonts w:ascii="Arial" w:hAnsi="Arial" w:cs="Arial"/>
          <w:sz w:val="22"/>
          <w:szCs w:val="22"/>
          <w:lang w:val="sr-Cyrl-RS"/>
        </w:rPr>
      </w:pPr>
    </w:p>
    <w:p w14:paraId="206E5A78" w14:textId="77777777" w:rsidR="00443C90" w:rsidRPr="00DE755C" w:rsidRDefault="00443C90" w:rsidP="00FA4E2E">
      <w:pPr>
        <w:jc w:val="both"/>
        <w:rPr>
          <w:rFonts w:ascii="Arial" w:hAnsi="Arial" w:cs="Arial"/>
          <w:b/>
          <w:sz w:val="22"/>
          <w:szCs w:val="22"/>
          <w:lang w:val="sr-Cyrl-RS"/>
        </w:rPr>
      </w:pPr>
      <w:r w:rsidRPr="00DE755C">
        <w:rPr>
          <w:rFonts w:ascii="Arial" w:hAnsi="Arial" w:cs="Arial"/>
          <w:b/>
          <w:sz w:val="22"/>
          <w:szCs w:val="22"/>
          <w:lang w:val="sr-Cyrl-RS"/>
        </w:rPr>
        <w:t xml:space="preserve">Рекламације на количину и квалитет добара  </w:t>
      </w:r>
    </w:p>
    <w:p w14:paraId="44916531" w14:textId="77777777" w:rsidR="00443C90" w:rsidRPr="00443C90" w:rsidRDefault="00443C90" w:rsidP="00FA4E2E">
      <w:pPr>
        <w:jc w:val="both"/>
        <w:rPr>
          <w:rFonts w:ascii="Arial" w:hAnsi="Arial" w:cs="Arial"/>
          <w:sz w:val="22"/>
          <w:szCs w:val="22"/>
          <w:lang w:val="sr-Cyrl-RS"/>
        </w:rPr>
      </w:pPr>
    </w:p>
    <w:p w14:paraId="18E3DA1A" w14:textId="1E177870"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 xml:space="preserve">Члан </w:t>
      </w:r>
      <w:r w:rsidR="00FA4E2E">
        <w:rPr>
          <w:rFonts w:ascii="Arial" w:hAnsi="Arial" w:cs="Arial"/>
          <w:sz w:val="22"/>
          <w:szCs w:val="22"/>
          <w:lang w:val="en-US"/>
        </w:rPr>
        <w:t>6</w:t>
      </w:r>
      <w:r w:rsidRPr="00443C90">
        <w:rPr>
          <w:rFonts w:ascii="Arial" w:hAnsi="Arial" w:cs="Arial"/>
          <w:sz w:val="22"/>
          <w:szCs w:val="22"/>
          <w:lang w:val="sr-Cyrl-RS"/>
        </w:rPr>
        <w:t>.</w:t>
      </w:r>
    </w:p>
    <w:p w14:paraId="7832CDFD" w14:textId="77777777" w:rsid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Купац и Продавац ће записнички констатовати квантитативно и квалитативно преузимање добара.</w:t>
      </w:r>
    </w:p>
    <w:p w14:paraId="6E597CDC" w14:textId="77777777" w:rsidR="00FA7A4B" w:rsidRPr="00443C90" w:rsidRDefault="00FA7A4B" w:rsidP="00FA4E2E">
      <w:pPr>
        <w:jc w:val="both"/>
        <w:rPr>
          <w:rFonts w:ascii="Arial" w:hAnsi="Arial" w:cs="Arial"/>
          <w:sz w:val="22"/>
          <w:szCs w:val="22"/>
          <w:lang w:val="sr-Cyrl-RS"/>
        </w:rPr>
      </w:pPr>
    </w:p>
    <w:p w14:paraId="50156C1A"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У случају записнички утврђених недостатака у квалитету испоручених добара и очигледних недостатака, Продавац је дужан да исте отклони најкасније у року од  3 дана сачињавања записника о рекламацији, или замени добро на коме је утвђен недостатак. </w:t>
      </w:r>
    </w:p>
    <w:p w14:paraId="60E111C3" w14:textId="77777777" w:rsidR="00443C90" w:rsidRPr="00443C90" w:rsidRDefault="00443C90" w:rsidP="00FA4E2E">
      <w:pPr>
        <w:jc w:val="both"/>
        <w:rPr>
          <w:rFonts w:ascii="Arial" w:hAnsi="Arial" w:cs="Arial"/>
          <w:sz w:val="22"/>
          <w:szCs w:val="22"/>
          <w:lang w:val="sr-Cyrl-RS"/>
        </w:rPr>
      </w:pPr>
    </w:p>
    <w:p w14:paraId="35734A65" w14:textId="77777777" w:rsidR="00443C90" w:rsidRPr="00DE755C" w:rsidRDefault="00443C90" w:rsidP="00FA4E2E">
      <w:pPr>
        <w:jc w:val="both"/>
        <w:rPr>
          <w:rFonts w:ascii="Arial" w:hAnsi="Arial" w:cs="Arial"/>
          <w:b/>
          <w:sz w:val="22"/>
          <w:szCs w:val="22"/>
          <w:lang w:val="sr-Cyrl-RS"/>
        </w:rPr>
      </w:pPr>
      <w:r w:rsidRPr="00DE755C">
        <w:rPr>
          <w:rFonts w:ascii="Arial" w:hAnsi="Arial" w:cs="Arial"/>
          <w:b/>
          <w:sz w:val="22"/>
          <w:szCs w:val="22"/>
          <w:lang w:val="sr-Cyrl-RS"/>
        </w:rPr>
        <w:t>Уговорна казна</w:t>
      </w:r>
    </w:p>
    <w:p w14:paraId="22F9D564" w14:textId="77777777" w:rsidR="00443C90" w:rsidRPr="00443C90" w:rsidRDefault="00443C90" w:rsidP="00FA4E2E">
      <w:pPr>
        <w:jc w:val="both"/>
        <w:rPr>
          <w:rFonts w:ascii="Arial" w:hAnsi="Arial" w:cs="Arial"/>
          <w:sz w:val="22"/>
          <w:szCs w:val="22"/>
          <w:lang w:val="sr-Cyrl-RS"/>
        </w:rPr>
      </w:pPr>
    </w:p>
    <w:p w14:paraId="657C28DB" w14:textId="5560D0F3"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 xml:space="preserve">Члан </w:t>
      </w:r>
      <w:r w:rsidR="00FA4E2E">
        <w:rPr>
          <w:rFonts w:ascii="Arial" w:hAnsi="Arial" w:cs="Arial"/>
          <w:sz w:val="22"/>
          <w:szCs w:val="22"/>
          <w:lang w:val="en-US"/>
        </w:rPr>
        <w:t>7</w:t>
      </w:r>
      <w:r w:rsidRPr="00443C90">
        <w:rPr>
          <w:rFonts w:ascii="Arial" w:hAnsi="Arial" w:cs="Arial"/>
          <w:sz w:val="22"/>
          <w:szCs w:val="22"/>
          <w:lang w:val="sr-Cyrl-RS"/>
        </w:rPr>
        <w:t>.</w:t>
      </w:r>
    </w:p>
    <w:p w14:paraId="673836FE" w14:textId="150C27D1"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Уколико Продавац не испуни своје обавезе или у уговореном року не испоручи добра из члана 1. овог Уговора специфирана Поруџбеницом, обавезан је да за сваки дан закашњења плати Купцу на име уговорне казне износ од  </w:t>
      </w:r>
      <w:r w:rsidR="00277B9B">
        <w:rPr>
          <w:rFonts w:ascii="Arial" w:hAnsi="Arial" w:cs="Arial"/>
          <w:sz w:val="22"/>
          <w:szCs w:val="22"/>
          <w:lang w:val="sr-Cyrl-RS"/>
        </w:rPr>
        <w:t>0,2%</w:t>
      </w:r>
      <w:r w:rsidRPr="00443C90">
        <w:rPr>
          <w:rFonts w:ascii="Arial" w:hAnsi="Arial" w:cs="Arial"/>
          <w:sz w:val="22"/>
          <w:szCs w:val="22"/>
          <w:lang w:val="sr-Cyrl-RS"/>
        </w:rPr>
        <w:t>, од вредности неиспоручених добара.</w:t>
      </w:r>
    </w:p>
    <w:p w14:paraId="72A29B84" w14:textId="77777777" w:rsidR="00443C90" w:rsidRPr="00443C90" w:rsidRDefault="00443C90" w:rsidP="00FA4E2E">
      <w:pPr>
        <w:jc w:val="both"/>
        <w:rPr>
          <w:rFonts w:ascii="Arial" w:hAnsi="Arial" w:cs="Arial"/>
          <w:sz w:val="22"/>
          <w:szCs w:val="22"/>
          <w:lang w:val="sr-Cyrl-RS"/>
        </w:rPr>
      </w:pPr>
    </w:p>
    <w:p w14:paraId="633510B6" w14:textId="77777777" w:rsid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Укупна висина уговорне казне, коју по основу из претходног става овог члана Продавац плаћа Купцу, може да износи највише 5% (пет процената), од укупне вредности овог Уговора без ПДВ.</w:t>
      </w:r>
    </w:p>
    <w:p w14:paraId="02D786BE" w14:textId="77777777" w:rsidR="00824E15" w:rsidRDefault="00824E15" w:rsidP="00FA4E2E">
      <w:pPr>
        <w:jc w:val="both"/>
        <w:rPr>
          <w:rFonts w:ascii="Arial" w:hAnsi="Arial" w:cs="Arial"/>
          <w:sz w:val="22"/>
          <w:szCs w:val="22"/>
          <w:lang w:val="sr-Cyrl-RS"/>
        </w:rPr>
      </w:pPr>
    </w:p>
    <w:p w14:paraId="2158E867" w14:textId="2FAB8EF2" w:rsidR="00824E15" w:rsidRPr="00443C90" w:rsidRDefault="00824E15" w:rsidP="00FA4E2E">
      <w:pPr>
        <w:jc w:val="both"/>
        <w:rPr>
          <w:rFonts w:ascii="Arial" w:hAnsi="Arial" w:cs="Arial"/>
          <w:sz w:val="22"/>
          <w:szCs w:val="22"/>
          <w:lang w:val="sr-Cyrl-RS"/>
        </w:rPr>
      </w:pPr>
      <w:r w:rsidRPr="00824E15">
        <w:rPr>
          <w:rFonts w:ascii="Arial" w:hAnsi="Arial" w:cs="Arial"/>
          <w:sz w:val="22"/>
          <w:szCs w:val="22"/>
          <w:lang w:val="sr-Cyrl-RS"/>
        </w:rPr>
        <w:t>Плаћање накнаде за кашњење – пенала, у складу са ставом 1. овог члана, доспева у року од 10 (десет) дана од дана достављања Продавцу фактуре, испостављење по том основу.</w:t>
      </w:r>
    </w:p>
    <w:p w14:paraId="08E967D6" w14:textId="77777777" w:rsidR="00443C90" w:rsidRPr="00443C90" w:rsidRDefault="00443C90" w:rsidP="00DE755C">
      <w:pPr>
        <w:jc w:val="both"/>
        <w:rPr>
          <w:rFonts w:ascii="Arial" w:hAnsi="Arial" w:cs="Arial"/>
          <w:sz w:val="22"/>
          <w:szCs w:val="22"/>
          <w:lang w:val="sr-Cyrl-RS"/>
        </w:rPr>
      </w:pPr>
    </w:p>
    <w:p w14:paraId="7D4144E5" w14:textId="77777777" w:rsidR="00443C90" w:rsidRPr="00DE755C" w:rsidRDefault="00443C90" w:rsidP="00DE755C">
      <w:pPr>
        <w:jc w:val="both"/>
        <w:rPr>
          <w:rFonts w:ascii="Arial" w:hAnsi="Arial" w:cs="Arial"/>
          <w:b/>
          <w:sz w:val="22"/>
          <w:szCs w:val="22"/>
          <w:lang w:val="sr-Cyrl-RS"/>
        </w:rPr>
      </w:pPr>
      <w:r w:rsidRPr="00DE755C">
        <w:rPr>
          <w:rFonts w:ascii="Arial" w:hAnsi="Arial" w:cs="Arial"/>
          <w:b/>
          <w:sz w:val="22"/>
          <w:szCs w:val="22"/>
          <w:lang w:val="sr-Cyrl-RS"/>
        </w:rPr>
        <w:t>Накнада штете</w:t>
      </w:r>
    </w:p>
    <w:p w14:paraId="4BFD0252" w14:textId="77777777" w:rsidR="00443C90" w:rsidRPr="00443C90" w:rsidRDefault="00443C90" w:rsidP="00DE755C">
      <w:pPr>
        <w:jc w:val="both"/>
        <w:rPr>
          <w:rFonts w:ascii="Arial" w:hAnsi="Arial" w:cs="Arial"/>
          <w:sz w:val="22"/>
          <w:szCs w:val="22"/>
          <w:lang w:val="sr-Cyrl-RS"/>
        </w:rPr>
      </w:pPr>
    </w:p>
    <w:p w14:paraId="444EEAD1" w14:textId="7F68ABA5" w:rsidR="00443C90" w:rsidRPr="00443C90" w:rsidRDefault="00443C90" w:rsidP="00DE755C">
      <w:pPr>
        <w:jc w:val="center"/>
        <w:rPr>
          <w:rFonts w:ascii="Arial" w:hAnsi="Arial" w:cs="Arial"/>
          <w:sz w:val="22"/>
          <w:szCs w:val="22"/>
          <w:lang w:val="sr-Cyrl-RS"/>
        </w:rPr>
      </w:pPr>
      <w:r w:rsidRPr="00443C90">
        <w:rPr>
          <w:rFonts w:ascii="Arial" w:hAnsi="Arial" w:cs="Arial"/>
          <w:sz w:val="22"/>
          <w:szCs w:val="22"/>
          <w:lang w:val="sr-Cyrl-RS"/>
        </w:rPr>
        <w:t xml:space="preserve">Члан </w:t>
      </w:r>
      <w:r w:rsidR="00FA4E2E">
        <w:rPr>
          <w:rFonts w:ascii="Arial" w:hAnsi="Arial" w:cs="Arial"/>
          <w:sz w:val="22"/>
          <w:szCs w:val="22"/>
          <w:lang w:val="en-US"/>
        </w:rPr>
        <w:t>8</w:t>
      </w:r>
      <w:r w:rsidRPr="00443C90">
        <w:rPr>
          <w:rFonts w:ascii="Arial" w:hAnsi="Arial" w:cs="Arial"/>
          <w:sz w:val="22"/>
          <w:szCs w:val="22"/>
          <w:lang w:val="sr-Cyrl-RS"/>
        </w:rPr>
        <w:t>.</w:t>
      </w:r>
    </w:p>
    <w:p w14:paraId="22932467" w14:textId="0232E1B0" w:rsid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Уколико Купац, услед неи</w:t>
      </w:r>
      <w:r w:rsidR="00FA7A4B">
        <w:rPr>
          <w:rFonts w:ascii="Arial" w:hAnsi="Arial" w:cs="Arial"/>
          <w:sz w:val="22"/>
          <w:szCs w:val="22"/>
          <w:lang w:val="sr-Cyrl-RS"/>
        </w:rPr>
        <w:t xml:space="preserve">спуњења или </w:t>
      </w:r>
      <w:r w:rsidRPr="00443C90">
        <w:rPr>
          <w:rFonts w:ascii="Arial" w:hAnsi="Arial" w:cs="Arial"/>
          <w:sz w:val="22"/>
          <w:szCs w:val="22"/>
          <w:lang w:val="sr-Cyrl-RS"/>
        </w:rPr>
        <w:t>неуредног испуњења уговорених обавеза од стране Продавца, претрпи штету, може захтевати поред уговорне казне, и накнаду штете.</w:t>
      </w:r>
    </w:p>
    <w:p w14:paraId="7508E098" w14:textId="77777777" w:rsidR="00FA7A4B" w:rsidRPr="00443C90" w:rsidRDefault="00FA7A4B" w:rsidP="00DE755C">
      <w:pPr>
        <w:jc w:val="both"/>
        <w:rPr>
          <w:rFonts w:ascii="Arial" w:hAnsi="Arial" w:cs="Arial"/>
          <w:sz w:val="22"/>
          <w:szCs w:val="22"/>
          <w:lang w:val="sr-Cyrl-RS"/>
        </w:rPr>
      </w:pPr>
    </w:p>
    <w:p w14:paraId="01E83A0B" w14:textId="329D86E3"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 xml:space="preserve">Уколико Купац у уговореном року не исплати цену из члана </w:t>
      </w:r>
      <w:r w:rsidR="00F5404A">
        <w:rPr>
          <w:rFonts w:ascii="Arial" w:hAnsi="Arial" w:cs="Arial"/>
          <w:sz w:val="22"/>
          <w:szCs w:val="22"/>
          <w:lang w:val="sr-Cyrl-RS"/>
        </w:rPr>
        <w:t>2</w:t>
      </w:r>
      <w:r w:rsidRPr="00443C90">
        <w:rPr>
          <w:rFonts w:ascii="Arial" w:hAnsi="Arial" w:cs="Arial"/>
          <w:sz w:val="22"/>
          <w:szCs w:val="22"/>
          <w:lang w:val="sr-Cyrl-RS"/>
        </w:rPr>
        <w:t xml:space="preserve">. овог Уговора обавезан је да се сваки дан закашњења плати Продавцу законску затезну камату, до дана уплате своје обавезе. </w:t>
      </w:r>
    </w:p>
    <w:p w14:paraId="45077B6E" w14:textId="77777777" w:rsidR="00443C90" w:rsidRPr="00443C90" w:rsidRDefault="00443C90" w:rsidP="00DE755C">
      <w:pPr>
        <w:jc w:val="both"/>
        <w:rPr>
          <w:rFonts w:ascii="Arial" w:hAnsi="Arial" w:cs="Arial"/>
          <w:sz w:val="22"/>
          <w:szCs w:val="22"/>
          <w:lang w:val="sr-Cyrl-RS"/>
        </w:rPr>
      </w:pPr>
    </w:p>
    <w:p w14:paraId="4B171716" w14:textId="77777777" w:rsidR="00443C90" w:rsidRPr="00DE755C" w:rsidRDefault="00443C90" w:rsidP="00DE755C">
      <w:pPr>
        <w:jc w:val="both"/>
        <w:rPr>
          <w:rFonts w:ascii="Arial" w:hAnsi="Arial" w:cs="Arial"/>
          <w:b/>
          <w:sz w:val="22"/>
          <w:szCs w:val="22"/>
          <w:lang w:val="sr-Cyrl-RS"/>
        </w:rPr>
      </w:pPr>
      <w:r w:rsidRPr="00DE755C">
        <w:rPr>
          <w:rFonts w:ascii="Arial" w:hAnsi="Arial" w:cs="Arial"/>
          <w:b/>
          <w:sz w:val="22"/>
          <w:szCs w:val="22"/>
          <w:lang w:val="sr-Cyrl-RS"/>
        </w:rPr>
        <w:t xml:space="preserve">Гарантни рок </w:t>
      </w:r>
    </w:p>
    <w:p w14:paraId="4FDD7597" w14:textId="43B8E37D" w:rsidR="00443C90" w:rsidRPr="00443C90" w:rsidRDefault="00443C90" w:rsidP="00DE755C">
      <w:pPr>
        <w:jc w:val="center"/>
        <w:rPr>
          <w:rFonts w:ascii="Arial" w:hAnsi="Arial" w:cs="Arial"/>
          <w:sz w:val="22"/>
          <w:szCs w:val="22"/>
          <w:lang w:val="sr-Cyrl-RS"/>
        </w:rPr>
      </w:pPr>
      <w:r w:rsidRPr="00443C90">
        <w:rPr>
          <w:rFonts w:ascii="Arial" w:hAnsi="Arial" w:cs="Arial"/>
          <w:sz w:val="22"/>
          <w:szCs w:val="22"/>
          <w:lang w:val="sr-Cyrl-RS"/>
        </w:rPr>
        <w:t xml:space="preserve">Члан </w:t>
      </w:r>
      <w:r w:rsidR="00FA4E2E">
        <w:rPr>
          <w:rFonts w:ascii="Arial" w:hAnsi="Arial" w:cs="Arial"/>
          <w:sz w:val="22"/>
          <w:szCs w:val="22"/>
          <w:lang w:val="en-US"/>
        </w:rPr>
        <w:t>9</w:t>
      </w:r>
      <w:r w:rsidRPr="00443C90">
        <w:rPr>
          <w:rFonts w:ascii="Arial" w:hAnsi="Arial" w:cs="Arial"/>
          <w:sz w:val="22"/>
          <w:szCs w:val="22"/>
          <w:lang w:val="sr-Cyrl-RS"/>
        </w:rPr>
        <w:t>.</w:t>
      </w:r>
    </w:p>
    <w:p w14:paraId="7DF51072" w14:textId="77777777"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Добра из Спецификације морају имати гарантни рок утврђен за ову врсту добара.</w:t>
      </w:r>
    </w:p>
    <w:p w14:paraId="3D84E983" w14:textId="77777777" w:rsidR="00443C90" w:rsidRPr="00443C90" w:rsidRDefault="00443C90" w:rsidP="00DE755C">
      <w:pPr>
        <w:jc w:val="both"/>
        <w:rPr>
          <w:rFonts w:ascii="Arial" w:hAnsi="Arial" w:cs="Arial"/>
          <w:sz w:val="22"/>
          <w:szCs w:val="22"/>
          <w:lang w:val="sr-Cyrl-RS"/>
        </w:rPr>
      </w:pPr>
    </w:p>
    <w:p w14:paraId="2EFF296C" w14:textId="77777777" w:rsidR="00443C90" w:rsidRPr="00DE755C" w:rsidRDefault="00443C90" w:rsidP="00DE755C">
      <w:pPr>
        <w:jc w:val="both"/>
        <w:rPr>
          <w:rFonts w:ascii="Arial" w:hAnsi="Arial" w:cs="Arial"/>
          <w:b/>
          <w:sz w:val="22"/>
          <w:szCs w:val="22"/>
          <w:lang w:val="sr-Cyrl-RS"/>
        </w:rPr>
      </w:pPr>
      <w:r w:rsidRPr="00DE755C">
        <w:rPr>
          <w:rFonts w:ascii="Arial" w:hAnsi="Arial" w:cs="Arial"/>
          <w:b/>
          <w:sz w:val="22"/>
          <w:szCs w:val="22"/>
          <w:lang w:val="sr-Cyrl-RS"/>
        </w:rPr>
        <w:t>Раскид уговора</w:t>
      </w:r>
    </w:p>
    <w:p w14:paraId="0DE4DE1E" w14:textId="77777777" w:rsidR="00443C90" w:rsidRPr="00DE755C" w:rsidRDefault="00443C90" w:rsidP="00DE755C">
      <w:pPr>
        <w:jc w:val="both"/>
        <w:rPr>
          <w:rFonts w:ascii="Arial" w:hAnsi="Arial" w:cs="Arial"/>
          <w:b/>
          <w:sz w:val="22"/>
          <w:szCs w:val="22"/>
          <w:lang w:val="sr-Cyrl-RS"/>
        </w:rPr>
      </w:pPr>
    </w:p>
    <w:p w14:paraId="2029DC1F" w14:textId="2C805B2B" w:rsidR="00443C90" w:rsidRPr="00443C90" w:rsidRDefault="00443C90" w:rsidP="00DE755C">
      <w:pPr>
        <w:jc w:val="center"/>
        <w:rPr>
          <w:rFonts w:ascii="Arial" w:hAnsi="Arial" w:cs="Arial"/>
          <w:sz w:val="22"/>
          <w:szCs w:val="22"/>
          <w:lang w:val="sr-Cyrl-RS"/>
        </w:rPr>
      </w:pPr>
      <w:r w:rsidRPr="00443C90">
        <w:rPr>
          <w:rFonts w:ascii="Arial" w:hAnsi="Arial" w:cs="Arial"/>
          <w:sz w:val="22"/>
          <w:szCs w:val="22"/>
          <w:lang w:val="sr-Cyrl-RS"/>
        </w:rPr>
        <w:t>Члан 1</w:t>
      </w:r>
      <w:r w:rsidR="00FA4E2E">
        <w:rPr>
          <w:rFonts w:ascii="Arial" w:hAnsi="Arial" w:cs="Arial"/>
          <w:sz w:val="22"/>
          <w:szCs w:val="22"/>
          <w:lang w:val="en-US"/>
        </w:rPr>
        <w:t>0</w:t>
      </w:r>
      <w:r w:rsidRPr="00443C90">
        <w:rPr>
          <w:rFonts w:ascii="Arial" w:hAnsi="Arial" w:cs="Arial"/>
          <w:sz w:val="22"/>
          <w:szCs w:val="22"/>
          <w:lang w:val="sr-Cyrl-RS"/>
        </w:rPr>
        <w:t>.</w:t>
      </w:r>
    </w:p>
    <w:p w14:paraId="00EE6616" w14:textId="581DE18F"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 xml:space="preserve">У случају </w:t>
      </w:r>
      <w:r w:rsidR="00FA7A4B">
        <w:rPr>
          <w:rFonts w:ascii="Arial" w:hAnsi="Arial" w:cs="Arial"/>
          <w:sz w:val="22"/>
          <w:szCs w:val="22"/>
          <w:lang w:val="sr-Cyrl-RS"/>
        </w:rPr>
        <w:t xml:space="preserve">да у току важења овог Уговора, </w:t>
      </w:r>
      <w:r w:rsidRPr="00443C90">
        <w:rPr>
          <w:rFonts w:ascii="Arial" w:hAnsi="Arial" w:cs="Arial"/>
          <w:sz w:val="22"/>
          <w:szCs w:val="22"/>
          <w:lang w:val="sr-Cyrl-RS"/>
        </w:rPr>
        <w:t>Купац  рекламира Продавцу количину и квалитет добара из члана 1, или Продавац прекорачи рок испоруке добара, Купац може да раскине овај Уговор, достављајући писмено обавештење Продавцу да раскида Уговор, у року од 15 дана од дана пријема код Продавца.</w:t>
      </w:r>
    </w:p>
    <w:p w14:paraId="54CEFEC8" w14:textId="77777777" w:rsidR="00443C90" w:rsidRPr="00443C90" w:rsidRDefault="00443C90" w:rsidP="00DE755C">
      <w:pPr>
        <w:jc w:val="both"/>
        <w:rPr>
          <w:rFonts w:ascii="Arial" w:hAnsi="Arial" w:cs="Arial"/>
          <w:sz w:val="22"/>
          <w:szCs w:val="22"/>
          <w:lang w:val="sr-Cyrl-RS"/>
        </w:rPr>
      </w:pPr>
    </w:p>
    <w:p w14:paraId="24111F9E" w14:textId="77777777" w:rsidR="00443C90" w:rsidRPr="00DE755C" w:rsidRDefault="00443C90" w:rsidP="00DE755C">
      <w:pPr>
        <w:jc w:val="both"/>
        <w:rPr>
          <w:rFonts w:ascii="Arial" w:hAnsi="Arial" w:cs="Arial"/>
          <w:b/>
          <w:sz w:val="22"/>
          <w:szCs w:val="22"/>
          <w:lang w:val="sr-Cyrl-RS"/>
        </w:rPr>
      </w:pPr>
      <w:r w:rsidRPr="00DE755C">
        <w:rPr>
          <w:rFonts w:ascii="Arial" w:hAnsi="Arial" w:cs="Arial"/>
          <w:b/>
          <w:sz w:val="22"/>
          <w:szCs w:val="22"/>
          <w:lang w:val="sr-Cyrl-RS"/>
        </w:rPr>
        <w:t>Дејство више силе</w:t>
      </w:r>
    </w:p>
    <w:p w14:paraId="3FF6B0FD" w14:textId="77777777"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t xml:space="preserve">        </w:t>
      </w:r>
    </w:p>
    <w:p w14:paraId="75F0A369" w14:textId="642595F9" w:rsidR="00443C90" w:rsidRPr="00443C90" w:rsidRDefault="00443C90" w:rsidP="00DE755C">
      <w:pPr>
        <w:jc w:val="center"/>
        <w:rPr>
          <w:rFonts w:ascii="Arial" w:hAnsi="Arial" w:cs="Arial"/>
          <w:sz w:val="22"/>
          <w:szCs w:val="22"/>
          <w:lang w:val="sr-Cyrl-RS"/>
        </w:rPr>
      </w:pPr>
      <w:r w:rsidRPr="00443C90">
        <w:rPr>
          <w:rFonts w:ascii="Arial" w:hAnsi="Arial" w:cs="Arial"/>
          <w:sz w:val="22"/>
          <w:szCs w:val="22"/>
          <w:lang w:val="sr-Cyrl-RS"/>
        </w:rPr>
        <w:t>Члан 1</w:t>
      </w:r>
      <w:r w:rsidR="00FA4E2E">
        <w:rPr>
          <w:rFonts w:ascii="Arial" w:hAnsi="Arial" w:cs="Arial"/>
          <w:sz w:val="22"/>
          <w:szCs w:val="22"/>
          <w:lang w:val="en-US"/>
        </w:rPr>
        <w:t>1</w:t>
      </w:r>
      <w:r w:rsidRPr="00443C90">
        <w:rPr>
          <w:rFonts w:ascii="Arial" w:hAnsi="Arial" w:cs="Arial"/>
          <w:sz w:val="22"/>
          <w:szCs w:val="22"/>
          <w:lang w:val="sr-Cyrl-RS"/>
        </w:rPr>
        <w:t>.</w:t>
      </w:r>
    </w:p>
    <w:p w14:paraId="2BB9FA9E" w14:textId="77777777"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по основу овог Уговора које је онемогућено због дејства више силе, одлаже се за време њеног трајања.</w:t>
      </w:r>
    </w:p>
    <w:p w14:paraId="18D04276" w14:textId="77777777"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 xml:space="preserve"> </w:t>
      </w:r>
    </w:p>
    <w:p w14:paraId="08927227" w14:textId="77777777"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7531E801" w14:textId="77777777" w:rsidR="00443C90" w:rsidRPr="00443C90" w:rsidRDefault="00443C90" w:rsidP="00DE755C">
      <w:pPr>
        <w:jc w:val="both"/>
        <w:rPr>
          <w:rFonts w:ascii="Arial" w:hAnsi="Arial" w:cs="Arial"/>
          <w:sz w:val="22"/>
          <w:szCs w:val="22"/>
          <w:lang w:val="sr-Cyrl-RS"/>
        </w:rPr>
      </w:pPr>
    </w:p>
    <w:p w14:paraId="169E6427" w14:textId="77777777"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5574F453" w14:textId="77777777" w:rsidR="00443C90" w:rsidRPr="00443C90" w:rsidRDefault="00443C90" w:rsidP="00DE755C">
      <w:pPr>
        <w:jc w:val="both"/>
        <w:rPr>
          <w:rFonts w:ascii="Arial" w:hAnsi="Arial" w:cs="Arial"/>
          <w:sz w:val="22"/>
          <w:szCs w:val="22"/>
          <w:lang w:val="sr-Cyrl-RS"/>
        </w:rPr>
      </w:pPr>
    </w:p>
    <w:p w14:paraId="02CDEAEC" w14:textId="77777777" w:rsid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Уговорапо овом основу – ни једна од Уговорних страна не стиче право на накнаду било какве штете.</w:t>
      </w:r>
    </w:p>
    <w:p w14:paraId="32D0CBC9" w14:textId="77777777" w:rsidR="0072157A" w:rsidRDefault="0072157A" w:rsidP="00DE755C">
      <w:pPr>
        <w:jc w:val="both"/>
        <w:rPr>
          <w:rFonts w:ascii="Arial" w:hAnsi="Arial" w:cs="Arial"/>
          <w:sz w:val="22"/>
          <w:szCs w:val="22"/>
          <w:lang w:val="sr-Cyrl-RS"/>
        </w:rPr>
      </w:pPr>
    </w:p>
    <w:p w14:paraId="0F269D30" w14:textId="77777777" w:rsidR="0072157A" w:rsidRDefault="0072157A" w:rsidP="00DE755C">
      <w:pPr>
        <w:jc w:val="both"/>
        <w:rPr>
          <w:rFonts w:ascii="Arial" w:hAnsi="Arial" w:cs="Arial"/>
          <w:sz w:val="22"/>
          <w:szCs w:val="22"/>
          <w:lang w:val="sr-Cyrl-RS"/>
        </w:rPr>
      </w:pPr>
    </w:p>
    <w:p w14:paraId="30BA2040" w14:textId="77777777" w:rsidR="00443C90" w:rsidRPr="00443C90" w:rsidRDefault="00443C90" w:rsidP="00DE755C">
      <w:pPr>
        <w:jc w:val="both"/>
        <w:rPr>
          <w:rFonts w:ascii="Arial" w:hAnsi="Arial" w:cs="Arial"/>
          <w:sz w:val="22"/>
          <w:szCs w:val="22"/>
          <w:lang w:val="sr-Cyrl-RS"/>
        </w:rPr>
      </w:pPr>
    </w:p>
    <w:p w14:paraId="6F73F9C9" w14:textId="77777777" w:rsidR="00443C90" w:rsidRPr="00DE755C" w:rsidRDefault="00443C90" w:rsidP="00443C90">
      <w:pPr>
        <w:rPr>
          <w:rFonts w:ascii="Arial" w:hAnsi="Arial" w:cs="Arial"/>
          <w:b/>
          <w:sz w:val="22"/>
          <w:szCs w:val="22"/>
          <w:lang w:val="sr-Cyrl-RS"/>
        </w:rPr>
      </w:pPr>
      <w:r w:rsidRPr="00DE755C">
        <w:rPr>
          <w:rFonts w:ascii="Arial" w:hAnsi="Arial" w:cs="Arial"/>
          <w:b/>
          <w:sz w:val="22"/>
          <w:szCs w:val="22"/>
          <w:lang w:val="sr-Cyrl-RS"/>
        </w:rPr>
        <w:lastRenderedPageBreak/>
        <w:t>Завршне одредбе</w:t>
      </w:r>
    </w:p>
    <w:p w14:paraId="4F429040" w14:textId="77777777" w:rsidR="00443C90" w:rsidRPr="00443C90" w:rsidRDefault="00443C90" w:rsidP="00443C90">
      <w:pPr>
        <w:rPr>
          <w:rFonts w:ascii="Arial" w:hAnsi="Arial" w:cs="Arial"/>
          <w:sz w:val="22"/>
          <w:szCs w:val="22"/>
          <w:lang w:val="sr-Cyrl-RS"/>
        </w:rPr>
      </w:pPr>
    </w:p>
    <w:p w14:paraId="47A4C762" w14:textId="7C7D5858"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                                                                   Члан 1</w:t>
      </w:r>
      <w:r w:rsidR="00FA4E2E">
        <w:rPr>
          <w:rFonts w:ascii="Arial" w:hAnsi="Arial" w:cs="Arial"/>
          <w:sz w:val="22"/>
          <w:szCs w:val="22"/>
          <w:lang w:val="en-US"/>
        </w:rPr>
        <w:t>2</w:t>
      </w:r>
      <w:r w:rsidRPr="00443C90">
        <w:rPr>
          <w:rFonts w:ascii="Arial" w:hAnsi="Arial" w:cs="Arial"/>
          <w:sz w:val="22"/>
          <w:szCs w:val="22"/>
          <w:lang w:val="sr-Cyrl-RS"/>
        </w:rPr>
        <w:t>.</w:t>
      </w:r>
    </w:p>
    <w:p w14:paraId="1781D62B" w14:textId="77777777"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 xml:space="preserve">За све што није регулисано овим Уговором, важе одредбе Закона о облигационим односима и одредбе других позитивноправних прописа Републике Србије, применљивих с обзиром на предмет Уговора. </w:t>
      </w:r>
    </w:p>
    <w:p w14:paraId="6B01E1BF" w14:textId="45DCBFF5" w:rsidR="00443C90" w:rsidRPr="00443C90" w:rsidRDefault="00443C90" w:rsidP="00DE755C">
      <w:pPr>
        <w:jc w:val="center"/>
        <w:rPr>
          <w:rFonts w:ascii="Arial" w:hAnsi="Arial" w:cs="Arial"/>
          <w:sz w:val="22"/>
          <w:szCs w:val="22"/>
          <w:lang w:val="sr-Cyrl-RS"/>
        </w:rPr>
      </w:pPr>
      <w:r w:rsidRPr="00443C90">
        <w:rPr>
          <w:rFonts w:ascii="Arial" w:hAnsi="Arial" w:cs="Arial"/>
          <w:sz w:val="22"/>
          <w:szCs w:val="22"/>
          <w:lang w:val="sr-Cyrl-RS"/>
        </w:rPr>
        <w:t>Члан 1</w:t>
      </w:r>
      <w:r w:rsidR="00FA4E2E">
        <w:rPr>
          <w:rFonts w:ascii="Arial" w:hAnsi="Arial" w:cs="Arial"/>
          <w:sz w:val="22"/>
          <w:szCs w:val="22"/>
          <w:lang w:val="en-US"/>
        </w:rPr>
        <w:t>3</w:t>
      </w:r>
      <w:r w:rsidRPr="00443C90">
        <w:rPr>
          <w:rFonts w:ascii="Arial" w:hAnsi="Arial" w:cs="Arial"/>
          <w:sz w:val="22"/>
          <w:szCs w:val="22"/>
          <w:lang w:val="sr-Cyrl-RS"/>
        </w:rPr>
        <w:t>.</w:t>
      </w:r>
    </w:p>
    <w:p w14:paraId="423E4A15" w14:textId="42162753"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 xml:space="preserve">Овај Уговор важи до тренутка кад Купац исплати укупну купопродајну вредност  Продавцу из члана </w:t>
      </w:r>
      <w:r w:rsidR="00FA7A4B">
        <w:rPr>
          <w:rFonts w:ascii="Arial" w:hAnsi="Arial" w:cs="Arial"/>
          <w:sz w:val="22"/>
          <w:szCs w:val="22"/>
          <w:lang w:val="sr-Cyrl-RS"/>
        </w:rPr>
        <w:t>2</w:t>
      </w:r>
      <w:r w:rsidRPr="00443C90">
        <w:rPr>
          <w:rFonts w:ascii="Arial" w:hAnsi="Arial" w:cs="Arial"/>
          <w:sz w:val="22"/>
          <w:szCs w:val="22"/>
          <w:lang w:val="sr-Cyrl-RS"/>
        </w:rPr>
        <w:t xml:space="preserve">. овог </w:t>
      </w:r>
      <w:r w:rsidR="00FA7A4B">
        <w:rPr>
          <w:rFonts w:ascii="Arial" w:hAnsi="Arial" w:cs="Arial"/>
          <w:sz w:val="22"/>
          <w:szCs w:val="22"/>
          <w:lang w:val="sr-Cyrl-RS"/>
        </w:rPr>
        <w:t>У</w:t>
      </w:r>
      <w:r w:rsidRPr="00443C90">
        <w:rPr>
          <w:rFonts w:ascii="Arial" w:hAnsi="Arial" w:cs="Arial"/>
          <w:sz w:val="22"/>
          <w:szCs w:val="22"/>
          <w:lang w:val="sr-Cyrl-RS"/>
        </w:rPr>
        <w:t>говора</w:t>
      </w:r>
      <w:r w:rsidR="00FA7A4B">
        <w:rPr>
          <w:rFonts w:ascii="Arial" w:hAnsi="Arial" w:cs="Arial"/>
          <w:sz w:val="22"/>
          <w:szCs w:val="22"/>
          <w:lang w:val="sr-Cyrl-RS"/>
        </w:rPr>
        <w:t>.</w:t>
      </w:r>
    </w:p>
    <w:p w14:paraId="6AACDE78" w14:textId="2BD237EB" w:rsidR="00443C90" w:rsidRPr="00443C90" w:rsidRDefault="00443C90" w:rsidP="00DE755C">
      <w:pPr>
        <w:jc w:val="center"/>
        <w:rPr>
          <w:rFonts w:ascii="Arial" w:hAnsi="Arial" w:cs="Arial"/>
          <w:sz w:val="22"/>
          <w:szCs w:val="22"/>
          <w:lang w:val="sr-Cyrl-RS"/>
        </w:rPr>
      </w:pPr>
      <w:r w:rsidRPr="00443C90">
        <w:rPr>
          <w:rFonts w:ascii="Arial" w:hAnsi="Arial" w:cs="Arial"/>
          <w:sz w:val="22"/>
          <w:szCs w:val="22"/>
          <w:lang w:val="sr-Cyrl-RS"/>
        </w:rPr>
        <w:t>Члан 1</w:t>
      </w:r>
      <w:r w:rsidR="00FA4E2E">
        <w:rPr>
          <w:rFonts w:ascii="Arial" w:hAnsi="Arial" w:cs="Arial"/>
          <w:sz w:val="22"/>
          <w:szCs w:val="22"/>
          <w:lang w:val="en-US"/>
        </w:rPr>
        <w:t>4</w:t>
      </w:r>
      <w:r w:rsidRPr="00443C90">
        <w:rPr>
          <w:rFonts w:ascii="Arial" w:hAnsi="Arial" w:cs="Arial"/>
          <w:sz w:val="22"/>
          <w:szCs w:val="22"/>
          <w:lang w:val="sr-Cyrl-RS"/>
        </w:rPr>
        <w:t>.</w:t>
      </w:r>
    </w:p>
    <w:p w14:paraId="04DF8F71" w14:textId="3060217D"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 xml:space="preserve">Уговорне стране су сагласне да сва спорна питања у вези са реализацијом овог </w:t>
      </w:r>
      <w:r w:rsidR="004B7247">
        <w:rPr>
          <w:rFonts w:ascii="Arial" w:hAnsi="Arial" w:cs="Arial"/>
          <w:sz w:val="22"/>
          <w:szCs w:val="22"/>
          <w:lang w:val="sr-Cyrl-RS"/>
        </w:rPr>
        <w:t>У</w:t>
      </w:r>
      <w:r w:rsidRPr="00443C90">
        <w:rPr>
          <w:rFonts w:ascii="Arial" w:hAnsi="Arial" w:cs="Arial"/>
          <w:sz w:val="22"/>
          <w:szCs w:val="22"/>
          <w:lang w:val="sr-Cyrl-RS"/>
        </w:rPr>
        <w:t>говора решавају споразумно, у супротном уговора се надлежност стварно надлежног суда у Београду.</w:t>
      </w:r>
    </w:p>
    <w:p w14:paraId="6DAEDAD5" w14:textId="77777777" w:rsidR="00443C90" w:rsidRPr="00443C90" w:rsidRDefault="00443C90" w:rsidP="00DE755C">
      <w:pPr>
        <w:jc w:val="both"/>
        <w:rPr>
          <w:rFonts w:ascii="Arial" w:hAnsi="Arial" w:cs="Arial"/>
          <w:sz w:val="22"/>
          <w:szCs w:val="22"/>
          <w:lang w:val="sr-Cyrl-RS"/>
        </w:rPr>
      </w:pPr>
    </w:p>
    <w:p w14:paraId="680E02E8" w14:textId="3F9CDD9A"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 xml:space="preserve">                                                                   Члан 1</w:t>
      </w:r>
      <w:r w:rsidR="00FA4E2E">
        <w:rPr>
          <w:rFonts w:ascii="Arial" w:hAnsi="Arial" w:cs="Arial"/>
          <w:sz w:val="22"/>
          <w:szCs w:val="22"/>
          <w:lang w:val="en-US"/>
        </w:rPr>
        <w:t>5</w:t>
      </w:r>
      <w:r w:rsidRPr="00443C90">
        <w:rPr>
          <w:rFonts w:ascii="Arial" w:hAnsi="Arial" w:cs="Arial"/>
          <w:sz w:val="22"/>
          <w:szCs w:val="22"/>
          <w:lang w:val="sr-Cyrl-RS"/>
        </w:rPr>
        <w:t>.</w:t>
      </w:r>
    </w:p>
    <w:p w14:paraId="7C925CEA" w14:textId="0F1B8C64"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Овај Уговор се сматра закљученим када га потпишу законски заступници Уговорних страна</w:t>
      </w:r>
      <w:r w:rsidR="004B7247">
        <w:rPr>
          <w:rFonts w:ascii="Arial" w:hAnsi="Arial" w:cs="Arial"/>
          <w:sz w:val="22"/>
          <w:szCs w:val="22"/>
          <w:lang w:val="sr-Cyrl-RS"/>
        </w:rPr>
        <w:t>.</w:t>
      </w:r>
    </w:p>
    <w:p w14:paraId="160366A9" w14:textId="71C6C288"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Члан 1</w:t>
      </w:r>
      <w:r w:rsidR="00FA4E2E">
        <w:rPr>
          <w:rFonts w:ascii="Arial" w:hAnsi="Arial" w:cs="Arial"/>
          <w:sz w:val="22"/>
          <w:szCs w:val="22"/>
          <w:lang w:val="en-US"/>
        </w:rPr>
        <w:t>6</w:t>
      </w:r>
      <w:r w:rsidRPr="00443C90">
        <w:rPr>
          <w:rFonts w:ascii="Arial" w:hAnsi="Arial" w:cs="Arial"/>
          <w:sz w:val="22"/>
          <w:szCs w:val="22"/>
          <w:lang w:val="sr-Cyrl-RS"/>
        </w:rPr>
        <w:t>.</w:t>
      </w:r>
    </w:p>
    <w:p w14:paraId="1B86195E" w14:textId="77777777"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Уговорне стране су сагласне да се евентуалне измене и допуне овог Уговора изврше у писаној форми - закључивањем Анекса уз овај Уговора.</w:t>
      </w:r>
    </w:p>
    <w:p w14:paraId="0287F8EE" w14:textId="77777777" w:rsidR="00443C90" w:rsidRPr="00443C90" w:rsidRDefault="00443C90" w:rsidP="00DE755C">
      <w:pPr>
        <w:jc w:val="both"/>
        <w:rPr>
          <w:rFonts w:ascii="Arial" w:hAnsi="Arial" w:cs="Arial"/>
          <w:sz w:val="22"/>
          <w:szCs w:val="22"/>
          <w:lang w:val="sr-Cyrl-RS"/>
        </w:rPr>
      </w:pPr>
    </w:p>
    <w:p w14:paraId="35656468" w14:textId="3A51C8A9"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t xml:space="preserve">        Члан 1</w:t>
      </w:r>
      <w:r w:rsidR="00FA4E2E">
        <w:rPr>
          <w:rFonts w:ascii="Arial" w:hAnsi="Arial" w:cs="Arial"/>
          <w:sz w:val="22"/>
          <w:szCs w:val="22"/>
          <w:lang w:val="en-US"/>
        </w:rPr>
        <w:t>7</w:t>
      </w:r>
      <w:r w:rsidRPr="00443C90">
        <w:rPr>
          <w:rFonts w:ascii="Arial" w:hAnsi="Arial" w:cs="Arial"/>
          <w:sz w:val="22"/>
          <w:szCs w:val="22"/>
          <w:lang w:val="sr-Cyrl-RS"/>
        </w:rPr>
        <w:t>.</w:t>
      </w:r>
    </w:p>
    <w:p w14:paraId="0DC9A821" w14:textId="77777777"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C43A2E7" w14:textId="77777777" w:rsidR="00443C90" w:rsidRPr="00443C90" w:rsidRDefault="00443C90" w:rsidP="00DE755C">
      <w:pPr>
        <w:jc w:val="both"/>
        <w:rPr>
          <w:rFonts w:ascii="Arial" w:hAnsi="Arial" w:cs="Arial"/>
          <w:sz w:val="22"/>
          <w:szCs w:val="22"/>
          <w:lang w:val="sr-Cyrl-RS"/>
        </w:rPr>
      </w:pPr>
    </w:p>
    <w:p w14:paraId="19CD3224" w14:textId="0694240F"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 xml:space="preserve">                                                                   Члан 1</w:t>
      </w:r>
      <w:r w:rsidR="00FA4E2E">
        <w:rPr>
          <w:rFonts w:ascii="Arial" w:hAnsi="Arial" w:cs="Arial"/>
          <w:sz w:val="22"/>
          <w:szCs w:val="22"/>
          <w:lang w:val="en-US"/>
        </w:rPr>
        <w:t>8</w:t>
      </w:r>
      <w:r w:rsidRPr="00443C90">
        <w:rPr>
          <w:rFonts w:ascii="Arial" w:hAnsi="Arial" w:cs="Arial"/>
          <w:sz w:val="22"/>
          <w:szCs w:val="22"/>
          <w:lang w:val="sr-Cyrl-RS"/>
        </w:rPr>
        <w:t>.</w:t>
      </w:r>
    </w:p>
    <w:p w14:paraId="46494B92" w14:textId="77777777" w:rsidR="00FA7A4B" w:rsidRPr="00FA7A4B" w:rsidRDefault="00FA7A4B" w:rsidP="00FA7A4B">
      <w:pPr>
        <w:jc w:val="both"/>
        <w:rPr>
          <w:rFonts w:ascii="Arial" w:hAnsi="Arial" w:cs="Arial"/>
          <w:sz w:val="22"/>
          <w:szCs w:val="22"/>
          <w:lang w:val="sr-Cyrl-RS"/>
        </w:rPr>
      </w:pPr>
      <w:r w:rsidRPr="00FA7A4B">
        <w:rPr>
          <w:rFonts w:ascii="Arial" w:hAnsi="Arial" w:cs="Arial"/>
          <w:sz w:val="22"/>
          <w:szCs w:val="22"/>
          <w:lang w:val="sr-Cyrl-RS"/>
        </w:rPr>
        <w:t>Саставни део овог Уговора је:</w:t>
      </w:r>
    </w:p>
    <w:p w14:paraId="04E4EA5F" w14:textId="77777777" w:rsidR="00FA7A4B" w:rsidRPr="00FA7A4B" w:rsidRDefault="00FA7A4B" w:rsidP="00FA7A4B">
      <w:pPr>
        <w:jc w:val="both"/>
        <w:rPr>
          <w:rFonts w:ascii="Arial" w:hAnsi="Arial" w:cs="Arial"/>
          <w:sz w:val="22"/>
          <w:szCs w:val="22"/>
          <w:lang w:val="sr-Cyrl-RS"/>
        </w:rPr>
      </w:pPr>
      <w:r w:rsidRPr="00FA7A4B">
        <w:rPr>
          <w:rFonts w:ascii="Arial" w:hAnsi="Arial" w:cs="Arial"/>
          <w:sz w:val="22"/>
          <w:szCs w:val="22"/>
          <w:lang w:val="sr-Cyrl-RS"/>
        </w:rPr>
        <w:t>1. Конкурсна документација</w:t>
      </w:r>
    </w:p>
    <w:p w14:paraId="5CFFF92E" w14:textId="77777777" w:rsidR="00FA7A4B" w:rsidRPr="00FA7A4B" w:rsidRDefault="00FA7A4B" w:rsidP="00FA7A4B">
      <w:pPr>
        <w:jc w:val="both"/>
        <w:rPr>
          <w:rFonts w:ascii="Arial" w:hAnsi="Arial" w:cs="Arial"/>
          <w:sz w:val="22"/>
          <w:szCs w:val="22"/>
          <w:lang w:val="sr-Cyrl-RS"/>
        </w:rPr>
      </w:pPr>
      <w:r w:rsidRPr="00FA7A4B">
        <w:rPr>
          <w:rFonts w:ascii="Arial" w:hAnsi="Arial" w:cs="Arial"/>
          <w:sz w:val="22"/>
          <w:szCs w:val="22"/>
          <w:lang w:val="sr-Cyrl-RS"/>
        </w:rPr>
        <w:t>2. Понуда</w:t>
      </w:r>
    </w:p>
    <w:p w14:paraId="28F8F63D" w14:textId="63073C2A" w:rsidR="00443C90" w:rsidRDefault="00FA7A4B" w:rsidP="00FA7A4B">
      <w:pPr>
        <w:jc w:val="both"/>
        <w:rPr>
          <w:rFonts w:ascii="Arial" w:hAnsi="Arial" w:cs="Arial"/>
          <w:sz w:val="22"/>
          <w:szCs w:val="22"/>
          <w:lang w:val="sr-Cyrl-RS"/>
        </w:rPr>
      </w:pPr>
      <w:r w:rsidRPr="00FA7A4B">
        <w:rPr>
          <w:rFonts w:ascii="Arial" w:hAnsi="Arial" w:cs="Arial"/>
          <w:sz w:val="22"/>
          <w:szCs w:val="22"/>
          <w:lang w:val="sr-Cyrl-RS"/>
        </w:rPr>
        <w:t>3. Образац Структуре цене</w:t>
      </w:r>
    </w:p>
    <w:p w14:paraId="279C0B06" w14:textId="77777777" w:rsidR="00FA7A4B" w:rsidRPr="00443C90" w:rsidRDefault="00FA7A4B" w:rsidP="00FA7A4B">
      <w:pPr>
        <w:jc w:val="both"/>
        <w:rPr>
          <w:rFonts w:ascii="Arial" w:hAnsi="Arial" w:cs="Arial"/>
          <w:sz w:val="22"/>
          <w:szCs w:val="22"/>
          <w:lang w:val="sr-Cyrl-RS"/>
        </w:rPr>
      </w:pPr>
    </w:p>
    <w:p w14:paraId="720B3CFA" w14:textId="61A62009"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 xml:space="preserve">Члан </w:t>
      </w:r>
      <w:r w:rsidR="00FA4E2E">
        <w:rPr>
          <w:rFonts w:ascii="Arial" w:hAnsi="Arial" w:cs="Arial"/>
          <w:sz w:val="22"/>
          <w:szCs w:val="22"/>
          <w:lang w:val="en-US"/>
        </w:rPr>
        <w:t>19</w:t>
      </w:r>
      <w:r w:rsidRPr="00443C90">
        <w:rPr>
          <w:rFonts w:ascii="Arial" w:hAnsi="Arial" w:cs="Arial"/>
          <w:sz w:val="22"/>
          <w:szCs w:val="22"/>
          <w:lang w:val="sr-Cyrl-RS"/>
        </w:rPr>
        <w:t>.</w:t>
      </w:r>
    </w:p>
    <w:p w14:paraId="342F3337" w14:textId="77777777" w:rsidR="00443C90" w:rsidRPr="00443C90" w:rsidRDefault="00443C90" w:rsidP="00DE755C">
      <w:pPr>
        <w:jc w:val="both"/>
        <w:rPr>
          <w:rFonts w:ascii="Arial" w:hAnsi="Arial" w:cs="Arial"/>
          <w:sz w:val="22"/>
          <w:szCs w:val="22"/>
          <w:lang w:val="sr-Cyrl-RS"/>
        </w:rPr>
      </w:pPr>
      <w:r w:rsidRPr="00443C90">
        <w:rPr>
          <w:rFonts w:ascii="Arial" w:hAnsi="Arial" w:cs="Arial"/>
          <w:sz w:val="22"/>
          <w:szCs w:val="22"/>
          <w:lang w:val="sr-Cyrl-RS"/>
        </w:rPr>
        <w:t>Овај Уговор је сачињен у 6 (шест) истоветних примерака од којих свакој уговорној страни припадају по 3 (три) примерка.</w:t>
      </w:r>
    </w:p>
    <w:p w14:paraId="11CC8A24" w14:textId="77777777" w:rsidR="00443C90" w:rsidRPr="00443C90" w:rsidRDefault="00443C90" w:rsidP="00DE755C">
      <w:pPr>
        <w:jc w:val="both"/>
        <w:rPr>
          <w:rFonts w:ascii="Arial" w:hAnsi="Arial" w:cs="Arial"/>
          <w:sz w:val="22"/>
          <w:szCs w:val="22"/>
          <w:lang w:val="sr-Cyrl-RS"/>
        </w:rPr>
      </w:pPr>
    </w:p>
    <w:p w14:paraId="6EDC53A7" w14:textId="77777777" w:rsidR="00443C90" w:rsidRPr="00443C90" w:rsidRDefault="00443C90" w:rsidP="00443C90">
      <w:pPr>
        <w:rPr>
          <w:rFonts w:ascii="Arial" w:hAnsi="Arial" w:cs="Arial"/>
          <w:sz w:val="22"/>
          <w:szCs w:val="22"/>
          <w:lang w:val="sr-Cyrl-RS"/>
        </w:rPr>
      </w:pPr>
    </w:p>
    <w:p w14:paraId="15821FF0" w14:textId="77777777" w:rsidR="00443C90" w:rsidRPr="00443C90" w:rsidRDefault="00443C90" w:rsidP="00443C90">
      <w:pPr>
        <w:rPr>
          <w:rFonts w:ascii="Arial" w:hAnsi="Arial" w:cs="Arial"/>
          <w:sz w:val="22"/>
          <w:szCs w:val="22"/>
          <w:lang w:val="sr-Cyrl-RS"/>
        </w:rPr>
      </w:pPr>
    </w:p>
    <w:p w14:paraId="3C0FEDD0" w14:textId="77777777" w:rsidR="00443C90" w:rsidRPr="00443C90" w:rsidRDefault="00443C90" w:rsidP="00443C90">
      <w:pPr>
        <w:rPr>
          <w:rFonts w:ascii="Arial" w:hAnsi="Arial" w:cs="Arial"/>
          <w:sz w:val="22"/>
          <w:szCs w:val="22"/>
          <w:lang w:val="sr-Cyrl-RS"/>
        </w:rPr>
      </w:pPr>
    </w:p>
    <w:p w14:paraId="4A23242C"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                  КУПАЦ                                                                            ПРОДАВАЦ</w:t>
      </w:r>
    </w:p>
    <w:p w14:paraId="412F7D22"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          Јавно предузеће</w:t>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t xml:space="preserve">    Назив</w:t>
      </w:r>
    </w:p>
    <w:p w14:paraId="55E05053"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„Електропривреда Србије“ Београд</w:t>
      </w:r>
    </w:p>
    <w:p w14:paraId="19766B3A"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____________________________                               ____________________________                                                        </w:t>
      </w:r>
    </w:p>
    <w:p w14:paraId="6EFC5933"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      Александар Обрадовић</w:t>
      </w:r>
      <w:r w:rsidRPr="00443C90">
        <w:rPr>
          <w:rFonts w:ascii="Arial" w:hAnsi="Arial" w:cs="Arial"/>
          <w:sz w:val="22"/>
          <w:szCs w:val="22"/>
          <w:lang w:val="sr-Cyrl-RS"/>
        </w:rPr>
        <w:tab/>
        <w:t xml:space="preserve">                                                        име и презиме                                                 </w:t>
      </w:r>
    </w:p>
    <w:p w14:paraId="61F6DE28"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                   Директор                                                                          функција</w:t>
      </w:r>
    </w:p>
    <w:p w14:paraId="56B57C45" w14:textId="77777777" w:rsidR="00443C90" w:rsidRPr="00443C90" w:rsidRDefault="00443C90" w:rsidP="00443C90">
      <w:pPr>
        <w:rPr>
          <w:rFonts w:ascii="Arial" w:hAnsi="Arial" w:cs="Arial"/>
          <w:sz w:val="22"/>
          <w:szCs w:val="22"/>
          <w:lang w:val="sr-Cyrl-RS"/>
        </w:rPr>
      </w:pPr>
    </w:p>
    <w:p w14:paraId="0B6D57CF" w14:textId="77777777" w:rsidR="00443C90" w:rsidRPr="00443C90" w:rsidRDefault="00443C90" w:rsidP="00443C90">
      <w:pPr>
        <w:rPr>
          <w:rFonts w:ascii="Arial" w:hAnsi="Arial" w:cs="Arial"/>
          <w:sz w:val="22"/>
          <w:szCs w:val="22"/>
          <w:lang w:val="sr-Cyrl-RS"/>
        </w:rPr>
      </w:pPr>
    </w:p>
    <w:p w14:paraId="7CCE5386" w14:textId="77777777" w:rsidR="00443C90" w:rsidRPr="00443C90" w:rsidRDefault="00443C90" w:rsidP="00443C90">
      <w:pPr>
        <w:rPr>
          <w:rFonts w:ascii="Arial" w:hAnsi="Arial" w:cs="Arial"/>
          <w:sz w:val="22"/>
          <w:szCs w:val="22"/>
          <w:lang w:val="sr-Cyrl-RS"/>
        </w:rPr>
      </w:pPr>
    </w:p>
    <w:p w14:paraId="126725C8" w14:textId="77777777" w:rsidR="00443C90" w:rsidRPr="00443C90" w:rsidRDefault="00443C90" w:rsidP="00443C90">
      <w:pPr>
        <w:rPr>
          <w:rFonts w:ascii="Arial" w:hAnsi="Arial" w:cs="Arial"/>
          <w:sz w:val="22"/>
          <w:szCs w:val="22"/>
          <w:lang w:val="sr-Cyrl-RS"/>
        </w:rPr>
      </w:pPr>
    </w:p>
    <w:p w14:paraId="1A2124ED" w14:textId="77777777" w:rsidR="00443C90" w:rsidRPr="00443C90" w:rsidRDefault="00443C90" w:rsidP="00443C90">
      <w:pPr>
        <w:rPr>
          <w:rFonts w:ascii="Arial" w:hAnsi="Arial" w:cs="Arial"/>
          <w:sz w:val="22"/>
          <w:szCs w:val="22"/>
          <w:lang w:val="sr-Cyrl-RS"/>
        </w:rPr>
      </w:pPr>
    </w:p>
    <w:p w14:paraId="04926594" w14:textId="77777777" w:rsidR="00443C90" w:rsidRPr="00443C90" w:rsidRDefault="00443C90" w:rsidP="00443C90">
      <w:pPr>
        <w:rPr>
          <w:rFonts w:ascii="Arial" w:hAnsi="Arial" w:cs="Arial"/>
          <w:sz w:val="22"/>
          <w:szCs w:val="22"/>
          <w:lang w:val="sr-Cyrl-RS"/>
        </w:rPr>
      </w:pPr>
    </w:p>
    <w:p w14:paraId="7F4F8B32" w14:textId="77777777" w:rsidR="00443C90" w:rsidRDefault="00443C90" w:rsidP="00443C90">
      <w:pPr>
        <w:rPr>
          <w:rFonts w:ascii="Arial" w:hAnsi="Arial" w:cs="Arial"/>
          <w:sz w:val="22"/>
          <w:szCs w:val="22"/>
          <w:lang w:val="sr-Cyrl-RS"/>
        </w:rPr>
      </w:pPr>
    </w:p>
    <w:p w14:paraId="49A8E96C" w14:textId="77777777" w:rsidR="00FA4E2E" w:rsidRDefault="00FA4E2E" w:rsidP="00443C90">
      <w:pPr>
        <w:rPr>
          <w:rFonts w:ascii="Arial" w:hAnsi="Arial" w:cs="Arial"/>
          <w:sz w:val="22"/>
          <w:szCs w:val="22"/>
          <w:lang w:val="sr-Cyrl-RS"/>
        </w:rPr>
      </w:pPr>
    </w:p>
    <w:p w14:paraId="700FBFC1" w14:textId="77777777" w:rsidR="00FA4E2E" w:rsidRDefault="00FA4E2E" w:rsidP="00443C90">
      <w:pPr>
        <w:rPr>
          <w:rFonts w:ascii="Arial" w:hAnsi="Arial" w:cs="Arial"/>
          <w:sz w:val="22"/>
          <w:szCs w:val="22"/>
          <w:lang w:val="sr-Cyrl-RS"/>
        </w:rPr>
      </w:pPr>
    </w:p>
    <w:p w14:paraId="273C420E" w14:textId="77777777" w:rsidR="00FA4E2E" w:rsidRDefault="00FA4E2E" w:rsidP="00443C90">
      <w:pPr>
        <w:rPr>
          <w:rFonts w:ascii="Arial" w:hAnsi="Arial" w:cs="Arial"/>
          <w:sz w:val="22"/>
          <w:szCs w:val="22"/>
          <w:lang w:val="sr-Cyrl-RS"/>
        </w:rPr>
      </w:pPr>
    </w:p>
    <w:p w14:paraId="4DBEDF23" w14:textId="77777777" w:rsidR="00FA4E2E" w:rsidRDefault="00FA4E2E" w:rsidP="00443C90">
      <w:pPr>
        <w:rPr>
          <w:rFonts w:ascii="Arial" w:hAnsi="Arial" w:cs="Arial"/>
          <w:sz w:val="22"/>
          <w:szCs w:val="22"/>
          <w:lang w:val="sr-Cyrl-RS"/>
        </w:rPr>
      </w:pPr>
    </w:p>
    <w:p w14:paraId="2E832991" w14:textId="77777777" w:rsidR="00FA4E2E" w:rsidRDefault="00FA4E2E" w:rsidP="00443C90">
      <w:pPr>
        <w:rPr>
          <w:rFonts w:ascii="Arial" w:hAnsi="Arial" w:cs="Arial"/>
          <w:sz w:val="22"/>
          <w:szCs w:val="22"/>
          <w:lang w:val="sr-Cyrl-RS"/>
        </w:rPr>
      </w:pPr>
    </w:p>
    <w:p w14:paraId="5FBCCE0F" w14:textId="77777777" w:rsidR="004B7247" w:rsidRPr="00443C90" w:rsidRDefault="004B7247" w:rsidP="00443C90">
      <w:pPr>
        <w:rPr>
          <w:rFonts w:ascii="Arial" w:hAnsi="Arial" w:cs="Arial"/>
          <w:sz w:val="22"/>
          <w:szCs w:val="22"/>
          <w:lang w:val="sr-Cyrl-RS"/>
        </w:rPr>
      </w:pPr>
    </w:p>
    <w:p w14:paraId="299BF25B" w14:textId="77777777" w:rsidR="00443C90" w:rsidRPr="00443C90" w:rsidRDefault="00443C90" w:rsidP="00443C90">
      <w:pPr>
        <w:rPr>
          <w:rFonts w:ascii="Arial" w:hAnsi="Arial" w:cs="Arial"/>
          <w:sz w:val="22"/>
          <w:szCs w:val="22"/>
          <w:lang w:val="sr-Cyrl-RS"/>
        </w:rPr>
      </w:pPr>
    </w:p>
    <w:p w14:paraId="5EAD43D4" w14:textId="77777777" w:rsidR="00443C90" w:rsidRPr="00443C90" w:rsidRDefault="00443C90" w:rsidP="00443C90">
      <w:pPr>
        <w:rPr>
          <w:rFonts w:ascii="Arial" w:hAnsi="Arial" w:cs="Arial"/>
          <w:sz w:val="22"/>
          <w:szCs w:val="22"/>
          <w:lang w:val="sr-Cyrl-RS"/>
        </w:rPr>
      </w:pPr>
    </w:p>
    <w:p w14:paraId="19C26848" w14:textId="77777777" w:rsidR="00824E15" w:rsidRDefault="00FA4E2E" w:rsidP="00443C90">
      <w:pPr>
        <w:rPr>
          <w:rFonts w:ascii="Arial" w:hAnsi="Arial" w:cs="Arial"/>
          <w:b/>
          <w:sz w:val="22"/>
          <w:szCs w:val="22"/>
          <w:lang w:val="sr-Cyrl-RS"/>
        </w:rPr>
      </w:pPr>
      <w:r w:rsidRPr="00FA4E2E">
        <w:rPr>
          <w:rFonts w:ascii="Arial" w:hAnsi="Arial" w:cs="Arial"/>
          <w:b/>
          <w:sz w:val="22"/>
          <w:szCs w:val="22"/>
          <w:lang w:val="sr-Cyrl-RS"/>
        </w:rPr>
        <w:t>7.  МОДЕЛ УГОВОРА, Партија 3</w:t>
      </w:r>
    </w:p>
    <w:p w14:paraId="4BDFF8E5" w14:textId="77777777" w:rsidR="00824E15" w:rsidRDefault="00824E15" w:rsidP="00443C90">
      <w:pPr>
        <w:rPr>
          <w:rFonts w:ascii="Arial" w:hAnsi="Arial" w:cs="Arial"/>
          <w:b/>
          <w:sz w:val="22"/>
          <w:szCs w:val="22"/>
          <w:lang w:val="sr-Cyrl-RS"/>
        </w:rPr>
      </w:pPr>
    </w:p>
    <w:p w14:paraId="39A83BCA" w14:textId="293CD23C" w:rsidR="00443C90" w:rsidRPr="00B21666" w:rsidRDefault="00443C90" w:rsidP="00443C90">
      <w:pPr>
        <w:rPr>
          <w:rFonts w:ascii="Arial" w:hAnsi="Arial" w:cs="Arial"/>
          <w:b/>
          <w:sz w:val="22"/>
          <w:szCs w:val="22"/>
          <w:lang w:val="sr-Cyrl-RS"/>
        </w:rPr>
      </w:pPr>
      <w:r w:rsidRPr="00FA4E2E">
        <w:rPr>
          <w:rFonts w:ascii="Arial" w:hAnsi="Arial" w:cs="Arial"/>
          <w:b/>
          <w:sz w:val="22"/>
          <w:szCs w:val="22"/>
          <w:lang w:val="sr-Cyrl-RS"/>
        </w:rPr>
        <w:tab/>
      </w:r>
    </w:p>
    <w:p w14:paraId="060A75F3" w14:textId="36603213" w:rsidR="00443C90" w:rsidRDefault="00824E15" w:rsidP="00824E15">
      <w:pPr>
        <w:jc w:val="center"/>
        <w:rPr>
          <w:rFonts w:ascii="Arial" w:hAnsi="Arial" w:cs="Arial"/>
          <w:sz w:val="22"/>
          <w:szCs w:val="22"/>
          <w:lang w:val="sr-Cyrl-RS"/>
        </w:rPr>
      </w:pPr>
      <w:r w:rsidRPr="00824E15">
        <w:rPr>
          <w:rFonts w:ascii="Arial" w:hAnsi="Arial" w:cs="Arial"/>
          <w:sz w:val="22"/>
          <w:szCs w:val="22"/>
          <w:lang w:val="sr-Cyrl-RS"/>
        </w:rPr>
        <w:t>УГОВОР</w:t>
      </w:r>
    </w:p>
    <w:p w14:paraId="1D5A1114" w14:textId="77777777" w:rsidR="00B21666" w:rsidRDefault="00B21666" w:rsidP="00824E15">
      <w:pPr>
        <w:jc w:val="center"/>
        <w:rPr>
          <w:rFonts w:ascii="Arial" w:hAnsi="Arial" w:cs="Arial"/>
          <w:sz w:val="22"/>
          <w:szCs w:val="22"/>
          <w:lang w:val="sr-Cyrl-RS"/>
        </w:rPr>
      </w:pPr>
    </w:p>
    <w:p w14:paraId="234DF878" w14:textId="749AC5F3" w:rsidR="00B21666" w:rsidRDefault="00B21666" w:rsidP="00824E15">
      <w:pPr>
        <w:jc w:val="center"/>
        <w:rPr>
          <w:rFonts w:ascii="Arial" w:hAnsi="Arial" w:cs="Arial"/>
          <w:sz w:val="22"/>
          <w:szCs w:val="22"/>
          <w:lang w:val="sr-Cyrl-RS"/>
        </w:rPr>
      </w:pPr>
      <w:r w:rsidRPr="00B21666">
        <w:rPr>
          <w:rFonts w:ascii="Arial" w:hAnsi="Arial" w:cs="Arial"/>
          <w:sz w:val="22"/>
          <w:szCs w:val="22"/>
          <w:lang w:val="sr-Cyrl-RS"/>
        </w:rPr>
        <w:t>Закључeн у Београду, дана______2015. године, између следећих Уговорних страна:</w:t>
      </w:r>
    </w:p>
    <w:p w14:paraId="236DE164" w14:textId="77777777" w:rsidR="00824E15" w:rsidRPr="00443C90" w:rsidRDefault="00824E15" w:rsidP="00824E15">
      <w:pPr>
        <w:jc w:val="center"/>
        <w:rPr>
          <w:rFonts w:ascii="Arial" w:hAnsi="Arial" w:cs="Arial"/>
          <w:sz w:val="22"/>
          <w:szCs w:val="22"/>
          <w:lang w:val="sr-Cyrl-RS"/>
        </w:rPr>
      </w:pPr>
    </w:p>
    <w:p w14:paraId="5A5B9C47" w14:textId="52636989" w:rsidR="00443C90" w:rsidRPr="00443C90" w:rsidRDefault="00E1131B" w:rsidP="00443C90">
      <w:pPr>
        <w:rPr>
          <w:rFonts w:ascii="Arial" w:hAnsi="Arial" w:cs="Arial"/>
          <w:sz w:val="22"/>
          <w:szCs w:val="22"/>
          <w:lang w:val="sr-Cyrl-RS"/>
        </w:rPr>
      </w:pPr>
      <w:r>
        <w:rPr>
          <w:rFonts w:ascii="Arial" w:hAnsi="Arial" w:cs="Arial"/>
          <w:sz w:val="22"/>
          <w:szCs w:val="22"/>
          <w:lang w:val="sr-Cyrl-RS"/>
        </w:rPr>
        <w:t xml:space="preserve">1.  </w:t>
      </w:r>
      <w:r w:rsidR="00443C90" w:rsidRPr="00443C90">
        <w:rPr>
          <w:rFonts w:ascii="Arial" w:hAnsi="Arial" w:cs="Arial"/>
          <w:sz w:val="22"/>
          <w:szCs w:val="22"/>
          <w:lang w:val="sr-Cyrl-RS"/>
        </w:rPr>
        <w:t>Јавно предузеће „Електропривреда Србије“, из Београда, Улица царице Милице бр.2, Матични број 20053658, ПИБ 103920327, текући рачун 160-700-13 Banka Intesa a.d. Beograd (у даљем тексту: Купац), које заступа законски заступник  Александар Обрадовић, директор са једне стране</w:t>
      </w:r>
    </w:p>
    <w:p w14:paraId="0787480F"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и</w:t>
      </w:r>
    </w:p>
    <w:p w14:paraId="6BE40904" w14:textId="77777777" w:rsidR="00443C90" w:rsidRPr="00443C90" w:rsidRDefault="00443C90" w:rsidP="00443C90">
      <w:pPr>
        <w:rPr>
          <w:rFonts w:ascii="Arial" w:hAnsi="Arial" w:cs="Arial"/>
          <w:sz w:val="22"/>
          <w:szCs w:val="22"/>
          <w:lang w:val="sr-Cyrl-RS"/>
        </w:rPr>
      </w:pPr>
    </w:p>
    <w:p w14:paraId="263AC6AE" w14:textId="561D41C4" w:rsidR="00443C90" w:rsidRPr="00443C90" w:rsidRDefault="00E1131B" w:rsidP="00443C90">
      <w:pPr>
        <w:rPr>
          <w:rFonts w:ascii="Arial" w:hAnsi="Arial" w:cs="Arial"/>
          <w:sz w:val="22"/>
          <w:szCs w:val="22"/>
          <w:lang w:val="sr-Cyrl-RS"/>
        </w:rPr>
      </w:pPr>
      <w:r>
        <w:rPr>
          <w:rFonts w:ascii="Arial" w:hAnsi="Arial" w:cs="Arial"/>
          <w:sz w:val="22"/>
          <w:szCs w:val="22"/>
          <w:lang w:val="sr-Cyrl-RS"/>
        </w:rPr>
        <w:t xml:space="preserve">2.   </w:t>
      </w:r>
      <w:r w:rsidR="00443C90" w:rsidRPr="00443C90">
        <w:rPr>
          <w:rFonts w:ascii="Arial" w:hAnsi="Arial" w:cs="Arial"/>
          <w:sz w:val="22"/>
          <w:szCs w:val="22"/>
          <w:lang w:val="sr-Cyrl-RS"/>
        </w:rPr>
        <w:t>........................................................, из ........................., Улица ........................ бр......, Матични број ............................., ПИБ ............................., текући рачун ....................................Банка..................................,које заступа законски заступник ................................... (у даљем тексту: Продавац), са друге стране</w:t>
      </w:r>
    </w:p>
    <w:p w14:paraId="37E4CE2A"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и</w:t>
      </w:r>
    </w:p>
    <w:p w14:paraId="5FC5E9A3" w14:textId="77777777" w:rsidR="00443C90" w:rsidRPr="00443C90" w:rsidRDefault="00443C90" w:rsidP="00443C90">
      <w:pPr>
        <w:rPr>
          <w:rFonts w:ascii="Arial" w:hAnsi="Arial" w:cs="Arial"/>
          <w:sz w:val="22"/>
          <w:szCs w:val="22"/>
          <w:lang w:val="sr-Cyrl-RS"/>
        </w:rPr>
      </w:pPr>
    </w:p>
    <w:p w14:paraId="46A0FDE3"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______________________                                                        ____________________</w:t>
      </w:r>
    </w:p>
    <w:p w14:paraId="2938C7FB"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_______________________                                                      ____________________</w:t>
      </w:r>
    </w:p>
    <w:p w14:paraId="025CABD9"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          /подизвођачи/                                                                                                                          /понуђачи из групе понуђача/</w:t>
      </w:r>
    </w:p>
    <w:p w14:paraId="38395822" w14:textId="77777777" w:rsidR="00443C90" w:rsidRPr="00443C90" w:rsidRDefault="00443C90" w:rsidP="00443C90">
      <w:pPr>
        <w:rPr>
          <w:rFonts w:ascii="Arial" w:hAnsi="Arial" w:cs="Arial"/>
          <w:sz w:val="22"/>
          <w:szCs w:val="22"/>
          <w:lang w:val="sr-Cyrl-RS"/>
        </w:rPr>
      </w:pPr>
    </w:p>
    <w:p w14:paraId="0AF6E1F4" w14:textId="77777777" w:rsidR="00443C90" w:rsidRPr="00443C90" w:rsidRDefault="00443C90" w:rsidP="00443C90">
      <w:pPr>
        <w:rPr>
          <w:rFonts w:ascii="Arial" w:hAnsi="Arial" w:cs="Arial"/>
          <w:sz w:val="22"/>
          <w:szCs w:val="22"/>
          <w:lang w:val="sr-Cyrl-RS"/>
        </w:rPr>
      </w:pPr>
    </w:p>
    <w:p w14:paraId="3C4710B4" w14:textId="77777777" w:rsidR="00443C90" w:rsidRPr="00292F45" w:rsidRDefault="00443C90" w:rsidP="00292F45">
      <w:pPr>
        <w:jc w:val="both"/>
        <w:rPr>
          <w:rFonts w:ascii="Arial" w:hAnsi="Arial" w:cs="Arial"/>
          <w:b/>
          <w:i/>
          <w:sz w:val="22"/>
          <w:szCs w:val="22"/>
          <w:lang w:val="sr-Cyrl-RS"/>
        </w:rPr>
      </w:pPr>
      <w:r w:rsidRPr="00292F45">
        <w:rPr>
          <w:rFonts w:ascii="Arial" w:hAnsi="Arial" w:cs="Arial"/>
          <w:b/>
          <w:i/>
          <w:sz w:val="22"/>
          <w:szCs w:val="22"/>
          <w:lang w:val="sr-Cyrl-RS"/>
        </w:rPr>
        <w:t>У случају подношења заједничке понуде, у моделу уговора се наводи понуђач који је заједничким споразумом који је саставни део понуде, као и овог уговора одређен  да у име групе понуђача потпише уговор.</w:t>
      </w:r>
    </w:p>
    <w:p w14:paraId="0D5892AD" w14:textId="77777777" w:rsidR="00443C90" w:rsidRPr="00292F45" w:rsidRDefault="00443C90" w:rsidP="00292F45">
      <w:pPr>
        <w:jc w:val="both"/>
        <w:rPr>
          <w:rFonts w:ascii="Arial" w:hAnsi="Arial" w:cs="Arial"/>
          <w:b/>
          <w:i/>
          <w:sz w:val="22"/>
          <w:szCs w:val="22"/>
          <w:lang w:val="sr-Cyrl-RS"/>
        </w:rPr>
      </w:pPr>
      <w:r w:rsidRPr="00292F45">
        <w:rPr>
          <w:rFonts w:ascii="Arial" w:hAnsi="Arial" w:cs="Arial"/>
          <w:b/>
          <w:i/>
          <w:sz w:val="22"/>
          <w:szCs w:val="22"/>
          <w:lang w:val="sr-Cyrl-RS"/>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 .</w:t>
      </w:r>
    </w:p>
    <w:p w14:paraId="7E2ADB5C" w14:textId="77777777" w:rsidR="00443C90" w:rsidRPr="00443C90" w:rsidRDefault="00443C90" w:rsidP="00443C90">
      <w:pPr>
        <w:rPr>
          <w:rFonts w:ascii="Arial" w:hAnsi="Arial" w:cs="Arial"/>
          <w:sz w:val="22"/>
          <w:szCs w:val="22"/>
          <w:lang w:val="sr-Cyrl-RS"/>
        </w:rPr>
      </w:pPr>
    </w:p>
    <w:p w14:paraId="4D2E46F1" w14:textId="77777777" w:rsidR="00443C90" w:rsidRPr="00443C90" w:rsidRDefault="00443C90" w:rsidP="00443C90">
      <w:pPr>
        <w:rPr>
          <w:rFonts w:ascii="Arial" w:hAnsi="Arial" w:cs="Arial"/>
          <w:sz w:val="22"/>
          <w:szCs w:val="22"/>
          <w:lang w:val="sr-Cyrl-RS"/>
        </w:rPr>
      </w:pPr>
    </w:p>
    <w:p w14:paraId="03646266"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у даљем тексту заједно назване: Уговорне стране</w:t>
      </w:r>
    </w:p>
    <w:p w14:paraId="3D1F842C"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ab/>
      </w:r>
    </w:p>
    <w:p w14:paraId="13D8CE72" w14:textId="77777777" w:rsidR="00443C90" w:rsidRPr="00443C90" w:rsidRDefault="00443C90" w:rsidP="00443C90">
      <w:pPr>
        <w:rPr>
          <w:rFonts w:ascii="Arial" w:hAnsi="Arial" w:cs="Arial"/>
          <w:sz w:val="22"/>
          <w:szCs w:val="22"/>
          <w:lang w:val="sr-Cyrl-RS"/>
        </w:rPr>
      </w:pPr>
    </w:p>
    <w:p w14:paraId="7F74AA93" w14:textId="77777777"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УГОВОР</w:t>
      </w:r>
    </w:p>
    <w:p w14:paraId="39C0CE53" w14:textId="1E9D75F1" w:rsidR="00443C90" w:rsidRPr="00443C90" w:rsidRDefault="00824E15" w:rsidP="00FA4E2E">
      <w:pPr>
        <w:jc w:val="center"/>
        <w:rPr>
          <w:rFonts w:ascii="Arial" w:hAnsi="Arial" w:cs="Arial"/>
          <w:sz w:val="22"/>
          <w:szCs w:val="22"/>
          <w:lang w:val="sr-Cyrl-RS"/>
        </w:rPr>
      </w:pPr>
      <w:r>
        <w:rPr>
          <w:rFonts w:ascii="Arial" w:hAnsi="Arial" w:cs="Arial"/>
          <w:sz w:val="22"/>
          <w:szCs w:val="22"/>
          <w:lang w:val="sr-Cyrl-RS"/>
        </w:rPr>
        <w:t xml:space="preserve">О </w:t>
      </w:r>
      <w:r w:rsidR="00443C90" w:rsidRPr="00443C90">
        <w:rPr>
          <w:rFonts w:ascii="Arial" w:hAnsi="Arial" w:cs="Arial"/>
          <w:sz w:val="22"/>
          <w:szCs w:val="22"/>
          <w:lang w:val="sr-Cyrl-RS"/>
        </w:rPr>
        <w:t>ПРОДАЈИ</w:t>
      </w:r>
    </w:p>
    <w:p w14:paraId="34B828FC" w14:textId="77777777" w:rsidR="00443C90" w:rsidRPr="00443C90" w:rsidRDefault="00443C90" w:rsidP="00443C90">
      <w:pPr>
        <w:rPr>
          <w:rFonts w:ascii="Arial" w:hAnsi="Arial" w:cs="Arial"/>
          <w:sz w:val="22"/>
          <w:szCs w:val="22"/>
          <w:lang w:val="sr-Cyrl-RS"/>
        </w:rPr>
      </w:pPr>
    </w:p>
    <w:p w14:paraId="1809156E" w14:textId="77777777" w:rsidR="00443C90" w:rsidRPr="00292F45" w:rsidRDefault="00443C90" w:rsidP="00FB5CB8">
      <w:pPr>
        <w:jc w:val="both"/>
        <w:rPr>
          <w:rFonts w:ascii="Arial" w:hAnsi="Arial" w:cs="Arial"/>
          <w:b/>
          <w:sz w:val="22"/>
          <w:szCs w:val="22"/>
          <w:lang w:val="sr-Cyrl-RS"/>
        </w:rPr>
      </w:pPr>
      <w:r w:rsidRPr="00292F45">
        <w:rPr>
          <w:rFonts w:ascii="Arial" w:hAnsi="Arial" w:cs="Arial"/>
          <w:b/>
          <w:sz w:val="22"/>
          <w:szCs w:val="22"/>
          <w:lang w:val="sr-Cyrl-RS"/>
        </w:rPr>
        <w:t>Уводне одредбе</w:t>
      </w:r>
    </w:p>
    <w:p w14:paraId="2F87D42F" w14:textId="77777777" w:rsidR="00443C90" w:rsidRPr="00443C90" w:rsidRDefault="00443C90" w:rsidP="00FB5CB8">
      <w:pPr>
        <w:jc w:val="both"/>
        <w:rPr>
          <w:rFonts w:ascii="Arial" w:hAnsi="Arial" w:cs="Arial"/>
          <w:sz w:val="22"/>
          <w:szCs w:val="22"/>
          <w:lang w:val="sr-Cyrl-RS"/>
        </w:rPr>
      </w:pPr>
    </w:p>
    <w:p w14:paraId="08E3E3E6" w14:textId="77777777" w:rsidR="00443C90" w:rsidRPr="00443C90" w:rsidRDefault="00443C90" w:rsidP="00FB5CB8">
      <w:pPr>
        <w:jc w:val="both"/>
        <w:rPr>
          <w:rFonts w:ascii="Arial" w:hAnsi="Arial" w:cs="Arial"/>
          <w:sz w:val="22"/>
          <w:szCs w:val="22"/>
          <w:lang w:val="sr-Cyrl-RS"/>
        </w:rPr>
      </w:pPr>
      <w:r w:rsidRPr="00443C90">
        <w:rPr>
          <w:rFonts w:ascii="Arial" w:hAnsi="Arial" w:cs="Arial"/>
          <w:sz w:val="22"/>
          <w:szCs w:val="22"/>
          <w:lang w:val="sr-Cyrl-RS"/>
        </w:rPr>
        <w:t>Уговорне стране сагласно констатују:</w:t>
      </w:r>
    </w:p>
    <w:p w14:paraId="29AA9359" w14:textId="77777777" w:rsidR="00443C90" w:rsidRPr="00443C90" w:rsidRDefault="00443C90" w:rsidP="00FB5CB8">
      <w:pPr>
        <w:jc w:val="both"/>
        <w:rPr>
          <w:rFonts w:ascii="Arial" w:hAnsi="Arial" w:cs="Arial"/>
          <w:sz w:val="22"/>
          <w:szCs w:val="22"/>
          <w:lang w:val="sr-Cyrl-RS"/>
        </w:rPr>
      </w:pPr>
      <w:r w:rsidRPr="00443C90">
        <w:rPr>
          <w:rFonts w:ascii="Arial" w:hAnsi="Arial" w:cs="Arial"/>
          <w:sz w:val="22"/>
          <w:szCs w:val="22"/>
          <w:lang w:val="sr-Cyrl-RS"/>
        </w:rPr>
        <w:t>-</w:t>
      </w:r>
      <w:r w:rsidRPr="00443C90">
        <w:rPr>
          <w:rFonts w:ascii="Arial" w:hAnsi="Arial" w:cs="Arial"/>
          <w:sz w:val="22"/>
          <w:szCs w:val="22"/>
          <w:lang w:val="sr-Cyrl-RS"/>
        </w:rPr>
        <w:tab/>
        <w:t>да је Купац на основу Закона о јавним набавкама («Службени гласник Републике Србије» бр. 124/12, 14/15 и 68/15, спровео поступак јавне набавке мале вредности добара „Потрошни материјал за моторна возила“.</w:t>
      </w:r>
    </w:p>
    <w:p w14:paraId="0FE377EE" w14:textId="77777777" w:rsidR="00443C90" w:rsidRPr="00443C90" w:rsidRDefault="00443C90" w:rsidP="00FB5CB8">
      <w:pPr>
        <w:jc w:val="both"/>
        <w:rPr>
          <w:rFonts w:ascii="Arial" w:hAnsi="Arial" w:cs="Arial"/>
          <w:sz w:val="22"/>
          <w:szCs w:val="22"/>
          <w:lang w:val="sr-Cyrl-RS"/>
        </w:rPr>
      </w:pPr>
      <w:r w:rsidRPr="00443C90">
        <w:rPr>
          <w:rFonts w:ascii="Arial" w:hAnsi="Arial" w:cs="Arial"/>
          <w:sz w:val="22"/>
          <w:szCs w:val="22"/>
          <w:lang w:val="sr-Cyrl-RS"/>
        </w:rPr>
        <w:t>-</w:t>
      </w:r>
      <w:r w:rsidRPr="00443C90">
        <w:rPr>
          <w:rFonts w:ascii="Arial" w:hAnsi="Arial" w:cs="Arial"/>
          <w:sz w:val="22"/>
          <w:szCs w:val="22"/>
          <w:lang w:val="sr-Cyrl-RS"/>
        </w:rPr>
        <w:tab/>
        <w:t>да је Продавац доставио прихватљиву понуду број _____ од _______ године (у даљем тексту: Понуда) која је саставни део овог Уговора,</w:t>
      </w:r>
    </w:p>
    <w:p w14:paraId="247C9A96" w14:textId="77777777" w:rsidR="00443C90" w:rsidRDefault="00443C90" w:rsidP="00FB5CB8">
      <w:pPr>
        <w:jc w:val="both"/>
        <w:rPr>
          <w:rFonts w:ascii="Arial" w:hAnsi="Arial" w:cs="Arial"/>
          <w:sz w:val="22"/>
          <w:szCs w:val="22"/>
          <w:lang w:val="sr-Cyrl-RS"/>
        </w:rPr>
      </w:pPr>
      <w:r w:rsidRPr="00443C90">
        <w:rPr>
          <w:rFonts w:ascii="Arial" w:hAnsi="Arial" w:cs="Arial"/>
          <w:sz w:val="22"/>
          <w:szCs w:val="22"/>
          <w:lang w:val="sr-Cyrl-RS"/>
        </w:rPr>
        <w:t>-</w:t>
      </w:r>
      <w:r w:rsidRPr="00443C90">
        <w:rPr>
          <w:rFonts w:ascii="Arial" w:hAnsi="Arial" w:cs="Arial"/>
          <w:sz w:val="22"/>
          <w:szCs w:val="22"/>
          <w:lang w:val="sr-Cyrl-RS"/>
        </w:rPr>
        <w:tab/>
        <w:t>да је Купац у складу са чланом 108. Закона о јавним набавкама донео Одлуку о додели уговора Продавцу под бројем _______ од _________ године.</w:t>
      </w:r>
    </w:p>
    <w:p w14:paraId="161B9392" w14:textId="77777777" w:rsidR="00FD628D" w:rsidRDefault="00FD628D" w:rsidP="00FB5CB8">
      <w:pPr>
        <w:jc w:val="both"/>
        <w:rPr>
          <w:rFonts w:ascii="Arial" w:hAnsi="Arial" w:cs="Arial"/>
          <w:sz w:val="22"/>
          <w:szCs w:val="22"/>
          <w:lang w:val="sr-Cyrl-RS"/>
        </w:rPr>
      </w:pPr>
    </w:p>
    <w:p w14:paraId="730C4B4A" w14:textId="77777777" w:rsidR="00FA4E2E" w:rsidRPr="00FA4E2E" w:rsidRDefault="00FA4E2E" w:rsidP="00FB5CB8">
      <w:pPr>
        <w:jc w:val="both"/>
        <w:rPr>
          <w:rFonts w:ascii="Arial" w:hAnsi="Arial" w:cs="Arial"/>
          <w:b/>
          <w:sz w:val="22"/>
          <w:szCs w:val="22"/>
          <w:lang w:val="sr-Cyrl-RS"/>
        </w:rPr>
      </w:pPr>
    </w:p>
    <w:p w14:paraId="5B433E03" w14:textId="39B141A1" w:rsidR="00443C90" w:rsidRPr="00FA4E2E" w:rsidRDefault="00443C90" w:rsidP="00FB5CB8">
      <w:pPr>
        <w:jc w:val="both"/>
        <w:rPr>
          <w:rFonts w:ascii="Arial" w:hAnsi="Arial" w:cs="Arial"/>
          <w:b/>
          <w:sz w:val="22"/>
          <w:szCs w:val="22"/>
          <w:lang w:val="sr-Cyrl-RS"/>
        </w:rPr>
      </w:pPr>
      <w:r w:rsidRPr="00FA4E2E">
        <w:rPr>
          <w:rFonts w:ascii="Arial" w:hAnsi="Arial" w:cs="Arial"/>
          <w:b/>
          <w:sz w:val="22"/>
          <w:szCs w:val="22"/>
          <w:lang w:val="sr-Cyrl-RS"/>
        </w:rPr>
        <w:t>Предмет Уговора</w:t>
      </w:r>
    </w:p>
    <w:p w14:paraId="3DAEEAE8" w14:textId="77777777" w:rsidR="00443C90" w:rsidRPr="00443C90" w:rsidRDefault="00443C90" w:rsidP="00FB5CB8">
      <w:pPr>
        <w:jc w:val="center"/>
        <w:rPr>
          <w:rFonts w:ascii="Arial" w:hAnsi="Arial" w:cs="Arial"/>
          <w:sz w:val="22"/>
          <w:szCs w:val="22"/>
          <w:lang w:val="sr-Cyrl-RS"/>
        </w:rPr>
      </w:pPr>
      <w:r w:rsidRPr="00443C90">
        <w:rPr>
          <w:rFonts w:ascii="Arial" w:hAnsi="Arial" w:cs="Arial"/>
          <w:sz w:val="22"/>
          <w:szCs w:val="22"/>
          <w:lang w:val="sr-Cyrl-RS"/>
        </w:rPr>
        <w:t>Члан 1.</w:t>
      </w:r>
    </w:p>
    <w:p w14:paraId="7A769CBF" w14:textId="7642FB4A" w:rsidR="00443C90" w:rsidRDefault="00443C90" w:rsidP="00FB5CB8">
      <w:pPr>
        <w:jc w:val="both"/>
        <w:rPr>
          <w:rFonts w:ascii="Arial" w:hAnsi="Arial" w:cs="Arial"/>
          <w:sz w:val="22"/>
          <w:szCs w:val="22"/>
          <w:lang w:val="sr-Cyrl-RS"/>
        </w:rPr>
      </w:pPr>
      <w:r w:rsidRPr="00443C90">
        <w:rPr>
          <w:rFonts w:ascii="Arial" w:hAnsi="Arial" w:cs="Arial"/>
          <w:sz w:val="22"/>
          <w:szCs w:val="22"/>
          <w:lang w:val="sr-Cyrl-RS"/>
        </w:rPr>
        <w:t xml:space="preserve">Предмет овог Уговора је купопродаја потрошног материјала за </w:t>
      </w:r>
      <w:r w:rsidR="00816C19">
        <w:rPr>
          <w:rFonts w:ascii="Arial" w:hAnsi="Arial" w:cs="Arial"/>
          <w:sz w:val="22"/>
          <w:szCs w:val="22"/>
          <w:lang w:val="sr-Cyrl-RS"/>
        </w:rPr>
        <w:t>двотактне моторе,</w:t>
      </w:r>
      <w:r w:rsidRPr="00443C90">
        <w:rPr>
          <w:rFonts w:ascii="Arial" w:hAnsi="Arial" w:cs="Arial"/>
          <w:sz w:val="22"/>
          <w:szCs w:val="22"/>
          <w:lang w:val="sr-Cyrl-RS"/>
        </w:rPr>
        <w:t xml:space="preserve"> а у свему према захтеву Купца из Конкурсне документације за јавну набавку број ЈNMV/1000/0139/2015, Партија </w:t>
      </w:r>
      <w:r w:rsidR="00816C19">
        <w:rPr>
          <w:rFonts w:ascii="Arial" w:hAnsi="Arial" w:cs="Arial"/>
          <w:sz w:val="22"/>
          <w:szCs w:val="22"/>
          <w:lang w:val="sr-Cyrl-RS"/>
        </w:rPr>
        <w:t>3</w:t>
      </w:r>
      <w:r w:rsidRPr="00443C90">
        <w:rPr>
          <w:rFonts w:ascii="Arial" w:hAnsi="Arial" w:cs="Arial"/>
          <w:sz w:val="22"/>
          <w:szCs w:val="22"/>
          <w:lang w:val="sr-Cyrl-RS"/>
        </w:rPr>
        <w:t>,  Понуди Продавца број _______ од_______која као  Прилог 1</w:t>
      </w:r>
      <w:r w:rsidR="00FA7A4B">
        <w:rPr>
          <w:rFonts w:ascii="Arial" w:hAnsi="Arial" w:cs="Arial"/>
          <w:sz w:val="22"/>
          <w:szCs w:val="22"/>
          <w:lang w:val="sr-Cyrl-RS"/>
        </w:rPr>
        <w:t xml:space="preserve"> и Прилог 2</w:t>
      </w:r>
      <w:r w:rsidRPr="00443C90">
        <w:rPr>
          <w:rFonts w:ascii="Arial" w:hAnsi="Arial" w:cs="Arial"/>
          <w:sz w:val="22"/>
          <w:szCs w:val="22"/>
          <w:lang w:val="sr-Cyrl-RS"/>
        </w:rPr>
        <w:t xml:space="preserve">  чине саставни део овог Уговора.</w:t>
      </w:r>
    </w:p>
    <w:p w14:paraId="33683CC1" w14:textId="77777777" w:rsidR="00443C90" w:rsidRPr="00443C90" w:rsidRDefault="00443C90" w:rsidP="00443C90">
      <w:pPr>
        <w:rPr>
          <w:rFonts w:ascii="Arial" w:hAnsi="Arial" w:cs="Arial"/>
          <w:sz w:val="22"/>
          <w:szCs w:val="22"/>
          <w:lang w:val="sr-Cyrl-RS"/>
        </w:rPr>
      </w:pPr>
    </w:p>
    <w:p w14:paraId="40EF8B36" w14:textId="77777777" w:rsidR="00443C90" w:rsidRPr="00FA4E2E" w:rsidRDefault="00443C90" w:rsidP="00FA4E2E">
      <w:pPr>
        <w:jc w:val="both"/>
        <w:rPr>
          <w:rFonts w:ascii="Arial" w:hAnsi="Arial" w:cs="Arial"/>
          <w:b/>
          <w:sz w:val="22"/>
          <w:szCs w:val="22"/>
          <w:lang w:val="sr-Cyrl-RS"/>
        </w:rPr>
      </w:pPr>
      <w:r w:rsidRPr="00FA4E2E">
        <w:rPr>
          <w:rFonts w:ascii="Arial" w:hAnsi="Arial" w:cs="Arial"/>
          <w:b/>
          <w:sz w:val="22"/>
          <w:szCs w:val="22"/>
          <w:lang w:val="sr-Cyrl-RS"/>
        </w:rPr>
        <w:t>Цена</w:t>
      </w:r>
    </w:p>
    <w:p w14:paraId="40BC5AF4" w14:textId="77777777" w:rsidR="00443C90" w:rsidRPr="00443C90" w:rsidRDefault="00443C90" w:rsidP="00292F45">
      <w:pPr>
        <w:jc w:val="center"/>
        <w:rPr>
          <w:rFonts w:ascii="Arial" w:hAnsi="Arial" w:cs="Arial"/>
          <w:sz w:val="22"/>
          <w:szCs w:val="22"/>
          <w:lang w:val="sr-Cyrl-RS"/>
        </w:rPr>
      </w:pPr>
      <w:r w:rsidRPr="00443C90">
        <w:rPr>
          <w:rFonts w:ascii="Arial" w:hAnsi="Arial" w:cs="Arial"/>
          <w:sz w:val="22"/>
          <w:szCs w:val="22"/>
          <w:lang w:val="sr-Cyrl-RS"/>
        </w:rPr>
        <w:t>Члан 2.</w:t>
      </w:r>
    </w:p>
    <w:p w14:paraId="14FA0F4C" w14:textId="6C6EEB3A"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Укупна цена добара  из члана 1. Овог Уговора износи : _______________ без ПДВ.</w:t>
      </w:r>
    </w:p>
    <w:p w14:paraId="5829831E"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(словима:                                     )</w:t>
      </w:r>
    </w:p>
    <w:p w14:paraId="4B97EBB1" w14:textId="77777777" w:rsidR="00443C90" w:rsidRPr="00443C90" w:rsidRDefault="00443C90" w:rsidP="00FA4E2E">
      <w:pPr>
        <w:jc w:val="both"/>
        <w:rPr>
          <w:rFonts w:ascii="Arial" w:hAnsi="Arial" w:cs="Arial"/>
          <w:sz w:val="22"/>
          <w:szCs w:val="22"/>
          <w:lang w:val="sr-Cyrl-RS"/>
        </w:rPr>
      </w:pPr>
    </w:p>
    <w:p w14:paraId="1E39BE51" w14:textId="21A263EC"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На вредност из става 1. овог члана обрачунава се припадајући износ пореза у складу са релевантном законском регулативом. Уговорена цена је фиксна и не  може се мењати за све време трајања </w:t>
      </w:r>
      <w:r w:rsidR="004B7247">
        <w:rPr>
          <w:rFonts w:ascii="Arial" w:hAnsi="Arial" w:cs="Arial"/>
          <w:sz w:val="22"/>
          <w:szCs w:val="22"/>
          <w:lang w:val="sr-Cyrl-RS"/>
        </w:rPr>
        <w:t>У</w:t>
      </w:r>
      <w:r w:rsidRPr="00443C90">
        <w:rPr>
          <w:rFonts w:ascii="Arial" w:hAnsi="Arial" w:cs="Arial"/>
          <w:sz w:val="22"/>
          <w:szCs w:val="22"/>
          <w:lang w:val="sr-Cyrl-RS"/>
        </w:rPr>
        <w:t xml:space="preserve">говора.   </w:t>
      </w:r>
    </w:p>
    <w:p w14:paraId="2846FB2D" w14:textId="77777777" w:rsidR="00443C90" w:rsidRPr="00443C90" w:rsidRDefault="00443C90" w:rsidP="00FA4E2E">
      <w:pPr>
        <w:jc w:val="both"/>
        <w:rPr>
          <w:rFonts w:ascii="Arial" w:hAnsi="Arial" w:cs="Arial"/>
          <w:sz w:val="22"/>
          <w:szCs w:val="22"/>
          <w:lang w:val="sr-Cyrl-RS"/>
        </w:rPr>
      </w:pPr>
    </w:p>
    <w:p w14:paraId="461EA758"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У цену су урачунати сви трошкови које по основу овог Уговора, Продавац има за све време важења овог Уговора.</w:t>
      </w:r>
    </w:p>
    <w:p w14:paraId="2106A513" w14:textId="77777777" w:rsidR="00443C90" w:rsidRPr="00443C90" w:rsidRDefault="00443C90" w:rsidP="00FA4E2E">
      <w:pPr>
        <w:jc w:val="both"/>
        <w:rPr>
          <w:rFonts w:ascii="Arial" w:hAnsi="Arial" w:cs="Arial"/>
          <w:sz w:val="22"/>
          <w:szCs w:val="22"/>
          <w:lang w:val="sr-Cyrl-RS"/>
        </w:rPr>
      </w:pPr>
    </w:p>
    <w:p w14:paraId="16F79608" w14:textId="77777777" w:rsidR="00443C90" w:rsidRPr="00FA4E2E" w:rsidRDefault="00443C90" w:rsidP="00FA4E2E">
      <w:pPr>
        <w:jc w:val="both"/>
        <w:rPr>
          <w:rFonts w:ascii="Arial" w:hAnsi="Arial" w:cs="Arial"/>
          <w:b/>
          <w:sz w:val="22"/>
          <w:szCs w:val="22"/>
          <w:lang w:val="sr-Cyrl-RS"/>
        </w:rPr>
      </w:pPr>
      <w:r w:rsidRPr="00FA4E2E">
        <w:rPr>
          <w:rFonts w:ascii="Arial" w:hAnsi="Arial" w:cs="Arial"/>
          <w:b/>
          <w:sz w:val="22"/>
          <w:szCs w:val="22"/>
          <w:lang w:val="sr-Cyrl-RS"/>
        </w:rPr>
        <w:t>Рок плаћања</w:t>
      </w:r>
    </w:p>
    <w:p w14:paraId="3343795D" w14:textId="77777777" w:rsidR="00443C90" w:rsidRPr="00443C90" w:rsidRDefault="00443C90" w:rsidP="00292F45">
      <w:pPr>
        <w:jc w:val="center"/>
        <w:rPr>
          <w:rFonts w:ascii="Arial" w:hAnsi="Arial" w:cs="Arial"/>
          <w:sz w:val="22"/>
          <w:szCs w:val="22"/>
          <w:lang w:val="sr-Cyrl-RS"/>
        </w:rPr>
      </w:pPr>
      <w:r w:rsidRPr="00443C90">
        <w:rPr>
          <w:rFonts w:ascii="Arial" w:hAnsi="Arial" w:cs="Arial"/>
          <w:sz w:val="22"/>
          <w:szCs w:val="22"/>
          <w:lang w:val="sr-Cyrl-RS"/>
        </w:rPr>
        <w:t>Члан 3.</w:t>
      </w:r>
    </w:p>
    <w:p w14:paraId="42FC8934" w14:textId="491C70CE" w:rsidR="00443C90" w:rsidRDefault="00D30E08" w:rsidP="00FA4E2E">
      <w:pPr>
        <w:jc w:val="both"/>
        <w:rPr>
          <w:rFonts w:ascii="Arial" w:hAnsi="Arial" w:cs="Arial"/>
          <w:sz w:val="22"/>
          <w:szCs w:val="22"/>
          <w:lang w:val="sr-Cyrl-RS"/>
        </w:rPr>
      </w:pPr>
      <w:r w:rsidRPr="00D30E08">
        <w:rPr>
          <w:rFonts w:ascii="Arial" w:hAnsi="Arial" w:cs="Arial"/>
          <w:sz w:val="22"/>
          <w:szCs w:val="22"/>
          <w:lang w:val="sr-Cyrl-RS"/>
        </w:rPr>
        <w:t>Купац се обавезује да Продавцу плати  вредност испоручених добара у законском року до 45 дана од дана пријема исправнe фактурe испостављенe на основу обострано потписаног записника о квантитативном и квалитативном пријему робе.</w:t>
      </w:r>
    </w:p>
    <w:p w14:paraId="63205917" w14:textId="77777777" w:rsidR="00D30E08" w:rsidRPr="00443C90" w:rsidRDefault="00D30E08" w:rsidP="00FA4E2E">
      <w:pPr>
        <w:jc w:val="both"/>
        <w:rPr>
          <w:rFonts w:ascii="Arial" w:hAnsi="Arial" w:cs="Arial"/>
          <w:sz w:val="22"/>
          <w:szCs w:val="22"/>
          <w:lang w:val="sr-Cyrl-RS"/>
        </w:rPr>
      </w:pPr>
    </w:p>
    <w:p w14:paraId="6D287A49"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Плаћање се врши уплатом на текући рачун Продaвцa број ________________.</w:t>
      </w:r>
    </w:p>
    <w:p w14:paraId="44E84006" w14:textId="77777777" w:rsidR="00443C90" w:rsidRPr="00443C90" w:rsidRDefault="00443C90" w:rsidP="00FA4E2E">
      <w:pPr>
        <w:jc w:val="both"/>
        <w:rPr>
          <w:rFonts w:ascii="Arial" w:hAnsi="Arial" w:cs="Arial"/>
          <w:sz w:val="22"/>
          <w:szCs w:val="22"/>
          <w:lang w:val="sr-Cyrl-RS"/>
        </w:rPr>
      </w:pPr>
    </w:p>
    <w:p w14:paraId="1CED099D" w14:textId="77777777" w:rsidR="00443C90" w:rsidRPr="00FA4E2E" w:rsidRDefault="00443C90" w:rsidP="00FA4E2E">
      <w:pPr>
        <w:jc w:val="both"/>
        <w:rPr>
          <w:rFonts w:ascii="Arial" w:hAnsi="Arial" w:cs="Arial"/>
          <w:b/>
          <w:sz w:val="22"/>
          <w:szCs w:val="22"/>
          <w:lang w:val="sr-Cyrl-RS"/>
        </w:rPr>
      </w:pPr>
      <w:r w:rsidRPr="00FA4E2E">
        <w:rPr>
          <w:rFonts w:ascii="Arial" w:hAnsi="Arial" w:cs="Arial"/>
          <w:b/>
          <w:sz w:val="22"/>
          <w:szCs w:val="22"/>
          <w:lang w:val="sr-Cyrl-RS"/>
        </w:rPr>
        <w:t>Рок и место испоруке</w:t>
      </w:r>
    </w:p>
    <w:p w14:paraId="4C9680EF" w14:textId="77777777" w:rsidR="00443C90" w:rsidRPr="00443C90" w:rsidRDefault="00443C90" w:rsidP="00FA4E2E">
      <w:pPr>
        <w:jc w:val="both"/>
        <w:rPr>
          <w:rFonts w:ascii="Arial" w:hAnsi="Arial" w:cs="Arial"/>
          <w:sz w:val="22"/>
          <w:szCs w:val="22"/>
          <w:lang w:val="sr-Cyrl-RS"/>
        </w:rPr>
      </w:pPr>
    </w:p>
    <w:p w14:paraId="44DD33CE" w14:textId="77777777"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Члан 4.</w:t>
      </w:r>
    </w:p>
    <w:p w14:paraId="75193DA6"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Рок испоруке је _____дана од дана обостраног потписивања Уговора. </w:t>
      </w:r>
    </w:p>
    <w:p w14:paraId="645F0502" w14:textId="77777777" w:rsidR="00443C90" w:rsidRPr="00443C90" w:rsidRDefault="00443C90" w:rsidP="00FA4E2E">
      <w:pPr>
        <w:jc w:val="both"/>
        <w:rPr>
          <w:rFonts w:ascii="Arial" w:hAnsi="Arial" w:cs="Arial"/>
          <w:sz w:val="22"/>
          <w:szCs w:val="22"/>
          <w:lang w:val="sr-Cyrl-RS"/>
        </w:rPr>
      </w:pPr>
    </w:p>
    <w:p w14:paraId="2C5019BC"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Место испоруке је магацин Купца, Балканска 13, Београд.</w:t>
      </w:r>
    </w:p>
    <w:p w14:paraId="17F80C61" w14:textId="77777777" w:rsidR="00443C90" w:rsidRPr="00443C90" w:rsidRDefault="00443C90" w:rsidP="00FA4E2E">
      <w:pPr>
        <w:jc w:val="both"/>
        <w:rPr>
          <w:rFonts w:ascii="Arial" w:hAnsi="Arial" w:cs="Arial"/>
          <w:sz w:val="22"/>
          <w:szCs w:val="22"/>
          <w:lang w:val="sr-Cyrl-RS"/>
        </w:rPr>
      </w:pPr>
    </w:p>
    <w:p w14:paraId="21FF98DE" w14:textId="77777777" w:rsidR="00443C90" w:rsidRPr="00FA4E2E" w:rsidRDefault="00443C90" w:rsidP="00FA4E2E">
      <w:pPr>
        <w:jc w:val="both"/>
        <w:rPr>
          <w:rFonts w:ascii="Arial" w:hAnsi="Arial" w:cs="Arial"/>
          <w:b/>
          <w:sz w:val="22"/>
          <w:szCs w:val="22"/>
          <w:lang w:val="sr-Cyrl-RS"/>
        </w:rPr>
      </w:pPr>
      <w:r w:rsidRPr="00FA4E2E">
        <w:rPr>
          <w:rFonts w:ascii="Arial" w:hAnsi="Arial" w:cs="Arial"/>
          <w:b/>
          <w:sz w:val="22"/>
          <w:szCs w:val="22"/>
          <w:lang w:val="sr-Cyrl-RS"/>
        </w:rPr>
        <w:t>Квалитет добара и паковање</w:t>
      </w:r>
    </w:p>
    <w:p w14:paraId="659835E4" w14:textId="77777777"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Члан 5.</w:t>
      </w:r>
    </w:p>
    <w:p w14:paraId="1B586357"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Добра која су предмет овог уговора су нова, из производног програма декларисаног произвођача, одговарајућег су квалитета и у свему одговарају предвиђеној намени.</w:t>
      </w:r>
    </w:p>
    <w:p w14:paraId="28E7CF95"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Добра су пакована  у оригиналном паковању произвођача.</w:t>
      </w:r>
    </w:p>
    <w:p w14:paraId="60134BD6" w14:textId="77777777" w:rsidR="00443C90" w:rsidRPr="00443C90" w:rsidRDefault="00443C90" w:rsidP="00FA4E2E">
      <w:pPr>
        <w:jc w:val="both"/>
        <w:rPr>
          <w:rFonts w:ascii="Arial" w:hAnsi="Arial" w:cs="Arial"/>
          <w:sz w:val="22"/>
          <w:szCs w:val="22"/>
          <w:lang w:val="sr-Cyrl-RS"/>
        </w:rPr>
      </w:pPr>
    </w:p>
    <w:p w14:paraId="5F51403C" w14:textId="77777777" w:rsidR="00443C90" w:rsidRPr="00FA4E2E" w:rsidRDefault="00443C90" w:rsidP="00FA4E2E">
      <w:pPr>
        <w:jc w:val="both"/>
        <w:rPr>
          <w:rFonts w:ascii="Arial" w:hAnsi="Arial" w:cs="Arial"/>
          <w:b/>
          <w:sz w:val="22"/>
          <w:szCs w:val="22"/>
          <w:lang w:val="sr-Cyrl-RS"/>
        </w:rPr>
      </w:pPr>
      <w:r w:rsidRPr="00FA4E2E">
        <w:rPr>
          <w:rFonts w:ascii="Arial" w:hAnsi="Arial" w:cs="Arial"/>
          <w:b/>
          <w:sz w:val="22"/>
          <w:szCs w:val="22"/>
          <w:lang w:val="sr-Cyrl-RS"/>
        </w:rPr>
        <w:t xml:space="preserve">Рекламације на количину и квалитет добара  </w:t>
      </w:r>
    </w:p>
    <w:p w14:paraId="4B1A226D" w14:textId="77777777" w:rsidR="00443C90" w:rsidRPr="00443C90" w:rsidRDefault="00443C90" w:rsidP="00FA4E2E">
      <w:pPr>
        <w:jc w:val="center"/>
        <w:rPr>
          <w:rFonts w:ascii="Arial" w:hAnsi="Arial" w:cs="Arial"/>
          <w:sz w:val="22"/>
          <w:szCs w:val="22"/>
          <w:lang w:val="sr-Cyrl-RS"/>
        </w:rPr>
      </w:pPr>
    </w:p>
    <w:p w14:paraId="44A78744" w14:textId="3D93D3B9"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 xml:space="preserve">Члан </w:t>
      </w:r>
      <w:r w:rsidR="00292F45">
        <w:rPr>
          <w:rFonts w:ascii="Arial" w:hAnsi="Arial" w:cs="Arial"/>
          <w:sz w:val="22"/>
          <w:szCs w:val="22"/>
          <w:lang w:val="en-US"/>
        </w:rPr>
        <w:t>6</w:t>
      </w:r>
      <w:r w:rsidRPr="00443C90">
        <w:rPr>
          <w:rFonts w:ascii="Arial" w:hAnsi="Arial" w:cs="Arial"/>
          <w:sz w:val="22"/>
          <w:szCs w:val="22"/>
          <w:lang w:val="sr-Cyrl-RS"/>
        </w:rPr>
        <w:t>.</w:t>
      </w:r>
    </w:p>
    <w:p w14:paraId="69FD031C" w14:textId="77777777" w:rsid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Купац и Продавац ће записнички констатовати квантитативно и квалитативно преузимање добара.</w:t>
      </w:r>
    </w:p>
    <w:p w14:paraId="43BE0913" w14:textId="77777777" w:rsidR="00FA7A4B" w:rsidRPr="00443C90" w:rsidRDefault="00FA7A4B" w:rsidP="00FA4E2E">
      <w:pPr>
        <w:jc w:val="both"/>
        <w:rPr>
          <w:rFonts w:ascii="Arial" w:hAnsi="Arial" w:cs="Arial"/>
          <w:sz w:val="22"/>
          <w:szCs w:val="22"/>
          <w:lang w:val="sr-Cyrl-RS"/>
        </w:rPr>
      </w:pPr>
    </w:p>
    <w:p w14:paraId="2A6D26FC"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У случају записнички утврђених недостатака у квалитету испоручених добара и очигледних недостатака, Продавац је дужан да исте отклони најкасније у року од  3 дана сачињавања записника о рекламацији, или замени добро на коме је утвђен недостатак. </w:t>
      </w:r>
    </w:p>
    <w:p w14:paraId="387D54E8" w14:textId="77777777" w:rsidR="00443C90" w:rsidRPr="00443C90" w:rsidRDefault="00443C90" w:rsidP="00FA4E2E">
      <w:pPr>
        <w:jc w:val="both"/>
        <w:rPr>
          <w:rFonts w:ascii="Arial" w:hAnsi="Arial" w:cs="Arial"/>
          <w:sz w:val="22"/>
          <w:szCs w:val="22"/>
          <w:lang w:val="sr-Cyrl-RS"/>
        </w:rPr>
      </w:pPr>
    </w:p>
    <w:p w14:paraId="3B2F2D6F" w14:textId="77777777" w:rsidR="00443C90" w:rsidRPr="00FA4E2E" w:rsidRDefault="00443C90" w:rsidP="00FA4E2E">
      <w:pPr>
        <w:jc w:val="both"/>
        <w:rPr>
          <w:rFonts w:ascii="Arial" w:hAnsi="Arial" w:cs="Arial"/>
          <w:b/>
          <w:sz w:val="22"/>
          <w:szCs w:val="22"/>
          <w:lang w:val="sr-Cyrl-RS"/>
        </w:rPr>
      </w:pPr>
      <w:r w:rsidRPr="00FA4E2E">
        <w:rPr>
          <w:rFonts w:ascii="Arial" w:hAnsi="Arial" w:cs="Arial"/>
          <w:b/>
          <w:sz w:val="22"/>
          <w:szCs w:val="22"/>
          <w:lang w:val="sr-Cyrl-RS"/>
        </w:rPr>
        <w:t>Уговорна казна</w:t>
      </w:r>
    </w:p>
    <w:p w14:paraId="1BEEDD68" w14:textId="77777777" w:rsidR="00443C90" w:rsidRPr="00443C90" w:rsidRDefault="00443C90" w:rsidP="00FA4E2E">
      <w:pPr>
        <w:jc w:val="both"/>
        <w:rPr>
          <w:rFonts w:ascii="Arial" w:hAnsi="Arial" w:cs="Arial"/>
          <w:sz w:val="22"/>
          <w:szCs w:val="22"/>
          <w:lang w:val="sr-Cyrl-RS"/>
        </w:rPr>
      </w:pPr>
    </w:p>
    <w:p w14:paraId="35B0AFB4" w14:textId="67F9EA15"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 xml:space="preserve">Члан </w:t>
      </w:r>
      <w:r w:rsidR="00292F45">
        <w:rPr>
          <w:rFonts w:ascii="Arial" w:hAnsi="Arial" w:cs="Arial"/>
          <w:sz w:val="22"/>
          <w:szCs w:val="22"/>
          <w:lang w:val="en-US"/>
        </w:rPr>
        <w:t>7</w:t>
      </w:r>
      <w:r w:rsidRPr="00443C90">
        <w:rPr>
          <w:rFonts w:ascii="Arial" w:hAnsi="Arial" w:cs="Arial"/>
          <w:sz w:val="22"/>
          <w:szCs w:val="22"/>
          <w:lang w:val="sr-Cyrl-RS"/>
        </w:rPr>
        <w:t>.</w:t>
      </w:r>
    </w:p>
    <w:p w14:paraId="56516CD3" w14:textId="51D740B5"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Уколико Продавац не испуни своје обавезе или у уговореном року не испоручи добра из члана 1. овог Уговора специфирана Поруџбеницом, обавезан је да за сваки дан закашњења плати Купцу на име уговорне казне износ од  </w:t>
      </w:r>
      <w:r w:rsidR="000B2316">
        <w:rPr>
          <w:rFonts w:ascii="Arial" w:hAnsi="Arial" w:cs="Arial"/>
          <w:sz w:val="22"/>
          <w:szCs w:val="22"/>
          <w:lang w:val="sr-Cyrl-RS"/>
        </w:rPr>
        <w:t xml:space="preserve">0,2%, </w:t>
      </w:r>
      <w:r w:rsidRPr="00443C90">
        <w:rPr>
          <w:rFonts w:ascii="Arial" w:hAnsi="Arial" w:cs="Arial"/>
          <w:sz w:val="22"/>
          <w:szCs w:val="22"/>
          <w:lang w:val="sr-Cyrl-RS"/>
        </w:rPr>
        <w:t>од вредности неиспоручених добара.</w:t>
      </w:r>
    </w:p>
    <w:p w14:paraId="0CC8ABBA" w14:textId="77777777" w:rsidR="00443C90" w:rsidRPr="00443C90" w:rsidRDefault="00443C90" w:rsidP="00FA4E2E">
      <w:pPr>
        <w:jc w:val="both"/>
        <w:rPr>
          <w:rFonts w:ascii="Arial" w:hAnsi="Arial" w:cs="Arial"/>
          <w:sz w:val="22"/>
          <w:szCs w:val="22"/>
          <w:lang w:val="sr-Cyrl-RS"/>
        </w:rPr>
      </w:pPr>
    </w:p>
    <w:p w14:paraId="0970C694" w14:textId="77777777" w:rsid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Укупна висина уговорне казне, коју по основу из претходног става овог члана Продавац плаћа Купцу, може да износи највише 5% (пет процената), од укупне вредности овог Уговора без ПДВ.</w:t>
      </w:r>
    </w:p>
    <w:p w14:paraId="7E9A7068" w14:textId="77777777" w:rsidR="00824E15" w:rsidRDefault="00824E15" w:rsidP="00FA4E2E">
      <w:pPr>
        <w:jc w:val="both"/>
        <w:rPr>
          <w:rFonts w:ascii="Arial" w:hAnsi="Arial" w:cs="Arial"/>
          <w:sz w:val="22"/>
          <w:szCs w:val="22"/>
          <w:lang w:val="sr-Cyrl-RS"/>
        </w:rPr>
      </w:pPr>
    </w:p>
    <w:p w14:paraId="37778C10" w14:textId="0CF98CBD" w:rsidR="00824E15" w:rsidRPr="00443C90" w:rsidRDefault="00824E15" w:rsidP="00FA4E2E">
      <w:pPr>
        <w:jc w:val="both"/>
        <w:rPr>
          <w:rFonts w:ascii="Arial" w:hAnsi="Arial" w:cs="Arial"/>
          <w:sz w:val="22"/>
          <w:szCs w:val="22"/>
          <w:lang w:val="sr-Cyrl-RS"/>
        </w:rPr>
      </w:pPr>
      <w:r w:rsidRPr="00824E15">
        <w:rPr>
          <w:rFonts w:ascii="Arial" w:hAnsi="Arial" w:cs="Arial"/>
          <w:sz w:val="22"/>
          <w:szCs w:val="22"/>
          <w:lang w:val="sr-Cyrl-RS"/>
        </w:rPr>
        <w:lastRenderedPageBreak/>
        <w:t xml:space="preserve">Плаћање накнаде за кашњење – пенала, у складу са ставом 1. овог члана, доспева у року од 10 (десет) дана од дана достављања </w:t>
      </w:r>
      <w:r>
        <w:rPr>
          <w:rFonts w:ascii="Arial" w:hAnsi="Arial" w:cs="Arial"/>
          <w:sz w:val="22"/>
          <w:szCs w:val="22"/>
          <w:lang w:val="sr-Cyrl-RS"/>
        </w:rPr>
        <w:t>Продавцу</w:t>
      </w:r>
      <w:r w:rsidRPr="00824E15">
        <w:rPr>
          <w:rFonts w:ascii="Arial" w:hAnsi="Arial" w:cs="Arial"/>
          <w:sz w:val="22"/>
          <w:szCs w:val="22"/>
          <w:lang w:val="sr-Cyrl-RS"/>
        </w:rPr>
        <w:t xml:space="preserve"> фактуре, испостављење по том основу.</w:t>
      </w:r>
    </w:p>
    <w:p w14:paraId="3766431B" w14:textId="77777777" w:rsidR="004B7247" w:rsidRPr="00443C90" w:rsidRDefault="004B7247" w:rsidP="00FA4E2E">
      <w:pPr>
        <w:jc w:val="both"/>
        <w:rPr>
          <w:rFonts w:ascii="Arial" w:hAnsi="Arial" w:cs="Arial"/>
          <w:sz w:val="22"/>
          <w:szCs w:val="22"/>
          <w:lang w:val="sr-Cyrl-RS"/>
        </w:rPr>
      </w:pPr>
    </w:p>
    <w:p w14:paraId="2C9F019A" w14:textId="77777777" w:rsidR="00443C90" w:rsidRPr="00FA4E2E" w:rsidRDefault="00443C90" w:rsidP="00443C90">
      <w:pPr>
        <w:rPr>
          <w:rFonts w:ascii="Arial" w:hAnsi="Arial" w:cs="Arial"/>
          <w:b/>
          <w:sz w:val="22"/>
          <w:szCs w:val="22"/>
          <w:lang w:val="sr-Cyrl-RS"/>
        </w:rPr>
      </w:pPr>
      <w:r w:rsidRPr="00FA4E2E">
        <w:rPr>
          <w:rFonts w:ascii="Arial" w:hAnsi="Arial" w:cs="Arial"/>
          <w:b/>
          <w:sz w:val="22"/>
          <w:szCs w:val="22"/>
          <w:lang w:val="sr-Cyrl-RS"/>
        </w:rPr>
        <w:t>Накнада штете</w:t>
      </w:r>
    </w:p>
    <w:p w14:paraId="6B0D367A" w14:textId="77777777" w:rsidR="00443C90" w:rsidRPr="00443C90" w:rsidRDefault="00443C90" w:rsidP="00443C90">
      <w:pPr>
        <w:rPr>
          <w:rFonts w:ascii="Arial" w:hAnsi="Arial" w:cs="Arial"/>
          <w:sz w:val="22"/>
          <w:szCs w:val="22"/>
          <w:lang w:val="sr-Cyrl-RS"/>
        </w:rPr>
      </w:pPr>
    </w:p>
    <w:p w14:paraId="74EFD5BC" w14:textId="0B08272A" w:rsidR="00443C90" w:rsidRPr="00443C90" w:rsidRDefault="00443C90" w:rsidP="00292F45">
      <w:pPr>
        <w:jc w:val="center"/>
        <w:rPr>
          <w:rFonts w:ascii="Arial" w:hAnsi="Arial" w:cs="Arial"/>
          <w:sz w:val="22"/>
          <w:szCs w:val="22"/>
          <w:lang w:val="sr-Cyrl-RS"/>
        </w:rPr>
      </w:pPr>
      <w:r w:rsidRPr="00443C90">
        <w:rPr>
          <w:rFonts w:ascii="Arial" w:hAnsi="Arial" w:cs="Arial"/>
          <w:sz w:val="22"/>
          <w:szCs w:val="22"/>
          <w:lang w:val="sr-Cyrl-RS"/>
        </w:rPr>
        <w:t xml:space="preserve">Члан </w:t>
      </w:r>
      <w:r w:rsidR="00292F45">
        <w:rPr>
          <w:rFonts w:ascii="Arial" w:hAnsi="Arial" w:cs="Arial"/>
          <w:sz w:val="22"/>
          <w:szCs w:val="22"/>
          <w:lang w:val="en-US"/>
        </w:rPr>
        <w:t>8</w:t>
      </w:r>
      <w:r w:rsidRPr="00443C90">
        <w:rPr>
          <w:rFonts w:ascii="Arial" w:hAnsi="Arial" w:cs="Arial"/>
          <w:sz w:val="22"/>
          <w:szCs w:val="22"/>
          <w:lang w:val="sr-Cyrl-RS"/>
        </w:rPr>
        <w:t>.</w:t>
      </w:r>
    </w:p>
    <w:p w14:paraId="2FE79166" w14:textId="4F5E1690" w:rsid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Уколи</w:t>
      </w:r>
      <w:r w:rsidR="00FA7A4B">
        <w:rPr>
          <w:rFonts w:ascii="Arial" w:hAnsi="Arial" w:cs="Arial"/>
          <w:sz w:val="22"/>
          <w:szCs w:val="22"/>
          <w:lang w:val="sr-Cyrl-RS"/>
        </w:rPr>
        <w:t xml:space="preserve">ко Купац, услед неиспуњења или </w:t>
      </w:r>
      <w:r w:rsidRPr="00443C90">
        <w:rPr>
          <w:rFonts w:ascii="Arial" w:hAnsi="Arial" w:cs="Arial"/>
          <w:sz w:val="22"/>
          <w:szCs w:val="22"/>
          <w:lang w:val="sr-Cyrl-RS"/>
        </w:rPr>
        <w:t>неуредног испуњења уговорених обавеза од стране Продавца, претрпи штету, може захтевати поред уговорне казне, и накнаду штете.</w:t>
      </w:r>
    </w:p>
    <w:p w14:paraId="67946A47" w14:textId="77777777" w:rsidR="00FA7A4B" w:rsidRPr="00443C90" w:rsidRDefault="00FA7A4B" w:rsidP="00FA4E2E">
      <w:pPr>
        <w:jc w:val="both"/>
        <w:rPr>
          <w:rFonts w:ascii="Arial" w:hAnsi="Arial" w:cs="Arial"/>
          <w:sz w:val="22"/>
          <w:szCs w:val="22"/>
          <w:lang w:val="sr-Cyrl-RS"/>
        </w:rPr>
      </w:pPr>
    </w:p>
    <w:p w14:paraId="61C1B285" w14:textId="6EFFB2DA"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Уколико Купац у уговореном року не исплати цену из члана </w:t>
      </w:r>
      <w:r w:rsidR="004B7247">
        <w:rPr>
          <w:rFonts w:ascii="Arial" w:hAnsi="Arial" w:cs="Arial"/>
          <w:sz w:val="22"/>
          <w:szCs w:val="22"/>
          <w:lang w:val="sr-Cyrl-RS"/>
        </w:rPr>
        <w:t>2</w:t>
      </w:r>
      <w:r w:rsidRPr="00443C90">
        <w:rPr>
          <w:rFonts w:ascii="Arial" w:hAnsi="Arial" w:cs="Arial"/>
          <w:sz w:val="22"/>
          <w:szCs w:val="22"/>
          <w:lang w:val="sr-Cyrl-RS"/>
        </w:rPr>
        <w:t xml:space="preserve">. овог Уговора обавезан је да се сваки дан закашњења плати Продавцу законску затезну камату, до дана уплате своје обавезе. </w:t>
      </w:r>
    </w:p>
    <w:p w14:paraId="5EEA888F" w14:textId="77777777" w:rsidR="00443C90" w:rsidRPr="00443C90" w:rsidRDefault="00443C90" w:rsidP="00FA4E2E">
      <w:pPr>
        <w:jc w:val="both"/>
        <w:rPr>
          <w:rFonts w:ascii="Arial" w:hAnsi="Arial" w:cs="Arial"/>
          <w:sz w:val="22"/>
          <w:szCs w:val="22"/>
          <w:lang w:val="sr-Cyrl-RS"/>
        </w:rPr>
      </w:pPr>
    </w:p>
    <w:p w14:paraId="6685B388" w14:textId="77777777" w:rsidR="00443C90" w:rsidRPr="00FA4E2E" w:rsidRDefault="00443C90" w:rsidP="00FA4E2E">
      <w:pPr>
        <w:jc w:val="both"/>
        <w:rPr>
          <w:rFonts w:ascii="Arial" w:hAnsi="Arial" w:cs="Arial"/>
          <w:b/>
          <w:sz w:val="22"/>
          <w:szCs w:val="22"/>
          <w:lang w:val="sr-Cyrl-RS"/>
        </w:rPr>
      </w:pPr>
      <w:r w:rsidRPr="00FA4E2E">
        <w:rPr>
          <w:rFonts w:ascii="Arial" w:hAnsi="Arial" w:cs="Arial"/>
          <w:b/>
          <w:sz w:val="22"/>
          <w:szCs w:val="22"/>
          <w:lang w:val="sr-Cyrl-RS"/>
        </w:rPr>
        <w:t xml:space="preserve">Гарантни рок </w:t>
      </w:r>
    </w:p>
    <w:p w14:paraId="32456397" w14:textId="5E0E5742" w:rsidR="00443C90" w:rsidRPr="00443C90" w:rsidRDefault="00292F45" w:rsidP="00292F45">
      <w:pPr>
        <w:jc w:val="center"/>
        <w:rPr>
          <w:rFonts w:ascii="Arial" w:hAnsi="Arial" w:cs="Arial"/>
          <w:sz w:val="22"/>
          <w:szCs w:val="22"/>
          <w:lang w:val="sr-Cyrl-RS"/>
        </w:rPr>
      </w:pPr>
      <w:r>
        <w:rPr>
          <w:rFonts w:ascii="Arial" w:hAnsi="Arial" w:cs="Arial"/>
          <w:sz w:val="22"/>
          <w:szCs w:val="22"/>
          <w:lang w:val="sr-Cyrl-RS"/>
        </w:rPr>
        <w:t xml:space="preserve">Члан </w:t>
      </w:r>
      <w:r>
        <w:rPr>
          <w:rFonts w:ascii="Arial" w:hAnsi="Arial" w:cs="Arial"/>
          <w:sz w:val="22"/>
          <w:szCs w:val="22"/>
          <w:lang w:val="en-US"/>
        </w:rPr>
        <w:t>9</w:t>
      </w:r>
      <w:r w:rsidR="00443C90" w:rsidRPr="00443C90">
        <w:rPr>
          <w:rFonts w:ascii="Arial" w:hAnsi="Arial" w:cs="Arial"/>
          <w:sz w:val="22"/>
          <w:szCs w:val="22"/>
          <w:lang w:val="sr-Cyrl-RS"/>
        </w:rPr>
        <w:t>.</w:t>
      </w:r>
    </w:p>
    <w:p w14:paraId="2B0A6303"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Добра из Спецификације морају имати гарантни рок утврђен за ову врсту добара.</w:t>
      </w:r>
    </w:p>
    <w:p w14:paraId="488524AF" w14:textId="77777777" w:rsidR="00443C90" w:rsidRPr="00443C90" w:rsidRDefault="00443C90" w:rsidP="00FA4E2E">
      <w:pPr>
        <w:jc w:val="both"/>
        <w:rPr>
          <w:rFonts w:ascii="Arial" w:hAnsi="Arial" w:cs="Arial"/>
          <w:sz w:val="22"/>
          <w:szCs w:val="22"/>
          <w:lang w:val="sr-Cyrl-RS"/>
        </w:rPr>
      </w:pPr>
    </w:p>
    <w:p w14:paraId="758F35E0" w14:textId="77777777" w:rsidR="002D48C2" w:rsidRPr="002D48C2" w:rsidRDefault="002D48C2" w:rsidP="002D48C2">
      <w:pPr>
        <w:jc w:val="both"/>
        <w:rPr>
          <w:rFonts w:ascii="Arial" w:hAnsi="Arial" w:cs="Arial"/>
          <w:b/>
          <w:sz w:val="22"/>
          <w:szCs w:val="22"/>
          <w:lang w:val="sr-Cyrl-RS"/>
        </w:rPr>
      </w:pPr>
      <w:r w:rsidRPr="002D48C2">
        <w:rPr>
          <w:rFonts w:ascii="Arial" w:hAnsi="Arial" w:cs="Arial"/>
          <w:b/>
          <w:sz w:val="22"/>
          <w:szCs w:val="22"/>
          <w:lang w:val="sr-Cyrl-RS"/>
        </w:rPr>
        <w:t>Раскид уговора</w:t>
      </w:r>
    </w:p>
    <w:p w14:paraId="1212D607" w14:textId="77777777" w:rsidR="002D48C2" w:rsidRPr="002D48C2" w:rsidRDefault="002D48C2" w:rsidP="002D48C2">
      <w:pPr>
        <w:jc w:val="both"/>
        <w:rPr>
          <w:rFonts w:ascii="Arial" w:hAnsi="Arial" w:cs="Arial"/>
          <w:b/>
          <w:sz w:val="22"/>
          <w:szCs w:val="22"/>
          <w:lang w:val="sr-Cyrl-RS"/>
        </w:rPr>
      </w:pPr>
    </w:p>
    <w:p w14:paraId="77A9838F" w14:textId="77777777" w:rsidR="002D48C2" w:rsidRPr="002D48C2" w:rsidRDefault="002D48C2" w:rsidP="002D48C2">
      <w:pPr>
        <w:jc w:val="center"/>
        <w:rPr>
          <w:rFonts w:ascii="Arial" w:hAnsi="Arial" w:cs="Arial"/>
          <w:sz w:val="22"/>
          <w:szCs w:val="22"/>
          <w:lang w:val="sr-Cyrl-RS"/>
        </w:rPr>
      </w:pPr>
      <w:r w:rsidRPr="002D48C2">
        <w:rPr>
          <w:rFonts w:ascii="Arial" w:hAnsi="Arial" w:cs="Arial"/>
          <w:sz w:val="22"/>
          <w:szCs w:val="22"/>
          <w:lang w:val="sr-Cyrl-RS"/>
        </w:rPr>
        <w:t>Члан 10.</w:t>
      </w:r>
    </w:p>
    <w:p w14:paraId="3D290DEB" w14:textId="6B5E2A3A" w:rsidR="002D48C2" w:rsidRPr="002D48C2" w:rsidRDefault="002D48C2" w:rsidP="002D48C2">
      <w:pPr>
        <w:jc w:val="both"/>
        <w:rPr>
          <w:rFonts w:ascii="Arial" w:hAnsi="Arial" w:cs="Arial"/>
          <w:sz w:val="22"/>
          <w:szCs w:val="22"/>
          <w:lang w:val="sr-Cyrl-RS"/>
        </w:rPr>
      </w:pPr>
      <w:r w:rsidRPr="002D48C2">
        <w:rPr>
          <w:rFonts w:ascii="Arial" w:hAnsi="Arial" w:cs="Arial"/>
          <w:sz w:val="22"/>
          <w:szCs w:val="22"/>
          <w:lang w:val="sr-Cyrl-RS"/>
        </w:rPr>
        <w:t xml:space="preserve">У случају </w:t>
      </w:r>
      <w:r w:rsidR="00FA7A4B">
        <w:rPr>
          <w:rFonts w:ascii="Arial" w:hAnsi="Arial" w:cs="Arial"/>
          <w:sz w:val="22"/>
          <w:szCs w:val="22"/>
          <w:lang w:val="sr-Cyrl-RS"/>
        </w:rPr>
        <w:t xml:space="preserve">да у току важења овог Уговора, </w:t>
      </w:r>
      <w:r w:rsidRPr="002D48C2">
        <w:rPr>
          <w:rFonts w:ascii="Arial" w:hAnsi="Arial" w:cs="Arial"/>
          <w:sz w:val="22"/>
          <w:szCs w:val="22"/>
          <w:lang w:val="sr-Cyrl-RS"/>
        </w:rPr>
        <w:t>Купац  рекламира Продавцу количину и квалитет добара из члана 1, или Продавац прекорачи рок испоруке добара, Купац може да раскине овај Уговор, достављајући писмено обавештење Продавцу да раскида Уговор, у року од 15 дана од дана пријема код Продавца.</w:t>
      </w:r>
    </w:p>
    <w:p w14:paraId="09CFA45C" w14:textId="77777777" w:rsidR="00443C90" w:rsidRPr="00443C90" w:rsidRDefault="00443C90" w:rsidP="00FA4E2E">
      <w:pPr>
        <w:jc w:val="both"/>
        <w:rPr>
          <w:rFonts w:ascii="Arial" w:hAnsi="Arial" w:cs="Arial"/>
          <w:sz w:val="22"/>
          <w:szCs w:val="22"/>
          <w:lang w:val="sr-Cyrl-RS"/>
        </w:rPr>
      </w:pPr>
    </w:p>
    <w:p w14:paraId="7DE10A27" w14:textId="77777777" w:rsidR="00443C90" w:rsidRPr="00FA4E2E" w:rsidRDefault="00443C90" w:rsidP="00FA4E2E">
      <w:pPr>
        <w:jc w:val="both"/>
        <w:rPr>
          <w:rFonts w:ascii="Arial" w:hAnsi="Arial" w:cs="Arial"/>
          <w:b/>
          <w:sz w:val="22"/>
          <w:szCs w:val="22"/>
          <w:lang w:val="sr-Cyrl-RS"/>
        </w:rPr>
      </w:pPr>
      <w:r w:rsidRPr="00FA4E2E">
        <w:rPr>
          <w:rFonts w:ascii="Arial" w:hAnsi="Arial" w:cs="Arial"/>
          <w:b/>
          <w:sz w:val="22"/>
          <w:szCs w:val="22"/>
          <w:lang w:val="sr-Cyrl-RS"/>
        </w:rPr>
        <w:t>Дејство више силе</w:t>
      </w:r>
    </w:p>
    <w:p w14:paraId="3D4F64DE"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t xml:space="preserve">        </w:t>
      </w:r>
    </w:p>
    <w:p w14:paraId="29DD654D" w14:textId="721ED186"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Члан 1</w:t>
      </w:r>
      <w:r w:rsidR="00292F45">
        <w:rPr>
          <w:rFonts w:ascii="Arial" w:hAnsi="Arial" w:cs="Arial"/>
          <w:sz w:val="22"/>
          <w:szCs w:val="22"/>
          <w:lang w:val="en-US"/>
        </w:rPr>
        <w:t>1</w:t>
      </w:r>
      <w:r w:rsidRPr="00443C90">
        <w:rPr>
          <w:rFonts w:ascii="Arial" w:hAnsi="Arial" w:cs="Arial"/>
          <w:sz w:val="22"/>
          <w:szCs w:val="22"/>
          <w:lang w:val="sr-Cyrl-RS"/>
        </w:rPr>
        <w:t>.</w:t>
      </w:r>
    </w:p>
    <w:p w14:paraId="2D840DD8"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по основу овог Уговора које је онемогућено због дејства више силе, одлаже се за време њеног трајања.</w:t>
      </w:r>
    </w:p>
    <w:p w14:paraId="3E13ED43"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 </w:t>
      </w:r>
    </w:p>
    <w:p w14:paraId="1D81FC5B"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1EBB00CF" w14:textId="77777777" w:rsidR="00443C90" w:rsidRPr="00443C90" w:rsidRDefault="00443C90" w:rsidP="00FA4E2E">
      <w:pPr>
        <w:jc w:val="both"/>
        <w:rPr>
          <w:rFonts w:ascii="Arial" w:hAnsi="Arial" w:cs="Arial"/>
          <w:sz w:val="22"/>
          <w:szCs w:val="22"/>
          <w:lang w:val="sr-Cyrl-RS"/>
        </w:rPr>
      </w:pPr>
    </w:p>
    <w:p w14:paraId="071ABF33"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825AB45" w14:textId="77777777" w:rsidR="00443C90" w:rsidRPr="00443C90" w:rsidRDefault="00443C90" w:rsidP="00FA4E2E">
      <w:pPr>
        <w:jc w:val="both"/>
        <w:rPr>
          <w:rFonts w:ascii="Arial" w:hAnsi="Arial" w:cs="Arial"/>
          <w:sz w:val="22"/>
          <w:szCs w:val="22"/>
          <w:lang w:val="sr-Cyrl-RS"/>
        </w:rPr>
      </w:pPr>
    </w:p>
    <w:p w14:paraId="48284232" w14:textId="77777777" w:rsid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Уговорапо овом основу – ни једна од Уговорних страна не стиче право на накнаду било какве штете.</w:t>
      </w:r>
    </w:p>
    <w:p w14:paraId="6CCBD3DA" w14:textId="77777777" w:rsidR="00FD628D" w:rsidRDefault="00FD628D" w:rsidP="00FA4E2E">
      <w:pPr>
        <w:jc w:val="both"/>
        <w:rPr>
          <w:rFonts w:ascii="Arial" w:hAnsi="Arial" w:cs="Arial"/>
          <w:sz w:val="22"/>
          <w:szCs w:val="22"/>
          <w:lang w:val="sr-Cyrl-RS"/>
        </w:rPr>
      </w:pPr>
    </w:p>
    <w:p w14:paraId="628B33E6" w14:textId="77777777" w:rsidR="00FD628D" w:rsidRDefault="00FD628D" w:rsidP="00FA4E2E">
      <w:pPr>
        <w:jc w:val="both"/>
        <w:rPr>
          <w:rFonts w:ascii="Arial" w:hAnsi="Arial" w:cs="Arial"/>
          <w:sz w:val="22"/>
          <w:szCs w:val="22"/>
          <w:lang w:val="sr-Cyrl-RS"/>
        </w:rPr>
      </w:pPr>
    </w:p>
    <w:p w14:paraId="1152F95E" w14:textId="77777777" w:rsidR="00FD628D" w:rsidRPr="00443C90" w:rsidRDefault="00FD628D" w:rsidP="00FA4E2E">
      <w:pPr>
        <w:jc w:val="both"/>
        <w:rPr>
          <w:rFonts w:ascii="Arial" w:hAnsi="Arial" w:cs="Arial"/>
          <w:sz w:val="22"/>
          <w:szCs w:val="22"/>
          <w:lang w:val="sr-Cyrl-RS"/>
        </w:rPr>
      </w:pPr>
    </w:p>
    <w:p w14:paraId="4B80409F" w14:textId="77777777" w:rsidR="00443C90" w:rsidRPr="00443C90" w:rsidRDefault="00443C90" w:rsidP="00FA4E2E">
      <w:pPr>
        <w:jc w:val="both"/>
        <w:rPr>
          <w:rFonts w:ascii="Arial" w:hAnsi="Arial" w:cs="Arial"/>
          <w:sz w:val="22"/>
          <w:szCs w:val="22"/>
          <w:lang w:val="sr-Cyrl-RS"/>
        </w:rPr>
      </w:pPr>
    </w:p>
    <w:p w14:paraId="123BE00B" w14:textId="77777777" w:rsidR="00443C90" w:rsidRPr="00FA4E2E" w:rsidRDefault="00443C90" w:rsidP="00FA4E2E">
      <w:pPr>
        <w:jc w:val="both"/>
        <w:rPr>
          <w:rFonts w:ascii="Arial" w:hAnsi="Arial" w:cs="Arial"/>
          <w:b/>
          <w:sz w:val="22"/>
          <w:szCs w:val="22"/>
          <w:lang w:val="sr-Cyrl-RS"/>
        </w:rPr>
      </w:pPr>
      <w:r w:rsidRPr="00FA4E2E">
        <w:rPr>
          <w:rFonts w:ascii="Arial" w:hAnsi="Arial" w:cs="Arial"/>
          <w:b/>
          <w:sz w:val="22"/>
          <w:szCs w:val="22"/>
          <w:lang w:val="sr-Cyrl-RS"/>
        </w:rPr>
        <w:lastRenderedPageBreak/>
        <w:t>Завршне одредбе</w:t>
      </w:r>
    </w:p>
    <w:p w14:paraId="1E0EB607" w14:textId="77777777" w:rsidR="00443C90" w:rsidRPr="00443C90" w:rsidRDefault="00443C90" w:rsidP="00FA4E2E">
      <w:pPr>
        <w:jc w:val="both"/>
        <w:rPr>
          <w:rFonts w:ascii="Arial" w:hAnsi="Arial" w:cs="Arial"/>
          <w:sz w:val="22"/>
          <w:szCs w:val="22"/>
          <w:lang w:val="sr-Cyrl-RS"/>
        </w:rPr>
      </w:pPr>
    </w:p>
    <w:p w14:paraId="3569EE94" w14:textId="261AAA56"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                                                                   Члан 1</w:t>
      </w:r>
      <w:r w:rsidR="00292F45">
        <w:rPr>
          <w:rFonts w:ascii="Arial" w:hAnsi="Arial" w:cs="Arial"/>
          <w:sz w:val="22"/>
          <w:szCs w:val="22"/>
          <w:lang w:val="en-US"/>
        </w:rPr>
        <w:t>2</w:t>
      </w:r>
      <w:r w:rsidRPr="00443C90">
        <w:rPr>
          <w:rFonts w:ascii="Arial" w:hAnsi="Arial" w:cs="Arial"/>
          <w:sz w:val="22"/>
          <w:szCs w:val="22"/>
          <w:lang w:val="sr-Cyrl-RS"/>
        </w:rPr>
        <w:t>.</w:t>
      </w:r>
    </w:p>
    <w:p w14:paraId="3BF27AE8"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За све што није регулисано овим Уговором, важе одредбе Закона о облигационим односима и одредбе других позитивноправних прописа Републике Србије, применљивих с обзиром на предмет Уговора. </w:t>
      </w:r>
    </w:p>
    <w:p w14:paraId="6061F9A2" w14:textId="33F7D0AD" w:rsidR="00443C90" w:rsidRPr="00443C90" w:rsidRDefault="00443C90" w:rsidP="00292F45">
      <w:pPr>
        <w:jc w:val="center"/>
        <w:rPr>
          <w:rFonts w:ascii="Arial" w:hAnsi="Arial" w:cs="Arial"/>
          <w:sz w:val="22"/>
          <w:szCs w:val="22"/>
          <w:lang w:val="sr-Cyrl-RS"/>
        </w:rPr>
      </w:pPr>
      <w:r w:rsidRPr="00443C90">
        <w:rPr>
          <w:rFonts w:ascii="Arial" w:hAnsi="Arial" w:cs="Arial"/>
          <w:sz w:val="22"/>
          <w:szCs w:val="22"/>
          <w:lang w:val="sr-Cyrl-RS"/>
        </w:rPr>
        <w:t>Члан 1</w:t>
      </w:r>
      <w:r w:rsidR="00292F45">
        <w:rPr>
          <w:rFonts w:ascii="Arial" w:hAnsi="Arial" w:cs="Arial"/>
          <w:sz w:val="22"/>
          <w:szCs w:val="22"/>
          <w:lang w:val="en-US"/>
        </w:rPr>
        <w:t>3</w:t>
      </w:r>
      <w:r w:rsidRPr="00443C90">
        <w:rPr>
          <w:rFonts w:ascii="Arial" w:hAnsi="Arial" w:cs="Arial"/>
          <w:sz w:val="22"/>
          <w:szCs w:val="22"/>
          <w:lang w:val="sr-Cyrl-RS"/>
        </w:rPr>
        <w:t>.</w:t>
      </w:r>
    </w:p>
    <w:p w14:paraId="29B2B683" w14:textId="7ADA46BC"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Овај Уговор важи до тренутка кад Купац исплати укупну купопродајну вредност  Продавцу из члана </w:t>
      </w:r>
      <w:r w:rsidR="00FA7A4B">
        <w:rPr>
          <w:rFonts w:ascii="Arial" w:hAnsi="Arial" w:cs="Arial"/>
          <w:sz w:val="22"/>
          <w:szCs w:val="22"/>
          <w:lang w:val="sr-Cyrl-RS"/>
        </w:rPr>
        <w:t>2</w:t>
      </w:r>
      <w:r w:rsidRPr="00443C90">
        <w:rPr>
          <w:rFonts w:ascii="Arial" w:hAnsi="Arial" w:cs="Arial"/>
          <w:sz w:val="22"/>
          <w:szCs w:val="22"/>
          <w:lang w:val="sr-Cyrl-RS"/>
        </w:rPr>
        <w:t xml:space="preserve">. овог </w:t>
      </w:r>
      <w:r w:rsidR="00FA7A4B">
        <w:rPr>
          <w:rFonts w:ascii="Arial" w:hAnsi="Arial" w:cs="Arial"/>
          <w:sz w:val="22"/>
          <w:szCs w:val="22"/>
          <w:lang w:val="sr-Cyrl-RS"/>
        </w:rPr>
        <w:t>У</w:t>
      </w:r>
      <w:r w:rsidRPr="00443C90">
        <w:rPr>
          <w:rFonts w:ascii="Arial" w:hAnsi="Arial" w:cs="Arial"/>
          <w:sz w:val="22"/>
          <w:szCs w:val="22"/>
          <w:lang w:val="sr-Cyrl-RS"/>
        </w:rPr>
        <w:t>говора</w:t>
      </w:r>
      <w:r w:rsidR="00FA7A4B">
        <w:rPr>
          <w:rFonts w:ascii="Arial" w:hAnsi="Arial" w:cs="Arial"/>
          <w:sz w:val="22"/>
          <w:szCs w:val="22"/>
          <w:lang w:val="sr-Cyrl-RS"/>
        </w:rPr>
        <w:t>.</w:t>
      </w:r>
    </w:p>
    <w:p w14:paraId="48108054" w14:textId="294DEBEF" w:rsidR="00443C90" w:rsidRPr="00443C90" w:rsidRDefault="00292F45" w:rsidP="00FA4E2E">
      <w:pPr>
        <w:jc w:val="center"/>
        <w:rPr>
          <w:rFonts w:ascii="Arial" w:hAnsi="Arial" w:cs="Arial"/>
          <w:sz w:val="22"/>
          <w:szCs w:val="22"/>
          <w:lang w:val="sr-Cyrl-RS"/>
        </w:rPr>
      </w:pPr>
      <w:r>
        <w:rPr>
          <w:rFonts w:ascii="Arial" w:hAnsi="Arial" w:cs="Arial"/>
          <w:sz w:val="22"/>
          <w:szCs w:val="22"/>
          <w:lang w:val="sr-Cyrl-RS"/>
        </w:rPr>
        <w:t>Члан 14</w:t>
      </w:r>
      <w:r w:rsidR="00443C90" w:rsidRPr="00443C90">
        <w:rPr>
          <w:rFonts w:ascii="Arial" w:hAnsi="Arial" w:cs="Arial"/>
          <w:sz w:val="22"/>
          <w:szCs w:val="22"/>
          <w:lang w:val="sr-Cyrl-RS"/>
        </w:rPr>
        <w:t>.</w:t>
      </w:r>
    </w:p>
    <w:p w14:paraId="3C17EDF5" w14:textId="7BD20C5A"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Уговорне стране су сагласне да сва спорна питања у вези са реализацијом овог </w:t>
      </w:r>
      <w:r w:rsidR="004B7247">
        <w:rPr>
          <w:rFonts w:ascii="Arial" w:hAnsi="Arial" w:cs="Arial"/>
          <w:sz w:val="22"/>
          <w:szCs w:val="22"/>
          <w:lang w:val="sr-Cyrl-RS"/>
        </w:rPr>
        <w:t>У</w:t>
      </w:r>
      <w:r w:rsidRPr="00443C90">
        <w:rPr>
          <w:rFonts w:ascii="Arial" w:hAnsi="Arial" w:cs="Arial"/>
          <w:sz w:val="22"/>
          <w:szCs w:val="22"/>
          <w:lang w:val="sr-Cyrl-RS"/>
        </w:rPr>
        <w:t>говора решавају споразумно, у супротном уговора се надлежност стварно надлежног суда у Београду.</w:t>
      </w:r>
    </w:p>
    <w:p w14:paraId="032B36D3" w14:textId="77777777" w:rsidR="00443C90" w:rsidRPr="00443C90" w:rsidRDefault="00443C90" w:rsidP="00FA4E2E">
      <w:pPr>
        <w:jc w:val="both"/>
        <w:rPr>
          <w:rFonts w:ascii="Arial" w:hAnsi="Arial" w:cs="Arial"/>
          <w:sz w:val="22"/>
          <w:szCs w:val="22"/>
          <w:lang w:val="sr-Cyrl-RS"/>
        </w:rPr>
      </w:pPr>
    </w:p>
    <w:p w14:paraId="2BE2FEF7" w14:textId="7BF0D0A1"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                                          </w:t>
      </w:r>
      <w:r w:rsidR="00292F45">
        <w:rPr>
          <w:rFonts w:ascii="Arial" w:hAnsi="Arial" w:cs="Arial"/>
          <w:sz w:val="22"/>
          <w:szCs w:val="22"/>
          <w:lang w:val="sr-Cyrl-RS"/>
        </w:rPr>
        <w:t xml:space="preserve">                         Члан 15</w:t>
      </w:r>
      <w:r w:rsidRPr="00443C90">
        <w:rPr>
          <w:rFonts w:ascii="Arial" w:hAnsi="Arial" w:cs="Arial"/>
          <w:sz w:val="22"/>
          <w:szCs w:val="22"/>
          <w:lang w:val="sr-Cyrl-RS"/>
        </w:rPr>
        <w:t>.</w:t>
      </w:r>
    </w:p>
    <w:p w14:paraId="3E5C1A0E" w14:textId="31E4C673"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Овај Уговор се сматра з</w:t>
      </w:r>
      <w:r w:rsidR="00562DFC">
        <w:rPr>
          <w:rFonts w:ascii="Arial" w:hAnsi="Arial" w:cs="Arial"/>
          <w:sz w:val="22"/>
          <w:szCs w:val="22"/>
          <w:lang w:val="sr-Cyrl-RS"/>
        </w:rPr>
        <w:t>акљученим</w:t>
      </w:r>
      <w:r w:rsidRPr="00443C90">
        <w:rPr>
          <w:rFonts w:ascii="Arial" w:hAnsi="Arial" w:cs="Arial"/>
          <w:sz w:val="22"/>
          <w:szCs w:val="22"/>
          <w:lang w:val="sr-Cyrl-RS"/>
        </w:rPr>
        <w:t xml:space="preserve"> када га потпишу законски заступници Уговорних страна</w:t>
      </w:r>
      <w:r w:rsidR="00562DFC">
        <w:rPr>
          <w:rFonts w:ascii="Arial" w:hAnsi="Arial" w:cs="Arial"/>
          <w:sz w:val="22"/>
          <w:szCs w:val="22"/>
          <w:lang w:val="sr-Cyrl-RS"/>
        </w:rPr>
        <w:t>.</w:t>
      </w:r>
    </w:p>
    <w:p w14:paraId="6E607123" w14:textId="4283396F"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Члан 1</w:t>
      </w:r>
      <w:r w:rsidR="00292F45">
        <w:rPr>
          <w:rFonts w:ascii="Arial" w:hAnsi="Arial" w:cs="Arial"/>
          <w:sz w:val="22"/>
          <w:szCs w:val="22"/>
          <w:lang w:val="en-US"/>
        </w:rPr>
        <w:t>6</w:t>
      </w:r>
      <w:r w:rsidRPr="00443C90">
        <w:rPr>
          <w:rFonts w:ascii="Arial" w:hAnsi="Arial" w:cs="Arial"/>
          <w:sz w:val="22"/>
          <w:szCs w:val="22"/>
          <w:lang w:val="sr-Cyrl-RS"/>
        </w:rPr>
        <w:t>.</w:t>
      </w:r>
    </w:p>
    <w:p w14:paraId="04E134B1"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Уговорне стране су сагласне да се евентуалне измене и допуне овог Уговора изврше у писаној форми - закључивањем Анекса уз овај Уговора.</w:t>
      </w:r>
    </w:p>
    <w:p w14:paraId="4EAF3035" w14:textId="77777777" w:rsidR="00443C90" w:rsidRPr="00443C90" w:rsidRDefault="00443C90" w:rsidP="00FA4E2E">
      <w:pPr>
        <w:jc w:val="both"/>
        <w:rPr>
          <w:rFonts w:ascii="Arial" w:hAnsi="Arial" w:cs="Arial"/>
          <w:sz w:val="22"/>
          <w:szCs w:val="22"/>
          <w:lang w:val="sr-Cyrl-RS"/>
        </w:rPr>
      </w:pPr>
    </w:p>
    <w:p w14:paraId="31D94D27" w14:textId="735FABAE"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t xml:space="preserve">        Члан 1</w:t>
      </w:r>
      <w:r w:rsidR="00292F45">
        <w:rPr>
          <w:rFonts w:ascii="Arial" w:hAnsi="Arial" w:cs="Arial"/>
          <w:sz w:val="22"/>
          <w:szCs w:val="22"/>
          <w:lang w:val="en-US"/>
        </w:rPr>
        <w:t>7</w:t>
      </w:r>
      <w:r w:rsidRPr="00443C90">
        <w:rPr>
          <w:rFonts w:ascii="Arial" w:hAnsi="Arial" w:cs="Arial"/>
          <w:sz w:val="22"/>
          <w:szCs w:val="22"/>
          <w:lang w:val="sr-Cyrl-RS"/>
        </w:rPr>
        <w:t>.</w:t>
      </w:r>
    </w:p>
    <w:p w14:paraId="78719A38"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9365A5E" w14:textId="77777777" w:rsidR="00443C90" w:rsidRPr="00443C90" w:rsidRDefault="00443C90" w:rsidP="00FA4E2E">
      <w:pPr>
        <w:jc w:val="both"/>
        <w:rPr>
          <w:rFonts w:ascii="Arial" w:hAnsi="Arial" w:cs="Arial"/>
          <w:sz w:val="22"/>
          <w:szCs w:val="22"/>
          <w:lang w:val="sr-Cyrl-RS"/>
        </w:rPr>
      </w:pPr>
    </w:p>
    <w:p w14:paraId="7535A415" w14:textId="11A23C80"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 xml:space="preserve">                                                                   Члан 1</w:t>
      </w:r>
      <w:r w:rsidR="00292F45">
        <w:rPr>
          <w:rFonts w:ascii="Arial" w:hAnsi="Arial" w:cs="Arial"/>
          <w:sz w:val="22"/>
          <w:szCs w:val="22"/>
          <w:lang w:val="en-US"/>
        </w:rPr>
        <w:t>8</w:t>
      </w:r>
      <w:r w:rsidRPr="00443C90">
        <w:rPr>
          <w:rFonts w:ascii="Arial" w:hAnsi="Arial" w:cs="Arial"/>
          <w:sz w:val="22"/>
          <w:szCs w:val="22"/>
          <w:lang w:val="sr-Cyrl-RS"/>
        </w:rPr>
        <w:t>.</w:t>
      </w:r>
    </w:p>
    <w:p w14:paraId="1EE92358" w14:textId="77777777" w:rsidR="00FA7A4B" w:rsidRPr="00FA7A4B" w:rsidRDefault="00FA7A4B" w:rsidP="00FA7A4B">
      <w:pPr>
        <w:jc w:val="both"/>
        <w:rPr>
          <w:rFonts w:ascii="Arial" w:hAnsi="Arial" w:cs="Arial"/>
          <w:sz w:val="22"/>
          <w:szCs w:val="22"/>
          <w:lang w:val="sr-Cyrl-RS"/>
        </w:rPr>
      </w:pPr>
      <w:r w:rsidRPr="00FA7A4B">
        <w:rPr>
          <w:rFonts w:ascii="Arial" w:hAnsi="Arial" w:cs="Arial"/>
          <w:sz w:val="22"/>
          <w:szCs w:val="22"/>
          <w:lang w:val="sr-Cyrl-RS"/>
        </w:rPr>
        <w:t>Саставни део овог Уговора је:</w:t>
      </w:r>
    </w:p>
    <w:p w14:paraId="70FD9A11" w14:textId="77777777" w:rsidR="00FA7A4B" w:rsidRPr="00FA7A4B" w:rsidRDefault="00FA7A4B" w:rsidP="00FA7A4B">
      <w:pPr>
        <w:jc w:val="both"/>
        <w:rPr>
          <w:rFonts w:ascii="Arial" w:hAnsi="Arial" w:cs="Arial"/>
          <w:sz w:val="22"/>
          <w:szCs w:val="22"/>
          <w:lang w:val="sr-Cyrl-RS"/>
        </w:rPr>
      </w:pPr>
      <w:r w:rsidRPr="00FA7A4B">
        <w:rPr>
          <w:rFonts w:ascii="Arial" w:hAnsi="Arial" w:cs="Arial"/>
          <w:sz w:val="22"/>
          <w:szCs w:val="22"/>
          <w:lang w:val="sr-Cyrl-RS"/>
        </w:rPr>
        <w:t>1. Конкурсна документација</w:t>
      </w:r>
    </w:p>
    <w:p w14:paraId="4C0C79BB" w14:textId="77777777" w:rsidR="00FA7A4B" w:rsidRPr="00FA7A4B" w:rsidRDefault="00FA7A4B" w:rsidP="00FA7A4B">
      <w:pPr>
        <w:jc w:val="both"/>
        <w:rPr>
          <w:rFonts w:ascii="Arial" w:hAnsi="Arial" w:cs="Arial"/>
          <w:sz w:val="22"/>
          <w:szCs w:val="22"/>
          <w:lang w:val="sr-Cyrl-RS"/>
        </w:rPr>
      </w:pPr>
      <w:r w:rsidRPr="00FA7A4B">
        <w:rPr>
          <w:rFonts w:ascii="Arial" w:hAnsi="Arial" w:cs="Arial"/>
          <w:sz w:val="22"/>
          <w:szCs w:val="22"/>
          <w:lang w:val="sr-Cyrl-RS"/>
        </w:rPr>
        <w:t>2. Понуда</w:t>
      </w:r>
    </w:p>
    <w:p w14:paraId="718EBB5C" w14:textId="15A6E902" w:rsidR="00443C90" w:rsidRDefault="00FA7A4B" w:rsidP="00FA7A4B">
      <w:pPr>
        <w:jc w:val="both"/>
        <w:rPr>
          <w:rFonts w:ascii="Arial" w:hAnsi="Arial" w:cs="Arial"/>
          <w:sz w:val="22"/>
          <w:szCs w:val="22"/>
          <w:lang w:val="sr-Cyrl-RS"/>
        </w:rPr>
      </w:pPr>
      <w:r w:rsidRPr="00FA7A4B">
        <w:rPr>
          <w:rFonts w:ascii="Arial" w:hAnsi="Arial" w:cs="Arial"/>
          <w:sz w:val="22"/>
          <w:szCs w:val="22"/>
          <w:lang w:val="sr-Cyrl-RS"/>
        </w:rPr>
        <w:t>3. Образац Структуре цене</w:t>
      </w:r>
    </w:p>
    <w:p w14:paraId="3F459EAF" w14:textId="77777777" w:rsidR="00FA7A4B" w:rsidRPr="00443C90" w:rsidRDefault="00FA7A4B" w:rsidP="00FA7A4B">
      <w:pPr>
        <w:jc w:val="both"/>
        <w:rPr>
          <w:rFonts w:ascii="Arial" w:hAnsi="Arial" w:cs="Arial"/>
          <w:sz w:val="22"/>
          <w:szCs w:val="22"/>
          <w:lang w:val="sr-Cyrl-RS"/>
        </w:rPr>
      </w:pPr>
    </w:p>
    <w:p w14:paraId="0BB6AA04" w14:textId="379B0D09" w:rsidR="00443C90" w:rsidRPr="00443C90" w:rsidRDefault="00443C90" w:rsidP="00FA4E2E">
      <w:pPr>
        <w:jc w:val="center"/>
        <w:rPr>
          <w:rFonts w:ascii="Arial" w:hAnsi="Arial" w:cs="Arial"/>
          <w:sz w:val="22"/>
          <w:szCs w:val="22"/>
          <w:lang w:val="sr-Cyrl-RS"/>
        </w:rPr>
      </w:pPr>
      <w:r w:rsidRPr="00443C90">
        <w:rPr>
          <w:rFonts w:ascii="Arial" w:hAnsi="Arial" w:cs="Arial"/>
          <w:sz w:val="22"/>
          <w:szCs w:val="22"/>
          <w:lang w:val="sr-Cyrl-RS"/>
        </w:rPr>
        <w:t xml:space="preserve">Члан </w:t>
      </w:r>
      <w:r w:rsidR="00292F45">
        <w:rPr>
          <w:rFonts w:ascii="Arial" w:hAnsi="Arial" w:cs="Arial"/>
          <w:sz w:val="22"/>
          <w:szCs w:val="22"/>
          <w:lang w:val="en-US"/>
        </w:rPr>
        <w:t>19</w:t>
      </w:r>
      <w:r w:rsidRPr="00443C90">
        <w:rPr>
          <w:rFonts w:ascii="Arial" w:hAnsi="Arial" w:cs="Arial"/>
          <w:sz w:val="22"/>
          <w:szCs w:val="22"/>
          <w:lang w:val="sr-Cyrl-RS"/>
        </w:rPr>
        <w:t>.</w:t>
      </w:r>
    </w:p>
    <w:p w14:paraId="79A51D03" w14:textId="77777777" w:rsidR="00443C90" w:rsidRPr="00443C90" w:rsidRDefault="00443C90" w:rsidP="00FA4E2E">
      <w:pPr>
        <w:jc w:val="both"/>
        <w:rPr>
          <w:rFonts w:ascii="Arial" w:hAnsi="Arial" w:cs="Arial"/>
          <w:sz w:val="22"/>
          <w:szCs w:val="22"/>
          <w:lang w:val="sr-Cyrl-RS"/>
        </w:rPr>
      </w:pPr>
      <w:r w:rsidRPr="00443C90">
        <w:rPr>
          <w:rFonts w:ascii="Arial" w:hAnsi="Arial" w:cs="Arial"/>
          <w:sz w:val="22"/>
          <w:szCs w:val="22"/>
          <w:lang w:val="sr-Cyrl-RS"/>
        </w:rPr>
        <w:t>Овај Уговор је сачињен у 6 (шест) истоветних примерака од којих свакој уговорној страни припадају по 3 (три) примерка.</w:t>
      </w:r>
    </w:p>
    <w:p w14:paraId="0C4B1C1D" w14:textId="77777777" w:rsidR="00443C90" w:rsidRPr="00443C90" w:rsidRDefault="00443C90" w:rsidP="00FA4E2E">
      <w:pPr>
        <w:jc w:val="both"/>
        <w:rPr>
          <w:rFonts w:ascii="Arial" w:hAnsi="Arial" w:cs="Arial"/>
          <w:sz w:val="22"/>
          <w:szCs w:val="22"/>
          <w:lang w:val="sr-Cyrl-RS"/>
        </w:rPr>
      </w:pPr>
    </w:p>
    <w:p w14:paraId="38823E4E" w14:textId="77777777" w:rsidR="00443C90" w:rsidRPr="00443C90" w:rsidRDefault="00443C90" w:rsidP="00443C90">
      <w:pPr>
        <w:rPr>
          <w:rFonts w:ascii="Arial" w:hAnsi="Arial" w:cs="Arial"/>
          <w:sz w:val="22"/>
          <w:szCs w:val="22"/>
          <w:lang w:val="sr-Cyrl-RS"/>
        </w:rPr>
      </w:pPr>
    </w:p>
    <w:p w14:paraId="779D11E5"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                  КУПАЦ                                                                            ПРОДАВАЦ</w:t>
      </w:r>
    </w:p>
    <w:p w14:paraId="5FC47D0B"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          Јавно предузеће</w:t>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r>
      <w:r w:rsidRPr="00443C90">
        <w:rPr>
          <w:rFonts w:ascii="Arial" w:hAnsi="Arial" w:cs="Arial"/>
          <w:sz w:val="22"/>
          <w:szCs w:val="22"/>
          <w:lang w:val="sr-Cyrl-RS"/>
        </w:rPr>
        <w:tab/>
        <w:t xml:space="preserve">    Назив</w:t>
      </w:r>
    </w:p>
    <w:p w14:paraId="0FFDFCC5"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„Електропривреда Србије“ Београд</w:t>
      </w:r>
    </w:p>
    <w:p w14:paraId="1DD6C904"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____________________________                               ____________________________                                                        </w:t>
      </w:r>
    </w:p>
    <w:p w14:paraId="53EA61D0"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      Александар Обрадовић</w:t>
      </w:r>
      <w:r w:rsidRPr="00443C90">
        <w:rPr>
          <w:rFonts w:ascii="Arial" w:hAnsi="Arial" w:cs="Arial"/>
          <w:sz w:val="22"/>
          <w:szCs w:val="22"/>
          <w:lang w:val="sr-Cyrl-RS"/>
        </w:rPr>
        <w:tab/>
        <w:t xml:space="preserve">                                                        име и презиме                                                 </w:t>
      </w:r>
    </w:p>
    <w:p w14:paraId="61B74DB7" w14:textId="77777777" w:rsidR="00443C90" w:rsidRPr="00443C90" w:rsidRDefault="00443C90" w:rsidP="00443C90">
      <w:pPr>
        <w:rPr>
          <w:rFonts w:ascii="Arial" w:hAnsi="Arial" w:cs="Arial"/>
          <w:sz w:val="22"/>
          <w:szCs w:val="22"/>
          <w:lang w:val="sr-Cyrl-RS"/>
        </w:rPr>
      </w:pPr>
      <w:r w:rsidRPr="00443C90">
        <w:rPr>
          <w:rFonts w:ascii="Arial" w:hAnsi="Arial" w:cs="Arial"/>
          <w:sz w:val="22"/>
          <w:szCs w:val="22"/>
          <w:lang w:val="sr-Cyrl-RS"/>
        </w:rPr>
        <w:t xml:space="preserve">                   Директор                                                                          функција</w:t>
      </w:r>
    </w:p>
    <w:p w14:paraId="502D4790" w14:textId="77777777" w:rsidR="00443C90" w:rsidRPr="00443C90" w:rsidRDefault="00443C90" w:rsidP="00443C90">
      <w:pPr>
        <w:rPr>
          <w:rFonts w:ascii="Arial" w:hAnsi="Arial" w:cs="Arial"/>
          <w:sz w:val="22"/>
          <w:szCs w:val="22"/>
          <w:lang w:val="sr-Cyrl-RS"/>
        </w:rPr>
      </w:pPr>
    </w:p>
    <w:p w14:paraId="741F303B" w14:textId="77777777" w:rsidR="00443C90" w:rsidRPr="00443C90" w:rsidRDefault="00443C90" w:rsidP="00443C90">
      <w:pPr>
        <w:rPr>
          <w:rFonts w:ascii="Arial" w:hAnsi="Arial" w:cs="Arial"/>
          <w:sz w:val="22"/>
          <w:szCs w:val="22"/>
          <w:lang w:val="sr-Cyrl-RS"/>
        </w:rPr>
      </w:pPr>
    </w:p>
    <w:p w14:paraId="6B8A4E3A" w14:textId="77777777" w:rsidR="00443C90" w:rsidRPr="00443C90" w:rsidRDefault="00443C90" w:rsidP="00443C90">
      <w:pPr>
        <w:rPr>
          <w:rFonts w:ascii="Arial" w:hAnsi="Arial" w:cs="Arial"/>
          <w:sz w:val="22"/>
          <w:szCs w:val="22"/>
          <w:lang w:val="sr-Cyrl-RS"/>
        </w:rPr>
      </w:pPr>
    </w:p>
    <w:p w14:paraId="33E7FE95" w14:textId="77777777" w:rsidR="00443C90" w:rsidRPr="00443C90" w:rsidRDefault="00443C90" w:rsidP="00443C90">
      <w:pPr>
        <w:rPr>
          <w:rFonts w:ascii="Arial" w:hAnsi="Arial" w:cs="Arial"/>
          <w:sz w:val="22"/>
          <w:szCs w:val="22"/>
          <w:lang w:val="sr-Cyrl-RS"/>
        </w:rPr>
      </w:pPr>
    </w:p>
    <w:p w14:paraId="661E692D" w14:textId="77777777" w:rsidR="00443C90" w:rsidRPr="00443C90" w:rsidRDefault="00443C90" w:rsidP="00443C90">
      <w:pPr>
        <w:rPr>
          <w:rFonts w:ascii="Arial" w:hAnsi="Arial" w:cs="Arial"/>
          <w:sz w:val="22"/>
          <w:szCs w:val="22"/>
          <w:lang w:val="sr-Cyrl-RS"/>
        </w:rPr>
      </w:pPr>
    </w:p>
    <w:p w14:paraId="37B5D564" w14:textId="77777777" w:rsidR="00443C90" w:rsidRPr="00443C90" w:rsidRDefault="00443C90" w:rsidP="00443C90">
      <w:pPr>
        <w:rPr>
          <w:rFonts w:ascii="Arial" w:hAnsi="Arial" w:cs="Arial"/>
          <w:sz w:val="22"/>
          <w:szCs w:val="22"/>
          <w:lang w:val="sr-Cyrl-RS"/>
        </w:rPr>
      </w:pPr>
    </w:p>
    <w:p w14:paraId="55C82256" w14:textId="77777777" w:rsidR="00443C90" w:rsidRPr="00443C90" w:rsidRDefault="00443C90" w:rsidP="00443C90">
      <w:pPr>
        <w:rPr>
          <w:rFonts w:ascii="Arial" w:hAnsi="Arial" w:cs="Arial"/>
          <w:sz w:val="22"/>
          <w:szCs w:val="22"/>
          <w:lang w:val="sr-Cyrl-RS"/>
        </w:rPr>
      </w:pPr>
    </w:p>
    <w:p w14:paraId="79DA223E" w14:textId="77777777" w:rsidR="00443C90" w:rsidRPr="00443C90" w:rsidRDefault="00443C90" w:rsidP="00443C90">
      <w:pPr>
        <w:rPr>
          <w:rFonts w:ascii="Arial" w:hAnsi="Arial" w:cs="Arial"/>
          <w:sz w:val="22"/>
          <w:szCs w:val="22"/>
          <w:lang w:val="sr-Cyrl-RS"/>
        </w:rPr>
      </w:pPr>
    </w:p>
    <w:p w14:paraId="40609F08" w14:textId="77777777" w:rsidR="00443C90" w:rsidRPr="00443C90" w:rsidRDefault="00443C90" w:rsidP="00443C90">
      <w:pPr>
        <w:rPr>
          <w:rFonts w:ascii="Arial" w:hAnsi="Arial" w:cs="Arial"/>
          <w:sz w:val="22"/>
          <w:szCs w:val="22"/>
          <w:lang w:val="sr-Cyrl-RS"/>
        </w:rPr>
      </w:pPr>
    </w:p>
    <w:p w14:paraId="55C1CF25" w14:textId="77777777" w:rsidR="00443C90" w:rsidRPr="00443C90" w:rsidRDefault="00443C90" w:rsidP="00443C90">
      <w:pPr>
        <w:rPr>
          <w:rFonts w:ascii="Arial" w:hAnsi="Arial" w:cs="Arial"/>
          <w:sz w:val="22"/>
          <w:szCs w:val="22"/>
          <w:lang w:val="sr-Cyrl-RS"/>
        </w:rPr>
      </w:pPr>
    </w:p>
    <w:p w14:paraId="0734A519" w14:textId="77777777" w:rsidR="00443C90" w:rsidRPr="00443C90" w:rsidRDefault="00443C90" w:rsidP="00443C90">
      <w:pPr>
        <w:rPr>
          <w:rFonts w:ascii="Arial" w:hAnsi="Arial" w:cs="Arial"/>
          <w:sz w:val="22"/>
          <w:szCs w:val="22"/>
          <w:lang w:val="sr-Cyrl-RS"/>
        </w:rPr>
      </w:pPr>
    </w:p>
    <w:p w14:paraId="381013C0" w14:textId="77777777" w:rsidR="00443C90" w:rsidRPr="00443C90" w:rsidRDefault="00443C90" w:rsidP="00443C90">
      <w:pPr>
        <w:rPr>
          <w:rFonts w:ascii="Arial" w:hAnsi="Arial" w:cs="Arial"/>
          <w:sz w:val="22"/>
          <w:szCs w:val="22"/>
          <w:lang w:val="sr-Cyrl-RS"/>
        </w:rPr>
      </w:pPr>
    </w:p>
    <w:p w14:paraId="5BD290A1" w14:textId="77777777" w:rsidR="00443C90" w:rsidRPr="00443C90" w:rsidRDefault="00443C90" w:rsidP="00443C90">
      <w:pPr>
        <w:rPr>
          <w:rFonts w:ascii="Arial" w:hAnsi="Arial" w:cs="Arial"/>
          <w:sz w:val="22"/>
          <w:szCs w:val="22"/>
          <w:lang w:val="sr-Cyrl-RS"/>
        </w:rPr>
      </w:pPr>
    </w:p>
    <w:p w14:paraId="7D565668" w14:textId="77777777" w:rsidR="009742B9" w:rsidRPr="0057075A" w:rsidRDefault="009742B9">
      <w:pPr>
        <w:rPr>
          <w:rFonts w:ascii="Arial" w:hAnsi="Arial" w:cs="Arial"/>
          <w:sz w:val="22"/>
          <w:szCs w:val="22"/>
          <w:lang w:val="sr-Cyrl-RS"/>
        </w:rPr>
      </w:pPr>
    </w:p>
    <w:sectPr w:rsidR="009742B9" w:rsidRPr="0057075A" w:rsidSect="001F2126">
      <w:footerReference w:type="even" r:id="rId15"/>
      <w:footerReference w:type="default" r:id="rId16"/>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A57BD" w14:textId="77777777" w:rsidR="003D3EEC" w:rsidRDefault="003D3EEC" w:rsidP="00F717AF">
      <w:r>
        <w:separator/>
      </w:r>
    </w:p>
  </w:endnote>
  <w:endnote w:type="continuationSeparator" w:id="0">
    <w:p w14:paraId="33E6726E" w14:textId="77777777" w:rsidR="003D3EEC" w:rsidRDefault="003D3EEC"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Yu_HelvN">
    <w:altName w:val="Times New Roman"/>
    <w:charset w:val="00"/>
    <w:family w:val="auto"/>
    <w:pitch w:val="variable"/>
    <w:sig w:usb0="00000087" w:usb1="00000000" w:usb2="00000000" w:usb3="00000000" w:csb0="0000001B"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D883" w14:textId="77777777" w:rsidR="007D611F" w:rsidRPr="00AC2DF7" w:rsidRDefault="007D611F">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C57032">
      <w:rPr>
        <w:rStyle w:val="PageNumber"/>
        <w:rFonts w:ascii="Arial" w:hAnsi="Arial"/>
        <w:noProof/>
        <w:color w:val="808080"/>
        <w:sz w:val="22"/>
      </w:rPr>
      <w:t>15</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C57032">
      <w:rPr>
        <w:rStyle w:val="PageNumber"/>
        <w:rFonts w:ascii="Arial" w:hAnsi="Arial"/>
        <w:noProof/>
        <w:color w:val="808080"/>
        <w:sz w:val="22"/>
      </w:rPr>
      <w:t>42</w:t>
    </w:r>
    <w:r w:rsidRPr="00A46477">
      <w:rPr>
        <w:rStyle w:val="PageNumber"/>
        <w:rFonts w:ascii="Arial" w:hAnsi="Arial"/>
        <w:color w:val="808080"/>
        <w:sz w:val="22"/>
      </w:rPr>
      <w:fldChar w:fldCharType="end"/>
    </w:r>
  </w:p>
  <w:p w14:paraId="6120FE4B" w14:textId="3AAF4484" w:rsidR="007D611F" w:rsidRPr="00B87B18" w:rsidRDefault="007D611F" w:rsidP="00B87B18">
    <w:pPr>
      <w:pStyle w:val="Footer"/>
      <w:jc w:val="center"/>
      <w:rPr>
        <w:rFonts w:ascii="Arial" w:hAnsi="Arial" w:cs="Arial"/>
        <w:sz w:val="20"/>
        <w:lang w:val="sr-Latn-CS"/>
      </w:rPr>
    </w:pPr>
    <w:r w:rsidRPr="00B87B18">
      <w:rPr>
        <w:rFonts w:ascii="Arial" w:hAnsi="Arial" w:cs="Arial"/>
        <w:sz w:val="20"/>
      </w:rPr>
      <w:t xml:space="preserve">Конкурсна документација </w:t>
    </w:r>
    <w:r w:rsidRPr="00B87B18">
      <w:rPr>
        <w:rFonts w:ascii="Arial" w:hAnsi="Arial" w:cs="Arial"/>
        <w:sz w:val="20"/>
        <w:lang w:val="sr-Latn-CS"/>
      </w:rPr>
      <w:t xml:space="preserve">  </w:t>
    </w:r>
    <w:r w:rsidRPr="00B87B18">
      <w:rPr>
        <w:rFonts w:ascii="Arial" w:hAnsi="Arial" w:cs="Arial"/>
        <w:sz w:val="20"/>
        <w:lang w:val="en-US"/>
      </w:rPr>
      <w:t>ЈNMV/1000/0</w:t>
    </w:r>
    <w:r>
      <w:rPr>
        <w:rFonts w:ascii="Arial" w:hAnsi="Arial" w:cs="Arial"/>
        <w:sz w:val="20"/>
        <w:lang w:val="sr-Cyrl-RS"/>
      </w:rPr>
      <w:t>139</w:t>
    </w:r>
    <w:r w:rsidRPr="00B87B18">
      <w:rPr>
        <w:rFonts w:ascii="Arial" w:hAnsi="Arial" w:cs="Arial"/>
        <w:sz w:val="20"/>
        <w:lang w:val="en-US"/>
      </w:rPr>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DE64" w14:textId="77777777" w:rsidR="007D611F" w:rsidRDefault="007D611F">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C57032">
      <w:rPr>
        <w:rStyle w:val="PageNumber"/>
        <w:rFonts w:ascii="Arial" w:hAnsi="Arial"/>
        <w:noProof/>
        <w:color w:val="808080"/>
        <w:sz w:val="22"/>
      </w:rPr>
      <w:t>21</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C57032">
      <w:rPr>
        <w:rStyle w:val="PageNumber"/>
        <w:rFonts w:ascii="Arial" w:hAnsi="Arial"/>
        <w:noProof/>
        <w:color w:val="808080"/>
        <w:sz w:val="22"/>
      </w:rPr>
      <w:t>42</w:t>
    </w:r>
    <w:r w:rsidRPr="00A46477">
      <w:rPr>
        <w:rStyle w:val="PageNumber"/>
        <w:rFonts w:ascii="Arial" w:hAnsi="Arial"/>
        <w:color w:val="808080"/>
        <w:sz w:val="22"/>
      </w:rPr>
      <w:fldChar w:fldCharType="end"/>
    </w:r>
  </w:p>
  <w:p w14:paraId="64064A01" w14:textId="215B2651" w:rsidR="007D611F" w:rsidRPr="00561D31" w:rsidRDefault="007D611F" w:rsidP="00561D31">
    <w:pPr>
      <w:pStyle w:val="Footer"/>
      <w:jc w:val="center"/>
      <w:rPr>
        <w:rFonts w:ascii="Arial" w:hAnsi="Arial" w:cs="Arial"/>
        <w:sz w:val="20"/>
      </w:rPr>
    </w:pPr>
    <w:r w:rsidRPr="00561D31">
      <w:rPr>
        <w:rFonts w:ascii="Arial" w:hAnsi="Arial" w:cs="Arial"/>
        <w:sz w:val="20"/>
      </w:rPr>
      <w:t>Конкурсна документација   ЈNMV/1000/0139/2015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B0462" w14:textId="77777777" w:rsidR="007D611F" w:rsidRPr="00F07C65" w:rsidRDefault="007D611F" w:rsidP="00D93107">
    <w:pPr>
      <w:pStyle w:val="Footer"/>
      <w:jc w:val="right"/>
      <w:rPr>
        <w:rFonts w:ascii="Arial" w:hAnsi="Arial" w:cs="Arial"/>
        <w:sz w:val="20"/>
        <w:lang w:val="sr-Latn-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4D54B" w14:textId="77777777" w:rsidR="007D611F" w:rsidRDefault="007D611F" w:rsidP="00F717A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DF6D8" w14:textId="77777777" w:rsidR="007D611F" w:rsidRPr="00AA574A" w:rsidRDefault="007D611F" w:rsidP="001F2126">
    <w:pPr>
      <w:pStyle w:val="Footer"/>
      <w:jc w:val="right"/>
      <w:rPr>
        <w:rFonts w:ascii="Arial" w:hAnsi="Arial" w:cs="Arial"/>
        <w:sz w:val="16"/>
        <w:szCs w:val="16"/>
      </w:rPr>
    </w:pPr>
    <w:r w:rsidRPr="00AA574A">
      <w:rPr>
        <w:rFonts w:ascii="Arial" w:hAnsi="Arial" w:cs="Arial"/>
        <w:sz w:val="16"/>
        <w:szCs w:val="16"/>
      </w:rPr>
      <w:t xml:space="preserve">                                                                                                </w:t>
    </w:r>
  </w:p>
  <w:p w14:paraId="1C139B42" w14:textId="77777777" w:rsidR="007D611F" w:rsidRPr="00CB2F64" w:rsidRDefault="007D611F" w:rsidP="001F2126">
    <w:pPr>
      <w:pStyle w:val="Footer"/>
      <w:jc w:val="right"/>
      <w:rPr>
        <w:rFonts w:ascii="Arial" w:hAnsi="Arial"/>
        <w:sz w:val="22"/>
        <w:szCs w:val="22"/>
      </w:rPr>
    </w:pPr>
    <w:r w:rsidRPr="00CB2F64">
      <w:rPr>
        <w:rFonts w:ascii="Arial" w:hAnsi="Arial" w:cs="Arial"/>
        <w:sz w:val="22"/>
        <w:szCs w:val="22"/>
      </w:rPr>
      <w:t xml:space="preserve"> </w:t>
    </w:r>
    <w:r w:rsidRPr="00CB2F64">
      <w:rPr>
        <w:rStyle w:val="PageNumber"/>
        <w:rFonts w:ascii="Arial" w:hAnsi="Arial"/>
        <w:color w:val="808080"/>
        <w:sz w:val="22"/>
        <w:szCs w:val="22"/>
      </w:rPr>
      <w:fldChar w:fldCharType="begin"/>
    </w:r>
    <w:r w:rsidRPr="00CB2F64">
      <w:rPr>
        <w:rStyle w:val="PageNumber"/>
        <w:rFonts w:ascii="Arial" w:hAnsi="Arial"/>
        <w:color w:val="808080"/>
        <w:sz w:val="22"/>
        <w:szCs w:val="22"/>
      </w:rPr>
      <w:instrText xml:space="preserve"> PAGE </w:instrText>
    </w:r>
    <w:r w:rsidRPr="00CB2F64">
      <w:rPr>
        <w:rStyle w:val="PageNumber"/>
        <w:rFonts w:ascii="Arial" w:hAnsi="Arial"/>
        <w:color w:val="808080"/>
        <w:sz w:val="22"/>
        <w:szCs w:val="22"/>
      </w:rPr>
      <w:fldChar w:fldCharType="separate"/>
    </w:r>
    <w:r w:rsidR="00C57032">
      <w:rPr>
        <w:rStyle w:val="PageNumber"/>
        <w:rFonts w:ascii="Arial" w:hAnsi="Arial"/>
        <w:noProof/>
        <w:color w:val="808080"/>
        <w:sz w:val="22"/>
        <w:szCs w:val="22"/>
      </w:rPr>
      <w:t>42</w:t>
    </w:r>
    <w:r w:rsidRPr="00CB2F64">
      <w:rPr>
        <w:rStyle w:val="PageNumber"/>
        <w:rFonts w:ascii="Arial" w:hAnsi="Arial"/>
        <w:color w:val="808080"/>
        <w:sz w:val="22"/>
        <w:szCs w:val="22"/>
      </w:rPr>
      <w:fldChar w:fldCharType="end"/>
    </w:r>
    <w:r w:rsidRPr="00CB2F64">
      <w:rPr>
        <w:rStyle w:val="PageNumber"/>
        <w:rFonts w:ascii="Arial" w:hAnsi="Arial"/>
        <w:color w:val="808080"/>
        <w:sz w:val="22"/>
        <w:szCs w:val="22"/>
      </w:rPr>
      <w:t>/</w:t>
    </w:r>
    <w:r w:rsidRPr="00CB2F64">
      <w:rPr>
        <w:rStyle w:val="PageNumber"/>
        <w:rFonts w:ascii="Arial" w:hAnsi="Arial"/>
        <w:color w:val="808080"/>
        <w:sz w:val="22"/>
        <w:szCs w:val="22"/>
      </w:rPr>
      <w:fldChar w:fldCharType="begin"/>
    </w:r>
    <w:r w:rsidRPr="00CB2F64">
      <w:rPr>
        <w:rStyle w:val="PageNumber"/>
        <w:rFonts w:ascii="Arial" w:hAnsi="Arial"/>
        <w:color w:val="808080"/>
        <w:sz w:val="22"/>
        <w:szCs w:val="22"/>
      </w:rPr>
      <w:instrText xml:space="preserve"> NUMPAGES </w:instrText>
    </w:r>
    <w:r w:rsidRPr="00CB2F64">
      <w:rPr>
        <w:rStyle w:val="PageNumber"/>
        <w:rFonts w:ascii="Arial" w:hAnsi="Arial"/>
        <w:color w:val="808080"/>
        <w:sz w:val="22"/>
        <w:szCs w:val="22"/>
      </w:rPr>
      <w:fldChar w:fldCharType="separate"/>
    </w:r>
    <w:r w:rsidR="00C57032">
      <w:rPr>
        <w:rStyle w:val="PageNumber"/>
        <w:rFonts w:ascii="Arial" w:hAnsi="Arial"/>
        <w:noProof/>
        <w:color w:val="808080"/>
        <w:sz w:val="22"/>
        <w:szCs w:val="22"/>
      </w:rPr>
      <w:t>42</w:t>
    </w:r>
    <w:r w:rsidRPr="00CB2F64">
      <w:rPr>
        <w:rStyle w:val="PageNumber"/>
        <w:rFonts w:ascii="Arial" w:hAnsi="Arial"/>
        <w:color w:val="808080"/>
        <w:sz w:val="22"/>
        <w:szCs w:val="22"/>
      </w:rPr>
      <w:fldChar w:fldCharType="end"/>
    </w:r>
  </w:p>
  <w:p w14:paraId="76FDFCE5" w14:textId="4A6432D5" w:rsidR="007D611F" w:rsidRPr="00561D31" w:rsidRDefault="007D611F" w:rsidP="00561D31">
    <w:pPr>
      <w:pStyle w:val="Footer"/>
      <w:jc w:val="center"/>
      <w:rPr>
        <w:sz w:val="20"/>
      </w:rPr>
    </w:pPr>
    <w:r w:rsidRPr="00561D31">
      <w:rPr>
        <w:rFonts w:ascii="Arial" w:hAnsi="Arial" w:cs="Arial"/>
        <w:sz w:val="16"/>
        <w:szCs w:val="16"/>
      </w:rPr>
      <w:t>Конкурсна документација   ЈNMV/1000/0139/2015</w:t>
    </w:r>
  </w:p>
  <w:p w14:paraId="08DBD9CD" w14:textId="77777777" w:rsidR="007D611F" w:rsidRPr="001517C4" w:rsidRDefault="007D611F"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885E0" w14:textId="77777777" w:rsidR="003D3EEC" w:rsidRDefault="003D3EEC" w:rsidP="00F717AF">
      <w:r>
        <w:separator/>
      </w:r>
    </w:p>
  </w:footnote>
  <w:footnote w:type="continuationSeparator" w:id="0">
    <w:p w14:paraId="1D03CB90" w14:textId="77777777" w:rsidR="003D3EEC" w:rsidRDefault="003D3EEC"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8"/>
    <w:multiLevelType w:val="singleLevel"/>
    <w:tmpl w:val="00000008"/>
    <w:name w:val="WW8Num8"/>
    <w:lvl w:ilvl="0">
      <w:start w:val="2"/>
      <w:numFmt w:val="bullet"/>
      <w:lvlText w:val="-"/>
      <w:lvlJc w:val="left"/>
      <w:pPr>
        <w:tabs>
          <w:tab w:val="num" w:pos="720"/>
        </w:tabs>
        <w:ind w:left="720" w:hanging="360"/>
      </w:pPr>
      <w:rPr>
        <w:rFonts w:ascii="Times New Roman" w:hAnsi="Times New Roman" w:cs="Symbol"/>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4">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5">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nsid w:val="022B519C"/>
    <w:multiLevelType w:val="hybridMultilevel"/>
    <w:tmpl w:val="531003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B990E35"/>
    <w:multiLevelType w:val="hybridMultilevel"/>
    <w:tmpl w:val="531003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0D9834BF"/>
    <w:multiLevelType w:val="hybridMultilevel"/>
    <w:tmpl w:val="99086F06"/>
    <w:name w:val="RWEPInumbered22"/>
    <w:lvl w:ilvl="0" w:tplc="04070001">
      <w:start w:val="1"/>
      <w:numFmt w:val="bullet"/>
      <w:lvlText w:val=""/>
      <w:lvlJc w:val="left"/>
      <w:pPr>
        <w:tabs>
          <w:tab w:val="num" w:pos="775"/>
        </w:tabs>
        <w:ind w:left="775" w:hanging="360"/>
      </w:pPr>
      <w:rPr>
        <w:rFonts w:ascii="Symbol" w:hAnsi="Symbol" w:hint="default"/>
      </w:rPr>
    </w:lvl>
    <w:lvl w:ilvl="1" w:tplc="04070003" w:tentative="1">
      <w:start w:val="1"/>
      <w:numFmt w:val="bullet"/>
      <w:lvlText w:val="o"/>
      <w:lvlJc w:val="left"/>
      <w:pPr>
        <w:tabs>
          <w:tab w:val="num" w:pos="1495"/>
        </w:tabs>
        <w:ind w:left="1495" w:hanging="360"/>
      </w:pPr>
      <w:rPr>
        <w:rFonts w:ascii="Courier New" w:hAnsi="Courier New" w:cs="Courier New" w:hint="default"/>
      </w:rPr>
    </w:lvl>
    <w:lvl w:ilvl="2" w:tplc="04070005" w:tentative="1">
      <w:start w:val="1"/>
      <w:numFmt w:val="bullet"/>
      <w:lvlText w:val=""/>
      <w:lvlJc w:val="left"/>
      <w:pPr>
        <w:tabs>
          <w:tab w:val="num" w:pos="2215"/>
        </w:tabs>
        <w:ind w:left="2215" w:hanging="360"/>
      </w:pPr>
      <w:rPr>
        <w:rFonts w:ascii="Wingdings" w:hAnsi="Wingdings" w:hint="default"/>
      </w:rPr>
    </w:lvl>
    <w:lvl w:ilvl="3" w:tplc="04070001" w:tentative="1">
      <w:start w:val="1"/>
      <w:numFmt w:val="bullet"/>
      <w:lvlText w:val=""/>
      <w:lvlJc w:val="left"/>
      <w:pPr>
        <w:tabs>
          <w:tab w:val="num" w:pos="2935"/>
        </w:tabs>
        <w:ind w:left="2935" w:hanging="360"/>
      </w:pPr>
      <w:rPr>
        <w:rFonts w:ascii="Symbol" w:hAnsi="Symbol" w:hint="default"/>
      </w:rPr>
    </w:lvl>
    <w:lvl w:ilvl="4" w:tplc="04070003" w:tentative="1">
      <w:start w:val="1"/>
      <w:numFmt w:val="bullet"/>
      <w:lvlText w:val="o"/>
      <w:lvlJc w:val="left"/>
      <w:pPr>
        <w:tabs>
          <w:tab w:val="num" w:pos="3655"/>
        </w:tabs>
        <w:ind w:left="3655" w:hanging="360"/>
      </w:pPr>
      <w:rPr>
        <w:rFonts w:ascii="Courier New" w:hAnsi="Courier New" w:cs="Courier New" w:hint="default"/>
      </w:rPr>
    </w:lvl>
    <w:lvl w:ilvl="5" w:tplc="04070005" w:tentative="1">
      <w:start w:val="1"/>
      <w:numFmt w:val="bullet"/>
      <w:lvlText w:val=""/>
      <w:lvlJc w:val="left"/>
      <w:pPr>
        <w:tabs>
          <w:tab w:val="num" w:pos="4375"/>
        </w:tabs>
        <w:ind w:left="4375" w:hanging="360"/>
      </w:pPr>
      <w:rPr>
        <w:rFonts w:ascii="Wingdings" w:hAnsi="Wingdings" w:hint="default"/>
      </w:rPr>
    </w:lvl>
    <w:lvl w:ilvl="6" w:tplc="04070001" w:tentative="1">
      <w:start w:val="1"/>
      <w:numFmt w:val="bullet"/>
      <w:lvlText w:val=""/>
      <w:lvlJc w:val="left"/>
      <w:pPr>
        <w:tabs>
          <w:tab w:val="num" w:pos="5095"/>
        </w:tabs>
        <w:ind w:left="5095" w:hanging="360"/>
      </w:pPr>
      <w:rPr>
        <w:rFonts w:ascii="Symbol" w:hAnsi="Symbol" w:hint="default"/>
      </w:rPr>
    </w:lvl>
    <w:lvl w:ilvl="7" w:tplc="04070003" w:tentative="1">
      <w:start w:val="1"/>
      <w:numFmt w:val="bullet"/>
      <w:lvlText w:val="o"/>
      <w:lvlJc w:val="left"/>
      <w:pPr>
        <w:tabs>
          <w:tab w:val="num" w:pos="5815"/>
        </w:tabs>
        <w:ind w:left="5815" w:hanging="360"/>
      </w:pPr>
      <w:rPr>
        <w:rFonts w:ascii="Courier New" w:hAnsi="Courier New" w:cs="Courier New" w:hint="default"/>
      </w:rPr>
    </w:lvl>
    <w:lvl w:ilvl="8" w:tplc="04070005" w:tentative="1">
      <w:start w:val="1"/>
      <w:numFmt w:val="bullet"/>
      <w:lvlText w:val=""/>
      <w:lvlJc w:val="left"/>
      <w:pPr>
        <w:tabs>
          <w:tab w:val="num" w:pos="6535"/>
        </w:tabs>
        <w:ind w:left="6535" w:hanging="360"/>
      </w:pPr>
      <w:rPr>
        <w:rFonts w:ascii="Wingdings" w:hAnsi="Wingdings" w:hint="default"/>
      </w:rPr>
    </w:lvl>
  </w:abstractNum>
  <w:abstractNum w:abstractNumId="10">
    <w:nsid w:val="13304A37"/>
    <w:multiLevelType w:val="hybridMultilevel"/>
    <w:tmpl w:val="A91AFA8E"/>
    <w:lvl w:ilvl="0" w:tplc="BE82F0F0">
      <w:start w:val="1"/>
      <w:numFmt w:val="bullet"/>
      <w:pStyle w:val="Bulit02"/>
      <w:lvlText w:val=""/>
      <w:lvlJc w:val="left"/>
      <w:pPr>
        <w:ind w:left="1080" w:hanging="360"/>
      </w:pPr>
      <w:rPr>
        <w:rFonts w:ascii="Symbol" w:hAnsi="Symbol" w:hint="default"/>
        <w:strike w:val="0"/>
        <w:color w:val="auto"/>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403656"/>
    <w:multiLevelType w:val="multilevel"/>
    <w:tmpl w:val="EF540564"/>
    <w:styleLink w:val="Aufzhlung"/>
    <w:lvl w:ilvl="0">
      <w:start w:val="1"/>
      <w:numFmt w:val="bullet"/>
      <w:lvlText w:val="•"/>
      <w:lvlJc w:val="left"/>
      <w:pPr>
        <w:tabs>
          <w:tab w:val="num" w:pos="227"/>
        </w:tabs>
        <w:ind w:left="227" w:hanging="227"/>
      </w:pPr>
      <w:rPr>
        <w:rFonts w:ascii="Times New Roman" w:hAnsi="Times New Roman" w:hint="default"/>
        <w:sz w:val="22"/>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3">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nsid w:val="350A0AE1"/>
    <w:multiLevelType w:val="multilevel"/>
    <w:tmpl w:val="8B0E050C"/>
    <w:lvl w:ilvl="0">
      <w:start w:val="1"/>
      <w:numFmt w:val="decimal"/>
      <w:lvlText w:val="%1."/>
      <w:lvlJc w:val="left"/>
      <w:pPr>
        <w:ind w:left="81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21">
    <w:nsid w:val="4FEE1E87"/>
    <w:multiLevelType w:val="hybridMultilevel"/>
    <w:tmpl w:val="9C7E2BE4"/>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2">
    <w:nsid w:val="552829E3"/>
    <w:multiLevelType w:val="hybridMultilevel"/>
    <w:tmpl w:val="745A3322"/>
    <w:lvl w:ilvl="0" w:tplc="9F60AADC">
      <w:start w:val="1"/>
      <w:numFmt w:val="bullet"/>
      <w:pStyle w:val="a"/>
      <w:lvlText w:val=""/>
      <w:lvlJc w:val="left"/>
      <w:pPr>
        <w:tabs>
          <w:tab w:val="num" w:pos="720"/>
        </w:tabs>
        <w:ind w:left="720" w:hanging="360"/>
      </w:pPr>
      <w:rPr>
        <w:rFonts w:ascii="Symbol" w:hAnsi="Symbol" w:hint="default"/>
      </w:rPr>
    </w:lvl>
    <w:lvl w:ilvl="1" w:tplc="2B0E3402">
      <w:start w:val="1"/>
      <w:numFmt w:val="bullet"/>
      <w:lvlText w:val="o"/>
      <w:lvlJc w:val="left"/>
      <w:pPr>
        <w:tabs>
          <w:tab w:val="num" w:pos="1440"/>
        </w:tabs>
        <w:ind w:left="1440" w:hanging="360"/>
      </w:pPr>
      <w:rPr>
        <w:rFonts w:ascii="Courier New" w:hAnsi="Courier New" w:cs="Courier New" w:hint="default"/>
      </w:rPr>
    </w:lvl>
    <w:lvl w:ilvl="2" w:tplc="B71C49D2">
      <w:start w:val="1"/>
      <w:numFmt w:val="bullet"/>
      <w:lvlText w:val=""/>
      <w:lvlJc w:val="left"/>
      <w:pPr>
        <w:tabs>
          <w:tab w:val="num" w:pos="2160"/>
        </w:tabs>
        <w:ind w:left="2160" w:hanging="360"/>
      </w:pPr>
      <w:rPr>
        <w:rFonts w:ascii="Wingdings" w:hAnsi="Wingdings" w:hint="default"/>
      </w:rPr>
    </w:lvl>
    <w:lvl w:ilvl="3" w:tplc="4E7A27F6">
      <w:start w:val="1"/>
      <w:numFmt w:val="bullet"/>
      <w:lvlText w:val=""/>
      <w:lvlJc w:val="left"/>
      <w:pPr>
        <w:tabs>
          <w:tab w:val="num" w:pos="2880"/>
        </w:tabs>
        <w:ind w:left="2880" w:hanging="360"/>
      </w:pPr>
      <w:rPr>
        <w:rFonts w:ascii="Symbol" w:hAnsi="Symbol" w:hint="default"/>
      </w:rPr>
    </w:lvl>
    <w:lvl w:ilvl="4" w:tplc="7E5AE0F4" w:tentative="1">
      <w:start w:val="1"/>
      <w:numFmt w:val="bullet"/>
      <w:lvlText w:val="o"/>
      <w:lvlJc w:val="left"/>
      <w:pPr>
        <w:tabs>
          <w:tab w:val="num" w:pos="3600"/>
        </w:tabs>
        <w:ind w:left="3600" w:hanging="360"/>
      </w:pPr>
      <w:rPr>
        <w:rFonts w:ascii="Courier New" w:hAnsi="Courier New" w:cs="Courier New" w:hint="default"/>
      </w:rPr>
    </w:lvl>
    <w:lvl w:ilvl="5" w:tplc="A7B4136E" w:tentative="1">
      <w:start w:val="1"/>
      <w:numFmt w:val="bullet"/>
      <w:lvlText w:val=""/>
      <w:lvlJc w:val="left"/>
      <w:pPr>
        <w:tabs>
          <w:tab w:val="num" w:pos="4320"/>
        </w:tabs>
        <w:ind w:left="4320" w:hanging="360"/>
      </w:pPr>
      <w:rPr>
        <w:rFonts w:ascii="Wingdings" w:hAnsi="Wingdings" w:hint="default"/>
      </w:rPr>
    </w:lvl>
    <w:lvl w:ilvl="6" w:tplc="E228BB28" w:tentative="1">
      <w:start w:val="1"/>
      <w:numFmt w:val="bullet"/>
      <w:lvlText w:val=""/>
      <w:lvlJc w:val="left"/>
      <w:pPr>
        <w:tabs>
          <w:tab w:val="num" w:pos="5040"/>
        </w:tabs>
        <w:ind w:left="5040" w:hanging="360"/>
      </w:pPr>
      <w:rPr>
        <w:rFonts w:ascii="Symbol" w:hAnsi="Symbol" w:hint="default"/>
      </w:rPr>
    </w:lvl>
    <w:lvl w:ilvl="7" w:tplc="677A128A" w:tentative="1">
      <w:start w:val="1"/>
      <w:numFmt w:val="bullet"/>
      <w:lvlText w:val="o"/>
      <w:lvlJc w:val="left"/>
      <w:pPr>
        <w:tabs>
          <w:tab w:val="num" w:pos="5760"/>
        </w:tabs>
        <w:ind w:left="5760" w:hanging="360"/>
      </w:pPr>
      <w:rPr>
        <w:rFonts w:ascii="Courier New" w:hAnsi="Courier New" w:cs="Courier New" w:hint="default"/>
      </w:rPr>
    </w:lvl>
    <w:lvl w:ilvl="8" w:tplc="B2DA00BE" w:tentative="1">
      <w:start w:val="1"/>
      <w:numFmt w:val="bullet"/>
      <w:lvlText w:val=""/>
      <w:lvlJc w:val="left"/>
      <w:pPr>
        <w:tabs>
          <w:tab w:val="num" w:pos="6480"/>
        </w:tabs>
        <w:ind w:left="6480" w:hanging="360"/>
      </w:pPr>
      <w:rPr>
        <w:rFonts w:ascii="Wingdings" w:hAnsi="Wingdings" w:hint="default"/>
      </w:rPr>
    </w:lvl>
  </w:abstractNum>
  <w:abstractNum w:abstractNumId="23">
    <w:nsid w:val="55AE35C3"/>
    <w:multiLevelType w:val="hybridMultilevel"/>
    <w:tmpl w:val="A42498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6">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9C3579"/>
    <w:multiLevelType w:val="hybridMultilevel"/>
    <w:tmpl w:val="F2066528"/>
    <w:lvl w:ilvl="0" w:tplc="081A0011">
      <w:start w:val="1"/>
      <w:numFmt w:val="decimal"/>
      <w:lvlText w:val="%1)"/>
      <w:lvlJc w:val="left"/>
      <w:pPr>
        <w:ind w:left="90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28">
    <w:nsid w:val="6E0512F3"/>
    <w:multiLevelType w:val="hybridMultilevel"/>
    <w:tmpl w:val="B9E88AC0"/>
    <w:lvl w:ilvl="0" w:tplc="91F025F2">
      <w:start w:val="1"/>
      <w:numFmt w:val="decimal"/>
      <w:lvlText w:val="%1)"/>
      <w:lvlJc w:val="left"/>
      <w:pPr>
        <w:ind w:left="928" w:hanging="360"/>
      </w:pPr>
      <w:rPr>
        <w:strike w:val="0"/>
        <w:color w:val="auto"/>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9">
    <w:nsid w:val="719247E0"/>
    <w:multiLevelType w:val="multilevel"/>
    <w:tmpl w:val="B146701F"/>
    <w:styleLink w:val="FormatvorlageAufgezhlt11pt"/>
    <w:lvl w:ilvl="0">
      <w:start w:val="1"/>
      <w:numFmt w:val="bullet"/>
      <w:lvlText w:val="•"/>
      <w:lvlJc w:val="left"/>
      <w:rPr>
        <w:rFonts w:ascii="Arial" w:hAnsi="Arial"/>
        <w:sz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31">
    <w:nsid w:val="72771055"/>
    <w:multiLevelType w:val="multilevel"/>
    <w:tmpl w:val="A328D66C"/>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324752B"/>
    <w:multiLevelType w:val="multilevel"/>
    <w:tmpl w:val="2B48EE36"/>
    <w:lvl w:ilvl="0">
      <w:start w:val="1"/>
      <w:numFmt w:val="decimal"/>
      <w:lvlText w:val="%1."/>
      <w:lvlJc w:val="left"/>
      <w:pPr>
        <w:ind w:left="720" w:hanging="360"/>
      </w:pPr>
    </w:lvl>
    <w:lvl w:ilvl="1">
      <w:start w:val="5"/>
      <w:numFmt w:val="decimal"/>
      <w:isLgl/>
      <w:lvlText w:val="%1.%2"/>
      <w:lvlJc w:val="left"/>
      <w:pPr>
        <w:ind w:left="1065" w:hanging="705"/>
      </w:pPr>
      <w:rPr>
        <w:rFonts w:cs="Arial" w:hint="default"/>
        <w:sz w:val="24"/>
      </w:rPr>
    </w:lvl>
    <w:lvl w:ilvl="2">
      <w:start w:val="1"/>
      <w:numFmt w:val="decimal"/>
      <w:isLgl/>
      <w:lvlText w:val="%1.%2.%3"/>
      <w:lvlJc w:val="left"/>
      <w:pPr>
        <w:ind w:left="1080" w:hanging="720"/>
      </w:pPr>
      <w:rPr>
        <w:rFonts w:cs="Arial" w:hint="default"/>
        <w:sz w:val="24"/>
      </w:rPr>
    </w:lvl>
    <w:lvl w:ilvl="3">
      <w:start w:val="1"/>
      <w:numFmt w:val="decimal"/>
      <w:isLgl/>
      <w:lvlText w:val="%1.%2.%3.%4"/>
      <w:lvlJc w:val="left"/>
      <w:pPr>
        <w:ind w:left="1440" w:hanging="1080"/>
      </w:pPr>
      <w:rPr>
        <w:rFonts w:cs="Arial" w:hint="default"/>
        <w:sz w:val="24"/>
      </w:rPr>
    </w:lvl>
    <w:lvl w:ilvl="4">
      <w:start w:val="1"/>
      <w:numFmt w:val="decimal"/>
      <w:isLgl/>
      <w:lvlText w:val="%1.%2.%3.%4.%5"/>
      <w:lvlJc w:val="left"/>
      <w:pPr>
        <w:ind w:left="1440" w:hanging="1080"/>
      </w:pPr>
      <w:rPr>
        <w:rFonts w:cs="Arial" w:hint="default"/>
        <w:sz w:val="24"/>
      </w:rPr>
    </w:lvl>
    <w:lvl w:ilvl="5">
      <w:start w:val="1"/>
      <w:numFmt w:val="decimal"/>
      <w:isLgl/>
      <w:lvlText w:val="%1.%2.%3.%4.%5.%6"/>
      <w:lvlJc w:val="left"/>
      <w:pPr>
        <w:ind w:left="1800" w:hanging="1440"/>
      </w:pPr>
      <w:rPr>
        <w:rFonts w:cs="Arial" w:hint="default"/>
        <w:sz w:val="24"/>
      </w:rPr>
    </w:lvl>
    <w:lvl w:ilvl="6">
      <w:start w:val="1"/>
      <w:numFmt w:val="decimal"/>
      <w:isLgl/>
      <w:lvlText w:val="%1.%2.%3.%4.%5.%6.%7"/>
      <w:lvlJc w:val="left"/>
      <w:pPr>
        <w:ind w:left="1800" w:hanging="1440"/>
      </w:pPr>
      <w:rPr>
        <w:rFonts w:cs="Arial" w:hint="default"/>
        <w:sz w:val="24"/>
      </w:rPr>
    </w:lvl>
    <w:lvl w:ilvl="7">
      <w:start w:val="1"/>
      <w:numFmt w:val="decimal"/>
      <w:isLgl/>
      <w:lvlText w:val="%1.%2.%3.%4.%5.%6.%7.%8"/>
      <w:lvlJc w:val="left"/>
      <w:pPr>
        <w:ind w:left="2160" w:hanging="1800"/>
      </w:pPr>
      <w:rPr>
        <w:rFonts w:cs="Arial" w:hint="default"/>
        <w:sz w:val="24"/>
      </w:rPr>
    </w:lvl>
    <w:lvl w:ilvl="8">
      <w:start w:val="1"/>
      <w:numFmt w:val="decimal"/>
      <w:isLgl/>
      <w:lvlText w:val="%1.%2.%3.%4.%5.%6.%7.%8.%9"/>
      <w:lvlJc w:val="left"/>
      <w:pPr>
        <w:ind w:left="2160" w:hanging="1800"/>
      </w:pPr>
      <w:rPr>
        <w:rFonts w:cs="Arial" w:hint="default"/>
        <w:sz w:val="24"/>
      </w:rPr>
    </w:lvl>
  </w:abstractNum>
  <w:abstractNum w:abstractNumId="3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C57D49"/>
    <w:multiLevelType w:val="hybridMultilevel"/>
    <w:tmpl w:val="468CE120"/>
    <w:lvl w:ilvl="0" w:tplc="357C1E54">
      <w:start w:val="1"/>
      <w:numFmt w:val="decimal"/>
      <w:lvlText w:val="%1."/>
      <w:lvlJc w:val="left"/>
      <w:pPr>
        <w:tabs>
          <w:tab w:val="num" w:pos="720"/>
        </w:tabs>
        <w:ind w:left="720" w:hanging="360"/>
      </w:pPr>
      <w:rPr>
        <w:rFonts w:ascii="Arial" w:eastAsia="Times New Roman" w:hAnsi="Arial" w:cs="Arial" w:hint="default"/>
      </w:rPr>
    </w:lvl>
    <w:lvl w:ilvl="1" w:tplc="FFFFFFFF">
      <w:start w:val="110"/>
      <w:numFmt w:val="bullet"/>
      <w:pStyle w:val="StyleHeading22"/>
      <w:lvlText w:val=""/>
      <w:lvlJc w:val="left"/>
      <w:pPr>
        <w:tabs>
          <w:tab w:val="num" w:pos="1440"/>
        </w:tabs>
        <w:ind w:left="1440" w:hanging="360"/>
      </w:pPr>
      <w:rPr>
        <w:rFonts w:ascii="Symbol" w:eastAsia="Times New Roman" w:hAnsi="Symbol" w:cs="Times New Roman" w:hint="default"/>
      </w:rPr>
    </w:lvl>
    <w:lvl w:ilvl="2" w:tplc="12B62B4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7"/>
  </w:num>
  <w:num w:numId="2">
    <w:abstractNumId w:val="30"/>
  </w:num>
  <w:num w:numId="3">
    <w:abstractNumId w:val="13"/>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5"/>
  </w:num>
  <w:num w:numId="7">
    <w:abstractNumId w:val="21"/>
  </w:num>
  <w:num w:numId="8">
    <w:abstractNumId w:val="4"/>
  </w:num>
  <w:num w:numId="9">
    <w:abstractNumId w:val="5"/>
  </w:num>
  <w:num w:numId="10">
    <w:abstractNumId w:val="16"/>
  </w:num>
  <w:num w:numId="11">
    <w:abstractNumId w:val="14"/>
  </w:num>
  <w:num w:numId="12">
    <w:abstractNumId w:val="28"/>
  </w:num>
  <w:num w:numId="13">
    <w:abstractNumId w:val="17"/>
  </w:num>
  <w:num w:numId="14">
    <w:abstractNumId w:val="19"/>
  </w:num>
  <w:num w:numId="15">
    <w:abstractNumId w:val="31"/>
  </w:num>
  <w:num w:numId="16">
    <w:abstractNumId w:val="26"/>
  </w:num>
  <w:num w:numId="17">
    <w:abstractNumId w:val="15"/>
  </w:num>
  <w:num w:numId="18">
    <w:abstractNumId w:val="10"/>
  </w:num>
  <w:num w:numId="19">
    <w:abstractNumId w:val="34"/>
  </w:num>
  <w:num w:numId="20">
    <w:abstractNumId w:val="29"/>
  </w:num>
  <w:num w:numId="21">
    <w:abstractNumId w:val="12"/>
  </w:num>
  <w:num w:numId="22">
    <w:abstractNumId w:val="22"/>
  </w:num>
  <w:num w:numId="23">
    <w:abstractNumId w:val="32"/>
  </w:num>
  <w:num w:numId="24">
    <w:abstractNumId w:val="21"/>
    <w:lvlOverride w:ilvl="0">
      <w:startOverride w:val="1"/>
    </w:lvlOverride>
  </w:num>
  <w:num w:numId="25">
    <w:abstractNumId w:val="18"/>
  </w:num>
  <w:num w:numId="26">
    <w:abstractNumId w:val="20"/>
  </w:num>
  <w:num w:numId="27">
    <w:abstractNumId w:val="11"/>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 w:numId="31">
    <w:abstractNumId w:val="1"/>
  </w:num>
  <w:num w:numId="32">
    <w:abstractNumId w:val="2"/>
  </w:num>
  <w:num w:numId="33">
    <w:abstractNumId w:val="3"/>
  </w:num>
  <w:num w:numId="34">
    <w:abstractNumId w:val="0"/>
  </w:num>
  <w:num w:numId="3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10CF"/>
    <w:rsid w:val="0000281F"/>
    <w:rsid w:val="000035A0"/>
    <w:rsid w:val="00005649"/>
    <w:rsid w:val="00007800"/>
    <w:rsid w:val="000079FA"/>
    <w:rsid w:val="00010CE2"/>
    <w:rsid w:val="0001160A"/>
    <w:rsid w:val="00011CCA"/>
    <w:rsid w:val="000167EF"/>
    <w:rsid w:val="00017F32"/>
    <w:rsid w:val="00020225"/>
    <w:rsid w:val="00020880"/>
    <w:rsid w:val="000214CE"/>
    <w:rsid w:val="000231D1"/>
    <w:rsid w:val="0002336F"/>
    <w:rsid w:val="000235A0"/>
    <w:rsid w:val="00023AED"/>
    <w:rsid w:val="00023E20"/>
    <w:rsid w:val="00025CDA"/>
    <w:rsid w:val="00025D1B"/>
    <w:rsid w:val="000276C4"/>
    <w:rsid w:val="00027CC7"/>
    <w:rsid w:val="0003094F"/>
    <w:rsid w:val="00031887"/>
    <w:rsid w:val="0003196D"/>
    <w:rsid w:val="00031F44"/>
    <w:rsid w:val="00032009"/>
    <w:rsid w:val="00033B36"/>
    <w:rsid w:val="00033B8F"/>
    <w:rsid w:val="000343C2"/>
    <w:rsid w:val="000348E2"/>
    <w:rsid w:val="00035190"/>
    <w:rsid w:val="000357F4"/>
    <w:rsid w:val="000358CF"/>
    <w:rsid w:val="0003677A"/>
    <w:rsid w:val="00036A15"/>
    <w:rsid w:val="00036F11"/>
    <w:rsid w:val="0003767D"/>
    <w:rsid w:val="000425C8"/>
    <w:rsid w:val="0004382E"/>
    <w:rsid w:val="00043AC0"/>
    <w:rsid w:val="0004425F"/>
    <w:rsid w:val="00044EE4"/>
    <w:rsid w:val="00050177"/>
    <w:rsid w:val="00050558"/>
    <w:rsid w:val="0005123F"/>
    <w:rsid w:val="000517AC"/>
    <w:rsid w:val="00052DDA"/>
    <w:rsid w:val="000538CE"/>
    <w:rsid w:val="00053C12"/>
    <w:rsid w:val="00053E80"/>
    <w:rsid w:val="00055E7B"/>
    <w:rsid w:val="00056134"/>
    <w:rsid w:val="00057520"/>
    <w:rsid w:val="00057FD5"/>
    <w:rsid w:val="00060755"/>
    <w:rsid w:val="00062063"/>
    <w:rsid w:val="00062487"/>
    <w:rsid w:val="000627FA"/>
    <w:rsid w:val="00064036"/>
    <w:rsid w:val="000647A2"/>
    <w:rsid w:val="000649F0"/>
    <w:rsid w:val="00064E4E"/>
    <w:rsid w:val="00070BCD"/>
    <w:rsid w:val="00071773"/>
    <w:rsid w:val="00072819"/>
    <w:rsid w:val="00074D20"/>
    <w:rsid w:val="000760D1"/>
    <w:rsid w:val="000768C2"/>
    <w:rsid w:val="00077D4D"/>
    <w:rsid w:val="0008109A"/>
    <w:rsid w:val="0008139C"/>
    <w:rsid w:val="00081834"/>
    <w:rsid w:val="000824FC"/>
    <w:rsid w:val="000836A5"/>
    <w:rsid w:val="00083C88"/>
    <w:rsid w:val="00085108"/>
    <w:rsid w:val="000853B6"/>
    <w:rsid w:val="000861D4"/>
    <w:rsid w:val="00086998"/>
    <w:rsid w:val="00090339"/>
    <w:rsid w:val="0009670C"/>
    <w:rsid w:val="00096BC7"/>
    <w:rsid w:val="000979FF"/>
    <w:rsid w:val="00097B4A"/>
    <w:rsid w:val="00097E98"/>
    <w:rsid w:val="000A243A"/>
    <w:rsid w:val="000A249A"/>
    <w:rsid w:val="000A2E5D"/>
    <w:rsid w:val="000A33CA"/>
    <w:rsid w:val="000A3415"/>
    <w:rsid w:val="000A3F58"/>
    <w:rsid w:val="000A4B82"/>
    <w:rsid w:val="000A5CB6"/>
    <w:rsid w:val="000A68AE"/>
    <w:rsid w:val="000A78DA"/>
    <w:rsid w:val="000A7EE8"/>
    <w:rsid w:val="000A7F73"/>
    <w:rsid w:val="000B0660"/>
    <w:rsid w:val="000B113A"/>
    <w:rsid w:val="000B1847"/>
    <w:rsid w:val="000B20C3"/>
    <w:rsid w:val="000B2316"/>
    <w:rsid w:val="000B4372"/>
    <w:rsid w:val="000B7036"/>
    <w:rsid w:val="000C0C59"/>
    <w:rsid w:val="000C0FA7"/>
    <w:rsid w:val="000C2038"/>
    <w:rsid w:val="000C6A8F"/>
    <w:rsid w:val="000D1FC3"/>
    <w:rsid w:val="000D328B"/>
    <w:rsid w:val="000D633F"/>
    <w:rsid w:val="000E0F8E"/>
    <w:rsid w:val="000E2610"/>
    <w:rsid w:val="000E33AF"/>
    <w:rsid w:val="000E3407"/>
    <w:rsid w:val="000E3634"/>
    <w:rsid w:val="000E41F9"/>
    <w:rsid w:val="000E4CB8"/>
    <w:rsid w:val="000E5807"/>
    <w:rsid w:val="000E7C4E"/>
    <w:rsid w:val="000F0254"/>
    <w:rsid w:val="000F18E4"/>
    <w:rsid w:val="000F21DE"/>
    <w:rsid w:val="000F22F7"/>
    <w:rsid w:val="000F263B"/>
    <w:rsid w:val="000F291B"/>
    <w:rsid w:val="000F2B6C"/>
    <w:rsid w:val="000F31BB"/>
    <w:rsid w:val="000F45B8"/>
    <w:rsid w:val="000F4629"/>
    <w:rsid w:val="000F4A68"/>
    <w:rsid w:val="000F50BA"/>
    <w:rsid w:val="000F569E"/>
    <w:rsid w:val="000F66B3"/>
    <w:rsid w:val="000F6B8D"/>
    <w:rsid w:val="000F6C67"/>
    <w:rsid w:val="0010033F"/>
    <w:rsid w:val="001005B6"/>
    <w:rsid w:val="00101578"/>
    <w:rsid w:val="001036CA"/>
    <w:rsid w:val="001053CE"/>
    <w:rsid w:val="001057F4"/>
    <w:rsid w:val="00106B27"/>
    <w:rsid w:val="0011038B"/>
    <w:rsid w:val="001110E4"/>
    <w:rsid w:val="0011251D"/>
    <w:rsid w:val="00112572"/>
    <w:rsid w:val="0011335B"/>
    <w:rsid w:val="001140BA"/>
    <w:rsid w:val="00114E1F"/>
    <w:rsid w:val="001170CD"/>
    <w:rsid w:val="00121563"/>
    <w:rsid w:val="0012172D"/>
    <w:rsid w:val="00121B70"/>
    <w:rsid w:val="00123096"/>
    <w:rsid w:val="00124955"/>
    <w:rsid w:val="00124A81"/>
    <w:rsid w:val="00124C65"/>
    <w:rsid w:val="00125FF5"/>
    <w:rsid w:val="001260CE"/>
    <w:rsid w:val="001272EF"/>
    <w:rsid w:val="00130426"/>
    <w:rsid w:val="00131E3C"/>
    <w:rsid w:val="00132E39"/>
    <w:rsid w:val="00133EE7"/>
    <w:rsid w:val="001373D3"/>
    <w:rsid w:val="00137C79"/>
    <w:rsid w:val="00137FD0"/>
    <w:rsid w:val="001401BF"/>
    <w:rsid w:val="00140605"/>
    <w:rsid w:val="0014187F"/>
    <w:rsid w:val="00141E0D"/>
    <w:rsid w:val="001432F2"/>
    <w:rsid w:val="00143AF7"/>
    <w:rsid w:val="00144090"/>
    <w:rsid w:val="0014477E"/>
    <w:rsid w:val="00146CBD"/>
    <w:rsid w:val="00150282"/>
    <w:rsid w:val="00150C9A"/>
    <w:rsid w:val="001517C4"/>
    <w:rsid w:val="00151DCF"/>
    <w:rsid w:val="0015288B"/>
    <w:rsid w:val="00153588"/>
    <w:rsid w:val="00154215"/>
    <w:rsid w:val="00155C45"/>
    <w:rsid w:val="001564DA"/>
    <w:rsid w:val="00157319"/>
    <w:rsid w:val="00157A41"/>
    <w:rsid w:val="00157B4F"/>
    <w:rsid w:val="00157D8B"/>
    <w:rsid w:val="001629CF"/>
    <w:rsid w:val="0016336C"/>
    <w:rsid w:val="0016351B"/>
    <w:rsid w:val="00164983"/>
    <w:rsid w:val="00170D47"/>
    <w:rsid w:val="00171821"/>
    <w:rsid w:val="00173D11"/>
    <w:rsid w:val="00174117"/>
    <w:rsid w:val="00174BBD"/>
    <w:rsid w:val="001773EB"/>
    <w:rsid w:val="0017797D"/>
    <w:rsid w:val="00177B39"/>
    <w:rsid w:val="001801FB"/>
    <w:rsid w:val="00180419"/>
    <w:rsid w:val="00180563"/>
    <w:rsid w:val="0018246A"/>
    <w:rsid w:val="00182CBA"/>
    <w:rsid w:val="001831D6"/>
    <w:rsid w:val="00183E89"/>
    <w:rsid w:val="00186584"/>
    <w:rsid w:val="00187190"/>
    <w:rsid w:val="00191291"/>
    <w:rsid w:val="00191503"/>
    <w:rsid w:val="00192E6C"/>
    <w:rsid w:val="00193508"/>
    <w:rsid w:val="00194D0A"/>
    <w:rsid w:val="00194EFD"/>
    <w:rsid w:val="00196151"/>
    <w:rsid w:val="00196DB8"/>
    <w:rsid w:val="001A0742"/>
    <w:rsid w:val="001A145A"/>
    <w:rsid w:val="001A2053"/>
    <w:rsid w:val="001A2852"/>
    <w:rsid w:val="001A2B8F"/>
    <w:rsid w:val="001A301D"/>
    <w:rsid w:val="001A3AFC"/>
    <w:rsid w:val="001A6776"/>
    <w:rsid w:val="001B0738"/>
    <w:rsid w:val="001B1791"/>
    <w:rsid w:val="001B2778"/>
    <w:rsid w:val="001B27B4"/>
    <w:rsid w:val="001B4CEC"/>
    <w:rsid w:val="001B5228"/>
    <w:rsid w:val="001B5329"/>
    <w:rsid w:val="001B7B25"/>
    <w:rsid w:val="001B7E0D"/>
    <w:rsid w:val="001C0CE4"/>
    <w:rsid w:val="001C18A0"/>
    <w:rsid w:val="001C2C08"/>
    <w:rsid w:val="001C7D3D"/>
    <w:rsid w:val="001D0F5C"/>
    <w:rsid w:val="001D37E3"/>
    <w:rsid w:val="001D43F2"/>
    <w:rsid w:val="001D5EA3"/>
    <w:rsid w:val="001E1068"/>
    <w:rsid w:val="001E2D11"/>
    <w:rsid w:val="001E32E4"/>
    <w:rsid w:val="001E4514"/>
    <w:rsid w:val="001E6EF5"/>
    <w:rsid w:val="001E77EA"/>
    <w:rsid w:val="001F1838"/>
    <w:rsid w:val="001F1843"/>
    <w:rsid w:val="001F2126"/>
    <w:rsid w:val="001F3AF7"/>
    <w:rsid w:val="001F51AD"/>
    <w:rsid w:val="001F58F9"/>
    <w:rsid w:val="001F63F0"/>
    <w:rsid w:val="001F77D8"/>
    <w:rsid w:val="001F7DDA"/>
    <w:rsid w:val="00200032"/>
    <w:rsid w:val="00200DA4"/>
    <w:rsid w:val="00202C53"/>
    <w:rsid w:val="0020339E"/>
    <w:rsid w:val="00204028"/>
    <w:rsid w:val="0020492B"/>
    <w:rsid w:val="0020514D"/>
    <w:rsid w:val="0020521C"/>
    <w:rsid w:val="00206628"/>
    <w:rsid w:val="0020669A"/>
    <w:rsid w:val="00210C2F"/>
    <w:rsid w:val="00211F92"/>
    <w:rsid w:val="00212C9A"/>
    <w:rsid w:val="00216700"/>
    <w:rsid w:val="00217188"/>
    <w:rsid w:val="00217F2A"/>
    <w:rsid w:val="0022023A"/>
    <w:rsid w:val="002210AB"/>
    <w:rsid w:val="00221114"/>
    <w:rsid w:val="00222036"/>
    <w:rsid w:val="0022251A"/>
    <w:rsid w:val="00222933"/>
    <w:rsid w:val="00223743"/>
    <w:rsid w:val="002242D4"/>
    <w:rsid w:val="0022575C"/>
    <w:rsid w:val="00226261"/>
    <w:rsid w:val="00226ADE"/>
    <w:rsid w:val="00227DAD"/>
    <w:rsid w:val="00227E3C"/>
    <w:rsid w:val="00230F8D"/>
    <w:rsid w:val="002312F6"/>
    <w:rsid w:val="002314E4"/>
    <w:rsid w:val="0023167D"/>
    <w:rsid w:val="002317B8"/>
    <w:rsid w:val="00232B4E"/>
    <w:rsid w:val="00233751"/>
    <w:rsid w:val="00233A7C"/>
    <w:rsid w:val="00233B46"/>
    <w:rsid w:val="00234DF5"/>
    <w:rsid w:val="00235421"/>
    <w:rsid w:val="00235E4D"/>
    <w:rsid w:val="00235F2B"/>
    <w:rsid w:val="00236372"/>
    <w:rsid w:val="00236704"/>
    <w:rsid w:val="00236869"/>
    <w:rsid w:val="00237AFD"/>
    <w:rsid w:val="00241A14"/>
    <w:rsid w:val="0024214E"/>
    <w:rsid w:val="002451FB"/>
    <w:rsid w:val="002453AC"/>
    <w:rsid w:val="00247BA6"/>
    <w:rsid w:val="00250E81"/>
    <w:rsid w:val="00251386"/>
    <w:rsid w:val="0025393E"/>
    <w:rsid w:val="00253DB8"/>
    <w:rsid w:val="00253E0B"/>
    <w:rsid w:val="002568B9"/>
    <w:rsid w:val="00256BB5"/>
    <w:rsid w:val="00260630"/>
    <w:rsid w:val="0026137B"/>
    <w:rsid w:val="0026372E"/>
    <w:rsid w:val="0026737B"/>
    <w:rsid w:val="00271DC4"/>
    <w:rsid w:val="00272721"/>
    <w:rsid w:val="00272B46"/>
    <w:rsid w:val="0027489A"/>
    <w:rsid w:val="002757E6"/>
    <w:rsid w:val="00276460"/>
    <w:rsid w:val="002764CD"/>
    <w:rsid w:val="00276BF1"/>
    <w:rsid w:val="00276DF6"/>
    <w:rsid w:val="002771FB"/>
    <w:rsid w:val="00277B9B"/>
    <w:rsid w:val="00277BEA"/>
    <w:rsid w:val="00280A6B"/>
    <w:rsid w:val="002811C1"/>
    <w:rsid w:val="00281545"/>
    <w:rsid w:val="002832BF"/>
    <w:rsid w:val="0028344A"/>
    <w:rsid w:val="00284B90"/>
    <w:rsid w:val="00285002"/>
    <w:rsid w:val="0028564F"/>
    <w:rsid w:val="0028656E"/>
    <w:rsid w:val="002903D6"/>
    <w:rsid w:val="00290F2B"/>
    <w:rsid w:val="002911D7"/>
    <w:rsid w:val="00291E7D"/>
    <w:rsid w:val="0029205E"/>
    <w:rsid w:val="002922FE"/>
    <w:rsid w:val="0029285F"/>
    <w:rsid w:val="00292F45"/>
    <w:rsid w:val="00294DEC"/>
    <w:rsid w:val="0029613C"/>
    <w:rsid w:val="00296447"/>
    <w:rsid w:val="0029707E"/>
    <w:rsid w:val="002A02E6"/>
    <w:rsid w:val="002A1408"/>
    <w:rsid w:val="002A3344"/>
    <w:rsid w:val="002A396D"/>
    <w:rsid w:val="002A3BE3"/>
    <w:rsid w:val="002A3ED8"/>
    <w:rsid w:val="002A64F5"/>
    <w:rsid w:val="002B0B36"/>
    <w:rsid w:val="002B111B"/>
    <w:rsid w:val="002B1EEF"/>
    <w:rsid w:val="002B275A"/>
    <w:rsid w:val="002B42E5"/>
    <w:rsid w:val="002B43BD"/>
    <w:rsid w:val="002B4CBE"/>
    <w:rsid w:val="002B4CEB"/>
    <w:rsid w:val="002B541A"/>
    <w:rsid w:val="002B5FAC"/>
    <w:rsid w:val="002B603F"/>
    <w:rsid w:val="002B7605"/>
    <w:rsid w:val="002C04BB"/>
    <w:rsid w:val="002C09AD"/>
    <w:rsid w:val="002C0BB9"/>
    <w:rsid w:val="002C1E17"/>
    <w:rsid w:val="002C39B2"/>
    <w:rsid w:val="002C3CD7"/>
    <w:rsid w:val="002C4319"/>
    <w:rsid w:val="002C4D2E"/>
    <w:rsid w:val="002C4F69"/>
    <w:rsid w:val="002C5328"/>
    <w:rsid w:val="002C6340"/>
    <w:rsid w:val="002C70CC"/>
    <w:rsid w:val="002C7E26"/>
    <w:rsid w:val="002D2760"/>
    <w:rsid w:val="002D370D"/>
    <w:rsid w:val="002D45D8"/>
    <w:rsid w:val="002D48C2"/>
    <w:rsid w:val="002D5CFF"/>
    <w:rsid w:val="002D64C9"/>
    <w:rsid w:val="002D79C4"/>
    <w:rsid w:val="002E0549"/>
    <w:rsid w:val="002E1723"/>
    <w:rsid w:val="002E199F"/>
    <w:rsid w:val="002E3F8D"/>
    <w:rsid w:val="002E41DF"/>
    <w:rsid w:val="002E4E3A"/>
    <w:rsid w:val="002E5FA5"/>
    <w:rsid w:val="002F0038"/>
    <w:rsid w:val="002F00B7"/>
    <w:rsid w:val="002F0174"/>
    <w:rsid w:val="002F2331"/>
    <w:rsid w:val="002F34FD"/>
    <w:rsid w:val="002F573F"/>
    <w:rsid w:val="002F70CB"/>
    <w:rsid w:val="002F735A"/>
    <w:rsid w:val="00300EDC"/>
    <w:rsid w:val="00301A27"/>
    <w:rsid w:val="00302D39"/>
    <w:rsid w:val="0030501E"/>
    <w:rsid w:val="003065B5"/>
    <w:rsid w:val="00306AAC"/>
    <w:rsid w:val="00310BBD"/>
    <w:rsid w:val="003133A5"/>
    <w:rsid w:val="00313D09"/>
    <w:rsid w:val="00314410"/>
    <w:rsid w:val="003168A2"/>
    <w:rsid w:val="00317067"/>
    <w:rsid w:val="003174DF"/>
    <w:rsid w:val="00317E2D"/>
    <w:rsid w:val="00320EFB"/>
    <w:rsid w:val="00321801"/>
    <w:rsid w:val="0032295E"/>
    <w:rsid w:val="00322BEE"/>
    <w:rsid w:val="00322CBE"/>
    <w:rsid w:val="003234D4"/>
    <w:rsid w:val="0032393F"/>
    <w:rsid w:val="00324F1E"/>
    <w:rsid w:val="003255C2"/>
    <w:rsid w:val="00325BFF"/>
    <w:rsid w:val="00326A2D"/>
    <w:rsid w:val="00330582"/>
    <w:rsid w:val="00330B49"/>
    <w:rsid w:val="00331985"/>
    <w:rsid w:val="00332AFB"/>
    <w:rsid w:val="0033336A"/>
    <w:rsid w:val="003348C5"/>
    <w:rsid w:val="00334B23"/>
    <w:rsid w:val="003350C0"/>
    <w:rsid w:val="003372BF"/>
    <w:rsid w:val="003404C4"/>
    <w:rsid w:val="00342767"/>
    <w:rsid w:val="00344000"/>
    <w:rsid w:val="0034417D"/>
    <w:rsid w:val="00344761"/>
    <w:rsid w:val="00346672"/>
    <w:rsid w:val="00347B45"/>
    <w:rsid w:val="00350607"/>
    <w:rsid w:val="00350632"/>
    <w:rsid w:val="0035074C"/>
    <w:rsid w:val="00350BC2"/>
    <w:rsid w:val="00350ED8"/>
    <w:rsid w:val="00351725"/>
    <w:rsid w:val="00351A50"/>
    <w:rsid w:val="00352CBE"/>
    <w:rsid w:val="00352DF3"/>
    <w:rsid w:val="00352EA3"/>
    <w:rsid w:val="003533AF"/>
    <w:rsid w:val="00355A3C"/>
    <w:rsid w:val="00356B71"/>
    <w:rsid w:val="00356CFA"/>
    <w:rsid w:val="00360125"/>
    <w:rsid w:val="003602A2"/>
    <w:rsid w:val="00360452"/>
    <w:rsid w:val="00364C36"/>
    <w:rsid w:val="00366088"/>
    <w:rsid w:val="0036719C"/>
    <w:rsid w:val="00367FBE"/>
    <w:rsid w:val="0037005B"/>
    <w:rsid w:val="00370491"/>
    <w:rsid w:val="00370A89"/>
    <w:rsid w:val="00371217"/>
    <w:rsid w:val="003714F0"/>
    <w:rsid w:val="00371E5F"/>
    <w:rsid w:val="003726E9"/>
    <w:rsid w:val="00372756"/>
    <w:rsid w:val="003745AF"/>
    <w:rsid w:val="00374D36"/>
    <w:rsid w:val="00380A63"/>
    <w:rsid w:val="00380F43"/>
    <w:rsid w:val="00381AE6"/>
    <w:rsid w:val="00382418"/>
    <w:rsid w:val="003835A3"/>
    <w:rsid w:val="0038495A"/>
    <w:rsid w:val="00384C80"/>
    <w:rsid w:val="00387371"/>
    <w:rsid w:val="00390E5E"/>
    <w:rsid w:val="00390FD4"/>
    <w:rsid w:val="003918BA"/>
    <w:rsid w:val="003921C5"/>
    <w:rsid w:val="0039300D"/>
    <w:rsid w:val="00393ADB"/>
    <w:rsid w:val="00393C5F"/>
    <w:rsid w:val="00394DB8"/>
    <w:rsid w:val="0039642E"/>
    <w:rsid w:val="00396B79"/>
    <w:rsid w:val="00396CC1"/>
    <w:rsid w:val="00397A6C"/>
    <w:rsid w:val="00397F5E"/>
    <w:rsid w:val="003A0B84"/>
    <w:rsid w:val="003A13C1"/>
    <w:rsid w:val="003A24E5"/>
    <w:rsid w:val="003A41DD"/>
    <w:rsid w:val="003A425D"/>
    <w:rsid w:val="003A455B"/>
    <w:rsid w:val="003A5F0D"/>
    <w:rsid w:val="003A6092"/>
    <w:rsid w:val="003A6CBD"/>
    <w:rsid w:val="003A7895"/>
    <w:rsid w:val="003A7FA0"/>
    <w:rsid w:val="003B24D0"/>
    <w:rsid w:val="003B4C87"/>
    <w:rsid w:val="003B5DA9"/>
    <w:rsid w:val="003B6BD7"/>
    <w:rsid w:val="003B7800"/>
    <w:rsid w:val="003B7AD8"/>
    <w:rsid w:val="003C01FD"/>
    <w:rsid w:val="003C0D96"/>
    <w:rsid w:val="003C10E0"/>
    <w:rsid w:val="003C2CCF"/>
    <w:rsid w:val="003C2FE0"/>
    <w:rsid w:val="003C504D"/>
    <w:rsid w:val="003C6BB6"/>
    <w:rsid w:val="003D1223"/>
    <w:rsid w:val="003D28E8"/>
    <w:rsid w:val="003D2C2D"/>
    <w:rsid w:val="003D2C5A"/>
    <w:rsid w:val="003D3A1F"/>
    <w:rsid w:val="003D3EEC"/>
    <w:rsid w:val="003D4D88"/>
    <w:rsid w:val="003D5B76"/>
    <w:rsid w:val="003D653A"/>
    <w:rsid w:val="003D78DD"/>
    <w:rsid w:val="003E1F34"/>
    <w:rsid w:val="003E2CBF"/>
    <w:rsid w:val="003E54EC"/>
    <w:rsid w:val="003E5D30"/>
    <w:rsid w:val="003E6409"/>
    <w:rsid w:val="003E6C59"/>
    <w:rsid w:val="003E728A"/>
    <w:rsid w:val="003E7508"/>
    <w:rsid w:val="003F41E0"/>
    <w:rsid w:val="003F4F32"/>
    <w:rsid w:val="003F5DC2"/>
    <w:rsid w:val="003F5DCC"/>
    <w:rsid w:val="003F6D9F"/>
    <w:rsid w:val="00400B3E"/>
    <w:rsid w:val="0040137C"/>
    <w:rsid w:val="004018D4"/>
    <w:rsid w:val="004023FD"/>
    <w:rsid w:val="004027A1"/>
    <w:rsid w:val="00403676"/>
    <w:rsid w:val="00403B0D"/>
    <w:rsid w:val="00407AC0"/>
    <w:rsid w:val="0041068C"/>
    <w:rsid w:val="00410C37"/>
    <w:rsid w:val="00414A48"/>
    <w:rsid w:val="0041627F"/>
    <w:rsid w:val="00422CAB"/>
    <w:rsid w:val="0042406C"/>
    <w:rsid w:val="004240A0"/>
    <w:rsid w:val="004252E0"/>
    <w:rsid w:val="004256E9"/>
    <w:rsid w:val="0042599F"/>
    <w:rsid w:val="004268AB"/>
    <w:rsid w:val="00426BF3"/>
    <w:rsid w:val="004275EC"/>
    <w:rsid w:val="0042766D"/>
    <w:rsid w:val="00430372"/>
    <w:rsid w:val="00431B60"/>
    <w:rsid w:val="0043252B"/>
    <w:rsid w:val="004341E1"/>
    <w:rsid w:val="0043426B"/>
    <w:rsid w:val="00434A61"/>
    <w:rsid w:val="00434E26"/>
    <w:rsid w:val="00435AFD"/>
    <w:rsid w:val="0043665A"/>
    <w:rsid w:val="004379A8"/>
    <w:rsid w:val="004379B0"/>
    <w:rsid w:val="00441032"/>
    <w:rsid w:val="004412BA"/>
    <w:rsid w:val="004418FC"/>
    <w:rsid w:val="0044230F"/>
    <w:rsid w:val="004424E4"/>
    <w:rsid w:val="00443C90"/>
    <w:rsid w:val="00445816"/>
    <w:rsid w:val="00447478"/>
    <w:rsid w:val="004507F9"/>
    <w:rsid w:val="0045080A"/>
    <w:rsid w:val="00451E1A"/>
    <w:rsid w:val="0045404A"/>
    <w:rsid w:val="004540E0"/>
    <w:rsid w:val="00454113"/>
    <w:rsid w:val="0045432E"/>
    <w:rsid w:val="00454A3E"/>
    <w:rsid w:val="004554EC"/>
    <w:rsid w:val="00455BB2"/>
    <w:rsid w:val="00456E11"/>
    <w:rsid w:val="004573C1"/>
    <w:rsid w:val="0046012A"/>
    <w:rsid w:val="00461804"/>
    <w:rsid w:val="00462D45"/>
    <w:rsid w:val="004630B4"/>
    <w:rsid w:val="00463B94"/>
    <w:rsid w:val="00463DB0"/>
    <w:rsid w:val="00465557"/>
    <w:rsid w:val="004655B3"/>
    <w:rsid w:val="00466C29"/>
    <w:rsid w:val="004670B9"/>
    <w:rsid w:val="00467C02"/>
    <w:rsid w:val="00471462"/>
    <w:rsid w:val="00472D2A"/>
    <w:rsid w:val="00473D79"/>
    <w:rsid w:val="004750E4"/>
    <w:rsid w:val="004755FC"/>
    <w:rsid w:val="0047572E"/>
    <w:rsid w:val="00476044"/>
    <w:rsid w:val="0048054A"/>
    <w:rsid w:val="004821F8"/>
    <w:rsid w:val="004833B7"/>
    <w:rsid w:val="0048461D"/>
    <w:rsid w:val="00484EA6"/>
    <w:rsid w:val="0049139C"/>
    <w:rsid w:val="00491719"/>
    <w:rsid w:val="00491F44"/>
    <w:rsid w:val="00493617"/>
    <w:rsid w:val="00493F62"/>
    <w:rsid w:val="00494894"/>
    <w:rsid w:val="004954DC"/>
    <w:rsid w:val="00495E5E"/>
    <w:rsid w:val="00496A13"/>
    <w:rsid w:val="00497213"/>
    <w:rsid w:val="00497B10"/>
    <w:rsid w:val="004A120F"/>
    <w:rsid w:val="004A1A6E"/>
    <w:rsid w:val="004A2C3D"/>
    <w:rsid w:val="004A2DD0"/>
    <w:rsid w:val="004A2F4C"/>
    <w:rsid w:val="004A5220"/>
    <w:rsid w:val="004A6711"/>
    <w:rsid w:val="004A764F"/>
    <w:rsid w:val="004B034E"/>
    <w:rsid w:val="004B0E21"/>
    <w:rsid w:val="004B13F4"/>
    <w:rsid w:val="004B18F5"/>
    <w:rsid w:val="004B228B"/>
    <w:rsid w:val="004B3050"/>
    <w:rsid w:val="004B324C"/>
    <w:rsid w:val="004B38AA"/>
    <w:rsid w:val="004B61AA"/>
    <w:rsid w:val="004B71C9"/>
    <w:rsid w:val="004B7247"/>
    <w:rsid w:val="004C00DD"/>
    <w:rsid w:val="004C2678"/>
    <w:rsid w:val="004C2F1C"/>
    <w:rsid w:val="004C2F2C"/>
    <w:rsid w:val="004C3545"/>
    <w:rsid w:val="004C3C2F"/>
    <w:rsid w:val="004C4432"/>
    <w:rsid w:val="004C4456"/>
    <w:rsid w:val="004C4A74"/>
    <w:rsid w:val="004C6784"/>
    <w:rsid w:val="004D206A"/>
    <w:rsid w:val="004D3133"/>
    <w:rsid w:val="004D3E1B"/>
    <w:rsid w:val="004D4951"/>
    <w:rsid w:val="004D63F4"/>
    <w:rsid w:val="004D70AD"/>
    <w:rsid w:val="004D729F"/>
    <w:rsid w:val="004D7848"/>
    <w:rsid w:val="004D7EFE"/>
    <w:rsid w:val="004E1E20"/>
    <w:rsid w:val="004E2085"/>
    <w:rsid w:val="004E20D4"/>
    <w:rsid w:val="004E24DD"/>
    <w:rsid w:val="004E3787"/>
    <w:rsid w:val="004E37F3"/>
    <w:rsid w:val="004E3A58"/>
    <w:rsid w:val="004E3B5C"/>
    <w:rsid w:val="004E4969"/>
    <w:rsid w:val="004E4F1F"/>
    <w:rsid w:val="004E5E11"/>
    <w:rsid w:val="004E7101"/>
    <w:rsid w:val="004F0198"/>
    <w:rsid w:val="004F01A9"/>
    <w:rsid w:val="004F0F2D"/>
    <w:rsid w:val="004F11BB"/>
    <w:rsid w:val="004F1384"/>
    <w:rsid w:val="004F1524"/>
    <w:rsid w:val="004F17D5"/>
    <w:rsid w:val="004F44C9"/>
    <w:rsid w:val="004F4B9E"/>
    <w:rsid w:val="004F52B4"/>
    <w:rsid w:val="004F5FFC"/>
    <w:rsid w:val="004F6AF1"/>
    <w:rsid w:val="004F6C9B"/>
    <w:rsid w:val="004F6CAD"/>
    <w:rsid w:val="004F73E4"/>
    <w:rsid w:val="004F7A4A"/>
    <w:rsid w:val="00501276"/>
    <w:rsid w:val="00501B66"/>
    <w:rsid w:val="00502428"/>
    <w:rsid w:val="00502493"/>
    <w:rsid w:val="0050350C"/>
    <w:rsid w:val="0050655B"/>
    <w:rsid w:val="00507AC3"/>
    <w:rsid w:val="00511710"/>
    <w:rsid w:val="00512EE0"/>
    <w:rsid w:val="00513220"/>
    <w:rsid w:val="00513638"/>
    <w:rsid w:val="00516189"/>
    <w:rsid w:val="005164EA"/>
    <w:rsid w:val="005166A8"/>
    <w:rsid w:val="005174EE"/>
    <w:rsid w:val="00517A07"/>
    <w:rsid w:val="005215FF"/>
    <w:rsid w:val="00523E18"/>
    <w:rsid w:val="00526C92"/>
    <w:rsid w:val="00527548"/>
    <w:rsid w:val="005300FA"/>
    <w:rsid w:val="005308B1"/>
    <w:rsid w:val="00530A86"/>
    <w:rsid w:val="0053155E"/>
    <w:rsid w:val="00531803"/>
    <w:rsid w:val="005318A9"/>
    <w:rsid w:val="0053230C"/>
    <w:rsid w:val="00532331"/>
    <w:rsid w:val="005326A1"/>
    <w:rsid w:val="00532756"/>
    <w:rsid w:val="00532B6A"/>
    <w:rsid w:val="00534C1A"/>
    <w:rsid w:val="005352AE"/>
    <w:rsid w:val="00535B70"/>
    <w:rsid w:val="00537286"/>
    <w:rsid w:val="0053784F"/>
    <w:rsid w:val="00537A3C"/>
    <w:rsid w:val="00544858"/>
    <w:rsid w:val="0054516E"/>
    <w:rsid w:val="00545C91"/>
    <w:rsid w:val="00546CCD"/>
    <w:rsid w:val="00550C4F"/>
    <w:rsid w:val="005517BE"/>
    <w:rsid w:val="00552525"/>
    <w:rsid w:val="00552782"/>
    <w:rsid w:val="00553B28"/>
    <w:rsid w:val="0055541A"/>
    <w:rsid w:val="0055587D"/>
    <w:rsid w:val="00555ED9"/>
    <w:rsid w:val="00556F21"/>
    <w:rsid w:val="00557534"/>
    <w:rsid w:val="00560053"/>
    <w:rsid w:val="0056053B"/>
    <w:rsid w:val="0056073E"/>
    <w:rsid w:val="00561310"/>
    <w:rsid w:val="00561D31"/>
    <w:rsid w:val="00562488"/>
    <w:rsid w:val="00562DFC"/>
    <w:rsid w:val="00564B38"/>
    <w:rsid w:val="00564F00"/>
    <w:rsid w:val="005656BC"/>
    <w:rsid w:val="00565924"/>
    <w:rsid w:val="00567E97"/>
    <w:rsid w:val="0057075A"/>
    <w:rsid w:val="00570FA8"/>
    <w:rsid w:val="00573A32"/>
    <w:rsid w:val="00575669"/>
    <w:rsid w:val="00575ECF"/>
    <w:rsid w:val="00576440"/>
    <w:rsid w:val="005765F3"/>
    <w:rsid w:val="005767FE"/>
    <w:rsid w:val="00576FF6"/>
    <w:rsid w:val="00580FDE"/>
    <w:rsid w:val="005841D1"/>
    <w:rsid w:val="00584461"/>
    <w:rsid w:val="005846C6"/>
    <w:rsid w:val="00584833"/>
    <w:rsid w:val="005848CB"/>
    <w:rsid w:val="00586D76"/>
    <w:rsid w:val="00587DFF"/>
    <w:rsid w:val="00587FF7"/>
    <w:rsid w:val="005907E0"/>
    <w:rsid w:val="00590802"/>
    <w:rsid w:val="00590D82"/>
    <w:rsid w:val="00591F9F"/>
    <w:rsid w:val="00592205"/>
    <w:rsid w:val="00592722"/>
    <w:rsid w:val="00592B29"/>
    <w:rsid w:val="005935DF"/>
    <w:rsid w:val="00593A32"/>
    <w:rsid w:val="00593CDA"/>
    <w:rsid w:val="00594728"/>
    <w:rsid w:val="00596855"/>
    <w:rsid w:val="00597D7E"/>
    <w:rsid w:val="005A0157"/>
    <w:rsid w:val="005A3893"/>
    <w:rsid w:val="005A3DED"/>
    <w:rsid w:val="005A554C"/>
    <w:rsid w:val="005B0B58"/>
    <w:rsid w:val="005B0BA7"/>
    <w:rsid w:val="005B0DC7"/>
    <w:rsid w:val="005B10EB"/>
    <w:rsid w:val="005B129B"/>
    <w:rsid w:val="005B210F"/>
    <w:rsid w:val="005B2207"/>
    <w:rsid w:val="005B30A5"/>
    <w:rsid w:val="005B322A"/>
    <w:rsid w:val="005B3923"/>
    <w:rsid w:val="005B3FA2"/>
    <w:rsid w:val="005B513A"/>
    <w:rsid w:val="005B621D"/>
    <w:rsid w:val="005B66DE"/>
    <w:rsid w:val="005B7A4A"/>
    <w:rsid w:val="005B7D3A"/>
    <w:rsid w:val="005C14EC"/>
    <w:rsid w:val="005C27A3"/>
    <w:rsid w:val="005C3745"/>
    <w:rsid w:val="005C3F2C"/>
    <w:rsid w:val="005C4B2E"/>
    <w:rsid w:val="005C5334"/>
    <w:rsid w:val="005C6617"/>
    <w:rsid w:val="005C68B1"/>
    <w:rsid w:val="005C708F"/>
    <w:rsid w:val="005D00D9"/>
    <w:rsid w:val="005D4C57"/>
    <w:rsid w:val="005D6819"/>
    <w:rsid w:val="005D75CA"/>
    <w:rsid w:val="005E111A"/>
    <w:rsid w:val="005E13E3"/>
    <w:rsid w:val="005E1D68"/>
    <w:rsid w:val="005E1E5D"/>
    <w:rsid w:val="005E264A"/>
    <w:rsid w:val="005E3C71"/>
    <w:rsid w:val="005E431F"/>
    <w:rsid w:val="005E45BE"/>
    <w:rsid w:val="005E5364"/>
    <w:rsid w:val="005E5439"/>
    <w:rsid w:val="005E7396"/>
    <w:rsid w:val="005E757E"/>
    <w:rsid w:val="005E78B8"/>
    <w:rsid w:val="005E7A90"/>
    <w:rsid w:val="005F03F4"/>
    <w:rsid w:val="005F2920"/>
    <w:rsid w:val="005F34DD"/>
    <w:rsid w:val="005F373C"/>
    <w:rsid w:val="005F45FA"/>
    <w:rsid w:val="005F57AB"/>
    <w:rsid w:val="005F7341"/>
    <w:rsid w:val="00600A92"/>
    <w:rsid w:val="006011DE"/>
    <w:rsid w:val="00601A62"/>
    <w:rsid w:val="00602FF9"/>
    <w:rsid w:val="00603606"/>
    <w:rsid w:val="00603814"/>
    <w:rsid w:val="00603907"/>
    <w:rsid w:val="006039AB"/>
    <w:rsid w:val="00603FF5"/>
    <w:rsid w:val="006045F0"/>
    <w:rsid w:val="00605695"/>
    <w:rsid w:val="006060E2"/>
    <w:rsid w:val="006070FB"/>
    <w:rsid w:val="006071CC"/>
    <w:rsid w:val="00610B66"/>
    <w:rsid w:val="00611C6E"/>
    <w:rsid w:val="00612142"/>
    <w:rsid w:val="0061306C"/>
    <w:rsid w:val="0061339B"/>
    <w:rsid w:val="006148B2"/>
    <w:rsid w:val="006150D9"/>
    <w:rsid w:val="006151B3"/>
    <w:rsid w:val="0061577E"/>
    <w:rsid w:val="0061597A"/>
    <w:rsid w:val="0061644A"/>
    <w:rsid w:val="00617140"/>
    <w:rsid w:val="006202C3"/>
    <w:rsid w:val="00623E54"/>
    <w:rsid w:val="00624035"/>
    <w:rsid w:val="00624E0C"/>
    <w:rsid w:val="00625075"/>
    <w:rsid w:val="00625C96"/>
    <w:rsid w:val="00626285"/>
    <w:rsid w:val="0062642E"/>
    <w:rsid w:val="006313E9"/>
    <w:rsid w:val="00633DB3"/>
    <w:rsid w:val="006340F0"/>
    <w:rsid w:val="00634289"/>
    <w:rsid w:val="0063430A"/>
    <w:rsid w:val="00634E14"/>
    <w:rsid w:val="00635EB0"/>
    <w:rsid w:val="0063778D"/>
    <w:rsid w:val="00640190"/>
    <w:rsid w:val="00640427"/>
    <w:rsid w:val="0064055B"/>
    <w:rsid w:val="00640C16"/>
    <w:rsid w:val="00640D09"/>
    <w:rsid w:val="00640DD7"/>
    <w:rsid w:val="00644C47"/>
    <w:rsid w:val="006464D2"/>
    <w:rsid w:val="0064661C"/>
    <w:rsid w:val="006503F6"/>
    <w:rsid w:val="00650C7B"/>
    <w:rsid w:val="00650E27"/>
    <w:rsid w:val="0065163B"/>
    <w:rsid w:val="00652084"/>
    <w:rsid w:val="00652C80"/>
    <w:rsid w:val="0065499A"/>
    <w:rsid w:val="00654B56"/>
    <w:rsid w:val="00655105"/>
    <w:rsid w:val="00655792"/>
    <w:rsid w:val="0065612F"/>
    <w:rsid w:val="00656672"/>
    <w:rsid w:val="00657CB5"/>
    <w:rsid w:val="00657DF4"/>
    <w:rsid w:val="006626B1"/>
    <w:rsid w:val="00666387"/>
    <w:rsid w:val="0067032D"/>
    <w:rsid w:val="00670CA1"/>
    <w:rsid w:val="0067129C"/>
    <w:rsid w:val="0067153A"/>
    <w:rsid w:val="00671882"/>
    <w:rsid w:val="006726D0"/>
    <w:rsid w:val="00673952"/>
    <w:rsid w:val="00673B6A"/>
    <w:rsid w:val="00673CA8"/>
    <w:rsid w:val="0067407F"/>
    <w:rsid w:val="00674BDD"/>
    <w:rsid w:val="0067503B"/>
    <w:rsid w:val="006752FD"/>
    <w:rsid w:val="006759C7"/>
    <w:rsid w:val="006765EB"/>
    <w:rsid w:val="00676746"/>
    <w:rsid w:val="00676AFE"/>
    <w:rsid w:val="006775EB"/>
    <w:rsid w:val="00677B78"/>
    <w:rsid w:val="00677DE0"/>
    <w:rsid w:val="00681350"/>
    <w:rsid w:val="00681905"/>
    <w:rsid w:val="0068270C"/>
    <w:rsid w:val="0068525E"/>
    <w:rsid w:val="00685BFE"/>
    <w:rsid w:val="00686F48"/>
    <w:rsid w:val="006877CE"/>
    <w:rsid w:val="00690FCA"/>
    <w:rsid w:val="00691F1E"/>
    <w:rsid w:val="00692949"/>
    <w:rsid w:val="00693365"/>
    <w:rsid w:val="00694CE8"/>
    <w:rsid w:val="00695631"/>
    <w:rsid w:val="006A1D73"/>
    <w:rsid w:val="006A20C9"/>
    <w:rsid w:val="006A48F1"/>
    <w:rsid w:val="006A5AD0"/>
    <w:rsid w:val="006B031A"/>
    <w:rsid w:val="006B25EF"/>
    <w:rsid w:val="006B2CD6"/>
    <w:rsid w:val="006B2D9D"/>
    <w:rsid w:val="006B447A"/>
    <w:rsid w:val="006B53E6"/>
    <w:rsid w:val="006B6582"/>
    <w:rsid w:val="006C0455"/>
    <w:rsid w:val="006C0469"/>
    <w:rsid w:val="006C09F7"/>
    <w:rsid w:val="006C1068"/>
    <w:rsid w:val="006C134A"/>
    <w:rsid w:val="006C1723"/>
    <w:rsid w:val="006C1BC3"/>
    <w:rsid w:val="006C204F"/>
    <w:rsid w:val="006C2279"/>
    <w:rsid w:val="006C2FB7"/>
    <w:rsid w:val="006C42BE"/>
    <w:rsid w:val="006C431C"/>
    <w:rsid w:val="006C54F4"/>
    <w:rsid w:val="006C5648"/>
    <w:rsid w:val="006C5D80"/>
    <w:rsid w:val="006C6E90"/>
    <w:rsid w:val="006C75F8"/>
    <w:rsid w:val="006D0223"/>
    <w:rsid w:val="006D24EB"/>
    <w:rsid w:val="006D2912"/>
    <w:rsid w:val="006D2B2D"/>
    <w:rsid w:val="006D3A04"/>
    <w:rsid w:val="006D4B0C"/>
    <w:rsid w:val="006D4D68"/>
    <w:rsid w:val="006D5D05"/>
    <w:rsid w:val="006D70FE"/>
    <w:rsid w:val="006E0081"/>
    <w:rsid w:val="006E12AE"/>
    <w:rsid w:val="006E2FEA"/>
    <w:rsid w:val="006E3013"/>
    <w:rsid w:val="006E5026"/>
    <w:rsid w:val="006E5644"/>
    <w:rsid w:val="006E670C"/>
    <w:rsid w:val="006E76F6"/>
    <w:rsid w:val="006F0738"/>
    <w:rsid w:val="006F088D"/>
    <w:rsid w:val="006F0989"/>
    <w:rsid w:val="006F1319"/>
    <w:rsid w:val="006F23D4"/>
    <w:rsid w:val="006F2C51"/>
    <w:rsid w:val="006F31B4"/>
    <w:rsid w:val="006F3D04"/>
    <w:rsid w:val="006F46E5"/>
    <w:rsid w:val="006F58B1"/>
    <w:rsid w:val="006F6500"/>
    <w:rsid w:val="006F6AE2"/>
    <w:rsid w:val="00700B57"/>
    <w:rsid w:val="00701AC0"/>
    <w:rsid w:val="007021BF"/>
    <w:rsid w:val="00702740"/>
    <w:rsid w:val="007037C7"/>
    <w:rsid w:val="007039A3"/>
    <w:rsid w:val="007044E1"/>
    <w:rsid w:val="00704AAD"/>
    <w:rsid w:val="0070518F"/>
    <w:rsid w:val="00710938"/>
    <w:rsid w:val="0071298A"/>
    <w:rsid w:val="00713E0E"/>
    <w:rsid w:val="007140FB"/>
    <w:rsid w:val="007148A2"/>
    <w:rsid w:val="007154B9"/>
    <w:rsid w:val="0071760B"/>
    <w:rsid w:val="0072157A"/>
    <w:rsid w:val="00721917"/>
    <w:rsid w:val="00721E5A"/>
    <w:rsid w:val="00722F79"/>
    <w:rsid w:val="00724651"/>
    <w:rsid w:val="007249E0"/>
    <w:rsid w:val="007256FF"/>
    <w:rsid w:val="007257F3"/>
    <w:rsid w:val="007262AF"/>
    <w:rsid w:val="00731A62"/>
    <w:rsid w:val="00734801"/>
    <w:rsid w:val="0073499F"/>
    <w:rsid w:val="007349EB"/>
    <w:rsid w:val="00734EDE"/>
    <w:rsid w:val="007351C0"/>
    <w:rsid w:val="007363A7"/>
    <w:rsid w:val="007417FF"/>
    <w:rsid w:val="00741EF6"/>
    <w:rsid w:val="00742E97"/>
    <w:rsid w:val="00742EF6"/>
    <w:rsid w:val="007436B6"/>
    <w:rsid w:val="00744BEE"/>
    <w:rsid w:val="00744D2F"/>
    <w:rsid w:val="007457A2"/>
    <w:rsid w:val="0074758E"/>
    <w:rsid w:val="00750427"/>
    <w:rsid w:val="00751070"/>
    <w:rsid w:val="00751E9F"/>
    <w:rsid w:val="00752EB4"/>
    <w:rsid w:val="0075483C"/>
    <w:rsid w:val="00757356"/>
    <w:rsid w:val="00757B04"/>
    <w:rsid w:val="00760209"/>
    <w:rsid w:val="0076021F"/>
    <w:rsid w:val="00761E89"/>
    <w:rsid w:val="00762558"/>
    <w:rsid w:val="00762D97"/>
    <w:rsid w:val="0076385B"/>
    <w:rsid w:val="00764E97"/>
    <w:rsid w:val="00765317"/>
    <w:rsid w:val="007658D4"/>
    <w:rsid w:val="0076608D"/>
    <w:rsid w:val="007665CB"/>
    <w:rsid w:val="0076662D"/>
    <w:rsid w:val="00767FD5"/>
    <w:rsid w:val="00770BC7"/>
    <w:rsid w:val="007715CE"/>
    <w:rsid w:val="007721A3"/>
    <w:rsid w:val="007725A8"/>
    <w:rsid w:val="00773AE6"/>
    <w:rsid w:val="00773B8F"/>
    <w:rsid w:val="00774054"/>
    <w:rsid w:val="00775367"/>
    <w:rsid w:val="007753B5"/>
    <w:rsid w:val="0078224E"/>
    <w:rsid w:val="0078275D"/>
    <w:rsid w:val="0078283A"/>
    <w:rsid w:val="00783132"/>
    <w:rsid w:val="00784306"/>
    <w:rsid w:val="007859E6"/>
    <w:rsid w:val="00785C73"/>
    <w:rsid w:val="00792AAF"/>
    <w:rsid w:val="00792CD1"/>
    <w:rsid w:val="00793899"/>
    <w:rsid w:val="007939BC"/>
    <w:rsid w:val="007947A4"/>
    <w:rsid w:val="00795300"/>
    <w:rsid w:val="007958B3"/>
    <w:rsid w:val="007960B0"/>
    <w:rsid w:val="0079663C"/>
    <w:rsid w:val="00796FEF"/>
    <w:rsid w:val="0079764E"/>
    <w:rsid w:val="0079771F"/>
    <w:rsid w:val="007A087F"/>
    <w:rsid w:val="007A0F08"/>
    <w:rsid w:val="007A10D7"/>
    <w:rsid w:val="007A151B"/>
    <w:rsid w:val="007A1F4B"/>
    <w:rsid w:val="007A1FE0"/>
    <w:rsid w:val="007A2DC1"/>
    <w:rsid w:val="007A3D82"/>
    <w:rsid w:val="007A3FA8"/>
    <w:rsid w:val="007A405E"/>
    <w:rsid w:val="007A4364"/>
    <w:rsid w:val="007A4642"/>
    <w:rsid w:val="007A4C70"/>
    <w:rsid w:val="007A4FAA"/>
    <w:rsid w:val="007A518C"/>
    <w:rsid w:val="007A5328"/>
    <w:rsid w:val="007A69D4"/>
    <w:rsid w:val="007B00DE"/>
    <w:rsid w:val="007B15D2"/>
    <w:rsid w:val="007B2009"/>
    <w:rsid w:val="007B237D"/>
    <w:rsid w:val="007B2AA8"/>
    <w:rsid w:val="007B2D9D"/>
    <w:rsid w:val="007B2E71"/>
    <w:rsid w:val="007B461D"/>
    <w:rsid w:val="007B67CA"/>
    <w:rsid w:val="007B7906"/>
    <w:rsid w:val="007B7F8E"/>
    <w:rsid w:val="007C0420"/>
    <w:rsid w:val="007C05DB"/>
    <w:rsid w:val="007C1255"/>
    <w:rsid w:val="007C13FB"/>
    <w:rsid w:val="007C1DDE"/>
    <w:rsid w:val="007C1E89"/>
    <w:rsid w:val="007C2582"/>
    <w:rsid w:val="007C4005"/>
    <w:rsid w:val="007C41C3"/>
    <w:rsid w:val="007C48CC"/>
    <w:rsid w:val="007C70C6"/>
    <w:rsid w:val="007D0B7B"/>
    <w:rsid w:val="007D0C51"/>
    <w:rsid w:val="007D1499"/>
    <w:rsid w:val="007D1949"/>
    <w:rsid w:val="007D1F6A"/>
    <w:rsid w:val="007D372D"/>
    <w:rsid w:val="007D4BDE"/>
    <w:rsid w:val="007D5306"/>
    <w:rsid w:val="007D611F"/>
    <w:rsid w:val="007D6CF1"/>
    <w:rsid w:val="007D7DD4"/>
    <w:rsid w:val="007D7F33"/>
    <w:rsid w:val="007E06CD"/>
    <w:rsid w:val="007E1153"/>
    <w:rsid w:val="007E2129"/>
    <w:rsid w:val="007E256F"/>
    <w:rsid w:val="007E28FC"/>
    <w:rsid w:val="007E3A23"/>
    <w:rsid w:val="007E3E98"/>
    <w:rsid w:val="007E43C8"/>
    <w:rsid w:val="007E4C78"/>
    <w:rsid w:val="007E68E8"/>
    <w:rsid w:val="007E7028"/>
    <w:rsid w:val="007E7CD9"/>
    <w:rsid w:val="007F04B0"/>
    <w:rsid w:val="007F0ABE"/>
    <w:rsid w:val="007F0B63"/>
    <w:rsid w:val="007F0BBC"/>
    <w:rsid w:val="007F15E8"/>
    <w:rsid w:val="007F16A5"/>
    <w:rsid w:val="007F2865"/>
    <w:rsid w:val="007F287C"/>
    <w:rsid w:val="007F3A92"/>
    <w:rsid w:val="007F3B66"/>
    <w:rsid w:val="007F4005"/>
    <w:rsid w:val="007F5E1B"/>
    <w:rsid w:val="007F610D"/>
    <w:rsid w:val="007F6812"/>
    <w:rsid w:val="007F6B09"/>
    <w:rsid w:val="007F6D2D"/>
    <w:rsid w:val="007F76F0"/>
    <w:rsid w:val="007F7BBD"/>
    <w:rsid w:val="007F7FCA"/>
    <w:rsid w:val="00802A2A"/>
    <w:rsid w:val="00804CB0"/>
    <w:rsid w:val="0080597F"/>
    <w:rsid w:val="00806917"/>
    <w:rsid w:val="008072F8"/>
    <w:rsid w:val="00807353"/>
    <w:rsid w:val="0080777B"/>
    <w:rsid w:val="00807F70"/>
    <w:rsid w:val="00807FDA"/>
    <w:rsid w:val="00812BC0"/>
    <w:rsid w:val="0081358D"/>
    <w:rsid w:val="00813B9C"/>
    <w:rsid w:val="00813D62"/>
    <w:rsid w:val="008146A2"/>
    <w:rsid w:val="00815D97"/>
    <w:rsid w:val="00816C19"/>
    <w:rsid w:val="008202E2"/>
    <w:rsid w:val="00820D89"/>
    <w:rsid w:val="00823085"/>
    <w:rsid w:val="0082342C"/>
    <w:rsid w:val="00823C1B"/>
    <w:rsid w:val="00823F49"/>
    <w:rsid w:val="00824E15"/>
    <w:rsid w:val="00825B86"/>
    <w:rsid w:val="00826CF0"/>
    <w:rsid w:val="00827022"/>
    <w:rsid w:val="00827095"/>
    <w:rsid w:val="0083061D"/>
    <w:rsid w:val="00830850"/>
    <w:rsid w:val="0083092A"/>
    <w:rsid w:val="0083687E"/>
    <w:rsid w:val="00837B58"/>
    <w:rsid w:val="00842051"/>
    <w:rsid w:val="00842A3B"/>
    <w:rsid w:val="00844BBA"/>
    <w:rsid w:val="008451F5"/>
    <w:rsid w:val="0084556A"/>
    <w:rsid w:val="008459CE"/>
    <w:rsid w:val="00845E07"/>
    <w:rsid w:val="00846969"/>
    <w:rsid w:val="00847349"/>
    <w:rsid w:val="0085011E"/>
    <w:rsid w:val="008529C1"/>
    <w:rsid w:val="00852FD4"/>
    <w:rsid w:val="00853BD9"/>
    <w:rsid w:val="008545B2"/>
    <w:rsid w:val="00855DEC"/>
    <w:rsid w:val="00855E19"/>
    <w:rsid w:val="00855E79"/>
    <w:rsid w:val="00856300"/>
    <w:rsid w:val="00856F73"/>
    <w:rsid w:val="00857A8D"/>
    <w:rsid w:val="00857E03"/>
    <w:rsid w:val="00860390"/>
    <w:rsid w:val="00860974"/>
    <w:rsid w:val="00860EFE"/>
    <w:rsid w:val="00860F5B"/>
    <w:rsid w:val="008613C8"/>
    <w:rsid w:val="00864829"/>
    <w:rsid w:val="00866FB6"/>
    <w:rsid w:val="0087006F"/>
    <w:rsid w:val="008735A0"/>
    <w:rsid w:val="0087491B"/>
    <w:rsid w:val="008759FB"/>
    <w:rsid w:val="00877288"/>
    <w:rsid w:val="00877E02"/>
    <w:rsid w:val="0088064B"/>
    <w:rsid w:val="00880E77"/>
    <w:rsid w:val="008814DC"/>
    <w:rsid w:val="00881AC9"/>
    <w:rsid w:val="008825BC"/>
    <w:rsid w:val="008854C0"/>
    <w:rsid w:val="00885639"/>
    <w:rsid w:val="00885DEF"/>
    <w:rsid w:val="008865FB"/>
    <w:rsid w:val="00886843"/>
    <w:rsid w:val="00887059"/>
    <w:rsid w:val="008870EE"/>
    <w:rsid w:val="0088764C"/>
    <w:rsid w:val="00890253"/>
    <w:rsid w:val="008908AD"/>
    <w:rsid w:val="00890BB0"/>
    <w:rsid w:val="00890E7B"/>
    <w:rsid w:val="00891000"/>
    <w:rsid w:val="00891E39"/>
    <w:rsid w:val="00891F1B"/>
    <w:rsid w:val="008925DF"/>
    <w:rsid w:val="00893435"/>
    <w:rsid w:val="008935E2"/>
    <w:rsid w:val="0089382C"/>
    <w:rsid w:val="00893873"/>
    <w:rsid w:val="00895BC1"/>
    <w:rsid w:val="00895E66"/>
    <w:rsid w:val="0089694E"/>
    <w:rsid w:val="00897C84"/>
    <w:rsid w:val="008A04AB"/>
    <w:rsid w:val="008A0665"/>
    <w:rsid w:val="008A0EA3"/>
    <w:rsid w:val="008A2E8E"/>
    <w:rsid w:val="008A352B"/>
    <w:rsid w:val="008A48DB"/>
    <w:rsid w:val="008A5401"/>
    <w:rsid w:val="008A59B0"/>
    <w:rsid w:val="008A5B7E"/>
    <w:rsid w:val="008A5FD0"/>
    <w:rsid w:val="008A6443"/>
    <w:rsid w:val="008B1492"/>
    <w:rsid w:val="008B170D"/>
    <w:rsid w:val="008B1861"/>
    <w:rsid w:val="008B3CA2"/>
    <w:rsid w:val="008B3E74"/>
    <w:rsid w:val="008B4B74"/>
    <w:rsid w:val="008B525E"/>
    <w:rsid w:val="008B74A4"/>
    <w:rsid w:val="008B7EF8"/>
    <w:rsid w:val="008C0F93"/>
    <w:rsid w:val="008C10CE"/>
    <w:rsid w:val="008C1113"/>
    <w:rsid w:val="008C215E"/>
    <w:rsid w:val="008C4D75"/>
    <w:rsid w:val="008C5191"/>
    <w:rsid w:val="008C59CD"/>
    <w:rsid w:val="008C5E8A"/>
    <w:rsid w:val="008C77B3"/>
    <w:rsid w:val="008C7AEE"/>
    <w:rsid w:val="008D0F97"/>
    <w:rsid w:val="008D25BB"/>
    <w:rsid w:val="008D2676"/>
    <w:rsid w:val="008D27AC"/>
    <w:rsid w:val="008D2918"/>
    <w:rsid w:val="008D3393"/>
    <w:rsid w:val="008D3417"/>
    <w:rsid w:val="008D3BD7"/>
    <w:rsid w:val="008D6F4F"/>
    <w:rsid w:val="008E0745"/>
    <w:rsid w:val="008E1013"/>
    <w:rsid w:val="008E181C"/>
    <w:rsid w:val="008E2775"/>
    <w:rsid w:val="008E2A6A"/>
    <w:rsid w:val="008E35A1"/>
    <w:rsid w:val="008E429A"/>
    <w:rsid w:val="008E4304"/>
    <w:rsid w:val="008E4C09"/>
    <w:rsid w:val="008E50A6"/>
    <w:rsid w:val="008E55BD"/>
    <w:rsid w:val="008E57D8"/>
    <w:rsid w:val="008E66D0"/>
    <w:rsid w:val="008E6912"/>
    <w:rsid w:val="008F0392"/>
    <w:rsid w:val="008F1C18"/>
    <w:rsid w:val="008F1DEB"/>
    <w:rsid w:val="008F31AA"/>
    <w:rsid w:val="008F3C5B"/>
    <w:rsid w:val="008F4A63"/>
    <w:rsid w:val="008F4FB0"/>
    <w:rsid w:val="008F5F43"/>
    <w:rsid w:val="008F63CD"/>
    <w:rsid w:val="008F6757"/>
    <w:rsid w:val="008F6850"/>
    <w:rsid w:val="008F69A1"/>
    <w:rsid w:val="0090009F"/>
    <w:rsid w:val="00900785"/>
    <w:rsid w:val="009011C0"/>
    <w:rsid w:val="0090129E"/>
    <w:rsid w:val="009014EF"/>
    <w:rsid w:val="00901CAD"/>
    <w:rsid w:val="00903688"/>
    <w:rsid w:val="00903A09"/>
    <w:rsid w:val="00904048"/>
    <w:rsid w:val="00904B3A"/>
    <w:rsid w:val="00905575"/>
    <w:rsid w:val="0090617E"/>
    <w:rsid w:val="0091032E"/>
    <w:rsid w:val="00910459"/>
    <w:rsid w:val="00913221"/>
    <w:rsid w:val="009137F2"/>
    <w:rsid w:val="009146D0"/>
    <w:rsid w:val="00914B7F"/>
    <w:rsid w:val="009165C5"/>
    <w:rsid w:val="00916BF0"/>
    <w:rsid w:val="009200A9"/>
    <w:rsid w:val="00920981"/>
    <w:rsid w:val="0092105D"/>
    <w:rsid w:val="009210DC"/>
    <w:rsid w:val="00922151"/>
    <w:rsid w:val="00924B13"/>
    <w:rsid w:val="00925B86"/>
    <w:rsid w:val="009267F1"/>
    <w:rsid w:val="00927744"/>
    <w:rsid w:val="00927B68"/>
    <w:rsid w:val="0093022B"/>
    <w:rsid w:val="009310E0"/>
    <w:rsid w:val="00933B6F"/>
    <w:rsid w:val="00933CB7"/>
    <w:rsid w:val="009346B6"/>
    <w:rsid w:val="00935278"/>
    <w:rsid w:val="00935359"/>
    <w:rsid w:val="00937744"/>
    <w:rsid w:val="009377ED"/>
    <w:rsid w:val="00937FF2"/>
    <w:rsid w:val="00940970"/>
    <w:rsid w:val="00940A45"/>
    <w:rsid w:val="009414F6"/>
    <w:rsid w:val="00942328"/>
    <w:rsid w:val="00942934"/>
    <w:rsid w:val="0094469D"/>
    <w:rsid w:val="009462FE"/>
    <w:rsid w:val="00947D81"/>
    <w:rsid w:val="009500DB"/>
    <w:rsid w:val="00950303"/>
    <w:rsid w:val="0095101F"/>
    <w:rsid w:val="00951CEC"/>
    <w:rsid w:val="009534EB"/>
    <w:rsid w:val="00955AD0"/>
    <w:rsid w:val="0096042C"/>
    <w:rsid w:val="00962324"/>
    <w:rsid w:val="009633F2"/>
    <w:rsid w:val="00963A13"/>
    <w:rsid w:val="00964897"/>
    <w:rsid w:val="00966440"/>
    <w:rsid w:val="009669EC"/>
    <w:rsid w:val="00970F07"/>
    <w:rsid w:val="00971A69"/>
    <w:rsid w:val="00972CD4"/>
    <w:rsid w:val="009742B9"/>
    <w:rsid w:val="00975C65"/>
    <w:rsid w:val="00977926"/>
    <w:rsid w:val="00977F29"/>
    <w:rsid w:val="009806D0"/>
    <w:rsid w:val="00981749"/>
    <w:rsid w:val="00981C66"/>
    <w:rsid w:val="00982C46"/>
    <w:rsid w:val="00983CFF"/>
    <w:rsid w:val="0098423A"/>
    <w:rsid w:val="00986E90"/>
    <w:rsid w:val="00987C21"/>
    <w:rsid w:val="0099006D"/>
    <w:rsid w:val="009901AF"/>
    <w:rsid w:val="009921D1"/>
    <w:rsid w:val="00993C25"/>
    <w:rsid w:val="0099426E"/>
    <w:rsid w:val="0099550E"/>
    <w:rsid w:val="00995881"/>
    <w:rsid w:val="009958F8"/>
    <w:rsid w:val="00995E34"/>
    <w:rsid w:val="00995E6A"/>
    <w:rsid w:val="00997353"/>
    <w:rsid w:val="009977FF"/>
    <w:rsid w:val="00997F37"/>
    <w:rsid w:val="009A217F"/>
    <w:rsid w:val="009A2404"/>
    <w:rsid w:val="009A2F6D"/>
    <w:rsid w:val="009A34EB"/>
    <w:rsid w:val="009A374E"/>
    <w:rsid w:val="009A384D"/>
    <w:rsid w:val="009A3BF3"/>
    <w:rsid w:val="009A469B"/>
    <w:rsid w:val="009A54BF"/>
    <w:rsid w:val="009A615E"/>
    <w:rsid w:val="009A69CF"/>
    <w:rsid w:val="009A7FE0"/>
    <w:rsid w:val="009B1DD6"/>
    <w:rsid w:val="009B2697"/>
    <w:rsid w:val="009B3855"/>
    <w:rsid w:val="009B3986"/>
    <w:rsid w:val="009B3FC6"/>
    <w:rsid w:val="009B4C87"/>
    <w:rsid w:val="009B735F"/>
    <w:rsid w:val="009B7CB0"/>
    <w:rsid w:val="009C03BC"/>
    <w:rsid w:val="009C17E0"/>
    <w:rsid w:val="009C1A8E"/>
    <w:rsid w:val="009C26F5"/>
    <w:rsid w:val="009C289A"/>
    <w:rsid w:val="009C33FD"/>
    <w:rsid w:val="009C38DF"/>
    <w:rsid w:val="009C4BCD"/>
    <w:rsid w:val="009C4DFB"/>
    <w:rsid w:val="009C5092"/>
    <w:rsid w:val="009C5691"/>
    <w:rsid w:val="009C5978"/>
    <w:rsid w:val="009C5A29"/>
    <w:rsid w:val="009C6746"/>
    <w:rsid w:val="009C67D6"/>
    <w:rsid w:val="009D0115"/>
    <w:rsid w:val="009D0881"/>
    <w:rsid w:val="009D1499"/>
    <w:rsid w:val="009D2A87"/>
    <w:rsid w:val="009D31AC"/>
    <w:rsid w:val="009D3253"/>
    <w:rsid w:val="009D35DB"/>
    <w:rsid w:val="009D361B"/>
    <w:rsid w:val="009D380F"/>
    <w:rsid w:val="009D3DE6"/>
    <w:rsid w:val="009D3FA7"/>
    <w:rsid w:val="009D42AF"/>
    <w:rsid w:val="009D4814"/>
    <w:rsid w:val="009D4825"/>
    <w:rsid w:val="009D4901"/>
    <w:rsid w:val="009D576C"/>
    <w:rsid w:val="009D5EBD"/>
    <w:rsid w:val="009D68C7"/>
    <w:rsid w:val="009D7480"/>
    <w:rsid w:val="009D76CE"/>
    <w:rsid w:val="009D7814"/>
    <w:rsid w:val="009D7C48"/>
    <w:rsid w:val="009D7EC4"/>
    <w:rsid w:val="009E132F"/>
    <w:rsid w:val="009E1791"/>
    <w:rsid w:val="009E1BA1"/>
    <w:rsid w:val="009E3C03"/>
    <w:rsid w:val="009E6671"/>
    <w:rsid w:val="009E669A"/>
    <w:rsid w:val="009E6A24"/>
    <w:rsid w:val="009E7318"/>
    <w:rsid w:val="009F00CA"/>
    <w:rsid w:val="009F15B8"/>
    <w:rsid w:val="009F1715"/>
    <w:rsid w:val="009F24DF"/>
    <w:rsid w:val="009F2840"/>
    <w:rsid w:val="009F3759"/>
    <w:rsid w:val="009F5AB1"/>
    <w:rsid w:val="009F5EE3"/>
    <w:rsid w:val="009F622E"/>
    <w:rsid w:val="009F637C"/>
    <w:rsid w:val="009F7E92"/>
    <w:rsid w:val="009F7F86"/>
    <w:rsid w:val="00A00F05"/>
    <w:rsid w:val="00A010CC"/>
    <w:rsid w:val="00A01116"/>
    <w:rsid w:val="00A01389"/>
    <w:rsid w:val="00A02048"/>
    <w:rsid w:val="00A02D11"/>
    <w:rsid w:val="00A0384D"/>
    <w:rsid w:val="00A03861"/>
    <w:rsid w:val="00A04976"/>
    <w:rsid w:val="00A05071"/>
    <w:rsid w:val="00A060BF"/>
    <w:rsid w:val="00A078DE"/>
    <w:rsid w:val="00A07D11"/>
    <w:rsid w:val="00A10041"/>
    <w:rsid w:val="00A101C7"/>
    <w:rsid w:val="00A11D37"/>
    <w:rsid w:val="00A11EC3"/>
    <w:rsid w:val="00A12D7B"/>
    <w:rsid w:val="00A136F6"/>
    <w:rsid w:val="00A14161"/>
    <w:rsid w:val="00A1599D"/>
    <w:rsid w:val="00A17257"/>
    <w:rsid w:val="00A17D10"/>
    <w:rsid w:val="00A218F7"/>
    <w:rsid w:val="00A21E65"/>
    <w:rsid w:val="00A23C24"/>
    <w:rsid w:val="00A24133"/>
    <w:rsid w:val="00A2487E"/>
    <w:rsid w:val="00A248FC"/>
    <w:rsid w:val="00A24B47"/>
    <w:rsid w:val="00A26374"/>
    <w:rsid w:val="00A27444"/>
    <w:rsid w:val="00A274C8"/>
    <w:rsid w:val="00A30CF7"/>
    <w:rsid w:val="00A31684"/>
    <w:rsid w:val="00A31780"/>
    <w:rsid w:val="00A31997"/>
    <w:rsid w:val="00A33947"/>
    <w:rsid w:val="00A348E6"/>
    <w:rsid w:val="00A36598"/>
    <w:rsid w:val="00A367E2"/>
    <w:rsid w:val="00A36A09"/>
    <w:rsid w:val="00A40F9B"/>
    <w:rsid w:val="00A4161F"/>
    <w:rsid w:val="00A41AB8"/>
    <w:rsid w:val="00A4219F"/>
    <w:rsid w:val="00A4242C"/>
    <w:rsid w:val="00A4483D"/>
    <w:rsid w:val="00A45D1B"/>
    <w:rsid w:val="00A46AC2"/>
    <w:rsid w:val="00A4779D"/>
    <w:rsid w:val="00A51682"/>
    <w:rsid w:val="00A51BD3"/>
    <w:rsid w:val="00A5250B"/>
    <w:rsid w:val="00A52D6E"/>
    <w:rsid w:val="00A53C04"/>
    <w:rsid w:val="00A540C7"/>
    <w:rsid w:val="00A55F26"/>
    <w:rsid w:val="00A56488"/>
    <w:rsid w:val="00A56606"/>
    <w:rsid w:val="00A574D4"/>
    <w:rsid w:val="00A6125F"/>
    <w:rsid w:val="00A61B3E"/>
    <w:rsid w:val="00A62B2C"/>
    <w:rsid w:val="00A633A8"/>
    <w:rsid w:val="00A65F03"/>
    <w:rsid w:val="00A65F15"/>
    <w:rsid w:val="00A67C35"/>
    <w:rsid w:val="00A703E0"/>
    <w:rsid w:val="00A71790"/>
    <w:rsid w:val="00A72528"/>
    <w:rsid w:val="00A72A62"/>
    <w:rsid w:val="00A73F77"/>
    <w:rsid w:val="00A762AD"/>
    <w:rsid w:val="00A76572"/>
    <w:rsid w:val="00A76D4C"/>
    <w:rsid w:val="00A77781"/>
    <w:rsid w:val="00A8115D"/>
    <w:rsid w:val="00A811DB"/>
    <w:rsid w:val="00A81F66"/>
    <w:rsid w:val="00A82C6A"/>
    <w:rsid w:val="00A8566E"/>
    <w:rsid w:val="00A857CC"/>
    <w:rsid w:val="00A862E8"/>
    <w:rsid w:val="00A87008"/>
    <w:rsid w:val="00A927CE"/>
    <w:rsid w:val="00A9499C"/>
    <w:rsid w:val="00A95B4D"/>
    <w:rsid w:val="00A96B35"/>
    <w:rsid w:val="00A96BDC"/>
    <w:rsid w:val="00A9733A"/>
    <w:rsid w:val="00A97662"/>
    <w:rsid w:val="00AA0197"/>
    <w:rsid w:val="00AA070B"/>
    <w:rsid w:val="00AA18CA"/>
    <w:rsid w:val="00AA1B41"/>
    <w:rsid w:val="00AA26DF"/>
    <w:rsid w:val="00AA2866"/>
    <w:rsid w:val="00AA2BCC"/>
    <w:rsid w:val="00AA3306"/>
    <w:rsid w:val="00AA369E"/>
    <w:rsid w:val="00AA3842"/>
    <w:rsid w:val="00AA5060"/>
    <w:rsid w:val="00AA574A"/>
    <w:rsid w:val="00AA58A5"/>
    <w:rsid w:val="00AA6FA1"/>
    <w:rsid w:val="00AA7377"/>
    <w:rsid w:val="00AB1BD2"/>
    <w:rsid w:val="00AB1CD3"/>
    <w:rsid w:val="00AB23CE"/>
    <w:rsid w:val="00AB28FE"/>
    <w:rsid w:val="00AB2FF7"/>
    <w:rsid w:val="00AB368A"/>
    <w:rsid w:val="00AB3A22"/>
    <w:rsid w:val="00AB55DC"/>
    <w:rsid w:val="00AB58B9"/>
    <w:rsid w:val="00AB621C"/>
    <w:rsid w:val="00AC0149"/>
    <w:rsid w:val="00AC0C89"/>
    <w:rsid w:val="00AC2253"/>
    <w:rsid w:val="00AC2E5A"/>
    <w:rsid w:val="00AC38D2"/>
    <w:rsid w:val="00AC5049"/>
    <w:rsid w:val="00AD03DC"/>
    <w:rsid w:val="00AD0A84"/>
    <w:rsid w:val="00AD1E25"/>
    <w:rsid w:val="00AD208C"/>
    <w:rsid w:val="00AD357E"/>
    <w:rsid w:val="00AD35A6"/>
    <w:rsid w:val="00AE0F78"/>
    <w:rsid w:val="00AE1C10"/>
    <w:rsid w:val="00AE1DF2"/>
    <w:rsid w:val="00AE3369"/>
    <w:rsid w:val="00AE3AA9"/>
    <w:rsid w:val="00AE4830"/>
    <w:rsid w:val="00AE4E9E"/>
    <w:rsid w:val="00AE5BB0"/>
    <w:rsid w:val="00AE6B86"/>
    <w:rsid w:val="00AF093E"/>
    <w:rsid w:val="00AF1DEE"/>
    <w:rsid w:val="00AF1E7A"/>
    <w:rsid w:val="00AF2097"/>
    <w:rsid w:val="00AF3C8E"/>
    <w:rsid w:val="00AF4A54"/>
    <w:rsid w:val="00AF52AB"/>
    <w:rsid w:val="00B01678"/>
    <w:rsid w:val="00B01A30"/>
    <w:rsid w:val="00B033A2"/>
    <w:rsid w:val="00B03F54"/>
    <w:rsid w:val="00B052B6"/>
    <w:rsid w:val="00B061FC"/>
    <w:rsid w:val="00B06D1D"/>
    <w:rsid w:val="00B07437"/>
    <w:rsid w:val="00B079EC"/>
    <w:rsid w:val="00B07A31"/>
    <w:rsid w:val="00B10097"/>
    <w:rsid w:val="00B1077E"/>
    <w:rsid w:val="00B12986"/>
    <w:rsid w:val="00B1353A"/>
    <w:rsid w:val="00B137DD"/>
    <w:rsid w:val="00B13B17"/>
    <w:rsid w:val="00B15560"/>
    <w:rsid w:val="00B15837"/>
    <w:rsid w:val="00B15DB1"/>
    <w:rsid w:val="00B1642E"/>
    <w:rsid w:val="00B17304"/>
    <w:rsid w:val="00B20672"/>
    <w:rsid w:val="00B21666"/>
    <w:rsid w:val="00B21983"/>
    <w:rsid w:val="00B22632"/>
    <w:rsid w:val="00B22C9E"/>
    <w:rsid w:val="00B24017"/>
    <w:rsid w:val="00B26AAF"/>
    <w:rsid w:val="00B26E58"/>
    <w:rsid w:val="00B27B8B"/>
    <w:rsid w:val="00B30943"/>
    <w:rsid w:val="00B3146C"/>
    <w:rsid w:val="00B32C75"/>
    <w:rsid w:val="00B33C3D"/>
    <w:rsid w:val="00B33F7E"/>
    <w:rsid w:val="00B34C4E"/>
    <w:rsid w:val="00B36993"/>
    <w:rsid w:val="00B371F0"/>
    <w:rsid w:val="00B37BDA"/>
    <w:rsid w:val="00B403AE"/>
    <w:rsid w:val="00B4231E"/>
    <w:rsid w:val="00B42D12"/>
    <w:rsid w:val="00B44512"/>
    <w:rsid w:val="00B44FD7"/>
    <w:rsid w:val="00B475F0"/>
    <w:rsid w:val="00B47793"/>
    <w:rsid w:val="00B5059C"/>
    <w:rsid w:val="00B511BE"/>
    <w:rsid w:val="00B5122B"/>
    <w:rsid w:val="00B51E13"/>
    <w:rsid w:val="00B53DC9"/>
    <w:rsid w:val="00B541CD"/>
    <w:rsid w:val="00B54A53"/>
    <w:rsid w:val="00B55F60"/>
    <w:rsid w:val="00B55FE2"/>
    <w:rsid w:val="00B56182"/>
    <w:rsid w:val="00B63A39"/>
    <w:rsid w:val="00B64DD6"/>
    <w:rsid w:val="00B66DED"/>
    <w:rsid w:val="00B67F1F"/>
    <w:rsid w:val="00B72846"/>
    <w:rsid w:val="00B72E8E"/>
    <w:rsid w:val="00B73EC1"/>
    <w:rsid w:val="00B774EB"/>
    <w:rsid w:val="00B775CE"/>
    <w:rsid w:val="00B77AB4"/>
    <w:rsid w:val="00B81048"/>
    <w:rsid w:val="00B82186"/>
    <w:rsid w:val="00B821F3"/>
    <w:rsid w:val="00B83DCC"/>
    <w:rsid w:val="00B83DFE"/>
    <w:rsid w:val="00B85C5D"/>
    <w:rsid w:val="00B86337"/>
    <w:rsid w:val="00B86C5F"/>
    <w:rsid w:val="00B87B18"/>
    <w:rsid w:val="00B904CD"/>
    <w:rsid w:val="00B91839"/>
    <w:rsid w:val="00B918A1"/>
    <w:rsid w:val="00B921B6"/>
    <w:rsid w:val="00B946B9"/>
    <w:rsid w:val="00B94B14"/>
    <w:rsid w:val="00B94F54"/>
    <w:rsid w:val="00B955E4"/>
    <w:rsid w:val="00B96E27"/>
    <w:rsid w:val="00B973E6"/>
    <w:rsid w:val="00BA043E"/>
    <w:rsid w:val="00BA0ABC"/>
    <w:rsid w:val="00BA0D42"/>
    <w:rsid w:val="00BA0E0E"/>
    <w:rsid w:val="00BA39A6"/>
    <w:rsid w:val="00BA45F5"/>
    <w:rsid w:val="00BA4CAD"/>
    <w:rsid w:val="00BA52C9"/>
    <w:rsid w:val="00BA62FD"/>
    <w:rsid w:val="00BA6325"/>
    <w:rsid w:val="00BA6E03"/>
    <w:rsid w:val="00BA7D90"/>
    <w:rsid w:val="00BA7D97"/>
    <w:rsid w:val="00BB0191"/>
    <w:rsid w:val="00BB06A6"/>
    <w:rsid w:val="00BB1A3A"/>
    <w:rsid w:val="00BB21D0"/>
    <w:rsid w:val="00BC1046"/>
    <w:rsid w:val="00BC32A2"/>
    <w:rsid w:val="00BC4741"/>
    <w:rsid w:val="00BC506B"/>
    <w:rsid w:val="00BC5E62"/>
    <w:rsid w:val="00BC7C0D"/>
    <w:rsid w:val="00BD0D79"/>
    <w:rsid w:val="00BD2966"/>
    <w:rsid w:val="00BD4844"/>
    <w:rsid w:val="00BD53F8"/>
    <w:rsid w:val="00BD581A"/>
    <w:rsid w:val="00BD6253"/>
    <w:rsid w:val="00BD632A"/>
    <w:rsid w:val="00BD6BD6"/>
    <w:rsid w:val="00BD7D04"/>
    <w:rsid w:val="00BE02B8"/>
    <w:rsid w:val="00BE0DEE"/>
    <w:rsid w:val="00BE2713"/>
    <w:rsid w:val="00BE373B"/>
    <w:rsid w:val="00BE516F"/>
    <w:rsid w:val="00BE5763"/>
    <w:rsid w:val="00BE5AC0"/>
    <w:rsid w:val="00BF014A"/>
    <w:rsid w:val="00BF0506"/>
    <w:rsid w:val="00BF10CE"/>
    <w:rsid w:val="00BF12BC"/>
    <w:rsid w:val="00BF3FFF"/>
    <w:rsid w:val="00BF4AA9"/>
    <w:rsid w:val="00BF515A"/>
    <w:rsid w:val="00BF576B"/>
    <w:rsid w:val="00BF65E5"/>
    <w:rsid w:val="00BF7C7A"/>
    <w:rsid w:val="00C004F1"/>
    <w:rsid w:val="00C03BAD"/>
    <w:rsid w:val="00C03C9E"/>
    <w:rsid w:val="00C043CF"/>
    <w:rsid w:val="00C05974"/>
    <w:rsid w:val="00C06715"/>
    <w:rsid w:val="00C0762C"/>
    <w:rsid w:val="00C0762F"/>
    <w:rsid w:val="00C11555"/>
    <w:rsid w:val="00C1180C"/>
    <w:rsid w:val="00C123F3"/>
    <w:rsid w:val="00C141BF"/>
    <w:rsid w:val="00C1510D"/>
    <w:rsid w:val="00C15DE9"/>
    <w:rsid w:val="00C161D8"/>
    <w:rsid w:val="00C16E2E"/>
    <w:rsid w:val="00C201F3"/>
    <w:rsid w:val="00C20A06"/>
    <w:rsid w:val="00C20D80"/>
    <w:rsid w:val="00C21002"/>
    <w:rsid w:val="00C21964"/>
    <w:rsid w:val="00C219C4"/>
    <w:rsid w:val="00C22C3B"/>
    <w:rsid w:val="00C2308C"/>
    <w:rsid w:val="00C24368"/>
    <w:rsid w:val="00C2498A"/>
    <w:rsid w:val="00C24AD8"/>
    <w:rsid w:val="00C25552"/>
    <w:rsid w:val="00C25669"/>
    <w:rsid w:val="00C274E5"/>
    <w:rsid w:val="00C301CE"/>
    <w:rsid w:val="00C31B58"/>
    <w:rsid w:val="00C32628"/>
    <w:rsid w:val="00C333AC"/>
    <w:rsid w:val="00C345BA"/>
    <w:rsid w:val="00C34901"/>
    <w:rsid w:val="00C35441"/>
    <w:rsid w:val="00C40055"/>
    <w:rsid w:val="00C4312C"/>
    <w:rsid w:val="00C43746"/>
    <w:rsid w:val="00C44317"/>
    <w:rsid w:val="00C4542B"/>
    <w:rsid w:val="00C45A9E"/>
    <w:rsid w:val="00C45BB2"/>
    <w:rsid w:val="00C46080"/>
    <w:rsid w:val="00C46824"/>
    <w:rsid w:val="00C46CE7"/>
    <w:rsid w:val="00C47910"/>
    <w:rsid w:val="00C503E4"/>
    <w:rsid w:val="00C529E6"/>
    <w:rsid w:val="00C52BB4"/>
    <w:rsid w:val="00C53FD7"/>
    <w:rsid w:val="00C555A9"/>
    <w:rsid w:val="00C556AB"/>
    <w:rsid w:val="00C56041"/>
    <w:rsid w:val="00C57032"/>
    <w:rsid w:val="00C57481"/>
    <w:rsid w:val="00C57532"/>
    <w:rsid w:val="00C6056C"/>
    <w:rsid w:val="00C60DCB"/>
    <w:rsid w:val="00C60F92"/>
    <w:rsid w:val="00C6105A"/>
    <w:rsid w:val="00C6168B"/>
    <w:rsid w:val="00C61CEF"/>
    <w:rsid w:val="00C61D14"/>
    <w:rsid w:val="00C62C10"/>
    <w:rsid w:val="00C630DF"/>
    <w:rsid w:val="00C63C5C"/>
    <w:rsid w:val="00C63FAF"/>
    <w:rsid w:val="00C656DE"/>
    <w:rsid w:val="00C674DF"/>
    <w:rsid w:val="00C67EB0"/>
    <w:rsid w:val="00C70545"/>
    <w:rsid w:val="00C70F3C"/>
    <w:rsid w:val="00C74853"/>
    <w:rsid w:val="00C75A65"/>
    <w:rsid w:val="00C75C0E"/>
    <w:rsid w:val="00C7627F"/>
    <w:rsid w:val="00C800CA"/>
    <w:rsid w:val="00C81099"/>
    <w:rsid w:val="00C81433"/>
    <w:rsid w:val="00C84630"/>
    <w:rsid w:val="00C8475C"/>
    <w:rsid w:val="00C86327"/>
    <w:rsid w:val="00C868A1"/>
    <w:rsid w:val="00C9049E"/>
    <w:rsid w:val="00C91FE5"/>
    <w:rsid w:val="00C928B9"/>
    <w:rsid w:val="00C92AC9"/>
    <w:rsid w:val="00C92C19"/>
    <w:rsid w:val="00C93310"/>
    <w:rsid w:val="00C93414"/>
    <w:rsid w:val="00C93D0C"/>
    <w:rsid w:val="00C952A9"/>
    <w:rsid w:val="00C97321"/>
    <w:rsid w:val="00CA15F7"/>
    <w:rsid w:val="00CA2647"/>
    <w:rsid w:val="00CA3070"/>
    <w:rsid w:val="00CA51EC"/>
    <w:rsid w:val="00CA5297"/>
    <w:rsid w:val="00CA74B7"/>
    <w:rsid w:val="00CA7DB4"/>
    <w:rsid w:val="00CA7EFA"/>
    <w:rsid w:val="00CB053F"/>
    <w:rsid w:val="00CB097C"/>
    <w:rsid w:val="00CB12EB"/>
    <w:rsid w:val="00CB226C"/>
    <w:rsid w:val="00CB2341"/>
    <w:rsid w:val="00CB2936"/>
    <w:rsid w:val="00CB2A22"/>
    <w:rsid w:val="00CB2F64"/>
    <w:rsid w:val="00CB3F1E"/>
    <w:rsid w:val="00CB4EDA"/>
    <w:rsid w:val="00CB630F"/>
    <w:rsid w:val="00CB6E61"/>
    <w:rsid w:val="00CB74FE"/>
    <w:rsid w:val="00CB775D"/>
    <w:rsid w:val="00CB78DF"/>
    <w:rsid w:val="00CB797A"/>
    <w:rsid w:val="00CC02C1"/>
    <w:rsid w:val="00CC0FFD"/>
    <w:rsid w:val="00CC242A"/>
    <w:rsid w:val="00CC42BA"/>
    <w:rsid w:val="00CC472D"/>
    <w:rsid w:val="00CC65E2"/>
    <w:rsid w:val="00CC687D"/>
    <w:rsid w:val="00CC6D47"/>
    <w:rsid w:val="00CC7273"/>
    <w:rsid w:val="00CC7749"/>
    <w:rsid w:val="00CC7C34"/>
    <w:rsid w:val="00CC7C3A"/>
    <w:rsid w:val="00CD0A4E"/>
    <w:rsid w:val="00CD0B1B"/>
    <w:rsid w:val="00CD27FA"/>
    <w:rsid w:val="00CD2CF1"/>
    <w:rsid w:val="00CD2E5F"/>
    <w:rsid w:val="00CD4D28"/>
    <w:rsid w:val="00CD6BCE"/>
    <w:rsid w:val="00CD71C9"/>
    <w:rsid w:val="00CE079A"/>
    <w:rsid w:val="00CE0B87"/>
    <w:rsid w:val="00CE0C4F"/>
    <w:rsid w:val="00CE0DEE"/>
    <w:rsid w:val="00CE1115"/>
    <w:rsid w:val="00CE190E"/>
    <w:rsid w:val="00CE1C7D"/>
    <w:rsid w:val="00CE2126"/>
    <w:rsid w:val="00CE22EB"/>
    <w:rsid w:val="00CE3E25"/>
    <w:rsid w:val="00CE5102"/>
    <w:rsid w:val="00CE514E"/>
    <w:rsid w:val="00CE5AE8"/>
    <w:rsid w:val="00CE5CAE"/>
    <w:rsid w:val="00CE7611"/>
    <w:rsid w:val="00CF080D"/>
    <w:rsid w:val="00CF084C"/>
    <w:rsid w:val="00CF111A"/>
    <w:rsid w:val="00CF1643"/>
    <w:rsid w:val="00CF272A"/>
    <w:rsid w:val="00CF2EA1"/>
    <w:rsid w:val="00CF369B"/>
    <w:rsid w:val="00CF3CBA"/>
    <w:rsid w:val="00CF4454"/>
    <w:rsid w:val="00CF4F65"/>
    <w:rsid w:val="00CF54E8"/>
    <w:rsid w:val="00CF5DB0"/>
    <w:rsid w:val="00CF5EB4"/>
    <w:rsid w:val="00D00986"/>
    <w:rsid w:val="00D02492"/>
    <w:rsid w:val="00D0316A"/>
    <w:rsid w:val="00D032F9"/>
    <w:rsid w:val="00D0386A"/>
    <w:rsid w:val="00D04D42"/>
    <w:rsid w:val="00D07333"/>
    <w:rsid w:val="00D07458"/>
    <w:rsid w:val="00D07501"/>
    <w:rsid w:val="00D076B1"/>
    <w:rsid w:val="00D0779D"/>
    <w:rsid w:val="00D07C1C"/>
    <w:rsid w:val="00D1012A"/>
    <w:rsid w:val="00D10BE3"/>
    <w:rsid w:val="00D11440"/>
    <w:rsid w:val="00D11F75"/>
    <w:rsid w:val="00D1272F"/>
    <w:rsid w:val="00D13E37"/>
    <w:rsid w:val="00D1538A"/>
    <w:rsid w:val="00D165E6"/>
    <w:rsid w:val="00D16824"/>
    <w:rsid w:val="00D17018"/>
    <w:rsid w:val="00D206D4"/>
    <w:rsid w:val="00D21348"/>
    <w:rsid w:val="00D21F89"/>
    <w:rsid w:val="00D22063"/>
    <w:rsid w:val="00D226F1"/>
    <w:rsid w:val="00D22943"/>
    <w:rsid w:val="00D24576"/>
    <w:rsid w:val="00D24C9A"/>
    <w:rsid w:val="00D25475"/>
    <w:rsid w:val="00D25E80"/>
    <w:rsid w:val="00D26960"/>
    <w:rsid w:val="00D27A49"/>
    <w:rsid w:val="00D30334"/>
    <w:rsid w:val="00D30E08"/>
    <w:rsid w:val="00D32A4D"/>
    <w:rsid w:val="00D3563E"/>
    <w:rsid w:val="00D370E1"/>
    <w:rsid w:val="00D4009A"/>
    <w:rsid w:val="00D44CF0"/>
    <w:rsid w:val="00D46AAA"/>
    <w:rsid w:val="00D46F92"/>
    <w:rsid w:val="00D473B8"/>
    <w:rsid w:val="00D47F06"/>
    <w:rsid w:val="00D50336"/>
    <w:rsid w:val="00D50636"/>
    <w:rsid w:val="00D51C1E"/>
    <w:rsid w:val="00D51FA1"/>
    <w:rsid w:val="00D54AFB"/>
    <w:rsid w:val="00D55568"/>
    <w:rsid w:val="00D561E5"/>
    <w:rsid w:val="00D56F1C"/>
    <w:rsid w:val="00D573BE"/>
    <w:rsid w:val="00D6008F"/>
    <w:rsid w:val="00D61604"/>
    <w:rsid w:val="00D619C8"/>
    <w:rsid w:val="00D61EB5"/>
    <w:rsid w:val="00D621F5"/>
    <w:rsid w:val="00D63798"/>
    <w:rsid w:val="00D6428D"/>
    <w:rsid w:val="00D64C12"/>
    <w:rsid w:val="00D65D5D"/>
    <w:rsid w:val="00D65F99"/>
    <w:rsid w:val="00D662E7"/>
    <w:rsid w:val="00D663F1"/>
    <w:rsid w:val="00D71273"/>
    <w:rsid w:val="00D715C8"/>
    <w:rsid w:val="00D71A0B"/>
    <w:rsid w:val="00D71F26"/>
    <w:rsid w:val="00D72616"/>
    <w:rsid w:val="00D72FC6"/>
    <w:rsid w:val="00D736F3"/>
    <w:rsid w:val="00D74638"/>
    <w:rsid w:val="00D75836"/>
    <w:rsid w:val="00D75DD8"/>
    <w:rsid w:val="00D7680F"/>
    <w:rsid w:val="00D76AF5"/>
    <w:rsid w:val="00D76BE1"/>
    <w:rsid w:val="00D7793A"/>
    <w:rsid w:val="00D77DD4"/>
    <w:rsid w:val="00D80D59"/>
    <w:rsid w:val="00D82B92"/>
    <w:rsid w:val="00D83EEB"/>
    <w:rsid w:val="00D847B3"/>
    <w:rsid w:val="00D8505F"/>
    <w:rsid w:val="00D8687A"/>
    <w:rsid w:val="00D86E0D"/>
    <w:rsid w:val="00D87092"/>
    <w:rsid w:val="00D87C85"/>
    <w:rsid w:val="00D91685"/>
    <w:rsid w:val="00D93052"/>
    <w:rsid w:val="00D93107"/>
    <w:rsid w:val="00D93136"/>
    <w:rsid w:val="00D931EA"/>
    <w:rsid w:val="00D93397"/>
    <w:rsid w:val="00D94D7E"/>
    <w:rsid w:val="00D96812"/>
    <w:rsid w:val="00D96F4B"/>
    <w:rsid w:val="00DA04FE"/>
    <w:rsid w:val="00DA0837"/>
    <w:rsid w:val="00DA0AFF"/>
    <w:rsid w:val="00DA376D"/>
    <w:rsid w:val="00DA402F"/>
    <w:rsid w:val="00DA507E"/>
    <w:rsid w:val="00DA592B"/>
    <w:rsid w:val="00DA77DE"/>
    <w:rsid w:val="00DB129E"/>
    <w:rsid w:val="00DB1C04"/>
    <w:rsid w:val="00DB1F57"/>
    <w:rsid w:val="00DB20F1"/>
    <w:rsid w:val="00DB240E"/>
    <w:rsid w:val="00DB27A3"/>
    <w:rsid w:val="00DB4A97"/>
    <w:rsid w:val="00DB58BA"/>
    <w:rsid w:val="00DB7861"/>
    <w:rsid w:val="00DB7961"/>
    <w:rsid w:val="00DB7DBD"/>
    <w:rsid w:val="00DB7EF4"/>
    <w:rsid w:val="00DC0C42"/>
    <w:rsid w:val="00DC0E58"/>
    <w:rsid w:val="00DC190D"/>
    <w:rsid w:val="00DC2D12"/>
    <w:rsid w:val="00DC2FE4"/>
    <w:rsid w:val="00DC4355"/>
    <w:rsid w:val="00DC47B6"/>
    <w:rsid w:val="00DC47D0"/>
    <w:rsid w:val="00DC4BB6"/>
    <w:rsid w:val="00DC4F7C"/>
    <w:rsid w:val="00DC6397"/>
    <w:rsid w:val="00DC6AF2"/>
    <w:rsid w:val="00DC7149"/>
    <w:rsid w:val="00DC768D"/>
    <w:rsid w:val="00DC7706"/>
    <w:rsid w:val="00DD007A"/>
    <w:rsid w:val="00DD0EBE"/>
    <w:rsid w:val="00DD14DA"/>
    <w:rsid w:val="00DD19A2"/>
    <w:rsid w:val="00DD2FB0"/>
    <w:rsid w:val="00DD44C0"/>
    <w:rsid w:val="00DD4F85"/>
    <w:rsid w:val="00DD5EC6"/>
    <w:rsid w:val="00DD69D4"/>
    <w:rsid w:val="00DD71B0"/>
    <w:rsid w:val="00DD7353"/>
    <w:rsid w:val="00DE13E7"/>
    <w:rsid w:val="00DE1497"/>
    <w:rsid w:val="00DE1B59"/>
    <w:rsid w:val="00DE3333"/>
    <w:rsid w:val="00DE37B8"/>
    <w:rsid w:val="00DE3D62"/>
    <w:rsid w:val="00DE55A1"/>
    <w:rsid w:val="00DE5864"/>
    <w:rsid w:val="00DE6707"/>
    <w:rsid w:val="00DE6BDB"/>
    <w:rsid w:val="00DE715B"/>
    <w:rsid w:val="00DE755C"/>
    <w:rsid w:val="00DF0249"/>
    <w:rsid w:val="00DF0F1D"/>
    <w:rsid w:val="00DF235C"/>
    <w:rsid w:val="00DF310F"/>
    <w:rsid w:val="00DF56FE"/>
    <w:rsid w:val="00DF6299"/>
    <w:rsid w:val="00DF6A7D"/>
    <w:rsid w:val="00E00076"/>
    <w:rsid w:val="00E002F8"/>
    <w:rsid w:val="00E0067F"/>
    <w:rsid w:val="00E010D2"/>
    <w:rsid w:val="00E01530"/>
    <w:rsid w:val="00E0182A"/>
    <w:rsid w:val="00E0214C"/>
    <w:rsid w:val="00E02A51"/>
    <w:rsid w:val="00E02E6B"/>
    <w:rsid w:val="00E03629"/>
    <w:rsid w:val="00E06D96"/>
    <w:rsid w:val="00E10E78"/>
    <w:rsid w:val="00E10F58"/>
    <w:rsid w:val="00E1131B"/>
    <w:rsid w:val="00E12A99"/>
    <w:rsid w:val="00E12DF0"/>
    <w:rsid w:val="00E13011"/>
    <w:rsid w:val="00E1440E"/>
    <w:rsid w:val="00E17C44"/>
    <w:rsid w:val="00E17CA7"/>
    <w:rsid w:val="00E200E4"/>
    <w:rsid w:val="00E2077C"/>
    <w:rsid w:val="00E21333"/>
    <w:rsid w:val="00E2197A"/>
    <w:rsid w:val="00E21A5F"/>
    <w:rsid w:val="00E21D11"/>
    <w:rsid w:val="00E26856"/>
    <w:rsid w:val="00E27F84"/>
    <w:rsid w:val="00E30281"/>
    <w:rsid w:val="00E307A5"/>
    <w:rsid w:val="00E30D9C"/>
    <w:rsid w:val="00E30E58"/>
    <w:rsid w:val="00E312B7"/>
    <w:rsid w:val="00E31346"/>
    <w:rsid w:val="00E322AF"/>
    <w:rsid w:val="00E32604"/>
    <w:rsid w:val="00E32E7E"/>
    <w:rsid w:val="00E3344C"/>
    <w:rsid w:val="00E34186"/>
    <w:rsid w:val="00E35AC7"/>
    <w:rsid w:val="00E36FAC"/>
    <w:rsid w:val="00E37F8A"/>
    <w:rsid w:val="00E4064B"/>
    <w:rsid w:val="00E42D2C"/>
    <w:rsid w:val="00E42E85"/>
    <w:rsid w:val="00E43591"/>
    <w:rsid w:val="00E43C40"/>
    <w:rsid w:val="00E44543"/>
    <w:rsid w:val="00E44C18"/>
    <w:rsid w:val="00E44FE1"/>
    <w:rsid w:val="00E45D84"/>
    <w:rsid w:val="00E465CA"/>
    <w:rsid w:val="00E46FEB"/>
    <w:rsid w:val="00E47179"/>
    <w:rsid w:val="00E4791C"/>
    <w:rsid w:val="00E50F47"/>
    <w:rsid w:val="00E51AF0"/>
    <w:rsid w:val="00E53742"/>
    <w:rsid w:val="00E53979"/>
    <w:rsid w:val="00E53A94"/>
    <w:rsid w:val="00E53EA2"/>
    <w:rsid w:val="00E543F5"/>
    <w:rsid w:val="00E54B60"/>
    <w:rsid w:val="00E54F26"/>
    <w:rsid w:val="00E54FB2"/>
    <w:rsid w:val="00E561FC"/>
    <w:rsid w:val="00E56494"/>
    <w:rsid w:val="00E5721E"/>
    <w:rsid w:val="00E60735"/>
    <w:rsid w:val="00E6100A"/>
    <w:rsid w:val="00E613B0"/>
    <w:rsid w:val="00E62167"/>
    <w:rsid w:val="00E635AD"/>
    <w:rsid w:val="00E63FBF"/>
    <w:rsid w:val="00E64F4E"/>
    <w:rsid w:val="00E650C5"/>
    <w:rsid w:val="00E65777"/>
    <w:rsid w:val="00E658ED"/>
    <w:rsid w:val="00E65DE9"/>
    <w:rsid w:val="00E663F9"/>
    <w:rsid w:val="00E66EE5"/>
    <w:rsid w:val="00E676DC"/>
    <w:rsid w:val="00E67A41"/>
    <w:rsid w:val="00E70E05"/>
    <w:rsid w:val="00E7238C"/>
    <w:rsid w:val="00E745DD"/>
    <w:rsid w:val="00E74756"/>
    <w:rsid w:val="00E749F4"/>
    <w:rsid w:val="00E753F0"/>
    <w:rsid w:val="00E756DD"/>
    <w:rsid w:val="00E75BE9"/>
    <w:rsid w:val="00E8015B"/>
    <w:rsid w:val="00E80DB3"/>
    <w:rsid w:val="00E84FC5"/>
    <w:rsid w:val="00E84FF3"/>
    <w:rsid w:val="00E8579D"/>
    <w:rsid w:val="00E86FE3"/>
    <w:rsid w:val="00E87328"/>
    <w:rsid w:val="00E90484"/>
    <w:rsid w:val="00E909DF"/>
    <w:rsid w:val="00E90DFB"/>
    <w:rsid w:val="00E91AAA"/>
    <w:rsid w:val="00E93388"/>
    <w:rsid w:val="00E93B43"/>
    <w:rsid w:val="00E93E7B"/>
    <w:rsid w:val="00E95D8A"/>
    <w:rsid w:val="00E95E02"/>
    <w:rsid w:val="00E95F7A"/>
    <w:rsid w:val="00E96180"/>
    <w:rsid w:val="00E962F9"/>
    <w:rsid w:val="00E97F47"/>
    <w:rsid w:val="00EA12F6"/>
    <w:rsid w:val="00EA21D4"/>
    <w:rsid w:val="00EA25CF"/>
    <w:rsid w:val="00EA2768"/>
    <w:rsid w:val="00EA27E2"/>
    <w:rsid w:val="00EA30EC"/>
    <w:rsid w:val="00EA31F0"/>
    <w:rsid w:val="00EA3985"/>
    <w:rsid w:val="00EA3F06"/>
    <w:rsid w:val="00EA40BC"/>
    <w:rsid w:val="00EA4280"/>
    <w:rsid w:val="00EA63C2"/>
    <w:rsid w:val="00EA79F3"/>
    <w:rsid w:val="00EA7AA5"/>
    <w:rsid w:val="00EB01AF"/>
    <w:rsid w:val="00EB1D99"/>
    <w:rsid w:val="00EB2078"/>
    <w:rsid w:val="00EB33B0"/>
    <w:rsid w:val="00EB364B"/>
    <w:rsid w:val="00EB42FF"/>
    <w:rsid w:val="00EB69E6"/>
    <w:rsid w:val="00EB6C5F"/>
    <w:rsid w:val="00EB7C68"/>
    <w:rsid w:val="00EC0660"/>
    <w:rsid w:val="00EC068A"/>
    <w:rsid w:val="00EC08B3"/>
    <w:rsid w:val="00EC1738"/>
    <w:rsid w:val="00EC2DAC"/>
    <w:rsid w:val="00EC318E"/>
    <w:rsid w:val="00EC3201"/>
    <w:rsid w:val="00EC5762"/>
    <w:rsid w:val="00EC57BF"/>
    <w:rsid w:val="00EC5B25"/>
    <w:rsid w:val="00EC5E52"/>
    <w:rsid w:val="00EC76E1"/>
    <w:rsid w:val="00ED022B"/>
    <w:rsid w:val="00ED263A"/>
    <w:rsid w:val="00ED3152"/>
    <w:rsid w:val="00ED41CC"/>
    <w:rsid w:val="00ED493B"/>
    <w:rsid w:val="00ED49BC"/>
    <w:rsid w:val="00EE09A9"/>
    <w:rsid w:val="00EE10E1"/>
    <w:rsid w:val="00EE42A7"/>
    <w:rsid w:val="00EE4582"/>
    <w:rsid w:val="00EE462A"/>
    <w:rsid w:val="00EE5FBD"/>
    <w:rsid w:val="00EE6BF4"/>
    <w:rsid w:val="00EE74B9"/>
    <w:rsid w:val="00EF04FE"/>
    <w:rsid w:val="00EF1068"/>
    <w:rsid w:val="00EF14F6"/>
    <w:rsid w:val="00EF1E2B"/>
    <w:rsid w:val="00EF2003"/>
    <w:rsid w:val="00EF28F5"/>
    <w:rsid w:val="00EF5124"/>
    <w:rsid w:val="00EF65F9"/>
    <w:rsid w:val="00F012D2"/>
    <w:rsid w:val="00F013E9"/>
    <w:rsid w:val="00F029A7"/>
    <w:rsid w:val="00F03ABF"/>
    <w:rsid w:val="00F04466"/>
    <w:rsid w:val="00F045E6"/>
    <w:rsid w:val="00F0509B"/>
    <w:rsid w:val="00F06F55"/>
    <w:rsid w:val="00F0786E"/>
    <w:rsid w:val="00F1078A"/>
    <w:rsid w:val="00F109F5"/>
    <w:rsid w:val="00F10F68"/>
    <w:rsid w:val="00F12C72"/>
    <w:rsid w:val="00F12FA8"/>
    <w:rsid w:val="00F13EB5"/>
    <w:rsid w:val="00F14941"/>
    <w:rsid w:val="00F1508E"/>
    <w:rsid w:val="00F15F1F"/>
    <w:rsid w:val="00F175F5"/>
    <w:rsid w:val="00F224E3"/>
    <w:rsid w:val="00F22D88"/>
    <w:rsid w:val="00F22E31"/>
    <w:rsid w:val="00F24403"/>
    <w:rsid w:val="00F24985"/>
    <w:rsid w:val="00F25580"/>
    <w:rsid w:val="00F3100D"/>
    <w:rsid w:val="00F31236"/>
    <w:rsid w:val="00F31382"/>
    <w:rsid w:val="00F31DC1"/>
    <w:rsid w:val="00F3246A"/>
    <w:rsid w:val="00F3420E"/>
    <w:rsid w:val="00F34271"/>
    <w:rsid w:val="00F3712F"/>
    <w:rsid w:val="00F3735B"/>
    <w:rsid w:val="00F3755D"/>
    <w:rsid w:val="00F41818"/>
    <w:rsid w:val="00F41D32"/>
    <w:rsid w:val="00F44710"/>
    <w:rsid w:val="00F44FFA"/>
    <w:rsid w:val="00F461C2"/>
    <w:rsid w:val="00F46BC1"/>
    <w:rsid w:val="00F47BB9"/>
    <w:rsid w:val="00F502BA"/>
    <w:rsid w:val="00F505AF"/>
    <w:rsid w:val="00F510D3"/>
    <w:rsid w:val="00F520E3"/>
    <w:rsid w:val="00F5255D"/>
    <w:rsid w:val="00F52716"/>
    <w:rsid w:val="00F529F9"/>
    <w:rsid w:val="00F530F8"/>
    <w:rsid w:val="00F539C9"/>
    <w:rsid w:val="00F5404A"/>
    <w:rsid w:val="00F540BB"/>
    <w:rsid w:val="00F546D6"/>
    <w:rsid w:val="00F571CD"/>
    <w:rsid w:val="00F573EE"/>
    <w:rsid w:val="00F57A6F"/>
    <w:rsid w:val="00F57AC1"/>
    <w:rsid w:val="00F600F3"/>
    <w:rsid w:val="00F6147B"/>
    <w:rsid w:val="00F621F1"/>
    <w:rsid w:val="00F62FEC"/>
    <w:rsid w:val="00F63605"/>
    <w:rsid w:val="00F637C7"/>
    <w:rsid w:val="00F63EB4"/>
    <w:rsid w:val="00F65775"/>
    <w:rsid w:val="00F65B47"/>
    <w:rsid w:val="00F65EDA"/>
    <w:rsid w:val="00F71726"/>
    <w:rsid w:val="00F717AF"/>
    <w:rsid w:val="00F71AEE"/>
    <w:rsid w:val="00F720B5"/>
    <w:rsid w:val="00F75FFD"/>
    <w:rsid w:val="00F76856"/>
    <w:rsid w:val="00F769F5"/>
    <w:rsid w:val="00F776D7"/>
    <w:rsid w:val="00F80406"/>
    <w:rsid w:val="00F80605"/>
    <w:rsid w:val="00F80940"/>
    <w:rsid w:val="00F80E8B"/>
    <w:rsid w:val="00F81D2D"/>
    <w:rsid w:val="00F81F64"/>
    <w:rsid w:val="00F821CD"/>
    <w:rsid w:val="00F82410"/>
    <w:rsid w:val="00F837DA"/>
    <w:rsid w:val="00F84192"/>
    <w:rsid w:val="00F8454B"/>
    <w:rsid w:val="00F851EC"/>
    <w:rsid w:val="00F85609"/>
    <w:rsid w:val="00F8594C"/>
    <w:rsid w:val="00F862DC"/>
    <w:rsid w:val="00F87CB2"/>
    <w:rsid w:val="00F90577"/>
    <w:rsid w:val="00F90B8A"/>
    <w:rsid w:val="00F90EEB"/>
    <w:rsid w:val="00F91A10"/>
    <w:rsid w:val="00F9246E"/>
    <w:rsid w:val="00F92F9D"/>
    <w:rsid w:val="00F93107"/>
    <w:rsid w:val="00F93700"/>
    <w:rsid w:val="00F93F1C"/>
    <w:rsid w:val="00F943B8"/>
    <w:rsid w:val="00F97A47"/>
    <w:rsid w:val="00FA299E"/>
    <w:rsid w:val="00FA34EB"/>
    <w:rsid w:val="00FA4E2E"/>
    <w:rsid w:val="00FA50FA"/>
    <w:rsid w:val="00FA77B1"/>
    <w:rsid w:val="00FA7A4B"/>
    <w:rsid w:val="00FA7B1D"/>
    <w:rsid w:val="00FA7B35"/>
    <w:rsid w:val="00FB0D26"/>
    <w:rsid w:val="00FB12F6"/>
    <w:rsid w:val="00FB2D35"/>
    <w:rsid w:val="00FB2F8B"/>
    <w:rsid w:val="00FB393C"/>
    <w:rsid w:val="00FB3C67"/>
    <w:rsid w:val="00FB3DA3"/>
    <w:rsid w:val="00FB5CA7"/>
    <w:rsid w:val="00FB5CB8"/>
    <w:rsid w:val="00FB6631"/>
    <w:rsid w:val="00FB774E"/>
    <w:rsid w:val="00FC0100"/>
    <w:rsid w:val="00FC0FA0"/>
    <w:rsid w:val="00FC12DD"/>
    <w:rsid w:val="00FC2475"/>
    <w:rsid w:val="00FC3507"/>
    <w:rsid w:val="00FC4561"/>
    <w:rsid w:val="00FC6908"/>
    <w:rsid w:val="00FC6BE4"/>
    <w:rsid w:val="00FC75B7"/>
    <w:rsid w:val="00FC7958"/>
    <w:rsid w:val="00FD0719"/>
    <w:rsid w:val="00FD0E6A"/>
    <w:rsid w:val="00FD2213"/>
    <w:rsid w:val="00FD39EE"/>
    <w:rsid w:val="00FD4E28"/>
    <w:rsid w:val="00FD51E3"/>
    <w:rsid w:val="00FD5BBC"/>
    <w:rsid w:val="00FD628D"/>
    <w:rsid w:val="00FD63E2"/>
    <w:rsid w:val="00FE0587"/>
    <w:rsid w:val="00FE084A"/>
    <w:rsid w:val="00FE1964"/>
    <w:rsid w:val="00FE1EA1"/>
    <w:rsid w:val="00FE3AF2"/>
    <w:rsid w:val="00FE57F1"/>
    <w:rsid w:val="00FE59F4"/>
    <w:rsid w:val="00FE5EF7"/>
    <w:rsid w:val="00FF1579"/>
    <w:rsid w:val="00FF229D"/>
    <w:rsid w:val="00FF2D68"/>
    <w:rsid w:val="00FF44CD"/>
    <w:rsid w:val="00FF4B2C"/>
    <w:rsid w:val="00FF66BB"/>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1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15"/>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Heading 2 Char1,Heading 2 Char Char"/>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1"/>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aliases w:val="Heading 2 Char1 Char,Heading 2 Char Char Char"/>
    <w:link w:val="Heading2"/>
    <w:rsid w:val="00F717AF"/>
    <w:rPr>
      <w:rFonts w:ascii="Arial" w:eastAsia="Times New Roman" w:hAnsi="Arial" w:cs="Times New Roman"/>
      <w:b/>
      <w:lang w:val="sr-Latn-CS" w:eastAsia="ar-SA"/>
    </w:rPr>
  </w:style>
  <w:style w:type="character" w:customStyle="1" w:styleId="Heading3Char">
    <w:name w:val="Heading 3 Char"/>
    <w:aliases w:val="Heading 3 Char1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0">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1">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numbering" w:customStyle="1" w:styleId="NoList1">
    <w:name w:val="No List1"/>
    <w:next w:val="NoList"/>
    <w:uiPriority w:val="99"/>
    <w:semiHidden/>
    <w:unhideWhenUsed/>
    <w:rsid w:val="006C0469"/>
  </w:style>
  <w:style w:type="character" w:styleId="SubtleEmphasis">
    <w:name w:val="Subtle Emphasis"/>
    <w:uiPriority w:val="19"/>
    <w:qFormat/>
    <w:rsid w:val="00760209"/>
    <w:rPr>
      <w:i/>
      <w:iCs/>
      <w:color w:val="808080"/>
    </w:rPr>
  </w:style>
  <w:style w:type="paragraph" w:styleId="ListBullet">
    <w:name w:val="List Bullet"/>
    <w:basedOn w:val="Normal"/>
    <w:rsid w:val="00DB1F57"/>
    <w:pPr>
      <w:numPr>
        <w:numId w:val="16"/>
      </w:numPr>
      <w:suppressAutoHyphens w:val="0"/>
      <w:autoSpaceDE w:val="0"/>
      <w:autoSpaceDN w:val="0"/>
      <w:jc w:val="both"/>
    </w:pPr>
    <w:rPr>
      <w:rFonts w:ascii="Yu_HelvN" w:hAnsi="Yu_HelvN"/>
      <w:sz w:val="22"/>
      <w:szCs w:val="22"/>
      <w:lang w:val="en-US" w:eastAsia="en-US"/>
    </w:rPr>
  </w:style>
  <w:style w:type="paragraph" w:customStyle="1" w:styleId="PoglavljePZ">
    <w:name w:val="PoglavljePZ"/>
    <w:basedOn w:val="Normal"/>
    <w:link w:val="PoglavljePZChar"/>
    <w:qFormat/>
    <w:rsid w:val="00DB1F57"/>
    <w:pPr>
      <w:spacing w:before="240" w:after="120"/>
      <w:jc w:val="both"/>
    </w:pPr>
    <w:rPr>
      <w:rFonts w:ascii="Arial" w:eastAsia="TimesNewRomanPSMT" w:hAnsi="Arial" w:cs="Arial"/>
      <w:b/>
      <w:sz w:val="22"/>
      <w:szCs w:val="24"/>
    </w:rPr>
  </w:style>
  <w:style w:type="paragraph" w:customStyle="1" w:styleId="Bulit01">
    <w:name w:val="Bulit 01"/>
    <w:basedOn w:val="Normal"/>
    <w:link w:val="Bulit01Char"/>
    <w:qFormat/>
    <w:rsid w:val="00DB1F57"/>
    <w:pPr>
      <w:numPr>
        <w:numId w:val="17"/>
      </w:numPr>
      <w:spacing w:after="180"/>
      <w:jc w:val="both"/>
    </w:pPr>
    <w:rPr>
      <w:rFonts w:ascii="Arial" w:eastAsia="TimesNewRomanPSMT" w:hAnsi="Arial" w:cs="Arial"/>
      <w:snapToGrid w:val="0"/>
      <w:sz w:val="22"/>
      <w:szCs w:val="24"/>
    </w:rPr>
  </w:style>
  <w:style w:type="character" w:customStyle="1" w:styleId="PoglavljePZChar">
    <w:name w:val="PoglavljePZ Char"/>
    <w:link w:val="PoglavljePZ"/>
    <w:rsid w:val="00DB1F57"/>
    <w:rPr>
      <w:rFonts w:ascii="Arial" w:eastAsia="TimesNewRomanPSMT" w:hAnsi="Arial" w:cs="Arial"/>
      <w:b/>
      <w:szCs w:val="24"/>
      <w:lang w:eastAsia="ar-SA"/>
    </w:rPr>
  </w:style>
  <w:style w:type="character" w:customStyle="1" w:styleId="Bulit01Char">
    <w:name w:val="Bulit 01 Char"/>
    <w:link w:val="Bulit01"/>
    <w:rsid w:val="00DB1F57"/>
    <w:rPr>
      <w:rFonts w:ascii="Arial" w:eastAsia="TimesNewRomanPSMT" w:hAnsi="Arial" w:cs="Arial"/>
      <w:snapToGrid w:val="0"/>
      <w:sz w:val="22"/>
      <w:szCs w:val="24"/>
      <w:lang w:val="sr-Cyrl-CS" w:eastAsia="ar-SA"/>
    </w:rPr>
  </w:style>
  <w:style w:type="paragraph" w:customStyle="1" w:styleId="Napomena">
    <w:name w:val="Napomena"/>
    <w:basedOn w:val="BodyText"/>
    <w:link w:val="NapomenaChar"/>
    <w:qFormat/>
    <w:rsid w:val="00DB1F57"/>
    <w:pPr>
      <w:spacing w:after="180"/>
    </w:pPr>
    <w:rPr>
      <w:rFonts w:ascii="Arial" w:eastAsia="TimesNewRomanPSMT" w:hAnsi="Arial" w:cs="Arial"/>
      <w:b/>
      <w:sz w:val="20"/>
      <w:szCs w:val="24"/>
    </w:rPr>
  </w:style>
  <w:style w:type="character" w:customStyle="1" w:styleId="NapomenaChar">
    <w:name w:val="Napomena Char"/>
    <w:link w:val="Napomena"/>
    <w:rsid w:val="00DB1F57"/>
    <w:rPr>
      <w:rFonts w:ascii="Arial" w:eastAsia="TimesNewRomanPSMT" w:hAnsi="Arial" w:cs="Arial"/>
      <w:b/>
      <w:sz w:val="20"/>
      <w:szCs w:val="24"/>
      <w:lang w:eastAsia="ar-SA"/>
    </w:rPr>
  </w:style>
  <w:style w:type="paragraph" w:customStyle="1" w:styleId="Bulit02">
    <w:name w:val="Bulit 02"/>
    <w:basedOn w:val="Normal"/>
    <w:link w:val="Bulit02Char"/>
    <w:qFormat/>
    <w:rsid w:val="00B55F60"/>
    <w:pPr>
      <w:numPr>
        <w:numId w:val="18"/>
      </w:numPr>
      <w:spacing w:after="180"/>
      <w:jc w:val="both"/>
    </w:pPr>
    <w:rPr>
      <w:rFonts w:ascii="Arial" w:eastAsia="TimesNewRomanPSMT" w:hAnsi="Arial"/>
      <w:sz w:val="22"/>
      <w:szCs w:val="24"/>
      <w:lang w:eastAsia="en-US"/>
    </w:rPr>
  </w:style>
  <w:style w:type="character" w:customStyle="1" w:styleId="Bulit02Char">
    <w:name w:val="Bulit 02 Char"/>
    <w:link w:val="Bulit02"/>
    <w:rsid w:val="00B55F60"/>
    <w:rPr>
      <w:rFonts w:ascii="Arial" w:eastAsia="TimesNewRomanPSMT" w:hAnsi="Arial"/>
      <w:sz w:val="22"/>
      <w:szCs w:val="24"/>
      <w:lang w:val="sr-Cyrl-CS"/>
    </w:rPr>
  </w:style>
  <w:style w:type="paragraph" w:customStyle="1" w:styleId="Bulit03">
    <w:name w:val="Bulit 03"/>
    <w:basedOn w:val="Bulit02"/>
    <w:qFormat/>
    <w:rsid w:val="00B55F60"/>
    <w:pPr>
      <w:numPr>
        <w:ilvl w:val="1"/>
      </w:numPr>
      <w:ind w:left="1790" w:hanging="360"/>
    </w:pPr>
    <w:rPr>
      <w:lang w:val="en-US"/>
    </w:rPr>
  </w:style>
  <w:style w:type="numbering" w:customStyle="1" w:styleId="NoList2">
    <w:name w:val="No List2"/>
    <w:next w:val="NoList"/>
    <w:uiPriority w:val="99"/>
    <w:semiHidden/>
    <w:unhideWhenUsed/>
    <w:rsid w:val="00D96812"/>
  </w:style>
  <w:style w:type="paragraph" w:customStyle="1" w:styleId="CM1">
    <w:name w:val="CM1"/>
    <w:basedOn w:val="Default"/>
    <w:next w:val="Default"/>
    <w:rsid w:val="00D96812"/>
    <w:rPr>
      <w:rFonts w:ascii="Arial" w:hAnsi="Arial"/>
      <w:color w:val="auto"/>
      <w:lang w:val="de-DE" w:eastAsia="ko-KR"/>
    </w:rPr>
  </w:style>
  <w:style w:type="paragraph" w:customStyle="1" w:styleId="CM39">
    <w:name w:val="CM39"/>
    <w:basedOn w:val="Default"/>
    <w:next w:val="Default"/>
    <w:rsid w:val="00D96812"/>
    <w:rPr>
      <w:rFonts w:ascii="Arial" w:hAnsi="Arial"/>
      <w:color w:val="auto"/>
      <w:lang w:val="de-DE" w:eastAsia="ko-KR"/>
    </w:rPr>
  </w:style>
  <w:style w:type="paragraph" w:customStyle="1" w:styleId="CM40">
    <w:name w:val="CM40"/>
    <w:basedOn w:val="Default"/>
    <w:next w:val="Default"/>
    <w:rsid w:val="00D96812"/>
    <w:rPr>
      <w:rFonts w:ascii="Arial" w:hAnsi="Arial"/>
      <w:color w:val="auto"/>
      <w:lang w:val="de-DE" w:eastAsia="ko-KR"/>
    </w:rPr>
  </w:style>
  <w:style w:type="paragraph" w:customStyle="1" w:styleId="CM44">
    <w:name w:val="CM44"/>
    <w:basedOn w:val="Default"/>
    <w:next w:val="Default"/>
    <w:rsid w:val="00D96812"/>
    <w:rPr>
      <w:rFonts w:ascii="Arial" w:hAnsi="Arial"/>
      <w:color w:val="auto"/>
      <w:lang w:val="de-DE" w:eastAsia="ko-KR"/>
    </w:rPr>
  </w:style>
  <w:style w:type="paragraph" w:customStyle="1" w:styleId="CM8">
    <w:name w:val="CM8"/>
    <w:basedOn w:val="Default"/>
    <w:next w:val="Default"/>
    <w:rsid w:val="00D96812"/>
    <w:pPr>
      <w:spacing w:line="246" w:lineRule="atLeast"/>
    </w:pPr>
    <w:rPr>
      <w:rFonts w:ascii="Arial" w:hAnsi="Arial"/>
      <w:color w:val="auto"/>
      <w:lang w:val="de-DE" w:eastAsia="ko-KR"/>
    </w:rPr>
  </w:style>
  <w:style w:type="paragraph" w:customStyle="1" w:styleId="CM45">
    <w:name w:val="CM45"/>
    <w:basedOn w:val="Default"/>
    <w:next w:val="Default"/>
    <w:rsid w:val="00D96812"/>
    <w:rPr>
      <w:rFonts w:ascii="Arial" w:hAnsi="Arial"/>
      <w:color w:val="auto"/>
      <w:lang w:val="de-DE" w:eastAsia="ko-KR"/>
    </w:rPr>
  </w:style>
  <w:style w:type="paragraph" w:customStyle="1" w:styleId="CM46">
    <w:name w:val="CM46"/>
    <w:basedOn w:val="Default"/>
    <w:next w:val="Default"/>
    <w:rsid w:val="00D96812"/>
    <w:rPr>
      <w:rFonts w:ascii="Arial" w:hAnsi="Arial"/>
      <w:color w:val="auto"/>
      <w:lang w:val="de-DE" w:eastAsia="ko-KR"/>
    </w:rPr>
  </w:style>
  <w:style w:type="paragraph" w:customStyle="1" w:styleId="CM9">
    <w:name w:val="CM9"/>
    <w:basedOn w:val="Default"/>
    <w:next w:val="Default"/>
    <w:rsid w:val="00D96812"/>
    <w:pPr>
      <w:spacing w:line="243" w:lineRule="atLeast"/>
    </w:pPr>
    <w:rPr>
      <w:rFonts w:ascii="Arial" w:hAnsi="Arial"/>
      <w:color w:val="auto"/>
      <w:lang w:val="de-DE" w:eastAsia="ko-KR"/>
    </w:rPr>
  </w:style>
  <w:style w:type="paragraph" w:customStyle="1" w:styleId="CM47">
    <w:name w:val="CM47"/>
    <w:basedOn w:val="Default"/>
    <w:next w:val="Default"/>
    <w:rsid w:val="00D96812"/>
    <w:rPr>
      <w:rFonts w:ascii="Arial" w:hAnsi="Arial"/>
      <w:color w:val="auto"/>
      <w:lang w:val="de-DE" w:eastAsia="ko-KR"/>
    </w:rPr>
  </w:style>
  <w:style w:type="paragraph" w:customStyle="1" w:styleId="CM15">
    <w:name w:val="CM15"/>
    <w:basedOn w:val="Default"/>
    <w:next w:val="Default"/>
    <w:rsid w:val="00D96812"/>
    <w:pPr>
      <w:spacing w:line="246" w:lineRule="atLeast"/>
    </w:pPr>
    <w:rPr>
      <w:rFonts w:ascii="Arial" w:hAnsi="Arial"/>
      <w:color w:val="auto"/>
      <w:lang w:val="de-DE" w:eastAsia="ko-KR"/>
    </w:rPr>
  </w:style>
  <w:style w:type="paragraph" w:customStyle="1" w:styleId="CM20">
    <w:name w:val="CM20"/>
    <w:basedOn w:val="Default"/>
    <w:next w:val="Default"/>
    <w:rsid w:val="00D96812"/>
    <w:rPr>
      <w:rFonts w:ascii="Arial" w:hAnsi="Arial"/>
      <w:color w:val="auto"/>
      <w:lang w:val="de-DE" w:eastAsia="ko-KR"/>
    </w:rPr>
  </w:style>
  <w:style w:type="paragraph" w:customStyle="1" w:styleId="CM21">
    <w:name w:val="CM21"/>
    <w:basedOn w:val="Default"/>
    <w:next w:val="Default"/>
    <w:rsid w:val="00D96812"/>
    <w:rPr>
      <w:rFonts w:ascii="Arial" w:hAnsi="Arial"/>
      <w:color w:val="auto"/>
      <w:lang w:val="de-DE" w:eastAsia="ko-KR"/>
    </w:rPr>
  </w:style>
  <w:style w:type="numbering" w:customStyle="1" w:styleId="FormatvorlageAufgezhlt11pt">
    <w:name w:val="Formatvorlage Aufgezählt 11 pt"/>
    <w:basedOn w:val="NoList"/>
    <w:rsid w:val="00D96812"/>
    <w:pPr>
      <w:numPr>
        <w:numId w:val="20"/>
      </w:numPr>
    </w:pPr>
  </w:style>
  <w:style w:type="numbering" w:customStyle="1" w:styleId="Aufzhlung">
    <w:name w:val="Aufzählung"/>
    <w:basedOn w:val="NoList"/>
    <w:rsid w:val="00D96812"/>
    <w:pPr>
      <w:numPr>
        <w:numId w:val="21"/>
      </w:numPr>
    </w:pPr>
  </w:style>
  <w:style w:type="paragraph" w:customStyle="1" w:styleId="berschrohne">
    <w:name w:val="Überschr. ohne #"/>
    <w:basedOn w:val="Heading10"/>
    <w:next w:val="BodyText"/>
    <w:rsid w:val="00D96812"/>
    <w:pPr>
      <w:keepNext/>
      <w:suppressAutoHyphens w:val="0"/>
      <w:spacing w:before="240" w:after="60"/>
      <w:ind w:left="0" w:firstLine="0"/>
    </w:pPr>
    <w:rPr>
      <w:rFonts w:cs="Arial"/>
      <w:bCs/>
      <w:kern w:val="32"/>
      <w:sz w:val="30"/>
      <w:szCs w:val="32"/>
      <w:lang w:val="en-US" w:eastAsia="ko-KR"/>
    </w:rPr>
  </w:style>
  <w:style w:type="paragraph" w:customStyle="1" w:styleId="a2">
    <w:name w:val="Текст"/>
    <w:basedOn w:val="Normal"/>
    <w:link w:val="Char0"/>
    <w:qFormat/>
    <w:rsid w:val="00D96812"/>
    <w:pPr>
      <w:suppressAutoHyphens w:val="0"/>
      <w:spacing w:before="120"/>
      <w:jc w:val="both"/>
    </w:pPr>
    <w:rPr>
      <w:rFonts w:ascii="Arial Narrow" w:hAnsi="Arial Narrow"/>
      <w:noProof/>
      <w:sz w:val="21"/>
      <w:szCs w:val="21"/>
      <w:lang w:val="en-US" w:eastAsia="sr-Latn-CS"/>
    </w:rPr>
  </w:style>
  <w:style w:type="character" w:customStyle="1" w:styleId="Char0">
    <w:name w:val="Текст Char"/>
    <w:link w:val="a2"/>
    <w:rsid w:val="00D96812"/>
    <w:rPr>
      <w:rFonts w:ascii="Arial Narrow" w:eastAsia="Times New Roman" w:hAnsi="Arial Narrow" w:cs="Times New Roman"/>
      <w:noProof/>
      <w:sz w:val="21"/>
      <w:szCs w:val="21"/>
      <w:lang w:eastAsia="sr-Latn-CS"/>
    </w:rPr>
  </w:style>
  <w:style w:type="paragraph" w:customStyle="1" w:styleId="a">
    <w:name w:val="набрајање"/>
    <w:basedOn w:val="Normal"/>
    <w:rsid w:val="00D96812"/>
    <w:pPr>
      <w:numPr>
        <w:numId w:val="22"/>
      </w:numPr>
      <w:suppressAutoHyphens w:val="0"/>
      <w:spacing w:before="120"/>
    </w:pPr>
    <w:rPr>
      <w:rFonts w:ascii="Arial Narrow" w:hAnsi="Arial Narrow"/>
      <w:sz w:val="21"/>
      <w:szCs w:val="21"/>
      <w:lang w:val="sr-Latn-CS" w:eastAsia="en-US"/>
    </w:rPr>
  </w:style>
  <w:style w:type="paragraph" w:customStyle="1" w:styleId="Naslov4">
    <w:name w:val="Naslov 4"/>
    <w:basedOn w:val="Normal"/>
    <w:autoRedefine/>
    <w:rsid w:val="00D96812"/>
    <w:pPr>
      <w:keepNext/>
      <w:tabs>
        <w:tab w:val="left" w:pos="993"/>
      </w:tabs>
      <w:suppressAutoHyphens w:val="0"/>
      <w:spacing w:before="360" w:after="120"/>
      <w:ind w:left="993" w:hanging="993"/>
      <w:outlineLvl w:val="2"/>
    </w:pPr>
    <w:rPr>
      <w:rFonts w:ascii="Arial Narrow" w:hAnsi="Arial Narrow"/>
      <w:b/>
      <w:color w:val="000000"/>
      <w:sz w:val="22"/>
      <w:lang w:val="ru-RU" w:eastAsia="en-US"/>
    </w:rPr>
  </w:style>
  <w:style w:type="paragraph" w:customStyle="1" w:styleId="1">
    <w:name w:val="Наслов 1"/>
    <w:basedOn w:val="Heading10"/>
    <w:link w:val="1Char"/>
    <w:qFormat/>
    <w:rsid w:val="00D96812"/>
    <w:pPr>
      <w:keepNext/>
      <w:tabs>
        <w:tab w:val="left" w:pos="851"/>
      </w:tabs>
      <w:suppressAutoHyphens w:val="0"/>
      <w:spacing w:before="720" w:after="360"/>
      <w:ind w:left="851" w:hanging="851"/>
    </w:pPr>
    <w:rPr>
      <w:rFonts w:ascii="Arial Narrow" w:hAnsi="Arial Narrow" w:cs="Arial"/>
      <w:bCs/>
      <w:spacing w:val="10"/>
      <w:sz w:val="36"/>
      <w:szCs w:val="36"/>
      <w:lang w:val="en-US" w:eastAsia="en-US"/>
    </w:rPr>
  </w:style>
  <w:style w:type="paragraph" w:customStyle="1" w:styleId="20">
    <w:name w:val="Наслов 2"/>
    <w:basedOn w:val="Heading2"/>
    <w:link w:val="2Char0"/>
    <w:qFormat/>
    <w:rsid w:val="00D96812"/>
    <w:pPr>
      <w:keepNext/>
      <w:numPr>
        <w:ilvl w:val="1"/>
      </w:numPr>
      <w:tabs>
        <w:tab w:val="left" w:pos="851"/>
      </w:tabs>
      <w:suppressAutoHyphens w:val="0"/>
      <w:spacing w:before="480" w:after="240"/>
      <w:ind w:left="851" w:hanging="851"/>
      <w:jc w:val="left"/>
    </w:pPr>
    <w:rPr>
      <w:rFonts w:ascii="Arial Narrow" w:hAnsi="Arial Narrow"/>
      <w:spacing w:val="10"/>
      <w:kern w:val="28"/>
      <w:sz w:val="26"/>
      <w:szCs w:val="26"/>
      <w:lang w:val="en-US" w:eastAsia="en-US"/>
    </w:rPr>
  </w:style>
  <w:style w:type="character" w:customStyle="1" w:styleId="1Char">
    <w:name w:val="Наслов 1 Char"/>
    <w:link w:val="1"/>
    <w:rsid w:val="00D96812"/>
    <w:rPr>
      <w:rFonts w:ascii="Arial Narrow" w:eastAsia="Times New Roman" w:hAnsi="Arial Narrow" w:cs="Arial"/>
      <w:b/>
      <w:bCs/>
      <w:spacing w:val="10"/>
      <w:sz w:val="36"/>
      <w:szCs w:val="36"/>
    </w:rPr>
  </w:style>
  <w:style w:type="character" w:customStyle="1" w:styleId="2Char0">
    <w:name w:val="Наслов 2 Char"/>
    <w:link w:val="20"/>
    <w:rsid w:val="00D96812"/>
    <w:rPr>
      <w:rFonts w:ascii="Arial Narrow" w:eastAsia="Times New Roman" w:hAnsi="Arial Narrow" w:cs="Times New Roman"/>
      <w:b/>
      <w:spacing w:val="10"/>
      <w:kern w:val="28"/>
      <w:sz w:val="26"/>
      <w:szCs w:val="26"/>
    </w:rPr>
  </w:style>
  <w:style w:type="paragraph" w:styleId="Index8">
    <w:name w:val="index 8"/>
    <w:basedOn w:val="Normal"/>
    <w:next w:val="Normal"/>
    <w:autoRedefine/>
    <w:semiHidden/>
    <w:rsid w:val="00D96812"/>
    <w:pPr>
      <w:tabs>
        <w:tab w:val="num" w:pos="1701"/>
      </w:tabs>
      <w:suppressAutoHyphens w:val="0"/>
      <w:ind w:left="1701" w:hanging="1701"/>
    </w:pPr>
    <w:rPr>
      <w:szCs w:val="24"/>
      <w:lang w:val="en-GB" w:eastAsia="en-GB"/>
    </w:rPr>
  </w:style>
  <w:style w:type="paragraph" w:customStyle="1" w:styleId="StyleHeading22">
    <w:name w:val="Style Heading 2_2"/>
    <w:basedOn w:val="Normal"/>
    <w:link w:val="StyleHeading22CharChar"/>
    <w:rsid w:val="00D96812"/>
    <w:pPr>
      <w:numPr>
        <w:ilvl w:val="1"/>
        <w:numId w:val="19"/>
      </w:numPr>
      <w:suppressAutoHyphens w:val="0"/>
      <w:spacing w:before="120" w:after="120" w:line="283" w:lineRule="exact"/>
      <w:jc w:val="both"/>
      <w:outlineLvl w:val="1"/>
    </w:pPr>
    <w:rPr>
      <w:rFonts w:ascii="Arial" w:hAnsi="Arial"/>
      <w:color w:val="000000"/>
      <w:kern w:val="32"/>
      <w:sz w:val="22"/>
      <w:lang w:val="en-GB" w:eastAsia="en-US"/>
    </w:rPr>
  </w:style>
  <w:style w:type="character" w:customStyle="1" w:styleId="StyleHeading22CharChar">
    <w:name w:val="Style Heading 2_2 Char Char"/>
    <w:link w:val="StyleHeading22"/>
    <w:rsid w:val="00D96812"/>
    <w:rPr>
      <w:rFonts w:ascii="Arial" w:eastAsia="Times New Roman" w:hAnsi="Arial"/>
      <w:color w:val="000000"/>
      <w:kern w:val="32"/>
      <w:sz w:val="22"/>
      <w:lang w:val="en-GB"/>
    </w:rPr>
  </w:style>
  <w:style w:type="paragraph" w:customStyle="1" w:styleId="StandardSchwarz">
    <w:name w:val="Standard + Schwarz"/>
    <w:aliases w:val="Block,Rechts:  0 cm"/>
    <w:basedOn w:val="Normal"/>
    <w:rsid w:val="00D96812"/>
    <w:pPr>
      <w:suppressAutoHyphens w:val="0"/>
      <w:autoSpaceDE w:val="0"/>
      <w:autoSpaceDN w:val="0"/>
      <w:adjustRightInd w:val="0"/>
    </w:pPr>
    <w:rPr>
      <w:sz w:val="22"/>
      <w:szCs w:val="22"/>
      <w:lang w:val="en-GB" w:eastAsia="de-DE"/>
    </w:rPr>
  </w:style>
  <w:style w:type="paragraph" w:customStyle="1" w:styleId="MitGliederung">
    <w:name w:val="Mit Gliederung"/>
    <w:aliases w:val="Links:  0,55 cm,Hängend:  0,4 cm"/>
    <w:basedOn w:val="StandardSchwarz"/>
    <w:rsid w:val="00D96812"/>
    <w:pPr>
      <w:tabs>
        <w:tab w:val="num" w:pos="227"/>
      </w:tabs>
      <w:ind w:left="227" w:hanging="227"/>
    </w:pPr>
  </w:style>
  <w:style w:type="paragraph" w:customStyle="1" w:styleId="Nazivobrasca">
    <w:name w:val="Naziv obrasca"/>
    <w:basedOn w:val="Heading10"/>
    <w:link w:val="NazivobrascaChar"/>
    <w:qFormat/>
    <w:rsid w:val="0042406C"/>
    <w:pPr>
      <w:spacing w:before="360" w:after="240"/>
      <w:ind w:left="0" w:firstLine="0"/>
      <w:jc w:val="center"/>
    </w:pPr>
    <w:rPr>
      <w:sz w:val="24"/>
    </w:rPr>
  </w:style>
  <w:style w:type="character" w:customStyle="1" w:styleId="NazivobrascaChar">
    <w:name w:val="Naziv obrasca Char"/>
    <w:link w:val="Nazivobrasca"/>
    <w:rsid w:val="0042406C"/>
    <w:rPr>
      <w:rFonts w:ascii="Arial" w:eastAsia="Times New Roman" w:hAnsi="Arial"/>
      <w:b/>
      <w:sz w:val="24"/>
      <w:szCs w:val="22"/>
      <w:lang w:val="sr-Cyrl-CS" w:eastAsia="ar-SA"/>
    </w:rPr>
  </w:style>
  <w:style w:type="character" w:customStyle="1" w:styleId="Bodytext6">
    <w:name w:val="Body text (6)_"/>
    <w:link w:val="Bodytext60"/>
    <w:rsid w:val="0042406C"/>
    <w:rPr>
      <w:b/>
      <w:bCs/>
      <w:sz w:val="21"/>
      <w:szCs w:val="21"/>
      <w:shd w:val="clear" w:color="auto" w:fill="FFFFFF"/>
    </w:rPr>
  </w:style>
  <w:style w:type="character" w:customStyle="1" w:styleId="Bodytext7105pt">
    <w:name w:val="Body text (7) + 10;5 pt"/>
    <w:rsid w:val="0042406C"/>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odytext60">
    <w:name w:val="Body text (6)"/>
    <w:basedOn w:val="Normal"/>
    <w:link w:val="Bodytext6"/>
    <w:rsid w:val="0042406C"/>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549272034">
      <w:bodyDiv w:val="1"/>
      <w:marLeft w:val="0"/>
      <w:marRight w:val="0"/>
      <w:marTop w:val="0"/>
      <w:marBottom w:val="0"/>
      <w:divBdr>
        <w:top w:val="none" w:sz="0" w:space="0" w:color="auto"/>
        <w:left w:val="none" w:sz="0" w:space="0" w:color="auto"/>
        <w:bottom w:val="none" w:sz="0" w:space="0" w:color="auto"/>
        <w:right w:val="none" w:sz="0" w:space="0" w:color="auto"/>
      </w:divBdr>
    </w:div>
    <w:div w:id="749933282">
      <w:bodyDiv w:val="1"/>
      <w:marLeft w:val="0"/>
      <w:marRight w:val="0"/>
      <w:marTop w:val="0"/>
      <w:marBottom w:val="0"/>
      <w:divBdr>
        <w:top w:val="none" w:sz="0" w:space="0" w:color="auto"/>
        <w:left w:val="none" w:sz="0" w:space="0" w:color="auto"/>
        <w:bottom w:val="none" w:sz="0" w:space="0" w:color="auto"/>
        <w:right w:val="none" w:sz="0" w:space="0" w:color="auto"/>
      </w:divBdr>
    </w:div>
    <w:div w:id="1540900797">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5998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dana.jovanovic@eps.r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gordana.jovanovic@eps.r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EF6D9-9D37-410E-B51F-839CF4175461}"/>
</file>

<file path=customXml/itemProps2.xml><?xml version="1.0" encoding="utf-8"?>
<ds:datastoreItem xmlns:ds="http://schemas.openxmlformats.org/officeDocument/2006/customXml" ds:itemID="{162B2356-E32E-4A19-8C3C-CE65897CA964}"/>
</file>

<file path=customXml/itemProps3.xml><?xml version="1.0" encoding="utf-8"?>
<ds:datastoreItem xmlns:ds="http://schemas.openxmlformats.org/officeDocument/2006/customXml" ds:itemID="{4B539276-8E16-45FC-82D9-8A77D3E98E28}"/>
</file>

<file path=customXml/itemProps4.xml><?xml version="1.0" encoding="utf-8"?>
<ds:datastoreItem xmlns:ds="http://schemas.openxmlformats.org/officeDocument/2006/customXml" ds:itemID="{BDD97310-E3FA-4F23-8AAF-0CE281C00D65}"/>
</file>

<file path=docProps/app.xml><?xml version="1.0" encoding="utf-8"?>
<Properties xmlns="http://schemas.openxmlformats.org/officeDocument/2006/extended-properties" xmlns:vt="http://schemas.openxmlformats.org/officeDocument/2006/docPropsVTypes">
  <Template>Normal</Template>
  <TotalTime>0</TotalTime>
  <Pages>42</Pages>
  <Words>10953</Words>
  <Characters>62438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73245</CharactersWithSpaces>
  <SharedDoc>false</SharedDoc>
  <HLinks>
    <vt:vector size="12" baseType="variant">
      <vt:variant>
        <vt:i4>327807</vt:i4>
      </vt:variant>
      <vt:variant>
        <vt:i4>6</vt:i4>
      </vt:variant>
      <vt:variant>
        <vt:i4>0</vt:i4>
      </vt:variant>
      <vt:variant>
        <vt:i4>5</vt:i4>
      </vt:variant>
      <vt:variant>
        <vt:lpwstr>mailto:ivana.djordjevic@eps.rs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2015-10-13T09:00:00Z</dcterms:created>
  <dcterms:modified xsi:type="dcterms:W3CDTF">2015-11-23T13:43:00Z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