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9C1" w:rsidRPr="006349C1" w:rsidRDefault="006349C1" w:rsidP="006349C1">
      <w:pPr>
        <w:jc w:val="right"/>
        <w:outlineLvl w:val="1"/>
        <w:rPr>
          <w:rFonts w:ascii="Arial" w:hAnsi="Arial" w:cs="Arial"/>
          <w:b/>
          <w:bCs/>
        </w:rPr>
      </w:pPr>
      <w:bookmarkStart w:id="0" w:name="_Toc449348124"/>
      <w:bookmarkStart w:id="1" w:name="_GoBack"/>
      <w:bookmarkEnd w:id="1"/>
      <w:r w:rsidRPr="006349C1">
        <w:rPr>
          <w:rFonts w:ascii="Arial" w:hAnsi="Arial" w:cs="Arial"/>
          <w:b/>
          <w:bCs/>
        </w:rPr>
        <w:t>ОБРАЗАЦ 11.</w:t>
      </w:r>
    </w:p>
    <w:p w:rsidR="006349C1" w:rsidRDefault="006349C1" w:rsidP="007247DB">
      <w:pPr>
        <w:spacing w:before="120"/>
        <w:jc w:val="both"/>
        <w:rPr>
          <w:rFonts w:ascii="Arial" w:hAnsi="Arial" w:cs="Arial"/>
          <w:b/>
          <w:szCs w:val="24"/>
        </w:rPr>
      </w:pPr>
    </w:p>
    <w:p w:rsidR="007247DB" w:rsidRPr="000A7188" w:rsidRDefault="007247DB" w:rsidP="007247DB">
      <w:pPr>
        <w:spacing w:before="120"/>
        <w:jc w:val="both"/>
        <w:rPr>
          <w:rFonts w:ascii="Arial" w:hAnsi="Arial" w:cs="Arial"/>
          <w:b/>
          <w:szCs w:val="24"/>
        </w:rPr>
      </w:pPr>
      <w:r w:rsidRPr="000A7188">
        <w:rPr>
          <w:rFonts w:ascii="Arial" w:hAnsi="Arial" w:cs="Arial"/>
          <w:b/>
          <w:szCs w:val="24"/>
        </w:rPr>
        <w:t>БАНКАРСКА ГАРАНЦИЈА ЗА ОЗБИЉНОСТ ПОНУДЕ</w:t>
      </w:r>
      <w:bookmarkEnd w:id="0"/>
    </w:p>
    <w:p w:rsidR="007247DB" w:rsidRPr="000A7188" w:rsidRDefault="007247DB" w:rsidP="007247DB">
      <w:pPr>
        <w:spacing w:before="120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t>(меморандум пословне банке)</w:t>
      </w:r>
    </w:p>
    <w:p w:rsidR="007247DB" w:rsidRPr="000A7188" w:rsidRDefault="007247DB" w:rsidP="007247DB">
      <w:pPr>
        <w:spacing w:before="120"/>
        <w:rPr>
          <w:rFonts w:ascii="Arial" w:eastAsia="Arial Unicode MS" w:hAnsi="Arial" w:cs="Arial"/>
          <w:szCs w:val="24"/>
        </w:rPr>
      </w:pPr>
    </w:p>
    <w:p w:rsidR="007247DB" w:rsidRPr="000A7188" w:rsidRDefault="007247DB" w:rsidP="007247DB">
      <w:pPr>
        <w:spacing w:before="120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t>БАНКА:_________________</w:t>
      </w:r>
    </w:p>
    <w:p w:rsidR="007247DB" w:rsidRPr="000A7188" w:rsidRDefault="007247DB" w:rsidP="007247DB">
      <w:pPr>
        <w:spacing w:before="120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t>Адреса Банке:_______________________</w:t>
      </w:r>
    </w:p>
    <w:p w:rsidR="007247DB" w:rsidRPr="000A7188" w:rsidRDefault="007247DB" w:rsidP="007247DB">
      <w:pPr>
        <w:spacing w:before="120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t>Текући рачун_____________________________</w:t>
      </w:r>
    </w:p>
    <w:p w:rsidR="007247DB" w:rsidRPr="000A7188" w:rsidRDefault="007247DB" w:rsidP="007247DB">
      <w:pPr>
        <w:spacing w:before="120"/>
        <w:rPr>
          <w:rFonts w:ascii="Arial" w:eastAsia="Arial Unicode MS" w:hAnsi="Arial" w:cs="Arial"/>
          <w:szCs w:val="24"/>
        </w:rPr>
      </w:pPr>
    </w:p>
    <w:p w:rsidR="007247DB" w:rsidRPr="000A7188" w:rsidRDefault="007247DB" w:rsidP="007247DB">
      <w:pPr>
        <w:spacing w:before="120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t>НАЛОГОДАВАЦ:_____________________</w:t>
      </w:r>
    </w:p>
    <w:p w:rsidR="007247DB" w:rsidRPr="000A7188" w:rsidRDefault="007247DB" w:rsidP="007247DB">
      <w:pPr>
        <w:spacing w:before="120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t>Адреса Налогодавца:_________________</w:t>
      </w:r>
    </w:p>
    <w:p w:rsidR="007247DB" w:rsidRPr="000A7188" w:rsidRDefault="007247DB" w:rsidP="007247DB">
      <w:pPr>
        <w:spacing w:before="120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t>ПИБ:_________________</w:t>
      </w:r>
    </w:p>
    <w:p w:rsidR="007247DB" w:rsidRPr="000A7188" w:rsidRDefault="007247DB" w:rsidP="007247DB">
      <w:pPr>
        <w:spacing w:before="120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t>МБ:__________________</w:t>
      </w:r>
    </w:p>
    <w:p w:rsidR="007247DB" w:rsidRPr="000A7188" w:rsidRDefault="007247DB" w:rsidP="007247DB">
      <w:pPr>
        <w:spacing w:before="120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t>Тек.рн._____________________________</w:t>
      </w:r>
    </w:p>
    <w:p w:rsidR="007247DB" w:rsidRDefault="007247DB" w:rsidP="007247DB">
      <w:pPr>
        <w:spacing w:before="120"/>
        <w:rPr>
          <w:rFonts w:ascii="Arial" w:eastAsia="Arial Unicode MS" w:hAnsi="Arial" w:cs="Arial"/>
          <w:szCs w:val="24"/>
        </w:rPr>
      </w:pPr>
    </w:p>
    <w:p w:rsidR="007247DB" w:rsidRPr="000A7188" w:rsidRDefault="007247DB" w:rsidP="007247DB">
      <w:pPr>
        <w:spacing w:before="120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t>КОРИСНИК:</w:t>
      </w:r>
    </w:p>
    <w:p w:rsidR="007247DB" w:rsidRPr="000A7188" w:rsidRDefault="007247DB" w:rsidP="007247DB">
      <w:pPr>
        <w:spacing w:before="120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t>Jавно предузеће „Електропривреда Србије“, Београд</w:t>
      </w:r>
    </w:p>
    <w:p w:rsidR="007247DB" w:rsidRPr="000A7188" w:rsidRDefault="007247DB" w:rsidP="007247DB">
      <w:pPr>
        <w:spacing w:before="120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t>11000 Београд</w:t>
      </w:r>
    </w:p>
    <w:p w:rsidR="007247DB" w:rsidRPr="000A7188" w:rsidRDefault="007247DB" w:rsidP="007247DB">
      <w:pPr>
        <w:spacing w:before="120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t>Царице Милице 2</w:t>
      </w:r>
    </w:p>
    <w:p w:rsidR="007247DB" w:rsidRPr="000A7188" w:rsidRDefault="007247DB" w:rsidP="007247DB">
      <w:pPr>
        <w:spacing w:before="120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t>Република Србија</w:t>
      </w:r>
    </w:p>
    <w:p w:rsidR="007247DB" w:rsidRPr="000A7188" w:rsidRDefault="007247DB" w:rsidP="007247DB">
      <w:pPr>
        <w:spacing w:before="120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t>ПИБ: 103920327</w:t>
      </w:r>
    </w:p>
    <w:p w:rsidR="007247DB" w:rsidRPr="000A7188" w:rsidRDefault="007247DB" w:rsidP="007247DB">
      <w:pPr>
        <w:spacing w:before="120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t>МБ: 20053658</w:t>
      </w:r>
    </w:p>
    <w:p w:rsidR="007247DB" w:rsidRPr="000A7188" w:rsidRDefault="007247DB" w:rsidP="007247DB">
      <w:pPr>
        <w:spacing w:before="120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t>Тек.рн. Банка Интеса ад Београд 160-700-13</w:t>
      </w:r>
    </w:p>
    <w:p w:rsidR="007247DB" w:rsidRPr="000A7188" w:rsidRDefault="007247DB" w:rsidP="007247DB">
      <w:pPr>
        <w:spacing w:before="120"/>
        <w:rPr>
          <w:rFonts w:ascii="Arial" w:eastAsia="Arial Unicode MS" w:hAnsi="Arial" w:cs="Arial"/>
          <w:szCs w:val="24"/>
        </w:rPr>
      </w:pPr>
    </w:p>
    <w:p w:rsidR="007247DB" w:rsidRPr="000A7188" w:rsidRDefault="007247DB" w:rsidP="007247DB">
      <w:pPr>
        <w:spacing w:before="120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t>Београд, __.__.2016. године</w:t>
      </w:r>
    </w:p>
    <w:p w:rsidR="007247DB" w:rsidRPr="000A7188" w:rsidRDefault="007247DB" w:rsidP="007247DB">
      <w:pPr>
        <w:spacing w:before="120"/>
        <w:jc w:val="both"/>
        <w:rPr>
          <w:rFonts w:ascii="Arial" w:eastAsia="Arial Unicode MS" w:hAnsi="Arial" w:cs="Arial"/>
          <w:szCs w:val="24"/>
        </w:rPr>
      </w:pPr>
    </w:p>
    <w:p w:rsidR="007247DB" w:rsidRPr="000A7188" w:rsidRDefault="007247DB" w:rsidP="007247DB">
      <w:pPr>
        <w:spacing w:before="120"/>
        <w:jc w:val="both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t xml:space="preserve">Обавештени смо да Вам је ........................................................... (у даљем тексту: Налогодавац), а у складу са условима из Конкурсне документације који је расписало ЈП “Електропривреда Србије“, на Порталу јавних набавки објављен дана </w:t>
      </w:r>
      <w:r w:rsidRPr="000A7188">
        <w:rPr>
          <w:rFonts w:ascii="Arial" w:eastAsia="Arial Unicode MS" w:hAnsi="Arial" w:cs="Arial"/>
          <w:szCs w:val="24"/>
          <w:lang w:val="en-GB"/>
        </w:rPr>
        <w:t>__.__</w:t>
      </w:r>
      <w:r w:rsidRPr="000A7188">
        <w:rPr>
          <w:rFonts w:ascii="Arial" w:eastAsia="Arial Unicode MS" w:hAnsi="Arial" w:cs="Arial"/>
          <w:szCs w:val="24"/>
        </w:rPr>
        <w:t>.2016. године, за давање понуда</w:t>
      </w:r>
      <w:r w:rsidRPr="000A7188">
        <w:rPr>
          <w:rFonts w:ascii="Arial" w:hAnsi="Arial" w:cs="Arial"/>
          <w:szCs w:val="24"/>
        </w:rPr>
        <w:t xml:space="preserve">, за набавку услуга </w:t>
      </w:r>
      <w:r w:rsidRPr="000A7188">
        <w:rPr>
          <w:rFonts w:ascii="Arial" w:hAnsi="Arial" w:cs="Arial"/>
          <w:szCs w:val="24"/>
          <w:lang w:val="sr-Cyrl-RS" w:eastAsia="en-US"/>
        </w:rPr>
        <w:t>„Консултантске услуге на пословима електро енергетике</w:t>
      </w:r>
      <w:r w:rsidRPr="000A7188">
        <w:rPr>
          <w:rFonts w:ascii="Arial" w:hAnsi="Arial" w:cs="Arial"/>
          <w:szCs w:val="24"/>
          <w:lang w:val="sr-Cyrl-RS" w:eastAsia="zh-CN"/>
        </w:rPr>
        <w:t>“,</w:t>
      </w:r>
      <w:r w:rsidRPr="000A7188">
        <w:rPr>
          <w:rFonts w:ascii="Arial" w:hAnsi="Arial" w:cs="Arial"/>
          <w:szCs w:val="24"/>
        </w:rPr>
        <w:t xml:space="preserve"> по спроведеној јавној набавци број JN 1000/0001/2016,</w:t>
      </w:r>
      <w:r w:rsidRPr="000A7188">
        <w:rPr>
          <w:rFonts w:ascii="Arial" w:eastAsia="Arial Unicode MS" w:hAnsi="Arial" w:cs="Arial"/>
          <w:szCs w:val="24"/>
        </w:rPr>
        <w:t xml:space="preserve">  поднео своју понуду бр. ......... дана ................. .  </w:t>
      </w:r>
    </w:p>
    <w:p w:rsidR="007247DB" w:rsidRPr="000A7188" w:rsidRDefault="007247DB" w:rsidP="007247DB">
      <w:pPr>
        <w:spacing w:before="120"/>
        <w:jc w:val="both"/>
        <w:rPr>
          <w:rFonts w:ascii="Arial" w:eastAsia="Arial Unicode MS" w:hAnsi="Arial" w:cs="Arial"/>
          <w:szCs w:val="24"/>
        </w:rPr>
      </w:pPr>
    </w:p>
    <w:p w:rsidR="007247DB" w:rsidRPr="000A7188" w:rsidRDefault="007247DB" w:rsidP="007247DB">
      <w:pPr>
        <w:spacing w:before="120"/>
        <w:jc w:val="both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lastRenderedPageBreak/>
        <w:t xml:space="preserve">Према вашим условима, понуде морају бити праћене банкарском гаранцијом за озбиљност понуде  у износу од </w:t>
      </w:r>
      <w:r>
        <w:rPr>
          <w:rFonts w:ascii="Arial" w:eastAsia="Arial Unicode MS" w:hAnsi="Arial" w:cs="Arial"/>
          <w:szCs w:val="24"/>
          <w:lang w:val="sr-Cyrl-RS"/>
        </w:rPr>
        <w:t>2</w:t>
      </w:r>
      <w:r w:rsidRPr="000A7188">
        <w:rPr>
          <w:rFonts w:ascii="Arial" w:eastAsia="Arial Unicode MS" w:hAnsi="Arial" w:cs="Arial"/>
          <w:szCs w:val="24"/>
          <w:lang w:val="sr-Latn-CS"/>
        </w:rPr>
        <w:t>%</w:t>
      </w:r>
      <w:r>
        <w:rPr>
          <w:rFonts w:ascii="Arial" w:eastAsia="Arial Unicode MS" w:hAnsi="Arial" w:cs="Arial"/>
          <w:szCs w:val="24"/>
        </w:rPr>
        <w:t xml:space="preserve"> од вредности Понуде, без ПДВ, односно вредности оквирног споразума</w:t>
      </w:r>
      <w:r>
        <w:rPr>
          <w:rFonts w:ascii="Arial" w:eastAsia="Arial Unicode MS" w:hAnsi="Arial" w:cs="Arial"/>
          <w:szCs w:val="24"/>
          <w:lang w:val="sr-Cyrl-RS"/>
        </w:rPr>
        <w:t xml:space="preserve">, </w:t>
      </w:r>
      <w:r>
        <w:rPr>
          <w:rFonts w:ascii="Arial" w:eastAsia="Arial Unicode MS" w:hAnsi="Arial" w:cs="Arial"/>
          <w:szCs w:val="24"/>
        </w:rPr>
        <w:t>без ПДВ.</w:t>
      </w:r>
    </w:p>
    <w:p w:rsidR="007247DB" w:rsidRPr="000A7188" w:rsidRDefault="007247DB" w:rsidP="007247DB">
      <w:pPr>
        <w:spacing w:before="120"/>
        <w:jc w:val="both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t>На захтев Налогодавца, ми ........................................................................................ (назив и адреса банке) овим неопозиво и безусловно, на ваш први захтев, без права на приговор, преузимамо обавезу да вам платимо сваки износ или износе који не прелази(е) укупан износ од ___________ (</w:t>
      </w:r>
      <w:r w:rsidRPr="000A7188">
        <w:rPr>
          <w:rFonts w:ascii="Arial" w:eastAsia="Arial Unicode MS" w:hAnsi="Arial" w:cs="Arial"/>
          <w:i/>
          <w:szCs w:val="24"/>
        </w:rPr>
        <w:t>словима...............................)</w:t>
      </w:r>
      <w:r>
        <w:rPr>
          <w:rFonts w:ascii="Arial" w:eastAsia="Arial Unicode MS" w:hAnsi="Arial" w:cs="Arial"/>
          <w:i/>
          <w:szCs w:val="24"/>
          <w:lang w:val="sr-Cyrl-RS"/>
        </w:rPr>
        <w:t>,</w:t>
      </w:r>
      <w:r w:rsidRPr="000A7188">
        <w:rPr>
          <w:rFonts w:ascii="Arial" w:eastAsia="Arial Unicode MS" w:hAnsi="Arial" w:cs="Arial"/>
          <w:szCs w:val="24"/>
        </w:rPr>
        <w:t xml:space="preserve">  који чини </w:t>
      </w:r>
      <w:r>
        <w:rPr>
          <w:rFonts w:ascii="Arial" w:eastAsia="Arial Unicode MS" w:hAnsi="Arial" w:cs="Arial"/>
          <w:szCs w:val="24"/>
          <w:lang w:val="sr-Cyrl-RS"/>
        </w:rPr>
        <w:t>2</w:t>
      </w:r>
      <w:r w:rsidRPr="000A7188">
        <w:rPr>
          <w:rFonts w:ascii="Arial" w:eastAsia="Arial Unicode MS" w:hAnsi="Arial" w:cs="Arial"/>
          <w:szCs w:val="24"/>
          <w:lang w:val="sr-Latn-CS"/>
        </w:rPr>
        <w:t xml:space="preserve"> </w:t>
      </w:r>
      <w:r w:rsidRPr="000A7188">
        <w:rPr>
          <w:rFonts w:ascii="Arial" w:eastAsia="Arial Unicode MS" w:hAnsi="Arial" w:cs="Arial"/>
          <w:szCs w:val="24"/>
        </w:rPr>
        <w:t>% од  укупне вредности понуде, без ПДВ,</w:t>
      </w:r>
      <w:r>
        <w:rPr>
          <w:rFonts w:ascii="Arial" w:eastAsia="Arial Unicode MS" w:hAnsi="Arial" w:cs="Arial"/>
          <w:szCs w:val="24"/>
          <w:lang w:val="sr-Cyrl-RS"/>
        </w:rPr>
        <w:t xml:space="preserve"> односно вредности оквирног споразума</w:t>
      </w:r>
      <w:r w:rsidRPr="000A7188">
        <w:rPr>
          <w:rFonts w:ascii="Arial" w:eastAsia="Arial Unicode MS" w:hAnsi="Arial" w:cs="Arial"/>
          <w:szCs w:val="24"/>
        </w:rPr>
        <w:t xml:space="preserve"> </w:t>
      </w:r>
      <w:r>
        <w:rPr>
          <w:rFonts w:ascii="Arial" w:eastAsia="Arial Unicode MS" w:hAnsi="Arial" w:cs="Arial"/>
          <w:szCs w:val="24"/>
        </w:rPr>
        <w:t>без ПДВ</w:t>
      </w:r>
      <w:r>
        <w:rPr>
          <w:rFonts w:ascii="Arial" w:eastAsia="Arial Unicode MS" w:hAnsi="Arial" w:cs="Arial"/>
          <w:szCs w:val="24"/>
          <w:lang w:val="sr-Cyrl-RS"/>
        </w:rPr>
        <w:t xml:space="preserve">, </w:t>
      </w:r>
      <w:r w:rsidRPr="000A7188">
        <w:rPr>
          <w:rFonts w:ascii="Arial" w:eastAsia="Arial Unicode MS" w:hAnsi="Arial" w:cs="Arial"/>
          <w:szCs w:val="24"/>
        </w:rPr>
        <w:t xml:space="preserve"> одмах по пријему  вашег првог писменог захтева и ваше писмене изјаве у којој наводите да је Налогодавац прекршио своју (е) обавезу (е) из услова Конкурсне документације, односно да је:</w:t>
      </w:r>
    </w:p>
    <w:p w:rsidR="007247DB" w:rsidRPr="000A7188" w:rsidRDefault="007247DB" w:rsidP="007247DB">
      <w:pPr>
        <w:numPr>
          <w:ilvl w:val="0"/>
          <w:numId w:val="1"/>
        </w:numPr>
        <w:suppressAutoHyphens w:val="0"/>
        <w:spacing w:before="120" w:after="160" w:line="259" w:lineRule="auto"/>
        <w:contextualSpacing/>
        <w:jc w:val="both"/>
        <w:rPr>
          <w:rFonts w:ascii="Arial" w:eastAsia="Arial Unicode MS" w:hAnsi="Arial" w:cs="Arial"/>
          <w:szCs w:val="24"/>
          <w:lang w:val="sr-Latn-CS" w:eastAsia="en-US"/>
        </w:rPr>
      </w:pPr>
      <w:r w:rsidRPr="000A7188">
        <w:rPr>
          <w:rFonts w:ascii="Arial" w:eastAsia="Arial Unicode MS" w:hAnsi="Arial" w:cs="Arial"/>
          <w:szCs w:val="24"/>
          <w:lang w:val="sr-Latn-CS" w:eastAsia="en-US"/>
        </w:rPr>
        <w:t>након истека рока за подношење понуда повукао, опозвао или изменио своју понуду или</w:t>
      </w:r>
    </w:p>
    <w:p w:rsidR="007247DB" w:rsidRPr="000A7188" w:rsidRDefault="007247DB" w:rsidP="007247DB">
      <w:pPr>
        <w:numPr>
          <w:ilvl w:val="0"/>
          <w:numId w:val="1"/>
        </w:numPr>
        <w:suppressAutoHyphens w:val="0"/>
        <w:spacing w:before="120" w:after="160" w:line="259" w:lineRule="auto"/>
        <w:contextualSpacing/>
        <w:jc w:val="both"/>
        <w:rPr>
          <w:rFonts w:ascii="Arial" w:eastAsia="Arial Unicode MS" w:hAnsi="Arial" w:cs="Arial"/>
          <w:szCs w:val="24"/>
          <w:lang w:val="sr-Latn-CS" w:eastAsia="en-US"/>
        </w:rPr>
      </w:pPr>
      <w:r w:rsidRPr="000A7188">
        <w:rPr>
          <w:rFonts w:ascii="Arial" w:eastAsia="Arial Unicode MS" w:hAnsi="Arial" w:cs="Arial"/>
          <w:szCs w:val="24"/>
          <w:lang w:val="sr-Latn-CS" w:eastAsia="en-US"/>
        </w:rPr>
        <w:t xml:space="preserve">одбио да потпише </w:t>
      </w:r>
      <w:r w:rsidRPr="000A7188">
        <w:rPr>
          <w:rFonts w:ascii="Arial" w:eastAsia="Arial Unicode MS" w:hAnsi="Arial" w:cs="Arial"/>
          <w:szCs w:val="24"/>
          <w:lang w:val="sr-Cyrl-RS" w:eastAsia="en-US"/>
        </w:rPr>
        <w:t>оквирни споразум</w:t>
      </w:r>
      <w:r w:rsidRPr="000A7188">
        <w:rPr>
          <w:rFonts w:ascii="Arial" w:eastAsia="Arial Unicode MS" w:hAnsi="Arial" w:cs="Arial"/>
          <w:szCs w:val="24"/>
          <w:lang w:val="sr-Latn-CS" w:eastAsia="en-US"/>
        </w:rPr>
        <w:t xml:space="preserve"> у складу са прихваћеном понудом,  или није благовремено потписао </w:t>
      </w:r>
      <w:r w:rsidRPr="000A7188">
        <w:rPr>
          <w:rFonts w:ascii="Arial" w:eastAsia="Arial Unicode MS" w:hAnsi="Arial" w:cs="Arial"/>
          <w:szCs w:val="24"/>
          <w:lang w:val="sr-Cyrl-RS" w:eastAsia="en-US"/>
        </w:rPr>
        <w:t>оквирни споразум</w:t>
      </w:r>
      <w:r w:rsidRPr="000A7188">
        <w:rPr>
          <w:rFonts w:ascii="Arial" w:eastAsia="Arial Unicode MS" w:hAnsi="Arial" w:cs="Arial"/>
          <w:szCs w:val="24"/>
          <w:lang w:val="sr-Latn-CS" w:eastAsia="en-US"/>
        </w:rPr>
        <w:t xml:space="preserve"> или </w:t>
      </w:r>
    </w:p>
    <w:p w:rsidR="007247DB" w:rsidRPr="000A7188" w:rsidRDefault="007247DB" w:rsidP="007247DB">
      <w:pPr>
        <w:numPr>
          <w:ilvl w:val="0"/>
          <w:numId w:val="1"/>
        </w:numPr>
        <w:suppressAutoHyphens w:val="0"/>
        <w:spacing w:before="120" w:after="160" w:line="259" w:lineRule="auto"/>
        <w:contextualSpacing/>
        <w:jc w:val="both"/>
        <w:rPr>
          <w:rFonts w:ascii="Arial" w:eastAsia="Arial Unicode MS" w:hAnsi="Arial" w:cs="Arial"/>
          <w:szCs w:val="24"/>
          <w:lang w:val="sr-Latn-CS" w:eastAsia="en-US"/>
        </w:rPr>
      </w:pPr>
      <w:r w:rsidRPr="000A7188">
        <w:rPr>
          <w:rFonts w:ascii="Arial" w:eastAsia="Arial Unicode MS" w:hAnsi="Arial" w:cs="Arial"/>
          <w:szCs w:val="24"/>
          <w:lang w:val="sr-Latn-CS" w:eastAsia="en-US"/>
        </w:rPr>
        <w:t xml:space="preserve">пропустио да достави, у року до </w:t>
      </w:r>
      <w:r w:rsidRPr="000A7188">
        <w:rPr>
          <w:rFonts w:ascii="Arial" w:eastAsia="Arial Unicode MS" w:hAnsi="Arial" w:cs="Arial"/>
          <w:szCs w:val="24"/>
          <w:lang w:val="sr-Cyrl-RS" w:eastAsia="en-US"/>
        </w:rPr>
        <w:t>десет</w:t>
      </w:r>
      <w:r w:rsidRPr="000A7188">
        <w:rPr>
          <w:rFonts w:ascii="Arial" w:eastAsia="Arial Unicode MS" w:hAnsi="Arial" w:cs="Arial"/>
          <w:szCs w:val="24"/>
          <w:lang w:val="sr-Latn-CS" w:eastAsia="en-US"/>
        </w:rPr>
        <w:t xml:space="preserve"> дана, од дана закључења </w:t>
      </w:r>
      <w:r w:rsidRPr="000A7188">
        <w:rPr>
          <w:rFonts w:ascii="Arial" w:eastAsia="Arial Unicode MS" w:hAnsi="Arial" w:cs="Arial"/>
          <w:szCs w:val="24"/>
          <w:lang w:val="sr-Cyrl-RS" w:eastAsia="en-US"/>
        </w:rPr>
        <w:t>оквирног споразума</w:t>
      </w:r>
      <w:r w:rsidRPr="000A7188">
        <w:rPr>
          <w:rFonts w:ascii="Arial" w:eastAsia="Arial Unicode MS" w:hAnsi="Arial" w:cs="Arial"/>
          <w:szCs w:val="24"/>
          <w:lang w:val="sr-Latn-CS" w:eastAsia="en-US"/>
        </w:rPr>
        <w:t xml:space="preserve">, банкарску гаранцију за добро извршење посла, која је предвиђена условима конкурсне документације и </w:t>
      </w:r>
      <w:r w:rsidRPr="000A7188">
        <w:rPr>
          <w:rFonts w:ascii="Arial" w:eastAsia="Arial Unicode MS" w:hAnsi="Arial" w:cs="Arial"/>
          <w:szCs w:val="24"/>
          <w:lang w:val="sr-Cyrl-RS" w:eastAsia="en-US"/>
        </w:rPr>
        <w:t>оквирним споразумом</w:t>
      </w:r>
      <w:r w:rsidRPr="000A7188">
        <w:rPr>
          <w:rFonts w:ascii="Arial" w:eastAsia="Arial Unicode MS" w:hAnsi="Arial" w:cs="Arial"/>
          <w:szCs w:val="24"/>
          <w:lang w:val="sr-Latn-CS" w:eastAsia="en-US"/>
        </w:rPr>
        <w:t>.</w:t>
      </w:r>
    </w:p>
    <w:p w:rsidR="007247DB" w:rsidRPr="000A7188" w:rsidRDefault="007247DB" w:rsidP="007247DB">
      <w:pPr>
        <w:spacing w:before="120"/>
        <w:jc w:val="both"/>
        <w:rPr>
          <w:rFonts w:ascii="Arial" w:eastAsia="Arial Unicode MS" w:hAnsi="Arial" w:cs="Arial"/>
          <w:szCs w:val="24"/>
        </w:rPr>
      </w:pPr>
    </w:p>
    <w:p w:rsidR="007247DB" w:rsidRPr="000A7188" w:rsidRDefault="007247DB" w:rsidP="007247DB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0A7188">
        <w:rPr>
          <w:rFonts w:ascii="Arial" w:eastAsia="Arial Unicode MS" w:hAnsi="Arial" w:cs="Arial"/>
          <w:szCs w:val="24"/>
        </w:rPr>
        <w:t>Рок важности ове гаранције је ____________ (</w:t>
      </w:r>
      <w:r w:rsidRPr="000A7188">
        <w:rPr>
          <w:rFonts w:ascii="Arial" w:eastAsia="Arial Unicode MS" w:hAnsi="Arial" w:cs="Arial"/>
          <w:i/>
          <w:szCs w:val="24"/>
        </w:rPr>
        <w:t>навести датум</w:t>
      </w:r>
      <w:r w:rsidRPr="000A7188">
        <w:rPr>
          <w:rFonts w:ascii="Arial" w:eastAsia="Arial Unicode MS" w:hAnsi="Arial" w:cs="Arial"/>
          <w:szCs w:val="24"/>
        </w:rPr>
        <w:t xml:space="preserve"> -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рoк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вaжења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r w:rsidRPr="000A7188">
        <w:rPr>
          <w:rFonts w:ascii="Arial" w:hAnsi="Arial" w:cs="Arial"/>
          <w:szCs w:val="24"/>
          <w:lang w:val="sr-Cyrl-RS" w:eastAsia="en-US"/>
        </w:rPr>
        <w:t xml:space="preserve">је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минимално</w:t>
      </w:r>
      <w:proofErr w:type="spellEnd"/>
      <w:r w:rsidRPr="000A7188">
        <w:rPr>
          <w:rFonts w:ascii="Arial" w:hAnsi="Arial" w:cs="Arial"/>
          <w:i/>
          <w:szCs w:val="24"/>
          <w:lang w:val="sr-Cyrl-RS" w:eastAsia="en-US"/>
        </w:rPr>
        <w:t xml:space="preserve"> </w:t>
      </w:r>
      <w:r w:rsidRPr="000A7188">
        <w:rPr>
          <w:rFonts w:ascii="Arial" w:hAnsi="Arial" w:cs="Arial"/>
          <w:i/>
          <w:szCs w:val="24"/>
          <w:lang w:val="en-US" w:eastAsia="en-US"/>
        </w:rPr>
        <w:t>30 (</w:t>
      </w:r>
      <w:r w:rsidRPr="000A7188">
        <w:rPr>
          <w:rFonts w:ascii="Arial" w:hAnsi="Arial" w:cs="Arial"/>
          <w:i/>
          <w:szCs w:val="24"/>
          <w:lang w:val="sr-Cyrl-RS" w:eastAsia="en-US"/>
        </w:rPr>
        <w:t xml:space="preserve">словима: </w:t>
      </w:r>
      <w:proofErr w:type="spellStart"/>
      <w:r w:rsidRPr="000A7188">
        <w:rPr>
          <w:rFonts w:ascii="Arial" w:hAnsi="Arial" w:cs="Arial"/>
          <w:i/>
          <w:szCs w:val="24"/>
          <w:lang w:val="en-US" w:eastAsia="en-US"/>
        </w:rPr>
        <w:t>тридесест</w:t>
      </w:r>
      <w:proofErr w:type="spellEnd"/>
      <w:r w:rsidRPr="000A7188">
        <w:rPr>
          <w:rFonts w:ascii="Arial" w:hAnsi="Arial" w:cs="Arial"/>
          <w:i/>
          <w:szCs w:val="24"/>
          <w:lang w:val="sr-Cyrl-RS" w:eastAsia="en-US"/>
        </w:rPr>
        <w:t>)</w:t>
      </w:r>
      <w:r w:rsidRPr="000A7188">
        <w:rPr>
          <w:rFonts w:ascii="Arial" w:hAnsi="Arial" w:cs="Arial"/>
          <w:i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дана</w:t>
      </w:r>
      <w:proofErr w:type="spellEnd"/>
      <w:r w:rsidRPr="000A7188">
        <w:rPr>
          <w:rFonts w:ascii="Arial" w:hAnsi="Arial" w:cs="Arial"/>
          <w:szCs w:val="24"/>
          <w:lang w:val="sr-Cyrl-R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дужи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од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рока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важења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понуде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, с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тим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да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евентуални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продужетак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рока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важења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понуде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има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за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последицу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и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продужење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рока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важења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r w:rsidRPr="000A7188">
        <w:rPr>
          <w:rFonts w:ascii="Arial" w:hAnsi="Arial" w:cs="Arial"/>
          <w:szCs w:val="24"/>
          <w:lang w:val="sr-Cyrl-RS" w:eastAsia="en-US"/>
        </w:rPr>
        <w:t>банкарске гаранције</w:t>
      </w:r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за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исти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број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0A7188">
        <w:rPr>
          <w:rFonts w:ascii="Arial" w:hAnsi="Arial" w:cs="Arial"/>
          <w:szCs w:val="24"/>
          <w:lang w:val="en-US" w:eastAsia="en-US"/>
        </w:rPr>
        <w:t>дана</w:t>
      </w:r>
      <w:proofErr w:type="spellEnd"/>
      <w:r w:rsidRPr="000A7188">
        <w:rPr>
          <w:rFonts w:ascii="Arial" w:hAnsi="Arial" w:cs="Arial"/>
          <w:szCs w:val="24"/>
          <w:lang w:val="en-US" w:eastAsia="en-US"/>
        </w:rPr>
        <w:t xml:space="preserve"> </w:t>
      </w:r>
      <w:r>
        <w:rPr>
          <w:rFonts w:ascii="Arial" w:eastAsia="Arial Unicode MS" w:hAnsi="Arial" w:cs="Arial"/>
          <w:szCs w:val="24"/>
        </w:rPr>
        <w:t>и сви в</w:t>
      </w:r>
      <w:r w:rsidRPr="000A7188">
        <w:rPr>
          <w:rFonts w:ascii="Arial" w:eastAsia="Arial Unicode MS" w:hAnsi="Arial" w:cs="Arial"/>
          <w:szCs w:val="24"/>
        </w:rPr>
        <w:t>аши позиви на наплату по овој гаранцији морају стићи закључно са тим датумом.</w:t>
      </w:r>
    </w:p>
    <w:p w:rsidR="007247DB" w:rsidRPr="000A7188" w:rsidRDefault="007247DB" w:rsidP="007247DB">
      <w:pPr>
        <w:spacing w:before="120"/>
        <w:jc w:val="both"/>
        <w:rPr>
          <w:rFonts w:ascii="Arial" w:eastAsia="Arial Unicode MS" w:hAnsi="Arial" w:cs="Arial"/>
          <w:szCs w:val="24"/>
        </w:rPr>
      </w:pPr>
    </w:p>
    <w:p w:rsidR="007247DB" w:rsidRPr="000A7188" w:rsidRDefault="007247DB" w:rsidP="007247DB">
      <w:pPr>
        <w:spacing w:before="120"/>
        <w:jc w:val="both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t xml:space="preserve">У случају да 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Србије. </w:t>
      </w:r>
    </w:p>
    <w:p w:rsidR="007247DB" w:rsidRPr="000A7188" w:rsidRDefault="007247DB" w:rsidP="007247DB">
      <w:pPr>
        <w:spacing w:before="120"/>
        <w:jc w:val="both"/>
        <w:rPr>
          <w:rFonts w:ascii="Arial" w:eastAsia="Arial Unicode MS" w:hAnsi="Arial" w:cs="Arial"/>
          <w:szCs w:val="24"/>
        </w:rPr>
      </w:pPr>
    </w:p>
    <w:p w:rsidR="007247DB" w:rsidRPr="000A7188" w:rsidRDefault="007247DB" w:rsidP="007247DB">
      <w:pPr>
        <w:spacing w:before="120"/>
        <w:jc w:val="both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t>У случају да је пословно седиште банке гаранта изван Републике Србије у случају спора по овој Гаранцији,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Србије.</w:t>
      </w:r>
    </w:p>
    <w:p w:rsidR="007247DB" w:rsidRPr="000A7188" w:rsidRDefault="007247DB" w:rsidP="007247DB">
      <w:pPr>
        <w:spacing w:before="120"/>
        <w:jc w:val="both"/>
        <w:rPr>
          <w:rFonts w:ascii="Arial" w:eastAsia="Arial Unicode MS" w:hAnsi="Arial" w:cs="Arial"/>
          <w:szCs w:val="24"/>
        </w:rPr>
      </w:pPr>
    </w:p>
    <w:p w:rsidR="007247DB" w:rsidRPr="000A7188" w:rsidRDefault="007247DB" w:rsidP="007247DB">
      <w:pPr>
        <w:spacing w:before="120"/>
        <w:jc w:val="both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t>Ова гаранција се не може уступити и није преносива без писане сагласности Корисника, Налогодавца  и Банке гаранта.</w:t>
      </w:r>
    </w:p>
    <w:p w:rsidR="007247DB" w:rsidRPr="000A7188" w:rsidRDefault="007247DB" w:rsidP="007247DB">
      <w:pPr>
        <w:spacing w:before="120"/>
        <w:jc w:val="both"/>
        <w:rPr>
          <w:rFonts w:ascii="Arial" w:eastAsia="Arial Unicode MS" w:hAnsi="Arial" w:cs="Arial"/>
          <w:szCs w:val="24"/>
        </w:rPr>
      </w:pPr>
    </w:p>
    <w:p w:rsidR="007247DB" w:rsidRPr="000A7188" w:rsidRDefault="007247DB" w:rsidP="007247DB">
      <w:pPr>
        <w:spacing w:before="120"/>
        <w:jc w:val="both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t>На ову Гаранцију се примењују одредбе Једнобразних правила за гаранцију на позив, ревизија 2010. године (</w:t>
      </w:r>
      <w:r w:rsidRPr="000A7188">
        <w:rPr>
          <w:rFonts w:ascii="Arial" w:hAnsi="Arial" w:cs="Arial"/>
          <w:szCs w:val="24"/>
        </w:rPr>
        <w:t>URDG</w:t>
      </w:r>
      <w:r w:rsidRPr="000A7188">
        <w:rPr>
          <w:rFonts w:ascii="Arial" w:eastAsia="Arial Unicode MS" w:hAnsi="Arial" w:cs="Arial"/>
          <w:szCs w:val="24"/>
        </w:rPr>
        <w:t xml:space="preserve"> 758) Међународне Трговинске коморе у Паризу.</w:t>
      </w:r>
    </w:p>
    <w:p w:rsidR="007247DB" w:rsidRPr="000A7188" w:rsidRDefault="007247DB" w:rsidP="007247DB">
      <w:pPr>
        <w:spacing w:before="120"/>
        <w:jc w:val="both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t xml:space="preserve"> ___________________________ </w:t>
      </w:r>
    </w:p>
    <w:p w:rsidR="007247DB" w:rsidRPr="000A7188" w:rsidRDefault="007247DB" w:rsidP="007247DB">
      <w:pPr>
        <w:spacing w:before="120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  <w:lang w:val="en-GB"/>
        </w:rPr>
        <w:lastRenderedPageBreak/>
        <w:t xml:space="preserve"> </w:t>
      </w:r>
      <w:r w:rsidRPr="000A7188">
        <w:rPr>
          <w:rFonts w:ascii="Arial" w:eastAsia="Arial Unicode MS" w:hAnsi="Arial" w:cs="Arial"/>
          <w:szCs w:val="24"/>
        </w:rPr>
        <w:t xml:space="preserve">(Унети име Банке) </w:t>
      </w:r>
    </w:p>
    <w:p w:rsidR="007247DB" w:rsidRDefault="007247DB" w:rsidP="007247DB">
      <w:pPr>
        <w:spacing w:before="120"/>
        <w:jc w:val="both"/>
        <w:rPr>
          <w:rFonts w:ascii="Arial" w:eastAsia="Arial Unicode MS" w:hAnsi="Arial" w:cs="Arial"/>
          <w:szCs w:val="24"/>
        </w:rPr>
      </w:pPr>
    </w:p>
    <w:p w:rsidR="007247DB" w:rsidRPr="000A7188" w:rsidRDefault="007247DB" w:rsidP="007247DB">
      <w:pPr>
        <w:spacing w:before="120"/>
        <w:jc w:val="both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t>__________________________________________________________________</w:t>
      </w:r>
    </w:p>
    <w:p w:rsidR="007247DB" w:rsidRPr="000A7188" w:rsidRDefault="007247DB" w:rsidP="007247DB">
      <w:pPr>
        <w:spacing w:before="120"/>
        <w:jc w:val="both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szCs w:val="24"/>
        </w:rPr>
        <w:t>(Одговорно лице Банке)</w:t>
      </w:r>
      <w:r w:rsidRPr="000A7188">
        <w:rPr>
          <w:rFonts w:ascii="Arial" w:eastAsia="Arial Unicode MS" w:hAnsi="Arial" w:cs="Arial"/>
          <w:szCs w:val="24"/>
        </w:rPr>
        <w:tab/>
      </w:r>
      <w:r w:rsidRPr="000A7188">
        <w:rPr>
          <w:rFonts w:ascii="Arial" w:eastAsia="Arial Unicode MS" w:hAnsi="Arial" w:cs="Arial"/>
          <w:szCs w:val="24"/>
        </w:rPr>
        <w:tab/>
      </w:r>
      <w:r w:rsidRPr="000A7188">
        <w:rPr>
          <w:rFonts w:ascii="Arial" w:eastAsia="Arial Unicode MS" w:hAnsi="Arial" w:cs="Arial"/>
          <w:szCs w:val="24"/>
        </w:rPr>
        <w:tab/>
      </w:r>
      <w:r w:rsidRPr="000A7188">
        <w:rPr>
          <w:rFonts w:ascii="Arial" w:eastAsia="Arial Unicode MS" w:hAnsi="Arial" w:cs="Arial"/>
          <w:szCs w:val="24"/>
        </w:rPr>
        <w:tab/>
        <w:t xml:space="preserve"> </w:t>
      </w:r>
    </w:p>
    <w:p w:rsidR="007247DB" w:rsidRPr="000A7188" w:rsidRDefault="007247DB" w:rsidP="007247DB">
      <w:pPr>
        <w:spacing w:before="120"/>
        <w:jc w:val="both"/>
        <w:rPr>
          <w:rFonts w:ascii="Arial" w:eastAsia="Arial Unicode MS" w:hAnsi="Arial" w:cs="Arial"/>
          <w:szCs w:val="24"/>
        </w:rPr>
      </w:pPr>
    </w:p>
    <w:p w:rsidR="007247DB" w:rsidRPr="000A7188" w:rsidRDefault="007247DB" w:rsidP="007247DB">
      <w:pPr>
        <w:spacing w:before="120"/>
        <w:jc w:val="both"/>
        <w:rPr>
          <w:rFonts w:ascii="Arial" w:eastAsia="Arial Unicode MS" w:hAnsi="Arial" w:cs="Arial"/>
          <w:szCs w:val="24"/>
        </w:rPr>
      </w:pPr>
    </w:p>
    <w:p w:rsidR="007247DB" w:rsidRPr="000A7188" w:rsidRDefault="007247DB" w:rsidP="007247DB">
      <w:pPr>
        <w:spacing w:before="120"/>
        <w:jc w:val="both"/>
        <w:rPr>
          <w:rFonts w:ascii="Arial" w:eastAsia="Arial Unicode MS" w:hAnsi="Arial" w:cs="Arial"/>
          <w:szCs w:val="24"/>
        </w:rPr>
      </w:pPr>
      <w:r w:rsidRPr="000A7188">
        <w:rPr>
          <w:rFonts w:ascii="Arial" w:eastAsia="Arial Unicode MS" w:hAnsi="Arial" w:cs="Arial"/>
          <w:b/>
          <w:szCs w:val="24"/>
        </w:rPr>
        <w:t xml:space="preserve">Напомена: </w:t>
      </w:r>
      <w:r w:rsidRPr="000A7188">
        <w:rPr>
          <w:rFonts w:ascii="Arial" w:eastAsia="Arial Unicode MS" w:hAnsi="Arial" w:cs="Arial"/>
          <w:szCs w:val="24"/>
        </w:rPr>
        <w:t xml:space="preserve">У случају да Налогодавац поднесе гаранцију стране банке, та банка мора имати најмање додељен кредитни рејтинг коме одговара ниво кредитног квалитета 3 (инвестициони ранг). </w:t>
      </w:r>
    </w:p>
    <w:p w:rsidR="002D07CE" w:rsidRDefault="002D07CE"/>
    <w:sectPr w:rsidR="002D07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ED6" w:rsidRDefault="00D42ED6" w:rsidP="006349C1">
      <w:r>
        <w:separator/>
      </w:r>
    </w:p>
  </w:endnote>
  <w:endnote w:type="continuationSeparator" w:id="0">
    <w:p w:rsidR="00D42ED6" w:rsidRDefault="00D42ED6" w:rsidP="0063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ED6" w:rsidRDefault="00D42ED6" w:rsidP="006349C1">
      <w:r>
        <w:separator/>
      </w:r>
    </w:p>
  </w:footnote>
  <w:footnote w:type="continuationSeparator" w:id="0">
    <w:p w:rsidR="00D42ED6" w:rsidRDefault="00D42ED6" w:rsidP="00634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9C1" w:rsidRDefault="006349C1" w:rsidP="006349C1">
    <w:pPr>
      <w:pStyle w:val="Header"/>
      <w:jc w:val="center"/>
      <w:rPr>
        <w:b/>
        <w:szCs w:val="24"/>
      </w:rPr>
    </w:pPr>
    <w:r w:rsidRPr="00EC5BB4">
      <w:rPr>
        <w:szCs w:val="24"/>
      </w:rPr>
      <w:t>ЈП „Електропр</w:t>
    </w:r>
    <w:r>
      <w:rPr>
        <w:szCs w:val="24"/>
      </w:rPr>
      <w:t xml:space="preserve">ивреда Србије“ Београд </w:t>
    </w:r>
    <w:r w:rsidRPr="00EC5BB4">
      <w:rPr>
        <w:szCs w:val="24"/>
      </w:rPr>
      <w:t>Конкурсна документација ЈН</w:t>
    </w:r>
    <w:r>
      <w:rPr>
        <w:b/>
        <w:szCs w:val="24"/>
      </w:rPr>
      <w:t xml:space="preserve"> 1000/0001/2016</w:t>
    </w:r>
  </w:p>
  <w:p w:rsidR="006349C1" w:rsidRDefault="006349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53063"/>
    <w:multiLevelType w:val="hybridMultilevel"/>
    <w:tmpl w:val="0BE4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DB"/>
    <w:rsid w:val="002D07CE"/>
    <w:rsid w:val="006349C1"/>
    <w:rsid w:val="007247DB"/>
    <w:rsid w:val="00D4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EAF5F-668A-40BC-9F96-C7CC682C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7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"/>
    <w:basedOn w:val="Normal"/>
    <w:link w:val="HeaderChar"/>
    <w:uiPriority w:val="99"/>
    <w:unhideWhenUsed/>
    <w:rsid w:val="006349C1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rsid w:val="006349C1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6349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9C1"/>
    <w:rPr>
      <w:rFonts w:ascii="Times New Roman" w:eastAsia="Times New Roman" w:hAnsi="Times New Roman" w:cs="Times New Roman"/>
      <w:sz w:val="24"/>
      <w:szCs w:val="20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56E7E7-1D2C-44CF-A761-D63E1D5E878F}"/>
</file>

<file path=customXml/itemProps2.xml><?xml version="1.0" encoding="utf-8"?>
<ds:datastoreItem xmlns:ds="http://schemas.openxmlformats.org/officeDocument/2006/customXml" ds:itemID="{D19E1786-7319-4AE8-8B2F-1A70F75AC503}"/>
</file>

<file path=customXml/itemProps3.xml><?xml version="1.0" encoding="utf-8"?>
<ds:datastoreItem xmlns:ds="http://schemas.openxmlformats.org/officeDocument/2006/customXml" ds:itemID="{250FC914-B027-4E8B-A819-B020DD8FE9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Đurbabić</dc:creator>
  <cp:keywords/>
  <dc:description/>
  <cp:lastModifiedBy>Gordana Đurbabić</cp:lastModifiedBy>
  <cp:revision>4</cp:revision>
  <dcterms:created xsi:type="dcterms:W3CDTF">2016-07-14T12:17:00Z</dcterms:created>
  <dcterms:modified xsi:type="dcterms:W3CDTF">2016-07-14T13:04:00Z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