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8C5" w:rsidRPr="001A64C8" w:rsidRDefault="00C338C5" w:rsidP="00C338C5">
      <w:pPr>
        <w:tabs>
          <w:tab w:val="left" w:pos="3119"/>
        </w:tabs>
        <w:jc w:val="both"/>
        <w:rPr>
          <w:rFonts w:cs="Arial"/>
          <w:b/>
          <w:i/>
          <w:szCs w:val="24"/>
          <w:lang w:val="sr-Cyrl-CS"/>
        </w:rPr>
      </w:pPr>
      <w:r w:rsidRPr="001A64C8">
        <w:rPr>
          <w:rFonts w:cs="Arial"/>
          <w:b/>
          <w:bCs/>
          <w:i/>
          <w:szCs w:val="24"/>
          <w:lang w:val="sr-Cyrl-RS"/>
        </w:rPr>
        <w:t>Образац 4.</w:t>
      </w:r>
    </w:p>
    <w:p w:rsidR="00C338C5" w:rsidRPr="00EF2838" w:rsidRDefault="00C338C5" w:rsidP="00C338C5">
      <w:pPr>
        <w:tabs>
          <w:tab w:val="left" w:pos="3119"/>
        </w:tabs>
        <w:jc w:val="both"/>
        <w:rPr>
          <w:rStyle w:val="BookTitle"/>
          <w:rFonts w:cs="Arial"/>
          <w:b w:val="0"/>
          <w:bCs w:val="0"/>
          <w:smallCaps w:val="0"/>
          <w:spacing w:val="0"/>
          <w:szCs w:val="24"/>
          <w:lang w:val="sr-Cyrl-CS"/>
        </w:rPr>
      </w:pPr>
      <w:r w:rsidRPr="001A64C8">
        <w:rPr>
          <w:rFonts w:cs="Arial"/>
          <w:szCs w:val="24"/>
        </w:rPr>
        <w:fldChar w:fldCharType="begin"/>
      </w:r>
      <w:r w:rsidRPr="001A64C8">
        <w:rPr>
          <w:rFonts w:cs="Arial"/>
          <w:szCs w:val="24"/>
        </w:rPr>
        <w:instrText xml:space="preserve"> INCLUDEPICTURE "http://www.eps.co.yu/images/logo.gif" \* MERGEFORMATINET </w:instrText>
      </w:r>
      <w:r w:rsidRPr="001A64C8">
        <w:rPr>
          <w:rFonts w:cs="Arial"/>
          <w:szCs w:val="24"/>
        </w:rPr>
        <w:fldChar w:fldCharType="separate"/>
      </w:r>
      <w:r w:rsidR="00761DD1">
        <w:rPr>
          <w:rFonts w:cs="Arial"/>
          <w:szCs w:val="24"/>
        </w:rPr>
        <w:fldChar w:fldCharType="begin"/>
      </w:r>
      <w:r w:rsidR="00761DD1">
        <w:rPr>
          <w:rFonts w:cs="Arial"/>
          <w:szCs w:val="24"/>
        </w:rPr>
        <w:instrText xml:space="preserve"> </w:instrText>
      </w:r>
      <w:r w:rsidR="00761DD1">
        <w:rPr>
          <w:rFonts w:cs="Arial"/>
          <w:szCs w:val="24"/>
        </w:rPr>
        <w:instrText>INCLUDEPICTURE  "http://www.eps.co.yu/images/logo.gif" \* MERGEFORMATINET</w:instrText>
      </w:r>
      <w:r w:rsidR="00761DD1">
        <w:rPr>
          <w:rFonts w:cs="Arial"/>
          <w:szCs w:val="24"/>
        </w:rPr>
        <w:instrText xml:space="preserve"> </w:instrText>
      </w:r>
      <w:r w:rsidR="00761DD1">
        <w:rPr>
          <w:rFonts w:cs="Arial"/>
          <w:szCs w:val="24"/>
        </w:rPr>
        <w:fldChar w:fldCharType="separate"/>
      </w:r>
      <w:r w:rsidR="00912F96">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72.75pt" o:preferrelative="f" fillcolor="window">
            <v:imagedata r:id="rId7" r:href="rId8" grayscale="t" bilevel="t"/>
            <o:lock v:ext="edit" aspectratio="f"/>
          </v:shape>
        </w:pict>
      </w:r>
      <w:r w:rsidR="00761DD1">
        <w:rPr>
          <w:rFonts w:cs="Arial"/>
          <w:szCs w:val="24"/>
        </w:rPr>
        <w:fldChar w:fldCharType="end"/>
      </w:r>
      <w:r w:rsidRPr="001A64C8">
        <w:rPr>
          <w:rFonts w:cs="Arial"/>
          <w:szCs w:val="24"/>
        </w:rPr>
        <w:fldChar w:fldCharType="end"/>
      </w:r>
      <w:r w:rsidRPr="001A64C8">
        <w:rPr>
          <w:rFonts w:cs="Arial"/>
          <w:b/>
          <w:i/>
          <w:szCs w:val="24"/>
          <w:lang w:val="sr-Cyrl-RS"/>
        </w:rPr>
        <w:tab/>
      </w:r>
    </w:p>
    <w:p w:rsidR="00C338C5" w:rsidRDefault="00C338C5" w:rsidP="00C338C5">
      <w:pPr>
        <w:pStyle w:val="Heading1"/>
        <w:rPr>
          <w:rStyle w:val="BookTitle"/>
          <w:rFonts w:ascii="Arial" w:hAnsi="Arial" w:cs="Arial"/>
          <w:b/>
          <w:szCs w:val="24"/>
        </w:rPr>
      </w:pPr>
    </w:p>
    <w:p w:rsidR="00C338C5" w:rsidRPr="001A64C8" w:rsidRDefault="00C338C5" w:rsidP="00C338C5">
      <w:pPr>
        <w:pStyle w:val="Heading1"/>
        <w:rPr>
          <w:rFonts w:ascii="Arial" w:hAnsi="Arial" w:cs="Arial"/>
          <w:bCs/>
          <w:smallCaps/>
          <w:spacing w:val="5"/>
          <w:szCs w:val="24"/>
        </w:rPr>
      </w:pPr>
      <w:r w:rsidRPr="001A64C8">
        <w:rPr>
          <w:rStyle w:val="BookTitle"/>
          <w:rFonts w:ascii="Arial" w:hAnsi="Arial" w:cs="Arial"/>
          <w:b/>
          <w:szCs w:val="24"/>
        </w:rPr>
        <w:t>ОБРАЗАЦ ПОНУДЕ</w:t>
      </w:r>
    </w:p>
    <w:p w:rsidR="00C338C5" w:rsidRPr="001A64C8" w:rsidRDefault="00C338C5" w:rsidP="00C338C5">
      <w:pPr>
        <w:jc w:val="both"/>
        <w:rPr>
          <w:rFonts w:cs="Arial"/>
          <w:szCs w:val="24"/>
        </w:rPr>
      </w:pPr>
      <w:r w:rsidRPr="001A64C8">
        <w:rPr>
          <w:rFonts w:cs="Arial"/>
          <w:szCs w:val="24"/>
        </w:rPr>
        <w:t>Назив понуђача ___________________________</w:t>
      </w:r>
    </w:p>
    <w:p w:rsidR="00C338C5" w:rsidRPr="001A64C8" w:rsidRDefault="00C338C5" w:rsidP="00C338C5">
      <w:pPr>
        <w:jc w:val="both"/>
        <w:rPr>
          <w:rFonts w:cs="Arial"/>
          <w:szCs w:val="24"/>
        </w:rPr>
      </w:pPr>
      <w:r w:rsidRPr="001A64C8">
        <w:rPr>
          <w:rFonts w:cs="Arial"/>
          <w:szCs w:val="24"/>
        </w:rPr>
        <w:t>Адреса понуђача __________________________</w:t>
      </w:r>
    </w:p>
    <w:p w:rsidR="00C338C5" w:rsidRPr="001A64C8" w:rsidRDefault="00C338C5" w:rsidP="00C338C5">
      <w:pPr>
        <w:jc w:val="both"/>
        <w:rPr>
          <w:rFonts w:cs="Arial"/>
          <w:szCs w:val="24"/>
        </w:rPr>
      </w:pPr>
      <w:r w:rsidRPr="001A64C8">
        <w:rPr>
          <w:rFonts w:cs="Arial"/>
          <w:szCs w:val="24"/>
        </w:rPr>
        <w:t xml:space="preserve">Број дел. протокола понуђача _________________ </w:t>
      </w:r>
    </w:p>
    <w:p w:rsidR="00C338C5" w:rsidRPr="001A64C8" w:rsidRDefault="00C338C5" w:rsidP="00C338C5">
      <w:pPr>
        <w:jc w:val="both"/>
        <w:rPr>
          <w:rFonts w:cs="Arial"/>
          <w:szCs w:val="24"/>
        </w:rPr>
      </w:pPr>
      <w:r w:rsidRPr="001A64C8">
        <w:rPr>
          <w:rFonts w:cs="Arial"/>
          <w:szCs w:val="24"/>
        </w:rPr>
        <w:t>Датум: __________  године</w:t>
      </w:r>
    </w:p>
    <w:p w:rsidR="00C338C5" w:rsidRPr="001A64C8" w:rsidRDefault="00C338C5" w:rsidP="00C338C5">
      <w:pPr>
        <w:jc w:val="both"/>
        <w:rPr>
          <w:rFonts w:cs="Arial"/>
          <w:szCs w:val="24"/>
        </w:rPr>
      </w:pPr>
      <w:r w:rsidRPr="001A64C8">
        <w:rPr>
          <w:rFonts w:cs="Arial"/>
          <w:szCs w:val="24"/>
        </w:rPr>
        <w:t>Место: _________________</w:t>
      </w:r>
    </w:p>
    <w:p w:rsidR="00C338C5" w:rsidRPr="001A64C8" w:rsidRDefault="00C338C5" w:rsidP="00C338C5">
      <w:pPr>
        <w:jc w:val="both"/>
        <w:rPr>
          <w:rFonts w:cs="Arial"/>
          <w:szCs w:val="24"/>
        </w:rPr>
      </w:pPr>
      <w:r w:rsidRPr="001A64C8">
        <w:rPr>
          <w:rFonts w:cs="Arial"/>
          <w:szCs w:val="24"/>
        </w:rPr>
        <w:t>(у случају заједничке понуде уносе се подаци за Носиоца посла)</w:t>
      </w:r>
    </w:p>
    <w:p w:rsidR="00C338C5" w:rsidRPr="001A64C8" w:rsidRDefault="00C338C5" w:rsidP="00C338C5">
      <w:pPr>
        <w:jc w:val="both"/>
        <w:rPr>
          <w:rFonts w:cs="Arial"/>
          <w:szCs w:val="24"/>
          <w:lang w:val="sr-Cyrl-CS"/>
        </w:rPr>
      </w:pPr>
    </w:p>
    <w:p w:rsidR="00C338C5" w:rsidRPr="00EF2838" w:rsidRDefault="00C338C5" w:rsidP="00C338C5">
      <w:pPr>
        <w:pStyle w:val="BodyText"/>
        <w:rPr>
          <w:rFonts w:ascii="Arial" w:hAnsi="Arial" w:cs="Arial"/>
          <w:szCs w:val="24"/>
        </w:rPr>
      </w:pPr>
      <w:r w:rsidRPr="00B14E0D">
        <w:rPr>
          <w:rFonts w:ascii="Arial" w:hAnsi="Arial" w:cs="Arial"/>
          <w:szCs w:val="24"/>
        </w:rPr>
        <w:t xml:space="preserve">На основу позива за подношење понуда у отвореном поступку јавне набавке </w:t>
      </w:r>
      <w:r>
        <w:rPr>
          <w:rFonts w:ascii="Arial" w:hAnsi="Arial" w:cs="Arial"/>
          <w:szCs w:val="24"/>
          <w:lang w:val="sr-Cyrl-RS"/>
        </w:rPr>
        <w:t xml:space="preserve">радова израде </w:t>
      </w:r>
      <w:r w:rsidRPr="0038565D">
        <w:rPr>
          <w:rFonts w:ascii="Arial" w:hAnsi="Arial" w:cs="Arial"/>
          <w:szCs w:val="24"/>
        </w:rPr>
        <w:t>„</w:t>
      </w:r>
      <w:r w:rsidRPr="0038565D">
        <w:rPr>
          <w:rFonts w:ascii="Arial" w:hAnsi="Arial" w:cs="Arial"/>
          <w:szCs w:val="24"/>
          <w:lang w:val="sr-Cyrl-RS"/>
        </w:rPr>
        <w:t>Израда новог пепеловода од термоелектране Костолац А до депоније пепела у ПК Ћириковац</w:t>
      </w:r>
      <w:r w:rsidRPr="00FF06DD">
        <w:rPr>
          <w:rFonts w:ascii="Arial" w:hAnsi="Arial" w:cs="Arial"/>
          <w:b/>
          <w:szCs w:val="24"/>
          <w:lang w:val="sr-Cyrl-RS"/>
        </w:rPr>
        <w:t>“</w:t>
      </w:r>
      <w:r w:rsidRPr="00B14E0D">
        <w:rPr>
          <w:rFonts w:ascii="Arial" w:hAnsi="Arial" w:cs="Arial"/>
          <w:szCs w:val="24"/>
        </w:rPr>
        <w:t xml:space="preserve">, објављеног дана </w:t>
      </w:r>
      <w:r w:rsidRPr="00AE422B">
        <w:rPr>
          <w:rFonts w:ascii="Arial" w:hAnsi="Arial" w:cs="Arial"/>
          <w:szCs w:val="24"/>
          <w:lang w:val="sr-Cyrl-RS"/>
        </w:rPr>
        <w:t>30.12.</w:t>
      </w:r>
      <w:r w:rsidRPr="00AE422B">
        <w:rPr>
          <w:rFonts w:ascii="Arial" w:hAnsi="Arial" w:cs="Arial"/>
          <w:szCs w:val="24"/>
        </w:rPr>
        <w:t>201</w:t>
      </w:r>
      <w:r w:rsidRPr="00AE422B">
        <w:rPr>
          <w:rFonts w:ascii="Arial" w:hAnsi="Arial" w:cs="Arial"/>
          <w:szCs w:val="24"/>
          <w:lang w:val="sr-Cyrl-RS"/>
        </w:rPr>
        <w:t>4</w:t>
      </w:r>
      <w:r w:rsidRPr="00AE422B">
        <w:rPr>
          <w:rFonts w:ascii="Arial" w:hAnsi="Arial" w:cs="Arial"/>
          <w:szCs w:val="24"/>
        </w:rPr>
        <w:t>.</w:t>
      </w:r>
      <w:r w:rsidRPr="00B14E0D">
        <w:rPr>
          <w:rFonts w:ascii="Arial" w:hAnsi="Arial" w:cs="Arial"/>
          <w:szCs w:val="24"/>
        </w:rPr>
        <w:t xml:space="preserve"> године на Порталу јавних набавки, подносимо </w:t>
      </w:r>
    </w:p>
    <w:p w:rsidR="00C338C5" w:rsidRDefault="00C338C5" w:rsidP="00C338C5">
      <w:pPr>
        <w:jc w:val="center"/>
        <w:rPr>
          <w:rFonts w:cs="Arial"/>
          <w:b/>
          <w:szCs w:val="24"/>
          <w:lang w:val="sr-Cyrl-RS"/>
        </w:rPr>
      </w:pPr>
    </w:p>
    <w:p w:rsidR="00C338C5" w:rsidRPr="001A64C8" w:rsidRDefault="00C338C5" w:rsidP="00C338C5">
      <w:pPr>
        <w:jc w:val="center"/>
        <w:rPr>
          <w:rFonts w:cs="Arial"/>
          <w:b/>
          <w:szCs w:val="24"/>
        </w:rPr>
      </w:pPr>
      <w:r w:rsidRPr="001A64C8">
        <w:rPr>
          <w:rFonts w:cs="Arial"/>
          <w:b/>
          <w:szCs w:val="24"/>
        </w:rPr>
        <w:t>П О Н У Д У</w:t>
      </w:r>
    </w:p>
    <w:p w:rsidR="00C338C5" w:rsidRPr="001A64C8" w:rsidRDefault="00C338C5" w:rsidP="00C338C5">
      <w:pPr>
        <w:jc w:val="both"/>
        <w:rPr>
          <w:rFonts w:cs="Arial"/>
          <w:szCs w:val="24"/>
        </w:rPr>
      </w:pPr>
    </w:p>
    <w:p w:rsidR="00C338C5" w:rsidRPr="001A64C8" w:rsidRDefault="00C338C5" w:rsidP="00C338C5">
      <w:pPr>
        <w:jc w:val="both"/>
        <w:rPr>
          <w:rFonts w:cs="Arial"/>
          <w:szCs w:val="24"/>
        </w:rPr>
      </w:pPr>
      <w:r w:rsidRPr="001A64C8">
        <w:rPr>
          <w:rFonts w:cs="Arial"/>
          <w:szCs w:val="24"/>
        </w:rPr>
        <w:t>У складу са траженим захтевима и условима утврђеним позивом</w:t>
      </w:r>
      <w:r>
        <w:rPr>
          <w:rFonts w:cs="Arial"/>
          <w:szCs w:val="24"/>
          <w:lang w:val="sr-Cyrl-RS"/>
        </w:rPr>
        <w:t xml:space="preserve"> за подношење понуда</w:t>
      </w:r>
      <w:r w:rsidRPr="001A64C8">
        <w:rPr>
          <w:rFonts w:cs="Arial"/>
          <w:szCs w:val="24"/>
        </w:rPr>
        <w:t xml:space="preserve"> и конкурсном документацијом, испуњавамо све услове за извршење јавне набавке </w:t>
      </w:r>
      <w:r>
        <w:rPr>
          <w:rFonts w:cs="Arial"/>
          <w:szCs w:val="24"/>
          <w:lang w:val="sr-Cyrl-RS"/>
        </w:rPr>
        <w:t>радова</w:t>
      </w:r>
      <w:r w:rsidRPr="001A64C8">
        <w:rPr>
          <w:rFonts w:cs="Arial"/>
          <w:szCs w:val="24"/>
        </w:rPr>
        <w:t xml:space="preserve">. </w:t>
      </w:r>
    </w:p>
    <w:p w:rsidR="00C338C5" w:rsidRDefault="00C338C5" w:rsidP="00C338C5">
      <w:pPr>
        <w:jc w:val="both"/>
        <w:rPr>
          <w:rFonts w:ascii="Nyala" w:hAnsi="Nyala" w:cs="Arial"/>
          <w:szCs w:val="24"/>
        </w:rPr>
      </w:pPr>
    </w:p>
    <w:p w:rsidR="00C338C5" w:rsidRPr="00EF2838" w:rsidRDefault="00C338C5" w:rsidP="00C338C5">
      <w:pPr>
        <w:jc w:val="both"/>
        <w:rPr>
          <w:rFonts w:ascii="Nyala" w:hAnsi="Nyala"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C338C5" w:rsidRPr="001A64C8" w:rsidTr="00E8023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38C5" w:rsidRPr="002A2B4D" w:rsidRDefault="00C338C5" w:rsidP="00E80236">
            <w:pPr>
              <w:jc w:val="center"/>
              <w:rPr>
                <w:rFonts w:cs="Arial"/>
                <w:b/>
                <w:szCs w:val="24"/>
              </w:rPr>
            </w:pPr>
            <w:r>
              <w:rPr>
                <w:rFonts w:eastAsia="TimesNewRomanPS-BoldMT" w:cs="Arial"/>
                <w:b/>
                <w:bCs/>
                <w:kern w:val="1"/>
                <w:szCs w:val="24"/>
                <w:lang w:val="sr-Cyrl-RS"/>
              </w:rPr>
              <w:t>ЦЈН 10</w:t>
            </w:r>
            <w:r w:rsidRPr="00D55630">
              <w:rPr>
                <w:rFonts w:eastAsia="TimesNewRomanPS-BoldMT" w:cs="Arial"/>
                <w:b/>
                <w:bCs/>
                <w:kern w:val="1"/>
                <w:szCs w:val="24"/>
                <w:lang w:val="sr-Cyrl-RS"/>
              </w:rPr>
              <w:t>/1</w:t>
            </w:r>
            <w:r>
              <w:rPr>
                <w:rFonts w:eastAsia="TimesNewRomanPS-BoldMT" w:cs="Arial"/>
                <w:b/>
                <w:bCs/>
                <w:kern w:val="1"/>
                <w:szCs w:val="24"/>
                <w:lang w:val="sr-Cyrl-RS"/>
              </w:rPr>
              <w:t>4</w:t>
            </w:r>
            <w:r w:rsidRPr="00D55630">
              <w:rPr>
                <w:rFonts w:eastAsia="TimesNewRomanPS-BoldMT" w:cs="Arial"/>
                <w:b/>
                <w:bCs/>
                <w:kern w:val="1"/>
                <w:szCs w:val="24"/>
                <w:lang w:val="sr-Cyrl-RS"/>
              </w:rPr>
              <w:t>/</w:t>
            </w:r>
            <w:r>
              <w:rPr>
                <w:rFonts w:eastAsia="TimesNewRomanPS-BoldMT" w:cs="Arial"/>
                <w:b/>
                <w:bCs/>
                <w:kern w:val="1"/>
                <w:szCs w:val="24"/>
                <w:lang w:val="sr-Cyrl-RS"/>
              </w:rPr>
              <w:t>ДУКН</w:t>
            </w:r>
          </w:p>
        </w:tc>
      </w:tr>
    </w:tbl>
    <w:p w:rsidR="00C338C5" w:rsidRPr="001A64C8" w:rsidRDefault="00C338C5" w:rsidP="00C338C5">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338C5" w:rsidRPr="001A64C8" w:rsidTr="00E8023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rPr>
            </w:pPr>
            <w:r w:rsidRPr="001A64C8">
              <w:rPr>
                <w:rFonts w:cs="Arial"/>
                <w:b/>
                <w:bCs/>
                <w:szCs w:val="24"/>
                <w:lang w:val="hr-HR"/>
              </w:rPr>
              <w:t>НАЗИВ И СЕДИШТЕ</w:t>
            </w:r>
            <w:r w:rsidRPr="001A64C8">
              <w:rPr>
                <w:rFonts w:cs="Arial"/>
                <w:bCs/>
                <w:szCs w:val="24"/>
                <w:lang w:val="hr-HR"/>
              </w:rPr>
              <w:t xml:space="preserve">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w:t>
            </w:r>
          </w:p>
          <w:p w:rsidR="00C338C5" w:rsidRPr="001A64C8" w:rsidRDefault="00C338C5" w:rsidP="00E80236">
            <w:pPr>
              <w:jc w:val="center"/>
              <w:rPr>
                <w:rFonts w:cs="Arial"/>
                <w:b/>
                <w:bCs/>
                <w:szCs w:val="24"/>
              </w:rPr>
            </w:pPr>
          </w:p>
          <w:p w:rsidR="00C338C5" w:rsidRPr="001A64C8" w:rsidRDefault="00C338C5" w:rsidP="00E80236">
            <w:pPr>
              <w:jc w:val="center"/>
              <w:rPr>
                <w:rFonts w:cs="Arial"/>
                <w:b/>
                <w:szCs w:val="24"/>
                <w:lang w:val="hr-HR"/>
              </w:rPr>
            </w:pPr>
            <w:r w:rsidRPr="001A64C8">
              <w:rPr>
                <w:rFonts w:cs="Arial"/>
                <w:b/>
                <w:szCs w:val="24"/>
                <w:lang w:val="hr-HR"/>
              </w:rPr>
              <w:t>МАТИЧНИ БР. ПОНУ</w:t>
            </w:r>
            <w:r w:rsidRPr="001A64C8">
              <w:rPr>
                <w:rFonts w:cs="Arial"/>
                <w:b/>
                <w:szCs w:val="24"/>
              </w:rPr>
              <w:t>Ђ</w:t>
            </w:r>
            <w:r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szCs w:val="24"/>
                <w:lang w:val="hr-HR"/>
              </w:rPr>
            </w:pPr>
          </w:p>
        </w:tc>
      </w:tr>
      <w:tr w:rsidR="00C338C5" w:rsidRPr="001A64C8" w:rsidTr="00E8023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szCs w:val="24"/>
                <w:lang w:val="hr-HR"/>
              </w:rPr>
            </w:pPr>
          </w:p>
        </w:tc>
      </w:tr>
    </w:tbl>
    <w:p w:rsidR="00C338C5" w:rsidRPr="001A64C8" w:rsidRDefault="00C338C5" w:rsidP="00C338C5">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338C5" w:rsidRPr="001A64C8" w:rsidTr="00E8023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szCs w:val="24"/>
                <w:lang w:val="hr-HR"/>
              </w:rPr>
            </w:pPr>
          </w:p>
        </w:tc>
      </w:tr>
    </w:tbl>
    <w:p w:rsidR="00C338C5" w:rsidRPr="001A64C8" w:rsidRDefault="00C338C5" w:rsidP="00C338C5">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338C5" w:rsidRPr="001A64C8" w:rsidTr="00E8023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338C5" w:rsidRPr="001A64C8" w:rsidRDefault="00C338C5" w:rsidP="00E80236">
            <w:pPr>
              <w:jc w:val="center"/>
              <w:rPr>
                <w:rFonts w:cs="Arial"/>
                <w:b/>
                <w:bCs/>
                <w:szCs w:val="24"/>
              </w:rPr>
            </w:pPr>
            <w:r w:rsidRPr="001A64C8">
              <w:rPr>
                <w:rFonts w:cs="Arial"/>
                <w:b/>
                <w:bCs/>
                <w:szCs w:val="24"/>
              </w:rPr>
              <w:t>НАЧИН ПОДНОШЕЊА ПОНУДЕ</w:t>
            </w:r>
          </w:p>
          <w:p w:rsidR="00C338C5" w:rsidRPr="001A64C8" w:rsidRDefault="00C338C5" w:rsidP="00E80236">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338C5" w:rsidRPr="001A64C8" w:rsidRDefault="00C338C5" w:rsidP="00C338C5">
            <w:pPr>
              <w:numPr>
                <w:ilvl w:val="0"/>
                <w:numId w:val="2"/>
              </w:numPr>
              <w:suppressAutoHyphens w:val="0"/>
              <w:rPr>
                <w:rFonts w:cs="Arial"/>
                <w:szCs w:val="24"/>
                <w:lang w:val="hr-HR"/>
              </w:rPr>
            </w:pPr>
            <w:r w:rsidRPr="001A64C8">
              <w:rPr>
                <w:rFonts w:cs="Arial"/>
                <w:szCs w:val="24"/>
              </w:rPr>
              <w:t>с</w:t>
            </w:r>
            <w:r w:rsidRPr="001A64C8">
              <w:rPr>
                <w:rFonts w:cs="Arial"/>
                <w:szCs w:val="24"/>
                <w:lang w:val="hr-HR"/>
              </w:rPr>
              <w:t>амостално</w:t>
            </w:r>
          </w:p>
          <w:p w:rsidR="00C338C5" w:rsidRPr="001A64C8" w:rsidRDefault="00C338C5" w:rsidP="00C338C5">
            <w:pPr>
              <w:numPr>
                <w:ilvl w:val="0"/>
                <w:numId w:val="2"/>
              </w:numPr>
              <w:suppressAutoHyphens w:val="0"/>
              <w:rPr>
                <w:rFonts w:cs="Arial"/>
                <w:szCs w:val="24"/>
                <w:lang w:val="hr-HR"/>
              </w:rPr>
            </w:pPr>
            <w:r w:rsidRPr="001A64C8">
              <w:rPr>
                <w:rFonts w:cs="Arial"/>
                <w:szCs w:val="24"/>
              </w:rPr>
              <w:t>заједничка понуда</w:t>
            </w:r>
          </w:p>
          <w:p w:rsidR="00C338C5" w:rsidRPr="001A64C8" w:rsidRDefault="00C338C5" w:rsidP="00C338C5">
            <w:pPr>
              <w:numPr>
                <w:ilvl w:val="0"/>
                <w:numId w:val="2"/>
              </w:numPr>
              <w:suppressAutoHyphens w:val="0"/>
              <w:rPr>
                <w:rFonts w:cs="Arial"/>
                <w:szCs w:val="24"/>
              </w:rPr>
            </w:pPr>
            <w:r w:rsidRPr="001A64C8">
              <w:rPr>
                <w:rFonts w:cs="Arial"/>
                <w:szCs w:val="24"/>
              </w:rPr>
              <w:t>са подизвођачем</w:t>
            </w:r>
          </w:p>
        </w:tc>
      </w:tr>
      <w:tr w:rsidR="00C338C5" w:rsidRPr="001A64C8" w:rsidTr="00E8023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338C5" w:rsidRPr="001A64C8" w:rsidRDefault="00C338C5" w:rsidP="00E80236">
            <w:pPr>
              <w:suppressAutoHyphens w:val="0"/>
              <w:rPr>
                <w:rFonts w:cs="Arial"/>
                <w:szCs w:val="24"/>
              </w:rPr>
            </w:pPr>
          </w:p>
        </w:tc>
      </w:tr>
      <w:tr w:rsidR="00C338C5" w:rsidRPr="001A64C8" w:rsidTr="00E8023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rPr>
            </w:pPr>
          </w:p>
          <w:p w:rsidR="00C338C5" w:rsidRPr="001A64C8" w:rsidRDefault="00C338C5" w:rsidP="00E80236">
            <w:pPr>
              <w:jc w:val="center"/>
              <w:rPr>
                <w:rFonts w:cs="Arial"/>
                <w:b/>
                <w:bCs/>
                <w:szCs w:val="24"/>
              </w:rPr>
            </w:pPr>
          </w:p>
          <w:p w:rsidR="00C338C5" w:rsidRPr="001A64C8" w:rsidRDefault="00C338C5" w:rsidP="00E80236">
            <w:pPr>
              <w:jc w:val="center"/>
              <w:rPr>
                <w:rFonts w:cs="Arial"/>
                <w:b/>
                <w:bCs/>
                <w:szCs w:val="24"/>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w:t>
            </w:r>
            <w:r w:rsidRPr="001A64C8">
              <w:rPr>
                <w:rFonts w:cs="Arial"/>
                <w:b/>
                <w:bCs/>
                <w:szCs w:val="24"/>
              </w:rPr>
              <w:lastRenderedPageBreak/>
              <w:t xml:space="preserve">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p w:rsidR="00C338C5" w:rsidRPr="001A64C8" w:rsidRDefault="00C338C5" w:rsidP="00E80236">
            <w:pPr>
              <w:jc w:val="center"/>
              <w:rPr>
                <w:rFonts w:cs="Arial"/>
                <w:b/>
                <w:bCs/>
                <w:szCs w:val="24"/>
              </w:rPr>
            </w:pPr>
          </w:p>
          <w:p w:rsidR="00C338C5" w:rsidRPr="001A64C8" w:rsidRDefault="00C338C5" w:rsidP="00E80236">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338C5" w:rsidRPr="001A64C8" w:rsidRDefault="00C338C5" w:rsidP="00E80236">
            <w:pPr>
              <w:ind w:left="1260"/>
              <w:rPr>
                <w:rFonts w:cs="Arial"/>
                <w:szCs w:val="24"/>
              </w:rPr>
            </w:pPr>
          </w:p>
        </w:tc>
      </w:tr>
    </w:tbl>
    <w:p w:rsidR="00C338C5" w:rsidRPr="001A64C8" w:rsidRDefault="00C338C5" w:rsidP="00C338C5">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2615"/>
        <w:gridCol w:w="6365"/>
      </w:tblGrid>
      <w:tr w:rsidR="00C338C5" w:rsidRPr="001A64C8" w:rsidTr="00E8023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lang w:val="hr-HR"/>
              </w:rPr>
            </w:pPr>
            <w:r w:rsidRPr="001A64C8">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lang w:val="hr-HR"/>
              </w:rPr>
            </w:pPr>
          </w:p>
        </w:tc>
      </w:tr>
    </w:tbl>
    <w:p w:rsidR="00C338C5" w:rsidRPr="001A64C8" w:rsidRDefault="00C338C5" w:rsidP="00C338C5">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17"/>
        <w:gridCol w:w="6363"/>
      </w:tblGrid>
      <w:tr w:rsidR="00C338C5" w:rsidRPr="001A64C8" w:rsidTr="00E8023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lang w:val="hr-HR"/>
              </w:rPr>
            </w:pPr>
            <w:r w:rsidRPr="001A64C8">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lang w:val="hr-HR"/>
              </w:rPr>
            </w:pPr>
          </w:p>
        </w:tc>
      </w:tr>
    </w:tbl>
    <w:p w:rsidR="00C338C5" w:rsidRPr="001A64C8" w:rsidRDefault="00C338C5" w:rsidP="00C338C5">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8"/>
        <w:gridCol w:w="6362"/>
      </w:tblGrid>
      <w:tr w:rsidR="00C338C5" w:rsidRPr="001A64C8" w:rsidTr="00E8023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lang w:val="hr-HR"/>
              </w:rPr>
            </w:pPr>
            <w:r w:rsidRPr="001A64C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lang w:val="hr-HR"/>
              </w:rPr>
            </w:pPr>
          </w:p>
        </w:tc>
      </w:tr>
      <w:tr w:rsidR="00C338C5" w:rsidRPr="001A64C8" w:rsidTr="00E8023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lang w:val="hr-HR"/>
              </w:rPr>
            </w:pPr>
          </w:p>
        </w:tc>
      </w:tr>
      <w:tr w:rsidR="00C338C5" w:rsidRPr="001A64C8" w:rsidTr="00E8023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lang w:val="hr-HR"/>
              </w:rPr>
            </w:pPr>
            <w:r w:rsidRPr="001A64C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lang w:val="hr-HR"/>
              </w:rPr>
            </w:pPr>
          </w:p>
        </w:tc>
      </w:tr>
      <w:tr w:rsidR="00C338C5" w:rsidRPr="001A64C8" w:rsidTr="00E8023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rsidR="00C338C5" w:rsidRPr="001A64C8" w:rsidRDefault="00C338C5" w:rsidP="00E80236">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338C5" w:rsidRPr="001A64C8" w:rsidRDefault="00C338C5" w:rsidP="00E80236">
            <w:pPr>
              <w:jc w:val="center"/>
              <w:rPr>
                <w:rFonts w:cs="Arial"/>
                <w:b/>
                <w:bCs/>
                <w:szCs w:val="24"/>
                <w:lang w:val="hr-HR"/>
              </w:rPr>
            </w:pPr>
          </w:p>
        </w:tc>
      </w:tr>
    </w:tbl>
    <w:p w:rsidR="00C338C5" w:rsidRPr="001A64C8" w:rsidRDefault="00C338C5" w:rsidP="00C338C5">
      <w:pPr>
        <w:ind w:left="180"/>
        <w:jc w:val="both"/>
        <w:rPr>
          <w:rFonts w:cs="Arial"/>
          <w:szCs w:val="24"/>
        </w:rPr>
      </w:pPr>
    </w:p>
    <w:p w:rsidR="00C338C5" w:rsidRPr="001A64C8" w:rsidRDefault="00C338C5" w:rsidP="00C338C5">
      <w:pPr>
        <w:jc w:val="both"/>
        <w:rPr>
          <w:rFonts w:cs="Arial"/>
          <w:b/>
          <w:szCs w:val="24"/>
        </w:rPr>
      </w:pPr>
    </w:p>
    <w:p w:rsidR="00C338C5" w:rsidRPr="001A64C8" w:rsidRDefault="00C338C5" w:rsidP="00C338C5">
      <w:pPr>
        <w:jc w:val="both"/>
        <w:rPr>
          <w:rFonts w:cs="Arial"/>
          <w:b/>
          <w:szCs w:val="24"/>
        </w:rPr>
      </w:pPr>
    </w:p>
    <w:p w:rsidR="00C338C5" w:rsidRDefault="00C338C5" w:rsidP="00C338C5">
      <w:pPr>
        <w:jc w:val="both"/>
        <w:rPr>
          <w:rFonts w:cs="Arial"/>
          <w:b/>
          <w:szCs w:val="24"/>
          <w:lang w:val="en-US"/>
        </w:rPr>
      </w:pPr>
      <w:r>
        <w:rPr>
          <w:rFonts w:cs="Arial"/>
          <w:b/>
          <w:szCs w:val="24"/>
        </w:rPr>
        <w:t xml:space="preserve">УКУПНА ЦЕНА </w:t>
      </w:r>
      <w:r>
        <w:rPr>
          <w:rFonts w:cs="Arial"/>
          <w:b/>
          <w:szCs w:val="24"/>
          <w:lang w:val="sr-Cyrl-RS"/>
        </w:rPr>
        <w:t>РАДОВА</w:t>
      </w:r>
      <w:r>
        <w:rPr>
          <w:rFonts w:cs="Arial"/>
          <w:b/>
          <w:szCs w:val="24"/>
        </w:rPr>
        <w:t xml:space="preserve">  ____</w:t>
      </w:r>
      <w:r>
        <w:rPr>
          <w:rFonts w:cs="Arial"/>
          <w:b/>
          <w:szCs w:val="24"/>
          <w:lang w:val="sr-Cyrl-RS"/>
        </w:rPr>
        <w:t>_______</w:t>
      </w:r>
      <w:r>
        <w:rPr>
          <w:rFonts w:cs="Arial"/>
          <w:b/>
          <w:szCs w:val="24"/>
        </w:rPr>
        <w:t>________________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w:t>
      </w:r>
      <w:r>
        <w:rPr>
          <w:rFonts w:cs="Arial"/>
          <w:i/>
          <w:szCs w:val="24"/>
          <w:lang w:val="sr-Cyrl-RS" w:eastAsia="en-US"/>
        </w:rPr>
        <w:t xml:space="preserve"> </w:t>
      </w:r>
      <w:r>
        <w:rPr>
          <w:rFonts w:cs="Arial"/>
          <w:b/>
          <w:szCs w:val="24"/>
        </w:rPr>
        <w:t xml:space="preserve">(словима: ___________) </w:t>
      </w:r>
      <w:r>
        <w:rPr>
          <w:rFonts w:cs="Arial"/>
          <w:b/>
          <w:szCs w:val="24"/>
          <w:lang w:val="sr-Cyrl-RS"/>
        </w:rPr>
        <w:t>без пореза на додату вредност</w:t>
      </w:r>
      <w:r>
        <w:rPr>
          <w:rFonts w:cs="Arial"/>
          <w:b/>
          <w:szCs w:val="24"/>
        </w:rPr>
        <w:t>.</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C338C5" w:rsidRDefault="00C338C5" w:rsidP="00C338C5">
      <w:pPr>
        <w:jc w:val="both"/>
        <w:rPr>
          <w:rFonts w:cs="Arial"/>
          <w:b/>
          <w:szCs w:val="24"/>
          <w:lang w:val="en-US"/>
        </w:rPr>
      </w:pPr>
    </w:p>
    <w:p w:rsidR="00C338C5" w:rsidRPr="001A64C8" w:rsidRDefault="00C338C5" w:rsidP="00C338C5">
      <w:pPr>
        <w:rPr>
          <w:rFonts w:cs="Arial"/>
          <w:szCs w:val="24"/>
        </w:rPr>
      </w:pPr>
    </w:p>
    <w:p w:rsidR="00C338C5" w:rsidRDefault="00C338C5" w:rsidP="00C338C5">
      <w:pPr>
        <w:jc w:val="both"/>
        <w:rPr>
          <w:rFonts w:ascii="Nyala" w:hAnsi="Nyala" w:cs="Arial"/>
          <w:b/>
          <w:szCs w:val="24"/>
        </w:rPr>
      </w:pPr>
      <w:r w:rsidRPr="001A64C8">
        <w:rPr>
          <w:rFonts w:cs="Arial"/>
          <w:b/>
          <w:szCs w:val="24"/>
        </w:rPr>
        <w:t xml:space="preserve">УСЛОВИ И НАЧИН ПЛАЋАЊА: </w:t>
      </w:r>
    </w:p>
    <w:p w:rsidR="00C338C5" w:rsidRPr="00226CCA" w:rsidRDefault="00C338C5" w:rsidP="00C338C5">
      <w:pPr>
        <w:jc w:val="both"/>
        <w:rPr>
          <w:rFonts w:ascii="Nyala" w:hAnsi="Nyala"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5791"/>
      </w:tblGrid>
      <w:tr w:rsidR="00C338C5" w:rsidRPr="00996530" w:rsidTr="00E80236">
        <w:tc>
          <w:tcPr>
            <w:tcW w:w="1706" w:type="pct"/>
          </w:tcPr>
          <w:p w:rsidR="00C338C5" w:rsidRPr="001C46B5" w:rsidRDefault="00C338C5" w:rsidP="00E80236">
            <w:pPr>
              <w:spacing w:after="120"/>
              <w:jc w:val="both"/>
              <w:rPr>
                <w:rFonts w:cs="Arial"/>
                <w:lang w:val="sr-Cyrl-RS"/>
              </w:rPr>
            </w:pPr>
            <w:r>
              <w:rPr>
                <w:rFonts w:cs="Arial"/>
                <w:lang w:val="sr-Cyrl-RS"/>
              </w:rPr>
              <w:t>Аванс</w:t>
            </w:r>
          </w:p>
        </w:tc>
        <w:tc>
          <w:tcPr>
            <w:tcW w:w="2777" w:type="pct"/>
          </w:tcPr>
          <w:p w:rsidR="00C338C5" w:rsidRPr="00996530" w:rsidRDefault="00C338C5" w:rsidP="00E80236">
            <w:pPr>
              <w:spacing w:after="120"/>
              <w:jc w:val="both"/>
              <w:rPr>
                <w:rFonts w:cs="Arial"/>
                <w:sz w:val="22"/>
                <w:szCs w:val="22"/>
                <w:lang w:val="sr-Cyrl-RS"/>
              </w:rPr>
            </w:pPr>
            <w:r>
              <w:rPr>
                <w:rFonts w:cs="Arial"/>
                <w:sz w:val="22"/>
                <w:szCs w:val="22"/>
                <w:lang w:val="sr-Cyrl-RS"/>
              </w:rPr>
              <w:t>_______%</w:t>
            </w:r>
            <w:r w:rsidRPr="00996530">
              <w:rPr>
                <w:rFonts w:cs="Arial"/>
                <w:sz w:val="22"/>
                <w:szCs w:val="22"/>
                <w:lang w:val="sr-Cyrl-RS"/>
              </w:rPr>
              <w:t xml:space="preserve">  </w:t>
            </w:r>
            <w:r w:rsidRPr="00996530">
              <w:rPr>
                <w:rFonts w:cs="Arial"/>
                <w:sz w:val="22"/>
                <w:szCs w:val="22"/>
              </w:rPr>
              <w:t xml:space="preserve">oд </w:t>
            </w:r>
            <w:r>
              <w:rPr>
                <w:rFonts w:cs="Arial"/>
                <w:sz w:val="22"/>
                <w:szCs w:val="22"/>
                <w:lang w:val="sr-Cyrl-RS"/>
              </w:rPr>
              <w:t>укупне вредности понуде;</w:t>
            </w:r>
          </w:p>
        </w:tc>
      </w:tr>
      <w:tr w:rsidR="00C338C5" w:rsidRPr="001C46B5" w:rsidTr="00E80236">
        <w:tc>
          <w:tcPr>
            <w:tcW w:w="1706" w:type="pct"/>
            <w:hideMark/>
          </w:tcPr>
          <w:p w:rsidR="00C338C5" w:rsidRDefault="00C338C5" w:rsidP="00E80236">
            <w:pPr>
              <w:spacing w:after="120"/>
              <w:jc w:val="both"/>
              <w:rPr>
                <w:rFonts w:cs="Arial"/>
                <w:lang w:eastAsia="sr-Latn-CS"/>
              </w:rPr>
            </w:pPr>
            <w:r>
              <w:rPr>
                <w:rFonts w:cs="Arial"/>
                <w:lang w:val="sr-Cyrl-RS"/>
              </w:rPr>
              <w:t>П</w:t>
            </w:r>
            <w:r>
              <w:rPr>
                <w:rFonts w:cs="Arial"/>
              </w:rPr>
              <w:t>риврeмeнa плaћaњa</w:t>
            </w:r>
          </w:p>
        </w:tc>
        <w:tc>
          <w:tcPr>
            <w:tcW w:w="2777" w:type="pct"/>
            <w:hideMark/>
          </w:tcPr>
          <w:p w:rsidR="00C338C5" w:rsidRPr="001C46B5" w:rsidRDefault="00C338C5" w:rsidP="00E80236">
            <w:pPr>
              <w:pStyle w:val="ListParagraph"/>
              <w:tabs>
                <w:tab w:val="left" w:pos="709"/>
              </w:tabs>
              <w:suppressAutoHyphens w:val="0"/>
              <w:spacing w:after="200" w:line="276" w:lineRule="auto"/>
              <w:ind w:left="0"/>
              <w:contextualSpacing/>
              <w:jc w:val="both"/>
              <w:rPr>
                <w:rFonts w:cs="Arial"/>
                <w:sz w:val="22"/>
                <w:szCs w:val="22"/>
                <w:lang w:val="sr-Latn-RS" w:eastAsia="sr-Latn-CS"/>
              </w:rPr>
            </w:pPr>
            <w:r>
              <w:rPr>
                <w:rFonts w:cs="Arial"/>
                <w:sz w:val="22"/>
                <w:szCs w:val="22"/>
                <w:lang w:val="sr-Cyrl-RS"/>
              </w:rPr>
              <w:t xml:space="preserve"> _______%, </w:t>
            </w:r>
            <w:r w:rsidRPr="00996530">
              <w:rPr>
                <w:rFonts w:cs="Arial"/>
                <w:sz w:val="22"/>
                <w:szCs w:val="22"/>
              </w:rPr>
              <w:t xml:space="preserve">oд </w:t>
            </w:r>
            <w:r>
              <w:rPr>
                <w:rFonts w:cs="Arial"/>
                <w:sz w:val="22"/>
                <w:szCs w:val="22"/>
                <w:lang w:val="sr-Cyrl-RS"/>
              </w:rPr>
              <w:t>укупне вредности понуде, у</w:t>
            </w:r>
            <w:r w:rsidRPr="001C46B5">
              <w:rPr>
                <w:rFonts w:cs="Arial"/>
                <w:sz w:val="22"/>
                <w:szCs w:val="22"/>
                <w:lang w:val="sr-Cyrl-RS"/>
              </w:rPr>
              <w:t xml:space="preserve"> року од </w:t>
            </w:r>
            <w:r>
              <w:rPr>
                <w:rFonts w:cs="Arial"/>
                <w:sz w:val="22"/>
                <w:szCs w:val="22"/>
                <w:lang w:val="sr-Cyrl-RS"/>
              </w:rPr>
              <w:t>45</w:t>
            </w:r>
            <w:r w:rsidRPr="001C46B5">
              <w:rPr>
                <w:rFonts w:cs="Arial"/>
                <w:sz w:val="22"/>
                <w:szCs w:val="22"/>
                <w:lang w:val="sr-Cyrl-RS"/>
              </w:rPr>
              <w:t xml:space="preserve"> (</w:t>
            </w:r>
            <w:r>
              <w:rPr>
                <w:rFonts w:cs="Arial"/>
                <w:sz w:val="22"/>
                <w:szCs w:val="22"/>
                <w:lang w:val="sr-Cyrl-RS"/>
              </w:rPr>
              <w:t>четрдесет пет</w:t>
            </w:r>
            <w:r w:rsidRPr="001C46B5">
              <w:rPr>
                <w:rFonts w:cs="Arial"/>
                <w:sz w:val="22"/>
                <w:szCs w:val="22"/>
                <w:lang w:val="sr-Cyrl-RS"/>
              </w:rPr>
              <w:t>) дана од дана пријема исправне привремене ситуације, сачињене на бази грађевинске књиге изведених радова оверене од стране стручног надзора и обострано потписаног записника о квалита</w:t>
            </w:r>
            <w:r>
              <w:rPr>
                <w:rFonts w:cs="Arial"/>
                <w:sz w:val="22"/>
                <w:szCs w:val="22"/>
                <w:lang w:val="sr-Cyrl-RS"/>
              </w:rPr>
              <w:t>тивном и квантитативном пријему опреме и радова;</w:t>
            </w:r>
          </w:p>
        </w:tc>
      </w:tr>
      <w:tr w:rsidR="00C338C5" w:rsidTr="00E80236">
        <w:tc>
          <w:tcPr>
            <w:tcW w:w="1706" w:type="pct"/>
            <w:hideMark/>
          </w:tcPr>
          <w:p w:rsidR="00C338C5" w:rsidRDefault="00C338C5" w:rsidP="00E80236">
            <w:pPr>
              <w:spacing w:after="120"/>
              <w:jc w:val="both"/>
              <w:rPr>
                <w:rFonts w:cs="Arial"/>
                <w:lang w:eastAsia="sr-Latn-CS"/>
              </w:rPr>
            </w:pPr>
            <w:r>
              <w:rPr>
                <w:rFonts w:cs="Arial"/>
              </w:rPr>
              <w:t>Кoнaчнo плaћaњe</w:t>
            </w:r>
          </w:p>
        </w:tc>
        <w:tc>
          <w:tcPr>
            <w:tcW w:w="2777" w:type="pct"/>
            <w:hideMark/>
          </w:tcPr>
          <w:p w:rsidR="00C338C5" w:rsidRDefault="00C338C5" w:rsidP="00E80236">
            <w:pPr>
              <w:pStyle w:val="ListParagraph"/>
              <w:tabs>
                <w:tab w:val="left" w:pos="709"/>
              </w:tabs>
              <w:suppressAutoHyphens w:val="0"/>
              <w:spacing w:after="200" w:line="276" w:lineRule="auto"/>
              <w:ind w:left="0"/>
              <w:contextualSpacing/>
              <w:jc w:val="both"/>
              <w:rPr>
                <w:rFonts w:cs="Arial"/>
                <w:sz w:val="22"/>
                <w:szCs w:val="22"/>
                <w:lang w:val="sr-Latn-RS" w:eastAsia="sr-Latn-CS"/>
              </w:rPr>
            </w:pPr>
            <w:r>
              <w:rPr>
                <w:rFonts w:cs="Arial"/>
                <w:sz w:val="22"/>
                <w:szCs w:val="22"/>
                <w:lang w:val="sr-Cyrl-RS"/>
              </w:rPr>
              <w:t>5% од укупне вредности понуде,</w:t>
            </w:r>
            <w:r w:rsidRPr="001C46B5">
              <w:rPr>
                <w:rFonts w:cs="Arial"/>
                <w:sz w:val="22"/>
                <w:szCs w:val="22"/>
                <w:lang w:val="sr-Cyrl-RS"/>
              </w:rPr>
              <w:t xml:space="preserve"> у року од </w:t>
            </w:r>
            <w:r>
              <w:rPr>
                <w:rFonts w:cs="Arial"/>
                <w:sz w:val="22"/>
                <w:szCs w:val="22"/>
                <w:lang w:val="sr-Cyrl-RS"/>
              </w:rPr>
              <w:t>45</w:t>
            </w:r>
            <w:r w:rsidRPr="001C46B5">
              <w:rPr>
                <w:rFonts w:cs="Arial"/>
                <w:sz w:val="22"/>
                <w:szCs w:val="22"/>
                <w:lang w:val="sr-Cyrl-RS"/>
              </w:rPr>
              <w:t xml:space="preserve"> (</w:t>
            </w:r>
            <w:r>
              <w:rPr>
                <w:rFonts w:cs="Arial"/>
                <w:sz w:val="22"/>
                <w:szCs w:val="22"/>
                <w:lang w:val="sr-Cyrl-RS"/>
              </w:rPr>
              <w:t>четрдесет пет</w:t>
            </w:r>
            <w:r w:rsidRPr="001C46B5">
              <w:rPr>
                <w:rFonts w:cs="Arial"/>
                <w:sz w:val="22"/>
                <w:szCs w:val="22"/>
                <w:lang w:val="sr-Cyrl-RS"/>
              </w:rPr>
              <w:t xml:space="preserve">) дана од дана пријема исправне окончане ситуације, сачињене </w:t>
            </w:r>
            <w:r>
              <w:rPr>
                <w:rFonts w:cs="Arial"/>
                <w:sz w:val="22"/>
                <w:szCs w:val="22"/>
                <w:lang w:val="sr-Cyrl-RS"/>
              </w:rPr>
              <w:t>на основу овереног записника о извршеној примопредаји постројења</w:t>
            </w:r>
          </w:p>
        </w:tc>
      </w:tr>
    </w:tbl>
    <w:p w:rsidR="00C338C5" w:rsidRPr="001A64C8" w:rsidRDefault="00C338C5" w:rsidP="00C338C5">
      <w:pPr>
        <w:jc w:val="both"/>
        <w:rPr>
          <w:rFonts w:cs="Arial"/>
          <w:szCs w:val="24"/>
        </w:rPr>
      </w:pPr>
    </w:p>
    <w:p w:rsidR="00C338C5" w:rsidRDefault="00C338C5" w:rsidP="00C338C5">
      <w:pPr>
        <w:jc w:val="both"/>
        <w:rPr>
          <w:rFonts w:ascii="Nyala" w:hAnsi="Nyala" w:cs="Arial"/>
          <w:b/>
          <w:szCs w:val="24"/>
        </w:rPr>
      </w:pPr>
    </w:p>
    <w:p w:rsidR="0049527E" w:rsidRDefault="0049527E" w:rsidP="00C338C5">
      <w:pPr>
        <w:jc w:val="both"/>
        <w:rPr>
          <w:rFonts w:ascii="Nyala" w:hAnsi="Nyala" w:cs="Arial"/>
          <w:b/>
          <w:szCs w:val="24"/>
        </w:rPr>
      </w:pPr>
    </w:p>
    <w:p w:rsidR="0049527E" w:rsidRDefault="0049527E" w:rsidP="00C338C5">
      <w:pPr>
        <w:jc w:val="both"/>
        <w:rPr>
          <w:rFonts w:ascii="Nyala" w:hAnsi="Nyala" w:cs="Arial"/>
          <w:b/>
          <w:szCs w:val="24"/>
        </w:rPr>
      </w:pPr>
    </w:p>
    <w:p w:rsidR="0049527E" w:rsidRDefault="0049527E" w:rsidP="00C338C5">
      <w:pPr>
        <w:jc w:val="both"/>
        <w:rPr>
          <w:rFonts w:ascii="Nyala" w:hAnsi="Nyala" w:cs="Arial"/>
          <w:b/>
          <w:szCs w:val="24"/>
        </w:rPr>
      </w:pPr>
    </w:p>
    <w:p w:rsidR="0049527E" w:rsidRDefault="0049527E" w:rsidP="00C338C5">
      <w:pPr>
        <w:jc w:val="both"/>
        <w:rPr>
          <w:rFonts w:ascii="Nyala" w:hAnsi="Nyala" w:cs="Arial"/>
          <w:b/>
          <w:szCs w:val="24"/>
        </w:rPr>
      </w:pPr>
    </w:p>
    <w:p w:rsidR="0049527E" w:rsidRDefault="0049527E" w:rsidP="00C338C5">
      <w:pPr>
        <w:jc w:val="both"/>
        <w:rPr>
          <w:rFonts w:ascii="Nyala" w:hAnsi="Nyala" w:cs="Arial"/>
          <w:b/>
          <w:szCs w:val="24"/>
        </w:rPr>
      </w:pPr>
    </w:p>
    <w:p w:rsidR="00C338C5" w:rsidRDefault="00C338C5" w:rsidP="00C338C5">
      <w:pPr>
        <w:jc w:val="both"/>
        <w:rPr>
          <w:rFonts w:ascii="Nyala" w:hAnsi="Nyala" w:cs="Arial"/>
          <w:i/>
          <w:szCs w:val="24"/>
        </w:rPr>
      </w:pPr>
      <w:r w:rsidRPr="001A64C8">
        <w:rPr>
          <w:rFonts w:cs="Arial"/>
          <w:b/>
          <w:szCs w:val="24"/>
        </w:rPr>
        <w:t>РОК ИЗВРШЕЊА</w:t>
      </w:r>
      <w:r>
        <w:rPr>
          <w:rFonts w:cs="Arial"/>
          <w:b/>
          <w:szCs w:val="24"/>
          <w:lang w:val="sr-Cyrl-RS"/>
        </w:rPr>
        <w:t xml:space="preserve">: </w:t>
      </w:r>
      <w:r w:rsidRPr="00444719">
        <w:rPr>
          <w:rFonts w:cs="Arial"/>
          <w:szCs w:val="24"/>
        </w:rPr>
        <w:t xml:space="preserve"> ______________________</w:t>
      </w:r>
      <w:r w:rsidRPr="001A64C8">
        <w:rPr>
          <w:rFonts w:cs="Arial"/>
          <w:b/>
          <w:szCs w:val="24"/>
        </w:rPr>
        <w:t xml:space="preserve"> </w:t>
      </w:r>
      <w:r w:rsidRPr="001A64C8">
        <w:rPr>
          <w:rFonts w:cs="Arial"/>
          <w:i/>
          <w:szCs w:val="24"/>
        </w:rPr>
        <w:t xml:space="preserve">(навести рок извршења) </w:t>
      </w:r>
    </w:p>
    <w:p w:rsidR="00C338C5" w:rsidRDefault="00C338C5" w:rsidP="00C338C5">
      <w:pPr>
        <w:jc w:val="both"/>
        <w:rPr>
          <w:rFonts w:ascii="Nyala" w:hAnsi="Nyala" w:cs="Arial"/>
          <w:i/>
          <w:szCs w:val="24"/>
        </w:rPr>
      </w:pPr>
    </w:p>
    <w:p w:rsidR="00C338C5" w:rsidRDefault="00C338C5" w:rsidP="00C338C5">
      <w:pPr>
        <w:jc w:val="both"/>
        <w:rPr>
          <w:rFonts w:cs="Arial"/>
          <w:b/>
          <w:szCs w:val="24"/>
          <w:lang w:val="sr-Cyrl-RS"/>
        </w:rPr>
      </w:pPr>
    </w:p>
    <w:p w:rsidR="00C338C5" w:rsidRDefault="00C338C5" w:rsidP="00C338C5">
      <w:pPr>
        <w:jc w:val="both"/>
        <w:rPr>
          <w:rFonts w:cs="Arial"/>
          <w:b/>
          <w:szCs w:val="24"/>
          <w:lang w:val="sr-Cyrl-RS"/>
        </w:rPr>
      </w:pPr>
    </w:p>
    <w:p w:rsidR="00C338C5" w:rsidRDefault="00C338C5" w:rsidP="00C338C5">
      <w:pPr>
        <w:jc w:val="both"/>
        <w:rPr>
          <w:rFonts w:cs="Arial"/>
          <w:b/>
          <w:szCs w:val="24"/>
          <w:lang w:val="sr-Cyrl-RS"/>
        </w:rPr>
      </w:pPr>
    </w:p>
    <w:p w:rsidR="00C338C5" w:rsidRPr="00586A61" w:rsidRDefault="00C338C5" w:rsidP="00C338C5">
      <w:pPr>
        <w:jc w:val="both"/>
        <w:rPr>
          <w:rFonts w:ascii="Cambria" w:hAnsi="Cambria" w:cs="Arial"/>
          <w:b/>
          <w:i/>
          <w:szCs w:val="24"/>
          <w:lang w:val="sr-Cyrl-RS"/>
        </w:rPr>
      </w:pPr>
      <w:r w:rsidRPr="00586A61">
        <w:rPr>
          <w:rFonts w:cs="Arial"/>
          <w:b/>
          <w:szCs w:val="24"/>
          <w:lang w:val="sr-Cyrl-RS"/>
        </w:rPr>
        <w:t>ГАРАНТНИ РОК:</w:t>
      </w:r>
      <w:r>
        <w:rPr>
          <w:rFonts w:ascii="Cambria" w:hAnsi="Cambria" w:cs="Arial"/>
          <w:i/>
          <w:szCs w:val="24"/>
          <w:lang w:val="sr-Cyrl-RS"/>
        </w:rPr>
        <w:t xml:space="preserve">    </w:t>
      </w:r>
      <w:r w:rsidRPr="00586A61">
        <w:rPr>
          <w:rFonts w:ascii="Cambria" w:hAnsi="Cambria" w:cs="Arial"/>
          <w:b/>
          <w:i/>
          <w:szCs w:val="24"/>
          <w:lang w:val="sr-Cyrl-RS"/>
        </w:rPr>
        <w:t>___________________________________</w:t>
      </w:r>
      <w:r w:rsidRPr="001A64C8">
        <w:rPr>
          <w:rFonts w:cs="Arial"/>
          <w:i/>
          <w:szCs w:val="24"/>
        </w:rPr>
        <w:t xml:space="preserve">(навести </w:t>
      </w:r>
      <w:r>
        <w:rPr>
          <w:rFonts w:cs="Arial"/>
          <w:i/>
          <w:szCs w:val="24"/>
          <w:lang w:val="sr-Cyrl-RS"/>
        </w:rPr>
        <w:t xml:space="preserve">гарантни </w:t>
      </w:r>
      <w:r>
        <w:rPr>
          <w:rFonts w:cs="Arial"/>
          <w:i/>
          <w:szCs w:val="24"/>
        </w:rPr>
        <w:t>рок</w:t>
      </w:r>
      <w:r w:rsidRPr="001A64C8">
        <w:rPr>
          <w:rFonts w:cs="Arial"/>
          <w:i/>
          <w:szCs w:val="24"/>
        </w:rPr>
        <w:t>)</w:t>
      </w:r>
    </w:p>
    <w:p w:rsidR="00C338C5" w:rsidRPr="001A64C8" w:rsidRDefault="00C338C5" w:rsidP="00C338C5">
      <w:pPr>
        <w:rPr>
          <w:rFonts w:cs="Arial"/>
          <w:b/>
          <w:szCs w:val="24"/>
        </w:rPr>
      </w:pPr>
    </w:p>
    <w:p w:rsidR="00C338C5" w:rsidRDefault="00C338C5" w:rsidP="00C338C5">
      <w:pPr>
        <w:rPr>
          <w:rFonts w:ascii="Nyala" w:hAnsi="Nyala" w:cs="Arial"/>
          <w:b/>
          <w:szCs w:val="24"/>
        </w:rPr>
      </w:pPr>
    </w:p>
    <w:p w:rsidR="00C338C5" w:rsidRDefault="00C338C5" w:rsidP="00C338C5">
      <w:pPr>
        <w:rPr>
          <w:rFonts w:ascii="Nyala" w:hAnsi="Nyala" w:cs="Arial"/>
          <w:b/>
          <w:szCs w:val="24"/>
        </w:rPr>
      </w:pPr>
    </w:p>
    <w:p w:rsidR="00C338C5" w:rsidRDefault="00C338C5" w:rsidP="00C338C5">
      <w:pPr>
        <w:rPr>
          <w:rFonts w:ascii="Nyala" w:hAnsi="Nyala" w:cs="Arial"/>
          <w:b/>
          <w:szCs w:val="24"/>
        </w:rPr>
      </w:pPr>
    </w:p>
    <w:p w:rsidR="00C338C5" w:rsidRPr="001A64C8" w:rsidRDefault="00C338C5" w:rsidP="00C338C5">
      <w:pPr>
        <w:rPr>
          <w:rFonts w:cs="Arial"/>
          <w:szCs w:val="24"/>
        </w:rPr>
      </w:pPr>
      <w:r w:rsidRPr="001A64C8">
        <w:rPr>
          <w:rFonts w:cs="Arial"/>
          <w:b/>
          <w:szCs w:val="24"/>
        </w:rPr>
        <w:t xml:space="preserve">РОК ВАЖЕЊА ПОНУДЕ: </w:t>
      </w:r>
      <w:r w:rsidRPr="001A64C8">
        <w:rPr>
          <w:rFonts w:cs="Arial"/>
          <w:szCs w:val="24"/>
        </w:rPr>
        <w:t>_________________________________________________</w:t>
      </w:r>
    </w:p>
    <w:p w:rsidR="00C338C5" w:rsidRPr="001A64C8" w:rsidRDefault="00C338C5" w:rsidP="00C338C5">
      <w:pPr>
        <w:jc w:val="both"/>
        <w:rPr>
          <w:rFonts w:cs="Arial"/>
          <w:b/>
          <w:i/>
          <w:szCs w:val="24"/>
        </w:rPr>
      </w:pPr>
      <w:r w:rsidRPr="001A64C8">
        <w:rPr>
          <w:rFonts w:cs="Arial"/>
          <w:i/>
          <w:szCs w:val="24"/>
        </w:rPr>
        <w:t>(понуда мора да важи најмање 60 дана од дана отварања понуда)</w:t>
      </w:r>
    </w:p>
    <w:p w:rsidR="00C338C5" w:rsidRPr="001A64C8" w:rsidRDefault="00C338C5" w:rsidP="00C338C5">
      <w:pPr>
        <w:jc w:val="both"/>
        <w:rPr>
          <w:rFonts w:cs="Arial"/>
          <w:szCs w:val="24"/>
        </w:rPr>
      </w:pPr>
    </w:p>
    <w:p w:rsidR="00C338C5" w:rsidRPr="00C23941" w:rsidRDefault="00C338C5" w:rsidP="00C338C5">
      <w:pPr>
        <w:widowControl w:val="0"/>
        <w:jc w:val="both"/>
        <w:rPr>
          <w:rFonts w:cs="Arial"/>
          <w:szCs w:val="24"/>
          <w:lang w:val="sr-Cyrl-CS"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__________________________________________________________________________</w:t>
      </w:r>
      <w:r>
        <w:rPr>
          <w:rFonts w:cs="Arial"/>
          <w:szCs w:val="24"/>
          <w:lang w:val="sr-Cyrl-CS" w:eastAsia="sr-Latn-CS"/>
        </w:rPr>
        <w:t>__________________________________________________________________</w:t>
      </w:r>
    </w:p>
    <w:p w:rsidR="00C338C5" w:rsidRPr="0049527E" w:rsidRDefault="00C338C5" w:rsidP="0049527E">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____________________________________________________________________________________________________________________________________________________</w:t>
      </w:r>
      <w:r>
        <w:rPr>
          <w:rFonts w:cs="Arial"/>
          <w:szCs w:val="24"/>
          <w:lang w:val="sr-Cyrl-CS" w:eastAsia="sr-Latn-CS"/>
        </w:rPr>
        <w:t>_____________________</w:t>
      </w:r>
      <w:r w:rsidR="0049527E">
        <w:rPr>
          <w:rFonts w:cs="Arial"/>
          <w:szCs w:val="24"/>
          <w:lang w:val="sr-Cyrl-CS" w:eastAsia="sr-Latn-CS"/>
        </w:rPr>
        <w:t>_________________________________________</w:t>
      </w:r>
    </w:p>
    <w:p w:rsidR="00C338C5" w:rsidRDefault="00C338C5" w:rsidP="00C338C5">
      <w:pPr>
        <w:jc w:val="both"/>
        <w:rPr>
          <w:rFonts w:ascii="Nyala" w:hAnsi="Nyala" w:cs="Arial"/>
          <w:szCs w:val="24"/>
        </w:rPr>
      </w:pPr>
    </w:p>
    <w:p w:rsidR="00C338C5" w:rsidRDefault="00C338C5" w:rsidP="00C338C5">
      <w:pPr>
        <w:jc w:val="both"/>
        <w:rPr>
          <w:rFonts w:ascii="Nyala" w:hAnsi="Nyala" w:cs="Arial"/>
          <w:szCs w:val="24"/>
        </w:rPr>
      </w:pPr>
    </w:p>
    <w:p w:rsidR="00C338C5" w:rsidRDefault="00C338C5" w:rsidP="00C338C5">
      <w:pPr>
        <w:jc w:val="both"/>
        <w:rPr>
          <w:rFonts w:ascii="Nyala" w:hAnsi="Nyala" w:cs="Arial"/>
          <w:szCs w:val="24"/>
        </w:rPr>
      </w:pPr>
    </w:p>
    <w:p w:rsidR="00C338C5" w:rsidRPr="00226CCA" w:rsidRDefault="00C338C5" w:rsidP="00C338C5">
      <w:pPr>
        <w:jc w:val="both"/>
        <w:rPr>
          <w:rFonts w:ascii="Nyala" w:hAnsi="Nyala" w:cs="Arial"/>
          <w:szCs w:val="24"/>
        </w:rPr>
      </w:pPr>
    </w:p>
    <w:p w:rsidR="00C338C5" w:rsidRPr="001A64C8" w:rsidRDefault="00C338C5" w:rsidP="00C338C5">
      <w:pPr>
        <w:jc w:val="both"/>
        <w:rPr>
          <w:rFonts w:cs="Arial"/>
          <w:szCs w:val="24"/>
        </w:rPr>
      </w:pPr>
    </w:p>
    <w:tbl>
      <w:tblPr>
        <w:tblW w:w="0" w:type="auto"/>
        <w:jc w:val="center"/>
        <w:tblLook w:val="01E0" w:firstRow="1" w:lastRow="1" w:firstColumn="1" w:lastColumn="1" w:noHBand="0" w:noVBand="0"/>
      </w:tblPr>
      <w:tblGrid>
        <w:gridCol w:w="3627"/>
        <w:gridCol w:w="1974"/>
        <w:gridCol w:w="3759"/>
      </w:tblGrid>
      <w:tr w:rsidR="00C338C5" w:rsidRPr="001A64C8" w:rsidTr="00E80236">
        <w:trPr>
          <w:jc w:val="center"/>
        </w:trPr>
        <w:tc>
          <w:tcPr>
            <w:tcW w:w="3652" w:type="dxa"/>
          </w:tcPr>
          <w:p w:rsidR="00C338C5" w:rsidRPr="001A64C8" w:rsidRDefault="00C338C5" w:rsidP="00E80236">
            <w:pPr>
              <w:jc w:val="center"/>
              <w:rPr>
                <w:rFonts w:cs="Arial"/>
                <w:szCs w:val="24"/>
              </w:rPr>
            </w:pPr>
            <w:r w:rsidRPr="001A64C8">
              <w:rPr>
                <w:rFonts w:cs="Arial"/>
                <w:szCs w:val="24"/>
              </w:rPr>
              <w:t>Место и датум:</w:t>
            </w:r>
          </w:p>
        </w:tc>
        <w:tc>
          <w:tcPr>
            <w:tcW w:w="1985" w:type="dxa"/>
          </w:tcPr>
          <w:p w:rsidR="00C338C5" w:rsidRPr="001A64C8" w:rsidRDefault="00C338C5" w:rsidP="00E80236">
            <w:pPr>
              <w:jc w:val="center"/>
              <w:rPr>
                <w:rFonts w:cs="Arial"/>
                <w:szCs w:val="24"/>
              </w:rPr>
            </w:pPr>
            <w:r w:rsidRPr="001A64C8">
              <w:rPr>
                <w:rFonts w:cs="Arial"/>
                <w:szCs w:val="24"/>
              </w:rPr>
              <w:t>М.П.</w:t>
            </w:r>
          </w:p>
        </w:tc>
        <w:tc>
          <w:tcPr>
            <w:tcW w:w="3782" w:type="dxa"/>
          </w:tcPr>
          <w:p w:rsidR="00C338C5" w:rsidRPr="001A64C8" w:rsidRDefault="00C338C5" w:rsidP="00E80236">
            <w:pPr>
              <w:jc w:val="center"/>
              <w:rPr>
                <w:rFonts w:cs="Arial"/>
                <w:szCs w:val="24"/>
              </w:rPr>
            </w:pPr>
            <w:r w:rsidRPr="001A64C8">
              <w:rPr>
                <w:rFonts w:cs="Arial"/>
                <w:szCs w:val="24"/>
              </w:rPr>
              <w:t>Понуђач:</w:t>
            </w:r>
          </w:p>
        </w:tc>
      </w:tr>
      <w:tr w:rsidR="00C338C5" w:rsidRPr="001A64C8" w:rsidTr="00E80236">
        <w:trPr>
          <w:jc w:val="center"/>
        </w:trPr>
        <w:tc>
          <w:tcPr>
            <w:tcW w:w="3652" w:type="dxa"/>
            <w:vAlign w:val="center"/>
          </w:tcPr>
          <w:p w:rsidR="00C338C5" w:rsidRPr="001A64C8" w:rsidRDefault="00C338C5" w:rsidP="00E80236">
            <w:pPr>
              <w:jc w:val="both"/>
              <w:rPr>
                <w:rFonts w:cs="Arial"/>
                <w:szCs w:val="24"/>
              </w:rPr>
            </w:pPr>
          </w:p>
        </w:tc>
        <w:tc>
          <w:tcPr>
            <w:tcW w:w="1985" w:type="dxa"/>
            <w:vAlign w:val="center"/>
          </w:tcPr>
          <w:p w:rsidR="00C338C5" w:rsidRPr="001A64C8" w:rsidRDefault="00C338C5" w:rsidP="00E80236">
            <w:pPr>
              <w:jc w:val="both"/>
              <w:rPr>
                <w:rFonts w:cs="Arial"/>
                <w:szCs w:val="24"/>
              </w:rPr>
            </w:pPr>
          </w:p>
        </w:tc>
        <w:tc>
          <w:tcPr>
            <w:tcW w:w="3782" w:type="dxa"/>
            <w:vAlign w:val="center"/>
          </w:tcPr>
          <w:p w:rsidR="00C338C5" w:rsidRPr="001A64C8" w:rsidRDefault="00C338C5" w:rsidP="00E80236">
            <w:pPr>
              <w:jc w:val="both"/>
              <w:rPr>
                <w:rFonts w:cs="Arial"/>
                <w:szCs w:val="24"/>
              </w:rPr>
            </w:pPr>
          </w:p>
        </w:tc>
      </w:tr>
      <w:tr w:rsidR="00C338C5" w:rsidRPr="001A64C8" w:rsidTr="00E80236">
        <w:trPr>
          <w:jc w:val="center"/>
        </w:trPr>
        <w:tc>
          <w:tcPr>
            <w:tcW w:w="3652" w:type="dxa"/>
            <w:tcBorders>
              <w:bottom w:val="single" w:sz="4" w:space="0" w:color="auto"/>
            </w:tcBorders>
            <w:vAlign w:val="center"/>
          </w:tcPr>
          <w:p w:rsidR="00C338C5" w:rsidRPr="001A64C8" w:rsidRDefault="00C338C5" w:rsidP="00E80236">
            <w:pPr>
              <w:jc w:val="both"/>
              <w:rPr>
                <w:rFonts w:cs="Arial"/>
                <w:szCs w:val="24"/>
              </w:rPr>
            </w:pPr>
          </w:p>
        </w:tc>
        <w:tc>
          <w:tcPr>
            <w:tcW w:w="1985" w:type="dxa"/>
            <w:vAlign w:val="center"/>
          </w:tcPr>
          <w:p w:rsidR="00C338C5" w:rsidRPr="001A64C8" w:rsidRDefault="00C338C5" w:rsidP="00E80236">
            <w:pPr>
              <w:jc w:val="both"/>
              <w:rPr>
                <w:rFonts w:cs="Arial"/>
                <w:szCs w:val="24"/>
              </w:rPr>
            </w:pPr>
          </w:p>
        </w:tc>
        <w:tc>
          <w:tcPr>
            <w:tcW w:w="3782" w:type="dxa"/>
            <w:tcBorders>
              <w:bottom w:val="single" w:sz="4" w:space="0" w:color="auto"/>
            </w:tcBorders>
            <w:vAlign w:val="center"/>
          </w:tcPr>
          <w:p w:rsidR="00C338C5" w:rsidRPr="001A64C8" w:rsidRDefault="00C338C5" w:rsidP="00E80236">
            <w:pPr>
              <w:jc w:val="both"/>
              <w:rPr>
                <w:rFonts w:cs="Arial"/>
                <w:szCs w:val="24"/>
              </w:rPr>
            </w:pPr>
          </w:p>
        </w:tc>
      </w:tr>
    </w:tbl>
    <w:p w:rsidR="00C338C5" w:rsidRPr="001A64C8" w:rsidRDefault="00C338C5" w:rsidP="00C338C5">
      <w:pPr>
        <w:suppressAutoHyphens w:val="0"/>
        <w:ind w:right="-286"/>
        <w:contextualSpacing/>
        <w:jc w:val="both"/>
        <w:rPr>
          <w:rFonts w:cs="Arial"/>
          <w:b/>
          <w:szCs w:val="24"/>
          <w:lang w:val="sr-Latn-CS" w:eastAsia="en-US"/>
        </w:rPr>
      </w:pPr>
    </w:p>
    <w:p w:rsidR="00C338C5" w:rsidRDefault="00C338C5" w:rsidP="00C338C5">
      <w:pPr>
        <w:suppressAutoHyphens w:val="0"/>
        <w:ind w:right="-286"/>
        <w:contextualSpacing/>
        <w:jc w:val="both"/>
        <w:rPr>
          <w:rFonts w:cs="Arial"/>
          <w:b/>
          <w:szCs w:val="24"/>
          <w:lang w:val="sr-Cyrl-CS" w:eastAsia="en-US"/>
        </w:rPr>
      </w:pPr>
    </w:p>
    <w:p w:rsidR="00AB0173" w:rsidRDefault="00AB0173">
      <w:bookmarkStart w:id="0" w:name="_GoBack"/>
      <w:bookmarkEnd w:id="0"/>
    </w:p>
    <w:sectPr w:rsidR="00AB0173" w:rsidSect="00912F96">
      <w:footerReference w:type="default" r:id="rId9"/>
      <w:pgSz w:w="12240" w:h="15840"/>
      <w:pgMar w:top="1440" w:right="1440" w:bottom="1440" w:left="1440" w:header="720" w:footer="720" w:gutter="0"/>
      <w:pgNumType w:start="7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DD1" w:rsidRDefault="00761DD1" w:rsidP="00912F96">
      <w:r>
        <w:separator/>
      </w:r>
    </w:p>
  </w:endnote>
  <w:endnote w:type="continuationSeparator" w:id="0">
    <w:p w:rsidR="00761DD1" w:rsidRDefault="00761DD1" w:rsidP="0091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Nyala">
    <w:panose1 w:val="02000504070300020003"/>
    <w:charset w:val="00"/>
    <w:family w:val="auto"/>
    <w:pitch w:val="variable"/>
    <w:sig w:usb0="A000006F" w:usb1="00000000" w:usb2="00000800" w:usb3="00000000" w:csb0="00000093"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F96" w:rsidRPr="00912F96" w:rsidRDefault="00912F96" w:rsidP="00912F96">
    <w:pPr>
      <w:pStyle w:val="Footer"/>
      <w:tabs>
        <w:tab w:val="clear" w:pos="4680"/>
        <w:tab w:val="clear" w:pos="9360"/>
      </w:tabs>
      <w:jc w:val="right"/>
      <w:rPr>
        <w:caps/>
        <w:noProof/>
        <w:color w:val="5B9BD5" w:themeColor="accent1"/>
        <w:lang w:val="sr-Cyrl-RS"/>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74</w:t>
    </w:r>
    <w:r>
      <w:rPr>
        <w:caps/>
        <w:noProof/>
        <w:color w:val="5B9BD5" w:themeColor="accent1"/>
      </w:rPr>
      <w:fldChar w:fldCharType="end"/>
    </w:r>
    <w:r>
      <w:rPr>
        <w:caps/>
        <w:noProof/>
        <w:color w:val="5B9BD5" w:themeColor="accent1"/>
        <w:lang w:val="sr-Cyrl-RS"/>
      </w:rPr>
      <w:t>/108</w:t>
    </w:r>
  </w:p>
  <w:p w:rsidR="00912F96" w:rsidRDefault="00912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DD1" w:rsidRDefault="00761DD1" w:rsidP="00912F96">
      <w:r>
        <w:separator/>
      </w:r>
    </w:p>
  </w:footnote>
  <w:footnote w:type="continuationSeparator" w:id="0">
    <w:p w:rsidR="00761DD1" w:rsidRDefault="00761DD1" w:rsidP="00912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C5"/>
    <w:rsid w:val="003C5717"/>
    <w:rsid w:val="0049527E"/>
    <w:rsid w:val="00761DD1"/>
    <w:rsid w:val="00912F96"/>
    <w:rsid w:val="00AB0173"/>
    <w:rsid w:val="00C3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FE113-F1B8-48B0-AD19-CEE40AA8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8C5"/>
    <w:pPr>
      <w:suppressAutoHyphens/>
      <w:spacing w:after="0" w:line="240" w:lineRule="auto"/>
    </w:pPr>
    <w:rPr>
      <w:rFonts w:ascii="Arial" w:eastAsia="Times New Roman" w:hAnsi="Arial" w:cs="Calibri"/>
      <w:sz w:val="24"/>
      <w:szCs w:val="20"/>
      <w:lang w:val="am-ET" w:eastAsia="ar-SA"/>
    </w:rPr>
  </w:style>
  <w:style w:type="paragraph" w:styleId="Heading1">
    <w:name w:val="heading 1"/>
    <w:basedOn w:val="Normal"/>
    <w:next w:val="Normal"/>
    <w:link w:val="Heading1Char"/>
    <w:qFormat/>
    <w:rsid w:val="00C338C5"/>
    <w:pPr>
      <w:keepNext/>
      <w:numPr>
        <w:numId w:val="1"/>
      </w:numPr>
      <w:jc w:val="center"/>
      <w:outlineLvl w:val="0"/>
    </w:pPr>
    <w:rPr>
      <w:rFonts w:ascii="Times New Roman" w:hAnsi="Times New Roman"/>
      <w:b/>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8C5"/>
    <w:rPr>
      <w:rFonts w:ascii="Times New Roman" w:eastAsia="Times New Roman" w:hAnsi="Times New Roman" w:cs="Calibri"/>
      <w:b/>
      <w:sz w:val="24"/>
      <w:szCs w:val="20"/>
      <w:lang w:val="sr-Cyrl-CS" w:eastAsia="ar-SA"/>
    </w:rPr>
  </w:style>
  <w:style w:type="paragraph" w:styleId="BodyText">
    <w:name w:val="Body Text"/>
    <w:aliases w:val="Kazalo tabel,Body Text Char1,Body Text Char Char,Body Text Char1 Char Char,Body Text Char2 Char Char Char,Body Text Char Char1 Char Char Char,Body Text Char1 Char Char Char Char Char,Body Text Char Char Char Char Char Char Char, Char Char Cha"/>
    <w:basedOn w:val="Normal"/>
    <w:link w:val="BodyTextChar"/>
    <w:rsid w:val="00C338C5"/>
    <w:pPr>
      <w:jc w:val="both"/>
    </w:pPr>
    <w:rPr>
      <w:rFonts w:ascii="Times New Roman" w:hAnsi="Times New Roman"/>
      <w:lang w:val="sr-Cyrl-CS"/>
    </w:rPr>
  </w:style>
  <w:style w:type="character" w:customStyle="1" w:styleId="BodyTextChar">
    <w:name w:val="Body Text Char"/>
    <w:aliases w:val="Kazalo tabel Char,Body Text Char1 Char,Body Text Char Char Char,Body Text Char1 Char Char Char,Body Text Char2 Char Char Char Char,Body Text Char Char1 Char Char Char Char,Body Text Char1 Char Char Char Char Char Char, Char Char Cha Char"/>
    <w:basedOn w:val="DefaultParagraphFont"/>
    <w:link w:val="BodyText"/>
    <w:rsid w:val="00C338C5"/>
    <w:rPr>
      <w:rFonts w:ascii="Times New Roman" w:eastAsia="Times New Roman" w:hAnsi="Times New Roman" w:cs="Calibri"/>
      <w:sz w:val="24"/>
      <w:szCs w:val="20"/>
      <w:lang w:val="sr-Cyrl-CS" w:eastAsia="ar-SA"/>
    </w:rPr>
  </w:style>
  <w:style w:type="paragraph" w:styleId="ListParagraph">
    <w:name w:val="List Paragraph"/>
    <w:basedOn w:val="Normal"/>
    <w:link w:val="ListParagraphChar"/>
    <w:qFormat/>
    <w:rsid w:val="00C338C5"/>
    <w:pPr>
      <w:ind w:left="720"/>
    </w:pPr>
  </w:style>
  <w:style w:type="character" w:styleId="BookTitle">
    <w:name w:val="Book Title"/>
    <w:uiPriority w:val="33"/>
    <w:qFormat/>
    <w:rsid w:val="00C338C5"/>
    <w:rPr>
      <w:b/>
      <w:bCs/>
      <w:smallCaps/>
      <w:spacing w:val="5"/>
    </w:rPr>
  </w:style>
  <w:style w:type="character" w:customStyle="1" w:styleId="ListParagraphChar">
    <w:name w:val="List Paragraph Char"/>
    <w:link w:val="ListParagraph"/>
    <w:locked/>
    <w:rsid w:val="00C338C5"/>
    <w:rPr>
      <w:rFonts w:ascii="Arial" w:eastAsia="Times New Roman" w:hAnsi="Arial" w:cs="Calibri"/>
      <w:sz w:val="24"/>
      <w:szCs w:val="20"/>
      <w:lang w:val="am-ET" w:eastAsia="ar-SA"/>
    </w:rPr>
  </w:style>
  <w:style w:type="paragraph" w:styleId="Header">
    <w:name w:val="header"/>
    <w:basedOn w:val="Normal"/>
    <w:link w:val="HeaderChar"/>
    <w:uiPriority w:val="99"/>
    <w:unhideWhenUsed/>
    <w:rsid w:val="00912F96"/>
    <w:pPr>
      <w:tabs>
        <w:tab w:val="center" w:pos="4680"/>
        <w:tab w:val="right" w:pos="9360"/>
      </w:tabs>
    </w:pPr>
  </w:style>
  <w:style w:type="character" w:customStyle="1" w:styleId="HeaderChar">
    <w:name w:val="Header Char"/>
    <w:basedOn w:val="DefaultParagraphFont"/>
    <w:link w:val="Header"/>
    <w:uiPriority w:val="99"/>
    <w:rsid w:val="00912F96"/>
    <w:rPr>
      <w:rFonts w:ascii="Arial" w:eastAsia="Times New Roman" w:hAnsi="Arial" w:cs="Calibri"/>
      <w:sz w:val="24"/>
      <w:szCs w:val="20"/>
      <w:lang w:val="am-ET" w:eastAsia="ar-SA"/>
    </w:rPr>
  </w:style>
  <w:style w:type="paragraph" w:styleId="Footer">
    <w:name w:val="footer"/>
    <w:basedOn w:val="Normal"/>
    <w:link w:val="FooterChar"/>
    <w:uiPriority w:val="99"/>
    <w:unhideWhenUsed/>
    <w:rsid w:val="00912F96"/>
    <w:pPr>
      <w:tabs>
        <w:tab w:val="center" w:pos="4680"/>
        <w:tab w:val="right" w:pos="9360"/>
      </w:tabs>
    </w:pPr>
  </w:style>
  <w:style w:type="character" w:customStyle="1" w:styleId="FooterChar">
    <w:name w:val="Footer Char"/>
    <w:basedOn w:val="DefaultParagraphFont"/>
    <w:link w:val="Footer"/>
    <w:uiPriority w:val="99"/>
    <w:rsid w:val="00912F96"/>
    <w:rPr>
      <w:rFonts w:ascii="Arial" w:eastAsia="Times New Roman" w:hAnsi="Arial" w:cs="Calibri"/>
      <w:sz w:val="24"/>
      <w:szCs w:val="20"/>
      <w:lang w:val="am-ET" w:eastAsia="ar-SA"/>
    </w:rPr>
  </w:style>
  <w:style w:type="paragraph" w:styleId="BalloonText">
    <w:name w:val="Balloon Text"/>
    <w:basedOn w:val="Normal"/>
    <w:link w:val="BalloonTextChar"/>
    <w:uiPriority w:val="99"/>
    <w:semiHidden/>
    <w:unhideWhenUsed/>
    <w:rsid w:val="00912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F96"/>
    <w:rPr>
      <w:rFonts w:ascii="Segoe UI" w:eastAsia="Times New Roman" w:hAnsi="Segoe UI" w:cs="Segoe UI"/>
      <w:sz w:val="18"/>
      <w:szCs w:val="18"/>
      <w:lang w:val="am-E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eps.co.yu/images/logo.gi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97BBF-9581-4987-A3B5-BF069C7183C0}"/>
</file>

<file path=customXml/itemProps2.xml><?xml version="1.0" encoding="utf-8"?>
<ds:datastoreItem xmlns:ds="http://schemas.openxmlformats.org/officeDocument/2006/customXml" ds:itemID="{361BF952-3E0B-418E-851F-DA8C69EB855D}"/>
</file>

<file path=customXml/itemProps3.xml><?xml version="1.0" encoding="utf-8"?>
<ds:datastoreItem xmlns:ds="http://schemas.openxmlformats.org/officeDocument/2006/customXml" ds:itemID="{BC03C068-0397-42B8-8EEA-69A857499F9B}"/>
</file>

<file path=docProps/app.xml><?xml version="1.0" encoding="utf-8"?>
<Properties xmlns="http://schemas.openxmlformats.org/officeDocument/2006/extended-properties" xmlns:vt="http://schemas.openxmlformats.org/officeDocument/2006/docPropsVTypes">
  <Template>Normal</Template>
  <TotalTime>16</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Đurbabić</dc:creator>
  <cp:keywords/>
  <dc:description/>
  <cp:lastModifiedBy>Gordana Đurbabić</cp:lastModifiedBy>
  <cp:revision>3</cp:revision>
  <cp:lastPrinted>2015-01-30T12:06:00Z</cp:lastPrinted>
  <dcterms:created xsi:type="dcterms:W3CDTF">2015-01-30T11:08:00Z</dcterms:created>
  <dcterms:modified xsi:type="dcterms:W3CDTF">2015-01-30T12:17:00Z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