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412F2" w14:textId="77777777" w:rsidR="002C2079" w:rsidRDefault="002C2079" w:rsidP="002C20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lang w:val="sr-Cyrl-RS"/>
        </w:rPr>
      </w:pPr>
      <w:r>
        <w:rPr>
          <w:rFonts w:ascii="Arial" w:eastAsia="Times New Roman" w:hAnsi="Arial" w:cs="Arial"/>
          <w:b/>
          <w:bCs/>
          <w:lang w:val="sr-Cyrl-RS"/>
        </w:rPr>
        <w:t xml:space="preserve">ЈАВНИ ОГЛАС ЗА ПРОДАЈУ ОТПАДА </w:t>
      </w:r>
    </w:p>
    <w:p w14:paraId="72E7B995" w14:textId="77777777" w:rsidR="002C2079" w:rsidRDefault="002C2079" w:rsidP="002C20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lang w:val="sr-Cyrl-RS"/>
        </w:rPr>
      </w:pPr>
      <w:r>
        <w:rPr>
          <w:rFonts w:ascii="Arial" w:eastAsia="Times New Roman" w:hAnsi="Arial" w:cs="Arial"/>
          <w:b/>
          <w:bCs/>
          <w:lang w:val="sr-Cyrl-RS"/>
        </w:rPr>
        <w:t xml:space="preserve"> ПУТЕМ ПРИКУПЉАЊА ПИСМЕНИХ ПОНУДА</w:t>
      </w:r>
    </w:p>
    <w:p w14:paraId="3EC78A02" w14:textId="77777777" w:rsidR="002C2079" w:rsidRDefault="002C2079" w:rsidP="002C2079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b/>
          <w:bCs/>
          <w:lang w:val="sr-Cyrl-RS"/>
        </w:rPr>
      </w:pPr>
    </w:p>
    <w:p w14:paraId="08063264" w14:textId="77777777" w:rsidR="002C2079" w:rsidRDefault="002C2079" w:rsidP="002C2079">
      <w:pPr>
        <w:rPr>
          <w:rFonts w:ascii="Arial" w:eastAsia="Calibri" w:hAnsi="Arial" w:cs="Arial"/>
          <w:lang w:val="sr-Cyrl-CS"/>
        </w:rPr>
      </w:pPr>
      <w:r>
        <w:rPr>
          <w:rFonts w:ascii="Arial" w:eastAsia="Calibri" w:hAnsi="Arial" w:cs="Arial"/>
          <w:b/>
          <w:bCs/>
          <w:lang w:val="sr-Cyrl-CS"/>
        </w:rPr>
        <w:t>Продавац</w:t>
      </w:r>
      <w:r>
        <w:rPr>
          <w:rFonts w:ascii="Arial" w:eastAsia="Calibri" w:hAnsi="Arial" w:cs="Arial"/>
          <w:lang w:val="sr-Cyrl-CS"/>
        </w:rPr>
        <w:t>: ЕПС АД Београд,  ПИБ: 103920327, МБ: 20053658, Балканска бр. 13, Београд, Огранак ДЛХЕ Бајина Башта, Трг Душана Јерковића број 1, 31250 Бајина Башта</w:t>
      </w:r>
    </w:p>
    <w:p w14:paraId="70C7DAA0" w14:textId="77777777" w:rsidR="002C2079" w:rsidRDefault="002C2079" w:rsidP="002C20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lang w:val="sr-Cyrl-RS"/>
        </w:rPr>
      </w:pPr>
    </w:p>
    <w:p w14:paraId="3E1B2416" w14:textId="77777777" w:rsidR="002C2079" w:rsidRDefault="002C2079" w:rsidP="002C20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lang w:val="sr-Cyrl-RS"/>
        </w:rPr>
      </w:pPr>
    </w:p>
    <w:p w14:paraId="3244327D" w14:textId="77777777" w:rsidR="002C2079" w:rsidRDefault="002C2079" w:rsidP="002C20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val="sr-Cyrl-RS"/>
        </w:rPr>
      </w:pPr>
      <w:r>
        <w:rPr>
          <w:rFonts w:ascii="Arial" w:eastAsia="Times New Roman" w:hAnsi="Arial" w:cs="Arial"/>
          <w:color w:val="333333"/>
          <w:lang w:val="sr-Cyrl-RS"/>
        </w:rPr>
        <w:t xml:space="preserve">На основу Закона о управљању отпадом и Одлуке оперативног директора набавки и комерцијалних послова  број: </w:t>
      </w:r>
      <w:r>
        <w:rPr>
          <w:rFonts w:ascii="Arial" w:eastAsia="Times New Roman" w:hAnsi="Arial" w:cs="Arial"/>
          <w:lang w:val="sr-Cyrl-RS"/>
        </w:rPr>
        <w:t>2640400-E.02.01.-1193462/1-2026, од 23.09.2026  године</w:t>
      </w:r>
      <w:r>
        <w:rPr>
          <w:rFonts w:ascii="Arial" w:eastAsia="Times New Roman" w:hAnsi="Arial" w:cs="Arial"/>
          <w:color w:val="333333"/>
          <w:lang w:val="sr-Cyrl-RS"/>
        </w:rPr>
        <w:t>, о продаји отпадног материјала,  Комисија за спровођење поступка објављује:</w:t>
      </w:r>
    </w:p>
    <w:p w14:paraId="7D51BEB9" w14:textId="77777777" w:rsidR="002C2079" w:rsidRDefault="002C2079" w:rsidP="002C2079">
      <w:pPr>
        <w:shd w:val="clear" w:color="auto" w:fill="FFFFFF"/>
        <w:spacing w:before="240" w:after="0" w:line="240" w:lineRule="auto"/>
        <w:jc w:val="center"/>
        <w:rPr>
          <w:rFonts w:ascii="Arial" w:eastAsia="Times New Roman" w:hAnsi="Arial" w:cs="Arial"/>
          <w:color w:val="333333"/>
          <w:lang w:val="sr-Cyrl-RS"/>
        </w:rPr>
      </w:pPr>
      <w:r>
        <w:rPr>
          <w:rFonts w:ascii="Arial" w:eastAsia="Times New Roman" w:hAnsi="Arial" w:cs="Arial"/>
          <w:b/>
          <w:color w:val="333333"/>
          <w:lang w:val="sr-Cyrl-RS"/>
        </w:rPr>
        <w:t>ЈАВНИ ОГЛАС О ПРОДАЈИ ОТПАДА</w:t>
      </w:r>
      <w:r>
        <w:rPr>
          <w:rFonts w:ascii="Arial" w:eastAsia="Times New Roman" w:hAnsi="Arial" w:cs="Arial"/>
          <w:color w:val="333333"/>
          <w:lang w:val="sr-Cyrl-RS"/>
        </w:rPr>
        <w:t xml:space="preserve"> </w:t>
      </w:r>
    </w:p>
    <w:p w14:paraId="440EACD4" w14:textId="77777777" w:rsidR="002C2079" w:rsidRDefault="002C2079" w:rsidP="002C2079">
      <w:pPr>
        <w:shd w:val="clear" w:color="auto" w:fill="FFFFFF"/>
        <w:spacing w:before="240" w:after="0" w:line="240" w:lineRule="auto"/>
        <w:jc w:val="center"/>
        <w:rPr>
          <w:rFonts w:ascii="Arial" w:eastAsia="Times New Roman" w:hAnsi="Arial" w:cs="Arial"/>
          <w:color w:val="333333"/>
          <w:lang w:val="sr-Cyrl-RS"/>
        </w:rPr>
      </w:pPr>
      <w:r>
        <w:rPr>
          <w:rFonts w:ascii="Arial" w:eastAsia="Times New Roman" w:hAnsi="Arial" w:cs="Arial"/>
          <w:color w:val="333333"/>
          <w:lang w:val="sr-Cyrl-RS"/>
        </w:rPr>
        <w:t>путем прикупљања затворених писаних понуда</w:t>
      </w:r>
    </w:p>
    <w:p w14:paraId="020910F8" w14:textId="77777777" w:rsidR="002C2079" w:rsidRDefault="002C2079" w:rsidP="002C20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lang w:val="sr-Cyrl-RS"/>
        </w:rPr>
      </w:pPr>
    </w:p>
    <w:p w14:paraId="30DCA64D" w14:textId="77777777" w:rsidR="002C2079" w:rsidRDefault="002C2079" w:rsidP="002C2079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33333"/>
          <w:lang w:val="sr-Cyrl-RS"/>
        </w:rPr>
      </w:pPr>
      <w:r>
        <w:rPr>
          <w:rFonts w:ascii="Arial" w:eastAsia="Times New Roman" w:hAnsi="Arial" w:cs="Arial"/>
          <w:color w:val="333333"/>
          <w:lang w:val="sr-Cyrl-RS"/>
        </w:rPr>
        <w:t xml:space="preserve">Предмет отуђења – продаје, су опасни и </w:t>
      </w:r>
      <w:proofErr w:type="spellStart"/>
      <w:r>
        <w:rPr>
          <w:rFonts w:ascii="Arial" w:eastAsia="Times New Roman" w:hAnsi="Arial" w:cs="Arial"/>
          <w:color w:val="333333"/>
          <w:lang w:val="sr-Cyrl-RS"/>
        </w:rPr>
        <w:t>неопасни</w:t>
      </w:r>
      <w:proofErr w:type="spellEnd"/>
      <w:r>
        <w:rPr>
          <w:rFonts w:ascii="Arial" w:eastAsia="Times New Roman" w:hAnsi="Arial" w:cs="Arial"/>
          <w:color w:val="333333"/>
          <w:lang w:val="sr-Cyrl-RS"/>
        </w:rPr>
        <w:t xml:space="preserve"> </w:t>
      </w:r>
      <w:bookmarkStart w:id="0" w:name="_Hlk201731758"/>
      <w:r>
        <w:rPr>
          <w:rFonts w:ascii="Arial" w:eastAsia="Times New Roman" w:hAnsi="Arial" w:cs="Arial"/>
          <w:color w:val="333333"/>
          <w:lang w:val="sr-Cyrl-RS"/>
        </w:rPr>
        <w:t>отпадни материјали</w:t>
      </w:r>
      <w:bookmarkEnd w:id="0"/>
      <w:r>
        <w:rPr>
          <w:rFonts w:ascii="Arial" w:eastAsia="Times New Roman" w:hAnsi="Arial" w:cs="Arial"/>
          <w:color w:val="333333"/>
          <w:lang w:val="sr-Cyrl-RS"/>
        </w:rPr>
        <w:t xml:space="preserve"> настали расходом опреме у току ревитализације РХЕ Бајина Башта и  у току редовних ремоната и текућег одржавања у ХЕ „Бајина Башта“ и ХЕ „Зворник“. </w:t>
      </w:r>
    </w:p>
    <w:p w14:paraId="1BE4B843" w14:textId="77777777" w:rsidR="002C2079" w:rsidRDefault="002C2079" w:rsidP="002C2079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33333"/>
          <w:lang w:val="sr-Cyrl-RS"/>
        </w:rPr>
      </w:pPr>
      <w:r>
        <w:rPr>
          <w:rFonts w:ascii="Arial" w:eastAsia="Times New Roman" w:hAnsi="Arial" w:cs="Arial"/>
          <w:color w:val="333333"/>
          <w:lang w:val="sr-Cyrl-RS"/>
        </w:rPr>
        <w:t>Поменути отпадни материјали искључиво се продају као секундарне сировине намењене за рециклажу, у виђеном и затеченом стању, без права оператера на накнадне рекламације.</w:t>
      </w:r>
    </w:p>
    <w:p w14:paraId="307D961E" w14:textId="77777777" w:rsidR="002C2079" w:rsidRDefault="002C2079" w:rsidP="002C2079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33333"/>
          <w:sz w:val="2"/>
          <w:szCs w:val="2"/>
          <w:lang w:val="sr-Cyrl-RS"/>
        </w:rPr>
      </w:pPr>
    </w:p>
    <w:p w14:paraId="5CF4C414" w14:textId="77777777" w:rsidR="002C2079" w:rsidRDefault="002C2079" w:rsidP="002C207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</w:rPr>
        <w:t>O</w:t>
      </w:r>
      <w:proofErr w:type="spellStart"/>
      <w:r>
        <w:rPr>
          <w:rFonts w:ascii="Arial" w:eastAsia="Times New Roman" w:hAnsi="Arial" w:cs="Arial"/>
          <w:lang w:val="sr-Cyrl-RS"/>
        </w:rPr>
        <w:t>тпад</w:t>
      </w:r>
      <w:proofErr w:type="spellEnd"/>
      <w:r>
        <w:rPr>
          <w:rFonts w:ascii="Arial" w:eastAsia="Times New Roman" w:hAnsi="Arial" w:cs="Arial"/>
          <w:lang w:val="sr-Cyrl-RS"/>
        </w:rPr>
        <w:t xml:space="preserve"> се може погледати сваког радног дана почев од </w:t>
      </w:r>
      <w:r>
        <w:rPr>
          <w:rFonts w:ascii="Arial" w:eastAsia="Times New Roman" w:hAnsi="Arial" w:cs="Arial"/>
          <w:lang w:val="en-US"/>
        </w:rPr>
        <w:t>09</w:t>
      </w:r>
      <w:r>
        <w:rPr>
          <w:rFonts w:ascii="Arial" w:eastAsia="Times New Roman" w:hAnsi="Arial" w:cs="Arial"/>
          <w:lang w:val="sr-Cyrl-RS"/>
        </w:rPr>
        <w:t>.</w:t>
      </w:r>
      <w:r>
        <w:rPr>
          <w:rFonts w:ascii="Arial" w:eastAsia="Times New Roman" w:hAnsi="Arial" w:cs="Arial"/>
          <w:lang w:val="en-US"/>
        </w:rPr>
        <w:t>11</w:t>
      </w:r>
      <w:r>
        <w:rPr>
          <w:rFonts w:ascii="Arial" w:eastAsia="Times New Roman" w:hAnsi="Arial" w:cs="Arial"/>
          <w:lang w:val="sr-Cyrl-RS"/>
        </w:rPr>
        <w:t xml:space="preserve">. – до </w:t>
      </w:r>
      <w:r>
        <w:rPr>
          <w:rFonts w:ascii="Arial" w:eastAsia="Times New Roman" w:hAnsi="Arial" w:cs="Arial"/>
          <w:lang w:val="en-US"/>
        </w:rPr>
        <w:t>13</w:t>
      </w:r>
      <w:r>
        <w:rPr>
          <w:rFonts w:ascii="Arial" w:eastAsia="Times New Roman" w:hAnsi="Arial" w:cs="Arial"/>
          <w:lang w:val="sr-Cyrl-RS"/>
        </w:rPr>
        <w:t>.</w:t>
      </w:r>
      <w:r>
        <w:rPr>
          <w:rFonts w:ascii="Arial" w:eastAsia="Times New Roman" w:hAnsi="Arial" w:cs="Arial"/>
          <w:lang w:val="en-US"/>
        </w:rPr>
        <w:t>11</w:t>
      </w:r>
      <w:r>
        <w:rPr>
          <w:rFonts w:ascii="Arial" w:eastAsia="Times New Roman" w:hAnsi="Arial" w:cs="Arial"/>
          <w:lang w:val="sr-Cyrl-RS"/>
        </w:rPr>
        <w:t>.202</w:t>
      </w:r>
      <w:r>
        <w:rPr>
          <w:rFonts w:ascii="Arial" w:eastAsia="Times New Roman" w:hAnsi="Arial" w:cs="Arial"/>
        </w:rPr>
        <w:t>6</w:t>
      </w:r>
      <w:r>
        <w:rPr>
          <w:rFonts w:ascii="Arial" w:eastAsia="Times New Roman" w:hAnsi="Arial" w:cs="Arial"/>
          <w:lang w:val="sr-Cyrl-RS"/>
        </w:rPr>
        <w:t>.</w:t>
      </w:r>
      <w:r>
        <w:rPr>
          <w:rFonts w:ascii="Arial" w:eastAsia="Times New Roman" w:hAnsi="Arial" w:cs="Arial"/>
          <w:color w:val="FF0000"/>
          <w:lang w:val="sr-Cyrl-RS"/>
        </w:rPr>
        <w:t xml:space="preserve"> </w:t>
      </w:r>
      <w:r>
        <w:rPr>
          <w:rFonts w:ascii="Arial" w:eastAsia="Times New Roman" w:hAnsi="Arial" w:cs="Arial"/>
          <w:lang w:val="sr-Cyrl-RS"/>
        </w:rPr>
        <w:t xml:space="preserve">године уз претходну најаву контакт особама: </w:t>
      </w:r>
    </w:p>
    <w:p w14:paraId="35132289" w14:textId="77777777" w:rsidR="002C2079" w:rsidRDefault="002C2079" w:rsidP="002C207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- за отпад складиштен у </w:t>
      </w:r>
      <w:proofErr w:type="spellStart"/>
      <w:r>
        <w:rPr>
          <w:rFonts w:ascii="Arial" w:eastAsia="Times New Roman" w:hAnsi="Arial" w:cs="Arial"/>
          <w:lang w:val="sr-Cyrl-RS"/>
        </w:rPr>
        <w:t>Перућцу</w:t>
      </w:r>
      <w:proofErr w:type="spellEnd"/>
      <w:r>
        <w:rPr>
          <w:rFonts w:ascii="Arial" w:eastAsia="Times New Roman" w:hAnsi="Arial" w:cs="Arial"/>
          <w:lang w:val="sr-Cyrl-RS"/>
        </w:rPr>
        <w:t xml:space="preserve"> - Љубодраг Јездић (064/89-69-145) или Дејан Мандић (064/162-73-63)</w:t>
      </w:r>
    </w:p>
    <w:p w14:paraId="3A20B17E" w14:textId="77777777" w:rsidR="002C2079" w:rsidRDefault="002C2079" w:rsidP="002C207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- за отпад складиштен у Малом Зворнику – </w:t>
      </w:r>
      <w:proofErr w:type="spellStart"/>
      <w:r>
        <w:rPr>
          <w:rFonts w:ascii="Arial" w:eastAsia="Times New Roman" w:hAnsi="Arial" w:cs="Arial"/>
          <w:lang w:val="sr-Cyrl-RS"/>
        </w:rPr>
        <w:t>Сикирић</w:t>
      </w:r>
      <w:proofErr w:type="spellEnd"/>
      <w:r>
        <w:rPr>
          <w:rFonts w:ascii="Arial" w:eastAsia="Times New Roman" w:hAnsi="Arial" w:cs="Arial"/>
          <w:lang w:val="sr-Cyrl-RS"/>
        </w:rPr>
        <w:t xml:space="preserve"> Драган (</w:t>
      </w:r>
      <w:r>
        <w:rPr>
          <w:rFonts w:ascii="Arial" w:eastAsia="Times New Roman" w:hAnsi="Arial" w:cs="Arial"/>
          <w:lang w:val="en-US"/>
        </w:rPr>
        <w:t>064/83-62-867)</w:t>
      </w:r>
      <w:r>
        <w:rPr>
          <w:rFonts w:ascii="Arial" w:eastAsia="Times New Roman" w:hAnsi="Arial" w:cs="Arial"/>
          <w:lang w:val="sr-Cyrl-RS"/>
        </w:rPr>
        <w:t xml:space="preserve">  </w:t>
      </w:r>
    </w:p>
    <w:p w14:paraId="134612CE" w14:textId="77777777" w:rsidR="002C2079" w:rsidRDefault="002C2079" w:rsidP="002C207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Рок за подношење понуда: </w:t>
      </w:r>
      <w:r>
        <w:rPr>
          <w:rFonts w:ascii="Arial" w:eastAsia="Times New Roman" w:hAnsi="Arial" w:cs="Arial"/>
          <w:lang w:val="en-US"/>
        </w:rPr>
        <w:t>13</w:t>
      </w:r>
      <w:r>
        <w:rPr>
          <w:rFonts w:ascii="Arial" w:eastAsia="Times New Roman" w:hAnsi="Arial" w:cs="Arial"/>
          <w:lang w:val="sr-Cyrl-RS"/>
        </w:rPr>
        <w:t>.</w:t>
      </w:r>
      <w:r>
        <w:rPr>
          <w:rFonts w:ascii="Arial" w:eastAsia="Times New Roman" w:hAnsi="Arial" w:cs="Arial"/>
          <w:lang w:val="en-US"/>
        </w:rPr>
        <w:t>11</w:t>
      </w:r>
      <w:r>
        <w:rPr>
          <w:rFonts w:ascii="Arial" w:eastAsia="Times New Roman" w:hAnsi="Arial" w:cs="Arial"/>
          <w:lang w:val="sr-Cyrl-RS"/>
        </w:rPr>
        <w:t>.2026. године, до 11,00 часова.</w:t>
      </w:r>
    </w:p>
    <w:p w14:paraId="024C2F1F" w14:textId="77777777" w:rsidR="002C2079" w:rsidRDefault="002C2079" w:rsidP="002C207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Отварање понуда:</w:t>
      </w:r>
      <w:r>
        <w:rPr>
          <w:rFonts w:ascii="Arial" w:eastAsia="Times New Roman" w:hAnsi="Arial" w:cs="Arial"/>
          <w:color w:val="FF0000"/>
          <w:lang w:val="sr-Cyrl-RS"/>
        </w:rPr>
        <w:t xml:space="preserve"> </w:t>
      </w:r>
      <w:r>
        <w:rPr>
          <w:rFonts w:ascii="Arial" w:eastAsia="Times New Roman" w:hAnsi="Arial" w:cs="Arial"/>
          <w:lang w:val="en-US"/>
        </w:rPr>
        <w:t>13</w:t>
      </w:r>
      <w:r>
        <w:rPr>
          <w:rFonts w:ascii="Arial" w:eastAsia="Times New Roman" w:hAnsi="Arial" w:cs="Arial"/>
          <w:lang w:val="sr-Cyrl-RS"/>
        </w:rPr>
        <w:t>.</w:t>
      </w:r>
      <w:r>
        <w:rPr>
          <w:rFonts w:ascii="Arial" w:eastAsia="Times New Roman" w:hAnsi="Arial" w:cs="Arial"/>
          <w:lang w:val="en-US"/>
        </w:rPr>
        <w:t>11</w:t>
      </w:r>
      <w:r>
        <w:rPr>
          <w:rFonts w:ascii="Arial" w:eastAsia="Times New Roman" w:hAnsi="Arial" w:cs="Arial"/>
          <w:lang w:val="sr-Cyrl-RS"/>
        </w:rPr>
        <w:t>.2026. године у 12,00 часова у великој сали управне зграде ДЛХЕ у Бајиној Башти, трг Душана Јерковића бр.1.</w:t>
      </w:r>
    </w:p>
    <w:p w14:paraId="3FB87A46" w14:textId="77777777" w:rsidR="002C2079" w:rsidRDefault="002C2079" w:rsidP="002C2079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Детаљније информације о предмету продаје,</w:t>
      </w:r>
      <w:r>
        <w:rPr>
          <w:rFonts w:ascii="Arial" w:eastAsia="Times New Roman" w:hAnsi="Arial" w:cs="Arial"/>
          <w:lang w:val="en-US"/>
        </w:rPr>
        <w:t xml:space="preserve"> </w:t>
      </w:r>
      <w:r>
        <w:rPr>
          <w:rFonts w:ascii="Arial" w:eastAsia="Times New Roman" w:hAnsi="Arial" w:cs="Arial"/>
          <w:lang w:val="sr-Cyrl-RS"/>
        </w:rPr>
        <w:t xml:space="preserve">почетним ценама, условима и доказима за учешће, начину подношења и обавезном садржају понуде, критеријумима за избор најповољнијег понуђача, као и о начину </w:t>
      </w:r>
      <w:proofErr w:type="spellStart"/>
      <w:r>
        <w:rPr>
          <w:rFonts w:ascii="Arial" w:eastAsia="Times New Roman" w:hAnsi="Arial" w:cs="Arial"/>
          <w:lang w:val="sr-Cyrl-RS"/>
        </w:rPr>
        <w:t>уговорања</w:t>
      </w:r>
      <w:proofErr w:type="spellEnd"/>
      <w:r>
        <w:rPr>
          <w:rFonts w:ascii="Arial" w:eastAsia="Times New Roman" w:hAnsi="Arial" w:cs="Arial"/>
          <w:lang w:val="sr-Cyrl-RS"/>
        </w:rPr>
        <w:t xml:space="preserve"> и реализације уговора наведене су у продајној документацији.</w:t>
      </w:r>
    </w:p>
    <w:p w14:paraId="2337AA3F" w14:textId="77777777" w:rsidR="002C2079" w:rsidRDefault="002C2079" w:rsidP="002C207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333333"/>
          <w:lang w:val="sr-Cyrl-RS"/>
        </w:rPr>
      </w:pPr>
      <w:r>
        <w:rPr>
          <w:rFonts w:ascii="Arial" w:eastAsia="Times New Roman" w:hAnsi="Arial" w:cs="Arial"/>
          <w:color w:val="333333"/>
          <w:lang w:val="sr-Cyrl-RS"/>
        </w:rPr>
        <w:t xml:space="preserve">Преузимање Продајне документације и Образаца за подношење понуда, заинтересовани Понуђачи могу извршити на Интернет страници: </w:t>
      </w:r>
      <w:hyperlink r:id="rId6" w:history="1">
        <w:r>
          <w:rPr>
            <w:rStyle w:val="Hyperlink"/>
            <w:rFonts w:ascii="Arial" w:eastAsia="Times New Roman" w:hAnsi="Arial" w:cs="Arial"/>
            <w:color w:val="0563C1"/>
            <w:lang w:val="sr-Cyrl-RS"/>
          </w:rPr>
          <w:t>www.eps.rs</w:t>
        </w:r>
      </w:hyperlink>
      <w:r>
        <w:rPr>
          <w:rFonts w:ascii="Arial" w:eastAsia="Times New Roman" w:hAnsi="Arial" w:cs="Arial"/>
          <w:color w:val="333333"/>
          <w:lang w:val="sr-Cyrl-RS"/>
        </w:rPr>
        <w:t xml:space="preserve">, </w:t>
      </w:r>
      <w:r>
        <w:rPr>
          <w:rFonts w:ascii="Arial" w:eastAsia="Times New Roman" w:hAnsi="Arial" w:cs="Arial"/>
          <w:lang w:val="sr-Cyrl-RS"/>
        </w:rPr>
        <w:t xml:space="preserve">на линку: </w:t>
      </w:r>
      <w:hyperlink r:id="rId7" w:history="1">
        <w:r>
          <w:rPr>
            <w:rStyle w:val="Hyperlink"/>
            <w:rFonts w:ascii="Arial" w:eastAsia="Times New Roman" w:hAnsi="Arial" w:cs="Arial"/>
            <w:color w:val="0070C0"/>
            <w:lang w:val="sr-Cyrl-RS"/>
          </w:rPr>
          <w:t>https://www.eps.rs/cir/Pages/prodaja.aspx</w:t>
        </w:r>
      </w:hyperlink>
      <w:r>
        <w:rPr>
          <w:rFonts w:ascii="Arial" w:eastAsia="Times New Roman" w:hAnsi="Arial" w:cs="Arial"/>
          <w:color w:val="70AD47"/>
          <w:u w:val="single"/>
          <w:lang w:val="sr-Cyrl-RS"/>
        </w:rPr>
        <w:t xml:space="preserve"> </w:t>
      </w:r>
      <w:r>
        <w:rPr>
          <w:rFonts w:ascii="Arial" w:eastAsia="Times New Roman" w:hAnsi="Arial" w:cs="Arial"/>
          <w:color w:val="333333"/>
          <w:lang w:val="sr-Cyrl-RS"/>
        </w:rPr>
        <w:t xml:space="preserve">или послати Захтев за достављање ПД и образаца Понуда на </w:t>
      </w:r>
      <w:r>
        <w:rPr>
          <w:rFonts w:ascii="Arial" w:eastAsia="Times New Roman" w:hAnsi="Arial" w:cs="Arial"/>
          <w:color w:val="333333"/>
          <w:lang w:val="en-US"/>
        </w:rPr>
        <w:t>E-mail</w:t>
      </w:r>
      <w:r>
        <w:rPr>
          <w:rFonts w:ascii="Arial" w:eastAsia="Times New Roman" w:hAnsi="Arial" w:cs="Arial"/>
          <w:color w:val="333333"/>
          <w:lang w:val="sr-Cyrl-RS"/>
        </w:rPr>
        <w:t>:</w:t>
      </w:r>
      <w:r>
        <w:rPr>
          <w:rFonts w:ascii="Arial" w:eastAsia="Times New Roman" w:hAnsi="Arial" w:cs="Arial"/>
          <w:color w:val="333333"/>
          <w:lang w:val="en-US"/>
        </w:rPr>
        <w:t xml:space="preserve"> </w:t>
      </w:r>
      <w:r>
        <w:rPr>
          <w:rFonts w:ascii="Arial" w:eastAsia="Times New Roman" w:hAnsi="Arial" w:cs="Arial"/>
          <w:color w:val="0070C0"/>
        </w:rPr>
        <w:t>m</w:t>
      </w:r>
      <w:r>
        <w:rPr>
          <w:rFonts w:ascii="Arial" w:eastAsia="Times New Roman" w:hAnsi="Arial" w:cs="Arial"/>
          <w:color w:val="0070C0"/>
          <w:lang w:val="en-US"/>
        </w:rPr>
        <w:t>ilutin.simic@eps.rs.</w:t>
      </w:r>
      <w:r>
        <w:rPr>
          <w:rFonts w:ascii="Arial" w:eastAsia="Times New Roman" w:hAnsi="Arial" w:cs="Arial"/>
          <w:color w:val="0070C0"/>
          <w:lang w:val="sr-Cyrl-RS"/>
        </w:rPr>
        <w:t xml:space="preserve"> </w:t>
      </w:r>
    </w:p>
    <w:p w14:paraId="298B0310" w14:textId="77777777" w:rsidR="002C2079" w:rsidRDefault="002C2079" w:rsidP="002C2079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val="sr-Cyrl-RS"/>
        </w:rPr>
        <w:t xml:space="preserve">Све информације у вези са продајом могу се добити постављањем питања на  E-mail:        </w:t>
      </w:r>
      <w:hyperlink r:id="rId8" w:history="1">
        <w:r>
          <w:rPr>
            <w:rStyle w:val="Hyperlink"/>
            <w:rFonts w:ascii="Arial" w:eastAsia="Times New Roman" w:hAnsi="Arial" w:cs="Arial"/>
            <w:color w:val="0563C1"/>
          </w:rPr>
          <w:t>marijana.saric@eps.rs</w:t>
        </w:r>
      </w:hyperlink>
      <w:r>
        <w:rPr>
          <w:rFonts w:ascii="Arial" w:eastAsia="Times New Roman" w:hAnsi="Arial" w:cs="Arial"/>
        </w:rPr>
        <w:t xml:space="preserve"> i</w:t>
      </w:r>
      <w:r>
        <w:rPr>
          <w:rFonts w:ascii="Arial" w:eastAsia="Times New Roman" w:hAnsi="Arial" w:cs="Arial"/>
          <w:lang w:val="sr-Cyrl-RS"/>
        </w:rPr>
        <w:t xml:space="preserve"> </w:t>
      </w:r>
      <w:hyperlink r:id="rId9" w:history="1">
        <w:r>
          <w:rPr>
            <w:rStyle w:val="Hyperlink"/>
            <w:rFonts w:ascii="Arial" w:eastAsia="Times New Roman" w:hAnsi="Arial" w:cs="Arial"/>
            <w:color w:val="0563C1"/>
          </w:rPr>
          <w:t>milutin.simic</w:t>
        </w:r>
        <w:bookmarkStart w:id="1" w:name="_Hlk202162085"/>
        <w:r>
          <w:rPr>
            <w:rStyle w:val="Hyperlink"/>
            <w:rFonts w:ascii="Arial" w:eastAsia="Times New Roman" w:hAnsi="Arial" w:cs="Arial"/>
            <w:color w:val="0563C1"/>
            <w:lang w:val="sr-Cyrl-RS"/>
          </w:rPr>
          <w:t>@eps.rs</w:t>
        </w:r>
        <w:bookmarkEnd w:id="1"/>
      </w:hyperlink>
      <w:r>
        <w:rPr>
          <w:rFonts w:ascii="Arial" w:eastAsia="Times New Roman" w:hAnsi="Arial" w:cs="Arial"/>
        </w:rPr>
        <w:t xml:space="preserve">. </w:t>
      </w:r>
    </w:p>
    <w:p w14:paraId="55013DED" w14:textId="77777777" w:rsidR="002C2079" w:rsidRDefault="002C2079" w:rsidP="002C2079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33333"/>
          <w:lang w:val="sr-Cyrl-RS"/>
        </w:rPr>
      </w:pPr>
    </w:p>
    <w:p w14:paraId="2BB18105" w14:textId="77777777" w:rsidR="002C2079" w:rsidRDefault="002C2079" w:rsidP="002C2079"/>
    <w:p w14:paraId="220943D2" w14:textId="77777777" w:rsidR="002C2079" w:rsidRDefault="002C2079"/>
    <w:sectPr w:rsidR="002C207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2BDFF" w14:textId="77777777" w:rsidR="008A2BC6" w:rsidRDefault="008A2BC6" w:rsidP="002C2079">
      <w:pPr>
        <w:spacing w:after="0" w:line="240" w:lineRule="auto"/>
      </w:pPr>
      <w:r>
        <w:separator/>
      </w:r>
    </w:p>
  </w:endnote>
  <w:endnote w:type="continuationSeparator" w:id="0">
    <w:p w14:paraId="0F27CD63" w14:textId="77777777" w:rsidR="008A2BC6" w:rsidRDefault="008A2BC6" w:rsidP="002C2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993D3" w14:textId="77777777" w:rsidR="002C2079" w:rsidRDefault="002C20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1FFE8" w14:textId="77777777" w:rsidR="002C2079" w:rsidRDefault="002C20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7200B" w14:textId="77777777" w:rsidR="002C2079" w:rsidRDefault="002C20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5069F" w14:textId="77777777" w:rsidR="008A2BC6" w:rsidRDefault="008A2BC6" w:rsidP="002C2079">
      <w:pPr>
        <w:spacing w:after="0" w:line="240" w:lineRule="auto"/>
      </w:pPr>
      <w:r>
        <w:separator/>
      </w:r>
    </w:p>
  </w:footnote>
  <w:footnote w:type="continuationSeparator" w:id="0">
    <w:p w14:paraId="253796B4" w14:textId="77777777" w:rsidR="008A2BC6" w:rsidRDefault="008A2BC6" w:rsidP="002C2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E5C92" w14:textId="77777777" w:rsidR="002C2079" w:rsidRDefault="002C20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3FA2F" w14:textId="03BD0256" w:rsidR="002C2079" w:rsidRDefault="002C207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0F5D62" wp14:editId="0DCB871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810000" cy="254000"/>
              <wp:effectExtent l="0" t="0" r="0" b="0"/>
              <wp:wrapNone/>
              <wp:docPr id="1" name="GVHeader_Section1_111482316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0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7D6A46" w14:textId="5EB2D613" w:rsidR="002C2079" w:rsidRDefault="002C2079" w:rsidP="002C2079">
                          <w:r w:rsidRPr="002C2079">
                            <w:rPr>
                              <w:rFonts w:ascii="Arial" w:hAnsi="Arial" w:cs="Arial"/>
                              <w:b/>
                              <w:bCs/>
                              <w:color w:val="215E99"/>
                            </w:rPr>
                            <w:t>ЗА УНУТРАШЊУ УПОТРЕБУ /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F5D62" id="_x0000_t202" coordsize="21600,21600" o:spt="202" path="m,l,21600r21600,l21600,xe">
              <v:stroke joinstyle="miter"/>
              <v:path gradientshapeok="t" o:connecttype="rect"/>
            </v:shapetype>
            <v:shape id="GVHeader_Section1_11148231623" o:spid="_x0000_s1026" type="#_x0000_t202" style="position:absolute;margin-left:0;margin-top:0;width:300pt;height:20pt;z-index:251659264;visibility:visible;mso-wrap-style:square;mso-wrap-distance-left:9pt;mso-wrap-distance-top:0;mso-wrap-distance-right:9pt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" filled="f" stroked="f" strokeweight=".5pt">
              <v:fill o:detectmouseclick="t"/>
              <v:textbox style="mso-fit-shape-to-text:t">
                <w:txbxContent>
                  <w:p w14:paraId="7E7D6A46" w14:textId="5EB2D613" w:rsidR="002C2079" w:rsidRDefault="002C2079" w:rsidP="002C2079">
                    <w:r w:rsidRPr="002C2079">
                      <w:rPr>
                        <w:rFonts w:ascii="Arial" w:hAnsi="Arial" w:cs="Arial"/>
                        <w:b/>
                        <w:bCs/>
                        <w:color w:val="215E99"/>
                      </w:rPr>
                      <w:t>ЗА УНУТРАШЊУ УПОТРЕБУ /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E8E2F" w14:textId="77777777" w:rsidR="002C2079" w:rsidRDefault="002C20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lassification" w:val="За унутрашњу употребу"/>
    <w:docVar w:name="ClassificationTagSetId" w:val="e16409a7-1700-4153-9090-3955bc2f0ae8"/>
    <w:docVar w:name="ComplianceTagSetId" w:val="f14fc1f1-8950-40d5-8a29-45909da947d6"/>
    <w:docVar w:name="FileId" w:val="1936329f-d54c-434d-916e-be35a77a3647"/>
    <w:docVar w:name="GVData" w:val="eyJPUyI6IldpbmRvd3MiLCJkb2NJRCI6IjE5MzYzMjlmLWQ1NGMtNDM0ZC05MTZlLWJlMzVhNzdhMzY0NyIsImRvY1N0YXRlIjoie1wiQ3VycmVudFN0YXRlXCI6XCJ7XFxcIkZpcnN0UGFnZURpZmZlcmVudFxcXCI6ZmFsc2UsXFxcIkRpZmZlcmVudE9kZEFuZEV2"/>
    <w:docVar w:name="GVData0" w:val="ZW5QYWdlc1xcXCI6ZmFsc2UsXFxcIlBhZ2VDb3VudFxcXCI6MSxcXFwiSGVhZGVyTWV0YWRhdGFcXFwiOlxcXCI8c3BhbiBzdHlsZT1cXFxcXFxcImNvbG9yOiMyMTVFOTk7Zm9udC1mYW1pbHk6QXJpYWw7Zm9udC1zaXplOjExcHhcXFxcXFxcIj48c3Ryb25nPtCX"/>
    <w:docVar w:name="GVData1" w:val="0JAg0KPQndCj0KLQoNCQ0KjQitCjINCj0J/QntCi0KDQldCR0KMgLyBSRVNUUklDVEVEPC9zdHJvbmc+PC9zcGFuPlxcXFxuXFxcIixcXFwiVGhpcmRQYXJ0eUhlYWRlck1ldGFkYXRhXFxcIjpcXFwiXFxcIixcXFwiR1ZIZWFkZXJFeGlzdHNcXFwiOmZhbHNlLFxc"/>
    <w:docVar w:name="GVData10" w:val="Ij48c3Ryb25nPtCX0JAg0KPQndCj0KLQoNCQ0KjQitCjINCj0J/QntCi0KDQldCR0KMgLyBSRVNUUklDVEVEPC9zdHJvbmc+PC9zcGFuPlxcXFxuXFxcIixcXFwiSGVhZGVyc1xcXCI6W1xcXCI8c3BhbiBzdHlsZT1cXFxcXFxcImNvbG9yOiMyMTVFOTk7Zm9udC1m"/>
    <w:docVar w:name="GVData11" w:val="YW1pbHk6QXJpYWw7Zm9udC1zaXplOjExcHhcXFxcXFxcIj48c3Ryb25nPtCX0JAg0KPQndCj0KLQoNCQ0KjQitCjINCj0J/QntCi0KDQldCR0KMgLyBSRVNUUklDVEVEPC9zdHJvbmc+PC9zcGFuPlxcXFxuXFxcIl0sXFxcIkhlYWRlclR5cGVcXFwiOjEsXFxcIkhl"/>
    <w:docVar w:name="GVData12" w:val="YWRlclR5cGVzQWxsb3dlZFxcXCI6WzAsMV0sXFxcIkhlYWRlclVwZGF0ZVR5cGVcXFwiOjEsXFxcIkZvb3RlckVuYWJsZWRcXFwiOmZhbHNlLFxcXCJGb290ZXJcXFwiOlxcXCJcXFwiLFxcXCJGb290ZXJzXFxcIjpbXFxcIlxcXCJdLFxcXCJGb290ZXJUeXBlXFxc"/>
    <w:docVar w:name="GVData13" w:val="IjoyLFxcXCJGb290ZXJUeXBlc0FsbG93ZWRcXFwiOlsyXSxcXFwiRm9vdGVyVXBkYXRlVHlwZVxcXCI6MCxcXFwiV2F0ZXJtYXJrXFxcIjpcXFwiXFxcIixcXFwiV2F0ZXJtYXJrRW5hYmxlZFxcXCI6ZmFsc2UsXFxcIlNob3VsZFdyaXRlV2F0ZXJtYXJrXFxcIjpm"/>
    <w:docVar w:name="GVData14" w:val="YWxzZSxcXFwiV2F0ZXJtYXJrVXBkYXRlVHlwZVxcXCI6MSxcXFwiUG93ZXJwb2ludFRpdGxlXFxcIjpudWxsLFxcXCJQb3dlcnBvaW50U3ViaXRsZVxcXCI6bnVsbH1cIixcIlN0YXRlXCI6XCJ7XFxcIkZpcnN0UGFnZURpZmZlcmVudFxcXCI6ZmFsc2UsXFxcIkRp"/>
    <w:docVar w:name="GVData15" w:val="ZmZlcmVudE9kZEFuZEV2ZW5QYWdlc1xcXCI6ZmFsc2UsXFxcIlBhZ2VDb3VudFxcXCI6MSxcXFwiSGVhZGVyTWV0YWRhdGFcXFwiOlxcXCI8c3BhbiBzdHlsZT1cXFxcXFxcImNvbG9yOiMyMTVFOTk7Zm9udC1mYW1pbHk6QXJpYWw7Zm9udC1zaXplOjExcHhcXFxc"/>
    <w:docVar w:name="GVData16" w:val="XFxcIj48c3Ryb25nPtCX0JAg0KPQndCj0KLQoNCQ0KjQitCjINCj0J/QntCi0KDQldCR0KMgLyBSRVNUUklDVEVEPC9zdHJvbmc+PC9zcGFuPlxcXFxuXFxcIixcXFwiVGhpcmRQYXJ0eUhlYWRlck1ldGFkYXRhXFxcIjpcXFwiXFxcIixcXFwiR1ZIZWFkZXJFeGlz"/>
    <w:docVar w:name="GVData17" w:val="dHNcXFwiOmZhbHNlLFxcXCJOb25HVkhlYWRlckV4aXN0c1xcXCI6ZmFsc2UsXFxcIkZsb2F0aW5nSGVhZGVyRXhpc3RzXFxcIjp0cnVlLFxcXCJOb25HVkhlYWRlclNoYXBlRXhpc3RzXFxcIjpmYWxzZSxcXFwiVGhpcmRQYXJ0eUhlYWRlcnNcXFwiOltdLFxcXCJG"/>
    <w:docVar w:name="GVData18" w:val="b290ZXJNZXRhZGF0YVxcXCI6XFxcIlxcXCIsXFxcIlRoaXJkUGFydHlGb290ZXJNZXRhZGF0YVxcXCI6XFxcIlxcXCIsXFxcIkdWRm9vdGVyRXhpc3RzXFxcIjpmYWxzZSxcXFwiTm9uR1ZGb290ZXJFeGlzdHNcXFwiOmZhbHNlLFxcXCJGbG9hdGluZ0Zvb3RlckV4"/>
    <w:docVar w:name="GVData19" w:val="aXN0c1xcXCI6ZmFsc2UsXFxcIk5vbkdWRm9vdGVyU2hhcGVFeGlzdHNcXFwiOmZhbHNlLFxcXCJUaGlyZFBhcnR5Rm9vdGVyc1xcXCI6W10sXFxcIldhdGVybWFya01ldGFkYXRhXFxcIjpcXFwiXFxcIixcXFwiV2F0ZXJtYXJrRXhpc3RzXFxcIjpmYWxzZSxcXFwi"/>
    <w:docVar w:name="GVData2" w:val="XCJOb25HVkhlYWRlckV4aXN0c1xcXCI6ZmFsc2UsXFxcIkZsb2F0aW5nSGVhZGVyRXhpc3RzXFxcIjp0cnVlLFxcXCJOb25HVkhlYWRlclNoYXBlRXhpc3RzXFxcIjpmYWxzZSxcXFwiVGhpcmRQYXJ0eUhlYWRlcnNcXFwiOltdLFxcXCJGb290ZXJNZXRhZGF0YVxc"/>
    <w:docVar w:name="GVData20" w:val="UG93ZXJwb2ludFRpdGxlTWV0YWRhdGFcXFwiOm51bGwsXFxcIlBvd2VycG9pbnRTdWJ0aXRsZU1ldGFkYXRhXFxcIjpudWxsLFxcXCJUaGlyZFBhcnR5TWV0YWRhdGFGb3VuZFxcXCI6ZmFsc2V9XCJ9IiwicGFyZW50TGluZUlkcyI6IltcImNjZjRmZTg4LTE1YmMt"/>
    <w:docVar w:name="GVData21" w:val="NGM5YS04OTgwLTJlN2QxMzlhYjViMFwiLFwiNDgxODQyMTMtYzczMS00NzgzLWFhMTMtNTIzNDNkMzVlN2ZmXCIsXCI1NjhjODY1MS00NzAyLTQ4MDctYTVlMC0wZWY0MmI4NTUzZTJcIl0iLCJ3cml0dGVuS2V5cyI6IltcIkNsYXNzaWZpY2F0aW9uXCIsXCJDbGFz"/>
    <w:docVar w:name="GVData22" w:val="c2lmaWNhdGlvblRhZ1NldElkXCIsXCJDb21wbGlhbmNlVGFnU2V0SWRcIixcIkZpbGVJZFwiLFwiZ3Zkb2NpZFwiLFwiVGFnRGF0ZVRpbWVcIixcIlVzZXJJZFwiXSIsIm5vT2ZHdkRhdGFFbnRyaWVzIjoiMjUiLCJsaW5lSWQiOiJiZWZlMTgzOC1kYWUzLTQyMzIt"/>
    <w:docVar w:name="GVData23" w:val="YTE0NC00ZDhiYTM5N2JhYzciLCJ0YWdzZXRfZTE2NDA5YTdfMTcwMF80MTUzXzkwOTBfMzk1NWJjMmYwYWU4X2NsYXNzaWZpY2F0aW9uIjoiUmVzdHJpY3RlZCJ9"/>
    <w:docVar w:name="GVData24" w:val="(end)"/>
    <w:docVar w:name="GVData3" w:val="XCI6XFxcIlxcXCIsXFxcIlRoaXJkUGFydHlGb290ZXJNZXRhZGF0YVxcXCI6XFxcIlxcXCIsXFxcIkdWRm9vdGVyRXhpc3RzXFxcIjpmYWxzZSxcXFwiTm9uR1ZGb290ZXJFeGlzdHNcXFwiOmZhbHNlLFxcXCJGbG9hdGluZ0Zvb3RlckV4aXN0c1xcXCI6ZmFsc2Us"/>
    <w:docVar w:name="GVData4" w:val="XFxcIk5vbkdWRm9vdGVyU2hhcGVFeGlzdHNcXFwiOmZhbHNlLFxcXCJUaGlyZFBhcnR5Rm9vdGVyc1xcXCI6W10sXFxcIldhdGVybWFya01ldGFkYXRhXFxcIjpcXFwiXFxcIixcXFwiV2F0ZXJtYXJrRXhpc3RzXFxcIjpmYWxzZSxcXFwiUG93ZXJwb2ludFRpdGxl"/>
    <w:docVar w:name="GVData5" w:val="TWV0YWRhdGFcXFwiOm51bGwsXFxcIlBvd2VycG9pbnRTdWJ0aXRsZU1ldGFkYXRhXFxcIjpudWxsLFxcXCJUaGlyZFBhcnR5TWV0YWRhdGFGb3VuZFxcXCI6ZmFsc2V9XCIsXCJIZWFkZXJcIjpcIjxzcGFuIHN0eWxlPVxcXCJjb2xvcjojMjE1RTk5O2ZvbnQtZmFt"/>
    <w:docVar w:name="GVData6" w:val="aWx5OkFyaWFsO2ZvbnQtc2l6ZToxMXB4XFxcIj48c3Ryb25nPtCX0JAg0KPQndCj0KLQoNCQ0KjQitCjINCj0J/QntCi0KDQldCR0KMgLyBSRVNUUklDVEVEPC9zdHJvbmc+PC9zcGFuPlxcblwiLFwiT3B0aW9uc1wiOlwie1xcXCJQb3B1cENvbmZpZ3VyYXRpb25c"/>
    <w:docVar w:name="GVData7" w:val="XFwiOntcXFwiQWx3YXlzU2hvd1BvcHVwXFxcIjpmYWxzZSxcXFwiRW5mb3JjZUhlYWRlckZvb3RlclR5cGVcXFwiOnRydWUsXFxcIkhlYWRlclBsYWNlbWVudFR5cGVcXFwiOjEsXFxcIkZvb3RlclBsYWNlbWVudFR5cGVcXFwiOjEsXFxcIkVuZm9yY2VMYXlvdXRP"/>
    <w:docVar w:name="GVData8" w:val="cHRpb25cXFwiOnRydWUsXFxcIkxheW91dE9wdGlvblxcXCI6MCxcXFwiVHJpZ2dlck51bWJlclxcXCI6NSxcXFwiRnJvbUluZGV4XFxcIjowLFxcXCJUb0luZGV4XFxcIjowLFxcXCJFbmZvcmNlT3ZlcndyaXRlT3B0aW9uXFxcIjpmYWxzZSxcXFwiT3ZlcndyaXRl"/>
    <w:docVar w:name="GVData9" w:val="T3B0aW9uXFxcIjpcXFwib3ZlcndyaXRlXFxcIn0sXFxcIkhlYWRlckVuYWJsZWRcXFwiOmZhbHNlLFxcXCJIZWFkZXJcXFwiOlxcXCI8c3BhbiBzdHlsZT1cXFxcXFxcImNvbG9yOiMyMTVFOTk7Zm9udC1mYW1pbHk6QXJpYWw7Zm9udC1zaXplOjExcHhcXFxcXFxc"/>
    <w:docVar w:name="gvdocid" w:val="1936329f-d54c-434d-916e-be35a77a3647"/>
    <w:docVar w:name="TagDateTime" w:val="2026-11-03T13:42:17Z"/>
    <w:docVar w:name="UserId" w:val="Milutin Simic"/>
  </w:docVars>
  <w:rsids>
    <w:rsidRoot w:val="002C2079"/>
    <w:rsid w:val="002C2079"/>
    <w:rsid w:val="008A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4682929"/>
  <w15:chartTrackingRefBased/>
  <w15:docId w15:val="{59E6DF1E-7CEB-40F0-9BE1-B5F0238B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07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C207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207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079"/>
  </w:style>
  <w:style w:type="paragraph" w:styleId="Footer">
    <w:name w:val="footer"/>
    <w:basedOn w:val="Normal"/>
    <w:link w:val="FooterChar"/>
    <w:uiPriority w:val="99"/>
    <w:unhideWhenUsed/>
    <w:rsid w:val="002C207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1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jana.saric@eps.rs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s://www.eps.rs/cir/Pages/prodaja.aspx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http://www.eps.rs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hyperlink" Target="mailto:milutin.simic@eps.rs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8BEFCB8DF2C3C478191C7EF98A709F6" ma:contentTypeVersion="1" ma:contentTypeDescription="Креирајте нови документ." ma:contentTypeScope="" ma:versionID="553602337675f3240b3cb4076a17d635">
  <xsd:schema xmlns:xsd="http://www.w3.org/2001/XMLSchema" xmlns:xs="http://www.w3.org/2001/XMLSchema" xmlns:p="http://schemas.microsoft.com/office/2006/metadata/properties" xmlns:ns2="0f37ee01-0781-405a-a340-6acb344575b7" targetNamespace="http://schemas.microsoft.com/office/2006/metadata/properties" ma:root="true" ma:fieldsID="21cea34c78942bde9271c846aea4c545" ns2:_="">
    <xsd:import namespace="0f37ee01-0781-405a-a340-6acb344575b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7ee01-0781-405a-a340-6acb344575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Дељено са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адржаја"/>
        <xsd:element ref="dc:title" minOccurs="0" maxOccurs="1" ma:index="4" ma:displayName="Наслов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F6295B-B207-4F6F-A53E-62B8AF3CCFCF}"/>
</file>

<file path=customXml/itemProps2.xml><?xml version="1.0" encoding="utf-8"?>
<ds:datastoreItem xmlns:ds="http://schemas.openxmlformats.org/officeDocument/2006/customXml" ds:itemID="{DD24DF49-5D4A-4466-8899-72660DAB24B6}"/>
</file>

<file path=customXml/itemProps3.xml><?xml version="1.0" encoding="utf-8"?>
<ds:datastoreItem xmlns:ds="http://schemas.openxmlformats.org/officeDocument/2006/customXml" ds:itemID="{AABC47E6-B9F0-414B-B52C-7BC4E405E7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Milutin Simic</dc:creator>
  <cp:keywords/>
  <dc:description/>
  <cp:lastModifiedBy>Milutin Simic</cp:lastModifiedBy>
  <cp:revision>1</cp:revision>
  <dcterms:created xsi:type="dcterms:W3CDTF">2026-11-03T13:41:00Z</dcterms:created>
  <dcterms:modified xsi:type="dcterms:W3CDTF">2026-11-03T13:42:00Z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1936329f-d54c-434d-916e-be35a77a3647</vt:lpwstr>
  </property>
  <property fmtid="{D5CDD505-2E9C-101B-9397-08002B2CF9AE}" pid="3" name="ClassificationTagSetId">
    <vt:lpwstr>e16409a7-1700-4153-9090-3955bc2f0ae8</vt:lpwstr>
  </property>
  <property fmtid="{D5CDD505-2E9C-101B-9397-08002B2CF9AE}" pid="4" name="ComplianceTagSetId">
    <vt:lpwstr>f14fc1f1-8950-40d5-8a29-45909da947d6</vt:lpwstr>
  </property>
  <property fmtid="{D5CDD505-2E9C-101B-9397-08002B2CF9AE}" pid="5" name="FileId">
    <vt:lpwstr>1936329f-d54c-434d-916e-be35a77a3647</vt:lpwstr>
  </property>
  <property fmtid="{D5CDD505-2E9C-101B-9397-08002B2CF9AE}" pid="6" name="UserId">
    <vt:lpwstr>Milutin Simic</vt:lpwstr>
  </property>
  <property fmtid="{D5CDD505-2E9C-101B-9397-08002B2CF9AE}" pid="7" name="GVData">
    <vt:lpwstr>eyJPUyI6IldpbmRvd3MiLCJkb2NJRCI6IjE5MzYzMjlmLWQ1NGMtNDM0ZC05MTZlLWJlMzVhNzdhMzY0NyIsImRvY1N0YXRlIjoie1wiQ3VycmVudFN0YXRlXCI6XCJ7XFxcIkZpcnN0UGFnZURpZmZlcmVudFxcXCI6ZmFsc2UsXFxcIkRpZmZlcmVudE9kZEFuZEV2</vt:lpwstr>
  </property>
  <property fmtid="{D5CDD505-2E9C-101B-9397-08002B2CF9AE}" pid="8" name="Classification">
    <vt:lpwstr>За унутрашњу употребу</vt:lpwstr>
  </property>
  <property fmtid="{D5CDD505-2E9C-101B-9397-08002B2CF9AE}" pid="9" name="TagDateTime">
    <vt:lpwstr>2026-11-03T13:42:17Z</vt:lpwstr>
  </property>
  <property fmtid="{D5CDD505-2E9C-101B-9397-08002B2CF9AE}" pid="10" name="GVData0">
    <vt:lpwstr>ZW5QYWdlc1xcXCI6ZmFsc2UsXFxcIlBhZ2VDb3VudFxcXCI6MSxcXFwiSGVhZGVyTWV0YWRhdGFcXFwiOlxcXCI8c3BhbiBzdHlsZT1cXFxcXFxcImNvbG9yOiMyMTVFOTk7Zm9udC1mYW1pbHk6QXJpYWw7Zm9udC1zaXplOjExcHhcXFxcXFxcIj48c3Ryb25nPtCX</vt:lpwstr>
  </property>
  <property fmtid="{D5CDD505-2E9C-101B-9397-08002B2CF9AE}" pid="11" name="GVData1">
    <vt:lpwstr>0JAg0KPQndCj0KLQoNCQ0KjQitCjINCj0J/QntCi0KDQldCR0KMgLyBSRVNUUklDVEVEPC9zdHJvbmc+PC9zcGFuPlxcXFxuXFxcIixcXFwiVGhpcmRQYXJ0eUhlYWRlck1ldGFkYXRhXFxcIjpcXFwiXFxcIixcXFwiR1ZIZWFkZXJFeGlzdHNcXFwiOmZhbHNlLFxc</vt:lpwstr>
  </property>
  <property fmtid="{D5CDD505-2E9C-101B-9397-08002B2CF9AE}" pid="12" name="GVData2">
    <vt:lpwstr>XCJOb25HVkhlYWRlckV4aXN0c1xcXCI6ZmFsc2UsXFxcIkZsb2F0aW5nSGVhZGVyRXhpc3RzXFxcIjp0cnVlLFxcXCJOb25HVkhlYWRlclNoYXBlRXhpc3RzXFxcIjpmYWxzZSxcXFwiVGhpcmRQYXJ0eUhlYWRlcnNcXFwiOltdLFxcXCJGb290ZXJNZXRhZGF0YVxc</vt:lpwstr>
  </property>
  <property fmtid="{D5CDD505-2E9C-101B-9397-08002B2CF9AE}" pid="13" name="GVData3">
    <vt:lpwstr>XCI6XFxcIlxcXCIsXFxcIlRoaXJkUGFydHlGb290ZXJNZXRhZGF0YVxcXCI6XFxcIlxcXCIsXFxcIkdWRm9vdGVyRXhpc3RzXFxcIjpmYWxzZSxcXFwiTm9uR1ZGb290ZXJFeGlzdHNcXFwiOmZhbHNlLFxcXCJGbG9hdGluZ0Zvb3RlckV4aXN0c1xcXCI6ZmFsc2Us</vt:lpwstr>
  </property>
  <property fmtid="{D5CDD505-2E9C-101B-9397-08002B2CF9AE}" pid="14" name="GVData4">
    <vt:lpwstr>XFxcIk5vbkdWRm9vdGVyU2hhcGVFeGlzdHNcXFwiOmZhbHNlLFxcXCJUaGlyZFBhcnR5Rm9vdGVyc1xcXCI6W10sXFxcIldhdGVybWFya01ldGFkYXRhXFxcIjpcXFwiXFxcIixcXFwiV2F0ZXJtYXJrRXhpc3RzXFxcIjpmYWxzZSxcXFwiUG93ZXJwb2ludFRpdGxl</vt:lpwstr>
  </property>
  <property fmtid="{D5CDD505-2E9C-101B-9397-08002B2CF9AE}" pid="15" name="GVData5">
    <vt:lpwstr>TWV0YWRhdGFcXFwiOm51bGwsXFxcIlBvd2VycG9pbnRTdWJ0aXRsZU1ldGFkYXRhXFxcIjpudWxsLFxcXCJUaGlyZFBhcnR5TWV0YWRhdGFGb3VuZFxcXCI6ZmFsc2V9XCIsXCJIZWFkZXJcIjpcIjxzcGFuIHN0eWxlPVxcXCJjb2xvcjojMjE1RTk5O2ZvbnQtZmFt</vt:lpwstr>
  </property>
  <property fmtid="{D5CDD505-2E9C-101B-9397-08002B2CF9AE}" pid="16" name="GVData6">
    <vt:lpwstr>aWx5OkFyaWFsO2ZvbnQtc2l6ZToxMXB4XFxcIj48c3Ryb25nPtCX0JAg0KPQndCj0KLQoNCQ0KjQitCjINCj0J/QntCi0KDQldCR0KMgLyBSRVNUUklDVEVEPC9zdHJvbmc+PC9zcGFuPlxcblwiLFwiT3B0aW9uc1wiOlwie1xcXCJQb3B1cENvbmZpZ3VyYXRpb25c</vt:lpwstr>
  </property>
  <property fmtid="{D5CDD505-2E9C-101B-9397-08002B2CF9AE}" pid="17" name="GVData7">
    <vt:lpwstr>XFwiOntcXFwiQWx3YXlzU2hvd1BvcHVwXFxcIjpmYWxzZSxcXFwiRW5mb3JjZUhlYWRlckZvb3RlclR5cGVcXFwiOnRydWUsXFxcIkhlYWRlclBsYWNlbWVudFR5cGVcXFwiOjEsXFxcIkZvb3RlclBsYWNlbWVudFR5cGVcXFwiOjEsXFxcIkVuZm9yY2VMYXlvdXRP</vt:lpwstr>
  </property>
  <property fmtid="{D5CDD505-2E9C-101B-9397-08002B2CF9AE}" pid="18" name="GVData8">
    <vt:lpwstr>cHRpb25cXFwiOnRydWUsXFxcIkxheW91dE9wdGlvblxcXCI6MCxcXFwiVHJpZ2dlck51bWJlclxcXCI6NSxcXFwiRnJvbUluZGV4XFxcIjowLFxcXCJUb0luZGV4XFxcIjowLFxcXCJFbmZvcmNlT3ZlcndyaXRlT3B0aW9uXFxcIjpmYWxzZSxcXFwiT3ZlcndyaXRl</vt:lpwstr>
  </property>
  <property fmtid="{D5CDD505-2E9C-101B-9397-08002B2CF9AE}" pid="19" name="GVData9">
    <vt:lpwstr>T3B0aW9uXFxcIjpcXFwib3ZlcndyaXRlXFxcIn0sXFxcIkhlYWRlckVuYWJsZWRcXFwiOmZhbHNlLFxcXCJIZWFkZXJcXFwiOlxcXCI8c3BhbiBzdHlsZT1cXFxcXFxcImNvbG9yOiMyMTVFOTk7Zm9udC1mYW1pbHk6QXJpYWw7Zm9udC1zaXplOjExcHhcXFxcXFxc</vt:lpwstr>
  </property>
  <property fmtid="{D5CDD505-2E9C-101B-9397-08002B2CF9AE}" pid="20" name="GVData10">
    <vt:lpwstr>Ij48c3Ryb25nPtCX0JAg0KPQndCj0KLQoNCQ0KjQitCjINCj0J/QntCi0KDQldCR0KMgLyBSRVNUUklDVEVEPC9zdHJvbmc+PC9zcGFuPlxcXFxuXFxcIixcXFwiSGVhZGVyc1xcXCI6W1xcXCI8c3BhbiBzdHlsZT1cXFxcXFxcImNvbG9yOiMyMTVFOTk7Zm9udC1m</vt:lpwstr>
  </property>
  <property fmtid="{D5CDD505-2E9C-101B-9397-08002B2CF9AE}" pid="21" name="GVData11">
    <vt:lpwstr>YW1pbHk6QXJpYWw7Zm9udC1zaXplOjExcHhcXFxcXFxcIj48c3Ryb25nPtCX0JAg0KPQndCj0KLQoNCQ0KjQitCjINCj0J/QntCi0KDQldCR0KMgLyBSRVNUUklDVEVEPC9zdHJvbmc+PC9zcGFuPlxcXFxuXFxcIl0sXFxcIkhlYWRlclR5cGVcXFwiOjEsXFxcIkhl</vt:lpwstr>
  </property>
  <property fmtid="{D5CDD505-2E9C-101B-9397-08002B2CF9AE}" pid="22" name="GVData12">
    <vt:lpwstr>YWRlclR5cGVzQWxsb3dlZFxcXCI6WzAsMV0sXFxcIkhlYWRlclVwZGF0ZVR5cGVcXFwiOjEsXFxcIkZvb3RlckVuYWJsZWRcXFwiOmZhbHNlLFxcXCJGb290ZXJcXFwiOlxcXCJcXFwiLFxcXCJGb290ZXJzXFxcIjpbXFxcIlxcXCJdLFxcXCJGb290ZXJUeXBlXFxc</vt:lpwstr>
  </property>
  <property fmtid="{D5CDD505-2E9C-101B-9397-08002B2CF9AE}" pid="23" name="GVData13">
    <vt:lpwstr>IjoyLFxcXCJGb290ZXJUeXBlc0FsbG93ZWRcXFwiOlsyXSxcXFwiRm9vdGVyVXBkYXRlVHlwZVxcXCI6MCxcXFwiV2F0ZXJtYXJrXFxcIjpcXFwiXFxcIixcXFwiV2F0ZXJtYXJrRW5hYmxlZFxcXCI6ZmFsc2UsXFxcIlNob3VsZFdyaXRlV2F0ZXJtYXJrXFxcIjpm</vt:lpwstr>
  </property>
  <property fmtid="{D5CDD505-2E9C-101B-9397-08002B2CF9AE}" pid="24" name="GVData14">
    <vt:lpwstr>YWxzZSxcXFwiV2F0ZXJtYXJrVXBkYXRlVHlwZVxcXCI6MSxcXFwiUG93ZXJwb2ludFRpdGxlXFxcIjpudWxsLFxcXCJQb3dlcnBvaW50U3ViaXRsZVxcXCI6bnVsbH1cIixcIlN0YXRlXCI6XCJ7XFxcIkZpcnN0UGFnZURpZmZlcmVudFxcXCI6ZmFsc2UsXFxcIkRp</vt:lpwstr>
  </property>
  <property fmtid="{D5CDD505-2E9C-101B-9397-08002B2CF9AE}" pid="25" name="GVData15">
    <vt:lpwstr>ZmZlcmVudE9kZEFuZEV2ZW5QYWdlc1xcXCI6ZmFsc2UsXFxcIlBhZ2VDb3VudFxcXCI6MSxcXFwiSGVhZGVyTWV0YWRhdGFcXFwiOlxcXCI8c3BhbiBzdHlsZT1cXFxcXFxcImNvbG9yOiMyMTVFOTk7Zm9udC1mYW1pbHk6QXJpYWw7Zm9udC1zaXplOjExcHhcXFxc</vt:lpwstr>
  </property>
  <property fmtid="{D5CDD505-2E9C-101B-9397-08002B2CF9AE}" pid="26" name="GVData16">
    <vt:lpwstr>XFxcIj48c3Ryb25nPtCX0JAg0KPQndCj0KLQoNCQ0KjQitCjINCj0J/QntCi0KDQldCR0KMgLyBSRVNUUklDVEVEPC9zdHJvbmc+PC9zcGFuPlxcXFxuXFxcIixcXFwiVGhpcmRQYXJ0eUhlYWRlck1ldGFkYXRhXFxcIjpcXFwiXFxcIixcXFwiR1ZIZWFkZXJFeGlz</vt:lpwstr>
  </property>
  <property fmtid="{D5CDD505-2E9C-101B-9397-08002B2CF9AE}" pid="27" name="GVData17">
    <vt:lpwstr>dHNcXFwiOmZhbHNlLFxcXCJOb25HVkhlYWRlckV4aXN0c1xcXCI6ZmFsc2UsXFxcIkZsb2F0aW5nSGVhZGVyRXhpc3RzXFxcIjp0cnVlLFxcXCJOb25HVkhlYWRlclNoYXBlRXhpc3RzXFxcIjpmYWxzZSxcXFwiVGhpcmRQYXJ0eUhlYWRlcnNcXFwiOltdLFxcXCJG</vt:lpwstr>
  </property>
  <property fmtid="{D5CDD505-2E9C-101B-9397-08002B2CF9AE}" pid="28" name="GVData18">
    <vt:lpwstr>b290ZXJNZXRhZGF0YVxcXCI6XFxcIlxcXCIsXFxcIlRoaXJkUGFydHlGb290ZXJNZXRhZGF0YVxcXCI6XFxcIlxcXCIsXFxcIkdWRm9vdGVyRXhpc3RzXFxcIjpmYWxzZSxcXFwiTm9uR1ZGb290ZXJFeGlzdHNcXFwiOmZhbHNlLFxcXCJGbG9hdGluZ0Zvb3RlckV4</vt:lpwstr>
  </property>
  <property fmtid="{D5CDD505-2E9C-101B-9397-08002B2CF9AE}" pid="29" name="GVData19">
    <vt:lpwstr>aXN0c1xcXCI6ZmFsc2UsXFxcIk5vbkdWRm9vdGVyU2hhcGVFeGlzdHNcXFwiOmZhbHNlLFxcXCJUaGlyZFBhcnR5Rm9vdGVyc1xcXCI6W10sXFxcIldhdGVybWFya01ldGFkYXRhXFxcIjpcXFwiXFxcIixcXFwiV2F0ZXJtYXJrRXhpc3RzXFxcIjpmYWxzZSxcXFwi</vt:lpwstr>
  </property>
  <property fmtid="{D5CDD505-2E9C-101B-9397-08002B2CF9AE}" pid="30" name="GVData20">
    <vt:lpwstr>UG93ZXJwb2ludFRpdGxlTWV0YWRhdGFcXFwiOm51bGwsXFxcIlBvd2VycG9pbnRTdWJ0aXRsZU1ldGFkYXRhXFxcIjpudWxsLFxcXCJUaGlyZFBhcnR5TWV0YWRhdGFGb3VuZFxcXCI6ZmFsc2V9XCJ9IiwicGFyZW50TGluZUlkcyI6IltcImNjZjRmZTg4LTE1YmMt</vt:lpwstr>
  </property>
  <property fmtid="{D5CDD505-2E9C-101B-9397-08002B2CF9AE}" pid="31" name="GVData21">
    <vt:lpwstr>NGM5YS04OTgwLTJlN2QxMzlhYjViMFwiLFwiNDgxODQyMTMtYzczMS00NzgzLWFhMTMtNTIzNDNkMzVlN2ZmXCIsXCI1NjhjODY1MS00NzAyLTQ4MDctYTVlMC0wZWY0MmI4NTUzZTJcIl0iLCJ3cml0dGVuS2V5cyI6IltcIkNsYXNzaWZpY2F0aW9uXCIsXCJDbGFz</vt:lpwstr>
  </property>
  <property fmtid="{D5CDD505-2E9C-101B-9397-08002B2CF9AE}" pid="32" name="GVData22">
    <vt:lpwstr>c2lmaWNhdGlvblRhZ1NldElkXCIsXCJDb21wbGlhbmNlVGFnU2V0SWRcIixcIkZpbGVJZFwiLFwiZ3Zkb2NpZFwiLFwiVGFnRGF0ZVRpbWVcIixcIlVzZXJJZFwiXSIsIm5vT2ZHdkRhdGFFbnRyaWVzIjoiMjUiLCJsaW5lSWQiOiJiZWZlMTgzOC1kYWUzLTQyMzIt</vt:lpwstr>
  </property>
  <property fmtid="{D5CDD505-2E9C-101B-9397-08002B2CF9AE}" pid="33" name="GVData23">
    <vt:lpwstr>YTE0NC00ZDhiYTM5N2JhYzciLCJ0YWdzZXRfZTE2NDA5YTdfMTcwMF80MTUzXzkwOTBfMzk1NWJjMmYwYWU4X2NsYXNzaWZpY2F0aW9uIjoiUmVzdHJpY3RlZCJ9</vt:lpwstr>
  </property>
  <property fmtid="{D5CDD505-2E9C-101B-9397-08002B2CF9AE}" pid="34" name="GVData24">
    <vt:lpwstr>(end)</vt:lpwstr>
  </property>
  <property fmtid="{D5CDD505-2E9C-101B-9397-08002B2CF9AE}" pid="35" name="ContentTypeId">
    <vt:lpwstr>0x01010088BEFCB8DF2C3C478191C7EF98A709F6</vt:lpwstr>
  </property>
</Properties>
</file>