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B8" w:rsidRDefault="00E209B8" w:rsidP="00E209B8">
      <w:pPr>
        <w:jc w:val="center"/>
        <w:rPr>
          <w:lang w:val="sr-Cyrl-RS"/>
        </w:rPr>
      </w:pPr>
      <w:r>
        <w:rPr>
          <w:lang w:val="sr-Cyrl-RS"/>
        </w:rPr>
        <w:t xml:space="preserve">                                                                                                               а/а</w:t>
      </w:r>
    </w:p>
    <w:p w:rsidR="00E209B8" w:rsidRDefault="00E209B8" w:rsidP="00E209B8">
      <w:pPr>
        <w:jc w:val="center"/>
        <w:rPr>
          <w:lang w:val="sr-Cyrl-RS"/>
        </w:rPr>
      </w:pPr>
      <w:r>
        <w:rPr>
          <w:lang w:val="sr-Cyrl-RS"/>
        </w:rPr>
        <w:t xml:space="preserve">                                                                                                               Класификациони број 110601</w:t>
      </w:r>
    </w:p>
    <w:p w:rsidR="00D23203" w:rsidRPr="00C0771B" w:rsidRDefault="00E209B8" w:rsidP="00E209B8">
      <w:pPr>
        <w:rPr>
          <w:lang w:val="sr-Cyrl-RS"/>
        </w:rPr>
      </w:pPr>
      <w:r>
        <w:rPr>
          <w:lang w:val="sr-Cyrl-RS"/>
        </w:rPr>
        <w:t xml:space="preserve">                                                                                                                                        10 година</w:t>
      </w:r>
    </w:p>
    <w:p w:rsidR="00E209B8" w:rsidRDefault="00E209B8" w:rsidP="000971FA">
      <w:pPr>
        <w:jc w:val="center"/>
        <w:rPr>
          <w:rFonts w:eastAsia="Arial Unicode MS" w:cs="Arial"/>
          <w:b/>
          <w:color w:val="000000"/>
          <w:sz w:val="24"/>
          <w:szCs w:val="24"/>
          <w:lang w:eastAsia="ar-SA"/>
        </w:rPr>
      </w:pPr>
    </w:p>
    <w:p w:rsidR="00E209B8" w:rsidRDefault="00E209B8" w:rsidP="000971FA">
      <w:pPr>
        <w:jc w:val="center"/>
        <w:rPr>
          <w:rFonts w:eastAsia="Arial Unicode MS" w:cs="Arial"/>
          <w:b/>
          <w:color w:val="000000"/>
          <w:sz w:val="24"/>
          <w:szCs w:val="24"/>
          <w:lang w:eastAsia="ar-SA"/>
        </w:rPr>
      </w:pPr>
    </w:p>
    <w:p w:rsidR="000971FA" w:rsidRDefault="000971FA" w:rsidP="000971FA">
      <w:pPr>
        <w:jc w:val="center"/>
      </w:pPr>
      <w:r>
        <w:rPr>
          <w:rFonts w:eastAsia="Arial Unicode MS" w:cs="Arial"/>
          <w:b/>
          <w:color w:val="000000"/>
          <w:sz w:val="24"/>
          <w:szCs w:val="24"/>
          <w:lang w:eastAsia="ar-SA"/>
        </w:rPr>
        <w:t>ЈАВНО ПРЕДУЗЕЋЕ «ЕЛЕКТРОПРИВРЕДА СРБИЈЕ» БЕОГРАД</w:t>
      </w:r>
    </w:p>
    <w:p w:rsidR="000971FA" w:rsidRDefault="000971FA" w:rsidP="000971FA">
      <w:pPr>
        <w:jc w:val="center"/>
        <w:rPr>
          <w:rFonts w:cs="Arial"/>
          <w:b/>
          <w:sz w:val="24"/>
          <w:szCs w:val="24"/>
        </w:rPr>
      </w:pPr>
      <w:r>
        <w:rPr>
          <w:rFonts w:cs="Arial"/>
          <w:b/>
          <w:sz w:val="24"/>
          <w:szCs w:val="24"/>
        </w:rPr>
        <w:t>ОГРАНАК РБ КОЛУБАРА</w:t>
      </w:r>
    </w:p>
    <w:p w:rsidR="000971FA" w:rsidRDefault="000971FA" w:rsidP="000971FA">
      <w:pPr>
        <w:jc w:val="center"/>
        <w:rPr>
          <w:rFonts w:cs="Arial"/>
          <w:b/>
          <w:color w:val="FF0000"/>
          <w:sz w:val="24"/>
          <w:szCs w:val="24"/>
        </w:rPr>
      </w:pPr>
      <w:r>
        <w:rPr>
          <w:rFonts w:cs="Arial"/>
          <w:b/>
          <w:color w:val="FF0000"/>
          <w:sz w:val="24"/>
          <w:szCs w:val="24"/>
        </w:rPr>
        <w:t xml:space="preserve"> </w:t>
      </w:r>
    </w:p>
    <w:p w:rsidR="000971FA" w:rsidRDefault="000971FA" w:rsidP="000971FA">
      <w:pPr>
        <w:jc w:val="center"/>
        <w:rPr>
          <w:rFonts w:cs="Arial"/>
          <w:sz w:val="24"/>
          <w:szCs w:val="24"/>
        </w:rPr>
      </w:pPr>
    </w:p>
    <w:p w:rsidR="000971FA" w:rsidRDefault="000971FA" w:rsidP="000971FA">
      <w:pPr>
        <w:jc w:val="center"/>
        <w:rPr>
          <w:rFonts w:cs="Arial"/>
          <w:sz w:val="24"/>
          <w:szCs w:val="24"/>
        </w:rPr>
      </w:pPr>
    </w:p>
    <w:p w:rsidR="000971FA" w:rsidRDefault="000971FA" w:rsidP="000971FA">
      <w:pPr>
        <w:jc w:val="center"/>
      </w:pPr>
      <w:r>
        <w:rPr>
          <w:rFonts w:cs="Arial"/>
          <w:noProof/>
          <w:sz w:val="24"/>
          <w:szCs w:val="24"/>
        </w:rPr>
        <w:drawing>
          <wp:inline distT="0" distB="0" distL="0" distR="0" wp14:anchorId="6E810AB0" wp14:editId="6783FF5E">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rsidR="000971FA" w:rsidRDefault="000971FA" w:rsidP="000971FA">
      <w:pPr>
        <w:jc w:val="center"/>
        <w:rPr>
          <w:rFonts w:cs="Arial"/>
          <w:sz w:val="24"/>
          <w:szCs w:val="24"/>
        </w:rPr>
      </w:pPr>
    </w:p>
    <w:p w:rsidR="000D3B66" w:rsidRDefault="000D3B66" w:rsidP="000D3B66">
      <w:pPr>
        <w:pStyle w:val="Standard"/>
        <w:jc w:val="center"/>
      </w:pPr>
      <w:r>
        <w:rPr>
          <w:b/>
        </w:rPr>
        <w:t>КОНКУРСНА ДОКУМЕНТАЦИЈА</w:t>
      </w:r>
    </w:p>
    <w:p w:rsidR="000D3B66" w:rsidRDefault="000D3B66" w:rsidP="00ED6DC6">
      <w:pPr>
        <w:pStyle w:val="Standard"/>
        <w:spacing w:before="0"/>
        <w:jc w:val="center"/>
      </w:pPr>
      <w:r>
        <w:rPr>
          <w:rFonts w:cs="Arial"/>
        </w:rPr>
        <w:t>за подношење понуда у отвореном поступку</w:t>
      </w:r>
    </w:p>
    <w:p w:rsidR="000D3B66" w:rsidRPr="00A07638" w:rsidRDefault="000D3B66" w:rsidP="00ED6DC6">
      <w:pPr>
        <w:pStyle w:val="Standard"/>
        <w:spacing w:before="0"/>
        <w:jc w:val="center"/>
        <w:rPr>
          <w:rFonts w:asciiTheme="minorHAnsi" w:hAnsiTheme="minorHAnsi"/>
        </w:rPr>
      </w:pPr>
      <w:bookmarkStart w:id="0" w:name="_Toc441215597"/>
      <w:bookmarkStart w:id="1" w:name="_Toc441651536"/>
      <w:bookmarkStart w:id="2" w:name="_Toc442559873"/>
      <w:r>
        <w:t xml:space="preserve">за јавну набавку </w:t>
      </w:r>
      <w:r w:rsidR="002F582B">
        <w:rPr>
          <w:lang w:val="sr-Cyrl-RS"/>
        </w:rPr>
        <w:t>радова</w:t>
      </w:r>
      <w:r>
        <w:t xml:space="preserve"> бр</w:t>
      </w:r>
      <w:bookmarkEnd w:id="0"/>
      <w:bookmarkEnd w:id="1"/>
      <w:bookmarkEnd w:id="2"/>
      <w:r>
        <w:t xml:space="preserve">. </w:t>
      </w:r>
      <w:r w:rsidR="00912C1E">
        <w:rPr>
          <w:lang w:val="sr-Cyrl-RS"/>
        </w:rPr>
        <w:t>ЈНГ/4000/0804/2020 (ЈАНА 1130/2020)</w:t>
      </w:r>
    </w:p>
    <w:p w:rsidR="000D3B66" w:rsidRDefault="000D3B66" w:rsidP="000D3B66">
      <w:pPr>
        <w:pStyle w:val="Standard"/>
      </w:pPr>
    </w:p>
    <w:p w:rsidR="00ED6DC6" w:rsidRPr="00B67DF2" w:rsidRDefault="001D3E2D" w:rsidP="00ED6DC6">
      <w:pPr>
        <w:pStyle w:val="ListParagraph"/>
        <w:spacing w:after="0" w:line="240" w:lineRule="auto"/>
        <w:ind w:left="-360" w:right="-11"/>
        <w:jc w:val="center"/>
        <w:rPr>
          <w:rFonts w:ascii="Arial" w:hAnsi="Arial" w:cs="Arial"/>
          <w:sz w:val="32"/>
          <w:szCs w:val="32"/>
          <w:lang w:val="ru-RU"/>
        </w:rPr>
      </w:pPr>
      <w:r>
        <w:rPr>
          <w:rFonts w:ascii="Arial" w:hAnsi="Arial" w:cs="Arial"/>
          <w:sz w:val="32"/>
          <w:szCs w:val="32"/>
          <w:lang w:val="sr-Cyrl-RS"/>
        </w:rPr>
        <w:t>Замена дотрајалог кровног покривача на објекту утовара и отпреме угља</w:t>
      </w:r>
    </w:p>
    <w:p w:rsidR="00ED6DC6" w:rsidRPr="00ED6DC6" w:rsidRDefault="00ED6DC6" w:rsidP="00ED6DC6">
      <w:pPr>
        <w:pStyle w:val="ListParagraph"/>
        <w:spacing w:after="0" w:line="240" w:lineRule="auto"/>
        <w:ind w:left="-360" w:right="-11"/>
        <w:jc w:val="center"/>
        <w:rPr>
          <w:rFonts w:ascii="Arial" w:hAnsi="Arial" w:cs="Arial"/>
          <w:lang w:val="ru-RU"/>
        </w:rPr>
      </w:pPr>
    </w:p>
    <w:p w:rsidR="000D3B66" w:rsidRDefault="00ED6DC6" w:rsidP="00B67DF2">
      <w:pPr>
        <w:pStyle w:val="ListParagraph"/>
        <w:spacing w:after="0" w:line="240" w:lineRule="auto"/>
        <w:ind w:left="-227"/>
        <w:rPr>
          <w:rFonts w:ascii="Arial" w:hAnsi="Arial" w:cs="Arial"/>
          <w:b/>
          <w:u w:val="single"/>
          <w:lang w:val="sr-Cyrl-RS"/>
        </w:rPr>
      </w:pPr>
      <w:r w:rsidRPr="00ED6DC6">
        <w:rPr>
          <w:rFonts w:ascii="Arial" w:hAnsi="Arial" w:cs="Arial"/>
          <w:lang w:val="ru-RU"/>
        </w:rPr>
        <w:t xml:space="preserve">           </w:t>
      </w:r>
    </w:p>
    <w:p w:rsidR="00513FA4" w:rsidRPr="00A05DC4" w:rsidRDefault="00513FA4" w:rsidP="00513FA4">
      <w:pPr>
        <w:pStyle w:val="ListParagraph"/>
        <w:spacing w:after="0" w:line="240" w:lineRule="auto"/>
        <w:ind w:left="-227"/>
        <w:rPr>
          <w:rFonts w:ascii="Arial" w:hAnsi="Arial" w:cs="Arial"/>
          <w:lang w:val="ru-RU"/>
        </w:rPr>
      </w:pPr>
    </w:p>
    <w:p w:rsidR="000D3B66" w:rsidRDefault="000D3B66" w:rsidP="000D3B66">
      <w:pPr>
        <w:pStyle w:val="Standard"/>
        <w:jc w:val="center"/>
        <w:rPr>
          <w:rFonts w:cs="Arial"/>
        </w:rPr>
      </w:pPr>
    </w:p>
    <w:p w:rsidR="000D3B66" w:rsidRDefault="000D3B66" w:rsidP="00A40C93">
      <w:pPr>
        <w:pStyle w:val="Standard"/>
        <w:jc w:val="center"/>
      </w:pPr>
      <w:r>
        <w:rPr>
          <w:rFonts w:eastAsia="Arial Unicode MS" w:cs="Arial"/>
          <w:b/>
          <w:lang w:val="ru-RU"/>
        </w:rPr>
        <w:t>К О М И С И Ј А</w:t>
      </w:r>
    </w:p>
    <w:p w:rsidR="000D3B66" w:rsidRPr="00B4217B" w:rsidRDefault="000D3B66" w:rsidP="00A40C93">
      <w:pPr>
        <w:pStyle w:val="Standard"/>
        <w:spacing w:before="0"/>
        <w:jc w:val="center"/>
        <w:rPr>
          <w:lang w:val="sr-Cyrl-RS"/>
        </w:rPr>
      </w:pPr>
      <w:r>
        <w:rPr>
          <w:rFonts w:eastAsia="Arial Unicode MS" w:cs="Arial"/>
          <w:lang w:val="ru-RU"/>
        </w:rPr>
        <w:t xml:space="preserve">за спровођење </w:t>
      </w:r>
      <w:r w:rsidR="00912C1E">
        <w:t>ЈНГ/4000/0804/2020 (ЈАНА 1130/2020)</w:t>
      </w:r>
    </w:p>
    <w:p w:rsidR="00B52C9C" w:rsidRDefault="000D3B66" w:rsidP="00A40C93">
      <w:pPr>
        <w:pStyle w:val="Standard"/>
        <w:spacing w:before="0"/>
        <w:jc w:val="center"/>
        <w:rPr>
          <w:rFonts w:eastAsia="Arial Unicode MS" w:cs="Arial"/>
          <w:lang w:val="sr-Cyrl-RS"/>
        </w:rPr>
      </w:pPr>
      <w:r w:rsidRPr="008B6DFD">
        <w:rPr>
          <w:rFonts w:eastAsia="Arial Unicode MS" w:cs="Arial"/>
          <w:lang w:val="ru-RU"/>
        </w:rPr>
        <w:t>формирана Решењем бр</w:t>
      </w:r>
      <w:r w:rsidRPr="00B30826">
        <w:rPr>
          <w:rFonts w:eastAsia="Arial Unicode MS" w:cs="Arial"/>
          <w:lang w:val="ru-RU"/>
        </w:rPr>
        <w:t>.</w:t>
      </w:r>
      <w:r w:rsidRPr="00B30826">
        <w:rPr>
          <w:rFonts w:eastAsia="Arial Unicode MS" w:cs="Arial"/>
        </w:rPr>
        <w:t xml:space="preserve"> </w:t>
      </w:r>
      <w:r w:rsidRPr="009E791D">
        <w:rPr>
          <w:rFonts w:eastAsia="Arial Unicode MS" w:cs="Arial"/>
        </w:rPr>
        <w:t>E-04.04</w:t>
      </w:r>
      <w:r w:rsidR="00B30826" w:rsidRPr="009E791D">
        <w:rPr>
          <w:rFonts w:eastAsia="Arial Unicode MS" w:cs="Arial"/>
        </w:rPr>
        <w:t>.</w:t>
      </w:r>
      <w:r w:rsidRPr="009E791D">
        <w:rPr>
          <w:rFonts w:eastAsia="Arial Unicode MS" w:cs="Arial"/>
        </w:rPr>
        <w:t>-</w:t>
      </w:r>
      <w:r w:rsidR="001D3E2D">
        <w:rPr>
          <w:rFonts w:eastAsia="Arial Unicode MS" w:cs="Arial"/>
          <w:lang w:val="sr-Cyrl-RS"/>
        </w:rPr>
        <w:t>291349</w:t>
      </w:r>
      <w:r w:rsidR="000F7AE2" w:rsidRPr="009E791D">
        <w:rPr>
          <w:rFonts w:eastAsia="Arial Unicode MS" w:cs="Arial"/>
          <w:lang w:val="sr-Cyrl-RS"/>
        </w:rPr>
        <w:t>/2</w:t>
      </w:r>
      <w:r w:rsidRPr="009E791D">
        <w:rPr>
          <w:rFonts w:eastAsia="Arial Unicode MS" w:cs="Arial"/>
        </w:rPr>
        <w:t>-</w:t>
      </w:r>
      <w:r w:rsidR="000F7AE2" w:rsidRPr="009E791D">
        <w:rPr>
          <w:rFonts w:eastAsia="Arial Unicode MS" w:cs="Arial"/>
          <w:lang w:val="sr-Cyrl-RS"/>
        </w:rPr>
        <w:t>20</w:t>
      </w:r>
      <w:r w:rsidR="00F34D04" w:rsidRPr="009E791D">
        <w:rPr>
          <w:rFonts w:eastAsia="Arial Unicode MS" w:cs="Arial"/>
        </w:rPr>
        <w:t>20</w:t>
      </w:r>
      <w:r w:rsidRPr="009E791D">
        <w:rPr>
          <w:rFonts w:eastAsia="Arial Unicode MS" w:cs="Arial"/>
        </w:rPr>
        <w:t xml:space="preserve"> </w:t>
      </w:r>
      <w:r w:rsidRPr="009E791D">
        <w:rPr>
          <w:rFonts w:eastAsia="Arial Unicode MS" w:cs="Arial"/>
          <w:lang w:val="sr-Cyrl-RS"/>
        </w:rPr>
        <w:t xml:space="preserve">од </w:t>
      </w:r>
      <w:r w:rsidR="009E791D" w:rsidRPr="009E791D">
        <w:rPr>
          <w:rFonts w:eastAsia="Arial Unicode MS" w:cs="Arial"/>
          <w:lang w:val="sr-Latn-RS"/>
        </w:rPr>
        <w:t>2</w:t>
      </w:r>
      <w:r w:rsidR="001D3E2D">
        <w:rPr>
          <w:rFonts w:eastAsia="Arial Unicode MS" w:cs="Arial"/>
          <w:lang w:val="sr-Cyrl-RS"/>
        </w:rPr>
        <w:t>4</w:t>
      </w:r>
      <w:r w:rsidR="001D3E2D">
        <w:rPr>
          <w:rFonts w:eastAsia="Arial Unicode MS" w:cs="Arial"/>
          <w:lang w:val="sr-Latn-RS"/>
        </w:rPr>
        <w:t>.06</w:t>
      </w:r>
      <w:r w:rsidR="00F34D04" w:rsidRPr="009E791D">
        <w:rPr>
          <w:rFonts w:eastAsia="Arial Unicode MS" w:cs="Arial"/>
          <w:lang w:val="sr-Cyrl-RS"/>
        </w:rPr>
        <w:t>.2020</w:t>
      </w:r>
      <w:r w:rsidRPr="00B30826">
        <w:rPr>
          <w:rFonts w:eastAsia="Arial Unicode MS" w:cs="Arial"/>
          <w:lang w:val="sr-Cyrl-RS"/>
        </w:rPr>
        <w:t>.год.</w:t>
      </w:r>
      <w:r>
        <w:rPr>
          <w:rFonts w:eastAsia="Arial Unicode MS" w:cs="Arial"/>
        </w:rPr>
        <w:tab/>
      </w:r>
      <w:r w:rsidR="00492040">
        <w:rPr>
          <w:rFonts w:eastAsia="Arial Unicode MS" w:cs="Arial"/>
          <w:lang w:val="sr-Cyrl-RS"/>
        </w:rPr>
        <w:t xml:space="preserve">                            </w:t>
      </w:r>
      <w:r w:rsidR="00B4217B">
        <w:rPr>
          <w:rFonts w:eastAsia="Arial Unicode MS" w:cs="Arial"/>
          <w:lang w:val="sr-Cyrl-RS"/>
        </w:rPr>
        <w:t xml:space="preserve">                  </w:t>
      </w:r>
      <w:r w:rsidR="00125509">
        <w:rPr>
          <w:rFonts w:eastAsia="Arial Unicode MS" w:cs="Arial"/>
          <w:lang w:val="sr-Cyrl-RS"/>
        </w:rPr>
        <w:t xml:space="preserve">    </w:t>
      </w:r>
      <w:r w:rsidR="009F79EA">
        <w:rPr>
          <w:rFonts w:eastAsia="Arial Unicode MS" w:cs="Arial"/>
          <w:lang w:val="sr-Cyrl-RS"/>
        </w:rPr>
        <w:t xml:space="preserve">  </w:t>
      </w:r>
    </w:p>
    <w:p w:rsidR="00B52C9C" w:rsidRDefault="00B52C9C" w:rsidP="00A40C93">
      <w:pPr>
        <w:pStyle w:val="Standard"/>
        <w:spacing w:before="0"/>
        <w:jc w:val="center"/>
        <w:rPr>
          <w:rFonts w:eastAsia="Arial Unicode MS" w:cs="Arial"/>
          <w:lang w:val="sr-Cyrl-RS"/>
        </w:rPr>
      </w:pPr>
      <w:r w:rsidRPr="00B52C9C">
        <w:rPr>
          <w:rFonts w:eastAsia="Arial Unicode MS" w:cs="Arial"/>
          <w:lang w:val="sr-Cyrl-RS"/>
        </w:rPr>
        <w:t>и Решењем о измени решења</w:t>
      </w:r>
      <w:r w:rsidRPr="00B52C9C">
        <w:rPr>
          <w:rFonts w:eastAsia="Arial Unicode MS" w:cs="Arial"/>
        </w:rPr>
        <w:tab/>
      </w:r>
      <w:r w:rsidRPr="00B52C9C">
        <w:rPr>
          <w:rFonts w:eastAsia="Arial Unicode MS" w:cs="Arial"/>
          <w:lang w:val="ru-RU"/>
        </w:rPr>
        <w:t>бр.</w:t>
      </w:r>
      <w:r w:rsidRPr="00B52C9C">
        <w:rPr>
          <w:rFonts w:eastAsia="Arial Unicode MS" w:cs="Arial"/>
        </w:rPr>
        <w:t xml:space="preserve"> E-04.04.-291</w:t>
      </w:r>
      <w:r>
        <w:rPr>
          <w:rFonts w:eastAsia="Arial Unicode MS" w:cs="Arial"/>
          <w:lang w:val="sr-Cyrl-RS"/>
        </w:rPr>
        <w:t>349</w:t>
      </w:r>
      <w:r w:rsidRPr="00B52C9C">
        <w:rPr>
          <w:rFonts w:eastAsia="Arial Unicode MS" w:cs="Arial"/>
        </w:rPr>
        <w:t>/</w:t>
      </w:r>
      <w:r w:rsidRPr="00B52C9C">
        <w:rPr>
          <w:rFonts w:eastAsia="Arial Unicode MS" w:cs="Arial"/>
          <w:lang w:val="sr-Cyrl-RS"/>
        </w:rPr>
        <w:t>4</w:t>
      </w:r>
      <w:r w:rsidRPr="00B52C9C">
        <w:rPr>
          <w:rFonts w:eastAsia="Arial Unicode MS" w:cs="Arial"/>
        </w:rPr>
        <w:t xml:space="preserve">-2020 </w:t>
      </w:r>
      <w:r w:rsidRPr="00B52C9C">
        <w:rPr>
          <w:rFonts w:eastAsia="Arial Unicode MS" w:cs="Arial"/>
          <w:lang w:val="sr-Cyrl-RS"/>
        </w:rPr>
        <w:t xml:space="preserve">од </w:t>
      </w:r>
      <w:r>
        <w:rPr>
          <w:rFonts w:eastAsia="Arial Unicode MS" w:cs="Arial"/>
        </w:rPr>
        <w:t>12</w:t>
      </w:r>
      <w:r w:rsidRPr="00B52C9C">
        <w:rPr>
          <w:rFonts w:eastAsia="Arial Unicode MS" w:cs="Arial"/>
          <w:lang w:val="sr-Cyrl-RS"/>
        </w:rPr>
        <w:t>.11.2020.год.</w:t>
      </w:r>
    </w:p>
    <w:p w:rsidR="00B52C9C" w:rsidRDefault="00B52C9C" w:rsidP="00A40C93">
      <w:pPr>
        <w:pStyle w:val="Standard"/>
        <w:spacing w:before="0"/>
        <w:jc w:val="center"/>
        <w:rPr>
          <w:rFonts w:eastAsia="Arial Unicode MS" w:cs="Arial"/>
          <w:lang w:val="sr-Cyrl-RS"/>
        </w:rPr>
      </w:pPr>
    </w:p>
    <w:p w:rsidR="00B4217B" w:rsidRDefault="009F79EA" w:rsidP="00A40C93">
      <w:pPr>
        <w:pStyle w:val="Standard"/>
        <w:spacing w:before="0"/>
        <w:jc w:val="center"/>
        <w:rPr>
          <w:rFonts w:eastAsia="Arial Unicode MS" w:cs="Arial"/>
          <w:lang w:val="sr-Latn-RS"/>
        </w:rPr>
      </w:pPr>
      <w:r>
        <w:rPr>
          <w:rFonts w:eastAsia="Arial Unicode MS" w:cs="Arial"/>
          <w:lang w:val="sr-Cyrl-RS"/>
        </w:rPr>
        <w:t>___________________________</w:t>
      </w:r>
    </w:p>
    <w:p w:rsidR="00125509" w:rsidRPr="009F79EA" w:rsidRDefault="009F79EA" w:rsidP="00A40C93">
      <w:pPr>
        <w:pStyle w:val="Standard"/>
        <w:spacing w:before="0"/>
        <w:jc w:val="center"/>
        <w:rPr>
          <w:rFonts w:eastAsia="Arial Unicode MS" w:cs="Arial"/>
          <w:b/>
          <w:i/>
          <w:lang w:val="sr-Cyrl-RS"/>
        </w:rPr>
      </w:pPr>
      <w:r w:rsidRPr="009F79EA">
        <w:rPr>
          <w:rFonts w:eastAsia="Arial Unicode MS" w:cs="Arial"/>
          <w:b/>
          <w:i/>
          <w:color w:val="0070C0"/>
          <w:lang w:val="sr-Cyrl-RS"/>
        </w:rPr>
        <w:t>(Потпис члана Комисије)</w:t>
      </w:r>
    </w:p>
    <w:p w:rsidR="00492040" w:rsidRPr="00B4217B" w:rsidRDefault="00B4217B" w:rsidP="00492040">
      <w:pPr>
        <w:pStyle w:val="Standard"/>
        <w:spacing w:before="0"/>
        <w:rPr>
          <w:rFonts w:eastAsia="Arial Unicode MS" w:cs="Arial"/>
          <w:b/>
          <w:i/>
          <w:color w:val="0070C0"/>
          <w:lang w:val="sr-Cyrl-RS"/>
        </w:rPr>
      </w:pPr>
      <w:r>
        <w:rPr>
          <w:rFonts w:eastAsia="Arial Unicode MS" w:cs="Arial"/>
          <w:lang w:val="sr-Cyrl-RS"/>
        </w:rPr>
        <w:t xml:space="preserve">                                                               </w:t>
      </w:r>
    </w:p>
    <w:p w:rsidR="000D3B66" w:rsidRDefault="00492040" w:rsidP="00492040">
      <w:pPr>
        <w:pStyle w:val="Standard"/>
        <w:spacing w:before="0"/>
        <w:rPr>
          <w:rFonts w:eastAsia="Arial Unicode MS" w:cs="Arial"/>
          <w:lang w:val="sr-Latn-RS"/>
        </w:rPr>
      </w:pPr>
      <w:r w:rsidRPr="00B4217B">
        <w:rPr>
          <w:rFonts w:eastAsia="Arial Unicode MS" w:cs="Arial"/>
          <w:b/>
          <w:i/>
          <w:color w:val="0070C0"/>
          <w:lang w:val="sr-Cyrl-RS"/>
        </w:rPr>
        <w:t xml:space="preserve">                                           </w:t>
      </w:r>
      <w:r w:rsidR="00B4217B" w:rsidRPr="00B4217B">
        <w:rPr>
          <w:rFonts w:eastAsia="Arial Unicode MS" w:cs="Arial"/>
          <w:b/>
          <w:i/>
          <w:color w:val="0070C0"/>
          <w:lang w:val="sr-Cyrl-RS"/>
        </w:rPr>
        <w:t xml:space="preserve">                                 </w:t>
      </w:r>
      <w:r>
        <w:rPr>
          <w:rFonts w:eastAsia="Arial Unicode MS" w:cs="Arial"/>
          <w:lang w:val="sr-Cyrl-RS"/>
        </w:rPr>
        <w:t xml:space="preserve">                </w:t>
      </w:r>
    </w:p>
    <w:p w:rsidR="00492040" w:rsidRPr="00492040" w:rsidRDefault="00492040" w:rsidP="00492040">
      <w:pPr>
        <w:pStyle w:val="Standard"/>
        <w:spacing w:before="0"/>
        <w:rPr>
          <w:lang w:val="sr-Cyrl-RS"/>
        </w:rPr>
      </w:pPr>
      <w:r>
        <w:rPr>
          <w:rFonts w:eastAsia="Arial Unicode MS" w:cs="Arial"/>
          <w:lang w:val="sr-Cyrl-RS"/>
        </w:rPr>
        <w:t xml:space="preserve">                                                                         </w:t>
      </w:r>
    </w:p>
    <w:p w:rsidR="00D029A4" w:rsidRPr="00D029A4" w:rsidRDefault="000D3B66" w:rsidP="00D029A4">
      <w:pPr>
        <w:pStyle w:val="Title"/>
        <w:tabs>
          <w:tab w:val="left" w:pos="7035"/>
        </w:tabs>
        <w:spacing w:before="0"/>
        <w:jc w:val="left"/>
        <w:rPr>
          <w:rFonts w:cs="Arial"/>
          <w:b w:val="0"/>
          <w:szCs w:val="24"/>
        </w:rPr>
      </w:pPr>
      <w:r>
        <w:rPr>
          <w:rFonts w:cs="Arial"/>
          <w:b w:val="0"/>
          <w:color w:val="FF0000"/>
          <w:szCs w:val="24"/>
        </w:rPr>
        <w:t xml:space="preserve">                                                          </w:t>
      </w:r>
    </w:p>
    <w:p w:rsidR="000D3B66" w:rsidRPr="00B52C9C" w:rsidRDefault="000D3B66" w:rsidP="00B52C9C">
      <w:pPr>
        <w:pStyle w:val="Title"/>
        <w:spacing w:before="0"/>
      </w:pPr>
      <w:r>
        <w:rPr>
          <w:rFonts w:cs="Arial"/>
          <w:i/>
          <w:color w:val="00B0F0"/>
          <w:szCs w:val="24"/>
        </w:rPr>
        <w:t xml:space="preserve">                                      </w:t>
      </w:r>
    </w:p>
    <w:p w:rsidR="000D3B66" w:rsidRDefault="000D3B66" w:rsidP="000D3B66">
      <w:pPr>
        <w:pStyle w:val="Standard"/>
        <w:spacing w:before="0"/>
        <w:jc w:val="center"/>
      </w:pPr>
      <w:r>
        <w:rPr>
          <w:rFonts w:eastAsia="Arial Unicode MS" w:cs="Arial"/>
          <w:lang w:val="ru-RU"/>
        </w:rPr>
        <w:t xml:space="preserve">(заведено у </w:t>
      </w:r>
      <w:r w:rsidR="002F582B" w:rsidRPr="002F582B">
        <w:rPr>
          <w:rFonts w:eastAsia="Arial Unicode MS" w:cs="Arial"/>
          <w:lang w:val="ru-RU"/>
        </w:rPr>
        <w:t xml:space="preserve">ЈП ЕПС </w:t>
      </w:r>
      <w:r w:rsidR="00513FA4" w:rsidRPr="00513FA4">
        <w:rPr>
          <w:rFonts w:eastAsia="Arial Unicode MS" w:cs="Arial"/>
          <w:lang w:val="ru-RU"/>
        </w:rPr>
        <w:t xml:space="preserve">број </w:t>
      </w:r>
      <w:r w:rsidR="001931F9">
        <w:rPr>
          <w:rFonts w:eastAsia="Arial Unicode MS" w:cs="Arial"/>
          <w:lang w:val="sr-Cyrl-RS"/>
        </w:rPr>
        <w:t>Е-04.04</w:t>
      </w:r>
      <w:r w:rsidR="00F34D04">
        <w:rPr>
          <w:rFonts w:eastAsia="Arial Unicode MS" w:cs="Arial"/>
        </w:rPr>
        <w:t>.</w:t>
      </w:r>
      <w:r w:rsidR="00B4217B">
        <w:rPr>
          <w:rFonts w:eastAsia="Arial Unicode MS" w:cs="Arial"/>
          <w:lang w:val="sr-Cyrl-RS"/>
        </w:rPr>
        <w:t>-</w:t>
      </w:r>
      <w:r w:rsidR="000E3FAB">
        <w:rPr>
          <w:rFonts w:eastAsia="Arial Unicode MS" w:cs="Arial"/>
          <w:lang w:val="sr-Cyrl-RS"/>
        </w:rPr>
        <w:t>291349/6-2020</w:t>
      </w:r>
      <w:r w:rsidR="000E3FAB">
        <w:rPr>
          <w:rFonts w:eastAsia="Arial Unicode MS" w:cs="Arial"/>
          <w:lang w:val="ru-RU"/>
        </w:rPr>
        <w:t xml:space="preserve"> </w:t>
      </w:r>
      <w:r w:rsidR="00513FA4" w:rsidRPr="00513FA4">
        <w:rPr>
          <w:rFonts w:eastAsia="Arial Unicode MS" w:cs="Arial"/>
          <w:lang w:val="ru-RU"/>
        </w:rPr>
        <w:t xml:space="preserve">од </w:t>
      </w:r>
      <w:r w:rsidR="000E3FAB">
        <w:rPr>
          <w:rFonts w:eastAsia="Arial Unicode MS" w:cs="Arial"/>
          <w:lang w:val="sr-Cyrl-RS"/>
        </w:rPr>
        <w:t xml:space="preserve"> 12.11</w:t>
      </w:r>
      <w:bookmarkStart w:id="3" w:name="_GoBack"/>
      <w:bookmarkEnd w:id="3"/>
      <w:r w:rsidR="00F34D04">
        <w:rPr>
          <w:rFonts w:eastAsia="Arial Unicode MS" w:cs="Arial"/>
          <w:lang w:val="ru-RU"/>
        </w:rPr>
        <w:t>.2020</w:t>
      </w:r>
      <w:r w:rsidR="00513FA4">
        <w:rPr>
          <w:rFonts w:eastAsia="Arial Unicode MS" w:cs="Arial"/>
          <w:lang w:val="ru-RU"/>
        </w:rPr>
        <w:t>.</w:t>
      </w:r>
      <w:r>
        <w:rPr>
          <w:rFonts w:eastAsia="Arial Unicode MS" w:cs="Arial"/>
          <w:lang w:val="ru-RU"/>
        </w:rPr>
        <w:t>год</w:t>
      </w:r>
      <w:r w:rsidR="00513FA4">
        <w:rPr>
          <w:rFonts w:eastAsia="Arial Unicode MS" w:cs="Arial"/>
          <w:lang w:val="ru-RU"/>
        </w:rPr>
        <w:t>.</w:t>
      </w:r>
      <w:r>
        <w:rPr>
          <w:rFonts w:eastAsia="Arial Unicode MS" w:cs="Arial"/>
          <w:lang w:val="ru-RU"/>
        </w:rPr>
        <w:t>)</w:t>
      </w:r>
    </w:p>
    <w:p w:rsidR="000D3B66" w:rsidRDefault="000D3B66" w:rsidP="000D3B66">
      <w:pPr>
        <w:pStyle w:val="Standard"/>
        <w:spacing w:before="0"/>
        <w:jc w:val="center"/>
        <w:rPr>
          <w:rFonts w:eastAsia="Arial Unicode MS" w:cs="Arial"/>
          <w:lang w:val="ru-RU"/>
        </w:rPr>
      </w:pPr>
    </w:p>
    <w:p w:rsidR="000D3B66" w:rsidRDefault="000D3B66" w:rsidP="000D3B66">
      <w:pPr>
        <w:pStyle w:val="Textbody"/>
        <w:spacing w:before="0"/>
        <w:jc w:val="center"/>
        <w:rPr>
          <w:rFonts w:cs="Arial"/>
          <w:szCs w:val="24"/>
        </w:rPr>
      </w:pPr>
    </w:p>
    <w:p w:rsidR="000D3B66" w:rsidRDefault="000D3B66" w:rsidP="000D3B66">
      <w:pPr>
        <w:pStyle w:val="Textbody"/>
        <w:spacing w:before="0"/>
        <w:jc w:val="center"/>
        <w:rPr>
          <w:rFonts w:cs="Arial"/>
          <w:szCs w:val="24"/>
        </w:rPr>
      </w:pPr>
    </w:p>
    <w:p w:rsidR="000D3B66" w:rsidRDefault="000D3B66" w:rsidP="000D3B66">
      <w:pPr>
        <w:pStyle w:val="Textbody"/>
        <w:spacing w:before="0"/>
        <w:jc w:val="center"/>
        <w:rPr>
          <w:rFonts w:cs="Arial"/>
          <w:szCs w:val="24"/>
        </w:rPr>
      </w:pPr>
    </w:p>
    <w:p w:rsidR="000971FA" w:rsidRPr="000D3B66" w:rsidRDefault="000D3B66" w:rsidP="000D3B66">
      <w:pPr>
        <w:jc w:val="center"/>
        <w:rPr>
          <w:sz w:val="24"/>
          <w:szCs w:val="24"/>
        </w:rPr>
      </w:pPr>
      <w:r w:rsidRPr="00A40C93">
        <w:rPr>
          <w:rFonts w:cs="Arial"/>
          <w:sz w:val="24"/>
          <w:szCs w:val="24"/>
          <w:lang w:val="ru-RU"/>
        </w:rPr>
        <w:t xml:space="preserve">Лазаревац, </w:t>
      </w:r>
      <w:r w:rsidR="000303BF">
        <w:rPr>
          <w:rFonts w:cs="Arial"/>
          <w:sz w:val="24"/>
          <w:szCs w:val="24"/>
          <w:lang w:val="sr-Cyrl-RS"/>
        </w:rPr>
        <w:t>новембар</w:t>
      </w:r>
      <w:r w:rsidRPr="00A40C93">
        <w:rPr>
          <w:rFonts w:cs="Arial"/>
          <w:i/>
          <w:color w:val="00B0F0"/>
          <w:sz w:val="24"/>
          <w:szCs w:val="24"/>
        </w:rPr>
        <w:t xml:space="preserve"> </w:t>
      </w:r>
      <w:r w:rsidR="00F34D04" w:rsidRPr="00A40C93">
        <w:rPr>
          <w:rFonts w:cs="Arial"/>
          <w:sz w:val="24"/>
          <w:szCs w:val="24"/>
          <w:lang w:val="ru-RU"/>
        </w:rPr>
        <w:t>2020</w:t>
      </w:r>
      <w:r w:rsidR="00125509" w:rsidRPr="00A40C93">
        <w:rPr>
          <w:rFonts w:cs="Arial"/>
          <w:sz w:val="24"/>
          <w:szCs w:val="24"/>
          <w:lang w:val="ru-RU"/>
        </w:rPr>
        <w:t>.</w:t>
      </w:r>
      <w:r w:rsidRPr="00A40C93">
        <w:rPr>
          <w:rFonts w:cs="Arial"/>
          <w:sz w:val="24"/>
          <w:szCs w:val="24"/>
          <w:lang w:val="ru-RU"/>
        </w:rPr>
        <w:t>године</w:t>
      </w:r>
    </w:p>
    <w:p w:rsidR="000971FA" w:rsidRDefault="000971FA" w:rsidP="000971FA"/>
    <w:p w:rsidR="000971FA" w:rsidRDefault="000971FA" w:rsidP="000971FA"/>
    <w:p w:rsidR="000971FA" w:rsidRDefault="000971FA" w:rsidP="000971FA"/>
    <w:p w:rsidR="000971FA" w:rsidRDefault="000971FA" w:rsidP="000971FA"/>
    <w:p w:rsidR="000971FA" w:rsidRDefault="000971FA" w:rsidP="000971FA"/>
    <w:p w:rsidR="000971FA" w:rsidRDefault="000971FA" w:rsidP="000971FA"/>
    <w:p w:rsidR="000971FA" w:rsidRDefault="000971FA" w:rsidP="000971FA"/>
    <w:p w:rsidR="002F582B" w:rsidRDefault="00B4217B" w:rsidP="000971FA">
      <w:pPr>
        <w:pStyle w:val="Standard"/>
        <w:pageBreakBefore/>
        <w:spacing w:before="0"/>
        <w:rPr>
          <w:rFonts w:eastAsia="TimesNewRomanPSMT" w:cs="Arial" w:hint="eastAsia"/>
          <w:lang w:val="ru-RU"/>
        </w:rPr>
      </w:pPr>
      <w:r>
        <w:rPr>
          <w:rFonts w:eastAsia="TimesNewRomanPSMT" w:cs="Arial"/>
          <w:lang w:val="ru-RU"/>
        </w:rPr>
        <w:lastRenderedPageBreak/>
        <w:t xml:space="preserve">На основу члана 32 и 61. Закона о јавним набавкама („Сл. гласник РС” бр. 124/12, 14/15 и 68/15, у даљем тексту </w:t>
      </w:r>
      <w:r>
        <w:rPr>
          <w:rFonts w:eastAsia="Calibri" w:cs="Arial"/>
          <w:bCs/>
        </w:rPr>
        <w:t>Закон</w:t>
      </w:r>
      <w:r>
        <w:rPr>
          <w:rFonts w:eastAsia="TimesNewRomanPSMT" w:cs="Arial"/>
          <w:lang w:val="ru-RU"/>
        </w:rPr>
        <w:t xml:space="preserve">), </w:t>
      </w:r>
      <w:r w:rsidRPr="00ED6DC6">
        <w:rPr>
          <w:rFonts w:eastAsia="TimesNewRomanPSMT" w:cs="Arial"/>
          <w:color w:val="auto"/>
          <w:lang w:val="ru-RU"/>
        </w:rPr>
        <w:t xml:space="preserve">члана </w:t>
      </w:r>
      <w:r w:rsidRPr="00ED6DC6">
        <w:rPr>
          <w:rFonts w:eastAsia="TimesNewRomanPSMT" w:cs="Arial"/>
          <w:color w:val="auto"/>
        </w:rPr>
        <w:t>2</w:t>
      </w:r>
      <w:r w:rsidRPr="00ED6DC6">
        <w:rPr>
          <w:rFonts w:eastAsia="TimesNewRomanPSMT" w:cs="Arial"/>
          <w:color w:val="auto"/>
          <w:lang w:val="ru-RU"/>
        </w:rPr>
        <w:t>.</w:t>
      </w:r>
      <w:r>
        <w:rPr>
          <w:rFonts w:eastAsia="TimesNewRomanPSMT" w:cs="Arial"/>
          <w:color w:val="auto"/>
          <w:lang w:val="ru-RU"/>
        </w:rPr>
        <w:t xml:space="preserve"> </w:t>
      </w:r>
      <w:r>
        <w:rPr>
          <w:rFonts w:eastAsia="TimesNewRomanPSMT" w:cs="Arial"/>
          <w:lang w:val="ru-RU"/>
        </w:rPr>
        <w:t xml:space="preserve">Правилника о обавезним елементима конкурсне документације у поступцима јавних набавки и начину доказивања </w:t>
      </w:r>
      <w:r w:rsidRPr="008B6DFD">
        <w:rPr>
          <w:rFonts w:eastAsia="TimesNewRomanPSMT" w:cs="Arial"/>
          <w:lang w:val="ru-RU"/>
        </w:rPr>
        <w:t xml:space="preserve">испуњености услова („Сл. гласник РС” бр. </w:t>
      </w:r>
      <w:r w:rsidRPr="008B6DFD">
        <w:rPr>
          <w:rFonts w:eastAsia="TimesNewRomanPSMT" w:cs="Arial"/>
        </w:rPr>
        <w:t>86/15</w:t>
      </w:r>
      <w:r w:rsidRPr="008B6DFD">
        <w:rPr>
          <w:rFonts w:eastAsia="TimesNewRomanPSMT" w:cs="Arial"/>
          <w:lang w:val="ru-RU"/>
        </w:rPr>
        <w:t xml:space="preserve">), </w:t>
      </w:r>
      <w:r w:rsidRPr="008B6DFD">
        <w:rPr>
          <w:rFonts w:eastAsia="Arial Unicode MS" w:cs="Arial"/>
          <w:lang w:val="ru-RU"/>
        </w:rPr>
        <w:t>Одлуке о покретању поступка јавне набавке бр</w:t>
      </w:r>
      <w:r w:rsidR="000F7AE2" w:rsidRPr="008B6DFD">
        <w:rPr>
          <w:rFonts w:eastAsia="Arial Unicode MS" w:cs="Arial"/>
          <w:lang w:val="ru-RU"/>
        </w:rPr>
        <w:t>.</w:t>
      </w:r>
      <w:r w:rsidRPr="008B6DFD">
        <w:rPr>
          <w:rFonts w:eastAsia="Arial Unicode MS" w:cs="Arial"/>
          <w:lang w:val="ru-RU"/>
        </w:rPr>
        <w:t xml:space="preserve"> </w:t>
      </w:r>
      <w:r w:rsidR="001D3E2D" w:rsidRPr="001D3E2D">
        <w:rPr>
          <w:rFonts w:eastAsia="Arial Unicode MS" w:cs="Arial"/>
        </w:rPr>
        <w:t>E-04.04.-291349/</w:t>
      </w:r>
      <w:r w:rsidR="001D3E2D">
        <w:rPr>
          <w:rFonts w:eastAsia="Arial Unicode MS" w:cs="Arial"/>
          <w:lang w:val="sr-Cyrl-RS"/>
        </w:rPr>
        <w:t>1</w:t>
      </w:r>
      <w:r w:rsidR="001D3E2D" w:rsidRPr="001D3E2D">
        <w:rPr>
          <w:rFonts w:eastAsia="Arial Unicode MS" w:cs="Arial"/>
        </w:rPr>
        <w:t>-2020 од 24.06.2020</w:t>
      </w:r>
      <w:r w:rsidR="00B52C9C">
        <w:rPr>
          <w:rFonts w:eastAsia="Arial Unicode MS" w:cs="Arial"/>
          <w:lang w:val="ru-RU"/>
        </w:rPr>
        <w:t>.год.,</w:t>
      </w:r>
      <w:r w:rsidRPr="008B6DFD">
        <w:rPr>
          <w:rFonts w:eastAsia="Arial Unicode MS" w:cs="Arial"/>
          <w:lang w:val="ru-RU"/>
        </w:rPr>
        <w:t xml:space="preserve"> Решења о образовању комисије за </w:t>
      </w:r>
      <w:r w:rsidR="00B30826">
        <w:rPr>
          <w:rFonts w:eastAsia="Arial Unicode MS" w:cs="Arial"/>
          <w:lang w:val="sr-Cyrl-RS"/>
        </w:rPr>
        <w:t>ЈН</w:t>
      </w:r>
      <w:r w:rsidRPr="008B6DFD">
        <w:rPr>
          <w:rFonts w:eastAsia="Arial Unicode MS" w:cs="Arial"/>
          <w:lang w:val="ru-RU"/>
        </w:rPr>
        <w:t xml:space="preserve"> бр</w:t>
      </w:r>
      <w:r w:rsidR="000F7AE2" w:rsidRPr="008B6DFD">
        <w:rPr>
          <w:rFonts w:eastAsia="Arial Unicode MS" w:cs="Arial"/>
          <w:lang w:val="ru-RU"/>
        </w:rPr>
        <w:t>.</w:t>
      </w:r>
      <w:r w:rsidRPr="008B6DFD">
        <w:rPr>
          <w:rFonts w:eastAsia="Arial Unicode MS" w:cs="Arial"/>
          <w:lang w:val="ru-RU"/>
        </w:rPr>
        <w:t xml:space="preserve"> </w:t>
      </w:r>
      <w:r w:rsidR="001D3E2D" w:rsidRPr="001D3E2D">
        <w:rPr>
          <w:rFonts w:eastAsia="Arial Unicode MS" w:cs="Arial"/>
        </w:rPr>
        <w:t>E-04.04.-291349/2-2020 од 24.06.2020</w:t>
      </w:r>
      <w:r w:rsidRPr="008B6DFD">
        <w:rPr>
          <w:rFonts w:eastAsia="Arial Unicode MS" w:cs="Arial"/>
          <w:lang w:val="ru-RU"/>
        </w:rPr>
        <w:t xml:space="preserve">.год. </w:t>
      </w:r>
      <w:r w:rsidR="00B52C9C" w:rsidRPr="00B52C9C">
        <w:rPr>
          <w:rFonts w:eastAsia="Arial Unicode MS" w:cs="Arial"/>
          <w:lang w:val="ru-RU"/>
        </w:rPr>
        <w:t xml:space="preserve">и </w:t>
      </w:r>
      <w:r w:rsidR="00B52C9C" w:rsidRPr="00B52C9C">
        <w:rPr>
          <w:rFonts w:eastAsia="Arial Unicode MS" w:cs="Arial"/>
          <w:lang w:val="sr-Cyrl-RS"/>
        </w:rPr>
        <w:t>Решења о измени решења</w:t>
      </w:r>
      <w:r w:rsidR="00B52C9C" w:rsidRPr="00B52C9C">
        <w:rPr>
          <w:rFonts w:eastAsia="Arial Unicode MS" w:cs="Arial"/>
        </w:rPr>
        <w:t xml:space="preserve"> </w:t>
      </w:r>
      <w:r w:rsidR="00B52C9C" w:rsidRPr="00B52C9C">
        <w:rPr>
          <w:rFonts w:eastAsia="Arial Unicode MS" w:cs="Arial"/>
          <w:lang w:val="ru-RU"/>
        </w:rPr>
        <w:t>бр.</w:t>
      </w:r>
      <w:r w:rsidR="00B52C9C" w:rsidRPr="00B52C9C">
        <w:rPr>
          <w:rFonts w:eastAsia="Arial Unicode MS" w:cs="Arial"/>
        </w:rPr>
        <w:t xml:space="preserve"> E-04.04.-291</w:t>
      </w:r>
      <w:r w:rsidR="00B52C9C" w:rsidRPr="00B52C9C">
        <w:rPr>
          <w:rFonts w:eastAsia="Arial Unicode MS" w:cs="Arial"/>
          <w:lang w:val="sr-Cyrl-RS"/>
        </w:rPr>
        <w:t>349</w:t>
      </w:r>
      <w:r w:rsidR="00B52C9C" w:rsidRPr="00B52C9C">
        <w:rPr>
          <w:rFonts w:eastAsia="Arial Unicode MS" w:cs="Arial"/>
        </w:rPr>
        <w:t>/</w:t>
      </w:r>
      <w:r w:rsidR="00B52C9C" w:rsidRPr="00B52C9C">
        <w:rPr>
          <w:rFonts w:eastAsia="Arial Unicode MS" w:cs="Arial"/>
          <w:lang w:val="sr-Cyrl-RS"/>
        </w:rPr>
        <w:t>4</w:t>
      </w:r>
      <w:r w:rsidR="00B52C9C" w:rsidRPr="00B52C9C">
        <w:rPr>
          <w:rFonts w:eastAsia="Arial Unicode MS" w:cs="Arial"/>
        </w:rPr>
        <w:t xml:space="preserve">-2020 </w:t>
      </w:r>
      <w:r w:rsidR="00B52C9C" w:rsidRPr="00B52C9C">
        <w:rPr>
          <w:rFonts w:eastAsia="Arial Unicode MS" w:cs="Arial"/>
          <w:lang w:val="sr-Cyrl-RS"/>
        </w:rPr>
        <w:t xml:space="preserve">од </w:t>
      </w:r>
      <w:r w:rsidR="00B52C9C" w:rsidRPr="00B52C9C">
        <w:rPr>
          <w:rFonts w:eastAsia="Arial Unicode MS" w:cs="Arial"/>
        </w:rPr>
        <w:t>12</w:t>
      </w:r>
      <w:r w:rsidR="00B52C9C" w:rsidRPr="00B52C9C">
        <w:rPr>
          <w:rFonts w:eastAsia="Arial Unicode MS" w:cs="Arial"/>
          <w:lang w:val="sr-Cyrl-RS"/>
        </w:rPr>
        <w:t>.11.2020.год.</w:t>
      </w:r>
      <w:r w:rsidR="00B52C9C">
        <w:rPr>
          <w:rFonts w:eastAsia="Arial Unicode MS" w:cs="Arial"/>
          <w:lang w:val="sr-Cyrl-RS"/>
        </w:rPr>
        <w:t xml:space="preserve">, </w:t>
      </w:r>
      <w:r w:rsidRPr="008B6DFD">
        <w:rPr>
          <w:rFonts w:eastAsia="Arial Unicode MS" w:cs="Arial"/>
          <w:lang w:val="ru-RU"/>
        </w:rPr>
        <w:t>припремљена је</w:t>
      </w:r>
      <w:r w:rsidR="002F582B" w:rsidRPr="008B6DFD">
        <w:rPr>
          <w:rFonts w:eastAsia="TimesNewRomanPSMT" w:cs="Arial"/>
          <w:lang w:val="ru-RU"/>
        </w:rPr>
        <w:t>:</w:t>
      </w:r>
    </w:p>
    <w:p w:rsidR="000971FA" w:rsidRDefault="000971FA" w:rsidP="000971FA">
      <w:pPr>
        <w:pStyle w:val="Textbody"/>
        <w:spacing w:before="0"/>
        <w:rPr>
          <w:rFonts w:cs="Arial"/>
          <w:b/>
          <w:spacing w:val="80"/>
          <w:szCs w:val="24"/>
          <w:lang w:val="ru-RU"/>
        </w:rPr>
      </w:pPr>
    </w:p>
    <w:p w:rsidR="000971FA" w:rsidRDefault="000971FA" w:rsidP="000971FA">
      <w:pPr>
        <w:pStyle w:val="Textbody"/>
        <w:spacing w:before="0"/>
        <w:rPr>
          <w:rFonts w:cs="Arial"/>
          <w:b/>
          <w:spacing w:val="80"/>
          <w:szCs w:val="24"/>
          <w:lang w:val="ru-RU"/>
        </w:rPr>
      </w:pPr>
    </w:p>
    <w:p w:rsidR="000971FA" w:rsidRDefault="000971FA" w:rsidP="000971FA">
      <w:pPr>
        <w:pStyle w:val="Standard"/>
        <w:jc w:val="center"/>
      </w:pPr>
      <w:bookmarkStart w:id="4" w:name="_Toc441215598"/>
      <w:bookmarkStart w:id="5" w:name="_Toc441651537"/>
      <w:bookmarkStart w:id="6" w:name="_Toc442559874"/>
      <w:r>
        <w:rPr>
          <w:b/>
        </w:rPr>
        <w:t>КОНКУРСНА ДОКУМЕНТАЦИЈА</w:t>
      </w:r>
      <w:bookmarkEnd w:id="4"/>
      <w:bookmarkEnd w:id="5"/>
      <w:bookmarkEnd w:id="6"/>
    </w:p>
    <w:p w:rsidR="000971FA" w:rsidRDefault="000971FA" w:rsidP="000971FA">
      <w:pPr>
        <w:pStyle w:val="Standard"/>
        <w:jc w:val="center"/>
      </w:pPr>
      <w:r>
        <w:rPr>
          <w:rFonts w:cs="Arial"/>
        </w:rPr>
        <w:t>за подношење понуда у отвореном поступку</w:t>
      </w:r>
    </w:p>
    <w:p w:rsidR="000971FA" w:rsidRPr="00B4217B" w:rsidRDefault="000971FA" w:rsidP="000971FA">
      <w:pPr>
        <w:pStyle w:val="Standard"/>
        <w:jc w:val="center"/>
        <w:rPr>
          <w:lang w:val="sr-Cyrl-RS"/>
        </w:rPr>
      </w:pPr>
      <w:bookmarkStart w:id="7" w:name="_Toc441215599"/>
      <w:bookmarkStart w:id="8" w:name="_Toc441651538"/>
      <w:bookmarkStart w:id="9" w:name="_Toc442559875"/>
      <w:r>
        <w:rPr>
          <w:b/>
        </w:rPr>
        <w:t xml:space="preserve">за јавну набавку </w:t>
      </w:r>
      <w:r w:rsidR="002F582B">
        <w:rPr>
          <w:b/>
          <w:lang w:val="sr-Cyrl-RS"/>
        </w:rPr>
        <w:t>радова</w:t>
      </w:r>
      <w:r>
        <w:rPr>
          <w:b/>
        </w:rPr>
        <w:t xml:space="preserve"> бр.</w:t>
      </w:r>
      <w:r w:rsidR="00ED6DC6">
        <w:rPr>
          <w:b/>
          <w:lang w:val="sr-Cyrl-RS"/>
        </w:rPr>
        <w:t xml:space="preserve"> </w:t>
      </w:r>
      <w:bookmarkEnd w:id="7"/>
      <w:bookmarkEnd w:id="8"/>
      <w:bookmarkEnd w:id="9"/>
      <w:r w:rsidR="00912C1E">
        <w:rPr>
          <w:b/>
        </w:rPr>
        <w:t>ЈНГ/4000/0804/2020 (ЈАНА 1130/2020)</w:t>
      </w:r>
    </w:p>
    <w:p w:rsidR="000971FA" w:rsidRDefault="000971FA" w:rsidP="000971FA">
      <w:pPr>
        <w:pStyle w:val="Textbody"/>
        <w:spacing w:before="0"/>
        <w:rPr>
          <w:rFonts w:cs="Arial"/>
          <w:i/>
          <w:color w:val="00B0F0"/>
          <w:szCs w:val="24"/>
        </w:rPr>
      </w:pPr>
    </w:p>
    <w:p w:rsidR="000971FA" w:rsidRDefault="000971FA" w:rsidP="000971FA">
      <w:pPr>
        <w:pStyle w:val="Textbody"/>
        <w:spacing w:before="0"/>
        <w:rPr>
          <w:rFonts w:cs="Arial"/>
          <w:i/>
          <w:color w:val="00B0F0"/>
          <w:szCs w:val="24"/>
        </w:rPr>
      </w:pPr>
    </w:p>
    <w:p w:rsidR="000971FA" w:rsidRDefault="000971FA" w:rsidP="000971FA">
      <w:pPr>
        <w:pStyle w:val="Textbody"/>
        <w:spacing w:before="0"/>
        <w:rPr>
          <w:rFonts w:cs="Arial"/>
          <w:i/>
          <w:color w:val="00B0F0"/>
          <w:szCs w:val="24"/>
        </w:rPr>
      </w:pPr>
    </w:p>
    <w:p w:rsidR="000971FA" w:rsidRDefault="000971FA" w:rsidP="000971FA">
      <w:pPr>
        <w:pStyle w:val="Title"/>
      </w:pPr>
      <w:r>
        <w:rPr>
          <w:szCs w:val="24"/>
          <w:lang w:val="de-DE"/>
        </w:rPr>
        <w:t>Садр</w:t>
      </w:r>
      <w:r>
        <w:rPr>
          <w:szCs w:val="24"/>
          <w:lang w:val="ru-RU"/>
        </w:rPr>
        <w:t>ж</w:t>
      </w:r>
      <w:r>
        <w:rPr>
          <w:szCs w:val="24"/>
          <w:lang w:val="de-DE"/>
        </w:rPr>
        <w:t>ај</w:t>
      </w:r>
      <w:r>
        <w:rPr>
          <w:szCs w:val="24"/>
          <w:lang w:val="ru-RU"/>
        </w:rPr>
        <w:t xml:space="preserve"> к</w:t>
      </w:r>
      <w:r>
        <w:rPr>
          <w:szCs w:val="24"/>
          <w:lang w:val="de-DE"/>
        </w:rPr>
        <w:t>онкурсне</w:t>
      </w:r>
      <w:r>
        <w:rPr>
          <w:szCs w:val="24"/>
          <w:lang w:val="ru-RU"/>
        </w:rPr>
        <w:t xml:space="preserve"> </w:t>
      </w:r>
      <w:r>
        <w:rPr>
          <w:szCs w:val="24"/>
          <w:lang w:val="de-DE"/>
        </w:rPr>
        <w:t>документације:</w:t>
      </w:r>
    </w:p>
    <w:p w:rsidR="000971FA" w:rsidRDefault="000971FA" w:rsidP="000971FA">
      <w:pPr>
        <w:pStyle w:val="Title"/>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 xml:space="preserve">    </w:t>
      </w:r>
      <w:r>
        <w:rPr>
          <w:b w:val="0"/>
          <w:lang w:val="ru-RU"/>
        </w:rPr>
        <w:tab/>
        <w:t xml:space="preserve">                              </w:t>
      </w:r>
    </w:p>
    <w:tbl>
      <w:tblPr>
        <w:tblW w:w="7897" w:type="dxa"/>
        <w:jc w:val="center"/>
        <w:tblBorders>
          <w:top w:val="thinThickLargeGap" w:sz="24" w:space="0" w:color="00000A"/>
          <w:left w:val="thinThickLargeGap" w:sz="24" w:space="0" w:color="00000A"/>
          <w:bottom w:val="thinThickLargeGap" w:sz="24" w:space="0" w:color="00000A"/>
          <w:right w:val="thinThickLargeGap" w:sz="24" w:space="0" w:color="00000A"/>
          <w:insideH w:val="thinThickLargeGap" w:sz="24" w:space="0" w:color="00000A"/>
          <w:insideV w:val="thinThickLargeGap" w:sz="24" w:space="0" w:color="00000A"/>
        </w:tblBorders>
        <w:tblLayout w:type="fixed"/>
        <w:tblCellMar>
          <w:left w:w="10" w:type="dxa"/>
          <w:right w:w="10" w:type="dxa"/>
        </w:tblCellMar>
        <w:tblLook w:val="0000" w:firstRow="0" w:lastRow="0" w:firstColumn="0" w:lastColumn="0" w:noHBand="0" w:noVBand="0"/>
      </w:tblPr>
      <w:tblGrid>
        <w:gridCol w:w="563"/>
        <w:gridCol w:w="7334"/>
      </w:tblGrid>
      <w:tr w:rsidR="008C53CD" w:rsidTr="00F71C6F">
        <w:trPr>
          <w:jc w:val="center"/>
        </w:trPr>
        <w:tc>
          <w:tcPr>
            <w:tcW w:w="563" w:type="dxa"/>
            <w:shd w:val="clear" w:color="auto" w:fill="CCCCFF"/>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1.</w:t>
            </w:r>
          </w:p>
        </w:tc>
        <w:tc>
          <w:tcPr>
            <w:tcW w:w="7334" w:type="dxa"/>
            <w:shd w:val="clear" w:color="auto" w:fill="auto"/>
            <w:tcMar>
              <w:top w:w="0" w:type="dxa"/>
              <w:left w:w="108" w:type="dxa"/>
              <w:bottom w:w="0" w:type="dxa"/>
              <w:right w:w="108" w:type="dxa"/>
            </w:tcMar>
            <w:vAlign w:val="center"/>
          </w:tcPr>
          <w:p w:rsidR="008C53CD" w:rsidRDefault="008C53CD" w:rsidP="00BA2FEC">
            <w:pPr>
              <w:pStyle w:val="Standard"/>
              <w:tabs>
                <w:tab w:val="left" w:pos="360"/>
                <w:tab w:val="left" w:pos="567"/>
                <w:tab w:val="right" w:leader="dot" w:pos="9639"/>
              </w:tabs>
              <w:jc w:val="left"/>
            </w:pPr>
            <w:r>
              <w:rPr>
                <w:rFonts w:cs="Arial"/>
              </w:rPr>
              <w:t>Општи подаци о јавној набавци</w:t>
            </w:r>
          </w:p>
        </w:tc>
      </w:tr>
      <w:tr w:rsidR="008C53CD" w:rsidTr="00F71C6F">
        <w:trPr>
          <w:jc w:val="center"/>
        </w:trPr>
        <w:tc>
          <w:tcPr>
            <w:tcW w:w="563" w:type="dxa"/>
            <w:shd w:val="clear" w:color="auto" w:fill="CCCCFF"/>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2.</w:t>
            </w:r>
          </w:p>
        </w:tc>
        <w:tc>
          <w:tcPr>
            <w:tcW w:w="7334" w:type="dxa"/>
            <w:shd w:val="clear" w:color="auto" w:fill="auto"/>
            <w:tcMar>
              <w:top w:w="0" w:type="dxa"/>
              <w:left w:w="108" w:type="dxa"/>
              <w:bottom w:w="0" w:type="dxa"/>
              <w:right w:w="108" w:type="dxa"/>
            </w:tcMar>
            <w:vAlign w:val="center"/>
          </w:tcPr>
          <w:p w:rsidR="008C53CD" w:rsidRDefault="008C53CD" w:rsidP="00BA2FEC">
            <w:pPr>
              <w:pStyle w:val="Standard"/>
              <w:tabs>
                <w:tab w:val="left" w:pos="317"/>
                <w:tab w:val="left" w:pos="360"/>
                <w:tab w:val="right" w:leader="dot" w:pos="9639"/>
              </w:tabs>
              <w:jc w:val="left"/>
            </w:pPr>
            <w:r>
              <w:rPr>
                <w:rFonts w:cs="Arial"/>
              </w:rPr>
              <w:t>Подаци о предмету набавке</w:t>
            </w:r>
          </w:p>
        </w:tc>
      </w:tr>
      <w:tr w:rsidR="008F1C53" w:rsidTr="00F71C6F">
        <w:trPr>
          <w:jc w:val="center"/>
        </w:trPr>
        <w:tc>
          <w:tcPr>
            <w:tcW w:w="563" w:type="dxa"/>
            <w:shd w:val="clear" w:color="auto" w:fill="CCCCFF"/>
            <w:tcMar>
              <w:top w:w="0" w:type="dxa"/>
              <w:left w:w="108" w:type="dxa"/>
              <w:bottom w:w="0" w:type="dxa"/>
              <w:right w:w="108" w:type="dxa"/>
            </w:tcMar>
            <w:vAlign w:val="center"/>
          </w:tcPr>
          <w:p w:rsidR="008F1C53" w:rsidRDefault="008F1C53" w:rsidP="008F1C53">
            <w:pPr>
              <w:pStyle w:val="Standard"/>
              <w:tabs>
                <w:tab w:val="left" w:pos="360"/>
                <w:tab w:val="left" w:pos="567"/>
                <w:tab w:val="right" w:leader="dot" w:pos="9639"/>
              </w:tabs>
              <w:jc w:val="center"/>
            </w:pPr>
            <w:r>
              <w:rPr>
                <w:rFonts w:cs="Arial"/>
              </w:rPr>
              <w:t>3.</w:t>
            </w:r>
          </w:p>
        </w:tc>
        <w:tc>
          <w:tcPr>
            <w:tcW w:w="7334" w:type="dxa"/>
            <w:tcMar>
              <w:top w:w="0" w:type="dxa"/>
              <w:left w:w="108" w:type="dxa"/>
              <w:bottom w:w="0" w:type="dxa"/>
              <w:right w:w="108" w:type="dxa"/>
            </w:tcMar>
            <w:vAlign w:val="center"/>
          </w:tcPr>
          <w:p w:rsidR="008F1C53" w:rsidRPr="00C62AA7" w:rsidRDefault="008F1C53" w:rsidP="00BA2FEC">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количина и опис </w:t>
            </w:r>
            <w:r>
              <w:rPr>
                <w:rFonts w:cs="Arial"/>
                <w:sz w:val="24"/>
                <w:szCs w:val="24"/>
                <w:lang w:val="sr-Cyrl-RS"/>
              </w:rPr>
              <w:t>радова</w:t>
            </w:r>
            <w:r w:rsidRPr="00C62AA7">
              <w:rPr>
                <w:rFonts w:cs="Arial"/>
                <w:sz w:val="24"/>
                <w:szCs w:val="24"/>
                <w:lang w:val="sr-Cyrl-RS"/>
              </w:rPr>
              <w:t>...)</w:t>
            </w:r>
          </w:p>
        </w:tc>
      </w:tr>
      <w:tr w:rsidR="008C53CD" w:rsidTr="00F71C6F">
        <w:trPr>
          <w:jc w:val="center"/>
        </w:trPr>
        <w:tc>
          <w:tcPr>
            <w:tcW w:w="563" w:type="dxa"/>
            <w:shd w:val="clear" w:color="auto" w:fill="CCCCFF"/>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4.</w:t>
            </w:r>
          </w:p>
        </w:tc>
        <w:tc>
          <w:tcPr>
            <w:tcW w:w="7334" w:type="dxa"/>
            <w:shd w:val="clear" w:color="auto" w:fill="auto"/>
            <w:tcMar>
              <w:top w:w="0" w:type="dxa"/>
              <w:left w:w="108" w:type="dxa"/>
              <w:bottom w:w="0" w:type="dxa"/>
              <w:right w:w="108" w:type="dxa"/>
            </w:tcMar>
            <w:vAlign w:val="center"/>
          </w:tcPr>
          <w:p w:rsidR="008C53CD" w:rsidRDefault="008C53CD" w:rsidP="00BA2FEC">
            <w:pPr>
              <w:pStyle w:val="Standard"/>
              <w:tabs>
                <w:tab w:val="left" w:pos="317"/>
                <w:tab w:val="left" w:pos="360"/>
                <w:tab w:val="right" w:leader="dot" w:pos="9639"/>
              </w:tabs>
              <w:jc w:val="left"/>
            </w:pPr>
            <w:r>
              <w:rPr>
                <w:rFonts w:cs="Arial"/>
              </w:rPr>
              <w:t>Услови за учешће у поступку ЈН и упутство како се доказује испуњеност услова</w:t>
            </w:r>
          </w:p>
        </w:tc>
      </w:tr>
      <w:tr w:rsidR="008C53CD" w:rsidTr="00F71C6F">
        <w:trPr>
          <w:jc w:val="center"/>
        </w:trPr>
        <w:tc>
          <w:tcPr>
            <w:tcW w:w="563" w:type="dxa"/>
            <w:shd w:val="clear" w:color="auto" w:fill="CCCCFF"/>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5.</w:t>
            </w:r>
          </w:p>
        </w:tc>
        <w:tc>
          <w:tcPr>
            <w:tcW w:w="7334" w:type="dxa"/>
            <w:shd w:val="clear" w:color="auto" w:fill="auto"/>
            <w:tcMar>
              <w:top w:w="0" w:type="dxa"/>
              <w:left w:w="108" w:type="dxa"/>
              <w:bottom w:w="0" w:type="dxa"/>
              <w:right w:w="108" w:type="dxa"/>
            </w:tcMar>
            <w:vAlign w:val="center"/>
          </w:tcPr>
          <w:p w:rsidR="008C53CD" w:rsidRDefault="008C53CD" w:rsidP="00BA2FEC">
            <w:pPr>
              <w:pStyle w:val="Standard"/>
              <w:tabs>
                <w:tab w:val="left" w:pos="317"/>
                <w:tab w:val="left" w:pos="360"/>
                <w:tab w:val="right" w:leader="dot" w:pos="9639"/>
              </w:tabs>
              <w:jc w:val="left"/>
            </w:pPr>
            <w:r>
              <w:rPr>
                <w:rFonts w:cs="Arial"/>
              </w:rPr>
              <w:t>Критеријум за доделу уговора</w:t>
            </w:r>
          </w:p>
        </w:tc>
      </w:tr>
      <w:tr w:rsidR="008C53CD" w:rsidTr="00F71C6F">
        <w:trPr>
          <w:jc w:val="center"/>
        </w:trPr>
        <w:tc>
          <w:tcPr>
            <w:tcW w:w="563" w:type="dxa"/>
            <w:shd w:val="clear" w:color="auto" w:fill="CCCCFF"/>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6.</w:t>
            </w:r>
          </w:p>
        </w:tc>
        <w:tc>
          <w:tcPr>
            <w:tcW w:w="7334" w:type="dxa"/>
            <w:shd w:val="clear" w:color="auto" w:fill="auto"/>
            <w:tcMar>
              <w:top w:w="0" w:type="dxa"/>
              <w:left w:w="108" w:type="dxa"/>
              <w:bottom w:w="0" w:type="dxa"/>
              <w:right w:w="108" w:type="dxa"/>
            </w:tcMar>
            <w:vAlign w:val="center"/>
          </w:tcPr>
          <w:p w:rsidR="008C53CD" w:rsidRDefault="008C53CD" w:rsidP="00BA2FEC">
            <w:pPr>
              <w:pStyle w:val="Standard"/>
              <w:tabs>
                <w:tab w:val="left" w:pos="360"/>
                <w:tab w:val="left" w:pos="567"/>
                <w:tab w:val="right" w:leader="dot" w:pos="9639"/>
              </w:tabs>
              <w:jc w:val="left"/>
            </w:pPr>
            <w:r>
              <w:rPr>
                <w:rFonts w:cs="Arial"/>
              </w:rPr>
              <w:t>Упутство понуђачима како да сачине понуду</w:t>
            </w:r>
          </w:p>
        </w:tc>
      </w:tr>
      <w:tr w:rsidR="00541020" w:rsidTr="00F71C6F">
        <w:trPr>
          <w:jc w:val="center"/>
        </w:trPr>
        <w:tc>
          <w:tcPr>
            <w:tcW w:w="563" w:type="dxa"/>
            <w:shd w:val="clear" w:color="auto" w:fill="CCCCFF"/>
            <w:tcMar>
              <w:top w:w="0" w:type="dxa"/>
              <w:left w:w="108" w:type="dxa"/>
              <w:bottom w:w="0" w:type="dxa"/>
              <w:right w:w="108" w:type="dxa"/>
            </w:tcMar>
            <w:vAlign w:val="center"/>
          </w:tcPr>
          <w:p w:rsidR="00541020" w:rsidRDefault="00541020" w:rsidP="00541020">
            <w:pPr>
              <w:pStyle w:val="Standard"/>
              <w:tabs>
                <w:tab w:val="left" w:pos="360"/>
                <w:tab w:val="left" w:pos="567"/>
                <w:tab w:val="right" w:leader="dot" w:pos="9639"/>
              </w:tabs>
              <w:jc w:val="center"/>
            </w:pPr>
            <w:r>
              <w:rPr>
                <w:rFonts w:cs="Arial"/>
                <w:lang w:val="sr-Cyrl-RS"/>
              </w:rPr>
              <w:t>7</w:t>
            </w:r>
            <w:r>
              <w:rPr>
                <w:rFonts w:cs="Arial"/>
              </w:rPr>
              <w:t>.</w:t>
            </w:r>
          </w:p>
        </w:tc>
        <w:tc>
          <w:tcPr>
            <w:tcW w:w="7334" w:type="dxa"/>
            <w:shd w:val="clear" w:color="auto" w:fill="auto"/>
            <w:tcMar>
              <w:top w:w="0" w:type="dxa"/>
              <w:left w:w="108" w:type="dxa"/>
              <w:bottom w:w="0" w:type="dxa"/>
              <w:right w:w="108" w:type="dxa"/>
            </w:tcMar>
            <w:vAlign w:val="center"/>
          </w:tcPr>
          <w:p w:rsidR="00541020" w:rsidRDefault="00541020" w:rsidP="00BA2FEC">
            <w:pPr>
              <w:pStyle w:val="Standard"/>
              <w:tabs>
                <w:tab w:val="left" w:pos="360"/>
                <w:tab w:val="left" w:pos="567"/>
                <w:tab w:val="right" w:leader="dot" w:pos="9639"/>
              </w:tabs>
              <w:jc w:val="left"/>
            </w:pPr>
            <w:r>
              <w:rPr>
                <w:rFonts w:cs="Arial"/>
              </w:rPr>
              <w:t>Модел уговора</w:t>
            </w:r>
          </w:p>
        </w:tc>
      </w:tr>
      <w:tr w:rsidR="00541020" w:rsidTr="00F71C6F">
        <w:trPr>
          <w:jc w:val="center"/>
        </w:trPr>
        <w:tc>
          <w:tcPr>
            <w:tcW w:w="563" w:type="dxa"/>
            <w:shd w:val="clear" w:color="auto" w:fill="CCCCFF"/>
            <w:tcMar>
              <w:top w:w="0" w:type="dxa"/>
              <w:left w:w="108" w:type="dxa"/>
              <w:bottom w:w="0" w:type="dxa"/>
              <w:right w:w="108" w:type="dxa"/>
            </w:tcMar>
            <w:vAlign w:val="center"/>
          </w:tcPr>
          <w:p w:rsidR="00541020" w:rsidRDefault="00541020" w:rsidP="00541020">
            <w:pPr>
              <w:pStyle w:val="Standard"/>
              <w:tabs>
                <w:tab w:val="left" w:pos="360"/>
                <w:tab w:val="left" w:pos="567"/>
                <w:tab w:val="right" w:leader="dot" w:pos="9639"/>
              </w:tabs>
              <w:jc w:val="center"/>
            </w:pPr>
            <w:r>
              <w:rPr>
                <w:rFonts w:cs="Arial"/>
                <w:lang w:val="sr-Cyrl-RS"/>
              </w:rPr>
              <w:t>8</w:t>
            </w:r>
            <w:r>
              <w:rPr>
                <w:rFonts w:cs="Arial"/>
              </w:rPr>
              <w:t>.</w:t>
            </w:r>
          </w:p>
        </w:tc>
        <w:tc>
          <w:tcPr>
            <w:tcW w:w="7334" w:type="dxa"/>
            <w:shd w:val="clear" w:color="auto" w:fill="auto"/>
            <w:tcMar>
              <w:top w:w="0" w:type="dxa"/>
              <w:left w:w="108" w:type="dxa"/>
              <w:bottom w:w="0" w:type="dxa"/>
              <w:right w:w="108" w:type="dxa"/>
            </w:tcMar>
            <w:vAlign w:val="center"/>
          </w:tcPr>
          <w:p w:rsidR="00541020" w:rsidRDefault="00541020" w:rsidP="00BA2FEC">
            <w:pPr>
              <w:pStyle w:val="Standard"/>
              <w:tabs>
                <w:tab w:val="left" w:pos="360"/>
                <w:tab w:val="left" w:pos="567"/>
                <w:tab w:val="right" w:leader="dot" w:pos="9639"/>
              </w:tabs>
              <w:jc w:val="left"/>
            </w:pPr>
            <w:r>
              <w:rPr>
                <w:rFonts w:cs="Arial"/>
              </w:rPr>
              <w:t>Обрасци (1-5)</w:t>
            </w:r>
          </w:p>
        </w:tc>
      </w:tr>
      <w:tr w:rsidR="00541020" w:rsidTr="00F71C6F">
        <w:trPr>
          <w:jc w:val="center"/>
        </w:trPr>
        <w:tc>
          <w:tcPr>
            <w:tcW w:w="563" w:type="dxa"/>
            <w:shd w:val="clear" w:color="auto" w:fill="CCCCFF"/>
            <w:tcMar>
              <w:top w:w="0" w:type="dxa"/>
              <w:left w:w="108" w:type="dxa"/>
              <w:bottom w:w="0" w:type="dxa"/>
              <w:right w:w="108" w:type="dxa"/>
            </w:tcMar>
            <w:vAlign w:val="center"/>
          </w:tcPr>
          <w:p w:rsidR="00541020" w:rsidRDefault="00541020" w:rsidP="00541020">
            <w:pPr>
              <w:pStyle w:val="Standard"/>
              <w:tabs>
                <w:tab w:val="left" w:pos="360"/>
                <w:tab w:val="left" w:pos="567"/>
                <w:tab w:val="right" w:leader="dot" w:pos="9639"/>
              </w:tabs>
              <w:jc w:val="center"/>
            </w:pPr>
            <w:r>
              <w:rPr>
                <w:rFonts w:cs="Arial"/>
                <w:lang w:val="sr-Cyrl-RS"/>
              </w:rPr>
              <w:t>9</w:t>
            </w:r>
            <w:r>
              <w:rPr>
                <w:rFonts w:cs="Arial"/>
              </w:rPr>
              <w:t>.</w:t>
            </w:r>
          </w:p>
        </w:tc>
        <w:tc>
          <w:tcPr>
            <w:tcW w:w="7334" w:type="dxa"/>
            <w:shd w:val="clear" w:color="auto" w:fill="auto"/>
            <w:tcMar>
              <w:top w:w="0" w:type="dxa"/>
              <w:left w:w="108" w:type="dxa"/>
              <w:bottom w:w="0" w:type="dxa"/>
              <w:right w:w="108" w:type="dxa"/>
            </w:tcMar>
            <w:vAlign w:val="center"/>
          </w:tcPr>
          <w:p w:rsidR="00541020" w:rsidRPr="00C17863" w:rsidRDefault="00541020" w:rsidP="00BA2FEC">
            <w:pPr>
              <w:pStyle w:val="Standard"/>
              <w:tabs>
                <w:tab w:val="left" w:pos="360"/>
                <w:tab w:val="left" w:pos="567"/>
                <w:tab w:val="right" w:leader="dot" w:pos="9639"/>
              </w:tabs>
              <w:jc w:val="left"/>
              <w:rPr>
                <w:lang w:val="sr-Cyrl-RS"/>
              </w:rPr>
            </w:pPr>
            <w:r>
              <w:rPr>
                <w:rFonts w:cs="Arial"/>
                <w:lang w:val="sr-Cyrl-RS"/>
              </w:rPr>
              <w:t>Прилози (1-</w:t>
            </w:r>
            <w:r w:rsidR="009B0DE1">
              <w:rPr>
                <w:rFonts w:ascii="Arial" w:hAnsi="Arial" w:cs="Arial"/>
                <w:lang w:val="sr-Latn-RS"/>
              </w:rPr>
              <w:t>3</w:t>
            </w:r>
            <w:r>
              <w:rPr>
                <w:rFonts w:cs="Arial"/>
                <w:lang w:val="sr-Cyrl-RS"/>
              </w:rPr>
              <w:t>)</w:t>
            </w:r>
          </w:p>
        </w:tc>
      </w:tr>
    </w:tbl>
    <w:p w:rsidR="000971FA" w:rsidRDefault="000971FA" w:rsidP="000971FA">
      <w:pPr>
        <w:pStyle w:val="Textbody"/>
        <w:spacing w:before="0"/>
        <w:rPr>
          <w:rFonts w:cs="Arial"/>
          <w:b/>
          <w:spacing w:val="80"/>
          <w:szCs w:val="24"/>
          <w:shd w:val="clear" w:color="auto" w:fill="FFFF00"/>
        </w:rPr>
      </w:pPr>
    </w:p>
    <w:p w:rsidR="000971FA" w:rsidRPr="00053E8E" w:rsidRDefault="000971FA" w:rsidP="00541020">
      <w:pPr>
        <w:pStyle w:val="Standard"/>
        <w:jc w:val="center"/>
        <w:rPr>
          <w:lang w:val="sr-Cyrl-RS"/>
        </w:rPr>
      </w:pPr>
      <w:r>
        <w:rPr>
          <w:rFonts w:cs="Arial"/>
          <w:bCs/>
        </w:rPr>
        <w:t>Укупан број страна документације</w:t>
      </w:r>
      <w:r w:rsidRPr="00492E4D">
        <w:rPr>
          <w:rFonts w:cs="Arial"/>
          <w:bCs/>
        </w:rPr>
        <w:t xml:space="preserve">: </w:t>
      </w:r>
      <w:r w:rsidR="00053E8E" w:rsidRPr="00492E4D">
        <w:rPr>
          <w:rFonts w:cs="Arial"/>
          <w:bCs/>
          <w:lang w:val="sr-Cyrl-RS"/>
        </w:rPr>
        <w:t>55</w:t>
      </w:r>
    </w:p>
    <w:p w:rsidR="000971FA" w:rsidRDefault="000971FA" w:rsidP="000971FA">
      <w:pPr>
        <w:pStyle w:val="Textbody"/>
        <w:spacing w:before="0"/>
        <w:rPr>
          <w:rFonts w:cs="Arial"/>
          <w:szCs w:val="24"/>
        </w:rPr>
      </w:pPr>
    </w:p>
    <w:p w:rsidR="000971FA" w:rsidRDefault="000971FA" w:rsidP="000971FA">
      <w:pPr>
        <w:pStyle w:val="Textbody"/>
        <w:spacing w:before="0"/>
        <w:rPr>
          <w:rFonts w:cs="Arial"/>
          <w:szCs w:val="24"/>
        </w:rPr>
      </w:pPr>
    </w:p>
    <w:p w:rsidR="000971FA" w:rsidRDefault="000971FA" w:rsidP="000971FA">
      <w:pPr>
        <w:pStyle w:val="Textbody"/>
        <w:spacing w:before="0"/>
        <w:rPr>
          <w:rFonts w:cs="Arial"/>
          <w:szCs w:val="24"/>
        </w:rPr>
      </w:pPr>
    </w:p>
    <w:p w:rsidR="001D3E2D" w:rsidRDefault="001D3E2D" w:rsidP="000971FA">
      <w:pPr>
        <w:pStyle w:val="Textbody"/>
        <w:spacing w:before="0"/>
        <w:rPr>
          <w:rFonts w:cs="Arial"/>
          <w:szCs w:val="24"/>
        </w:rPr>
      </w:pPr>
    </w:p>
    <w:p w:rsidR="001D3E2D" w:rsidRDefault="001D3E2D" w:rsidP="000971FA">
      <w:pPr>
        <w:pStyle w:val="Textbody"/>
        <w:spacing w:before="0"/>
        <w:rPr>
          <w:rFonts w:cs="Arial"/>
          <w:szCs w:val="24"/>
        </w:rPr>
      </w:pPr>
    </w:p>
    <w:p w:rsidR="001D3E2D" w:rsidRDefault="001D3E2D" w:rsidP="000971FA">
      <w:pPr>
        <w:pStyle w:val="Textbody"/>
        <w:spacing w:before="0"/>
        <w:rPr>
          <w:rFonts w:cs="Arial"/>
          <w:szCs w:val="24"/>
        </w:rPr>
      </w:pPr>
    </w:p>
    <w:p w:rsidR="000971FA" w:rsidRDefault="000971FA" w:rsidP="000971FA">
      <w:pPr>
        <w:pStyle w:val="Heading1"/>
        <w:pageBreakBefore/>
        <w:numPr>
          <w:ilvl w:val="0"/>
          <w:numId w:val="2"/>
        </w:numPr>
        <w:rPr>
          <w:rFonts w:cs="Arial"/>
          <w:sz w:val="24"/>
          <w:szCs w:val="24"/>
        </w:rPr>
      </w:pPr>
      <w:bookmarkStart w:id="10" w:name="_Toc430335136"/>
      <w:bookmarkStart w:id="11" w:name="_Toc442559876"/>
      <w:r>
        <w:rPr>
          <w:rFonts w:cs="Arial"/>
          <w:sz w:val="24"/>
          <w:szCs w:val="24"/>
        </w:rPr>
        <w:lastRenderedPageBreak/>
        <w:t>ОПШТИ ПОДАЦИ О ЈАВНОЈ НАБАВЦИ</w:t>
      </w:r>
      <w:bookmarkEnd w:id="10"/>
      <w:bookmarkEnd w:id="11"/>
    </w:p>
    <w:p w:rsidR="000971FA" w:rsidRDefault="000971FA" w:rsidP="000971FA">
      <w:pPr>
        <w:pStyle w:val="Textbody"/>
      </w:pPr>
    </w:p>
    <w:tbl>
      <w:tblPr>
        <w:tblW w:w="9519" w:type="dxa"/>
        <w:jc w:val="center"/>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2634"/>
        <w:gridCol w:w="6885"/>
      </w:tblGrid>
      <w:tr w:rsidR="000971FA" w:rsidRPr="00EC1162" w:rsidTr="00F71C6F">
        <w:trPr>
          <w:trHeight w:val="1145"/>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315119">
            <w:pPr>
              <w:jc w:val="center"/>
              <w:rPr>
                <w:rFonts w:cs="Arial"/>
                <w:b/>
                <w:sz w:val="22"/>
                <w:szCs w:val="22"/>
                <w:lang w:val="sr-Cyrl-CS" w:eastAsia="ar-SA"/>
              </w:rPr>
            </w:pPr>
            <w:r w:rsidRPr="00EA77BF">
              <w:rPr>
                <w:rFonts w:cs="Arial"/>
                <w:b/>
                <w:sz w:val="22"/>
                <w:szCs w:val="22"/>
                <w:lang w:val="sr-Cyrl-CS" w:eastAsia="ar-SA"/>
              </w:rPr>
              <w:t xml:space="preserve">Назив и адреса </w:t>
            </w:r>
            <w:r w:rsidR="00315119">
              <w:rPr>
                <w:rFonts w:cs="Arial"/>
                <w:b/>
                <w:sz w:val="22"/>
                <w:szCs w:val="22"/>
                <w:lang w:val="sr-Cyrl-RS" w:eastAsia="ar-SA"/>
              </w:rPr>
              <w:t>Н</w:t>
            </w:r>
            <w:r w:rsidRPr="00EA77BF">
              <w:rPr>
                <w:rFonts w:cs="Arial"/>
                <w:b/>
                <w:sz w:val="22"/>
                <w:szCs w:val="22"/>
                <w:lang w:val="sr-Cyrl-CS" w:eastAsia="ar-SA"/>
              </w:rPr>
              <w:t>аручиоца</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171F58" w:rsidRDefault="000971FA" w:rsidP="009032E7">
            <w:pPr>
              <w:tabs>
                <w:tab w:val="left" w:pos="-135"/>
                <w:tab w:val="left" w:pos="120"/>
                <w:tab w:val="left" w:pos="330"/>
              </w:tabs>
              <w:jc w:val="center"/>
              <w:rPr>
                <w:rFonts w:cs="Arial"/>
                <w:sz w:val="24"/>
                <w:szCs w:val="24"/>
                <w:lang w:val="sr-Cyrl-CS" w:eastAsia="ar-SA"/>
              </w:rPr>
            </w:pPr>
            <w:r w:rsidRPr="00171F58">
              <w:rPr>
                <w:rFonts w:cs="Arial"/>
                <w:sz w:val="24"/>
                <w:szCs w:val="24"/>
                <w:lang w:val="sr-Cyrl-CS" w:eastAsia="ar-SA"/>
              </w:rPr>
              <w:t>Ј</w:t>
            </w:r>
            <w:r w:rsidRPr="00171F58">
              <w:rPr>
                <w:rFonts w:cs="Arial"/>
                <w:sz w:val="24"/>
                <w:szCs w:val="24"/>
                <w:lang w:val="sr-Cyrl-RS" w:eastAsia="ar-SA"/>
              </w:rPr>
              <w:t xml:space="preserve">авно предузеће „Електропривреда Србије“ Београд, </w:t>
            </w:r>
          </w:p>
          <w:p w:rsidR="000971FA" w:rsidRPr="00171F58" w:rsidRDefault="000971FA" w:rsidP="009032E7">
            <w:pPr>
              <w:tabs>
                <w:tab w:val="left" w:pos="-135"/>
                <w:tab w:val="left" w:pos="120"/>
                <w:tab w:val="left" w:pos="330"/>
              </w:tabs>
              <w:jc w:val="center"/>
              <w:rPr>
                <w:rFonts w:cs="Arial"/>
                <w:sz w:val="24"/>
                <w:szCs w:val="24"/>
                <w:lang w:val="sr-Cyrl-CS" w:eastAsia="ar-SA"/>
              </w:rPr>
            </w:pPr>
            <w:r w:rsidRPr="00171F58">
              <w:rPr>
                <w:rFonts w:cs="Arial"/>
                <w:sz w:val="24"/>
                <w:szCs w:val="24"/>
                <w:lang w:val="sr-Cyrl-CS" w:eastAsia="ar-SA"/>
              </w:rPr>
              <w:t>Огранак РБ Колубара,</w:t>
            </w:r>
          </w:p>
          <w:p w:rsidR="000971FA" w:rsidRPr="00171F58" w:rsidRDefault="000971FA" w:rsidP="009032E7">
            <w:pPr>
              <w:jc w:val="center"/>
              <w:rPr>
                <w:rFonts w:cs="Arial"/>
                <w:sz w:val="24"/>
                <w:szCs w:val="24"/>
                <w:lang w:val="sr-Cyrl-CS" w:eastAsia="ar-SA"/>
              </w:rPr>
            </w:pPr>
            <w:r w:rsidRPr="00171F58">
              <w:rPr>
                <w:rFonts w:cs="Arial"/>
                <w:sz w:val="24"/>
                <w:szCs w:val="24"/>
                <w:lang w:val="sr-Cyrl-CS"/>
              </w:rPr>
              <w:t>ул. Светог Саве бр. 1  11550  Лазаревац</w:t>
            </w:r>
          </w:p>
        </w:tc>
      </w:tr>
      <w:tr w:rsidR="008E3875" w:rsidRPr="00EC1162" w:rsidTr="00F71C6F">
        <w:trPr>
          <w:trHeight w:val="587"/>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8E3875" w:rsidRPr="00EA77BF" w:rsidRDefault="008E3875" w:rsidP="008E3875">
            <w:pPr>
              <w:jc w:val="center"/>
              <w:rPr>
                <w:rFonts w:cs="Arial"/>
                <w:b/>
                <w:sz w:val="22"/>
                <w:szCs w:val="22"/>
                <w:lang w:val="sr-Cyrl-CS" w:eastAsia="ar-SA"/>
              </w:rPr>
            </w:pPr>
            <w:r w:rsidRPr="00EA77BF">
              <w:rPr>
                <w:rFonts w:cs="Arial"/>
                <w:b/>
                <w:sz w:val="22"/>
                <w:szCs w:val="22"/>
                <w:lang w:val="sr-Cyrl-CS" w:eastAsia="ar-SA"/>
              </w:rPr>
              <w:t xml:space="preserve">Интернет страница </w:t>
            </w:r>
            <w:r>
              <w:rPr>
                <w:rFonts w:cs="Arial"/>
                <w:b/>
                <w:sz w:val="22"/>
                <w:szCs w:val="22"/>
                <w:lang w:val="sr-Cyrl-CS" w:eastAsia="ar-SA"/>
              </w:rPr>
              <w:t>Н</w:t>
            </w:r>
            <w:r w:rsidRPr="00EA77BF">
              <w:rPr>
                <w:rFonts w:cs="Arial"/>
                <w:b/>
                <w:sz w:val="22"/>
                <w:szCs w:val="22"/>
                <w:lang w:val="sr-Cyrl-CS" w:eastAsia="ar-SA"/>
              </w:rPr>
              <w:t>аручиоца</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8E3875" w:rsidRPr="00275EA1" w:rsidRDefault="008E3875" w:rsidP="008E3875">
            <w:pPr>
              <w:jc w:val="center"/>
              <w:rPr>
                <w:rFonts w:cs="Arial"/>
                <w:b/>
                <w:i/>
                <w:color w:val="0000FF"/>
                <w:sz w:val="24"/>
                <w:szCs w:val="24"/>
                <w:u w:val="single"/>
                <w:lang w:val="sr-Cyrl-CS" w:eastAsia="ar-SA"/>
              </w:rPr>
            </w:pPr>
            <w:r w:rsidRPr="00275EA1">
              <w:rPr>
                <w:b/>
                <w:i/>
                <w:color w:val="0000FF"/>
                <w:sz w:val="24"/>
                <w:szCs w:val="24"/>
                <w:u w:val="single"/>
                <w:lang w:val="sr-Latn-RS"/>
              </w:rPr>
              <w:t>www.eps.rs/cir/kolubara</w:t>
            </w:r>
          </w:p>
        </w:tc>
      </w:tr>
      <w:tr w:rsidR="000971FA" w:rsidRPr="00EC1162" w:rsidTr="00F71C6F">
        <w:trPr>
          <w:trHeight w:val="620"/>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9032E7">
            <w:pPr>
              <w:autoSpaceDE w:val="0"/>
              <w:adjustRightInd w:val="0"/>
              <w:jc w:val="center"/>
              <w:rPr>
                <w:rFonts w:eastAsia="TimesNewRomanPSMT" w:cs="Arial"/>
                <w:b/>
                <w:bCs/>
                <w:color w:val="000000"/>
                <w:sz w:val="22"/>
                <w:szCs w:val="22"/>
                <w:lang w:val="sr-Cyrl-CS"/>
              </w:rPr>
            </w:pPr>
            <w:r w:rsidRPr="00EA77BF">
              <w:rPr>
                <w:rFonts w:eastAsia="TimesNewRomanPSMT" w:cs="Arial"/>
                <w:b/>
                <w:bCs/>
                <w:color w:val="000000"/>
                <w:sz w:val="22"/>
                <w:szCs w:val="22"/>
              </w:rPr>
              <w:t>Врста поступка</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171F58" w:rsidRDefault="000971FA" w:rsidP="009032E7">
            <w:pPr>
              <w:autoSpaceDE w:val="0"/>
              <w:adjustRightInd w:val="0"/>
              <w:jc w:val="center"/>
              <w:rPr>
                <w:rFonts w:eastAsia="TimesNewRomanPSMT" w:cs="Arial"/>
                <w:bCs/>
                <w:color w:val="000000"/>
                <w:sz w:val="24"/>
                <w:szCs w:val="24"/>
              </w:rPr>
            </w:pPr>
            <w:r w:rsidRPr="00171F58">
              <w:rPr>
                <w:rFonts w:eastAsia="TimesNewRomanPSMT" w:cs="Arial"/>
                <w:bCs/>
                <w:color w:val="000000"/>
                <w:sz w:val="24"/>
                <w:szCs w:val="24"/>
              </w:rPr>
              <w:t>Отворени поступак</w:t>
            </w:r>
          </w:p>
        </w:tc>
      </w:tr>
      <w:tr w:rsidR="000971FA" w:rsidRPr="00EC1162" w:rsidTr="00F71C6F">
        <w:trPr>
          <w:trHeight w:val="1065"/>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9032E7">
            <w:pPr>
              <w:autoSpaceDE w:val="0"/>
              <w:adjustRightInd w:val="0"/>
              <w:jc w:val="center"/>
              <w:rPr>
                <w:rFonts w:eastAsia="TimesNewRomanPSMT" w:cs="Arial"/>
                <w:b/>
                <w:bCs/>
                <w:color w:val="000000"/>
                <w:sz w:val="22"/>
                <w:szCs w:val="22"/>
                <w:lang w:val="sr-Cyrl-CS"/>
              </w:rPr>
            </w:pPr>
            <w:r w:rsidRPr="00EA77BF">
              <w:rPr>
                <w:rFonts w:eastAsia="TimesNewRomanPSMT" w:cs="Arial"/>
                <w:b/>
                <w:bCs/>
                <w:color w:val="000000"/>
                <w:sz w:val="22"/>
                <w:szCs w:val="22"/>
              </w:rPr>
              <w:t>Предмет јавне набавке</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171F58" w:rsidRDefault="000971FA" w:rsidP="009032E7">
            <w:pPr>
              <w:tabs>
                <w:tab w:val="left" w:pos="2110"/>
              </w:tabs>
              <w:jc w:val="center"/>
              <w:rPr>
                <w:rFonts w:eastAsia="TimesNewRomanPSMT" w:cs="Arial"/>
                <w:sz w:val="24"/>
                <w:szCs w:val="24"/>
                <w:lang w:val="sr-Cyrl-CS"/>
              </w:rPr>
            </w:pPr>
            <w:r w:rsidRPr="00171F58">
              <w:rPr>
                <w:rFonts w:eastAsia="TimesNewRomanPSMT" w:cs="Arial"/>
                <w:sz w:val="24"/>
                <w:szCs w:val="24"/>
              </w:rPr>
              <w:t xml:space="preserve">Набавка </w:t>
            </w:r>
            <w:r w:rsidR="002F582B">
              <w:rPr>
                <w:rFonts w:eastAsia="TimesNewRomanPSMT" w:cs="Arial"/>
                <w:sz w:val="24"/>
                <w:szCs w:val="24"/>
                <w:u w:val="single"/>
                <w:lang w:val="sr-Cyrl-CS"/>
              </w:rPr>
              <w:t>радова</w:t>
            </w:r>
            <w:r w:rsidRPr="00171F58">
              <w:rPr>
                <w:rFonts w:eastAsia="TimesNewRomanPSMT" w:cs="Arial"/>
                <w:sz w:val="24"/>
                <w:szCs w:val="24"/>
                <w:lang w:val="sr-Cyrl-CS"/>
              </w:rPr>
              <w:t>:</w:t>
            </w:r>
          </w:p>
          <w:p w:rsidR="000971FA" w:rsidRPr="00171F58" w:rsidRDefault="001D3E2D" w:rsidP="0038054E">
            <w:pPr>
              <w:tabs>
                <w:tab w:val="left" w:pos="2110"/>
              </w:tabs>
              <w:jc w:val="center"/>
              <w:rPr>
                <w:rFonts w:eastAsia="TimesNewRomanPSMT" w:cs="Arial"/>
                <w:sz w:val="24"/>
                <w:szCs w:val="24"/>
                <w:lang w:val="sr-Cyrl-CS"/>
              </w:rPr>
            </w:pPr>
            <w:r>
              <w:rPr>
                <w:rFonts w:cs="Arial"/>
                <w:sz w:val="24"/>
                <w:szCs w:val="24"/>
                <w:lang w:val="sr-Cyrl-RS"/>
              </w:rPr>
              <w:t>Замена дотрајалог кровног покривача на објекту утовара и отпреме угља</w:t>
            </w:r>
          </w:p>
        </w:tc>
      </w:tr>
      <w:tr w:rsidR="000971FA" w:rsidRPr="00EC1162" w:rsidTr="00D70531">
        <w:trPr>
          <w:trHeight w:val="1089"/>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9032E7">
            <w:pPr>
              <w:pStyle w:val="Textbody"/>
              <w:spacing w:before="0"/>
              <w:jc w:val="center"/>
              <w:rPr>
                <w:b/>
                <w:sz w:val="22"/>
                <w:szCs w:val="22"/>
              </w:rPr>
            </w:pPr>
            <w:r w:rsidRPr="00EA77BF">
              <w:rPr>
                <w:rFonts w:cs="Arial"/>
                <w:b/>
                <w:sz w:val="22"/>
                <w:szCs w:val="22"/>
              </w:rPr>
              <w:t>Опис сваке партије</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B67DF2" w:rsidRDefault="00B67DF2" w:rsidP="00B67DF2">
            <w:pPr>
              <w:pStyle w:val="ListParagraph"/>
              <w:spacing w:after="0" w:line="240" w:lineRule="auto"/>
              <w:ind w:left="0"/>
              <w:jc w:val="center"/>
              <w:rPr>
                <w:rFonts w:ascii="Arial" w:hAnsi="Arial" w:cs="Arial"/>
                <w:color w:val="auto"/>
                <w:lang w:val="sr-Cyrl-RS"/>
              </w:rPr>
            </w:pPr>
            <w:r w:rsidRPr="00B67DF2">
              <w:rPr>
                <w:rFonts w:ascii="Arial" w:hAnsi="Arial" w:cs="Arial"/>
                <w:color w:val="auto"/>
                <w:lang w:val="ru-RU"/>
              </w:rPr>
              <w:t>Јавна набавка није обликована по партијама</w:t>
            </w:r>
          </w:p>
        </w:tc>
      </w:tr>
      <w:tr w:rsidR="000971FA" w:rsidRPr="00EC1162" w:rsidTr="00F71C6F">
        <w:trPr>
          <w:trHeight w:val="575"/>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9032E7">
            <w:pPr>
              <w:autoSpaceDE w:val="0"/>
              <w:adjustRightInd w:val="0"/>
              <w:jc w:val="center"/>
              <w:rPr>
                <w:rFonts w:eastAsia="TimesNewRomanPSMT" w:cs="Arial"/>
                <w:b/>
                <w:bCs/>
                <w:color w:val="000000"/>
                <w:sz w:val="22"/>
                <w:szCs w:val="22"/>
              </w:rPr>
            </w:pPr>
            <w:r w:rsidRPr="00EA77BF">
              <w:rPr>
                <w:rFonts w:eastAsia="TimesNewRomanPSMT" w:cs="Arial"/>
                <w:b/>
                <w:bCs/>
                <w:color w:val="000000"/>
                <w:sz w:val="22"/>
                <w:szCs w:val="22"/>
              </w:rPr>
              <w:t>Циљ поступка</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38054E" w:rsidRDefault="000971FA" w:rsidP="0038054E">
            <w:pPr>
              <w:pStyle w:val="Standard"/>
              <w:spacing w:before="0"/>
              <w:jc w:val="center"/>
              <w:rPr>
                <w:sz w:val="22"/>
                <w:szCs w:val="22"/>
              </w:rPr>
            </w:pPr>
            <w:r w:rsidRPr="0038054E">
              <w:rPr>
                <w:rFonts w:eastAsia="TimesNewRomanPSMT" w:cs="Arial"/>
                <w:bCs/>
                <w:sz w:val="22"/>
                <w:szCs w:val="22"/>
              </w:rPr>
              <w:t>Закључење Уговора о јавној набавци</w:t>
            </w:r>
          </w:p>
        </w:tc>
      </w:tr>
      <w:tr w:rsidR="00F34D04" w:rsidRPr="00EC1162" w:rsidTr="00D70531">
        <w:trPr>
          <w:trHeight w:val="1458"/>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F34D04" w:rsidRPr="00EA77BF" w:rsidRDefault="00F34D04" w:rsidP="00F34D04">
            <w:pPr>
              <w:autoSpaceDE w:val="0"/>
              <w:adjustRightInd w:val="0"/>
              <w:jc w:val="center"/>
              <w:rPr>
                <w:rFonts w:eastAsia="TimesNewRomanPSMT" w:cs="Arial"/>
                <w:b/>
                <w:bCs/>
                <w:color w:val="000000"/>
                <w:sz w:val="22"/>
                <w:szCs w:val="22"/>
              </w:rPr>
            </w:pPr>
            <w:r>
              <w:rPr>
                <w:rFonts w:eastAsia="TimesNewRomanPSMT" w:cs="Arial"/>
                <w:b/>
                <w:bCs/>
                <w:color w:val="000000"/>
                <w:sz w:val="22"/>
                <w:szCs w:val="22"/>
                <w:lang w:val="sr-Cyrl-CS"/>
              </w:rPr>
              <w:t>К</w:t>
            </w:r>
            <w:r w:rsidRPr="00EA77BF">
              <w:rPr>
                <w:rFonts w:eastAsia="TimesNewRomanPSMT" w:cs="Arial"/>
                <w:b/>
                <w:bCs/>
                <w:color w:val="000000"/>
                <w:sz w:val="22"/>
                <w:szCs w:val="22"/>
              </w:rPr>
              <w:t xml:space="preserve">онтакт    </w:t>
            </w:r>
          </w:p>
          <w:p w:rsidR="00F34D04" w:rsidRPr="00EA77BF" w:rsidRDefault="00F34D04" w:rsidP="00F34D04">
            <w:pPr>
              <w:autoSpaceDE w:val="0"/>
              <w:adjustRightInd w:val="0"/>
              <w:jc w:val="center"/>
              <w:rPr>
                <w:rFonts w:eastAsia="TimesNewRomanPSMT" w:cs="Arial"/>
                <w:b/>
                <w:bCs/>
                <w:color w:val="000000"/>
                <w:sz w:val="22"/>
                <w:szCs w:val="22"/>
              </w:rPr>
            </w:pPr>
            <w:r w:rsidRPr="00EA77BF">
              <w:rPr>
                <w:rFonts w:eastAsia="TimesNewRomanPSMT" w:cs="Arial"/>
                <w:b/>
                <w:bCs/>
                <w:color w:val="000000"/>
                <w:sz w:val="22"/>
                <w:szCs w:val="22"/>
                <w:lang w:val="sr-Latn-CS"/>
              </w:rPr>
              <w:t>e-mail</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F34D04" w:rsidRPr="008C738F" w:rsidRDefault="00501387" w:rsidP="00F34D04">
            <w:pPr>
              <w:autoSpaceDE w:val="0"/>
              <w:adjustRightInd w:val="0"/>
              <w:jc w:val="center"/>
              <w:rPr>
                <w:rFonts w:eastAsia="TimesNewRomanPSMT" w:cs="Arial"/>
                <w:b/>
                <w:bCs/>
                <w:sz w:val="24"/>
                <w:szCs w:val="24"/>
              </w:rPr>
            </w:pPr>
            <w:hyperlink r:id="rId9" w:history="1">
              <w:r w:rsidR="00F34D04" w:rsidRPr="008C738F">
                <w:rPr>
                  <w:rStyle w:val="Hyperlink"/>
                  <w:rFonts w:eastAsia="TimesNewRomanPSMT" w:cs="Arial"/>
                  <w:b/>
                  <w:bCs/>
                  <w:i/>
                  <w:sz w:val="24"/>
                  <w:szCs w:val="24"/>
                </w:rPr>
                <w:t>pitanja.nabavke@rbkolubara.rs</w:t>
              </w:r>
            </w:hyperlink>
          </w:p>
        </w:tc>
      </w:tr>
    </w:tbl>
    <w:p w:rsidR="000971FA" w:rsidRDefault="000971FA" w:rsidP="000971FA">
      <w:pPr>
        <w:pStyle w:val="Standard"/>
        <w:spacing w:before="0"/>
        <w:rPr>
          <w:rFonts w:cs="Arial"/>
        </w:rPr>
      </w:pPr>
    </w:p>
    <w:p w:rsidR="00B67DF2" w:rsidRDefault="00B67DF2" w:rsidP="000971FA">
      <w:pPr>
        <w:pStyle w:val="Standard"/>
        <w:spacing w:before="0"/>
        <w:rPr>
          <w:rFonts w:cs="Arial"/>
        </w:rPr>
      </w:pPr>
    </w:p>
    <w:p w:rsidR="001D3E2D" w:rsidRDefault="001D3E2D" w:rsidP="000971FA">
      <w:pPr>
        <w:pStyle w:val="Standard"/>
        <w:spacing w:before="0"/>
        <w:rPr>
          <w:rFonts w:cs="Arial"/>
        </w:rPr>
      </w:pPr>
    </w:p>
    <w:p w:rsidR="00F043C5" w:rsidRDefault="000971FA" w:rsidP="00F043C5">
      <w:pPr>
        <w:pStyle w:val="Heading1"/>
        <w:numPr>
          <w:ilvl w:val="0"/>
          <w:numId w:val="1"/>
        </w:numPr>
        <w:jc w:val="both"/>
        <w:rPr>
          <w:rFonts w:cs="Arial"/>
          <w:sz w:val="24"/>
          <w:szCs w:val="24"/>
        </w:rPr>
      </w:pPr>
      <w:r>
        <w:rPr>
          <w:rFonts w:cs="Arial"/>
          <w:sz w:val="24"/>
          <w:szCs w:val="24"/>
        </w:rPr>
        <w:t>ПОДАЦИ О ПРЕДМЕТУ ЈАВНЕ НАБАВКЕ</w:t>
      </w:r>
    </w:p>
    <w:p w:rsidR="00F043C5" w:rsidRDefault="00F043C5" w:rsidP="00F043C5">
      <w:pPr>
        <w:pStyle w:val="Textbody"/>
      </w:pPr>
    </w:p>
    <w:p w:rsidR="001D3E2D" w:rsidRPr="00F043C5" w:rsidRDefault="001D3E2D" w:rsidP="00F043C5">
      <w:pPr>
        <w:pStyle w:val="Textbody"/>
      </w:pPr>
    </w:p>
    <w:p w:rsidR="000971FA" w:rsidRDefault="000971FA" w:rsidP="000971FA">
      <w:pPr>
        <w:pStyle w:val="Heading1"/>
        <w:ind w:left="0" w:firstLine="0"/>
        <w:jc w:val="both"/>
        <w:rPr>
          <w:rFonts w:cs="Arial"/>
          <w:sz w:val="24"/>
          <w:szCs w:val="24"/>
        </w:rPr>
      </w:pPr>
      <w:r>
        <w:rPr>
          <w:rFonts w:cs="Arial"/>
          <w:sz w:val="24"/>
          <w:szCs w:val="24"/>
        </w:rPr>
        <w:t>2.1 Опис предмета јавне набавке, назив и ознака из општег речника  набавке</w:t>
      </w:r>
    </w:p>
    <w:p w:rsidR="000971FA" w:rsidRPr="002A2E52" w:rsidRDefault="000971FA" w:rsidP="000971FA">
      <w:pPr>
        <w:pStyle w:val="Textbody"/>
      </w:pPr>
    </w:p>
    <w:p w:rsidR="00171F58" w:rsidRDefault="000971FA" w:rsidP="00F043C5">
      <w:pPr>
        <w:pStyle w:val="ListParagraph"/>
        <w:spacing w:after="0" w:line="240" w:lineRule="auto"/>
        <w:ind w:left="0"/>
        <w:rPr>
          <w:rFonts w:cs="Arial"/>
        </w:rPr>
      </w:pPr>
      <w:r w:rsidRPr="00F043C5">
        <w:rPr>
          <w:rFonts w:ascii="Arial" w:hAnsi="Arial" w:cs="Arial"/>
        </w:rPr>
        <w:t>Опис предмета јавне набавке</w:t>
      </w:r>
      <w:r>
        <w:rPr>
          <w:rFonts w:cs="Arial"/>
        </w:rPr>
        <w:t xml:space="preserve">: </w:t>
      </w:r>
    </w:p>
    <w:p w:rsidR="0038054E" w:rsidRPr="0038054E" w:rsidRDefault="001D3E2D" w:rsidP="00B67DF2">
      <w:pPr>
        <w:autoSpaceDE w:val="0"/>
        <w:jc w:val="both"/>
        <w:textAlignment w:val="auto"/>
        <w:rPr>
          <w:rFonts w:eastAsia="Calibri" w:cs="Arial"/>
          <w:color w:val="000000"/>
          <w:kern w:val="0"/>
          <w:sz w:val="24"/>
          <w:szCs w:val="24"/>
          <w:lang w:val="sr-Cyrl-RS"/>
        </w:rPr>
      </w:pPr>
      <w:r>
        <w:rPr>
          <w:rFonts w:eastAsia="Calibri" w:cs="Arial"/>
          <w:color w:val="000000"/>
          <w:kern w:val="0"/>
          <w:sz w:val="24"/>
          <w:szCs w:val="24"/>
          <w:lang w:val="sr-Cyrl-RS"/>
        </w:rPr>
        <w:t>Замена дотрајалог кровног покривача на објекту утовара и отпреме угља</w:t>
      </w:r>
    </w:p>
    <w:p w:rsidR="00F043C5" w:rsidRDefault="00F043C5" w:rsidP="0038054E">
      <w:pPr>
        <w:pStyle w:val="Standard"/>
        <w:spacing w:before="0"/>
      </w:pPr>
    </w:p>
    <w:p w:rsidR="00B67DF2" w:rsidRPr="00F043C5" w:rsidRDefault="00B67DF2" w:rsidP="0038054E">
      <w:pPr>
        <w:pStyle w:val="Standard"/>
        <w:spacing w:before="0"/>
      </w:pPr>
    </w:p>
    <w:p w:rsidR="000971FA" w:rsidRPr="002F582B" w:rsidRDefault="000971FA" w:rsidP="000971FA">
      <w:pPr>
        <w:pStyle w:val="Standard"/>
        <w:spacing w:before="0"/>
        <w:rPr>
          <w:lang w:val="sr-Cyrl-RS"/>
        </w:rPr>
      </w:pPr>
      <w:r>
        <w:rPr>
          <w:rFonts w:cs="Arial"/>
        </w:rPr>
        <w:t>Назив из општег речника набавке:</w:t>
      </w:r>
      <w:r w:rsidR="00F043C5">
        <w:rPr>
          <w:rFonts w:cs="Arial"/>
        </w:rPr>
        <w:t xml:space="preserve"> </w:t>
      </w:r>
      <w:r w:rsidR="00F34D04">
        <w:rPr>
          <w:rFonts w:cs="Arial"/>
          <w:lang w:val="sr-Cyrl-RS"/>
        </w:rPr>
        <w:t>Г</w:t>
      </w:r>
      <w:r w:rsidR="00D70531" w:rsidRPr="00D70531">
        <w:rPr>
          <w:rFonts w:cs="Arial"/>
          <w:lang w:val="sr-Cyrl-RS"/>
        </w:rPr>
        <w:t>рађевински радови</w:t>
      </w:r>
    </w:p>
    <w:p w:rsidR="000971FA" w:rsidRPr="00125509" w:rsidRDefault="000971FA" w:rsidP="000971FA">
      <w:pPr>
        <w:pStyle w:val="Standard"/>
        <w:spacing w:before="0"/>
        <w:rPr>
          <w:rFonts w:cs="Arial"/>
          <w:lang w:val="sr-Cyrl-RS"/>
        </w:rPr>
      </w:pPr>
      <w:r>
        <w:rPr>
          <w:rFonts w:cs="Arial"/>
        </w:rPr>
        <w:t xml:space="preserve">Ознака из општег речника набавке: </w:t>
      </w:r>
      <w:r w:rsidR="00F34D04" w:rsidRPr="00F34D04">
        <w:rPr>
          <w:rFonts w:cs="Arial"/>
        </w:rPr>
        <w:t>45000000-7</w:t>
      </w:r>
    </w:p>
    <w:p w:rsidR="000971FA" w:rsidRDefault="000971FA" w:rsidP="000971FA">
      <w:pPr>
        <w:pStyle w:val="Standard"/>
        <w:spacing w:before="0"/>
      </w:pPr>
    </w:p>
    <w:p w:rsidR="00B67DF2" w:rsidRDefault="00B67DF2" w:rsidP="000971FA">
      <w:pPr>
        <w:pStyle w:val="Standard"/>
        <w:spacing w:before="0"/>
      </w:pPr>
    </w:p>
    <w:p w:rsidR="001D3E2D" w:rsidRDefault="001D3E2D" w:rsidP="000971FA">
      <w:pPr>
        <w:pStyle w:val="Standard"/>
        <w:spacing w:before="0"/>
      </w:pPr>
    </w:p>
    <w:p w:rsidR="000971FA" w:rsidRDefault="000971FA" w:rsidP="000971FA">
      <w:pPr>
        <w:pStyle w:val="Standard"/>
        <w:spacing w:before="0"/>
        <w:rPr>
          <w:rFonts w:cs="Arial"/>
        </w:rPr>
      </w:pPr>
      <w:r>
        <w:rPr>
          <w:rFonts w:cs="Arial"/>
        </w:rPr>
        <w:t>Детаљани подаци о предмету набавке наведени су у техничкој спецификацији (поглавље 3. Конкурсне документације)</w:t>
      </w:r>
    </w:p>
    <w:p w:rsidR="000971FA" w:rsidRDefault="000971FA"/>
    <w:p w:rsidR="00F34D04" w:rsidRDefault="00F34D04"/>
    <w:p w:rsidR="001D3E2D" w:rsidRDefault="001D3E2D"/>
    <w:p w:rsidR="000971FA" w:rsidRDefault="000971FA"/>
    <w:p w:rsidR="000971FA" w:rsidRPr="00966C39" w:rsidRDefault="000971FA" w:rsidP="000971FA">
      <w:pPr>
        <w:pStyle w:val="Heading1"/>
        <w:numPr>
          <w:ilvl w:val="0"/>
          <w:numId w:val="1"/>
        </w:numPr>
        <w:spacing w:before="0"/>
        <w:jc w:val="both"/>
        <w:rPr>
          <w:rFonts w:cs="Arial"/>
          <w:sz w:val="24"/>
          <w:szCs w:val="24"/>
        </w:rPr>
      </w:pPr>
      <w:r>
        <w:rPr>
          <w:rFonts w:cs="Arial"/>
          <w:sz w:val="24"/>
          <w:szCs w:val="24"/>
        </w:rPr>
        <w:lastRenderedPageBreak/>
        <w:t>ТЕХНИЧКА СПЕЦИФИКАЦИЈА</w:t>
      </w:r>
    </w:p>
    <w:p w:rsidR="000971FA" w:rsidRPr="00D21107" w:rsidRDefault="000971FA" w:rsidP="000971FA">
      <w:pPr>
        <w:pStyle w:val="Standard"/>
        <w:spacing w:before="0"/>
        <w:rPr>
          <w:sz w:val="22"/>
          <w:szCs w:val="22"/>
        </w:rPr>
      </w:pPr>
      <w:r w:rsidRPr="00D21107">
        <w:rPr>
          <w:sz w:val="22"/>
          <w:szCs w:val="22"/>
        </w:rPr>
        <w:t>(</w:t>
      </w:r>
      <w:r w:rsidR="008F1C53" w:rsidRPr="00D21107">
        <w:rPr>
          <w:sz w:val="22"/>
          <w:szCs w:val="22"/>
        </w:rPr>
        <w:t>Врста, техничке карактеристике, квалитет, количина и опис радова,техничка документација и планови, начин спровођења контроле и обезбеђивања гаранције квалитета, рок извођења радова, место извођења радова, гарантни рок, евентуалне додатне услуге и сл.</w:t>
      </w:r>
      <w:r w:rsidRPr="00D21107">
        <w:rPr>
          <w:sz w:val="22"/>
          <w:szCs w:val="22"/>
        </w:rPr>
        <w:t>)</w:t>
      </w:r>
    </w:p>
    <w:p w:rsidR="00D21107" w:rsidRPr="00D21107" w:rsidRDefault="00D21107" w:rsidP="000971FA">
      <w:pPr>
        <w:pStyle w:val="Standard"/>
        <w:spacing w:before="0"/>
        <w:rPr>
          <w:sz w:val="22"/>
          <w:szCs w:val="22"/>
        </w:rPr>
      </w:pPr>
    </w:p>
    <w:p w:rsidR="000971FA" w:rsidRPr="00D21107" w:rsidRDefault="002F582B" w:rsidP="002F582B">
      <w:pPr>
        <w:pStyle w:val="Heading1"/>
        <w:numPr>
          <w:ilvl w:val="1"/>
          <w:numId w:val="1"/>
        </w:numPr>
        <w:spacing w:before="0"/>
        <w:jc w:val="both"/>
        <w:rPr>
          <w:rFonts w:cs="Arial"/>
        </w:rPr>
      </w:pPr>
      <w:r w:rsidRPr="00D21107">
        <w:rPr>
          <w:rFonts w:cs="Arial"/>
        </w:rPr>
        <w:t>Врста и количина радова</w:t>
      </w:r>
    </w:p>
    <w:p w:rsidR="00D70531" w:rsidRDefault="00D70531" w:rsidP="00D70531">
      <w:pPr>
        <w:rPr>
          <w:rFonts w:eastAsia="Calibri" w:cs="Arial"/>
          <w:kern w:val="0"/>
          <w:sz w:val="22"/>
          <w:szCs w:val="22"/>
        </w:rPr>
      </w:pPr>
      <w:r w:rsidRPr="00966C39">
        <w:rPr>
          <w:rFonts w:eastAsia="Calibri" w:cs="Arial"/>
          <w:kern w:val="0"/>
          <w:sz w:val="22"/>
          <w:szCs w:val="22"/>
        </w:rPr>
        <w:t>„</w:t>
      </w:r>
      <w:r w:rsidR="001D3E2D">
        <w:rPr>
          <w:rFonts w:eastAsia="Calibri" w:cs="Arial"/>
          <w:kern w:val="0"/>
          <w:sz w:val="22"/>
          <w:szCs w:val="22"/>
          <w:lang w:val="sr-Cyrl-RS"/>
        </w:rPr>
        <w:t>Замена дотрајалог кровног покривача на објекту утовара и отпреме угља</w:t>
      </w:r>
      <w:r w:rsidRPr="00966C39">
        <w:rPr>
          <w:rFonts w:eastAsia="Calibri" w:cs="Arial"/>
          <w:kern w:val="0"/>
          <w:sz w:val="22"/>
          <w:szCs w:val="22"/>
        </w:rPr>
        <w:t>“</w:t>
      </w:r>
    </w:p>
    <w:p w:rsidR="004A4A25" w:rsidRPr="008A162D" w:rsidRDefault="004A4A25" w:rsidP="00D70531">
      <w:pPr>
        <w:rPr>
          <w:rFonts w:eastAsia="Calibri" w:cs="Arial"/>
          <w:kern w:val="0"/>
          <w:sz w:val="22"/>
          <w:szCs w:val="22"/>
        </w:rPr>
      </w:pPr>
    </w:p>
    <w:p w:rsidR="006B394D" w:rsidRDefault="001D3E2D" w:rsidP="00D70531">
      <w:pPr>
        <w:pStyle w:val="ListParagraph"/>
        <w:numPr>
          <w:ilvl w:val="0"/>
          <w:numId w:val="59"/>
        </w:numPr>
        <w:spacing w:after="0" w:line="240" w:lineRule="auto"/>
        <w:rPr>
          <w:rFonts w:ascii="Arial" w:hAnsi="Arial" w:cs="Arial"/>
          <w:sz w:val="22"/>
          <w:szCs w:val="22"/>
        </w:rPr>
      </w:pPr>
      <w:r w:rsidRPr="001D3E2D">
        <w:rPr>
          <w:rFonts w:ascii="Arial" w:hAnsi="Arial" w:cs="Arial"/>
          <w:sz w:val="22"/>
          <w:szCs w:val="22"/>
          <w:lang w:val="sr-Cyrl-RS"/>
        </w:rPr>
        <w:t>Демонтажа</w:t>
      </w:r>
      <w:r w:rsidRPr="001D3E2D">
        <w:rPr>
          <w:rFonts w:ascii="Arial" w:hAnsi="Arial" w:cs="Arial"/>
          <w:sz w:val="22"/>
          <w:szCs w:val="22"/>
          <w:lang w:val="sr-Latn-RS"/>
        </w:rPr>
        <w:t xml:space="preserve"> кровних површина на објектима </w:t>
      </w:r>
      <w:r w:rsidRPr="001D3E2D">
        <w:rPr>
          <w:rFonts w:ascii="Arial" w:hAnsi="Arial" w:cs="Arial"/>
          <w:sz w:val="22"/>
          <w:szCs w:val="22"/>
          <w:lang w:val="sr-Cyrl-RS"/>
        </w:rPr>
        <w:t xml:space="preserve">од </w:t>
      </w:r>
      <w:r w:rsidRPr="001D3E2D">
        <w:rPr>
          <w:rFonts w:ascii="Arial" w:hAnsi="Arial" w:cs="Arial"/>
          <w:sz w:val="22"/>
          <w:szCs w:val="22"/>
          <w:lang w:val="sr-Latn-RS"/>
        </w:rPr>
        <w:t>челичних, поцинкованих, пластифицираних лимова ТР 60/160</w:t>
      </w:r>
      <w:r w:rsidR="00362B5C">
        <w:rPr>
          <w:rFonts w:ascii="Arial" w:hAnsi="Arial" w:cs="Arial"/>
          <w:sz w:val="22"/>
          <w:szCs w:val="22"/>
          <w:lang w:val="sr-Cyrl-RS"/>
        </w:rPr>
        <w:t xml:space="preserve"> – 105</w:t>
      </w:r>
      <w:r w:rsidR="009C48E7">
        <w:rPr>
          <w:rFonts w:ascii="Arial" w:hAnsi="Arial" w:cs="Arial"/>
          <w:sz w:val="22"/>
          <w:szCs w:val="22"/>
          <w:lang w:val="sr-Cyrl-RS"/>
        </w:rPr>
        <w:t>0</w:t>
      </w:r>
      <w:r w:rsidR="009C48E7">
        <w:rPr>
          <w:rFonts w:ascii="Arial" w:hAnsi="Arial" w:cs="Arial"/>
          <w:sz w:val="22"/>
          <w:szCs w:val="22"/>
          <w:lang w:val="sr-Latn-RS"/>
        </w:rPr>
        <w:t>m</w:t>
      </w:r>
      <w:r w:rsidR="009C48E7" w:rsidRPr="009C48E7">
        <w:rPr>
          <w:rFonts w:ascii="Arial" w:hAnsi="Arial" w:cs="Arial"/>
          <w:sz w:val="22"/>
          <w:szCs w:val="22"/>
          <w:vertAlign w:val="superscript"/>
          <w:lang w:val="sr-Latn-RS"/>
        </w:rPr>
        <w:t>2</w:t>
      </w:r>
    </w:p>
    <w:p w:rsidR="00D70531" w:rsidRPr="00D70531" w:rsidRDefault="001D3E2D" w:rsidP="00362B5C">
      <w:pPr>
        <w:pStyle w:val="ListParagraph"/>
        <w:numPr>
          <w:ilvl w:val="0"/>
          <w:numId w:val="59"/>
        </w:numPr>
        <w:spacing w:after="0" w:line="240" w:lineRule="auto"/>
        <w:rPr>
          <w:rFonts w:ascii="Arial" w:hAnsi="Arial" w:cs="Arial"/>
          <w:sz w:val="22"/>
          <w:szCs w:val="22"/>
        </w:rPr>
      </w:pPr>
      <w:r w:rsidRPr="001D3E2D">
        <w:rPr>
          <w:rFonts w:ascii="Arial" w:hAnsi="Arial" w:cs="Arial"/>
          <w:sz w:val="22"/>
          <w:szCs w:val="22"/>
          <w:lang w:val="sr-Cyrl-RS"/>
        </w:rPr>
        <w:t xml:space="preserve">Демонтажа хоризонталних висећих олука од челичног </w:t>
      </w:r>
      <w:r w:rsidRPr="001D3E2D">
        <w:rPr>
          <w:rFonts w:ascii="Arial" w:hAnsi="Arial" w:cs="Arial"/>
          <w:sz w:val="22"/>
          <w:szCs w:val="22"/>
          <w:lang w:val="sr-Latn-RS"/>
        </w:rPr>
        <w:t xml:space="preserve"> поцинкован</w:t>
      </w:r>
      <w:r w:rsidRPr="001D3E2D">
        <w:rPr>
          <w:rFonts w:ascii="Arial" w:hAnsi="Arial" w:cs="Arial"/>
          <w:sz w:val="22"/>
          <w:szCs w:val="22"/>
          <w:lang w:val="sr-Cyrl-RS"/>
        </w:rPr>
        <w:t xml:space="preserve">ог лима дебљине 0,6 </w:t>
      </w:r>
      <w:r w:rsidRPr="001D3E2D">
        <w:rPr>
          <w:rFonts w:ascii="Arial" w:hAnsi="Arial" w:cs="Arial"/>
          <w:sz w:val="22"/>
          <w:szCs w:val="22"/>
        </w:rPr>
        <w:t>mm</w:t>
      </w:r>
      <w:r w:rsidRPr="001D3E2D">
        <w:rPr>
          <w:rFonts w:ascii="Arial" w:hAnsi="Arial" w:cs="Arial"/>
          <w:sz w:val="22"/>
          <w:szCs w:val="22"/>
          <w:lang w:val="sr-Latn-RS"/>
        </w:rPr>
        <w:t xml:space="preserve"> РШ 500 </w:t>
      </w:r>
      <w:r w:rsidRPr="001D3E2D">
        <w:rPr>
          <w:rFonts w:ascii="Arial" w:hAnsi="Arial" w:cs="Arial"/>
          <w:sz w:val="22"/>
          <w:szCs w:val="22"/>
          <w:lang w:val="sr-Cyrl-RS"/>
        </w:rPr>
        <w:t>–</w:t>
      </w:r>
      <w:r w:rsidRPr="001D3E2D">
        <w:rPr>
          <w:rFonts w:ascii="Arial" w:hAnsi="Arial" w:cs="Arial"/>
          <w:sz w:val="22"/>
          <w:szCs w:val="22"/>
          <w:lang w:val="sr-Latn-RS"/>
        </w:rPr>
        <w:t xml:space="preserve"> 150</w:t>
      </w:r>
      <w:r w:rsidRPr="001D3E2D">
        <w:rPr>
          <w:rFonts w:ascii="Arial" w:hAnsi="Arial" w:cs="Arial"/>
          <w:sz w:val="22"/>
          <w:szCs w:val="22"/>
          <w:lang w:val="sr-Cyrl-RS"/>
        </w:rPr>
        <w:t>х150</w:t>
      </w:r>
      <w:r w:rsidR="009C48E7" w:rsidRPr="009C48E7">
        <w:rPr>
          <w:rFonts w:ascii="Arial" w:hAnsi="Arial" w:cs="Arial"/>
          <w:sz w:val="22"/>
          <w:szCs w:val="22"/>
          <w:lang w:val="sr-Cyrl-RS"/>
        </w:rPr>
        <w:t xml:space="preserve"> – </w:t>
      </w:r>
      <w:r w:rsidR="00362B5C">
        <w:rPr>
          <w:rFonts w:ascii="Arial" w:hAnsi="Arial" w:cs="Arial"/>
          <w:sz w:val="22"/>
          <w:szCs w:val="22"/>
          <w:lang w:val="sr-Latn-RS"/>
        </w:rPr>
        <w:t>10</w:t>
      </w:r>
      <w:r w:rsidR="009C48E7" w:rsidRPr="009C48E7">
        <w:rPr>
          <w:rFonts w:ascii="Arial" w:hAnsi="Arial" w:cs="Arial"/>
          <w:sz w:val="22"/>
          <w:szCs w:val="22"/>
          <w:lang w:val="sr-Latn-RS"/>
        </w:rPr>
        <w:t>0</w:t>
      </w:r>
      <w:r w:rsidR="00362B5C" w:rsidRPr="00362B5C">
        <w:rPr>
          <w:rFonts w:ascii="Arial" w:hAnsi="Arial" w:cs="Arial"/>
          <w:sz w:val="22"/>
          <w:szCs w:val="22"/>
          <w:lang w:val="sr-Latn-RS"/>
        </w:rPr>
        <w:t>m’</w:t>
      </w:r>
    </w:p>
    <w:p w:rsidR="00D70531" w:rsidRPr="001D3E2D" w:rsidRDefault="001D3E2D" w:rsidP="001D3E2D">
      <w:pPr>
        <w:numPr>
          <w:ilvl w:val="0"/>
          <w:numId w:val="59"/>
        </w:numPr>
        <w:autoSpaceDE w:val="0"/>
        <w:jc w:val="both"/>
        <w:textAlignment w:val="auto"/>
        <w:rPr>
          <w:rFonts w:eastAsia="Calibri" w:cs="Arial"/>
          <w:color w:val="000000"/>
          <w:kern w:val="0"/>
          <w:sz w:val="22"/>
          <w:szCs w:val="22"/>
        </w:rPr>
      </w:pPr>
      <w:r w:rsidRPr="001D3E2D">
        <w:rPr>
          <w:rFonts w:eastAsia="Calibri" w:cs="Arial"/>
          <w:color w:val="000000"/>
          <w:kern w:val="0"/>
          <w:sz w:val="22"/>
          <w:szCs w:val="22"/>
          <w:lang w:val="sr-Cyrl-RS"/>
        </w:rPr>
        <w:t>Демонтажа снегобрана</w:t>
      </w:r>
      <w:r>
        <w:rPr>
          <w:rFonts w:eastAsia="Calibri" w:cs="Arial"/>
          <w:color w:val="000000"/>
          <w:kern w:val="0"/>
          <w:sz w:val="22"/>
          <w:szCs w:val="22"/>
        </w:rPr>
        <w:t xml:space="preserve"> –</w:t>
      </w:r>
      <w:r>
        <w:rPr>
          <w:rFonts w:eastAsia="Calibri" w:cs="Arial"/>
          <w:color w:val="000000"/>
          <w:kern w:val="0"/>
          <w:sz w:val="22"/>
          <w:szCs w:val="22"/>
          <w:lang w:val="sr-Cyrl-RS"/>
        </w:rPr>
        <w:t xml:space="preserve"> </w:t>
      </w:r>
      <w:r w:rsidR="009C48E7" w:rsidRPr="001D3E2D">
        <w:rPr>
          <w:rFonts w:eastAsia="Calibri" w:cs="Arial"/>
          <w:color w:val="000000"/>
          <w:kern w:val="0"/>
          <w:sz w:val="22"/>
          <w:szCs w:val="22"/>
        </w:rPr>
        <w:t>1</w:t>
      </w:r>
      <w:r w:rsidR="00362B5C">
        <w:rPr>
          <w:rFonts w:eastAsia="Calibri" w:cs="Arial"/>
          <w:color w:val="000000"/>
          <w:kern w:val="0"/>
          <w:sz w:val="22"/>
          <w:szCs w:val="22"/>
          <w:lang w:val="sr-Cyrl-RS"/>
        </w:rPr>
        <w:t>20</w:t>
      </w:r>
      <w:r w:rsidR="009C48E7" w:rsidRPr="001D3E2D">
        <w:rPr>
          <w:rFonts w:eastAsia="Calibri" w:cs="Arial"/>
          <w:color w:val="000000"/>
          <w:kern w:val="0"/>
          <w:sz w:val="22"/>
          <w:szCs w:val="22"/>
        </w:rPr>
        <w:t>m’</w:t>
      </w:r>
    </w:p>
    <w:p w:rsidR="00D70531" w:rsidRPr="001D3E2D" w:rsidRDefault="001D3E2D" w:rsidP="00362B5C">
      <w:pPr>
        <w:numPr>
          <w:ilvl w:val="0"/>
          <w:numId w:val="59"/>
        </w:numPr>
        <w:autoSpaceDE w:val="0"/>
        <w:jc w:val="both"/>
        <w:textAlignment w:val="auto"/>
        <w:rPr>
          <w:rFonts w:eastAsia="Calibri" w:cs="Arial"/>
          <w:color w:val="000000"/>
          <w:kern w:val="0"/>
          <w:sz w:val="22"/>
          <w:szCs w:val="22"/>
        </w:rPr>
      </w:pPr>
      <w:r w:rsidRPr="001D3E2D">
        <w:rPr>
          <w:rFonts w:eastAsia="Calibri" w:cs="Arial"/>
          <w:color w:val="000000"/>
          <w:kern w:val="0"/>
          <w:sz w:val="22"/>
          <w:szCs w:val="22"/>
          <w:lang w:val="sr-Cyrl-RS"/>
        </w:rPr>
        <w:t>Демонтажа уводног лима</w:t>
      </w:r>
      <w:r>
        <w:rPr>
          <w:rFonts w:eastAsia="Calibri" w:cs="Arial"/>
          <w:color w:val="000000"/>
          <w:kern w:val="0"/>
          <w:sz w:val="22"/>
          <w:szCs w:val="22"/>
          <w:lang w:val="sr-Cyrl-RS"/>
        </w:rPr>
        <w:t xml:space="preserve"> – </w:t>
      </w:r>
      <w:r w:rsidR="00362B5C">
        <w:rPr>
          <w:rFonts w:eastAsia="Calibri" w:cs="Arial"/>
          <w:color w:val="000000"/>
          <w:kern w:val="0"/>
          <w:sz w:val="22"/>
          <w:szCs w:val="22"/>
          <w:lang w:val="sr-Latn-RS"/>
        </w:rPr>
        <w:t>100</w:t>
      </w:r>
      <w:r w:rsidR="00362B5C" w:rsidRPr="00362B5C">
        <w:rPr>
          <w:rFonts w:eastAsia="Calibri" w:cs="Arial"/>
          <w:color w:val="000000"/>
          <w:kern w:val="0"/>
          <w:sz w:val="22"/>
          <w:szCs w:val="22"/>
          <w:lang w:val="sr-Latn-RS"/>
        </w:rPr>
        <w:t>m’</w:t>
      </w:r>
    </w:p>
    <w:p w:rsidR="00D70531" w:rsidRPr="001D3E2D" w:rsidRDefault="001D3E2D" w:rsidP="00362B5C">
      <w:pPr>
        <w:numPr>
          <w:ilvl w:val="0"/>
          <w:numId w:val="59"/>
        </w:numPr>
        <w:autoSpaceDE w:val="0"/>
        <w:jc w:val="both"/>
        <w:textAlignment w:val="auto"/>
        <w:rPr>
          <w:rFonts w:eastAsia="Calibri" w:cs="Arial"/>
          <w:color w:val="000000"/>
          <w:kern w:val="0"/>
          <w:sz w:val="22"/>
          <w:szCs w:val="22"/>
        </w:rPr>
      </w:pPr>
      <w:r w:rsidRPr="001D3E2D">
        <w:rPr>
          <w:rFonts w:eastAsia="Calibri" w:cs="Arial"/>
          <w:color w:val="000000"/>
          <w:kern w:val="0"/>
          <w:sz w:val="22"/>
          <w:szCs w:val="22"/>
          <w:lang w:val="sr-Cyrl-RS"/>
        </w:rPr>
        <w:t>Демонтажа опшивки</w:t>
      </w:r>
      <w:r>
        <w:rPr>
          <w:rFonts w:eastAsia="Calibri" w:cs="Arial"/>
          <w:color w:val="000000"/>
          <w:kern w:val="0"/>
          <w:sz w:val="22"/>
          <w:szCs w:val="22"/>
          <w:lang w:val="sr-Cyrl-RS"/>
        </w:rPr>
        <w:t xml:space="preserve"> </w:t>
      </w:r>
      <w:r w:rsidRPr="001D3E2D">
        <w:rPr>
          <w:rFonts w:eastAsia="Calibri" w:cs="Arial"/>
          <w:color w:val="000000"/>
          <w:kern w:val="0"/>
          <w:sz w:val="22"/>
          <w:szCs w:val="22"/>
          <w:lang w:val="sr-Cyrl-RS"/>
        </w:rPr>
        <w:t>(слемењаци,ветар лајсне)</w:t>
      </w:r>
      <w:r>
        <w:rPr>
          <w:rFonts w:eastAsia="Calibri" w:cs="Arial"/>
          <w:color w:val="000000"/>
          <w:kern w:val="0"/>
          <w:sz w:val="22"/>
          <w:szCs w:val="22"/>
          <w:lang w:val="sr-Cyrl-RS"/>
        </w:rPr>
        <w:t xml:space="preserve"> – </w:t>
      </w:r>
      <w:r w:rsidR="00362B5C">
        <w:rPr>
          <w:rFonts w:eastAsia="Calibri" w:cs="Arial"/>
          <w:color w:val="000000"/>
          <w:kern w:val="0"/>
          <w:sz w:val="22"/>
          <w:szCs w:val="22"/>
          <w:lang w:val="sr-Latn-RS"/>
        </w:rPr>
        <w:t>60</w:t>
      </w:r>
      <w:r w:rsidR="00362B5C" w:rsidRPr="00362B5C">
        <w:rPr>
          <w:rFonts w:eastAsia="Calibri" w:cs="Arial"/>
          <w:color w:val="000000"/>
          <w:kern w:val="0"/>
          <w:sz w:val="22"/>
          <w:szCs w:val="22"/>
          <w:lang w:val="sr-Latn-RS"/>
        </w:rPr>
        <w:t>m’</w:t>
      </w:r>
    </w:p>
    <w:p w:rsidR="001D3E2D" w:rsidRPr="001D3E2D" w:rsidRDefault="001D3E2D" w:rsidP="001D3E2D">
      <w:pPr>
        <w:numPr>
          <w:ilvl w:val="0"/>
          <w:numId w:val="59"/>
        </w:numPr>
        <w:autoSpaceDE w:val="0"/>
        <w:jc w:val="both"/>
        <w:textAlignment w:val="auto"/>
        <w:rPr>
          <w:rFonts w:eastAsia="Calibri" w:cs="Arial"/>
          <w:color w:val="000000"/>
          <w:kern w:val="0"/>
          <w:sz w:val="22"/>
          <w:szCs w:val="22"/>
          <w:lang w:val="sr-Cyrl-RS"/>
        </w:rPr>
      </w:pPr>
      <w:r w:rsidRPr="001D3E2D">
        <w:rPr>
          <w:rFonts w:eastAsia="Calibri" w:cs="Arial"/>
          <w:color w:val="000000"/>
          <w:kern w:val="0"/>
          <w:sz w:val="22"/>
          <w:szCs w:val="22"/>
          <w:lang w:val="sr-Cyrl-RS"/>
        </w:rPr>
        <w:t>Набавка и пок</w:t>
      </w:r>
      <w:r w:rsidR="00EE3773">
        <w:rPr>
          <w:rFonts w:eastAsia="Calibri" w:cs="Arial"/>
          <w:color w:val="000000"/>
          <w:kern w:val="0"/>
          <w:sz w:val="22"/>
          <w:szCs w:val="22"/>
          <w:lang w:val="sr-Cyrl-RS"/>
        </w:rPr>
        <w:t>р</w:t>
      </w:r>
      <w:r w:rsidRPr="001D3E2D">
        <w:rPr>
          <w:rFonts w:eastAsia="Calibri" w:cs="Arial"/>
          <w:color w:val="000000"/>
          <w:kern w:val="0"/>
          <w:sz w:val="22"/>
          <w:szCs w:val="22"/>
          <w:lang w:val="sr-Cyrl-RS"/>
        </w:rPr>
        <w:t xml:space="preserve">ивање кровних површина </w:t>
      </w:r>
      <w:r w:rsidR="004938C9" w:rsidRPr="004938C9">
        <w:rPr>
          <w:rFonts w:eastAsia="Calibri" w:cs="Arial"/>
          <w:color w:val="000000"/>
          <w:kern w:val="0"/>
          <w:sz w:val="22"/>
          <w:szCs w:val="22"/>
          <w:lang w:val="sr-Cyrl-RS"/>
        </w:rPr>
        <w:t>на објекту утовара и отпреме угља</w:t>
      </w:r>
      <w:r w:rsidRPr="001D3E2D">
        <w:rPr>
          <w:rFonts w:eastAsia="Calibri" w:cs="Arial"/>
          <w:color w:val="000000"/>
          <w:kern w:val="0"/>
          <w:sz w:val="22"/>
          <w:szCs w:val="22"/>
          <w:lang w:val="sr-Cyrl-RS"/>
        </w:rPr>
        <w:t>,</w:t>
      </w:r>
    </w:p>
    <w:p w:rsidR="00D70531" w:rsidRPr="001D3E2D" w:rsidRDefault="001D3E2D" w:rsidP="001D3E2D">
      <w:pPr>
        <w:autoSpaceDE w:val="0"/>
        <w:ind w:left="720"/>
        <w:jc w:val="both"/>
        <w:textAlignment w:val="auto"/>
        <w:rPr>
          <w:rFonts w:eastAsia="Calibri" w:cs="Arial"/>
          <w:color w:val="000000"/>
          <w:kern w:val="0"/>
          <w:sz w:val="22"/>
          <w:szCs w:val="22"/>
        </w:rPr>
      </w:pPr>
      <w:r w:rsidRPr="001D3E2D">
        <w:rPr>
          <w:rFonts w:eastAsia="Calibri" w:cs="Arial"/>
          <w:color w:val="000000"/>
          <w:kern w:val="0"/>
          <w:sz w:val="22"/>
          <w:szCs w:val="22"/>
          <w:lang w:val="sr-Cyrl-RS"/>
        </w:rPr>
        <w:t>челичним, поцинкованим, пластифицираним лимом ТР 60/160</w:t>
      </w:r>
      <w:r>
        <w:rPr>
          <w:rFonts w:eastAsia="Calibri" w:cs="Arial"/>
          <w:color w:val="000000"/>
          <w:kern w:val="0"/>
          <w:sz w:val="22"/>
          <w:szCs w:val="22"/>
        </w:rPr>
        <w:t xml:space="preserve"> </w:t>
      </w:r>
      <w:r>
        <w:rPr>
          <w:rFonts w:eastAsia="Calibri" w:cs="Arial"/>
          <w:color w:val="000000"/>
          <w:kern w:val="0"/>
          <w:sz w:val="22"/>
          <w:szCs w:val="22"/>
          <w:lang w:val="sr-Latn-RS"/>
        </w:rPr>
        <w:t>–</w:t>
      </w:r>
      <w:r>
        <w:rPr>
          <w:rFonts w:eastAsia="Calibri" w:cs="Arial"/>
          <w:color w:val="000000"/>
          <w:kern w:val="0"/>
          <w:sz w:val="22"/>
          <w:szCs w:val="22"/>
          <w:lang w:val="sr-Cyrl-RS"/>
        </w:rPr>
        <w:t xml:space="preserve"> </w:t>
      </w:r>
      <w:r w:rsidR="00362B5C" w:rsidRPr="00362B5C">
        <w:rPr>
          <w:rFonts w:eastAsia="Calibri" w:cs="Arial"/>
          <w:color w:val="000000"/>
          <w:kern w:val="0"/>
          <w:sz w:val="22"/>
          <w:szCs w:val="22"/>
          <w:lang w:val="sr-Latn-RS"/>
        </w:rPr>
        <w:t>1050m</w:t>
      </w:r>
      <w:r w:rsidR="00362B5C" w:rsidRPr="00362B5C">
        <w:rPr>
          <w:rFonts w:eastAsia="Calibri" w:cs="Arial"/>
          <w:color w:val="000000"/>
          <w:kern w:val="0"/>
          <w:sz w:val="22"/>
          <w:szCs w:val="22"/>
          <w:vertAlign w:val="superscript"/>
          <w:lang w:val="sr-Latn-RS"/>
        </w:rPr>
        <w:t>2</w:t>
      </w:r>
    </w:p>
    <w:p w:rsidR="00362B5C" w:rsidRPr="00362B5C" w:rsidRDefault="001D3E2D" w:rsidP="00362B5C">
      <w:pPr>
        <w:numPr>
          <w:ilvl w:val="0"/>
          <w:numId w:val="59"/>
        </w:numPr>
        <w:autoSpaceDE w:val="0"/>
        <w:jc w:val="both"/>
        <w:textAlignment w:val="auto"/>
        <w:rPr>
          <w:rFonts w:eastAsia="Calibri" w:cs="Arial"/>
          <w:color w:val="000000"/>
          <w:kern w:val="0"/>
          <w:sz w:val="22"/>
          <w:szCs w:val="22"/>
        </w:rPr>
      </w:pPr>
      <w:r w:rsidRPr="001D3E2D">
        <w:rPr>
          <w:rFonts w:eastAsia="Calibri" w:cs="Arial"/>
          <w:color w:val="000000"/>
          <w:kern w:val="0"/>
          <w:sz w:val="22"/>
          <w:szCs w:val="22"/>
          <w:lang w:val="sr-Latn-RS"/>
        </w:rPr>
        <w:t xml:space="preserve">Набавка и уградња </w:t>
      </w:r>
      <w:r w:rsidRPr="001D3E2D">
        <w:rPr>
          <w:rFonts w:eastAsia="Calibri" w:cs="Arial"/>
          <w:color w:val="000000"/>
          <w:kern w:val="0"/>
          <w:sz w:val="22"/>
          <w:szCs w:val="22"/>
          <w:lang w:val="sr-Cyrl-RS"/>
        </w:rPr>
        <w:t xml:space="preserve">хоризонталних висећих олука од челичног </w:t>
      </w:r>
      <w:r w:rsidRPr="001D3E2D">
        <w:rPr>
          <w:rFonts w:eastAsia="Calibri" w:cs="Arial"/>
          <w:color w:val="000000"/>
          <w:kern w:val="0"/>
          <w:sz w:val="22"/>
          <w:szCs w:val="22"/>
          <w:lang w:val="sr-Latn-RS"/>
        </w:rPr>
        <w:t xml:space="preserve"> поцинкован</w:t>
      </w:r>
      <w:r w:rsidRPr="001D3E2D">
        <w:rPr>
          <w:rFonts w:eastAsia="Calibri" w:cs="Arial"/>
          <w:color w:val="000000"/>
          <w:kern w:val="0"/>
          <w:sz w:val="22"/>
          <w:szCs w:val="22"/>
          <w:lang w:val="sr-Cyrl-RS"/>
        </w:rPr>
        <w:t xml:space="preserve">ог лима дебљине 0,6 </w:t>
      </w:r>
      <w:r w:rsidRPr="001D3E2D">
        <w:rPr>
          <w:rFonts w:eastAsia="Calibri" w:cs="Arial"/>
          <w:color w:val="000000"/>
          <w:kern w:val="0"/>
          <w:sz w:val="22"/>
          <w:szCs w:val="22"/>
        </w:rPr>
        <w:t>mm</w:t>
      </w:r>
      <w:r w:rsidRPr="001D3E2D">
        <w:rPr>
          <w:rFonts w:eastAsia="Calibri" w:cs="Arial"/>
          <w:color w:val="000000"/>
          <w:kern w:val="0"/>
          <w:sz w:val="22"/>
          <w:szCs w:val="22"/>
          <w:lang w:val="sr-Latn-RS"/>
        </w:rPr>
        <w:t xml:space="preserve"> РШ 500 </w:t>
      </w:r>
      <w:r w:rsidRPr="001D3E2D">
        <w:rPr>
          <w:rFonts w:eastAsia="Calibri" w:cs="Arial"/>
          <w:color w:val="000000"/>
          <w:kern w:val="0"/>
          <w:sz w:val="22"/>
          <w:szCs w:val="22"/>
          <w:lang w:val="sr-Cyrl-RS"/>
        </w:rPr>
        <w:t>-</w:t>
      </w:r>
      <w:r w:rsidRPr="001D3E2D">
        <w:rPr>
          <w:rFonts w:eastAsia="Calibri" w:cs="Arial"/>
          <w:color w:val="000000"/>
          <w:kern w:val="0"/>
          <w:sz w:val="22"/>
          <w:szCs w:val="22"/>
          <w:lang w:val="sr-Latn-RS"/>
        </w:rPr>
        <w:t xml:space="preserve"> 150</w:t>
      </w:r>
      <w:r w:rsidRPr="001D3E2D">
        <w:rPr>
          <w:rFonts w:eastAsia="Calibri" w:cs="Arial"/>
          <w:color w:val="000000"/>
          <w:kern w:val="0"/>
          <w:sz w:val="22"/>
          <w:szCs w:val="22"/>
          <w:lang w:val="sr-Cyrl-RS"/>
        </w:rPr>
        <w:t>х150</w:t>
      </w:r>
      <w:r w:rsidRPr="001D3E2D">
        <w:rPr>
          <w:rFonts w:eastAsia="Calibri" w:cs="Arial"/>
          <w:color w:val="000000"/>
          <w:kern w:val="0"/>
          <w:sz w:val="22"/>
          <w:szCs w:val="22"/>
          <w:lang w:val="sr-Latn-RS"/>
        </w:rPr>
        <w:t xml:space="preserve"> </w:t>
      </w:r>
      <w:r w:rsidRPr="001D3E2D">
        <w:rPr>
          <w:rFonts w:eastAsia="Calibri" w:cs="Arial"/>
          <w:color w:val="000000"/>
          <w:kern w:val="0"/>
          <w:sz w:val="22"/>
          <w:szCs w:val="22"/>
          <w:lang w:val="sr-Cyrl-RS"/>
        </w:rPr>
        <w:t xml:space="preserve">, извести потребну опшивку изнад олука. Олук извести у паду према лучним вертикалама бојене држаче од пљоштеног гвожђа 25 х 4 </w:t>
      </w:r>
      <w:r w:rsidRPr="001D3E2D">
        <w:rPr>
          <w:rFonts w:eastAsia="Calibri" w:cs="Arial"/>
          <w:color w:val="000000"/>
          <w:kern w:val="0"/>
          <w:sz w:val="22"/>
          <w:szCs w:val="22"/>
        </w:rPr>
        <w:t>mm</w:t>
      </w:r>
      <w:r w:rsidRPr="001D3E2D">
        <w:rPr>
          <w:rFonts w:eastAsia="Calibri" w:cs="Arial"/>
          <w:color w:val="000000"/>
          <w:kern w:val="0"/>
          <w:sz w:val="22"/>
          <w:szCs w:val="22"/>
          <w:lang w:val="sr-Cyrl-RS"/>
        </w:rPr>
        <w:t xml:space="preserve"> постављати на размаку од 80 </w:t>
      </w:r>
      <w:r w:rsidRPr="001D3E2D">
        <w:rPr>
          <w:rFonts w:eastAsia="Calibri" w:cs="Arial"/>
          <w:color w:val="000000"/>
          <w:kern w:val="0"/>
          <w:sz w:val="22"/>
          <w:szCs w:val="22"/>
        </w:rPr>
        <w:t>cm</w:t>
      </w:r>
      <w:r w:rsidR="00362B5C">
        <w:rPr>
          <w:rFonts w:eastAsia="Calibri" w:cs="Arial"/>
          <w:color w:val="000000"/>
          <w:kern w:val="0"/>
          <w:sz w:val="22"/>
          <w:szCs w:val="22"/>
          <w:lang w:val="sr-Cyrl-RS"/>
        </w:rPr>
        <w:t xml:space="preserve"> – </w:t>
      </w:r>
      <w:r w:rsidR="00362B5C" w:rsidRPr="00362B5C">
        <w:rPr>
          <w:rFonts w:eastAsia="Calibri" w:cs="Arial"/>
          <w:color w:val="000000"/>
          <w:kern w:val="0"/>
          <w:sz w:val="22"/>
          <w:szCs w:val="22"/>
          <w:lang w:val="sr-Cyrl-RS"/>
        </w:rPr>
        <w:t>100m’</w:t>
      </w:r>
    </w:p>
    <w:p w:rsidR="001D3E2D" w:rsidRPr="00362B5C" w:rsidRDefault="001D3E2D" w:rsidP="00362B5C">
      <w:pPr>
        <w:numPr>
          <w:ilvl w:val="0"/>
          <w:numId w:val="59"/>
        </w:numPr>
        <w:autoSpaceDE w:val="0"/>
        <w:jc w:val="both"/>
        <w:textAlignment w:val="auto"/>
        <w:rPr>
          <w:rFonts w:eastAsia="Calibri" w:cs="Arial"/>
          <w:color w:val="000000"/>
          <w:kern w:val="0"/>
          <w:sz w:val="22"/>
          <w:szCs w:val="22"/>
        </w:rPr>
      </w:pPr>
      <w:r w:rsidRPr="001D3E2D">
        <w:rPr>
          <w:rFonts w:eastAsia="Calibri" w:cs="Arial"/>
          <w:color w:val="000000"/>
          <w:kern w:val="0"/>
          <w:sz w:val="22"/>
          <w:szCs w:val="22"/>
          <w:lang w:val="sr-Cyrl-RS"/>
        </w:rPr>
        <w:t>Набавка и уградња уводног лима</w:t>
      </w:r>
      <w:r w:rsidR="00362B5C">
        <w:rPr>
          <w:rFonts w:eastAsia="Calibri" w:cs="Arial"/>
          <w:color w:val="000000"/>
          <w:kern w:val="0"/>
          <w:sz w:val="22"/>
          <w:szCs w:val="22"/>
          <w:lang w:val="sr-Cyrl-RS"/>
        </w:rPr>
        <w:t xml:space="preserve"> – </w:t>
      </w:r>
      <w:r w:rsidR="00362B5C" w:rsidRPr="00362B5C">
        <w:rPr>
          <w:rFonts w:eastAsia="Calibri" w:cs="Arial"/>
          <w:color w:val="000000"/>
          <w:kern w:val="0"/>
          <w:sz w:val="22"/>
          <w:szCs w:val="22"/>
          <w:lang w:val="sr-Latn-RS"/>
        </w:rPr>
        <w:t>100m’</w:t>
      </w:r>
    </w:p>
    <w:p w:rsidR="001D3E2D" w:rsidRPr="001D3E2D" w:rsidRDefault="001D3E2D" w:rsidP="001D3E2D">
      <w:pPr>
        <w:numPr>
          <w:ilvl w:val="0"/>
          <w:numId w:val="59"/>
        </w:numPr>
        <w:autoSpaceDE w:val="0"/>
        <w:jc w:val="both"/>
        <w:textAlignment w:val="auto"/>
        <w:rPr>
          <w:rFonts w:eastAsia="Calibri" w:cs="Arial"/>
          <w:color w:val="000000"/>
          <w:kern w:val="0"/>
          <w:sz w:val="22"/>
          <w:szCs w:val="22"/>
        </w:rPr>
      </w:pPr>
      <w:r w:rsidRPr="001D3E2D">
        <w:rPr>
          <w:rFonts w:eastAsia="Calibri" w:cs="Arial"/>
          <w:color w:val="000000"/>
          <w:kern w:val="0"/>
          <w:sz w:val="22"/>
          <w:szCs w:val="22"/>
        </w:rPr>
        <w:t>Набавка и уградња опшивки</w:t>
      </w:r>
      <w:r w:rsidR="00362B5C">
        <w:rPr>
          <w:rFonts w:eastAsia="Calibri" w:cs="Arial"/>
          <w:color w:val="000000"/>
          <w:kern w:val="0"/>
          <w:sz w:val="22"/>
          <w:szCs w:val="22"/>
          <w:lang w:val="sr-Cyrl-RS"/>
        </w:rPr>
        <w:t xml:space="preserve"> </w:t>
      </w:r>
      <w:r w:rsidRPr="001D3E2D">
        <w:rPr>
          <w:rFonts w:eastAsia="Calibri" w:cs="Arial"/>
          <w:color w:val="000000"/>
          <w:kern w:val="0"/>
          <w:sz w:val="22"/>
          <w:szCs w:val="22"/>
        </w:rPr>
        <w:t>(слемењаци,ветар лајсне) челични, поцинковани,</w:t>
      </w:r>
    </w:p>
    <w:p w:rsidR="001D3E2D" w:rsidRPr="00362B5C" w:rsidRDefault="001D3E2D" w:rsidP="00362B5C">
      <w:pPr>
        <w:autoSpaceDE w:val="0"/>
        <w:ind w:left="720"/>
        <w:jc w:val="both"/>
        <w:textAlignment w:val="auto"/>
        <w:rPr>
          <w:rFonts w:eastAsia="Calibri" w:cs="Arial"/>
          <w:color w:val="000000"/>
          <w:kern w:val="0"/>
          <w:sz w:val="22"/>
          <w:szCs w:val="22"/>
          <w:lang w:val="sr-Cyrl-RS"/>
        </w:rPr>
      </w:pPr>
      <w:r w:rsidRPr="001D3E2D">
        <w:rPr>
          <w:rFonts w:eastAsia="Calibri" w:cs="Arial"/>
          <w:color w:val="000000"/>
          <w:kern w:val="0"/>
          <w:sz w:val="22"/>
          <w:szCs w:val="22"/>
        </w:rPr>
        <w:t>пластифицирани лим</w:t>
      </w:r>
      <w:r w:rsidR="00362B5C">
        <w:rPr>
          <w:rFonts w:eastAsia="Calibri" w:cs="Arial"/>
          <w:color w:val="000000"/>
          <w:kern w:val="0"/>
          <w:sz w:val="22"/>
          <w:szCs w:val="22"/>
          <w:lang w:val="sr-Cyrl-RS"/>
        </w:rPr>
        <w:t xml:space="preserve"> – </w:t>
      </w:r>
      <w:r w:rsidR="00362B5C">
        <w:rPr>
          <w:rFonts w:cs="Arial"/>
          <w:sz w:val="22"/>
          <w:szCs w:val="22"/>
          <w:lang w:val="sr-Latn-RS"/>
        </w:rPr>
        <w:t>6</w:t>
      </w:r>
      <w:r w:rsidR="00362B5C" w:rsidRPr="009C48E7">
        <w:rPr>
          <w:rFonts w:cs="Arial"/>
          <w:sz w:val="22"/>
          <w:szCs w:val="22"/>
          <w:lang w:val="sr-Latn-RS"/>
        </w:rPr>
        <w:t>0</w:t>
      </w:r>
      <w:r w:rsidR="00362B5C" w:rsidRPr="00362B5C">
        <w:rPr>
          <w:rFonts w:cs="Arial"/>
          <w:sz w:val="22"/>
          <w:szCs w:val="22"/>
          <w:lang w:val="sr-Latn-RS"/>
        </w:rPr>
        <w:t>m’</w:t>
      </w:r>
    </w:p>
    <w:p w:rsidR="001D3E2D" w:rsidRPr="001D3E2D" w:rsidRDefault="001D3E2D" w:rsidP="001D3E2D">
      <w:pPr>
        <w:numPr>
          <w:ilvl w:val="0"/>
          <w:numId w:val="59"/>
        </w:numPr>
        <w:autoSpaceDE w:val="0"/>
        <w:jc w:val="both"/>
        <w:textAlignment w:val="auto"/>
        <w:rPr>
          <w:rFonts w:eastAsia="Calibri" w:cs="Arial"/>
          <w:color w:val="000000"/>
          <w:kern w:val="0"/>
          <w:sz w:val="22"/>
          <w:szCs w:val="22"/>
        </w:rPr>
      </w:pPr>
      <w:r w:rsidRPr="001D3E2D">
        <w:rPr>
          <w:rFonts w:eastAsia="Calibri" w:cs="Arial"/>
          <w:color w:val="000000"/>
          <w:kern w:val="0"/>
          <w:sz w:val="22"/>
          <w:szCs w:val="22"/>
        </w:rPr>
        <w:t>Уградња снегобрана од челичног, поцинкованог лима развијеног на дужине од</w:t>
      </w:r>
    </w:p>
    <w:p w:rsidR="00362B5C" w:rsidRPr="00362B5C" w:rsidRDefault="001D3E2D" w:rsidP="00362B5C">
      <w:pPr>
        <w:autoSpaceDE w:val="0"/>
        <w:ind w:left="720"/>
        <w:jc w:val="both"/>
        <w:textAlignment w:val="auto"/>
        <w:rPr>
          <w:rFonts w:eastAsia="Calibri" w:cs="Arial"/>
          <w:color w:val="000000"/>
          <w:kern w:val="0"/>
          <w:sz w:val="22"/>
          <w:szCs w:val="22"/>
          <w:lang w:val="sr-Cyrl-RS"/>
        </w:rPr>
      </w:pPr>
      <w:r w:rsidRPr="001D3E2D">
        <w:rPr>
          <w:rFonts w:eastAsia="Calibri" w:cs="Arial"/>
          <w:color w:val="000000"/>
          <w:kern w:val="0"/>
          <w:sz w:val="22"/>
          <w:szCs w:val="22"/>
        </w:rPr>
        <w:t>1m са наизменичним постављањем у два реда</w:t>
      </w:r>
      <w:r w:rsidR="00362B5C">
        <w:rPr>
          <w:rFonts w:eastAsia="Calibri" w:cs="Arial"/>
          <w:color w:val="000000"/>
          <w:kern w:val="0"/>
          <w:sz w:val="22"/>
          <w:szCs w:val="22"/>
          <w:lang w:val="sr-Cyrl-RS"/>
        </w:rPr>
        <w:t xml:space="preserve"> – 12</w:t>
      </w:r>
      <w:r w:rsidR="00362B5C" w:rsidRPr="00362B5C">
        <w:rPr>
          <w:rFonts w:eastAsia="Calibri" w:cs="Arial"/>
          <w:color w:val="000000"/>
          <w:kern w:val="0"/>
          <w:sz w:val="22"/>
          <w:szCs w:val="22"/>
          <w:lang w:val="sr-Cyrl-RS"/>
        </w:rPr>
        <w:t>0m’</w:t>
      </w:r>
    </w:p>
    <w:p w:rsidR="00D70531" w:rsidRDefault="00D70531" w:rsidP="009C48E7">
      <w:pPr>
        <w:ind w:left="1008"/>
        <w:rPr>
          <w:rFonts w:eastAsia="Calibri" w:cs="Arial"/>
          <w:kern w:val="0"/>
          <w:sz w:val="22"/>
          <w:szCs w:val="22"/>
        </w:rPr>
      </w:pPr>
    </w:p>
    <w:p w:rsidR="004A4A25" w:rsidRPr="00D70531" w:rsidRDefault="004A4A25" w:rsidP="009C48E7">
      <w:pPr>
        <w:ind w:left="1008"/>
        <w:rPr>
          <w:rFonts w:eastAsia="Calibri" w:cs="Arial"/>
          <w:kern w:val="0"/>
          <w:sz w:val="22"/>
          <w:szCs w:val="22"/>
        </w:rPr>
      </w:pPr>
    </w:p>
    <w:p w:rsidR="002E3C1B" w:rsidRPr="00492E4D" w:rsidRDefault="002E3C1B" w:rsidP="002E3C1B">
      <w:pPr>
        <w:widowControl/>
        <w:numPr>
          <w:ilvl w:val="0"/>
          <w:numId w:val="58"/>
        </w:numPr>
        <w:autoSpaceDN/>
        <w:ind w:left="1080"/>
        <w:textAlignment w:val="auto"/>
        <w:rPr>
          <w:rFonts w:cs="Arial"/>
          <w:bCs/>
          <w:sz w:val="22"/>
          <w:szCs w:val="22"/>
          <w:u w:val="single"/>
          <w:lang w:eastAsia="ar-SA"/>
        </w:rPr>
      </w:pPr>
      <w:r w:rsidRPr="00492E4D">
        <w:rPr>
          <w:rFonts w:cs="Arial"/>
          <w:bCs/>
          <w:sz w:val="22"/>
          <w:szCs w:val="22"/>
          <w:u w:val="single"/>
          <w:lang w:eastAsia="ar-SA"/>
        </w:rPr>
        <w:t>Уградњу извршити помоћу анкер поцинкованих завртњева опремљених гуменом и челичном подлошком и матицом</w:t>
      </w:r>
    </w:p>
    <w:p w:rsidR="002E3C1B" w:rsidRPr="00492E4D" w:rsidRDefault="002E3C1B" w:rsidP="002E3C1B">
      <w:pPr>
        <w:widowControl/>
        <w:numPr>
          <w:ilvl w:val="0"/>
          <w:numId w:val="58"/>
        </w:numPr>
        <w:autoSpaceDN/>
        <w:ind w:left="1080"/>
        <w:textAlignment w:val="auto"/>
        <w:rPr>
          <w:rFonts w:cs="Arial"/>
          <w:bCs/>
          <w:sz w:val="22"/>
          <w:szCs w:val="22"/>
          <w:u w:val="single"/>
          <w:lang w:eastAsia="ar-SA"/>
        </w:rPr>
      </w:pPr>
      <w:r w:rsidRPr="00492E4D">
        <w:rPr>
          <w:rFonts w:cs="Arial"/>
          <w:bCs/>
          <w:sz w:val="22"/>
          <w:szCs w:val="22"/>
          <w:u w:val="single"/>
          <w:lang w:eastAsia="ar-SA"/>
        </w:rPr>
        <w:t>Радове изводити за време рада производње уз коришћење сигурносних опасача и комплетне ХТЗ опреме са стручно оспособљеном радном снагом.</w:t>
      </w:r>
    </w:p>
    <w:p w:rsidR="002E3C1B" w:rsidRPr="00492E4D" w:rsidRDefault="002E3C1B" w:rsidP="002E3C1B">
      <w:pPr>
        <w:widowControl/>
        <w:numPr>
          <w:ilvl w:val="0"/>
          <w:numId w:val="58"/>
        </w:numPr>
        <w:autoSpaceDN/>
        <w:ind w:left="1080"/>
        <w:textAlignment w:val="auto"/>
        <w:rPr>
          <w:rFonts w:cs="Arial"/>
          <w:bCs/>
          <w:sz w:val="22"/>
          <w:szCs w:val="22"/>
          <w:u w:val="single"/>
          <w:lang w:eastAsia="ar-SA"/>
        </w:rPr>
      </w:pPr>
      <w:r w:rsidRPr="00492E4D">
        <w:rPr>
          <w:rFonts w:cs="Arial"/>
          <w:bCs/>
          <w:sz w:val="22"/>
          <w:szCs w:val="22"/>
          <w:u w:val="single"/>
          <w:lang w:eastAsia="ar-SA"/>
        </w:rPr>
        <w:t>Висина извођења радова је до 50m. Радове изводити без грађевинске скеле.</w:t>
      </w:r>
    </w:p>
    <w:p w:rsidR="002E3C1B" w:rsidRPr="00492E4D" w:rsidRDefault="002E3C1B" w:rsidP="002E3C1B">
      <w:pPr>
        <w:widowControl/>
        <w:numPr>
          <w:ilvl w:val="0"/>
          <w:numId w:val="58"/>
        </w:numPr>
        <w:autoSpaceDN/>
        <w:ind w:left="1080"/>
        <w:textAlignment w:val="auto"/>
        <w:rPr>
          <w:rFonts w:cs="Arial"/>
          <w:bCs/>
          <w:sz w:val="22"/>
          <w:szCs w:val="22"/>
          <w:u w:val="single"/>
          <w:lang w:eastAsia="ar-SA"/>
        </w:rPr>
      </w:pPr>
      <w:r w:rsidRPr="00492E4D">
        <w:rPr>
          <w:rFonts w:cs="Arial"/>
          <w:bCs/>
          <w:sz w:val="22"/>
          <w:szCs w:val="22"/>
          <w:u w:val="single"/>
          <w:lang w:eastAsia="ar-SA"/>
        </w:rPr>
        <w:t>Извршити транспорт нових лимова до места уградње и хаварисаних до депоније секундарних сировина у кругу Дробилане.</w:t>
      </w:r>
    </w:p>
    <w:p w:rsidR="001C276F" w:rsidRPr="0022380B" w:rsidRDefault="002E3C1B" w:rsidP="002E3C1B">
      <w:pPr>
        <w:widowControl/>
        <w:numPr>
          <w:ilvl w:val="0"/>
          <w:numId w:val="58"/>
        </w:numPr>
        <w:autoSpaceDN/>
        <w:ind w:left="1080"/>
        <w:textAlignment w:val="auto"/>
        <w:rPr>
          <w:rFonts w:cs="Arial"/>
          <w:bCs/>
          <w:sz w:val="22"/>
          <w:szCs w:val="22"/>
          <w:lang w:eastAsia="ar-SA"/>
        </w:rPr>
      </w:pPr>
      <w:r w:rsidRPr="00492E4D">
        <w:rPr>
          <w:rFonts w:cs="Arial"/>
          <w:bCs/>
          <w:sz w:val="22"/>
          <w:szCs w:val="22"/>
          <w:u w:val="single"/>
          <w:lang w:eastAsia="ar-SA"/>
        </w:rPr>
        <w:t>Кровни и фасадни лимови су плаве боје</w:t>
      </w:r>
      <w:r w:rsidR="0022380B">
        <w:rPr>
          <w:rFonts w:cs="Arial"/>
          <w:bCs/>
          <w:sz w:val="22"/>
          <w:szCs w:val="22"/>
          <w:lang w:eastAsia="ar-SA"/>
        </w:rPr>
        <w:t>.</w:t>
      </w:r>
    </w:p>
    <w:p w:rsidR="00D21107" w:rsidRDefault="00D21107" w:rsidP="001C276F">
      <w:pPr>
        <w:rPr>
          <w:sz w:val="22"/>
          <w:szCs w:val="22"/>
        </w:rPr>
      </w:pPr>
    </w:p>
    <w:p w:rsidR="005142C9" w:rsidRPr="001C276F" w:rsidRDefault="005142C9" w:rsidP="001C276F">
      <w:pPr>
        <w:rPr>
          <w:sz w:val="22"/>
          <w:szCs w:val="22"/>
        </w:rPr>
      </w:pPr>
    </w:p>
    <w:p w:rsidR="000971FA" w:rsidRPr="00D21107" w:rsidRDefault="000971FA" w:rsidP="000971FA">
      <w:pPr>
        <w:pStyle w:val="Heading1"/>
        <w:numPr>
          <w:ilvl w:val="1"/>
          <w:numId w:val="1"/>
        </w:numPr>
        <w:spacing w:before="0"/>
        <w:jc w:val="both"/>
        <w:rPr>
          <w:rFonts w:cs="Arial"/>
        </w:rPr>
      </w:pPr>
      <w:r w:rsidRPr="00D21107">
        <w:rPr>
          <w:rFonts w:cs="Arial"/>
        </w:rPr>
        <w:t>Квалитет и техничке карактеристике (спецификације)</w:t>
      </w:r>
    </w:p>
    <w:p w:rsidR="002F582B" w:rsidRPr="00D21107" w:rsidRDefault="002F582B" w:rsidP="002F582B">
      <w:pPr>
        <w:rPr>
          <w:rFonts w:cs="Arial"/>
          <w:sz w:val="22"/>
          <w:szCs w:val="22"/>
        </w:rPr>
      </w:pPr>
      <w:r w:rsidRPr="00D21107">
        <w:rPr>
          <w:rFonts w:cs="Arial"/>
          <w:sz w:val="22"/>
          <w:szCs w:val="22"/>
        </w:rPr>
        <w:t>Извођач</w:t>
      </w:r>
      <w:r w:rsidRPr="00D21107">
        <w:rPr>
          <w:rFonts w:cs="Arial"/>
          <w:sz w:val="22"/>
          <w:szCs w:val="22"/>
          <w:lang w:val="sr-Cyrl-RS"/>
        </w:rPr>
        <w:t xml:space="preserve"> радова</w:t>
      </w:r>
      <w:r w:rsidRPr="00D21107">
        <w:rPr>
          <w:rFonts w:cs="Arial"/>
          <w:sz w:val="22"/>
          <w:szCs w:val="22"/>
        </w:rPr>
        <w:t xml:space="preserve"> се обавезује да води грађевински дневник.</w:t>
      </w:r>
    </w:p>
    <w:p w:rsidR="002F582B" w:rsidRPr="00D21107" w:rsidRDefault="002F582B" w:rsidP="002F582B">
      <w:pPr>
        <w:rPr>
          <w:rFonts w:cs="Arial"/>
          <w:sz w:val="22"/>
          <w:szCs w:val="22"/>
        </w:rPr>
      </w:pPr>
      <w:r w:rsidRPr="00D21107">
        <w:rPr>
          <w:rFonts w:cs="Arial"/>
          <w:sz w:val="22"/>
          <w:szCs w:val="22"/>
        </w:rPr>
        <w:t>Наручилац ће именовати Надзорни орган.</w:t>
      </w:r>
    </w:p>
    <w:p w:rsidR="002F582B" w:rsidRPr="00D21107" w:rsidRDefault="002F582B" w:rsidP="002F582B">
      <w:pPr>
        <w:rPr>
          <w:rFonts w:cs="Arial"/>
          <w:sz w:val="22"/>
          <w:szCs w:val="22"/>
        </w:rPr>
      </w:pPr>
      <w:r w:rsidRPr="00D21107">
        <w:rPr>
          <w:rFonts w:cs="Arial"/>
          <w:sz w:val="22"/>
          <w:szCs w:val="22"/>
        </w:rPr>
        <w:t>Извођач</w:t>
      </w:r>
      <w:r w:rsidRPr="00D21107">
        <w:rPr>
          <w:rFonts w:cs="Arial"/>
          <w:sz w:val="22"/>
          <w:szCs w:val="22"/>
          <w:lang w:val="sr-Cyrl-RS"/>
        </w:rPr>
        <w:t xml:space="preserve"> радова</w:t>
      </w:r>
      <w:r w:rsidRPr="00D21107">
        <w:rPr>
          <w:rFonts w:cs="Arial"/>
          <w:sz w:val="22"/>
          <w:szCs w:val="22"/>
        </w:rPr>
        <w:t xml:space="preserve"> је дужан да преко Надзорног органа обавести Наручиоца о завршетку уговорених радова, у виду захтева за примопредају изведених радова који уписује, а Надзорни орган потврђује</w:t>
      </w:r>
      <w:r w:rsidRPr="00D21107">
        <w:rPr>
          <w:rFonts w:cs="Arial"/>
          <w:sz w:val="22"/>
          <w:szCs w:val="22"/>
          <w:lang w:val="sr-Cyrl-RS"/>
        </w:rPr>
        <w:t>,</w:t>
      </w:r>
      <w:r w:rsidRPr="00D21107">
        <w:rPr>
          <w:rFonts w:cs="Arial"/>
          <w:sz w:val="22"/>
          <w:szCs w:val="22"/>
        </w:rPr>
        <w:t xml:space="preserve"> у Грађевинском дневнику.</w:t>
      </w:r>
    </w:p>
    <w:p w:rsidR="002F582B" w:rsidRPr="00D21107" w:rsidRDefault="002F582B" w:rsidP="002F582B">
      <w:pPr>
        <w:rPr>
          <w:rFonts w:cs="Arial"/>
          <w:sz w:val="22"/>
          <w:szCs w:val="22"/>
        </w:rPr>
      </w:pPr>
      <w:r w:rsidRPr="00D21107">
        <w:rPr>
          <w:rFonts w:cs="Arial"/>
          <w:sz w:val="22"/>
          <w:szCs w:val="22"/>
        </w:rPr>
        <w:t xml:space="preserve">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Уговору, приступа примопредаји изведених радова, о чему сачињава Записник о примопредаји изведених радова и коначном обрачуну, који потписује.  </w:t>
      </w:r>
    </w:p>
    <w:p w:rsidR="002F582B" w:rsidRPr="00D21107" w:rsidRDefault="002F582B" w:rsidP="002F582B">
      <w:pPr>
        <w:rPr>
          <w:rFonts w:cs="Arial"/>
          <w:sz w:val="22"/>
          <w:szCs w:val="22"/>
        </w:rPr>
      </w:pPr>
      <w:r w:rsidRPr="00D21107">
        <w:rPr>
          <w:rFonts w:cs="Arial"/>
          <w:sz w:val="22"/>
          <w:szCs w:val="22"/>
        </w:rPr>
        <w:t>Извођач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2F582B" w:rsidRPr="00D21107" w:rsidRDefault="002F582B" w:rsidP="002F582B">
      <w:pPr>
        <w:rPr>
          <w:rFonts w:cs="Arial"/>
          <w:sz w:val="22"/>
          <w:szCs w:val="22"/>
        </w:rPr>
      </w:pPr>
      <w:r w:rsidRPr="00D21107">
        <w:rPr>
          <w:rFonts w:cs="Arial"/>
          <w:sz w:val="22"/>
          <w:szCs w:val="22"/>
        </w:rPr>
        <w:t>Извођач је дужан да одмах, а најкасније у року који комисија одреди Записником, отклони све евентуалне констатоване недостатке и примедбе.</w:t>
      </w:r>
    </w:p>
    <w:p w:rsidR="000971FA" w:rsidRPr="00D21107" w:rsidRDefault="002F582B" w:rsidP="002F582B">
      <w:pPr>
        <w:pStyle w:val="ListParagraph"/>
        <w:spacing w:after="0" w:line="240" w:lineRule="auto"/>
        <w:ind w:left="0"/>
        <w:rPr>
          <w:rFonts w:ascii="Arial" w:hAnsi="Arial" w:cs="Arial"/>
          <w:i/>
          <w:color w:val="00B0F0"/>
          <w:sz w:val="22"/>
          <w:szCs w:val="22"/>
        </w:rPr>
      </w:pPr>
      <w:r w:rsidRPr="00D21107">
        <w:rPr>
          <w:rFonts w:ascii="Arial" w:eastAsia="Times New Roman" w:hAnsi="Arial" w:cs="Arial"/>
          <w:color w:val="auto"/>
          <w:kern w:val="3"/>
          <w:sz w:val="22"/>
          <w:szCs w:val="22"/>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 налогу за рад завршено</w:t>
      </w:r>
      <w:r w:rsidR="000F3DF1" w:rsidRPr="00D21107">
        <w:rPr>
          <w:rFonts w:ascii="Arial" w:hAnsi="Arial" w:cs="Arial"/>
          <w:color w:val="auto"/>
          <w:sz w:val="22"/>
          <w:szCs w:val="22"/>
        </w:rPr>
        <w:t>.</w:t>
      </w:r>
    </w:p>
    <w:p w:rsidR="00731CE1" w:rsidRPr="00D21107" w:rsidRDefault="00731CE1" w:rsidP="000971FA">
      <w:pPr>
        <w:pStyle w:val="ListParagraph"/>
        <w:spacing w:after="0" w:line="240" w:lineRule="auto"/>
        <w:ind w:left="0"/>
        <w:rPr>
          <w:sz w:val="22"/>
          <w:szCs w:val="22"/>
        </w:rPr>
      </w:pPr>
    </w:p>
    <w:p w:rsidR="000971FA" w:rsidRPr="00D21107" w:rsidRDefault="008A7E1E" w:rsidP="00F71C6F">
      <w:pPr>
        <w:pStyle w:val="ListParagraph"/>
        <w:numPr>
          <w:ilvl w:val="1"/>
          <w:numId w:val="1"/>
        </w:numPr>
        <w:spacing w:after="0" w:line="240" w:lineRule="auto"/>
        <w:rPr>
          <w:rFonts w:ascii="Arial MT" w:eastAsia="Times New Roman" w:hAnsi="Arial MT" w:cs="Arial"/>
          <w:b/>
          <w:sz w:val="22"/>
          <w:szCs w:val="22"/>
          <w:lang w:eastAsia="ar-SA"/>
        </w:rPr>
      </w:pPr>
      <w:r w:rsidRPr="00D21107">
        <w:rPr>
          <w:rFonts w:ascii="Arial MT" w:eastAsia="Times New Roman" w:hAnsi="Arial MT" w:cs="Arial"/>
          <w:b/>
          <w:sz w:val="22"/>
          <w:szCs w:val="22"/>
          <w:lang w:eastAsia="ar-SA"/>
        </w:rPr>
        <w:lastRenderedPageBreak/>
        <w:t>Рок извођења радова</w:t>
      </w:r>
    </w:p>
    <w:p w:rsidR="00490877" w:rsidRPr="00490877" w:rsidRDefault="00490877" w:rsidP="00490877">
      <w:pPr>
        <w:rPr>
          <w:rFonts w:cs="Arial"/>
          <w:sz w:val="22"/>
          <w:szCs w:val="22"/>
        </w:rPr>
      </w:pPr>
      <w:bookmarkStart w:id="12" w:name="_Toc441651542"/>
      <w:bookmarkStart w:id="13" w:name="_Toc442559880"/>
      <w:r w:rsidRPr="00490877">
        <w:rPr>
          <w:rFonts w:cs="Arial"/>
          <w:sz w:val="22"/>
          <w:szCs w:val="22"/>
        </w:rPr>
        <w:t>Рок за почетак извођења радова почиње да тече даном увођења Извођача у посао.</w:t>
      </w:r>
    </w:p>
    <w:p w:rsidR="00791C52" w:rsidRPr="00D21107" w:rsidRDefault="00490877" w:rsidP="00490877">
      <w:pPr>
        <w:rPr>
          <w:rFonts w:cs="Arial"/>
          <w:sz w:val="22"/>
          <w:szCs w:val="22"/>
        </w:rPr>
      </w:pPr>
      <w:r w:rsidRPr="00490877">
        <w:rPr>
          <w:rFonts w:cs="Arial"/>
          <w:sz w:val="22"/>
          <w:szCs w:val="22"/>
        </w:rPr>
        <w:t>Наручилац ће Извођача увести у посао најкасније у року од 10 (десет) дана од дана ступања Уговора на снагу</w:t>
      </w:r>
      <w:r w:rsidR="00791C52" w:rsidRPr="00D21107">
        <w:rPr>
          <w:kern w:val="0"/>
          <w:sz w:val="22"/>
          <w:szCs w:val="22"/>
          <w:lang w:eastAsia="ar-SA"/>
        </w:rPr>
        <w:t>.</w:t>
      </w:r>
    </w:p>
    <w:p w:rsidR="003970BF" w:rsidRDefault="003970BF" w:rsidP="00F71C6F">
      <w:pPr>
        <w:rPr>
          <w:rFonts w:cs="Arial"/>
          <w:sz w:val="22"/>
          <w:szCs w:val="22"/>
        </w:rPr>
      </w:pPr>
    </w:p>
    <w:p w:rsidR="008A7E1E" w:rsidRPr="00D21107" w:rsidRDefault="00F62483" w:rsidP="00F71C6F">
      <w:pPr>
        <w:rPr>
          <w:rFonts w:cs="Arial"/>
          <w:sz w:val="22"/>
          <w:szCs w:val="22"/>
        </w:rPr>
      </w:pPr>
      <w:r w:rsidRPr="00D21107">
        <w:rPr>
          <w:rFonts w:cs="Arial"/>
          <w:sz w:val="22"/>
          <w:szCs w:val="22"/>
        </w:rPr>
        <w:t xml:space="preserve">Наручилац ће обавестити Извођача радова </w:t>
      </w:r>
      <w:r w:rsidR="008A7E1E" w:rsidRPr="00D21107">
        <w:rPr>
          <w:rFonts w:cs="Arial"/>
          <w:sz w:val="22"/>
          <w:szCs w:val="22"/>
        </w:rPr>
        <w:t xml:space="preserve">3 (три) дана раније о месту (по правилу у просторијама Наручиоца и на градилишту) и времену када је Извођач у обавези да приступи увођењу у посао. </w:t>
      </w:r>
    </w:p>
    <w:p w:rsidR="008A7E1E" w:rsidRPr="00D21107" w:rsidRDefault="008A7E1E" w:rsidP="00F71C6F">
      <w:pPr>
        <w:rPr>
          <w:rFonts w:cs="Arial"/>
          <w:sz w:val="22"/>
          <w:szCs w:val="22"/>
        </w:rPr>
      </w:pPr>
      <w:r w:rsidRPr="00D21107">
        <w:rPr>
          <w:rFonts w:cs="Arial"/>
          <w:sz w:val="22"/>
          <w:szCs w:val="22"/>
        </w:rPr>
        <w:t>Под даном увођења Извођача у посао подразумева се испуњење следећих услова које обезбеђује Наручилац:</w:t>
      </w:r>
    </w:p>
    <w:p w:rsidR="008A7E1E" w:rsidRPr="00D21107" w:rsidRDefault="008A7E1E" w:rsidP="00F71C6F">
      <w:pPr>
        <w:ind w:left="1134"/>
        <w:rPr>
          <w:rFonts w:cs="Arial"/>
          <w:sz w:val="22"/>
          <w:szCs w:val="22"/>
        </w:rPr>
      </w:pPr>
      <w:r w:rsidRPr="00D21107">
        <w:rPr>
          <w:rFonts w:cs="Arial"/>
          <w:sz w:val="22"/>
          <w:szCs w:val="22"/>
        </w:rPr>
        <w:t>1)</w:t>
      </w:r>
      <w:r w:rsidRPr="00D21107">
        <w:rPr>
          <w:rFonts w:cs="Arial"/>
          <w:sz w:val="22"/>
          <w:szCs w:val="22"/>
        </w:rPr>
        <w:tab/>
        <w:t>Предаја Градилишта,</w:t>
      </w:r>
    </w:p>
    <w:p w:rsidR="008A7E1E" w:rsidRPr="00D21107" w:rsidRDefault="008A7E1E" w:rsidP="00F71C6F">
      <w:pPr>
        <w:ind w:left="1134"/>
        <w:rPr>
          <w:rFonts w:cs="Arial"/>
          <w:sz w:val="22"/>
          <w:szCs w:val="22"/>
        </w:rPr>
      </w:pPr>
      <w:r w:rsidRPr="00D21107">
        <w:rPr>
          <w:rFonts w:cs="Arial"/>
          <w:sz w:val="22"/>
          <w:szCs w:val="22"/>
        </w:rPr>
        <w:t>2)</w:t>
      </w:r>
      <w:r w:rsidRPr="00D21107">
        <w:rPr>
          <w:rFonts w:cs="Arial"/>
          <w:sz w:val="22"/>
          <w:szCs w:val="22"/>
        </w:rPr>
        <w:tab/>
        <w:t xml:space="preserve">Предаја Техничке документације, </w:t>
      </w:r>
    </w:p>
    <w:p w:rsidR="008A7E1E" w:rsidRPr="00D21107" w:rsidRDefault="008A7E1E" w:rsidP="00F71C6F">
      <w:pPr>
        <w:ind w:left="1134"/>
        <w:rPr>
          <w:rFonts w:cs="Arial"/>
          <w:sz w:val="22"/>
          <w:szCs w:val="22"/>
        </w:rPr>
      </w:pPr>
      <w:r w:rsidRPr="00D21107">
        <w:rPr>
          <w:rFonts w:cs="Arial"/>
          <w:sz w:val="22"/>
          <w:szCs w:val="22"/>
        </w:rPr>
        <w:t>3)</w:t>
      </w:r>
      <w:r w:rsidRPr="00D21107">
        <w:rPr>
          <w:rFonts w:cs="Arial"/>
          <w:sz w:val="22"/>
          <w:szCs w:val="22"/>
        </w:rPr>
        <w:tab/>
        <w:t>Предаја акта о именовању Стручног надзора,</w:t>
      </w:r>
    </w:p>
    <w:p w:rsidR="008A7E1E" w:rsidRPr="00D21107" w:rsidRDefault="008A7E1E" w:rsidP="00F71C6F">
      <w:pPr>
        <w:rPr>
          <w:rFonts w:cs="Arial"/>
          <w:sz w:val="22"/>
          <w:szCs w:val="22"/>
        </w:rPr>
      </w:pPr>
      <w:r w:rsidRPr="00D21107">
        <w:rPr>
          <w:rFonts w:cs="Arial"/>
          <w:sz w:val="22"/>
          <w:szCs w:val="22"/>
        </w:rPr>
        <w:t xml:space="preserve">Рок завршетка радова </w:t>
      </w:r>
      <w:r w:rsidR="002D563C" w:rsidRPr="00D21107">
        <w:rPr>
          <w:rFonts w:cs="Arial"/>
          <w:sz w:val="22"/>
          <w:szCs w:val="22"/>
          <w:lang w:val="sr-Cyrl-RS"/>
        </w:rPr>
        <w:t>не може бити дужи од</w:t>
      </w:r>
      <w:r w:rsidR="002D563C" w:rsidRPr="00D21107">
        <w:rPr>
          <w:rFonts w:cs="Arial"/>
          <w:sz w:val="22"/>
          <w:szCs w:val="22"/>
        </w:rPr>
        <w:t xml:space="preserve"> </w:t>
      </w:r>
      <w:r w:rsidR="00490877">
        <w:rPr>
          <w:rFonts w:cs="Arial"/>
          <w:sz w:val="22"/>
          <w:szCs w:val="22"/>
        </w:rPr>
        <w:t>3</w:t>
      </w:r>
      <w:r w:rsidRPr="00D21107">
        <w:rPr>
          <w:rFonts w:cs="Arial"/>
          <w:sz w:val="22"/>
          <w:szCs w:val="22"/>
        </w:rPr>
        <w:t>0 радних дана од дана увођења извођача у посао</w:t>
      </w:r>
      <w:r w:rsidR="002B2D7C">
        <w:rPr>
          <w:rFonts w:cs="Arial"/>
          <w:sz w:val="22"/>
          <w:szCs w:val="22"/>
          <w:lang w:val="sr-Cyrl-RS"/>
        </w:rPr>
        <w:t>.</w:t>
      </w:r>
      <w:r w:rsidRPr="00D21107">
        <w:rPr>
          <w:rFonts w:cs="Arial"/>
          <w:sz w:val="22"/>
          <w:szCs w:val="22"/>
        </w:rPr>
        <w:t xml:space="preserve"> </w:t>
      </w:r>
    </w:p>
    <w:p w:rsidR="008A7E1E" w:rsidRPr="00D21107" w:rsidRDefault="008A7E1E" w:rsidP="00F71C6F">
      <w:pPr>
        <w:rPr>
          <w:rFonts w:cs="Arial"/>
          <w:sz w:val="22"/>
          <w:szCs w:val="22"/>
        </w:rPr>
      </w:pPr>
      <w:r w:rsidRPr="00D21107">
        <w:rPr>
          <w:rFonts w:cs="Arial"/>
          <w:sz w:val="22"/>
          <w:szCs w:val="22"/>
        </w:rPr>
        <w:t xml:space="preserve">Под радним данима се подразумевају дани када су испуњени техничко-технолошки услови за извођење радова и који су као такви евидентирани у грађевинском дневнику. </w:t>
      </w:r>
    </w:p>
    <w:p w:rsidR="008A7E1E" w:rsidRPr="00D21107" w:rsidRDefault="008A7E1E" w:rsidP="00F71C6F">
      <w:pPr>
        <w:rPr>
          <w:rFonts w:cs="Arial"/>
          <w:sz w:val="22"/>
          <w:szCs w:val="22"/>
          <w:lang w:val="sr-Cyrl-RS"/>
        </w:rPr>
      </w:pPr>
      <w:r w:rsidRPr="00D21107">
        <w:rPr>
          <w:rFonts w:cs="Arial"/>
          <w:sz w:val="22"/>
          <w:szCs w:val="22"/>
        </w:rPr>
        <w:t>У случају да Извођач не изведе радове у року наведеном у уговору, Наручилац има право на наплату уговорне казне и</w:t>
      </w:r>
      <w:r w:rsidR="003805D4">
        <w:rPr>
          <w:rFonts w:cs="Arial"/>
          <w:sz w:val="22"/>
          <w:szCs w:val="22"/>
          <w:lang w:val="sr-Cyrl-RS"/>
        </w:rPr>
        <w:t>ли</w:t>
      </w:r>
      <w:r w:rsidRPr="00D21107">
        <w:rPr>
          <w:rFonts w:cs="Arial"/>
          <w:sz w:val="22"/>
          <w:szCs w:val="22"/>
        </w:rPr>
        <w:t xml:space="preserve"> </w:t>
      </w:r>
      <w:r w:rsidR="00791C52" w:rsidRPr="00D21107">
        <w:rPr>
          <w:rFonts w:cs="Arial"/>
          <w:sz w:val="22"/>
          <w:szCs w:val="22"/>
          <w:lang w:val="sr-Cyrl-RS"/>
        </w:rPr>
        <w:t>средства обезбеђења</w:t>
      </w:r>
      <w:r w:rsidRPr="00D21107">
        <w:rPr>
          <w:rFonts w:cs="Arial"/>
          <w:sz w:val="22"/>
          <w:szCs w:val="22"/>
        </w:rPr>
        <w:t xml:space="preserve"> за добро извршење посла, као и право на раскид </w:t>
      </w:r>
      <w:r w:rsidRPr="00D21107">
        <w:rPr>
          <w:rFonts w:cs="Arial"/>
          <w:sz w:val="22"/>
          <w:szCs w:val="22"/>
          <w:lang w:val="sr-Cyrl-RS"/>
        </w:rPr>
        <w:t>У</w:t>
      </w:r>
      <w:r w:rsidRPr="00D21107">
        <w:rPr>
          <w:rFonts w:cs="Arial"/>
          <w:sz w:val="22"/>
          <w:szCs w:val="22"/>
        </w:rPr>
        <w:t>говора</w:t>
      </w:r>
      <w:r w:rsidRPr="00D21107">
        <w:rPr>
          <w:rFonts w:cs="Arial"/>
          <w:sz w:val="22"/>
          <w:szCs w:val="22"/>
          <w:lang w:val="sr-Cyrl-RS"/>
        </w:rPr>
        <w:t>.</w:t>
      </w:r>
    </w:p>
    <w:p w:rsidR="004A6737" w:rsidRPr="00D21107" w:rsidRDefault="004A6737" w:rsidP="00F71C6F">
      <w:pPr>
        <w:pStyle w:val="ListParagraph"/>
        <w:spacing w:after="0" w:line="240" w:lineRule="auto"/>
        <w:ind w:left="0"/>
        <w:rPr>
          <w:rFonts w:ascii="Arial" w:hAnsi="Arial" w:cs="Arial"/>
          <w:i/>
          <w:color w:val="00B0F0"/>
          <w:sz w:val="22"/>
          <w:szCs w:val="22"/>
        </w:rPr>
      </w:pPr>
    </w:p>
    <w:p w:rsidR="000971FA" w:rsidRPr="00D21107" w:rsidRDefault="000971FA" w:rsidP="00F71C6F">
      <w:pPr>
        <w:pStyle w:val="ListParagraph"/>
        <w:numPr>
          <w:ilvl w:val="1"/>
          <w:numId w:val="1"/>
        </w:numPr>
        <w:spacing w:after="0" w:line="240" w:lineRule="auto"/>
        <w:rPr>
          <w:rFonts w:ascii="Arial" w:hAnsi="Arial" w:cs="Arial"/>
          <w:b/>
          <w:sz w:val="22"/>
          <w:szCs w:val="22"/>
        </w:rPr>
      </w:pPr>
      <w:r w:rsidRPr="00D21107">
        <w:rPr>
          <w:rFonts w:ascii="Arial" w:hAnsi="Arial" w:cs="Arial"/>
          <w:b/>
          <w:sz w:val="22"/>
          <w:szCs w:val="22"/>
        </w:rPr>
        <w:t xml:space="preserve">Место </w:t>
      </w:r>
      <w:bookmarkEnd w:id="12"/>
      <w:bookmarkEnd w:id="13"/>
      <w:r w:rsidR="008A7E1E" w:rsidRPr="00D21107">
        <w:rPr>
          <w:rFonts w:ascii="Arial" w:hAnsi="Arial" w:cs="Arial"/>
          <w:b/>
          <w:sz w:val="22"/>
          <w:szCs w:val="22"/>
          <w:lang w:val="sr-Cyrl-RS"/>
        </w:rPr>
        <w:t>извођења радова</w:t>
      </w:r>
    </w:p>
    <w:p w:rsidR="000971FA" w:rsidRPr="00D21107" w:rsidRDefault="0027633A" w:rsidP="00F71C6F">
      <w:pPr>
        <w:rPr>
          <w:rFonts w:cs="Arial"/>
          <w:sz w:val="22"/>
          <w:szCs w:val="22"/>
          <w:highlight w:val="yellow"/>
        </w:rPr>
      </w:pPr>
      <w:r w:rsidRPr="00D21107">
        <w:rPr>
          <w:rFonts w:cs="Arial"/>
          <w:sz w:val="22"/>
          <w:szCs w:val="22"/>
        </w:rPr>
        <w:t>„</w:t>
      </w:r>
      <w:r w:rsidR="001D3E2D">
        <w:rPr>
          <w:rFonts w:cs="Arial"/>
          <w:sz w:val="22"/>
          <w:szCs w:val="22"/>
          <w:lang w:val="sr-Cyrl-RS"/>
        </w:rPr>
        <w:t>Замена дотрајалог кровног покривача на објекту утовара и отпреме угља</w:t>
      </w:r>
      <w:r w:rsidRPr="00D21107">
        <w:rPr>
          <w:rFonts w:cs="Arial"/>
          <w:sz w:val="22"/>
          <w:szCs w:val="22"/>
        </w:rPr>
        <w:t>“</w:t>
      </w:r>
      <w:r w:rsidR="00442B76" w:rsidRPr="00D21107">
        <w:rPr>
          <w:rFonts w:cs="Arial"/>
          <w:sz w:val="22"/>
          <w:szCs w:val="22"/>
          <w:lang w:val="sr-Cyrl-RS"/>
        </w:rPr>
        <w:t xml:space="preserve"> вршиће се у седишту </w:t>
      </w:r>
      <w:r w:rsidR="00515A80" w:rsidRPr="00D21107">
        <w:rPr>
          <w:rFonts w:cs="Arial"/>
          <w:sz w:val="22"/>
          <w:szCs w:val="22"/>
          <w:lang w:val="sr-Cyrl-RS"/>
        </w:rPr>
        <w:t>Наручиоца</w:t>
      </w:r>
      <w:r w:rsidR="00490877">
        <w:rPr>
          <w:rFonts w:cs="Arial"/>
          <w:sz w:val="22"/>
          <w:szCs w:val="22"/>
        </w:rPr>
        <w:t xml:space="preserve"> на локацији</w:t>
      </w:r>
      <w:r w:rsidR="00F85119" w:rsidRPr="00D21107">
        <w:rPr>
          <w:rFonts w:cs="Arial"/>
          <w:sz w:val="22"/>
          <w:szCs w:val="22"/>
        </w:rPr>
        <w:t>:</w:t>
      </w:r>
    </w:p>
    <w:p w:rsidR="00F85119" w:rsidRPr="00D21107" w:rsidRDefault="00F85119" w:rsidP="00F71C6F">
      <w:pPr>
        <w:rPr>
          <w:rFonts w:cs="Arial"/>
          <w:sz w:val="22"/>
          <w:szCs w:val="22"/>
          <w:lang w:val="sr-Cyrl-RS"/>
        </w:rPr>
      </w:pPr>
      <w:r w:rsidRPr="00D21107">
        <w:rPr>
          <w:rFonts w:cs="Arial"/>
          <w:sz w:val="22"/>
          <w:szCs w:val="22"/>
          <w:lang w:val="sr-Cyrl-RS"/>
        </w:rPr>
        <w:t xml:space="preserve">- </w:t>
      </w:r>
      <w:r w:rsidR="00490877" w:rsidRPr="00490877">
        <w:rPr>
          <w:rFonts w:cs="Arial"/>
          <w:sz w:val="22"/>
          <w:szCs w:val="22"/>
        </w:rPr>
        <w:t>Тамнава-источно поље - Дробилана</w:t>
      </w:r>
    </w:p>
    <w:p w:rsidR="0027633A" w:rsidRPr="00D21107" w:rsidRDefault="0027633A" w:rsidP="00F71C6F">
      <w:pPr>
        <w:pStyle w:val="Standard"/>
        <w:spacing w:before="0"/>
        <w:rPr>
          <w:rFonts w:cs="Arial"/>
          <w:sz w:val="22"/>
          <w:szCs w:val="22"/>
        </w:rPr>
      </w:pPr>
    </w:p>
    <w:p w:rsidR="000971FA" w:rsidRPr="00D21107" w:rsidRDefault="000971FA" w:rsidP="00F71C6F">
      <w:pPr>
        <w:pStyle w:val="Heading1"/>
        <w:numPr>
          <w:ilvl w:val="1"/>
          <w:numId w:val="1"/>
        </w:numPr>
        <w:spacing w:before="0"/>
        <w:rPr>
          <w:rFonts w:ascii="Arial" w:hAnsi="Arial" w:cs="Arial"/>
        </w:rPr>
      </w:pPr>
      <w:bookmarkStart w:id="14" w:name="_Toc441651543"/>
      <w:bookmarkStart w:id="15" w:name="_Toc442559881"/>
      <w:r w:rsidRPr="00D21107">
        <w:rPr>
          <w:rFonts w:ascii="Arial" w:hAnsi="Arial" w:cs="Arial"/>
        </w:rPr>
        <w:t>Гарантни рок</w:t>
      </w:r>
      <w:bookmarkEnd w:id="14"/>
      <w:bookmarkEnd w:id="15"/>
    </w:p>
    <w:p w:rsidR="0027633A" w:rsidRPr="00D21107" w:rsidRDefault="0027633A" w:rsidP="00F71C6F">
      <w:pPr>
        <w:pStyle w:val="Standard"/>
        <w:spacing w:before="0"/>
        <w:rPr>
          <w:rFonts w:cs="Arial"/>
          <w:color w:val="auto"/>
          <w:sz w:val="22"/>
          <w:szCs w:val="22"/>
        </w:rPr>
      </w:pPr>
      <w:r w:rsidRPr="00D21107">
        <w:rPr>
          <w:rFonts w:cs="Arial"/>
          <w:color w:val="auto"/>
          <w:sz w:val="22"/>
          <w:szCs w:val="22"/>
        </w:rPr>
        <w:t>За изведене радове и уграђени материјал/опрему, гарантни период не може бити краћи од</w:t>
      </w:r>
      <w:r w:rsidRPr="00D21107">
        <w:rPr>
          <w:rFonts w:cs="Arial"/>
          <w:color w:val="auto"/>
          <w:sz w:val="22"/>
          <w:szCs w:val="22"/>
          <w:lang w:val="sr-Cyrl-RS"/>
        </w:rPr>
        <w:t xml:space="preserve"> 2 године</w:t>
      </w:r>
      <w:r w:rsidRPr="00D21107">
        <w:rPr>
          <w:rFonts w:cs="Arial"/>
          <w:color w:val="auto"/>
          <w:sz w:val="22"/>
          <w:szCs w:val="22"/>
        </w:rPr>
        <w:t xml:space="preserve"> од дана састављања Записника о примопредаји изведених радова потписаног од стране овлашћених представника Уговорних страна.</w:t>
      </w:r>
    </w:p>
    <w:p w:rsidR="004306BD" w:rsidRPr="002C716F" w:rsidRDefault="0027633A" w:rsidP="00F71C6F">
      <w:pPr>
        <w:pStyle w:val="Standard"/>
        <w:spacing w:before="0"/>
        <w:rPr>
          <w:rFonts w:cs="Arial"/>
          <w:i/>
          <w:color w:val="00B0F0"/>
        </w:rPr>
      </w:pPr>
      <w:r w:rsidRPr="00D21107">
        <w:rPr>
          <w:rFonts w:cs="Arial"/>
          <w:color w:val="auto"/>
          <w:sz w:val="22"/>
          <w:szCs w:val="22"/>
        </w:rPr>
        <w:t>Извођач је дужан да се у гарантном периоду, а на писани захтев Наручиоца, у року од два дана, одазове и у најкраћем року отклони о свом трошку све недостатке, који су настали због његовог пропуста и неквалитетног рада</w:t>
      </w:r>
      <w:r w:rsidR="000971FA" w:rsidRPr="002C716F">
        <w:rPr>
          <w:rFonts w:cs="Arial"/>
          <w:i/>
          <w:color w:val="00B0F0"/>
        </w:rPr>
        <w:t>.</w:t>
      </w:r>
    </w:p>
    <w:p w:rsidR="002C716F" w:rsidRPr="002C716F" w:rsidRDefault="002C716F" w:rsidP="00F71C6F">
      <w:pPr>
        <w:pStyle w:val="Standard"/>
        <w:spacing w:before="0"/>
        <w:rPr>
          <w:rFonts w:cs="Arial"/>
          <w:i/>
          <w:color w:val="00B0F0"/>
        </w:rPr>
      </w:pPr>
    </w:p>
    <w:p w:rsidR="00ED60C1" w:rsidRPr="002C716F" w:rsidRDefault="00ED60C1" w:rsidP="00ED60C1">
      <w:pPr>
        <w:pStyle w:val="Textbody"/>
        <w:rPr>
          <w:szCs w:val="24"/>
          <w:lang w:eastAsia="en-US"/>
        </w:rPr>
      </w:pPr>
    </w:p>
    <w:p w:rsidR="002C716F" w:rsidRDefault="002C716F" w:rsidP="00ED60C1">
      <w:pPr>
        <w:pStyle w:val="Textbody"/>
        <w:rPr>
          <w:lang w:eastAsia="en-US"/>
        </w:rPr>
      </w:pPr>
    </w:p>
    <w:p w:rsidR="00A64F4A" w:rsidRDefault="00A64F4A" w:rsidP="00ED60C1">
      <w:pPr>
        <w:pStyle w:val="Textbody"/>
        <w:rPr>
          <w:lang w:eastAsia="en-US"/>
        </w:rPr>
      </w:pPr>
    </w:p>
    <w:p w:rsidR="00A64F4A" w:rsidRDefault="00A64F4A" w:rsidP="00ED60C1">
      <w:pPr>
        <w:pStyle w:val="Textbody"/>
        <w:rPr>
          <w:lang w:eastAsia="en-US"/>
        </w:rPr>
      </w:pPr>
    </w:p>
    <w:p w:rsidR="00A64F4A" w:rsidRDefault="00A64F4A" w:rsidP="00ED60C1">
      <w:pPr>
        <w:pStyle w:val="Textbody"/>
        <w:rPr>
          <w:lang w:eastAsia="en-US"/>
        </w:rPr>
      </w:pPr>
    </w:p>
    <w:p w:rsidR="00A64F4A" w:rsidRDefault="00A64F4A" w:rsidP="00ED60C1">
      <w:pPr>
        <w:pStyle w:val="Textbody"/>
        <w:rPr>
          <w:lang w:eastAsia="en-US"/>
        </w:rPr>
      </w:pPr>
    </w:p>
    <w:p w:rsidR="00A721E7" w:rsidRDefault="00A721E7" w:rsidP="00ED60C1">
      <w:pPr>
        <w:pStyle w:val="Textbody"/>
        <w:rPr>
          <w:lang w:eastAsia="en-US"/>
        </w:rPr>
      </w:pPr>
    </w:p>
    <w:p w:rsidR="00A721E7" w:rsidRDefault="00A721E7" w:rsidP="00ED60C1">
      <w:pPr>
        <w:pStyle w:val="Textbody"/>
        <w:rPr>
          <w:lang w:eastAsia="en-US"/>
        </w:rPr>
      </w:pPr>
    </w:p>
    <w:p w:rsidR="001C276F" w:rsidRDefault="001C276F" w:rsidP="00ED60C1">
      <w:pPr>
        <w:pStyle w:val="Textbody"/>
        <w:rPr>
          <w:lang w:eastAsia="en-US"/>
        </w:rPr>
      </w:pPr>
    </w:p>
    <w:p w:rsidR="00D21107" w:rsidRDefault="00D21107" w:rsidP="00D21107">
      <w:pPr>
        <w:pStyle w:val="Textbody"/>
        <w:rPr>
          <w:lang w:eastAsia="en-US"/>
        </w:rPr>
      </w:pPr>
    </w:p>
    <w:p w:rsidR="00490877" w:rsidRDefault="00490877" w:rsidP="00D21107">
      <w:pPr>
        <w:pStyle w:val="Textbody"/>
        <w:rPr>
          <w:lang w:eastAsia="en-US"/>
        </w:rPr>
      </w:pPr>
    </w:p>
    <w:p w:rsidR="00490877" w:rsidRDefault="00490877" w:rsidP="00D21107">
      <w:pPr>
        <w:pStyle w:val="Textbody"/>
        <w:rPr>
          <w:lang w:eastAsia="en-US"/>
        </w:rPr>
      </w:pPr>
    </w:p>
    <w:p w:rsidR="00490877" w:rsidRDefault="00490877" w:rsidP="00D21107">
      <w:pPr>
        <w:pStyle w:val="Textbody"/>
        <w:rPr>
          <w:lang w:eastAsia="en-US"/>
        </w:rPr>
      </w:pPr>
    </w:p>
    <w:p w:rsidR="00490877" w:rsidRDefault="00490877" w:rsidP="00D21107">
      <w:pPr>
        <w:pStyle w:val="Textbody"/>
        <w:rPr>
          <w:lang w:eastAsia="en-US"/>
        </w:rPr>
      </w:pPr>
    </w:p>
    <w:p w:rsidR="00490877" w:rsidRDefault="00490877" w:rsidP="00D21107">
      <w:pPr>
        <w:pStyle w:val="Textbody"/>
        <w:rPr>
          <w:lang w:eastAsia="en-US"/>
        </w:rPr>
      </w:pPr>
    </w:p>
    <w:p w:rsidR="00490877" w:rsidRDefault="00490877" w:rsidP="00D21107">
      <w:pPr>
        <w:pStyle w:val="Textbody"/>
        <w:rPr>
          <w:lang w:eastAsia="en-US"/>
        </w:rPr>
      </w:pPr>
    </w:p>
    <w:p w:rsidR="005E75C7" w:rsidRDefault="00307CCE" w:rsidP="004A6737">
      <w:pPr>
        <w:pStyle w:val="Heading1"/>
        <w:suppressAutoHyphens w:val="0"/>
        <w:ind w:left="360" w:firstLine="0"/>
      </w:pPr>
      <w:r>
        <w:rPr>
          <w:lang w:val="sr-Cyrl-RS"/>
        </w:rPr>
        <w:lastRenderedPageBreak/>
        <w:t xml:space="preserve">4. </w:t>
      </w:r>
      <w:r w:rsidR="005E75C7">
        <w:t>УСЛОВИ ЗА УЧЕШЋЕ У ПОСТУПКУ ЈАВНЕ НАБАВКЕ ИЗ ЧЛ. 75. И 76. ЗАКОНА О ЈАВНИМ НАБАВКАМА И УПУТСТВО КАКО СЕ ДОКАЗУЈЕ ИСПУЊЕНОСТ ТИХ УСЛОВА</w:t>
      </w:r>
    </w:p>
    <w:tbl>
      <w:tblPr>
        <w:tblW w:w="10331"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825"/>
        <w:gridCol w:w="4342"/>
        <w:gridCol w:w="5164"/>
      </w:tblGrid>
      <w:tr w:rsidR="005E75C7" w:rsidRPr="005C1B1C" w:rsidTr="00142BA4">
        <w:trPr>
          <w:trHeight w:val="324"/>
          <w:jc w:val="center"/>
        </w:trPr>
        <w:tc>
          <w:tcPr>
            <w:tcW w:w="825" w:type="dxa"/>
            <w:shd w:val="clear" w:color="auto" w:fill="CCCCFF"/>
            <w:vAlign w:val="center"/>
          </w:tcPr>
          <w:p w:rsidR="005E75C7" w:rsidRPr="005C1B1C" w:rsidRDefault="005E75C7" w:rsidP="009032E7">
            <w:pPr>
              <w:jc w:val="center"/>
              <w:rPr>
                <w:rFonts w:cs="Arial"/>
                <w:b/>
                <w:bCs/>
                <w:lang w:val="sr-Cyrl-CS"/>
              </w:rPr>
            </w:pPr>
            <w:r w:rsidRPr="005C1B1C">
              <w:rPr>
                <w:rFonts w:cs="Arial"/>
                <w:b/>
                <w:bCs/>
                <w:lang w:val="sr-Cyrl-CS"/>
              </w:rPr>
              <w:t>Р. бр.</w:t>
            </w:r>
          </w:p>
        </w:tc>
        <w:tc>
          <w:tcPr>
            <w:tcW w:w="4342" w:type="dxa"/>
            <w:shd w:val="clear" w:color="auto" w:fill="CCCCFF"/>
            <w:vAlign w:val="center"/>
          </w:tcPr>
          <w:p w:rsidR="005E75C7" w:rsidRPr="005C1B1C" w:rsidRDefault="005E75C7" w:rsidP="009032E7">
            <w:pPr>
              <w:jc w:val="center"/>
              <w:rPr>
                <w:rFonts w:cs="Arial"/>
                <w:b/>
                <w:lang w:val="sr-Cyrl-CS"/>
              </w:rPr>
            </w:pPr>
            <w:r w:rsidRPr="005C1B1C">
              <w:rPr>
                <w:rFonts w:cs="Arial"/>
                <w:b/>
                <w:lang w:val="sr-Cyrl-CS"/>
              </w:rPr>
              <w:t>УСЛОВИ</w:t>
            </w:r>
          </w:p>
        </w:tc>
        <w:tc>
          <w:tcPr>
            <w:tcW w:w="5164" w:type="dxa"/>
            <w:shd w:val="clear" w:color="auto" w:fill="CCCCFF"/>
            <w:vAlign w:val="center"/>
          </w:tcPr>
          <w:p w:rsidR="005E75C7" w:rsidRPr="005C1B1C" w:rsidRDefault="005E75C7" w:rsidP="009032E7">
            <w:pPr>
              <w:jc w:val="center"/>
              <w:rPr>
                <w:rFonts w:cs="Arial"/>
                <w:b/>
                <w:bCs/>
                <w:lang w:val="sr-Cyrl-CS"/>
              </w:rPr>
            </w:pPr>
            <w:r w:rsidRPr="005C1B1C">
              <w:rPr>
                <w:rFonts w:cs="Arial"/>
                <w:b/>
                <w:bCs/>
                <w:lang w:val="sr-Cyrl-CS"/>
              </w:rPr>
              <w:t>ДОКАЗИ</w:t>
            </w:r>
          </w:p>
        </w:tc>
      </w:tr>
      <w:tr w:rsidR="005E75C7" w:rsidRPr="005C1B1C" w:rsidTr="00142BA4">
        <w:trPr>
          <w:trHeight w:val="290"/>
          <w:jc w:val="center"/>
        </w:trPr>
        <w:tc>
          <w:tcPr>
            <w:tcW w:w="10331" w:type="dxa"/>
            <w:gridSpan w:val="3"/>
            <w:shd w:val="clear" w:color="auto" w:fill="CCCCFF"/>
            <w:vAlign w:val="center"/>
          </w:tcPr>
          <w:p w:rsidR="005E75C7" w:rsidRPr="00596DE0" w:rsidRDefault="005E75C7" w:rsidP="001B3241">
            <w:pPr>
              <w:pStyle w:val="ListParagraph"/>
              <w:numPr>
                <w:ilvl w:val="1"/>
                <w:numId w:val="39"/>
              </w:numPr>
              <w:spacing w:after="0" w:line="240" w:lineRule="auto"/>
              <w:ind w:left="357" w:hanging="357"/>
              <w:jc w:val="center"/>
              <w:rPr>
                <w:rFonts w:cs="Arial"/>
                <w:bCs/>
                <w:lang w:val="sr-Cyrl-CS"/>
              </w:rPr>
            </w:pPr>
            <w:r w:rsidRPr="00596DE0">
              <w:rPr>
                <w:rFonts w:cs="Arial"/>
                <w:b/>
                <w:lang w:val="sr-Cyrl-CS"/>
              </w:rPr>
              <w:t>ОБАВЕЗНИ УСЛОВИ</w:t>
            </w:r>
          </w:p>
        </w:tc>
      </w:tr>
      <w:tr w:rsidR="005E75C7" w:rsidRPr="005C1B1C" w:rsidTr="00142BA4">
        <w:trPr>
          <w:trHeight w:val="3279"/>
          <w:jc w:val="center"/>
        </w:trPr>
        <w:tc>
          <w:tcPr>
            <w:tcW w:w="825" w:type="dxa"/>
            <w:shd w:val="clear" w:color="auto" w:fill="CCCCFF"/>
            <w:vAlign w:val="center"/>
          </w:tcPr>
          <w:p w:rsidR="005E75C7" w:rsidRPr="005C1B1C" w:rsidRDefault="005E75C7" w:rsidP="009032E7">
            <w:pPr>
              <w:jc w:val="center"/>
              <w:rPr>
                <w:rFonts w:cs="Arial"/>
                <w:b/>
                <w:bCs/>
                <w:lang w:val="sr-Cyrl-CS"/>
              </w:rPr>
            </w:pPr>
            <w:r w:rsidRPr="005C1B1C">
              <w:rPr>
                <w:rFonts w:cs="Arial"/>
                <w:b/>
                <w:bCs/>
                <w:lang w:val="sr-Cyrl-CS"/>
              </w:rPr>
              <w:t>1.</w:t>
            </w:r>
          </w:p>
        </w:tc>
        <w:tc>
          <w:tcPr>
            <w:tcW w:w="4342" w:type="dxa"/>
            <w:shd w:val="clear" w:color="auto" w:fill="auto"/>
            <w:vAlign w:val="center"/>
          </w:tcPr>
          <w:p w:rsidR="005E75C7" w:rsidRPr="006E2CB4" w:rsidRDefault="005E75C7" w:rsidP="009032E7">
            <w:pPr>
              <w:jc w:val="both"/>
              <w:rPr>
                <w:rFonts w:cs="Arial"/>
                <w:lang w:eastAsia="ar-SA"/>
              </w:rPr>
            </w:pPr>
            <w:r w:rsidRPr="006E2CB4">
              <w:rPr>
                <w:rFonts w:cs="Arial"/>
                <w:lang w:eastAsia="ar-SA"/>
              </w:rPr>
              <w:t>да је регистрован код надлежног органа, односно уписан у одговарајући регистар</w:t>
            </w:r>
          </w:p>
        </w:tc>
        <w:tc>
          <w:tcPr>
            <w:tcW w:w="5164" w:type="dxa"/>
            <w:shd w:val="clear" w:color="auto" w:fill="auto"/>
          </w:tcPr>
          <w:p w:rsidR="005E75C7" w:rsidRPr="006E2CB4" w:rsidRDefault="005E75C7" w:rsidP="009731F6">
            <w:pPr>
              <w:pStyle w:val="ListParagraph"/>
              <w:numPr>
                <w:ilvl w:val="0"/>
                <w:numId w:val="7"/>
              </w:numPr>
              <w:spacing w:after="0" w:line="240" w:lineRule="auto"/>
              <w:ind w:left="714" w:hanging="357"/>
              <w:rPr>
                <w:rFonts w:ascii="Arial" w:hAnsi="Arial" w:cs="Arial"/>
                <w:sz w:val="20"/>
                <w:szCs w:val="20"/>
              </w:rPr>
            </w:pPr>
            <w:r w:rsidRPr="006E2CB4">
              <w:rPr>
                <w:rFonts w:ascii="Arial" w:hAnsi="Arial" w:cs="Arial"/>
                <w:bCs/>
                <w:sz w:val="20"/>
                <w:szCs w:val="20"/>
                <w:lang w:eastAsia="ar-SA"/>
              </w:rPr>
              <w:t xml:space="preserve">Извод из регистра Агенције за привредне регистре (у даљем тексту: АПР-а), односно извод из регистра надлежног привредног суда </w:t>
            </w:r>
            <w:r w:rsidRPr="006E2CB4">
              <w:rPr>
                <w:rFonts w:ascii="Arial" w:hAnsi="Arial" w:cs="Arial"/>
                <w:bCs/>
                <w:sz w:val="20"/>
                <w:szCs w:val="20"/>
                <w:shd w:val="clear" w:color="auto" w:fill="FFFF00"/>
                <w:lang w:eastAsia="ar-SA"/>
              </w:rPr>
              <w:t>(за правна лица)</w:t>
            </w:r>
          </w:p>
          <w:p w:rsidR="005E75C7" w:rsidRPr="006E2CB4" w:rsidRDefault="005E75C7" w:rsidP="009731F6">
            <w:pPr>
              <w:pStyle w:val="ListParagraph"/>
              <w:numPr>
                <w:ilvl w:val="0"/>
                <w:numId w:val="7"/>
              </w:numPr>
              <w:spacing w:after="0" w:line="240" w:lineRule="auto"/>
              <w:ind w:left="714" w:hanging="357"/>
              <w:rPr>
                <w:rFonts w:ascii="Arial" w:hAnsi="Arial" w:cs="Arial"/>
                <w:sz w:val="20"/>
                <w:szCs w:val="20"/>
              </w:rPr>
            </w:pPr>
            <w:r w:rsidRPr="006E2CB4">
              <w:rPr>
                <w:rFonts w:ascii="Arial" w:hAnsi="Arial" w:cs="Arial"/>
                <w:bCs/>
                <w:sz w:val="20"/>
                <w:szCs w:val="20"/>
                <w:lang w:eastAsia="ar-SA"/>
              </w:rPr>
              <w:t xml:space="preserve">Извод из регистра надлежног привредног суда </w:t>
            </w:r>
            <w:r w:rsidRPr="006E2CB4">
              <w:rPr>
                <w:rFonts w:ascii="Arial" w:hAnsi="Arial" w:cs="Arial"/>
                <w:bCs/>
                <w:sz w:val="20"/>
                <w:szCs w:val="20"/>
                <w:shd w:val="clear" w:color="auto" w:fill="FFFF00"/>
                <w:lang w:eastAsia="ar-SA"/>
              </w:rPr>
              <w:t>(За установе)</w:t>
            </w:r>
          </w:p>
          <w:p w:rsidR="005E75C7" w:rsidRPr="006E2CB4" w:rsidRDefault="005E75C7" w:rsidP="009731F6">
            <w:pPr>
              <w:pStyle w:val="ListParagraph"/>
              <w:numPr>
                <w:ilvl w:val="0"/>
                <w:numId w:val="7"/>
              </w:numPr>
              <w:spacing w:after="0" w:line="240" w:lineRule="auto"/>
              <w:ind w:left="714" w:hanging="357"/>
              <w:rPr>
                <w:rFonts w:ascii="Arial" w:hAnsi="Arial" w:cs="Arial"/>
                <w:sz w:val="20"/>
                <w:szCs w:val="20"/>
              </w:rPr>
            </w:pPr>
            <w:r w:rsidRPr="006E2CB4">
              <w:rPr>
                <w:rFonts w:ascii="Arial" w:hAnsi="Arial" w:cs="Arial"/>
                <w:bCs/>
                <w:sz w:val="20"/>
                <w:szCs w:val="20"/>
                <w:lang w:eastAsia="ar-SA"/>
              </w:rPr>
              <w:t xml:space="preserve">Извод из регистра АПР-а или извод из одговарајућег регистра </w:t>
            </w:r>
            <w:r w:rsidRPr="006E2CB4">
              <w:rPr>
                <w:rFonts w:ascii="Arial" w:hAnsi="Arial" w:cs="Arial"/>
                <w:bCs/>
                <w:sz w:val="20"/>
                <w:szCs w:val="20"/>
                <w:shd w:val="clear" w:color="auto" w:fill="FFFF00"/>
                <w:lang w:eastAsia="ar-SA"/>
              </w:rPr>
              <w:t>(За предузетника)</w:t>
            </w:r>
          </w:p>
          <w:p w:rsidR="005E75C7" w:rsidRPr="006E2CB4" w:rsidRDefault="005E75C7" w:rsidP="009032E7">
            <w:pPr>
              <w:jc w:val="both"/>
              <w:rPr>
                <w:rFonts w:cs="Arial"/>
              </w:rPr>
            </w:pPr>
            <w:r w:rsidRPr="006E2CB4">
              <w:rPr>
                <w:rFonts w:cs="Arial"/>
                <w:bCs/>
                <w:lang w:eastAsia="ar-SA"/>
              </w:rPr>
              <w:t xml:space="preserve"> </w:t>
            </w:r>
            <w:r w:rsidRPr="006E2CB4">
              <w:rPr>
                <w:rFonts w:cs="Arial"/>
                <w:bCs/>
                <w:u w:val="single"/>
                <w:lang w:eastAsia="ar-SA"/>
              </w:rPr>
              <w:t>Напомена:</w:t>
            </w:r>
          </w:p>
          <w:p w:rsidR="005E75C7" w:rsidRPr="00EA77BF" w:rsidRDefault="005E75C7" w:rsidP="0068594B">
            <w:pPr>
              <w:pStyle w:val="ListParagraph"/>
              <w:numPr>
                <w:ilvl w:val="0"/>
                <w:numId w:val="13"/>
              </w:numPr>
              <w:spacing w:after="0" w:line="240" w:lineRule="auto"/>
              <w:ind w:left="714" w:hanging="357"/>
              <w:rPr>
                <w:rFonts w:ascii="Arial" w:hAnsi="Arial" w:cs="Arial"/>
                <w:bCs/>
                <w:sz w:val="20"/>
                <w:szCs w:val="20"/>
                <w:lang w:eastAsia="ar-SA"/>
              </w:rPr>
            </w:pPr>
            <w:r w:rsidRPr="00EA77BF">
              <w:rPr>
                <w:rFonts w:ascii="Arial" w:hAnsi="Arial" w:cs="Arial"/>
                <w:bCs/>
                <w:sz w:val="20"/>
                <w:szCs w:val="20"/>
                <w:lang w:eastAsia="ar-SA"/>
              </w:rPr>
              <w:t>У случају да понуду подноси група понуђача, овај доказ доставити за сваког члана групе понуђача</w:t>
            </w:r>
          </w:p>
          <w:p w:rsidR="005E75C7" w:rsidRPr="00EA77BF" w:rsidRDefault="005E75C7" w:rsidP="0068594B">
            <w:pPr>
              <w:pStyle w:val="ListParagraph"/>
              <w:numPr>
                <w:ilvl w:val="0"/>
                <w:numId w:val="13"/>
              </w:numPr>
              <w:spacing w:after="0" w:line="240" w:lineRule="auto"/>
              <w:ind w:left="714" w:hanging="357"/>
              <w:rPr>
                <w:rFonts w:cs="Arial"/>
              </w:rPr>
            </w:pPr>
            <w:r w:rsidRPr="00EA77BF">
              <w:rPr>
                <w:rFonts w:ascii="Arial" w:hAnsi="Arial" w:cs="Arial"/>
                <w:bCs/>
                <w:sz w:val="20"/>
                <w:szCs w:val="20"/>
                <w:lang w:eastAsia="ar-SA"/>
              </w:rPr>
              <w:t>У случају да понуђач подноси понуду са подизвођачем, овај доказ доставити и за сваког подизвођача</w:t>
            </w:r>
          </w:p>
        </w:tc>
      </w:tr>
      <w:tr w:rsidR="005E75C7" w:rsidRPr="005C1B1C" w:rsidTr="00142BA4">
        <w:trPr>
          <w:trHeight w:val="1048"/>
          <w:jc w:val="center"/>
        </w:trPr>
        <w:tc>
          <w:tcPr>
            <w:tcW w:w="825" w:type="dxa"/>
            <w:tcBorders>
              <w:bottom w:val="thinThickLargeGap" w:sz="24" w:space="0" w:color="auto"/>
            </w:tcBorders>
            <w:shd w:val="clear" w:color="auto" w:fill="CCCCFF"/>
            <w:vAlign w:val="center"/>
          </w:tcPr>
          <w:p w:rsidR="005E75C7" w:rsidRPr="005C1B1C" w:rsidRDefault="005E75C7" w:rsidP="009032E7">
            <w:pPr>
              <w:jc w:val="center"/>
              <w:rPr>
                <w:rFonts w:cs="Arial"/>
                <w:b/>
                <w:bCs/>
                <w:lang w:val="sr-Cyrl-CS"/>
              </w:rPr>
            </w:pPr>
            <w:r w:rsidRPr="005C1B1C">
              <w:rPr>
                <w:rFonts w:cs="Arial"/>
                <w:b/>
                <w:bCs/>
                <w:lang w:val="sr-Cyrl-CS"/>
              </w:rPr>
              <w:t>2.</w:t>
            </w:r>
          </w:p>
        </w:tc>
        <w:tc>
          <w:tcPr>
            <w:tcW w:w="4342" w:type="dxa"/>
            <w:shd w:val="clear" w:color="auto" w:fill="auto"/>
            <w:vAlign w:val="center"/>
          </w:tcPr>
          <w:p w:rsidR="005E75C7" w:rsidRPr="006E2CB4" w:rsidRDefault="005E75C7" w:rsidP="009032E7">
            <w:pPr>
              <w:tabs>
                <w:tab w:val="left" w:pos="1080"/>
              </w:tabs>
              <w:jc w:val="both"/>
              <w:rPr>
                <w:rFonts w:cs="Arial"/>
              </w:rPr>
            </w:pPr>
            <w:r w:rsidRPr="006E2CB4">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164" w:type="dxa"/>
            <w:shd w:val="clear" w:color="auto" w:fill="auto"/>
          </w:tcPr>
          <w:p w:rsidR="005E75C7" w:rsidRPr="006E2CB4" w:rsidRDefault="005E75C7" w:rsidP="009032E7">
            <w:pPr>
              <w:autoSpaceDE w:val="0"/>
              <w:rPr>
                <w:rFonts w:cs="Arial"/>
              </w:rPr>
            </w:pPr>
            <w:r w:rsidRPr="006E2CB4">
              <w:rPr>
                <w:rFonts w:eastAsia="Calibri" w:cs="Arial"/>
                <w:lang w:val="ru-RU"/>
              </w:rPr>
              <w:t xml:space="preserve">- </w:t>
            </w:r>
            <w:r w:rsidRPr="006E2CB4">
              <w:rPr>
                <w:rFonts w:eastAsia="Calibri" w:cs="Arial"/>
                <w:b/>
              </w:rPr>
              <w:t>за правно лице:</w:t>
            </w:r>
          </w:p>
          <w:p w:rsidR="005E75C7" w:rsidRPr="006E2CB4" w:rsidRDefault="005E75C7" w:rsidP="009731F6">
            <w:pPr>
              <w:pStyle w:val="ListParagraph"/>
              <w:numPr>
                <w:ilvl w:val="0"/>
                <w:numId w:val="8"/>
              </w:numPr>
              <w:spacing w:after="0" w:line="240" w:lineRule="auto"/>
              <w:rPr>
                <w:rFonts w:ascii="Arial" w:hAnsi="Arial" w:cs="Arial"/>
                <w:sz w:val="20"/>
                <w:szCs w:val="20"/>
              </w:rPr>
            </w:pPr>
            <w:r w:rsidRPr="006E2CB4">
              <w:rPr>
                <w:rFonts w:ascii="Arial" w:hAnsi="Arial" w:cs="Arial"/>
                <w:sz w:val="20"/>
                <w:szCs w:val="20"/>
              </w:rPr>
              <w:t>ЗА ЗАКОНСКОГ ЗАСТУПНИКА</w:t>
            </w:r>
            <w:r w:rsidRPr="006E2CB4">
              <w:rPr>
                <w:rFonts w:ascii="Arial" w:hAnsi="Arial" w:cs="Arial"/>
                <w:b/>
                <w:sz w:val="20"/>
                <w:szCs w:val="20"/>
              </w:rPr>
              <w:t xml:space="preserve"> – уверење из казнене евиденције надлежне полицијске управе Министарства унутрашњих послова</w:t>
            </w:r>
            <w:r w:rsidRPr="006E2CB4">
              <w:rPr>
                <w:rFonts w:ascii="Arial" w:hAnsi="Arial" w:cs="Arial"/>
                <w:sz w:val="20"/>
                <w:szCs w:val="20"/>
              </w:rPr>
              <w:t xml:space="preserve"> – захтев за издавање овог уверења може се поднети према </w:t>
            </w:r>
            <w:r w:rsidRPr="006E2CB4">
              <w:rPr>
                <w:rFonts w:ascii="Arial" w:hAnsi="Arial" w:cs="Arial"/>
                <w:b/>
                <w:sz w:val="20"/>
                <w:szCs w:val="20"/>
              </w:rPr>
              <w:t>месту рођења</w:t>
            </w:r>
            <w:r w:rsidRPr="006E2CB4">
              <w:rPr>
                <w:rFonts w:ascii="Arial" w:hAnsi="Arial" w:cs="Arial"/>
                <w:sz w:val="20"/>
                <w:szCs w:val="20"/>
              </w:rPr>
              <w:t xml:space="preserve"> или према </w:t>
            </w:r>
            <w:r w:rsidRPr="006E2CB4">
              <w:rPr>
                <w:rFonts w:ascii="Arial" w:hAnsi="Arial" w:cs="Arial"/>
                <w:b/>
                <w:sz w:val="20"/>
                <w:szCs w:val="20"/>
              </w:rPr>
              <w:t>месту пребивалишта</w:t>
            </w:r>
            <w:r w:rsidRPr="006E2CB4">
              <w:rPr>
                <w:rFonts w:ascii="Arial" w:hAnsi="Arial" w:cs="Arial"/>
                <w:sz w:val="20"/>
                <w:szCs w:val="20"/>
              </w:rPr>
              <w:t>.</w:t>
            </w:r>
          </w:p>
          <w:p w:rsidR="005E75C7" w:rsidRPr="006E2CB4" w:rsidRDefault="005E75C7" w:rsidP="009731F6">
            <w:pPr>
              <w:pStyle w:val="ListParagraph"/>
              <w:numPr>
                <w:ilvl w:val="0"/>
                <w:numId w:val="8"/>
              </w:numPr>
              <w:spacing w:after="0" w:line="240" w:lineRule="auto"/>
              <w:rPr>
                <w:rStyle w:val="Hyperlink"/>
                <w:rFonts w:ascii="Arial" w:hAnsi="Arial" w:cs="Arial"/>
                <w:sz w:val="20"/>
                <w:szCs w:val="20"/>
              </w:rPr>
            </w:pPr>
            <w:r w:rsidRPr="006E2CB4">
              <w:rPr>
                <w:rFonts w:ascii="Arial" w:hAnsi="Arial" w:cs="Arial"/>
                <w:sz w:val="20"/>
                <w:szCs w:val="20"/>
              </w:rPr>
              <w:t xml:space="preserve">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0" w:history="1">
              <w:r w:rsidRPr="006E2CB4">
                <w:rPr>
                  <w:rStyle w:val="Hyperlink"/>
                  <w:rFonts w:ascii="Arial" w:hAnsi="Arial" w:cs="Arial"/>
                  <w:sz w:val="20"/>
                  <w:szCs w:val="20"/>
                </w:rPr>
                <w:t>http://www.bg.vi.sud.rs/lt/articles/o-visem-sudu/obavestenje-ke-za-pravna-lica.html</w:t>
              </w:r>
            </w:hyperlink>
          </w:p>
          <w:p w:rsidR="005E75C7" w:rsidRPr="006E2CB4" w:rsidRDefault="005E75C7" w:rsidP="009731F6">
            <w:pPr>
              <w:pStyle w:val="ListParagraph"/>
              <w:numPr>
                <w:ilvl w:val="0"/>
                <w:numId w:val="8"/>
              </w:numPr>
              <w:spacing w:after="0" w:line="240" w:lineRule="auto"/>
              <w:rPr>
                <w:rFonts w:ascii="Arial" w:hAnsi="Arial" w:cs="Arial"/>
                <w:sz w:val="20"/>
                <w:szCs w:val="20"/>
              </w:rPr>
            </w:pPr>
            <w:r w:rsidRPr="006E2CB4">
              <w:rPr>
                <w:rFonts w:ascii="Arial" w:hAnsi="Arial" w:cs="Arial"/>
                <w:sz w:val="20"/>
                <w:szCs w:val="20"/>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6E2CB4">
              <w:rPr>
                <w:rFonts w:ascii="Arial" w:hAnsi="Arial" w:cs="Arial"/>
                <w:b/>
                <w:sz w:val="20"/>
                <w:szCs w:val="20"/>
              </w:rPr>
              <w:t xml:space="preserve">Уверење Основног суда  </w:t>
            </w:r>
            <w:r w:rsidRPr="006E2CB4">
              <w:rPr>
                <w:rFonts w:ascii="Arial" w:hAnsi="Arial" w:cs="Arial"/>
                <w:sz w:val="20"/>
                <w:szCs w:val="20"/>
              </w:rPr>
              <w:t>(</w:t>
            </w:r>
            <w:r w:rsidRPr="006E2CB4">
              <w:rPr>
                <w:rFonts w:ascii="Arial" w:hAnsi="Arial" w:cs="Arial"/>
                <w:b/>
                <w:sz w:val="20"/>
                <w:szCs w:val="20"/>
              </w:rPr>
              <w:t>које обухвата и податке из казнене евиденције за кривична дела која су у надлежности редовног кривичног одељења Вишег суда</w:t>
            </w:r>
            <w:r w:rsidRPr="006E2CB4">
              <w:rPr>
                <w:rFonts w:ascii="Arial" w:hAnsi="Arial" w:cs="Arial"/>
                <w:sz w:val="20"/>
                <w:szCs w:val="20"/>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E75C7" w:rsidRPr="006E2CB4" w:rsidRDefault="005E75C7" w:rsidP="009032E7">
            <w:pPr>
              <w:rPr>
                <w:rFonts w:cs="Arial"/>
              </w:rPr>
            </w:pPr>
            <w:r w:rsidRPr="00B65C7D">
              <w:rPr>
                <w:rFonts w:cs="Arial"/>
                <w:b/>
                <w:i/>
                <w:u w:val="single"/>
              </w:rPr>
              <w:t>Посебна напомена</w:t>
            </w:r>
            <w:r w:rsidRPr="006E2CB4">
              <w:rPr>
                <w:rFonts w:cs="Arial"/>
                <w:i/>
              </w:rPr>
              <w:t>:</w:t>
            </w:r>
            <w:r w:rsidRPr="006E2CB4">
              <w:rPr>
                <w:rFonts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E2CB4">
              <w:rPr>
                <w:rFonts w:cs="Arial"/>
                <w:u w:val="single"/>
              </w:rPr>
              <w:t>и</w:t>
            </w:r>
            <w:r w:rsidRPr="006E2C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E2CB4">
              <w:rPr>
                <w:rFonts w:cs="Arial"/>
                <w:b/>
              </w:rPr>
              <w:t xml:space="preserve">кривична </w:t>
            </w:r>
            <w:r w:rsidRPr="006E2CB4">
              <w:rPr>
                <w:rFonts w:cs="Arial"/>
                <w:b/>
              </w:rPr>
              <w:lastRenderedPageBreak/>
              <w:t>дела против привреде и кривично дело примања мита.</w:t>
            </w:r>
          </w:p>
          <w:p w:rsidR="005E75C7" w:rsidRPr="006E2CB4" w:rsidRDefault="005E75C7" w:rsidP="009032E7">
            <w:pPr>
              <w:jc w:val="both"/>
              <w:rPr>
                <w:rFonts w:cs="Arial"/>
              </w:rPr>
            </w:pPr>
            <w:r w:rsidRPr="006E2CB4">
              <w:rPr>
                <w:rFonts w:cs="Arial"/>
                <w:b/>
              </w:rPr>
              <w:t>- за физичко лице и предузетника: Уверење из казнене евиденције надлежне полицијске управе Министарства унутрашњих послова</w:t>
            </w:r>
            <w:r w:rsidRPr="006E2CB4">
              <w:rPr>
                <w:rFonts w:cs="Arial"/>
              </w:rPr>
              <w:t xml:space="preserve"> – захтев за издавање овог уверења може се поднети према </w:t>
            </w:r>
            <w:r w:rsidRPr="006E2CB4">
              <w:rPr>
                <w:rFonts w:cs="Arial"/>
                <w:b/>
              </w:rPr>
              <w:t>месту рођења</w:t>
            </w:r>
            <w:r w:rsidRPr="006E2CB4">
              <w:rPr>
                <w:rFonts w:cs="Arial"/>
              </w:rPr>
              <w:t xml:space="preserve"> или према </w:t>
            </w:r>
            <w:r w:rsidRPr="006E2CB4">
              <w:rPr>
                <w:rFonts w:cs="Arial"/>
                <w:b/>
              </w:rPr>
              <w:t>месту пребивалишта</w:t>
            </w:r>
            <w:r w:rsidRPr="006E2CB4">
              <w:rPr>
                <w:rFonts w:cs="Arial"/>
              </w:rPr>
              <w:t>.</w:t>
            </w:r>
          </w:p>
          <w:p w:rsidR="005E75C7" w:rsidRPr="006E2CB4" w:rsidRDefault="005E75C7" w:rsidP="009032E7">
            <w:pPr>
              <w:autoSpaceDE w:val="0"/>
              <w:rPr>
                <w:rFonts w:eastAsia="Calibri" w:cs="Arial"/>
                <w:i/>
              </w:rPr>
            </w:pPr>
            <w:r w:rsidRPr="006E2CB4">
              <w:rPr>
                <w:rFonts w:eastAsia="Calibri" w:cs="Arial"/>
                <w:i/>
              </w:rPr>
              <w:t>Напомена:</w:t>
            </w:r>
          </w:p>
          <w:p w:rsidR="005E75C7" w:rsidRPr="00B65C7D" w:rsidRDefault="005E75C7" w:rsidP="005E75C7">
            <w:pPr>
              <w:widowControl/>
              <w:numPr>
                <w:ilvl w:val="0"/>
                <w:numId w:val="3"/>
              </w:numPr>
              <w:tabs>
                <w:tab w:val="left" w:pos="680"/>
              </w:tabs>
              <w:suppressAutoHyphens w:val="0"/>
              <w:snapToGrid w:val="0"/>
              <w:ind w:left="714" w:hanging="357"/>
              <w:textAlignment w:val="auto"/>
              <w:rPr>
                <w:rFonts w:eastAsia="Calibri" w:cs="Arial"/>
              </w:rPr>
            </w:pPr>
            <w:r w:rsidRPr="00B65C7D">
              <w:rPr>
                <w:rFonts w:eastAsia="Calibri" w:cs="Arial"/>
              </w:rPr>
              <w:t>У случају да понуду подноси правно лице потребно је доставити овај доказ и за правно лице и за законског заступника</w:t>
            </w:r>
          </w:p>
          <w:p w:rsidR="005E75C7" w:rsidRPr="00B65C7D" w:rsidRDefault="005E75C7" w:rsidP="005E75C7">
            <w:pPr>
              <w:widowControl/>
              <w:numPr>
                <w:ilvl w:val="0"/>
                <w:numId w:val="3"/>
              </w:numPr>
              <w:tabs>
                <w:tab w:val="left" w:pos="680"/>
              </w:tabs>
              <w:suppressAutoHyphens w:val="0"/>
              <w:snapToGrid w:val="0"/>
              <w:ind w:left="714" w:hanging="357"/>
              <w:textAlignment w:val="auto"/>
              <w:rPr>
                <w:rFonts w:eastAsia="Calibri" w:cs="Arial"/>
              </w:rPr>
            </w:pPr>
            <w:r w:rsidRPr="00B65C7D">
              <w:rPr>
                <w:rFonts w:eastAsia="Calibri" w:cs="Arial"/>
              </w:rPr>
              <w:t>У случају да правно лице има више законских заступника, ове доказе доставити за сваког од њих</w:t>
            </w:r>
          </w:p>
          <w:p w:rsidR="005E75C7" w:rsidRPr="00B65C7D" w:rsidRDefault="005E75C7" w:rsidP="005E75C7">
            <w:pPr>
              <w:widowControl/>
              <w:numPr>
                <w:ilvl w:val="0"/>
                <w:numId w:val="3"/>
              </w:numPr>
              <w:tabs>
                <w:tab w:val="left" w:pos="680"/>
              </w:tabs>
              <w:suppressAutoHyphens w:val="0"/>
              <w:snapToGrid w:val="0"/>
              <w:ind w:left="714" w:hanging="357"/>
              <w:textAlignment w:val="auto"/>
              <w:rPr>
                <w:rFonts w:cs="Arial"/>
              </w:rPr>
            </w:pPr>
            <w:r w:rsidRPr="00B65C7D">
              <w:rPr>
                <w:rFonts w:eastAsia="Calibri" w:cs="Arial"/>
              </w:rPr>
              <w:t>У случају да понуду подноси група понуђача, ове доказе доставити за сваког члана групе понуђача</w:t>
            </w:r>
          </w:p>
          <w:p w:rsidR="005E75C7" w:rsidRPr="00B65C7D" w:rsidRDefault="005E75C7" w:rsidP="005E75C7">
            <w:pPr>
              <w:widowControl/>
              <w:numPr>
                <w:ilvl w:val="0"/>
                <w:numId w:val="3"/>
              </w:numPr>
              <w:tabs>
                <w:tab w:val="left" w:pos="680"/>
              </w:tabs>
              <w:suppressAutoHyphens w:val="0"/>
              <w:snapToGrid w:val="0"/>
              <w:ind w:left="714" w:hanging="357"/>
              <w:textAlignment w:val="auto"/>
              <w:rPr>
                <w:rFonts w:cs="Arial"/>
              </w:rPr>
            </w:pPr>
            <w:r w:rsidRPr="00B65C7D">
              <w:rPr>
                <w:rFonts w:eastAsia="Calibri" w:cs="Arial"/>
              </w:rPr>
              <w:t>У случају да понуђач подноси понуду са подизвођачем, ове доказе доставити и за сваког подизвођача</w:t>
            </w:r>
          </w:p>
          <w:p w:rsidR="005E75C7" w:rsidRPr="006E2CB4" w:rsidRDefault="005E75C7" w:rsidP="009032E7">
            <w:pPr>
              <w:tabs>
                <w:tab w:val="left" w:pos="680"/>
              </w:tabs>
              <w:snapToGrid w:val="0"/>
              <w:rPr>
                <w:rFonts w:cs="Arial"/>
              </w:rPr>
            </w:pPr>
            <w:r w:rsidRPr="006E2CB4">
              <w:rPr>
                <w:rFonts w:eastAsia="Calibri" w:cs="Arial"/>
                <w:b/>
              </w:rPr>
              <w:t>Ови докази не могу бити старији од два месеца пре отварања понуда</w:t>
            </w:r>
            <w:r w:rsidRPr="006E2CB4">
              <w:rPr>
                <w:rFonts w:eastAsia="Calibri" w:cs="Arial"/>
              </w:rPr>
              <w:t>.</w:t>
            </w:r>
          </w:p>
        </w:tc>
      </w:tr>
      <w:tr w:rsidR="005E75C7" w:rsidRPr="005C1B1C" w:rsidTr="00142BA4">
        <w:trPr>
          <w:trHeight w:val="646"/>
          <w:jc w:val="center"/>
        </w:trPr>
        <w:tc>
          <w:tcPr>
            <w:tcW w:w="825" w:type="dxa"/>
            <w:shd w:val="clear" w:color="auto" w:fill="CCCCFF"/>
            <w:vAlign w:val="center"/>
          </w:tcPr>
          <w:p w:rsidR="005E75C7" w:rsidRPr="005C1B1C" w:rsidRDefault="005E75C7" w:rsidP="009032E7">
            <w:pPr>
              <w:jc w:val="center"/>
              <w:rPr>
                <w:rFonts w:cs="Arial"/>
                <w:b/>
                <w:bCs/>
                <w:lang w:val="sr-Cyrl-CS"/>
              </w:rPr>
            </w:pPr>
            <w:r w:rsidRPr="005C1B1C">
              <w:rPr>
                <w:rFonts w:cs="Arial"/>
                <w:b/>
                <w:bCs/>
                <w:lang w:val="sr-Cyrl-CS"/>
              </w:rPr>
              <w:lastRenderedPageBreak/>
              <w:t>3.</w:t>
            </w:r>
          </w:p>
        </w:tc>
        <w:tc>
          <w:tcPr>
            <w:tcW w:w="4342" w:type="dxa"/>
            <w:shd w:val="clear" w:color="auto" w:fill="auto"/>
            <w:vAlign w:val="center"/>
          </w:tcPr>
          <w:p w:rsidR="005E75C7" w:rsidRPr="006E2CB4" w:rsidRDefault="005E75C7" w:rsidP="009032E7">
            <w:pPr>
              <w:jc w:val="both"/>
              <w:rPr>
                <w:rFonts w:cs="Arial"/>
              </w:rPr>
            </w:pPr>
            <w:r w:rsidRPr="006E2CB4">
              <w:rPr>
                <w:rFonts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E75C7" w:rsidRPr="006E2CB4" w:rsidRDefault="005E75C7" w:rsidP="009032E7">
            <w:pPr>
              <w:jc w:val="both"/>
              <w:rPr>
                <w:rFonts w:cs="Arial"/>
                <w:lang w:eastAsia="ar-SA"/>
              </w:rPr>
            </w:pPr>
          </w:p>
        </w:tc>
        <w:tc>
          <w:tcPr>
            <w:tcW w:w="5164" w:type="dxa"/>
            <w:shd w:val="clear" w:color="auto" w:fill="auto"/>
            <w:vAlign w:val="center"/>
          </w:tcPr>
          <w:p w:rsidR="005E75C7" w:rsidRPr="006E2CB4" w:rsidRDefault="005E75C7" w:rsidP="009032E7">
            <w:pPr>
              <w:snapToGrid w:val="0"/>
              <w:jc w:val="both"/>
              <w:rPr>
                <w:rFonts w:cs="Arial"/>
              </w:rPr>
            </w:pPr>
            <w:r w:rsidRPr="006E2CB4">
              <w:rPr>
                <w:rFonts w:eastAsia="Calibri" w:cs="Arial"/>
                <w:lang w:val="ru-RU"/>
              </w:rPr>
              <w:t xml:space="preserve">- </w:t>
            </w:r>
            <w:r w:rsidRPr="006E2CB4">
              <w:rPr>
                <w:rFonts w:eastAsia="Calibri" w:cs="Arial"/>
                <w:b/>
                <w:lang w:val="ru-RU"/>
              </w:rPr>
              <w:t>за правно лице, предузетнике и физичка лица:</w:t>
            </w:r>
          </w:p>
          <w:p w:rsidR="005E75C7" w:rsidRPr="006E2CB4" w:rsidRDefault="005E75C7" w:rsidP="009731F6">
            <w:pPr>
              <w:pStyle w:val="ListParagraph"/>
              <w:numPr>
                <w:ilvl w:val="0"/>
                <w:numId w:val="9"/>
              </w:numPr>
              <w:snapToGrid w:val="0"/>
              <w:spacing w:after="0" w:line="240" w:lineRule="auto"/>
              <w:rPr>
                <w:rFonts w:ascii="Arial" w:hAnsi="Arial" w:cs="Arial"/>
                <w:sz w:val="20"/>
                <w:szCs w:val="20"/>
              </w:rPr>
            </w:pPr>
            <w:r w:rsidRPr="006E2CB4">
              <w:rPr>
                <w:rFonts w:ascii="Arial" w:hAnsi="Arial" w:cs="Arial"/>
                <w:b/>
                <w:sz w:val="20"/>
                <w:szCs w:val="20"/>
                <w:lang w:val="ru-RU"/>
              </w:rPr>
              <w:t>Уверење Пореске управе</w:t>
            </w:r>
            <w:r w:rsidRPr="006E2CB4">
              <w:rPr>
                <w:rFonts w:ascii="Arial" w:hAnsi="Arial" w:cs="Arial"/>
                <w:sz w:val="20"/>
                <w:szCs w:val="20"/>
                <w:lang w:val="ru-RU"/>
              </w:rPr>
              <w:t xml:space="preserve"> Министарства финансија да је измирио доспеле порезе и доприносе </w:t>
            </w:r>
            <w:r w:rsidRPr="006E2CB4">
              <w:rPr>
                <w:rFonts w:ascii="Arial" w:hAnsi="Arial" w:cs="Arial"/>
                <w:b/>
                <w:sz w:val="20"/>
                <w:szCs w:val="20"/>
                <w:u w:val="single"/>
                <w:lang w:val="ru-RU"/>
              </w:rPr>
              <w:t>и</w:t>
            </w:r>
          </w:p>
          <w:p w:rsidR="005E75C7" w:rsidRPr="006E2CB4" w:rsidRDefault="005E75C7" w:rsidP="009731F6">
            <w:pPr>
              <w:pStyle w:val="ListParagraph"/>
              <w:numPr>
                <w:ilvl w:val="0"/>
                <w:numId w:val="9"/>
              </w:numPr>
              <w:snapToGrid w:val="0"/>
              <w:spacing w:after="0" w:line="240" w:lineRule="auto"/>
              <w:rPr>
                <w:rFonts w:ascii="Arial" w:hAnsi="Arial" w:cs="Arial"/>
                <w:sz w:val="20"/>
                <w:szCs w:val="20"/>
              </w:rPr>
            </w:pPr>
            <w:r w:rsidRPr="006E2CB4">
              <w:rPr>
                <w:rFonts w:ascii="Arial" w:hAnsi="Arial" w:cs="Arial"/>
                <w:b/>
                <w:sz w:val="20"/>
                <w:szCs w:val="20"/>
                <w:lang w:val="ru-RU"/>
              </w:rPr>
              <w:t>Уверење Управе јавних прихода локалне самоуправе (града, односно општине</w:t>
            </w:r>
            <w:r w:rsidRPr="006E2CB4">
              <w:rPr>
                <w:rFonts w:ascii="Arial" w:hAnsi="Arial" w:cs="Arial"/>
                <w:sz w:val="20"/>
                <w:szCs w:val="20"/>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rsidR="005E75C7" w:rsidRPr="006E2CB4" w:rsidRDefault="005E75C7" w:rsidP="009032E7">
            <w:pPr>
              <w:snapToGrid w:val="0"/>
              <w:jc w:val="both"/>
              <w:rPr>
                <w:rFonts w:eastAsia="Calibri" w:cs="Arial"/>
                <w:lang w:val="ru-RU"/>
              </w:rPr>
            </w:pPr>
            <w:r w:rsidRPr="006E2CB4">
              <w:rPr>
                <w:rFonts w:eastAsia="Calibri" w:cs="Arial"/>
                <w:lang w:val="ru-RU"/>
              </w:rPr>
              <w:t>Напомена:</w:t>
            </w:r>
          </w:p>
          <w:p w:rsidR="005E75C7" w:rsidRPr="00B65C7D" w:rsidRDefault="005E75C7" w:rsidP="005E75C7">
            <w:pPr>
              <w:widowControl/>
              <w:numPr>
                <w:ilvl w:val="0"/>
                <w:numId w:val="4"/>
              </w:numPr>
              <w:suppressAutoHyphens w:val="0"/>
              <w:snapToGrid w:val="0"/>
              <w:jc w:val="both"/>
              <w:textAlignment w:val="auto"/>
              <w:rPr>
                <w:rFonts w:cs="Arial"/>
              </w:rPr>
            </w:pPr>
            <w:r w:rsidRPr="00B65C7D">
              <w:rPr>
                <w:rFonts w:eastAsia="Calibri" w:cs="Arial"/>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rsidR="005E75C7" w:rsidRPr="00B65C7D" w:rsidRDefault="005E75C7" w:rsidP="005E75C7">
            <w:pPr>
              <w:widowControl/>
              <w:numPr>
                <w:ilvl w:val="0"/>
                <w:numId w:val="4"/>
              </w:numPr>
              <w:suppressAutoHyphens w:val="0"/>
              <w:snapToGrid w:val="0"/>
              <w:jc w:val="both"/>
              <w:textAlignment w:val="auto"/>
              <w:rPr>
                <w:rFonts w:cs="Arial"/>
              </w:rPr>
            </w:pPr>
            <w:r w:rsidRPr="00B65C7D">
              <w:rPr>
                <w:rFonts w:eastAsia="Calibri" w:cs="Arial"/>
              </w:rPr>
              <w:t xml:space="preserve">Уколико је понуђач у поступку приватизације, уместо горе наведена два доказа, потребно је доставити </w:t>
            </w:r>
            <w:r w:rsidRPr="00B65C7D">
              <w:rPr>
                <w:rFonts w:eastAsia="Calibri" w:cs="Arial"/>
                <w:b/>
              </w:rPr>
              <w:t>у</w:t>
            </w:r>
            <w:r w:rsidRPr="00B65C7D">
              <w:rPr>
                <w:rFonts w:eastAsia="Calibri" w:cs="Arial"/>
                <w:b/>
                <w:lang w:val="ru-RU"/>
              </w:rPr>
              <w:t>верење Агенције за приватизацију да се налази у поступку приватизације</w:t>
            </w:r>
          </w:p>
          <w:p w:rsidR="005E75C7" w:rsidRPr="00B65C7D" w:rsidRDefault="005E75C7" w:rsidP="005E75C7">
            <w:pPr>
              <w:widowControl/>
              <w:numPr>
                <w:ilvl w:val="0"/>
                <w:numId w:val="4"/>
              </w:numPr>
              <w:suppressAutoHyphens w:val="0"/>
              <w:snapToGrid w:val="0"/>
              <w:jc w:val="both"/>
              <w:textAlignment w:val="auto"/>
              <w:rPr>
                <w:rFonts w:eastAsia="Calibri" w:cs="Arial"/>
              </w:rPr>
            </w:pPr>
            <w:r w:rsidRPr="00B65C7D">
              <w:rPr>
                <w:rFonts w:eastAsia="Calibri" w:cs="Arial"/>
              </w:rPr>
              <w:t>У случају да понуду подноси група понуђача, ове доказе доставити за сваког учесника из групе</w:t>
            </w:r>
          </w:p>
          <w:p w:rsidR="005E75C7" w:rsidRPr="00B65C7D" w:rsidRDefault="005E75C7" w:rsidP="005E75C7">
            <w:pPr>
              <w:widowControl/>
              <w:numPr>
                <w:ilvl w:val="0"/>
                <w:numId w:val="5"/>
              </w:numPr>
              <w:suppressAutoHyphens w:val="0"/>
              <w:snapToGrid w:val="0"/>
              <w:jc w:val="both"/>
              <w:textAlignment w:val="auto"/>
              <w:rPr>
                <w:rFonts w:cs="Arial"/>
              </w:rPr>
            </w:pPr>
            <w:r w:rsidRPr="00B65C7D">
              <w:rPr>
                <w:rFonts w:eastAsia="Calibri" w:cs="Arial"/>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5E75C7" w:rsidRPr="006E2CB4" w:rsidRDefault="005E75C7" w:rsidP="009032E7">
            <w:pPr>
              <w:snapToGrid w:val="0"/>
              <w:jc w:val="both"/>
              <w:rPr>
                <w:rFonts w:cs="Arial"/>
              </w:rPr>
            </w:pPr>
            <w:r w:rsidRPr="006E2CB4">
              <w:rPr>
                <w:rFonts w:eastAsia="Calibri" w:cs="Arial"/>
                <w:b/>
              </w:rPr>
              <w:t>Ови докази не могу бити старији од два месеца пре отварања понуда</w:t>
            </w:r>
            <w:r w:rsidRPr="006E2CB4">
              <w:rPr>
                <w:rFonts w:eastAsia="Calibri" w:cs="Arial"/>
              </w:rPr>
              <w:t>.</w:t>
            </w:r>
          </w:p>
        </w:tc>
      </w:tr>
      <w:tr w:rsidR="009C48E7" w:rsidRPr="005C1B1C" w:rsidTr="00516F59">
        <w:trPr>
          <w:trHeight w:val="1719"/>
          <w:jc w:val="center"/>
        </w:trPr>
        <w:tc>
          <w:tcPr>
            <w:tcW w:w="825" w:type="dxa"/>
            <w:shd w:val="clear" w:color="auto" w:fill="CCCCFF"/>
            <w:vAlign w:val="center"/>
          </w:tcPr>
          <w:p w:rsidR="009C48E7" w:rsidRPr="005C1B1C" w:rsidRDefault="009C48E7" w:rsidP="009C48E7">
            <w:pPr>
              <w:jc w:val="center"/>
              <w:rPr>
                <w:rFonts w:cs="Arial"/>
                <w:b/>
                <w:bCs/>
                <w:lang w:val="sr-Cyrl-CS"/>
              </w:rPr>
            </w:pPr>
            <w:r>
              <w:rPr>
                <w:rFonts w:cs="Arial"/>
                <w:b/>
                <w:bCs/>
                <w:lang w:val="sr-Cyrl-CS"/>
              </w:rPr>
              <w:t>4.</w:t>
            </w:r>
          </w:p>
        </w:tc>
        <w:tc>
          <w:tcPr>
            <w:tcW w:w="4342" w:type="dxa"/>
            <w:shd w:val="clear" w:color="auto" w:fill="auto"/>
            <w:vAlign w:val="center"/>
          </w:tcPr>
          <w:p w:rsidR="009C48E7" w:rsidRPr="006E2CB4" w:rsidRDefault="009C48E7" w:rsidP="009C48E7">
            <w:pPr>
              <w:jc w:val="both"/>
              <w:rPr>
                <w:rFonts w:cs="Arial"/>
              </w:rPr>
            </w:pPr>
            <w:r w:rsidRPr="006E2CB4">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C48E7" w:rsidRPr="006E2CB4" w:rsidRDefault="009C48E7" w:rsidP="009C48E7">
            <w:pPr>
              <w:rPr>
                <w:rFonts w:cs="Arial"/>
                <w:lang w:eastAsia="ar-SA"/>
              </w:rPr>
            </w:pPr>
          </w:p>
        </w:tc>
        <w:tc>
          <w:tcPr>
            <w:tcW w:w="5164" w:type="dxa"/>
            <w:shd w:val="clear" w:color="auto" w:fill="auto"/>
            <w:vAlign w:val="center"/>
          </w:tcPr>
          <w:p w:rsidR="009C48E7" w:rsidRPr="006E2CB4" w:rsidRDefault="009C48E7" w:rsidP="009C48E7">
            <w:pPr>
              <w:tabs>
                <w:tab w:val="left" w:pos="680"/>
              </w:tabs>
              <w:snapToGrid w:val="0"/>
              <w:rPr>
                <w:rFonts w:cs="Arial"/>
              </w:rPr>
            </w:pPr>
            <w:r w:rsidRPr="006E2CB4">
              <w:rPr>
                <w:rFonts w:eastAsia="Calibri" w:cs="Arial"/>
              </w:rPr>
              <w:t>Потписан и оверен Образац изјаве на основу члана 75. став 2. ЗЈН (</w:t>
            </w:r>
            <w:r w:rsidRPr="00DC16B9">
              <w:rPr>
                <w:rFonts w:eastAsia="Calibri" w:cs="Arial"/>
                <w:b/>
                <w:i/>
              </w:rPr>
              <w:t>Образац бр. 4</w:t>
            </w:r>
            <w:r w:rsidRPr="006E2CB4">
              <w:rPr>
                <w:rFonts w:eastAsia="Calibri" w:cs="Arial"/>
              </w:rPr>
              <w:t>)</w:t>
            </w:r>
          </w:p>
          <w:p w:rsidR="009C48E7" w:rsidRDefault="009C48E7" w:rsidP="009C48E7">
            <w:pPr>
              <w:tabs>
                <w:tab w:val="left" w:pos="680"/>
              </w:tabs>
              <w:snapToGrid w:val="0"/>
              <w:rPr>
                <w:rFonts w:eastAsia="Calibri" w:cs="Arial"/>
                <w:b/>
              </w:rPr>
            </w:pPr>
          </w:p>
          <w:p w:rsidR="009C48E7" w:rsidRPr="00B65C7D" w:rsidRDefault="009C48E7" w:rsidP="009C48E7">
            <w:pPr>
              <w:tabs>
                <w:tab w:val="left" w:pos="680"/>
              </w:tabs>
              <w:snapToGrid w:val="0"/>
              <w:rPr>
                <w:rFonts w:cs="Arial"/>
                <w:b/>
              </w:rPr>
            </w:pPr>
            <w:r w:rsidRPr="00B65C7D">
              <w:rPr>
                <w:rFonts w:eastAsia="Calibri" w:cs="Arial"/>
                <w:b/>
              </w:rPr>
              <w:t>Напомена:</w:t>
            </w:r>
          </w:p>
          <w:p w:rsidR="009C48E7" w:rsidRPr="00155FDE" w:rsidRDefault="009C48E7" w:rsidP="009C48E7">
            <w:pPr>
              <w:widowControl/>
              <w:numPr>
                <w:ilvl w:val="0"/>
                <w:numId w:val="6"/>
              </w:numPr>
              <w:tabs>
                <w:tab w:val="left" w:pos="-1480"/>
              </w:tabs>
              <w:suppressAutoHyphens w:val="0"/>
              <w:snapToGrid w:val="0"/>
              <w:jc w:val="both"/>
              <w:textAlignment w:val="auto"/>
              <w:rPr>
                <w:rFonts w:cs="Arial"/>
                <w:i/>
              </w:rPr>
            </w:pPr>
            <w:r w:rsidRPr="00155FDE">
              <w:rPr>
                <w:rFonts w:eastAsia="Calibri" w:cs="Arial"/>
                <w:i/>
              </w:rPr>
              <w:t>Изјава мора да буде потписана од стране овалшћеног лица за заступање понуђача и оверена печатом.</w:t>
            </w:r>
          </w:p>
          <w:p w:rsidR="009C48E7" w:rsidRPr="006E2CB4" w:rsidRDefault="009C48E7" w:rsidP="009C48E7">
            <w:pPr>
              <w:widowControl/>
              <w:numPr>
                <w:ilvl w:val="0"/>
                <w:numId w:val="6"/>
              </w:numPr>
              <w:tabs>
                <w:tab w:val="left" w:pos="-1480"/>
              </w:tabs>
              <w:suppressAutoHyphens w:val="0"/>
              <w:snapToGrid w:val="0"/>
              <w:jc w:val="both"/>
              <w:textAlignment w:val="auto"/>
              <w:rPr>
                <w:rFonts w:cs="Arial"/>
              </w:rPr>
            </w:pPr>
            <w:r w:rsidRPr="00155FDE">
              <w:rPr>
                <w:rFonts w:eastAsia="Calibri" w:cs="Arial"/>
                <w:i/>
              </w:rPr>
              <w:lastRenderedPageBreak/>
              <w:t>Уколико понуду подноси група понуђача</w:t>
            </w:r>
            <w:r w:rsidRPr="00155FDE">
              <w:rPr>
                <w:rFonts w:eastAsia="Calibri" w:cs="Arial"/>
                <w:i/>
                <w:lang w:val="sr-Cyrl-RS"/>
              </w:rPr>
              <w:t>/ подизвођач</w:t>
            </w:r>
            <w:r w:rsidRPr="00155FDE">
              <w:rPr>
                <w:rFonts w:eastAsia="Calibri" w:cs="Arial"/>
                <w:i/>
              </w:rPr>
              <w:t xml:space="preserve"> Изјава мора бити достављена за сваког члана групе понуђача</w:t>
            </w:r>
            <w:r w:rsidRPr="00155FDE">
              <w:rPr>
                <w:rFonts w:eastAsia="Calibri" w:cs="Arial"/>
                <w:i/>
                <w:lang w:val="sr-Cyrl-RS"/>
              </w:rPr>
              <w:t>/ подизвођача</w:t>
            </w:r>
            <w:r w:rsidRPr="00155FDE">
              <w:rPr>
                <w:rFonts w:eastAsia="Calibri" w:cs="Arial"/>
                <w:i/>
              </w:rPr>
              <w:t>. Изјава мора бити потписана од стране овлашћеног лица за заступање</w:t>
            </w:r>
            <w:r w:rsidRPr="00B65C7D">
              <w:rPr>
                <w:rFonts w:eastAsia="Calibri" w:cs="Arial"/>
              </w:rPr>
              <w:t xml:space="preserve"> </w:t>
            </w:r>
            <w:r w:rsidRPr="00155FDE">
              <w:rPr>
                <w:rFonts w:eastAsia="Calibri" w:cs="Arial"/>
                <w:i/>
              </w:rPr>
              <w:t>понуђача из групе понуђача</w:t>
            </w:r>
            <w:r w:rsidRPr="00155FDE">
              <w:rPr>
                <w:rFonts w:eastAsia="Calibri" w:cs="Arial"/>
                <w:i/>
                <w:lang w:val="sr-Cyrl-RS"/>
              </w:rPr>
              <w:t>/ подизвођача</w:t>
            </w:r>
            <w:r w:rsidRPr="00155FDE">
              <w:rPr>
                <w:rFonts w:eastAsia="Calibri" w:cs="Arial"/>
                <w:i/>
              </w:rPr>
              <w:t xml:space="preserve"> и оверена печатом.</w:t>
            </w:r>
            <w:r w:rsidRPr="006E2CB4">
              <w:rPr>
                <w:rFonts w:eastAsia="Calibri" w:cs="Arial"/>
                <w:i/>
              </w:rPr>
              <w:t xml:space="preserve">  </w:t>
            </w:r>
          </w:p>
        </w:tc>
      </w:tr>
      <w:tr w:rsidR="00D21AEB" w:rsidRPr="005C1B1C" w:rsidTr="00FB1157">
        <w:trPr>
          <w:trHeight w:val="401"/>
          <w:jc w:val="center"/>
        </w:trPr>
        <w:tc>
          <w:tcPr>
            <w:tcW w:w="10331" w:type="dxa"/>
            <w:gridSpan w:val="3"/>
            <w:shd w:val="clear" w:color="auto" w:fill="CCCCFF"/>
          </w:tcPr>
          <w:p w:rsidR="00D21AEB" w:rsidRPr="007E7428" w:rsidRDefault="00D21AEB" w:rsidP="001B3241">
            <w:pPr>
              <w:pStyle w:val="ListParagraph"/>
              <w:numPr>
                <w:ilvl w:val="1"/>
                <w:numId w:val="39"/>
              </w:numPr>
              <w:spacing w:after="0" w:line="240" w:lineRule="auto"/>
              <w:jc w:val="center"/>
              <w:rPr>
                <w:rFonts w:cs="Arial"/>
                <w:b/>
                <w:bCs/>
              </w:rPr>
            </w:pPr>
            <w:r w:rsidRPr="007E7428">
              <w:rPr>
                <w:rFonts w:cs="Arial"/>
                <w:b/>
                <w:lang w:val="sr-Cyrl-CS"/>
              </w:rPr>
              <w:lastRenderedPageBreak/>
              <w:t>ДОДАТНИ УСЛОВИ</w:t>
            </w:r>
          </w:p>
          <w:p w:rsidR="00D21AEB" w:rsidRPr="007E7428" w:rsidRDefault="00D21AEB" w:rsidP="00D21AEB">
            <w:pPr>
              <w:autoSpaceDE w:val="0"/>
              <w:jc w:val="center"/>
              <w:rPr>
                <w:rFonts w:cs="Arial"/>
              </w:rPr>
            </w:pPr>
            <w:r w:rsidRPr="00142BA4">
              <w:rPr>
                <w:rFonts w:cs="Arial"/>
                <w:b/>
                <w:lang w:eastAsia="ar-SA"/>
              </w:rPr>
              <w:t>ЗА УЧЕШЋЕ У ПОСТУПКУ ЈАВНЕ НАБАВКЕ ИЗ ЧЛАНА 76. ЗАКОНА</w:t>
            </w:r>
          </w:p>
        </w:tc>
      </w:tr>
      <w:tr w:rsidR="003805D4" w:rsidRPr="005C1B1C" w:rsidTr="00A40C93">
        <w:trPr>
          <w:trHeight w:val="646"/>
          <w:jc w:val="center"/>
        </w:trPr>
        <w:tc>
          <w:tcPr>
            <w:tcW w:w="825" w:type="dxa"/>
            <w:shd w:val="clear" w:color="auto" w:fill="CCCCFF"/>
            <w:vAlign w:val="center"/>
          </w:tcPr>
          <w:p w:rsidR="003805D4" w:rsidRDefault="003805D4" w:rsidP="003805D4">
            <w:pPr>
              <w:jc w:val="center"/>
              <w:rPr>
                <w:rFonts w:cs="Arial"/>
                <w:b/>
                <w:bCs/>
                <w:lang w:val="sr-Cyrl-CS"/>
              </w:rPr>
            </w:pPr>
            <w:r>
              <w:rPr>
                <w:rFonts w:cs="Arial"/>
                <w:b/>
                <w:bCs/>
                <w:lang w:val="sr-Cyrl-CS"/>
              </w:rPr>
              <w:t>5</w:t>
            </w:r>
          </w:p>
        </w:tc>
        <w:tc>
          <w:tcPr>
            <w:tcW w:w="4342" w:type="dxa"/>
            <w:shd w:val="clear" w:color="auto" w:fill="auto"/>
            <w:vAlign w:val="center"/>
          </w:tcPr>
          <w:p w:rsidR="003805D4" w:rsidRDefault="002F4AC9" w:rsidP="003805D4">
            <w:pPr>
              <w:widowControl/>
              <w:suppressAutoHyphens w:val="0"/>
              <w:autoSpaceDN/>
              <w:snapToGrid w:val="0"/>
              <w:textAlignment w:val="auto"/>
              <w:rPr>
                <w:rFonts w:eastAsia="Calibri" w:cs="Arial"/>
                <w:b/>
                <w:kern w:val="0"/>
                <w:u w:val="single"/>
                <w:lang w:val="sr-Cyrl-CS"/>
              </w:rPr>
            </w:pPr>
            <w:r>
              <w:rPr>
                <w:rFonts w:eastAsia="Calibri" w:cs="Arial"/>
                <w:b/>
                <w:kern w:val="0"/>
                <w:u w:val="single"/>
                <w:lang w:val="sr-Cyrl-CS"/>
              </w:rPr>
              <w:t>Финансијски капацитет</w:t>
            </w:r>
          </w:p>
          <w:p w:rsidR="00490877" w:rsidRPr="00BA2832" w:rsidRDefault="00490877" w:rsidP="003805D4">
            <w:pPr>
              <w:widowControl/>
              <w:suppressAutoHyphens w:val="0"/>
              <w:autoSpaceDN/>
              <w:snapToGrid w:val="0"/>
              <w:textAlignment w:val="auto"/>
              <w:rPr>
                <w:rFonts w:eastAsia="Calibri" w:cs="Arial"/>
                <w:b/>
                <w:kern w:val="0"/>
                <w:u w:val="single"/>
                <w:lang w:val="sr-Cyrl-CS"/>
              </w:rPr>
            </w:pPr>
          </w:p>
          <w:p w:rsidR="003805D4" w:rsidRDefault="003805D4" w:rsidP="002F4AC9">
            <w:pPr>
              <w:suppressAutoHyphens w:val="0"/>
              <w:autoSpaceDE w:val="0"/>
              <w:snapToGrid w:val="0"/>
              <w:textAlignment w:val="auto"/>
              <w:rPr>
                <w:rFonts w:eastAsia="Calibri" w:cs="Arial"/>
                <w:kern w:val="0"/>
              </w:rPr>
            </w:pPr>
            <w:r w:rsidRPr="00BA2832">
              <w:rPr>
                <w:rFonts w:eastAsia="Calibri" w:cs="Arial"/>
                <w:kern w:val="0"/>
              </w:rPr>
              <w:t>Понуђач располаже неопходним финансијским капацитетом ако</w:t>
            </w:r>
            <w:r w:rsidRPr="00BA2832">
              <w:rPr>
                <w:rFonts w:eastAsia="Calibri" w:cs="Arial"/>
                <w:kern w:val="0"/>
                <w:lang w:val="sr-Cyrl-RS"/>
              </w:rPr>
              <w:t xml:space="preserve"> </w:t>
            </w:r>
            <w:r w:rsidRPr="00BA2832">
              <w:rPr>
                <w:rFonts w:eastAsia="Calibri" w:cs="Arial"/>
                <w:kern w:val="0"/>
              </w:rPr>
              <w:t>у последњих  6 (шест) месеци од дана објав</w:t>
            </w:r>
            <w:r w:rsidR="002F4AC9">
              <w:rPr>
                <w:rFonts w:eastAsia="Calibri" w:cs="Arial"/>
                <w:kern w:val="0"/>
                <w:lang w:val="sr-Cyrl-RS"/>
              </w:rPr>
              <w:t>љивања</w:t>
            </w:r>
            <w:r w:rsidRPr="00BA2832">
              <w:rPr>
                <w:rFonts w:eastAsia="Calibri" w:cs="Arial"/>
                <w:kern w:val="0"/>
              </w:rPr>
              <w:t xml:space="preserve"> Позива за подношење понуда на Порталу јавних набавки  није био неликвидан</w:t>
            </w:r>
          </w:p>
          <w:p w:rsidR="00A40C93" w:rsidRDefault="00A40C93" w:rsidP="002F4AC9">
            <w:pPr>
              <w:suppressAutoHyphens w:val="0"/>
              <w:autoSpaceDE w:val="0"/>
              <w:snapToGrid w:val="0"/>
              <w:textAlignment w:val="auto"/>
              <w:rPr>
                <w:rFonts w:eastAsia="Calibri" w:cs="Arial"/>
                <w:kern w:val="0"/>
              </w:rPr>
            </w:pPr>
          </w:p>
          <w:p w:rsidR="00A40C93" w:rsidRPr="00A40C93" w:rsidRDefault="00A40C93" w:rsidP="00A40C93">
            <w:pPr>
              <w:suppressAutoHyphens w:val="0"/>
              <w:autoSpaceDE w:val="0"/>
              <w:snapToGrid w:val="0"/>
              <w:textAlignment w:val="auto"/>
              <w:rPr>
                <w:rFonts w:eastAsia="Calibri" w:cs="Arial"/>
                <w:b/>
                <w:bCs/>
                <w:iCs/>
                <w:kern w:val="0"/>
                <w:lang w:val="sr-Cyrl-RS"/>
              </w:rPr>
            </w:pPr>
            <w:r w:rsidRPr="00A40C93">
              <w:rPr>
                <w:rFonts w:eastAsia="Calibri" w:cs="Arial"/>
                <w:b/>
                <w:bCs/>
                <w:iCs/>
                <w:kern w:val="0"/>
                <w:u w:val="single"/>
                <w:lang w:val="sr-Cyrl-RS"/>
              </w:rPr>
              <w:t>Образложење траженог додатног услова у погледу финансијског капацитета</w:t>
            </w:r>
            <w:r w:rsidRPr="00A40C93">
              <w:rPr>
                <w:rFonts w:eastAsia="Calibri" w:cs="Arial"/>
                <w:b/>
                <w:bCs/>
                <w:iCs/>
                <w:kern w:val="0"/>
                <w:lang w:val="sr-Cyrl-RS"/>
              </w:rPr>
              <w:t xml:space="preserve">: </w:t>
            </w:r>
          </w:p>
          <w:p w:rsidR="00A40C93" w:rsidRPr="00BA2832" w:rsidRDefault="00A40C93" w:rsidP="00A40C93">
            <w:pPr>
              <w:suppressAutoHyphens w:val="0"/>
              <w:autoSpaceDE w:val="0"/>
              <w:snapToGrid w:val="0"/>
              <w:textAlignment w:val="auto"/>
              <w:rPr>
                <w:rFonts w:eastAsia="Calibri" w:cs="Arial"/>
                <w:kern w:val="0"/>
                <w:lang w:val="sr-Cyrl-RS"/>
              </w:rPr>
            </w:pPr>
            <w:r w:rsidRPr="00A40C93">
              <w:rPr>
                <w:rFonts w:eastAsia="Calibri" w:cs="Arial"/>
                <w:iCs/>
                <w:kern w:val="0"/>
                <w:lang w:val="sr-Cyrl-RS"/>
              </w:rPr>
              <w:t>Процена финансијског стања Понуђача и његове способности да измирује своје обавезе у року</w:t>
            </w:r>
          </w:p>
        </w:tc>
        <w:tc>
          <w:tcPr>
            <w:tcW w:w="5164" w:type="dxa"/>
            <w:shd w:val="clear" w:color="auto" w:fill="auto"/>
            <w:vAlign w:val="center"/>
          </w:tcPr>
          <w:p w:rsidR="003805D4" w:rsidRPr="00BA2832" w:rsidRDefault="003805D4" w:rsidP="003805D4">
            <w:pPr>
              <w:suppressAutoHyphens w:val="0"/>
              <w:rPr>
                <w:rFonts w:cs="Arial"/>
                <w:sz w:val="18"/>
                <w:szCs w:val="18"/>
                <w:lang w:val="sr-Cyrl-RS"/>
              </w:rPr>
            </w:pPr>
            <w:r w:rsidRPr="00BA2832">
              <w:rPr>
                <w:rFonts w:cs="Arial"/>
                <w:sz w:val="18"/>
                <w:szCs w:val="18"/>
              </w:rPr>
              <w:t xml:space="preserve">Потврда Народне банке Србије да понуђач није био неликвидан у последњих шест месеци </w:t>
            </w:r>
            <w:r w:rsidR="002F4AC9" w:rsidRPr="002F4AC9">
              <w:rPr>
                <w:rFonts w:cs="Arial"/>
                <w:sz w:val="18"/>
                <w:szCs w:val="18"/>
              </w:rPr>
              <w:t>од дана објав</w:t>
            </w:r>
            <w:r w:rsidR="002F4AC9" w:rsidRPr="002F4AC9">
              <w:rPr>
                <w:rFonts w:cs="Arial"/>
                <w:sz w:val="18"/>
                <w:szCs w:val="18"/>
                <w:lang w:val="sr-Cyrl-RS"/>
              </w:rPr>
              <w:t>љивања</w:t>
            </w:r>
            <w:r w:rsidRPr="00BA2832">
              <w:rPr>
                <w:rFonts w:cs="Arial"/>
                <w:sz w:val="18"/>
                <w:szCs w:val="18"/>
              </w:rPr>
              <w:t xml:space="preserve"> Позива за подношење понуда на Порталу јавних набавки</w:t>
            </w:r>
          </w:p>
        </w:tc>
      </w:tr>
      <w:tr w:rsidR="00490877" w:rsidRPr="005C1B1C" w:rsidTr="00142BA4">
        <w:trPr>
          <w:trHeight w:val="646"/>
          <w:jc w:val="center"/>
        </w:trPr>
        <w:tc>
          <w:tcPr>
            <w:tcW w:w="825" w:type="dxa"/>
            <w:shd w:val="clear" w:color="auto" w:fill="CCCCFF"/>
            <w:vAlign w:val="center"/>
          </w:tcPr>
          <w:p w:rsidR="00490877" w:rsidRPr="003805D4" w:rsidRDefault="00490877" w:rsidP="00490877">
            <w:pPr>
              <w:jc w:val="center"/>
              <w:rPr>
                <w:rFonts w:cs="Arial"/>
                <w:b/>
                <w:bCs/>
                <w:lang w:val="sr-Latn-RS"/>
              </w:rPr>
            </w:pPr>
            <w:r>
              <w:rPr>
                <w:rFonts w:cs="Arial"/>
                <w:b/>
                <w:bCs/>
                <w:lang w:val="sr-Latn-RS"/>
              </w:rPr>
              <w:t>6.</w:t>
            </w:r>
          </w:p>
        </w:tc>
        <w:tc>
          <w:tcPr>
            <w:tcW w:w="4342" w:type="dxa"/>
            <w:shd w:val="clear" w:color="auto" w:fill="auto"/>
            <w:vAlign w:val="center"/>
          </w:tcPr>
          <w:p w:rsidR="00490877" w:rsidRPr="00516F59" w:rsidRDefault="00490877" w:rsidP="00490877">
            <w:pPr>
              <w:snapToGrid w:val="0"/>
              <w:rPr>
                <w:rFonts w:cs="Arial"/>
                <w:b/>
                <w:lang w:val="sr-Cyrl-CS"/>
              </w:rPr>
            </w:pPr>
            <w:r w:rsidRPr="00516F59">
              <w:rPr>
                <w:rFonts w:cs="Arial"/>
                <w:b/>
                <w:u w:val="single"/>
                <w:lang w:val="sr-Cyrl-CS"/>
              </w:rPr>
              <w:t>Кадровски капацитет</w:t>
            </w:r>
            <w:r w:rsidRPr="00516F59">
              <w:rPr>
                <w:rFonts w:cs="Arial"/>
                <w:b/>
                <w:lang w:val="sr-Cyrl-CS"/>
              </w:rPr>
              <w:t>:</w:t>
            </w:r>
          </w:p>
          <w:p w:rsidR="00490877" w:rsidRPr="00516F59" w:rsidRDefault="00490877" w:rsidP="00490877">
            <w:pPr>
              <w:snapToGrid w:val="0"/>
              <w:rPr>
                <w:rFonts w:cs="Arial"/>
                <w:b/>
                <w:lang w:val="sr-Cyrl-CS"/>
              </w:rPr>
            </w:pPr>
          </w:p>
          <w:p w:rsidR="00490877" w:rsidRPr="00516F59" w:rsidRDefault="00490877" w:rsidP="00490877">
            <w:pPr>
              <w:widowControl/>
              <w:suppressAutoHyphens w:val="0"/>
              <w:autoSpaceDN/>
              <w:snapToGrid w:val="0"/>
              <w:textAlignment w:val="auto"/>
              <w:rPr>
                <w:rFonts w:eastAsia="Calibri" w:cs="Arial"/>
                <w:kern w:val="0"/>
                <w:lang w:val="sr-Cyrl-RS"/>
              </w:rPr>
            </w:pPr>
            <w:r w:rsidRPr="00516F59">
              <w:rPr>
                <w:rFonts w:eastAsia="Calibri" w:cs="Arial"/>
                <w:kern w:val="0"/>
              </w:rPr>
              <w:t xml:space="preserve">Понуђач располаже </w:t>
            </w:r>
            <w:r w:rsidRPr="00516F59">
              <w:rPr>
                <w:rFonts w:eastAsia="Calibri" w:cs="Arial"/>
                <w:kern w:val="0"/>
                <w:lang w:val="sr-Cyrl-RS"/>
              </w:rPr>
              <w:t>неопходним</w:t>
            </w:r>
            <w:r w:rsidRPr="00516F59">
              <w:rPr>
                <w:rFonts w:eastAsia="Calibri" w:cs="Arial"/>
                <w:kern w:val="0"/>
              </w:rPr>
              <w:t xml:space="preserve"> кадровским капацитетом ако</w:t>
            </w:r>
            <w:r w:rsidRPr="00516F59">
              <w:rPr>
                <w:rFonts w:eastAsia="Calibri" w:cs="Arial"/>
                <w:kern w:val="0"/>
                <w:lang w:val="sr-Cyrl-RS"/>
              </w:rPr>
              <w:t xml:space="preserve"> у тренутку отварања понуде</w:t>
            </w:r>
            <w:r w:rsidRPr="00516F59">
              <w:rPr>
                <w:rFonts w:eastAsia="Calibri" w:cs="Arial"/>
                <w:kern w:val="0"/>
              </w:rPr>
              <w:t xml:space="preserve"> има најмање  </w:t>
            </w:r>
            <w:r w:rsidRPr="00516F59">
              <w:rPr>
                <w:rFonts w:eastAsia="Calibri" w:cs="Arial"/>
                <w:kern w:val="0"/>
                <w:lang w:val="sr-Cyrl-RS"/>
              </w:rPr>
              <w:t>7</w:t>
            </w:r>
            <w:r w:rsidRPr="00516F59">
              <w:rPr>
                <w:rFonts w:eastAsia="Calibri" w:cs="Arial"/>
                <w:kern w:val="0"/>
              </w:rPr>
              <w:t xml:space="preserve"> запослен</w:t>
            </w:r>
            <w:r w:rsidRPr="00516F59">
              <w:rPr>
                <w:rFonts w:eastAsia="Calibri" w:cs="Arial"/>
                <w:kern w:val="0"/>
                <w:lang w:val="sr-Cyrl-RS"/>
              </w:rPr>
              <w:t>их</w:t>
            </w:r>
            <w:r w:rsidRPr="00516F59">
              <w:rPr>
                <w:rFonts w:eastAsia="Calibri" w:cs="Arial"/>
                <w:kern w:val="0"/>
              </w:rPr>
              <w:t xml:space="preserve"> изврши</w:t>
            </w:r>
            <w:r w:rsidRPr="00516F59">
              <w:rPr>
                <w:rFonts w:eastAsia="Calibri" w:cs="Arial"/>
                <w:kern w:val="0"/>
                <w:lang w:val="sr-Cyrl-RS"/>
              </w:rPr>
              <w:t>оца и то:</w:t>
            </w:r>
          </w:p>
          <w:p w:rsidR="00490877" w:rsidRPr="00516F59" w:rsidRDefault="00490877" w:rsidP="00490877">
            <w:pPr>
              <w:widowControl/>
              <w:suppressAutoHyphens w:val="0"/>
              <w:autoSpaceDN/>
              <w:snapToGrid w:val="0"/>
              <w:textAlignment w:val="auto"/>
              <w:rPr>
                <w:rFonts w:eastAsia="Calibri" w:cs="Arial"/>
                <w:kern w:val="0"/>
                <w:lang w:val="sr-Cyrl-RS"/>
              </w:rPr>
            </w:pPr>
            <w:r w:rsidRPr="00516F59">
              <w:rPr>
                <w:rFonts w:eastAsia="Calibri" w:cs="Arial"/>
                <w:kern w:val="0"/>
              </w:rPr>
              <w:t xml:space="preserve">-минимум 6 </w:t>
            </w:r>
            <w:r w:rsidRPr="00516F59">
              <w:rPr>
                <w:rFonts w:eastAsia="Calibri" w:cs="Arial"/>
                <w:kern w:val="0"/>
                <w:lang w:val="sr-Cyrl-RS"/>
              </w:rPr>
              <w:t>лимара</w:t>
            </w:r>
          </w:p>
          <w:p w:rsidR="00490877" w:rsidRPr="00516F59" w:rsidRDefault="00490877" w:rsidP="00490877">
            <w:pPr>
              <w:widowControl/>
              <w:suppressAutoHyphens w:val="0"/>
              <w:autoSpaceDN/>
              <w:snapToGrid w:val="0"/>
              <w:textAlignment w:val="auto"/>
              <w:rPr>
                <w:rFonts w:eastAsia="Calibri" w:cs="Arial"/>
                <w:kern w:val="0"/>
                <w:lang w:val="sr-Cyrl-RS"/>
              </w:rPr>
            </w:pPr>
            <w:r w:rsidRPr="00516F59">
              <w:rPr>
                <w:rFonts w:eastAsia="Calibri" w:cs="Arial"/>
                <w:kern w:val="0"/>
              </w:rPr>
              <w:t xml:space="preserve">-минимум 1 </w:t>
            </w:r>
            <w:r w:rsidRPr="00516F59">
              <w:rPr>
                <w:rFonts w:eastAsia="Calibri" w:cs="Arial"/>
                <w:kern w:val="0"/>
                <w:lang w:val="sr-Cyrl-RS"/>
              </w:rPr>
              <w:t>грађевински техничар</w:t>
            </w:r>
          </w:p>
          <w:p w:rsidR="00490877" w:rsidRPr="00516F59" w:rsidRDefault="00490877" w:rsidP="00490877">
            <w:pPr>
              <w:rPr>
                <w:rFonts w:eastAsia="Calibri" w:cs="Arial"/>
                <w:kern w:val="0"/>
              </w:rPr>
            </w:pPr>
            <w:r w:rsidRPr="00516F59">
              <w:rPr>
                <w:rFonts w:eastAsia="Calibri" w:cs="Arial"/>
                <w:kern w:val="0"/>
              </w:rPr>
              <w:t>односно има радно ангажованe</w:t>
            </w:r>
            <w:r w:rsidRPr="00516F59">
              <w:rPr>
                <w:rFonts w:eastAsia="Calibri" w:cs="Arial"/>
                <w:i/>
                <w:kern w:val="0"/>
              </w:rPr>
              <w:t xml:space="preserve"> </w:t>
            </w:r>
            <w:r w:rsidRPr="00516F59">
              <w:rPr>
                <w:rFonts w:eastAsia="Calibri" w:cs="Arial"/>
                <w:kern w:val="0"/>
              </w:rPr>
              <w:t>наведене извршиоце (по основу другог облика ангажовања ван радног односа, предвиђеног члановима 197, 199 или 202. Закона о раду)</w:t>
            </w:r>
          </w:p>
          <w:p w:rsidR="004C44B8" w:rsidRPr="00516F59" w:rsidRDefault="004C44B8" w:rsidP="004C44B8">
            <w:pPr>
              <w:widowControl/>
              <w:suppressAutoHyphens w:val="0"/>
              <w:autoSpaceDN/>
              <w:textAlignment w:val="auto"/>
              <w:rPr>
                <w:rFonts w:eastAsia="Calibri" w:cs="Arial"/>
                <w:b/>
                <w:bCs/>
                <w:kern w:val="0"/>
                <w:u w:val="single"/>
                <w:lang w:val="sr-Cyrl-RS"/>
              </w:rPr>
            </w:pPr>
          </w:p>
          <w:p w:rsidR="004C44B8" w:rsidRPr="00516F59" w:rsidRDefault="004C44B8" w:rsidP="004C44B8">
            <w:pPr>
              <w:widowControl/>
              <w:suppressAutoHyphens w:val="0"/>
              <w:autoSpaceDN/>
              <w:textAlignment w:val="auto"/>
              <w:rPr>
                <w:rFonts w:eastAsia="Calibri" w:cs="Arial"/>
                <w:b/>
                <w:bCs/>
                <w:kern w:val="0"/>
                <w:u w:val="single"/>
                <w:lang w:val="sr-Latn-RS"/>
              </w:rPr>
            </w:pPr>
            <w:r w:rsidRPr="00516F59">
              <w:rPr>
                <w:rFonts w:eastAsia="Calibri" w:cs="Arial"/>
                <w:b/>
                <w:bCs/>
                <w:kern w:val="0"/>
                <w:u w:val="single"/>
                <w:lang w:val="sr-Cyrl-RS"/>
              </w:rPr>
              <w:t>Образложење траженог додатног услова у погледу кадровског капацитета</w:t>
            </w:r>
            <w:r w:rsidRPr="00516F59">
              <w:rPr>
                <w:rFonts w:eastAsia="Calibri" w:cs="Arial"/>
                <w:b/>
                <w:bCs/>
                <w:kern w:val="0"/>
                <w:u w:val="single"/>
                <w:lang w:val="sr-Latn-RS"/>
              </w:rPr>
              <w:t>:</w:t>
            </w:r>
          </w:p>
          <w:p w:rsidR="004C44B8" w:rsidRPr="00516F59" w:rsidRDefault="004C44B8" w:rsidP="004C44B8">
            <w:pPr>
              <w:rPr>
                <w:rFonts w:cs="Arial"/>
                <w:lang w:val="ru-RU" w:eastAsia="ar-SA"/>
              </w:rPr>
            </w:pPr>
            <w:r w:rsidRPr="00516F59">
              <w:rPr>
                <w:sz w:val="18"/>
                <w:szCs w:val="18"/>
                <w:lang w:val="sr-Cyrl-RS"/>
              </w:rPr>
              <w:t>Сваки понуђач који жели да врши предметну услугу мора имати у структури својих запослених (или радно ангажованих) наведене кадрове ради извршења услуга наведених у техничкој спецификацији, односно обрасцу структуре цене</w:t>
            </w:r>
          </w:p>
        </w:tc>
        <w:tc>
          <w:tcPr>
            <w:tcW w:w="5164" w:type="dxa"/>
            <w:shd w:val="clear" w:color="auto" w:fill="auto"/>
            <w:vAlign w:val="center"/>
          </w:tcPr>
          <w:p w:rsidR="00490877" w:rsidRDefault="00490877" w:rsidP="00490877">
            <w:pPr>
              <w:tabs>
                <w:tab w:val="left" w:pos="59"/>
              </w:tabs>
              <w:rPr>
                <w:rFonts w:cs="Arial"/>
                <w:iCs/>
                <w:lang w:val="sr-Cyrl-RS"/>
              </w:rPr>
            </w:pPr>
            <w:r w:rsidRPr="00516F59">
              <w:rPr>
                <w:rFonts w:cs="Arial"/>
                <w:b/>
                <w:iCs/>
                <w:u w:val="single"/>
                <w:lang w:val="sr-Cyrl-RS"/>
              </w:rPr>
              <w:t>За све тражене извршиоце доставити</w:t>
            </w:r>
            <w:r w:rsidRPr="00516F59">
              <w:rPr>
                <w:rFonts w:cs="Arial"/>
                <w:iCs/>
                <w:lang w:val="sr-Cyrl-RS"/>
              </w:rPr>
              <w:t>:</w:t>
            </w:r>
          </w:p>
          <w:p w:rsidR="0023337F" w:rsidRPr="00516F59" w:rsidRDefault="0023337F" w:rsidP="00490877">
            <w:pPr>
              <w:tabs>
                <w:tab w:val="left" w:pos="59"/>
              </w:tabs>
              <w:rPr>
                <w:rFonts w:cs="Arial"/>
                <w:iCs/>
                <w:lang w:val="sr-Cyrl-RS"/>
              </w:rPr>
            </w:pPr>
          </w:p>
          <w:p w:rsidR="00E03F3C" w:rsidRPr="00516F59" w:rsidRDefault="00A40C93" w:rsidP="00E03F3C">
            <w:pPr>
              <w:tabs>
                <w:tab w:val="left" w:pos="59"/>
              </w:tabs>
              <w:rPr>
                <w:rFonts w:cs="Arial"/>
                <w:iCs/>
              </w:rPr>
            </w:pPr>
            <w:r w:rsidRPr="00516F59">
              <w:rPr>
                <w:rFonts w:cs="Arial"/>
                <w:iCs/>
                <w:lang w:val="sr-Cyrl-RS"/>
              </w:rPr>
              <w:t xml:space="preserve">- </w:t>
            </w:r>
            <w:r w:rsidR="00E03F3C" w:rsidRPr="00516F59">
              <w:rPr>
                <w:rFonts w:cs="Arial"/>
                <w:iCs/>
              </w:rPr>
              <w:t>Фотокопију дипломе о стеченој стручној спреми</w:t>
            </w:r>
          </w:p>
          <w:p w:rsidR="00A40C93" w:rsidRPr="00516F59" w:rsidRDefault="00A40C93" w:rsidP="00490877">
            <w:pPr>
              <w:tabs>
                <w:tab w:val="left" w:pos="59"/>
              </w:tabs>
              <w:rPr>
                <w:rFonts w:cs="Arial"/>
                <w:iCs/>
              </w:rPr>
            </w:pPr>
          </w:p>
          <w:p w:rsidR="00490877" w:rsidRPr="00516F59" w:rsidRDefault="00A40C93" w:rsidP="00490877">
            <w:pPr>
              <w:tabs>
                <w:tab w:val="left" w:pos="59"/>
              </w:tabs>
              <w:rPr>
                <w:rFonts w:cs="Arial"/>
                <w:iCs/>
                <w:lang w:val="sr-Cyrl-RS"/>
              </w:rPr>
            </w:pPr>
            <w:r w:rsidRPr="00516F59">
              <w:rPr>
                <w:rFonts w:cs="Arial"/>
                <w:iCs/>
                <w:lang w:val="sr-Cyrl-RS"/>
              </w:rPr>
              <w:t xml:space="preserve">- </w:t>
            </w:r>
            <w:r w:rsidR="00490877" w:rsidRPr="00516F59">
              <w:rPr>
                <w:rFonts w:cs="Arial"/>
                <w:iCs/>
              </w:rPr>
              <w:t>Фотокопиј</w:t>
            </w:r>
            <w:r w:rsidR="00490877" w:rsidRPr="00516F59">
              <w:rPr>
                <w:rFonts w:cs="Arial"/>
                <w:iCs/>
                <w:lang w:val="sr-Cyrl-RS"/>
              </w:rPr>
              <w:t>у</w:t>
            </w:r>
            <w:r w:rsidR="00490877" w:rsidRPr="00516F59">
              <w:rPr>
                <w:rFonts w:cs="Arial"/>
                <w:iCs/>
              </w:rPr>
              <w:t xml:space="preserve"> пријаве - одјаве на обавезно социјално осигурање издате од надлежног Фонда ПИО (образац М или М3А), и фотокопиј</w:t>
            </w:r>
            <w:r w:rsidR="00490877" w:rsidRPr="00516F59">
              <w:rPr>
                <w:rFonts w:cs="Arial"/>
                <w:iCs/>
                <w:lang w:val="sr-Cyrl-RS"/>
              </w:rPr>
              <w:t>у</w:t>
            </w:r>
            <w:r w:rsidR="00490877" w:rsidRPr="00516F59">
              <w:rPr>
                <w:rFonts w:cs="Arial"/>
                <w:iCs/>
              </w:rPr>
              <w:t xml:space="preserve"> важећег уговора о рад</w:t>
            </w:r>
            <w:r w:rsidR="00490877" w:rsidRPr="00516F59">
              <w:rPr>
                <w:rFonts w:cs="Arial"/>
                <w:iCs/>
                <w:lang w:val="sr-Cyrl-RS"/>
              </w:rPr>
              <w:t>у</w:t>
            </w:r>
            <w:r w:rsidR="00490877" w:rsidRPr="00516F59">
              <w:rPr>
                <w:rFonts w:cs="Arial"/>
                <w:iCs/>
              </w:rPr>
              <w:t xml:space="preserve"> (за лица у радном односу)</w:t>
            </w:r>
          </w:p>
          <w:p w:rsidR="00A40C93" w:rsidRPr="00516F59" w:rsidRDefault="00A40C93" w:rsidP="00490877">
            <w:pPr>
              <w:tabs>
                <w:tab w:val="left" w:pos="702"/>
              </w:tabs>
              <w:rPr>
                <w:rFonts w:cs="Arial"/>
                <w:b/>
                <w:u w:val="single"/>
                <w:lang w:val="sr-Cyrl-RS"/>
              </w:rPr>
            </w:pPr>
          </w:p>
          <w:p w:rsidR="00490877" w:rsidRPr="00516F59" w:rsidRDefault="00A40C93" w:rsidP="00490877">
            <w:pPr>
              <w:tabs>
                <w:tab w:val="left" w:pos="702"/>
              </w:tabs>
              <w:rPr>
                <w:rFonts w:cs="Arial"/>
                <w:b/>
                <w:u w:val="single"/>
                <w:lang w:val="sr-Cyrl-RS"/>
              </w:rPr>
            </w:pPr>
            <w:r w:rsidRPr="00516F59">
              <w:rPr>
                <w:rFonts w:cs="Arial"/>
                <w:b/>
                <w:lang w:val="sr-Cyrl-RS"/>
              </w:rPr>
              <w:t xml:space="preserve">- </w:t>
            </w:r>
            <w:r w:rsidR="00490877" w:rsidRPr="00516F59">
              <w:rPr>
                <w:rFonts w:cs="Arial"/>
                <w:iCs/>
              </w:rPr>
              <w:t>Фотокопиј</w:t>
            </w:r>
            <w:r w:rsidR="00490877" w:rsidRPr="00516F59">
              <w:rPr>
                <w:rFonts w:cs="Arial"/>
                <w:iCs/>
                <w:lang w:val="sr-Cyrl-RS"/>
              </w:rPr>
              <w:t>у</w:t>
            </w:r>
            <w:r w:rsidR="00490877" w:rsidRPr="00516F59">
              <w:rPr>
                <w:rFonts w:cs="Arial"/>
                <w:iCs/>
              </w:rPr>
              <w:t xml:space="preserve"> пријаве - одјаве на обавезно социјално осигурање издате од надлежног Фонда ПИО (образац М или М3А) и фотокопиј</w:t>
            </w:r>
            <w:r w:rsidR="00490877" w:rsidRPr="00516F59">
              <w:rPr>
                <w:rFonts w:cs="Arial"/>
                <w:iCs/>
                <w:lang w:val="sr-Cyrl-RS"/>
              </w:rPr>
              <w:t>у</w:t>
            </w:r>
            <w:r w:rsidR="00490877" w:rsidRPr="00516F59">
              <w:rPr>
                <w:rFonts w:cs="Arial"/>
                <w:iCs/>
              </w:rPr>
              <w:t xml:space="preserve"> важећег уговора о обављању повремено привремених послова (за лица ангажована ван радног односа сходно члану 197. Закона о раду)</w:t>
            </w:r>
          </w:p>
          <w:p w:rsidR="00A40C93" w:rsidRPr="00516F59" w:rsidRDefault="00A40C93" w:rsidP="00490877">
            <w:pPr>
              <w:tabs>
                <w:tab w:val="left" w:pos="680"/>
              </w:tabs>
              <w:snapToGrid w:val="0"/>
              <w:rPr>
                <w:rFonts w:cs="Arial"/>
                <w:b/>
                <w:u w:val="single"/>
                <w:lang w:val="sr-Cyrl-RS"/>
              </w:rPr>
            </w:pPr>
          </w:p>
          <w:p w:rsidR="00490877" w:rsidRPr="00516F59" w:rsidRDefault="00A40C93" w:rsidP="00490877">
            <w:pPr>
              <w:tabs>
                <w:tab w:val="left" w:pos="680"/>
              </w:tabs>
              <w:snapToGrid w:val="0"/>
              <w:rPr>
                <w:rFonts w:cs="Arial"/>
                <w:iCs/>
              </w:rPr>
            </w:pPr>
            <w:r w:rsidRPr="00516F59">
              <w:rPr>
                <w:rFonts w:cs="Arial"/>
                <w:b/>
                <w:lang w:val="sr-Cyrl-RS"/>
              </w:rPr>
              <w:t xml:space="preserve">- </w:t>
            </w:r>
            <w:r w:rsidR="00490877" w:rsidRPr="00516F59">
              <w:rPr>
                <w:rFonts w:cs="Arial"/>
                <w:iCs/>
              </w:rPr>
              <w:t>Фотокопиј</w:t>
            </w:r>
            <w:r w:rsidR="00490877" w:rsidRPr="00516F59">
              <w:rPr>
                <w:rFonts w:cs="Arial"/>
                <w:iCs/>
                <w:lang w:val="sr-Cyrl-RS"/>
              </w:rPr>
              <w:t>у</w:t>
            </w:r>
            <w:r w:rsidR="00490877" w:rsidRPr="00516F59">
              <w:rPr>
                <w:rFonts w:cs="Arial"/>
                <w:iCs/>
              </w:rPr>
              <w:t xml:space="preserve"> важећег уговора о делу или уговора о допунском раду (за лица ангажована ван радног односа сходно члану 199. или 202. Закона о раду)</w:t>
            </w:r>
          </w:p>
        </w:tc>
      </w:tr>
    </w:tbl>
    <w:p w:rsidR="00490877" w:rsidRDefault="00490877" w:rsidP="00BA2832">
      <w:pPr>
        <w:jc w:val="both"/>
        <w:rPr>
          <w:rFonts w:cs="Arial"/>
          <w:sz w:val="22"/>
          <w:szCs w:val="22"/>
          <w:lang w:eastAsia="zh-CN"/>
        </w:rPr>
      </w:pPr>
    </w:p>
    <w:p w:rsidR="00A40C93" w:rsidRDefault="00A40C93" w:rsidP="00BA2832">
      <w:pPr>
        <w:jc w:val="both"/>
        <w:rPr>
          <w:rFonts w:cs="Arial"/>
          <w:sz w:val="22"/>
          <w:szCs w:val="22"/>
          <w:lang w:eastAsia="zh-CN"/>
        </w:rPr>
      </w:pPr>
    </w:p>
    <w:p w:rsidR="003805D4" w:rsidRPr="00A43D57" w:rsidRDefault="00B10311" w:rsidP="00BA2832">
      <w:pPr>
        <w:jc w:val="both"/>
        <w:rPr>
          <w:rFonts w:cs="Arial"/>
          <w:sz w:val="22"/>
          <w:szCs w:val="22"/>
          <w:lang w:eastAsia="zh-CN"/>
        </w:rPr>
      </w:pPr>
      <w:r w:rsidRPr="00A43D57">
        <w:rPr>
          <w:rFonts w:cs="Arial"/>
          <w:sz w:val="22"/>
          <w:szCs w:val="22"/>
          <w:lang w:eastAsia="zh-CN"/>
        </w:rPr>
        <w:t xml:space="preserve">Понуда понуђача који не докаже да испуњава наведене обавезне и додатне услове из тачака 1. до </w:t>
      </w:r>
      <w:r w:rsidR="00A43D57" w:rsidRPr="00A43D57">
        <w:rPr>
          <w:rFonts w:cs="Arial"/>
          <w:sz w:val="22"/>
          <w:szCs w:val="22"/>
          <w:lang w:val="sr-Latn-RS" w:eastAsia="zh-CN"/>
        </w:rPr>
        <w:t>6</w:t>
      </w:r>
      <w:r w:rsidRPr="00A43D57">
        <w:rPr>
          <w:rFonts w:cs="Arial"/>
          <w:sz w:val="22"/>
          <w:szCs w:val="22"/>
          <w:lang w:val="sr-Cyrl-RS" w:eastAsia="zh-CN"/>
        </w:rPr>
        <w:t>.</w:t>
      </w:r>
      <w:r w:rsidRPr="00A43D57">
        <w:rPr>
          <w:rFonts w:cs="Arial"/>
          <w:sz w:val="22"/>
          <w:szCs w:val="22"/>
          <w:lang w:eastAsia="zh-CN"/>
        </w:rPr>
        <w:t xml:space="preserve"> овог обрасца, биће одбијена као неприхватљива</w:t>
      </w:r>
      <w:r w:rsidR="005E75C7" w:rsidRPr="00A43D57">
        <w:rPr>
          <w:rFonts w:cs="Arial"/>
          <w:sz w:val="22"/>
          <w:szCs w:val="22"/>
          <w:lang w:eastAsia="zh-CN"/>
        </w:rPr>
        <w:t>.</w:t>
      </w:r>
    </w:p>
    <w:p w:rsidR="00490877" w:rsidRPr="00BA2832" w:rsidRDefault="00490877" w:rsidP="00BA2832">
      <w:pPr>
        <w:jc w:val="both"/>
        <w:rPr>
          <w:rFonts w:cs="Arial"/>
          <w:sz w:val="22"/>
          <w:szCs w:val="22"/>
          <w:lang w:eastAsia="zh-CN"/>
        </w:rPr>
      </w:pPr>
    </w:p>
    <w:p w:rsidR="005E75C7" w:rsidRDefault="005E75C7" w:rsidP="00BA2832">
      <w:pPr>
        <w:pStyle w:val="ListParagraph"/>
        <w:numPr>
          <w:ilvl w:val="0"/>
          <w:numId w:val="38"/>
        </w:numPr>
        <w:spacing w:after="0" w:line="240" w:lineRule="auto"/>
        <w:ind w:left="714" w:hanging="357"/>
        <w:rPr>
          <w:rFonts w:ascii="Arial" w:hAnsi="Arial" w:cs="Arial"/>
          <w:sz w:val="22"/>
          <w:szCs w:val="22"/>
        </w:rPr>
      </w:pPr>
      <w:r w:rsidRPr="00BA2832">
        <w:rPr>
          <w:rFonts w:ascii="Arial" w:hAnsi="Arial" w:cs="Arial"/>
          <w:sz w:val="22"/>
          <w:szCs w:val="22"/>
        </w:rPr>
        <w:t xml:space="preserve">Сваки </w:t>
      </w:r>
      <w:r w:rsidR="00315119" w:rsidRPr="00BA2832">
        <w:rPr>
          <w:rFonts w:ascii="Arial" w:hAnsi="Arial" w:cs="Arial"/>
          <w:sz w:val="22"/>
          <w:szCs w:val="22"/>
          <w:lang w:val="sr-Cyrl-RS"/>
        </w:rPr>
        <w:t>П</w:t>
      </w:r>
      <w:r w:rsidRPr="00BA2832">
        <w:rPr>
          <w:rFonts w:ascii="Arial" w:hAnsi="Arial" w:cs="Arial"/>
          <w:sz w:val="22"/>
          <w:szCs w:val="22"/>
        </w:rPr>
        <w:t xml:space="preserve">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w:t>
      </w:r>
      <w:r w:rsidR="00315119" w:rsidRPr="00BA2832">
        <w:rPr>
          <w:rFonts w:ascii="Arial" w:hAnsi="Arial" w:cs="Arial"/>
          <w:sz w:val="22"/>
          <w:szCs w:val="22"/>
          <w:lang w:val="sr-Cyrl-RS"/>
        </w:rPr>
        <w:t>П</w:t>
      </w:r>
      <w:r w:rsidRPr="00BA2832">
        <w:rPr>
          <w:rFonts w:ascii="Arial" w:hAnsi="Arial" w:cs="Arial"/>
          <w:sz w:val="22"/>
          <w:szCs w:val="22"/>
        </w:rPr>
        <w:t xml:space="preserve">онуђач испуњава самостално без обзира на ангажовање </w:t>
      </w:r>
      <w:r w:rsidR="00315119" w:rsidRPr="00BA2832">
        <w:rPr>
          <w:rFonts w:ascii="Arial" w:hAnsi="Arial" w:cs="Arial"/>
          <w:sz w:val="22"/>
          <w:szCs w:val="22"/>
          <w:lang w:val="sr-Cyrl-RS"/>
        </w:rPr>
        <w:t>П</w:t>
      </w:r>
      <w:r w:rsidRPr="00BA2832">
        <w:rPr>
          <w:rFonts w:ascii="Arial" w:hAnsi="Arial" w:cs="Arial"/>
          <w:sz w:val="22"/>
          <w:szCs w:val="22"/>
        </w:rPr>
        <w:t>одизвођача.</w:t>
      </w:r>
    </w:p>
    <w:p w:rsidR="00516F59" w:rsidRDefault="00516F59" w:rsidP="00516F59">
      <w:pPr>
        <w:pStyle w:val="ListParagraph"/>
        <w:spacing w:after="0" w:line="240" w:lineRule="auto"/>
        <w:ind w:left="714"/>
        <w:rPr>
          <w:rFonts w:ascii="Arial" w:hAnsi="Arial" w:cs="Arial"/>
          <w:sz w:val="22"/>
          <w:szCs w:val="22"/>
        </w:rPr>
      </w:pPr>
    </w:p>
    <w:p w:rsidR="005E75C7" w:rsidRDefault="005E75C7" w:rsidP="00BA2832">
      <w:pPr>
        <w:pStyle w:val="ListParagraph"/>
        <w:numPr>
          <w:ilvl w:val="0"/>
          <w:numId w:val="38"/>
        </w:numPr>
        <w:spacing w:after="0" w:line="240" w:lineRule="auto"/>
        <w:ind w:left="714" w:hanging="357"/>
        <w:rPr>
          <w:rFonts w:ascii="Arial" w:hAnsi="Arial" w:cs="Arial"/>
          <w:sz w:val="22"/>
          <w:szCs w:val="22"/>
        </w:rPr>
      </w:pPr>
      <w:r w:rsidRPr="00BA2832">
        <w:rPr>
          <w:rFonts w:ascii="Arial" w:hAnsi="Arial" w:cs="Arial"/>
          <w:sz w:val="22"/>
          <w:szCs w:val="22"/>
        </w:rPr>
        <w:t xml:space="preserve">Сваки </w:t>
      </w:r>
      <w:r w:rsidR="00315119" w:rsidRPr="00BA2832">
        <w:rPr>
          <w:rFonts w:ascii="Arial" w:hAnsi="Arial" w:cs="Arial"/>
          <w:sz w:val="22"/>
          <w:szCs w:val="22"/>
          <w:lang w:val="sr-Cyrl-RS"/>
        </w:rPr>
        <w:t>П</w:t>
      </w:r>
      <w:r w:rsidRPr="00BA2832">
        <w:rPr>
          <w:rFonts w:ascii="Arial" w:hAnsi="Arial" w:cs="Arial"/>
          <w:sz w:val="22"/>
          <w:szCs w:val="22"/>
        </w:rPr>
        <w:t xml:space="preserve">онуђач из групе </w:t>
      </w:r>
      <w:r w:rsidR="00315119" w:rsidRPr="00BA2832">
        <w:rPr>
          <w:rFonts w:ascii="Arial" w:hAnsi="Arial" w:cs="Arial"/>
          <w:sz w:val="22"/>
          <w:szCs w:val="22"/>
          <w:lang w:val="sr-Cyrl-RS"/>
        </w:rPr>
        <w:t>П</w:t>
      </w:r>
      <w:r w:rsidR="00315119" w:rsidRPr="00BA2832">
        <w:rPr>
          <w:rFonts w:ascii="Arial" w:hAnsi="Arial" w:cs="Arial"/>
          <w:sz w:val="22"/>
          <w:szCs w:val="22"/>
        </w:rPr>
        <w:t>онуђача</w:t>
      </w:r>
      <w:r w:rsidRPr="00BA2832">
        <w:rPr>
          <w:rFonts w:ascii="Arial" w:hAnsi="Arial" w:cs="Arial"/>
          <w:sz w:val="22"/>
          <w:szCs w:val="22"/>
        </w:rPr>
        <w:t xml:space="preserve">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w:t>
      </w:r>
      <w:r w:rsidR="00315119" w:rsidRPr="00BA2832">
        <w:rPr>
          <w:rFonts w:ascii="Arial" w:hAnsi="Arial" w:cs="Arial"/>
          <w:sz w:val="22"/>
          <w:szCs w:val="22"/>
          <w:lang w:val="sr-Cyrl-RS"/>
        </w:rPr>
        <w:t>П</w:t>
      </w:r>
      <w:r w:rsidRPr="00BA2832">
        <w:rPr>
          <w:rFonts w:ascii="Arial" w:hAnsi="Arial" w:cs="Arial"/>
          <w:sz w:val="22"/>
          <w:szCs w:val="22"/>
        </w:rPr>
        <w:t>онуђачи из групе испуњавају заједно, на основу достављених доказа у складу са овим одељком конкурсне документације.</w:t>
      </w:r>
    </w:p>
    <w:p w:rsidR="00516F59" w:rsidRPr="00516F59" w:rsidRDefault="00516F59" w:rsidP="00516F59">
      <w:pPr>
        <w:pStyle w:val="ListParagraph"/>
        <w:rPr>
          <w:rFonts w:ascii="Arial" w:hAnsi="Arial" w:cs="Arial"/>
          <w:sz w:val="22"/>
          <w:szCs w:val="22"/>
        </w:rPr>
      </w:pPr>
    </w:p>
    <w:p w:rsidR="003805D4" w:rsidRPr="00516F59" w:rsidRDefault="005E75C7" w:rsidP="00516F59">
      <w:pPr>
        <w:pStyle w:val="ListParagraph"/>
        <w:numPr>
          <w:ilvl w:val="0"/>
          <w:numId w:val="38"/>
        </w:numPr>
        <w:spacing w:after="0" w:line="240" w:lineRule="auto"/>
        <w:ind w:left="714" w:hanging="357"/>
        <w:rPr>
          <w:rFonts w:ascii="Arial" w:hAnsi="Arial" w:cs="Arial"/>
          <w:sz w:val="22"/>
          <w:szCs w:val="22"/>
        </w:rPr>
      </w:pPr>
      <w:r w:rsidRPr="00516F59">
        <w:rPr>
          <w:rFonts w:ascii="Arial" w:hAnsi="Arial" w:cs="Arial"/>
          <w:sz w:val="22"/>
          <w:szCs w:val="22"/>
        </w:rPr>
        <w:lastRenderedPageBreak/>
        <w:t xml:space="preserve">Докази о испуњености услова из члана 77. Закона могу се достављати у неовереним копијама. Наручилац може пре доношења одлуке о додели </w:t>
      </w:r>
      <w:r w:rsidR="00315119" w:rsidRPr="00516F59">
        <w:rPr>
          <w:rFonts w:ascii="Arial" w:hAnsi="Arial" w:cs="Arial"/>
          <w:sz w:val="22"/>
          <w:szCs w:val="22"/>
          <w:lang w:val="sr-Cyrl-RS"/>
        </w:rPr>
        <w:t>У</w:t>
      </w:r>
      <w:r w:rsidRPr="00516F59">
        <w:rPr>
          <w:rFonts w:ascii="Arial" w:hAnsi="Arial" w:cs="Arial"/>
          <w:sz w:val="22"/>
          <w:szCs w:val="22"/>
        </w:rPr>
        <w:t xml:space="preserve">говора, захтевати од </w:t>
      </w:r>
      <w:r w:rsidR="00315119" w:rsidRPr="00516F59">
        <w:rPr>
          <w:rFonts w:ascii="Arial" w:hAnsi="Arial" w:cs="Arial"/>
          <w:sz w:val="22"/>
          <w:szCs w:val="22"/>
          <w:lang w:val="sr-Cyrl-RS"/>
        </w:rPr>
        <w:t>П</w:t>
      </w:r>
      <w:r w:rsidRPr="00516F59">
        <w:rPr>
          <w:rFonts w:ascii="Arial" w:hAnsi="Arial" w:cs="Arial"/>
          <w:sz w:val="22"/>
          <w:szCs w:val="22"/>
        </w:rPr>
        <w:t>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5E75C7" w:rsidRPr="00BA2832" w:rsidRDefault="005E75C7" w:rsidP="00BA2832">
      <w:pPr>
        <w:pStyle w:val="Standard"/>
        <w:spacing w:before="0"/>
        <w:rPr>
          <w:rFonts w:ascii="Arial" w:hAnsi="Arial" w:cs="Arial"/>
          <w:sz w:val="22"/>
          <w:szCs w:val="22"/>
        </w:rPr>
      </w:pPr>
      <w:r w:rsidRPr="00BA2832">
        <w:rPr>
          <w:rFonts w:ascii="Arial" w:hAnsi="Arial" w:cs="Arial"/>
          <w:sz w:val="22"/>
          <w:szCs w:val="22"/>
        </w:rPr>
        <w:t xml:space="preserve">Ако </w:t>
      </w:r>
      <w:r w:rsidR="00315119" w:rsidRPr="00BA2832">
        <w:rPr>
          <w:rFonts w:ascii="Arial" w:hAnsi="Arial" w:cs="Arial"/>
          <w:sz w:val="22"/>
          <w:szCs w:val="22"/>
          <w:lang w:val="sr-Cyrl-RS"/>
        </w:rPr>
        <w:t>П</w:t>
      </w:r>
      <w:r w:rsidRPr="00BA2832">
        <w:rPr>
          <w:rFonts w:ascii="Arial" w:hAnsi="Arial" w:cs="Arial"/>
          <w:sz w:val="22"/>
          <w:szCs w:val="22"/>
        </w:rPr>
        <w:t xml:space="preserve">онуђач у остављеном, примереном року који не може бити краћи од пет дана, не достави на увид оригинал или оверену копију тражених доказа, </w:t>
      </w:r>
      <w:r w:rsidR="00315119" w:rsidRPr="00BA2832">
        <w:rPr>
          <w:rFonts w:ascii="Arial" w:hAnsi="Arial" w:cs="Arial"/>
          <w:sz w:val="22"/>
          <w:szCs w:val="22"/>
          <w:lang w:val="sr-Cyrl-RS"/>
        </w:rPr>
        <w:t>Н</w:t>
      </w:r>
      <w:r w:rsidRPr="00BA2832">
        <w:rPr>
          <w:rFonts w:ascii="Arial" w:hAnsi="Arial" w:cs="Arial"/>
          <w:sz w:val="22"/>
          <w:szCs w:val="22"/>
        </w:rPr>
        <w:t>аручилац ће његову понуду одбити као неприхватљиву.</w:t>
      </w:r>
    </w:p>
    <w:p w:rsidR="005E75C7" w:rsidRPr="00BA2832" w:rsidRDefault="005E75C7" w:rsidP="00BA2832">
      <w:pPr>
        <w:pStyle w:val="Standard"/>
        <w:numPr>
          <w:ilvl w:val="0"/>
          <w:numId w:val="38"/>
        </w:numPr>
        <w:spacing w:before="0"/>
        <w:rPr>
          <w:rFonts w:ascii="Arial" w:hAnsi="Arial" w:cs="Arial"/>
          <w:sz w:val="22"/>
          <w:szCs w:val="22"/>
        </w:rPr>
      </w:pPr>
      <w:r w:rsidRPr="00BA2832">
        <w:rPr>
          <w:rFonts w:ascii="Arial" w:hAnsi="Arial" w:cs="Arial"/>
          <w:sz w:val="22"/>
          <w:szCs w:val="22"/>
        </w:rPr>
        <w:t xml:space="preserve">Лице уписано у Регистар </w:t>
      </w:r>
      <w:r w:rsidR="00315119" w:rsidRPr="00BA2832">
        <w:rPr>
          <w:rFonts w:ascii="Arial" w:hAnsi="Arial" w:cs="Arial"/>
          <w:sz w:val="22"/>
          <w:szCs w:val="22"/>
          <w:lang w:val="sr-Cyrl-RS"/>
        </w:rPr>
        <w:t>П</w:t>
      </w:r>
      <w:r w:rsidRPr="00BA2832">
        <w:rPr>
          <w:rFonts w:ascii="Arial" w:hAnsi="Arial" w:cs="Arial"/>
          <w:sz w:val="22"/>
          <w:szCs w:val="22"/>
        </w:rPr>
        <w:t xml:space="preserve">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w:t>
      </w:r>
      <w:r w:rsidR="00315119" w:rsidRPr="00BA2832">
        <w:rPr>
          <w:rFonts w:ascii="Arial" w:hAnsi="Arial" w:cs="Arial"/>
          <w:sz w:val="22"/>
          <w:szCs w:val="22"/>
          <w:lang w:val="sr-Cyrl-RS"/>
        </w:rPr>
        <w:t>П</w:t>
      </w:r>
      <w:r w:rsidRPr="00BA2832">
        <w:rPr>
          <w:rFonts w:ascii="Arial" w:hAnsi="Arial" w:cs="Arial"/>
          <w:sz w:val="22"/>
          <w:szCs w:val="22"/>
        </w:rPr>
        <w:t xml:space="preserve">онуђач, навео у понуди интернет страницу на којој су тражени подаци јавно доступни. У том случају </w:t>
      </w:r>
      <w:r w:rsidR="00315119" w:rsidRPr="00BA2832">
        <w:rPr>
          <w:rFonts w:ascii="Arial" w:hAnsi="Arial" w:cs="Arial"/>
          <w:sz w:val="22"/>
          <w:szCs w:val="22"/>
          <w:lang w:val="sr-Cyrl-RS"/>
        </w:rPr>
        <w:t>П</w:t>
      </w:r>
      <w:r w:rsidRPr="00BA2832">
        <w:rPr>
          <w:rFonts w:ascii="Arial" w:hAnsi="Arial" w:cs="Arial"/>
          <w:sz w:val="22"/>
          <w:szCs w:val="22"/>
        </w:rPr>
        <w:t xml:space="preserve">онуђач може, у Изјави (која мора бити потписана и оверена), да наведе да је уписан у Регистар </w:t>
      </w:r>
      <w:r w:rsidR="00315119" w:rsidRPr="00BA2832">
        <w:rPr>
          <w:rFonts w:ascii="Arial" w:hAnsi="Arial" w:cs="Arial"/>
          <w:sz w:val="22"/>
          <w:szCs w:val="22"/>
          <w:lang w:val="sr-Cyrl-RS"/>
        </w:rPr>
        <w:t>П</w:t>
      </w:r>
      <w:r w:rsidRPr="00BA2832">
        <w:rPr>
          <w:rFonts w:ascii="Arial" w:hAnsi="Arial" w:cs="Arial"/>
          <w:sz w:val="22"/>
          <w:szCs w:val="22"/>
        </w:rPr>
        <w:t xml:space="preserve">онуђача. Уз наведену Изјаву, </w:t>
      </w:r>
      <w:r w:rsidR="00315119" w:rsidRPr="00BA2832">
        <w:rPr>
          <w:rFonts w:ascii="Arial" w:hAnsi="Arial" w:cs="Arial"/>
          <w:sz w:val="22"/>
          <w:szCs w:val="22"/>
          <w:lang w:val="sr-Cyrl-RS"/>
        </w:rPr>
        <w:t>П</w:t>
      </w:r>
      <w:r w:rsidRPr="00BA2832">
        <w:rPr>
          <w:rFonts w:ascii="Arial" w:hAnsi="Arial" w:cs="Arial"/>
          <w:sz w:val="22"/>
          <w:szCs w:val="22"/>
        </w:rPr>
        <w:t xml:space="preserve">онуђач може да достави и фотокопију Решења о упису </w:t>
      </w:r>
      <w:r w:rsidR="00315119" w:rsidRPr="00BA2832">
        <w:rPr>
          <w:rFonts w:ascii="Arial" w:hAnsi="Arial" w:cs="Arial"/>
          <w:sz w:val="22"/>
          <w:szCs w:val="22"/>
          <w:lang w:val="sr-Cyrl-RS"/>
        </w:rPr>
        <w:t>П</w:t>
      </w:r>
      <w:r w:rsidRPr="00BA2832">
        <w:rPr>
          <w:rFonts w:ascii="Arial" w:hAnsi="Arial" w:cs="Arial"/>
          <w:sz w:val="22"/>
          <w:szCs w:val="22"/>
        </w:rPr>
        <w:t xml:space="preserve">онуђача у Регистар </w:t>
      </w:r>
      <w:r w:rsidR="00315119" w:rsidRPr="00BA2832">
        <w:rPr>
          <w:rFonts w:ascii="Arial" w:hAnsi="Arial" w:cs="Arial"/>
          <w:sz w:val="22"/>
          <w:szCs w:val="22"/>
          <w:lang w:val="sr-Cyrl-RS"/>
        </w:rPr>
        <w:t>П</w:t>
      </w:r>
      <w:r w:rsidRPr="00BA2832">
        <w:rPr>
          <w:rFonts w:ascii="Arial" w:hAnsi="Arial" w:cs="Arial"/>
          <w:sz w:val="22"/>
          <w:szCs w:val="22"/>
        </w:rPr>
        <w:t xml:space="preserve">онуђача.  </w:t>
      </w:r>
    </w:p>
    <w:p w:rsidR="005E75C7" w:rsidRPr="00BA2832" w:rsidRDefault="005E75C7" w:rsidP="00BA2832">
      <w:pPr>
        <w:pStyle w:val="Standard"/>
        <w:spacing w:before="0"/>
        <w:rPr>
          <w:rFonts w:ascii="Arial" w:hAnsi="Arial" w:cs="Arial"/>
          <w:sz w:val="22"/>
          <w:szCs w:val="22"/>
        </w:rPr>
      </w:pPr>
      <w:r w:rsidRPr="00BA2832">
        <w:rPr>
          <w:rFonts w:ascii="Arial" w:hAnsi="Arial" w:cs="Arial"/>
          <w:sz w:val="22"/>
          <w:szCs w:val="22"/>
        </w:rPr>
        <w:t xml:space="preserve">На основу члана 79. став 5. Закона </w:t>
      </w:r>
      <w:r w:rsidR="00315119" w:rsidRPr="00BA2832">
        <w:rPr>
          <w:rFonts w:ascii="Arial" w:hAnsi="Arial" w:cs="Arial"/>
          <w:sz w:val="22"/>
          <w:szCs w:val="22"/>
          <w:lang w:val="sr-Cyrl-RS"/>
        </w:rPr>
        <w:t>П</w:t>
      </w:r>
      <w:r w:rsidRPr="00BA2832">
        <w:rPr>
          <w:rFonts w:ascii="Arial" w:hAnsi="Arial" w:cs="Arial"/>
          <w:sz w:val="22"/>
          <w:szCs w:val="22"/>
        </w:rPr>
        <w:t>онуђач није дужан да доставља следеће доказе који су јавно доступни на интернет страницама надлежних органа, и то:</w:t>
      </w:r>
    </w:p>
    <w:p w:rsidR="005E75C7" w:rsidRPr="00BA2832" w:rsidRDefault="005E75C7" w:rsidP="00BA2832">
      <w:pPr>
        <w:pStyle w:val="Standard"/>
        <w:numPr>
          <w:ilvl w:val="0"/>
          <w:numId w:val="10"/>
        </w:numPr>
        <w:spacing w:before="0"/>
        <w:rPr>
          <w:rFonts w:ascii="Arial" w:hAnsi="Arial" w:cs="Arial"/>
          <w:sz w:val="22"/>
          <w:szCs w:val="22"/>
        </w:rPr>
      </w:pPr>
      <w:r w:rsidRPr="00BA2832">
        <w:rPr>
          <w:rFonts w:ascii="Arial" w:hAnsi="Arial" w:cs="Arial"/>
          <w:sz w:val="22"/>
          <w:szCs w:val="22"/>
        </w:rPr>
        <w:t>извод из регистра надлежног органа:</w:t>
      </w:r>
    </w:p>
    <w:p w:rsidR="005E75C7" w:rsidRPr="00BA2832" w:rsidRDefault="005E75C7" w:rsidP="00BA2832">
      <w:pPr>
        <w:pStyle w:val="Standard"/>
        <w:numPr>
          <w:ilvl w:val="0"/>
          <w:numId w:val="12"/>
        </w:numPr>
        <w:spacing w:before="0"/>
        <w:rPr>
          <w:rFonts w:ascii="Arial" w:hAnsi="Arial" w:cs="Arial"/>
          <w:sz w:val="22"/>
          <w:szCs w:val="22"/>
        </w:rPr>
      </w:pPr>
      <w:r w:rsidRPr="00BA2832">
        <w:rPr>
          <w:rFonts w:ascii="Arial" w:hAnsi="Arial" w:cs="Arial"/>
          <w:sz w:val="22"/>
          <w:szCs w:val="22"/>
        </w:rPr>
        <w:t xml:space="preserve">извод из регистра АПР: </w:t>
      </w:r>
      <w:hyperlink r:id="rId11" w:history="1">
        <w:r w:rsidRPr="00BA2832">
          <w:rPr>
            <w:rFonts w:ascii="Arial" w:hAnsi="Arial" w:cs="Arial"/>
            <w:sz w:val="22"/>
            <w:szCs w:val="22"/>
          </w:rPr>
          <w:t>www.apr.gov.rs</w:t>
        </w:r>
      </w:hyperlink>
    </w:p>
    <w:p w:rsidR="005E75C7" w:rsidRPr="00BA2832" w:rsidRDefault="005E75C7" w:rsidP="00BA2832">
      <w:pPr>
        <w:pStyle w:val="Standard"/>
        <w:numPr>
          <w:ilvl w:val="0"/>
          <w:numId w:val="10"/>
        </w:numPr>
        <w:spacing w:before="0"/>
        <w:rPr>
          <w:rFonts w:ascii="Arial" w:hAnsi="Arial" w:cs="Arial"/>
          <w:sz w:val="22"/>
          <w:szCs w:val="22"/>
        </w:rPr>
      </w:pPr>
      <w:r w:rsidRPr="00BA2832">
        <w:rPr>
          <w:rFonts w:ascii="Arial" w:hAnsi="Arial" w:cs="Arial"/>
          <w:sz w:val="22"/>
          <w:szCs w:val="22"/>
        </w:rPr>
        <w:t>докази из члана 75. став 1. тачка 1) ,2) и 4) Закона</w:t>
      </w:r>
    </w:p>
    <w:p w:rsidR="005E75C7" w:rsidRPr="00BA2832" w:rsidRDefault="005E75C7" w:rsidP="00BA2832">
      <w:pPr>
        <w:pStyle w:val="Standard"/>
        <w:numPr>
          <w:ilvl w:val="0"/>
          <w:numId w:val="11"/>
        </w:numPr>
        <w:spacing w:before="0"/>
        <w:rPr>
          <w:rFonts w:ascii="Arial" w:hAnsi="Arial" w:cs="Arial"/>
          <w:sz w:val="22"/>
          <w:szCs w:val="22"/>
        </w:rPr>
      </w:pPr>
      <w:r w:rsidRPr="00BA2832">
        <w:rPr>
          <w:rFonts w:ascii="Arial" w:hAnsi="Arial" w:cs="Arial"/>
          <w:sz w:val="22"/>
          <w:szCs w:val="22"/>
        </w:rPr>
        <w:t xml:space="preserve">регистар </w:t>
      </w:r>
      <w:r w:rsidR="00315119" w:rsidRPr="00BA2832">
        <w:rPr>
          <w:rFonts w:ascii="Arial" w:hAnsi="Arial" w:cs="Arial"/>
          <w:sz w:val="22"/>
          <w:szCs w:val="22"/>
          <w:lang w:val="sr-Cyrl-RS"/>
        </w:rPr>
        <w:t>П</w:t>
      </w:r>
      <w:r w:rsidRPr="00BA2832">
        <w:rPr>
          <w:rFonts w:ascii="Arial" w:hAnsi="Arial" w:cs="Arial"/>
          <w:sz w:val="22"/>
          <w:szCs w:val="22"/>
        </w:rPr>
        <w:t xml:space="preserve">онуђача: </w:t>
      </w:r>
      <w:hyperlink r:id="rId12" w:history="1">
        <w:r w:rsidRPr="00BA2832">
          <w:rPr>
            <w:rFonts w:ascii="Arial" w:hAnsi="Arial" w:cs="Arial"/>
            <w:sz w:val="22"/>
            <w:szCs w:val="22"/>
          </w:rPr>
          <w:t>www.apr.gov.rs</w:t>
        </w:r>
      </w:hyperlink>
    </w:p>
    <w:p w:rsidR="003805D4" w:rsidRPr="00BA2832" w:rsidRDefault="001361EF" w:rsidP="00BA2832">
      <w:pPr>
        <w:pStyle w:val="Standard"/>
        <w:spacing w:before="0"/>
        <w:ind w:left="1080"/>
        <w:rPr>
          <w:rFonts w:ascii="Arial" w:hAnsi="Arial" w:cs="Arial"/>
          <w:sz w:val="22"/>
          <w:szCs w:val="22"/>
        </w:rPr>
      </w:pPr>
      <w:r>
        <w:rPr>
          <w:rFonts w:ascii="Arial" w:hAnsi="Arial" w:cs="Arial"/>
          <w:sz w:val="22"/>
          <w:szCs w:val="22"/>
        </w:rPr>
        <w:t xml:space="preserve">3)  </w:t>
      </w:r>
      <w:r w:rsidR="003805D4" w:rsidRPr="00BA2832">
        <w:rPr>
          <w:rFonts w:ascii="Arial" w:hAnsi="Arial" w:cs="Arial"/>
          <w:sz w:val="22"/>
          <w:szCs w:val="22"/>
        </w:rPr>
        <w:t>Потврда Народне банке Србије да понуђач није био неликвидан у последњих шест месеци од дана објављивања Позива за подношење понуда на Порталу јавних набавки</w:t>
      </w:r>
    </w:p>
    <w:p w:rsidR="003805D4" w:rsidRPr="00BA2832" w:rsidRDefault="003805D4" w:rsidP="00BA2832">
      <w:pPr>
        <w:pStyle w:val="Standard"/>
        <w:spacing w:before="0"/>
        <w:ind w:left="1080"/>
        <w:rPr>
          <w:rFonts w:ascii="Arial" w:hAnsi="Arial" w:cs="Arial"/>
          <w:sz w:val="22"/>
          <w:szCs w:val="22"/>
        </w:rPr>
      </w:pPr>
      <w:r w:rsidRPr="00BA2832">
        <w:rPr>
          <w:rFonts w:ascii="Arial" w:hAnsi="Arial" w:cs="Arial"/>
          <w:sz w:val="22"/>
          <w:szCs w:val="22"/>
        </w:rPr>
        <w:t>-    Претраживање дужника у принудној наплати: www.nbs.rs</w:t>
      </w:r>
    </w:p>
    <w:p w:rsidR="005E75C7" w:rsidRPr="00BA2832" w:rsidRDefault="005E75C7" w:rsidP="00BA2832">
      <w:pPr>
        <w:pStyle w:val="Standard"/>
        <w:numPr>
          <w:ilvl w:val="0"/>
          <w:numId w:val="38"/>
        </w:numPr>
        <w:spacing w:before="0"/>
        <w:rPr>
          <w:rFonts w:ascii="Arial" w:hAnsi="Arial" w:cs="Arial"/>
          <w:sz w:val="22"/>
          <w:szCs w:val="22"/>
        </w:rPr>
      </w:pPr>
      <w:r w:rsidRPr="00BA2832">
        <w:rPr>
          <w:rFonts w:ascii="Arial" w:hAnsi="Arial" w:cs="Arial"/>
          <w:sz w:val="22"/>
          <w:szCs w:val="22"/>
        </w:rPr>
        <w:t xml:space="preserve">Уколико је доказ о испуњености услова електронски документ, </w:t>
      </w:r>
      <w:r w:rsidR="00315119" w:rsidRPr="00BA2832">
        <w:rPr>
          <w:rFonts w:ascii="Arial" w:hAnsi="Arial" w:cs="Arial"/>
          <w:sz w:val="22"/>
          <w:szCs w:val="22"/>
          <w:lang w:val="sr-Cyrl-RS"/>
        </w:rPr>
        <w:t>П</w:t>
      </w:r>
      <w:r w:rsidRPr="00BA2832">
        <w:rPr>
          <w:rFonts w:ascii="Arial" w:hAnsi="Arial" w:cs="Arial"/>
          <w:sz w:val="22"/>
          <w:szCs w:val="22"/>
        </w:rPr>
        <w:t>онуђач доставља копију електронског документа у писаном облику, у складу са законом којим се уређује електронски документ.</w:t>
      </w:r>
    </w:p>
    <w:p w:rsidR="005E75C7" w:rsidRPr="00BA2832" w:rsidRDefault="005E75C7" w:rsidP="00BA2832">
      <w:pPr>
        <w:pStyle w:val="Standard"/>
        <w:numPr>
          <w:ilvl w:val="0"/>
          <w:numId w:val="38"/>
        </w:numPr>
        <w:spacing w:before="0"/>
        <w:rPr>
          <w:rFonts w:ascii="Arial" w:hAnsi="Arial" w:cs="Arial"/>
          <w:sz w:val="22"/>
          <w:szCs w:val="22"/>
        </w:rPr>
      </w:pPr>
      <w:r w:rsidRPr="00BA2832">
        <w:rPr>
          <w:rFonts w:ascii="Arial" w:hAnsi="Arial" w:cs="Arial"/>
          <w:sz w:val="22"/>
          <w:szCs w:val="22"/>
        </w:rPr>
        <w:t xml:space="preserve">Ако </w:t>
      </w:r>
      <w:r w:rsidR="00315119" w:rsidRPr="00BA2832">
        <w:rPr>
          <w:rFonts w:ascii="Arial" w:hAnsi="Arial" w:cs="Arial"/>
          <w:sz w:val="22"/>
          <w:szCs w:val="22"/>
          <w:lang w:val="sr-Cyrl-RS"/>
        </w:rPr>
        <w:t>П</w:t>
      </w:r>
      <w:r w:rsidRPr="00BA2832">
        <w:rPr>
          <w:rFonts w:ascii="Arial" w:hAnsi="Arial" w:cs="Arial"/>
          <w:sz w:val="22"/>
          <w:szCs w:val="22"/>
        </w:rPr>
        <w:t xml:space="preserve">онуђач има седиште у другој држави, </w:t>
      </w:r>
      <w:r w:rsidR="00315119" w:rsidRPr="00BA2832">
        <w:rPr>
          <w:rFonts w:ascii="Arial" w:hAnsi="Arial" w:cs="Arial"/>
          <w:sz w:val="22"/>
          <w:szCs w:val="22"/>
          <w:lang w:val="sr-Cyrl-RS"/>
        </w:rPr>
        <w:t>Н</w:t>
      </w:r>
      <w:r w:rsidRPr="00BA2832">
        <w:rPr>
          <w:rFonts w:ascii="Arial" w:hAnsi="Arial" w:cs="Arial"/>
          <w:sz w:val="22"/>
          <w:szCs w:val="22"/>
        </w:rPr>
        <w:t xml:space="preserve">аручилац може да провери да ли су документи којима </w:t>
      </w:r>
      <w:r w:rsidR="00315119" w:rsidRPr="00BA2832">
        <w:rPr>
          <w:rFonts w:ascii="Arial" w:hAnsi="Arial" w:cs="Arial"/>
          <w:sz w:val="22"/>
          <w:szCs w:val="22"/>
          <w:lang w:val="sr-Cyrl-RS"/>
        </w:rPr>
        <w:t>П</w:t>
      </w:r>
      <w:r w:rsidRPr="00BA2832">
        <w:rPr>
          <w:rFonts w:ascii="Arial" w:hAnsi="Arial" w:cs="Arial"/>
          <w:sz w:val="22"/>
          <w:szCs w:val="22"/>
        </w:rPr>
        <w:t>онуђач доказује испуњеност тражених услова издати од стране надлежних органа те државе.</w:t>
      </w:r>
    </w:p>
    <w:p w:rsidR="005E75C7" w:rsidRPr="00BA2832" w:rsidRDefault="005E75C7" w:rsidP="00BA2832">
      <w:pPr>
        <w:pStyle w:val="Standard"/>
        <w:numPr>
          <w:ilvl w:val="0"/>
          <w:numId w:val="38"/>
        </w:numPr>
        <w:spacing w:before="0"/>
        <w:rPr>
          <w:rFonts w:ascii="Arial" w:hAnsi="Arial" w:cs="Arial"/>
          <w:sz w:val="22"/>
          <w:szCs w:val="22"/>
        </w:rPr>
      </w:pPr>
      <w:r w:rsidRPr="00BA2832">
        <w:rPr>
          <w:rFonts w:ascii="Arial" w:hAnsi="Arial" w:cs="Arial"/>
          <w:sz w:val="22"/>
          <w:szCs w:val="22"/>
        </w:rPr>
        <w:t xml:space="preserve">Ако </w:t>
      </w:r>
      <w:r w:rsidR="00315119" w:rsidRPr="00BA2832">
        <w:rPr>
          <w:rFonts w:ascii="Arial" w:hAnsi="Arial" w:cs="Arial"/>
          <w:sz w:val="22"/>
          <w:szCs w:val="22"/>
          <w:lang w:val="sr-Cyrl-RS"/>
        </w:rPr>
        <w:t>П</w:t>
      </w:r>
      <w:r w:rsidRPr="00BA2832">
        <w:rPr>
          <w:rFonts w:ascii="Arial" w:hAnsi="Arial" w:cs="Arial"/>
          <w:sz w:val="22"/>
          <w:szCs w:val="22"/>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315119" w:rsidRPr="00BA2832">
        <w:rPr>
          <w:rFonts w:ascii="Arial" w:hAnsi="Arial" w:cs="Arial"/>
          <w:sz w:val="22"/>
          <w:szCs w:val="22"/>
          <w:lang w:val="sr-Cyrl-RS"/>
        </w:rPr>
        <w:t>П</w:t>
      </w:r>
      <w:r w:rsidRPr="00BA2832">
        <w:rPr>
          <w:rFonts w:ascii="Arial" w:hAnsi="Arial" w:cs="Arial"/>
          <w:sz w:val="22"/>
          <w:szCs w:val="22"/>
        </w:rPr>
        <w:t xml:space="preserve">онуђач има седиште и уколико уз понуду приложи одговарајући доказ за то, </w:t>
      </w:r>
      <w:r w:rsidR="00315119" w:rsidRPr="00BA2832">
        <w:rPr>
          <w:rFonts w:ascii="Arial" w:hAnsi="Arial" w:cs="Arial"/>
          <w:sz w:val="22"/>
          <w:szCs w:val="22"/>
          <w:lang w:val="sr-Cyrl-RS"/>
        </w:rPr>
        <w:t>Н</w:t>
      </w:r>
      <w:r w:rsidRPr="00BA2832">
        <w:rPr>
          <w:rFonts w:ascii="Arial" w:hAnsi="Arial" w:cs="Arial"/>
          <w:sz w:val="22"/>
          <w:szCs w:val="22"/>
        </w:rPr>
        <w:t xml:space="preserve">аручилац ће дозволити </w:t>
      </w:r>
      <w:r w:rsidR="00315119" w:rsidRPr="00BA2832">
        <w:rPr>
          <w:rFonts w:ascii="Arial" w:hAnsi="Arial" w:cs="Arial"/>
          <w:sz w:val="22"/>
          <w:szCs w:val="22"/>
          <w:lang w:val="sr-Cyrl-RS"/>
        </w:rPr>
        <w:t>П</w:t>
      </w:r>
      <w:r w:rsidRPr="00BA2832">
        <w:rPr>
          <w:rFonts w:ascii="Arial" w:hAnsi="Arial" w:cs="Arial"/>
          <w:sz w:val="22"/>
          <w:szCs w:val="22"/>
        </w:rPr>
        <w:t>онуђачу да накнадно достави тражена документа у примереном року.</w:t>
      </w:r>
    </w:p>
    <w:p w:rsidR="005E75C7" w:rsidRPr="00BA2832" w:rsidRDefault="005E75C7" w:rsidP="00BA2832">
      <w:pPr>
        <w:pStyle w:val="Standard"/>
        <w:numPr>
          <w:ilvl w:val="0"/>
          <w:numId w:val="38"/>
        </w:numPr>
        <w:spacing w:before="0"/>
        <w:rPr>
          <w:rFonts w:ascii="Arial" w:hAnsi="Arial" w:cs="Arial"/>
          <w:sz w:val="22"/>
          <w:szCs w:val="22"/>
        </w:rPr>
      </w:pPr>
      <w:r w:rsidRPr="00BA2832">
        <w:rPr>
          <w:rFonts w:ascii="Arial" w:hAnsi="Arial" w:cs="Arial"/>
          <w:sz w:val="22"/>
          <w:szCs w:val="22"/>
        </w:rPr>
        <w:t xml:space="preserve">Ако се у држави у којој </w:t>
      </w:r>
      <w:r w:rsidR="00315119" w:rsidRPr="00BA2832">
        <w:rPr>
          <w:rFonts w:ascii="Arial" w:hAnsi="Arial" w:cs="Arial"/>
          <w:sz w:val="22"/>
          <w:szCs w:val="22"/>
          <w:lang w:val="sr-Cyrl-RS"/>
        </w:rPr>
        <w:t>П</w:t>
      </w:r>
      <w:r w:rsidRPr="00BA2832">
        <w:rPr>
          <w:rFonts w:ascii="Arial" w:hAnsi="Arial" w:cs="Arial"/>
          <w:sz w:val="22"/>
          <w:szCs w:val="22"/>
        </w:rPr>
        <w:t xml:space="preserve">онуђач има седиште не издају докази из члана 77. став 1. Закона, </w:t>
      </w:r>
      <w:r w:rsidR="00315119" w:rsidRPr="00BA2832">
        <w:rPr>
          <w:rFonts w:ascii="Arial" w:hAnsi="Arial" w:cs="Arial"/>
          <w:sz w:val="22"/>
          <w:szCs w:val="22"/>
          <w:lang w:val="sr-Cyrl-RS"/>
        </w:rPr>
        <w:t>П</w:t>
      </w:r>
      <w:r w:rsidRPr="00BA2832">
        <w:rPr>
          <w:rFonts w:ascii="Arial" w:hAnsi="Arial" w:cs="Arial"/>
          <w:sz w:val="22"/>
          <w:szCs w:val="22"/>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E75C7" w:rsidRDefault="005E75C7" w:rsidP="00BA2832">
      <w:pPr>
        <w:pStyle w:val="Standard"/>
        <w:numPr>
          <w:ilvl w:val="0"/>
          <w:numId w:val="38"/>
        </w:numPr>
        <w:spacing w:before="0"/>
        <w:rPr>
          <w:rFonts w:ascii="Arial" w:hAnsi="Arial" w:cs="Arial"/>
        </w:rPr>
      </w:pPr>
      <w:r w:rsidRPr="00BA2832">
        <w:rPr>
          <w:rFonts w:ascii="Arial" w:hAnsi="Arial" w:cs="Arial"/>
          <w:sz w:val="22"/>
          <w:szCs w:val="22"/>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315119" w:rsidRPr="00BA2832">
        <w:rPr>
          <w:rFonts w:ascii="Arial" w:hAnsi="Arial" w:cs="Arial"/>
          <w:sz w:val="22"/>
          <w:szCs w:val="22"/>
          <w:lang w:val="sr-Cyrl-RS"/>
        </w:rPr>
        <w:t>Н</w:t>
      </w:r>
      <w:r w:rsidRPr="00BA2832">
        <w:rPr>
          <w:rFonts w:ascii="Arial" w:hAnsi="Arial" w:cs="Arial"/>
          <w:sz w:val="22"/>
          <w:szCs w:val="22"/>
        </w:rPr>
        <w:t>аручиоца и да је документује на прописани начин.</w:t>
      </w:r>
    </w:p>
    <w:p w:rsidR="000971FA" w:rsidRDefault="000971FA"/>
    <w:p w:rsidR="004F448B" w:rsidRDefault="004F448B"/>
    <w:p w:rsidR="00A43D57" w:rsidRDefault="00A43D57"/>
    <w:p w:rsidR="00A43D57" w:rsidRDefault="00A43D57"/>
    <w:p w:rsidR="00A43D57" w:rsidRDefault="00A43D57"/>
    <w:p w:rsidR="00A43D57" w:rsidRDefault="00A43D57"/>
    <w:p w:rsidR="00A43D57" w:rsidRDefault="00A43D57"/>
    <w:p w:rsidR="00A43D57" w:rsidRDefault="00A43D57"/>
    <w:p w:rsidR="00A43D57" w:rsidRDefault="00A43D57"/>
    <w:p w:rsidR="00A43D57" w:rsidRDefault="00A43D57"/>
    <w:p w:rsidR="00A43D57" w:rsidRDefault="00A43D57"/>
    <w:p w:rsidR="00A43D57" w:rsidRDefault="00A43D57"/>
    <w:p w:rsidR="00A43D57" w:rsidRDefault="00A43D57"/>
    <w:p w:rsidR="00A40C93" w:rsidRDefault="00A40C93"/>
    <w:p w:rsidR="00176C28" w:rsidRDefault="00176C28" w:rsidP="005E75C7">
      <w:pPr>
        <w:tabs>
          <w:tab w:val="left" w:pos="909"/>
        </w:tabs>
      </w:pPr>
    </w:p>
    <w:p w:rsidR="005E75C7" w:rsidRDefault="009032E7" w:rsidP="001B3241">
      <w:pPr>
        <w:pStyle w:val="KDPodnaslov1"/>
        <w:numPr>
          <w:ilvl w:val="0"/>
          <w:numId w:val="35"/>
        </w:numPr>
        <w:spacing w:before="0"/>
        <w:outlineLvl w:val="9"/>
        <w:rPr>
          <w:rFonts w:ascii="Arial" w:hAnsi="Arial" w:cs="Arial"/>
        </w:rPr>
      </w:pPr>
      <w:bookmarkStart w:id="16" w:name="_Toc442559885"/>
      <w:bookmarkStart w:id="17" w:name="_Toc297798704"/>
      <w:bookmarkStart w:id="18" w:name="_Toc310433002"/>
      <w:bookmarkStart w:id="19" w:name="_Toc374917437"/>
      <w:bookmarkStart w:id="20" w:name="_Toc415142477"/>
      <w:bookmarkStart w:id="21" w:name="_Toc430335150"/>
      <w:r>
        <w:rPr>
          <w:rFonts w:ascii="Arial" w:hAnsi="Arial" w:cs="Arial"/>
        </w:rPr>
        <w:lastRenderedPageBreak/>
        <w:t xml:space="preserve"> </w:t>
      </w:r>
      <w:r w:rsidR="005E75C7" w:rsidRPr="002E5518">
        <w:rPr>
          <w:rFonts w:ascii="Arial" w:hAnsi="Arial" w:cs="Arial"/>
        </w:rPr>
        <w:t>КРИТЕРИЈУМ ЗА ДОДЕЛУ УГОВОРА</w:t>
      </w:r>
      <w:bookmarkEnd w:id="16"/>
    </w:p>
    <w:p w:rsidR="00176F64" w:rsidRDefault="00176F64" w:rsidP="00176F64">
      <w:pPr>
        <w:pStyle w:val="KDPodnaslov1"/>
        <w:spacing w:before="0"/>
        <w:ind w:left="360"/>
        <w:outlineLvl w:val="9"/>
        <w:rPr>
          <w:rFonts w:ascii="Arial" w:hAnsi="Arial" w:cs="Arial"/>
        </w:rPr>
      </w:pPr>
    </w:p>
    <w:p w:rsidR="00ED60C1" w:rsidRDefault="00ED60C1" w:rsidP="003805D4">
      <w:pPr>
        <w:pStyle w:val="KDParagraf"/>
        <w:spacing w:before="0"/>
        <w:rPr>
          <w:rFonts w:ascii="Arial" w:hAnsi="Arial" w:cs="Arial"/>
          <w:color w:val="auto"/>
          <w:lang w:val="ru-RU"/>
        </w:rPr>
      </w:pPr>
      <w:r w:rsidRPr="00491070">
        <w:rPr>
          <w:rFonts w:ascii="Arial" w:hAnsi="Arial" w:cs="Arial"/>
          <w:color w:val="auto"/>
          <w:lang w:val="ru-RU"/>
        </w:rPr>
        <w:t>Избор најповољније понуде ће се извршити применом критеријума „</w:t>
      </w:r>
      <w:r w:rsidRPr="00315119">
        <w:rPr>
          <w:rFonts w:ascii="Arial" w:hAnsi="Arial" w:cs="Arial"/>
          <w:b/>
          <w:color w:val="auto"/>
          <w:u w:val="single"/>
          <w:lang w:val="ru-RU"/>
        </w:rPr>
        <w:t>Најнижа понуђена цена</w:t>
      </w:r>
      <w:r w:rsidRPr="00491070">
        <w:rPr>
          <w:rFonts w:ascii="Arial" w:hAnsi="Arial" w:cs="Arial"/>
          <w:color w:val="auto"/>
          <w:lang w:val="ru-RU"/>
        </w:rPr>
        <w:t>“.</w:t>
      </w:r>
    </w:p>
    <w:p w:rsidR="003805D4" w:rsidRPr="00491070" w:rsidRDefault="003805D4" w:rsidP="003805D4">
      <w:pPr>
        <w:pStyle w:val="KDParagraf"/>
        <w:spacing w:before="0"/>
        <w:rPr>
          <w:rFonts w:ascii="Arial" w:hAnsi="Arial" w:cs="Arial"/>
          <w:color w:val="auto"/>
          <w:lang w:val="ru-RU"/>
        </w:rPr>
      </w:pPr>
    </w:p>
    <w:p w:rsidR="00ED60C1" w:rsidRDefault="00ED60C1" w:rsidP="003805D4">
      <w:pPr>
        <w:pStyle w:val="KDParagraf"/>
        <w:spacing w:before="0"/>
        <w:rPr>
          <w:rFonts w:ascii="Arial" w:hAnsi="Arial" w:cs="Arial"/>
          <w:color w:val="auto"/>
          <w:lang w:val="ru-RU"/>
        </w:rPr>
      </w:pPr>
      <w:r w:rsidRPr="00491070">
        <w:rPr>
          <w:rFonts w:ascii="Arial" w:hAnsi="Arial" w:cs="Arial"/>
          <w:color w:val="auto"/>
          <w:lang w:val="ru-RU"/>
        </w:rPr>
        <w:t>Критеријум за оцењивање понуда Најнижа понуђена цена, заснива се на понуђеној цени као једином критеријуму.</w:t>
      </w:r>
    </w:p>
    <w:p w:rsidR="003805D4" w:rsidRPr="00491070" w:rsidRDefault="003805D4" w:rsidP="003805D4">
      <w:pPr>
        <w:pStyle w:val="KDParagraf"/>
        <w:spacing w:before="0"/>
        <w:rPr>
          <w:rFonts w:ascii="Arial" w:hAnsi="Arial" w:cs="Arial"/>
          <w:color w:val="auto"/>
          <w:lang w:val="ru-RU"/>
        </w:rPr>
      </w:pPr>
    </w:p>
    <w:p w:rsidR="00ED60C1" w:rsidRDefault="00ED60C1" w:rsidP="003805D4">
      <w:pPr>
        <w:pStyle w:val="KDParagraf"/>
        <w:spacing w:before="0"/>
        <w:rPr>
          <w:rFonts w:ascii="Arial" w:hAnsi="Arial" w:cs="Arial"/>
          <w:color w:val="auto"/>
          <w:lang w:val="ru-RU"/>
        </w:rPr>
      </w:pPr>
      <w:r w:rsidRPr="00491070">
        <w:rPr>
          <w:rFonts w:ascii="Arial" w:hAnsi="Arial" w:cs="Arial"/>
          <w:color w:val="auto"/>
          <w:lang w:val="ru-RU"/>
        </w:rPr>
        <w:t xml:space="preserve">У случају примене критеријума најниже понуђене цене, а у ситуацији када постоје понуде домаћег и страног </w:t>
      </w:r>
      <w:r w:rsidR="00315119">
        <w:rPr>
          <w:rFonts w:ascii="Arial" w:hAnsi="Arial" w:cs="Arial"/>
          <w:color w:val="auto"/>
          <w:lang w:val="ru-RU"/>
        </w:rPr>
        <w:t>П</w:t>
      </w:r>
      <w:r w:rsidRPr="00491070">
        <w:rPr>
          <w:rFonts w:ascii="Arial" w:hAnsi="Arial" w:cs="Arial"/>
          <w:color w:val="auto"/>
          <w:lang w:val="ru-RU"/>
        </w:rPr>
        <w:t xml:space="preserve">онуђача који </w:t>
      </w:r>
      <w:r w:rsidR="007566E6" w:rsidRPr="007566E6">
        <w:rPr>
          <w:rFonts w:ascii="Arial" w:hAnsi="Arial" w:cs="Arial"/>
          <w:color w:val="auto"/>
          <w:lang w:val="ru-RU"/>
        </w:rPr>
        <w:t>изводе радове</w:t>
      </w:r>
      <w:r w:rsidRPr="00491070">
        <w:rPr>
          <w:rFonts w:ascii="Arial" w:hAnsi="Arial" w:cs="Arial"/>
          <w:color w:val="auto"/>
          <w:lang w:val="ru-RU"/>
        </w:rPr>
        <w:t xml:space="preserve">, </w:t>
      </w:r>
      <w:r w:rsidR="00315119">
        <w:rPr>
          <w:rFonts w:ascii="Arial" w:hAnsi="Arial" w:cs="Arial"/>
          <w:color w:val="auto"/>
          <w:lang w:val="ru-RU"/>
        </w:rPr>
        <w:t>Н</w:t>
      </w:r>
      <w:r w:rsidRPr="00491070">
        <w:rPr>
          <w:rFonts w:ascii="Arial" w:hAnsi="Arial" w:cs="Arial"/>
          <w:color w:val="auto"/>
          <w:lang w:val="ru-RU"/>
        </w:rPr>
        <w:t xml:space="preserve">аручилац мора изабрати понуду домаћег </w:t>
      </w:r>
      <w:r w:rsidR="00315119">
        <w:rPr>
          <w:rFonts w:ascii="Arial" w:hAnsi="Arial" w:cs="Arial"/>
          <w:color w:val="auto"/>
          <w:lang w:val="ru-RU"/>
        </w:rPr>
        <w:t>П</w:t>
      </w:r>
      <w:r w:rsidRPr="00491070">
        <w:rPr>
          <w:rFonts w:ascii="Arial" w:hAnsi="Arial" w:cs="Arial"/>
          <w:color w:val="auto"/>
          <w:lang w:val="ru-RU"/>
        </w:rPr>
        <w:t xml:space="preserve">онуђача под условом да његова понуђена цена није преко 5% већа у односу на најнижу понуђену цену страног </w:t>
      </w:r>
      <w:r w:rsidR="00315119">
        <w:rPr>
          <w:rFonts w:ascii="Arial" w:hAnsi="Arial" w:cs="Arial"/>
          <w:color w:val="auto"/>
          <w:lang w:val="ru-RU"/>
        </w:rPr>
        <w:t>П</w:t>
      </w:r>
      <w:r w:rsidRPr="00491070">
        <w:rPr>
          <w:rFonts w:ascii="Arial" w:hAnsi="Arial" w:cs="Arial"/>
          <w:color w:val="auto"/>
          <w:lang w:val="ru-RU"/>
        </w:rPr>
        <w:t>онуђача.</w:t>
      </w:r>
    </w:p>
    <w:p w:rsidR="003805D4" w:rsidRPr="00491070" w:rsidRDefault="003805D4" w:rsidP="003805D4">
      <w:pPr>
        <w:pStyle w:val="KDParagraf"/>
        <w:spacing w:before="0"/>
        <w:rPr>
          <w:rFonts w:ascii="Arial" w:hAnsi="Arial" w:cs="Arial"/>
          <w:color w:val="auto"/>
          <w:lang w:val="ru-RU"/>
        </w:rPr>
      </w:pPr>
    </w:p>
    <w:p w:rsidR="003805D4" w:rsidRDefault="00ED60C1" w:rsidP="003805D4">
      <w:pPr>
        <w:pStyle w:val="KDParagraf"/>
        <w:spacing w:before="0"/>
        <w:rPr>
          <w:rFonts w:ascii="Arial" w:hAnsi="Arial" w:cs="Arial"/>
          <w:color w:val="auto"/>
          <w:lang w:val="ru-RU"/>
        </w:rPr>
      </w:pPr>
      <w:r w:rsidRPr="00491070">
        <w:rPr>
          <w:rFonts w:ascii="Arial" w:hAnsi="Arial" w:cs="Arial"/>
          <w:color w:val="auto"/>
          <w:lang w:val="ru-RU"/>
        </w:rPr>
        <w:t xml:space="preserve">У понуђену цену страног </w:t>
      </w:r>
      <w:r w:rsidR="00315119">
        <w:rPr>
          <w:rFonts w:ascii="Arial" w:hAnsi="Arial" w:cs="Arial"/>
          <w:color w:val="auto"/>
          <w:lang w:val="ru-RU"/>
        </w:rPr>
        <w:t>П</w:t>
      </w:r>
      <w:r w:rsidRPr="00491070">
        <w:rPr>
          <w:rFonts w:ascii="Arial" w:hAnsi="Arial" w:cs="Arial"/>
          <w:color w:val="auto"/>
          <w:lang w:val="ru-RU"/>
        </w:rPr>
        <w:t>онуђача урачунавају се и царинске дажбине.</w:t>
      </w:r>
    </w:p>
    <w:p w:rsidR="003805D4" w:rsidRPr="00491070" w:rsidRDefault="003805D4" w:rsidP="003805D4">
      <w:pPr>
        <w:pStyle w:val="KDParagraf"/>
        <w:spacing w:before="0"/>
        <w:rPr>
          <w:rFonts w:ascii="Arial" w:hAnsi="Arial" w:cs="Arial"/>
          <w:color w:val="auto"/>
          <w:lang w:val="ru-RU"/>
        </w:rPr>
      </w:pPr>
    </w:p>
    <w:p w:rsidR="003805D4" w:rsidRDefault="003805D4" w:rsidP="003805D4">
      <w:pPr>
        <w:widowControl/>
        <w:tabs>
          <w:tab w:val="left" w:pos="567"/>
        </w:tabs>
        <w:suppressAutoHyphens w:val="0"/>
        <w:autoSpaceDN/>
        <w:jc w:val="both"/>
        <w:textAlignment w:val="auto"/>
        <w:rPr>
          <w:rFonts w:cs="Arial"/>
          <w:kern w:val="0"/>
          <w:sz w:val="24"/>
          <w:szCs w:val="24"/>
        </w:rPr>
      </w:pPr>
      <w:r w:rsidRPr="00162025">
        <w:rPr>
          <w:rFonts w:cs="Arial"/>
          <w:kern w:val="0"/>
          <w:sz w:val="24"/>
          <w:szCs w:val="24"/>
        </w:rPr>
        <w:t xml:space="preserve">Ако је поднета заједничка понуда, група </w:t>
      </w:r>
      <w:r w:rsidR="006A3929">
        <w:rPr>
          <w:rFonts w:cs="Arial"/>
          <w:kern w:val="0"/>
          <w:sz w:val="24"/>
          <w:szCs w:val="24"/>
          <w:lang w:val="sr-Cyrl-RS"/>
        </w:rPr>
        <w:t>П</w:t>
      </w:r>
      <w:r w:rsidRPr="00162025">
        <w:rPr>
          <w:rFonts w:cs="Arial"/>
          <w:kern w:val="0"/>
          <w:sz w:val="24"/>
          <w:szCs w:val="24"/>
        </w:rPr>
        <w:t xml:space="preserve">онуђача се сматра домаћим </w:t>
      </w:r>
      <w:r w:rsidR="006A3929">
        <w:rPr>
          <w:rFonts w:cs="Arial"/>
          <w:kern w:val="0"/>
          <w:sz w:val="24"/>
          <w:szCs w:val="24"/>
          <w:lang w:val="sr-Cyrl-RS"/>
        </w:rPr>
        <w:t>П</w:t>
      </w:r>
      <w:r w:rsidRPr="00162025">
        <w:rPr>
          <w:rFonts w:cs="Arial"/>
          <w:kern w:val="0"/>
          <w:sz w:val="24"/>
          <w:szCs w:val="24"/>
        </w:rPr>
        <w:t xml:space="preserve">онуђачем ако је сваки члан групе </w:t>
      </w:r>
      <w:r w:rsidR="006A3929">
        <w:rPr>
          <w:rFonts w:cs="Arial"/>
          <w:kern w:val="0"/>
          <w:sz w:val="24"/>
          <w:szCs w:val="24"/>
          <w:lang w:val="sr-Cyrl-RS"/>
        </w:rPr>
        <w:t>П</w:t>
      </w:r>
      <w:r w:rsidRPr="00162025">
        <w:rPr>
          <w:rFonts w:cs="Arial"/>
          <w:kern w:val="0"/>
          <w:sz w:val="24"/>
          <w:szCs w:val="24"/>
        </w:rPr>
        <w:t>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ЗЈН).</w:t>
      </w:r>
    </w:p>
    <w:p w:rsidR="003805D4" w:rsidRPr="00162025" w:rsidRDefault="003805D4" w:rsidP="003805D4">
      <w:pPr>
        <w:widowControl/>
        <w:tabs>
          <w:tab w:val="left" w:pos="567"/>
        </w:tabs>
        <w:suppressAutoHyphens w:val="0"/>
        <w:autoSpaceDN/>
        <w:jc w:val="both"/>
        <w:textAlignment w:val="auto"/>
        <w:rPr>
          <w:rFonts w:cs="Arial"/>
          <w:kern w:val="0"/>
          <w:sz w:val="24"/>
          <w:szCs w:val="24"/>
        </w:rPr>
      </w:pPr>
    </w:p>
    <w:p w:rsidR="003805D4" w:rsidRDefault="003805D4" w:rsidP="003805D4">
      <w:pPr>
        <w:pStyle w:val="KDParagraf"/>
        <w:spacing w:before="0"/>
        <w:rPr>
          <w:rFonts w:ascii="Arial" w:hAnsi="Arial" w:cs="Arial"/>
          <w:color w:val="auto"/>
          <w:lang w:val="sr-Cyrl-RS"/>
        </w:rPr>
      </w:pPr>
      <w:r w:rsidRPr="00162025">
        <w:rPr>
          <w:rFonts w:ascii="Arial" w:hAnsi="Arial" w:cs="Arial"/>
          <w:color w:val="auto"/>
        </w:rPr>
        <w:t xml:space="preserve">Ако је поднета понуда са </w:t>
      </w:r>
      <w:r w:rsidR="006A3929">
        <w:rPr>
          <w:rFonts w:ascii="Arial" w:hAnsi="Arial" w:cs="Arial"/>
          <w:color w:val="auto"/>
          <w:lang w:val="sr-Cyrl-RS"/>
        </w:rPr>
        <w:t>П</w:t>
      </w:r>
      <w:r w:rsidRPr="00162025">
        <w:rPr>
          <w:rFonts w:ascii="Arial" w:hAnsi="Arial" w:cs="Arial"/>
          <w:color w:val="auto"/>
        </w:rPr>
        <w:t xml:space="preserve">одизвођачем, </w:t>
      </w:r>
      <w:r w:rsidR="006A3929">
        <w:rPr>
          <w:rFonts w:ascii="Arial" w:hAnsi="Arial" w:cs="Arial"/>
          <w:color w:val="auto"/>
          <w:lang w:val="sr-Cyrl-RS"/>
        </w:rPr>
        <w:t>П</w:t>
      </w:r>
      <w:r w:rsidRPr="00162025">
        <w:rPr>
          <w:rFonts w:ascii="Arial" w:hAnsi="Arial" w:cs="Arial"/>
          <w:color w:val="auto"/>
        </w:rPr>
        <w:t xml:space="preserve">онуђач се сматра домаћим </w:t>
      </w:r>
      <w:r w:rsidR="006A3929">
        <w:rPr>
          <w:rFonts w:ascii="Arial" w:hAnsi="Arial" w:cs="Arial"/>
          <w:color w:val="auto"/>
          <w:lang w:val="sr-Cyrl-RS"/>
        </w:rPr>
        <w:t>П</w:t>
      </w:r>
      <w:r w:rsidRPr="00162025">
        <w:rPr>
          <w:rFonts w:ascii="Arial" w:hAnsi="Arial" w:cs="Arial"/>
          <w:color w:val="auto"/>
        </w:rPr>
        <w:t xml:space="preserve">онуђачем, ако је понуђач и његов </w:t>
      </w:r>
      <w:r w:rsidR="006A3929">
        <w:rPr>
          <w:rFonts w:ascii="Arial" w:hAnsi="Arial" w:cs="Arial"/>
          <w:color w:val="auto"/>
          <w:lang w:val="sr-Cyrl-RS"/>
        </w:rPr>
        <w:t>П</w:t>
      </w:r>
      <w:r w:rsidRPr="00162025">
        <w:rPr>
          <w:rFonts w:ascii="Arial" w:hAnsi="Arial" w:cs="Arial"/>
          <w:color w:val="auto"/>
        </w:rPr>
        <w:t>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ЗЈН)</w:t>
      </w:r>
      <w:r>
        <w:rPr>
          <w:rFonts w:ascii="Arial" w:hAnsi="Arial" w:cs="Arial"/>
          <w:color w:val="auto"/>
          <w:lang w:val="sr-Cyrl-RS"/>
        </w:rPr>
        <w:t>.</w:t>
      </w:r>
    </w:p>
    <w:p w:rsidR="003805D4" w:rsidRPr="008D0952" w:rsidRDefault="003805D4" w:rsidP="003805D4">
      <w:pPr>
        <w:pStyle w:val="KDParagraf"/>
        <w:spacing w:before="0"/>
        <w:rPr>
          <w:rFonts w:ascii="Arial" w:hAnsi="Arial" w:cs="Arial"/>
          <w:color w:val="auto"/>
          <w:lang w:val="sr-Cyrl-RS"/>
        </w:rPr>
      </w:pPr>
    </w:p>
    <w:p w:rsidR="003805D4" w:rsidRPr="00491070" w:rsidRDefault="003805D4" w:rsidP="003805D4">
      <w:pPr>
        <w:pStyle w:val="KDParagraf"/>
        <w:spacing w:before="0"/>
        <w:rPr>
          <w:rFonts w:ascii="Arial" w:hAnsi="Arial" w:cs="Arial"/>
          <w:color w:val="auto"/>
          <w:lang w:val="ru-RU"/>
        </w:rPr>
      </w:pPr>
      <w:r w:rsidRPr="00491070">
        <w:rPr>
          <w:rFonts w:ascii="Arial" w:hAnsi="Arial" w:cs="Arial"/>
          <w:color w:val="auto"/>
          <w:lang w:val="ru-RU"/>
        </w:rPr>
        <w:t xml:space="preserve">Предност дата за домаће </w:t>
      </w:r>
      <w:r>
        <w:rPr>
          <w:rFonts w:ascii="Arial" w:hAnsi="Arial" w:cs="Arial"/>
          <w:color w:val="auto"/>
          <w:lang w:val="ru-RU"/>
        </w:rPr>
        <w:t>П</w:t>
      </w:r>
      <w:r w:rsidRPr="00491070">
        <w:rPr>
          <w:rFonts w:ascii="Arial" w:hAnsi="Arial" w:cs="Arial"/>
          <w:color w:val="auto"/>
          <w:lang w:val="ru-RU"/>
        </w:rPr>
        <w:t>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3805D4" w:rsidRPr="00491070" w:rsidRDefault="003805D4" w:rsidP="003805D4">
      <w:pPr>
        <w:pStyle w:val="KDParagraf"/>
        <w:spacing w:before="0"/>
        <w:rPr>
          <w:rFonts w:ascii="Arial" w:hAnsi="Arial" w:cs="Arial"/>
          <w:color w:val="auto"/>
          <w:lang w:val="ru-RU"/>
        </w:rPr>
      </w:pPr>
    </w:p>
    <w:p w:rsidR="005E75C7" w:rsidRPr="00491070" w:rsidRDefault="003805D4" w:rsidP="003805D4">
      <w:pPr>
        <w:pStyle w:val="KDParagraf"/>
        <w:spacing w:before="0"/>
        <w:rPr>
          <w:rFonts w:ascii="Arial" w:hAnsi="Arial" w:cs="Arial"/>
          <w:color w:val="auto"/>
        </w:rPr>
      </w:pPr>
      <w:r w:rsidRPr="00491070">
        <w:rPr>
          <w:rFonts w:ascii="Arial" w:hAnsi="Arial" w:cs="Arial"/>
          <w:color w:val="auto"/>
          <w:lang w:val="ru-RU"/>
        </w:rPr>
        <w:t xml:space="preserve">Предност дата за домаће </w:t>
      </w:r>
      <w:r>
        <w:rPr>
          <w:rFonts w:ascii="Arial" w:hAnsi="Arial" w:cs="Arial"/>
          <w:color w:val="auto"/>
          <w:lang w:val="ru-RU"/>
        </w:rPr>
        <w:t>П</w:t>
      </w:r>
      <w:r w:rsidRPr="00491070">
        <w:rPr>
          <w:rFonts w:ascii="Arial" w:hAnsi="Arial" w:cs="Arial"/>
          <w:color w:val="auto"/>
          <w:lang w:val="ru-RU"/>
        </w:rPr>
        <w:t xml:space="preserve">онуђаче (члан 86. став 1. до 4. Закона) у поступцима јавних набавки у којима учествују </w:t>
      </w:r>
      <w:r>
        <w:rPr>
          <w:rFonts w:ascii="Arial" w:hAnsi="Arial" w:cs="Arial"/>
          <w:color w:val="auto"/>
          <w:lang w:val="ru-RU"/>
        </w:rPr>
        <w:t>П</w:t>
      </w:r>
      <w:r w:rsidRPr="00491070">
        <w:rPr>
          <w:rFonts w:ascii="Arial" w:hAnsi="Arial" w:cs="Arial"/>
          <w:color w:val="auto"/>
          <w:lang w:val="ru-RU"/>
        </w:rPr>
        <w:t>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r w:rsidR="005E75C7" w:rsidRPr="00491070">
        <w:rPr>
          <w:rFonts w:ascii="Arial" w:hAnsi="Arial" w:cs="Arial"/>
          <w:color w:val="auto"/>
        </w:rPr>
        <w:t>.</w:t>
      </w:r>
    </w:p>
    <w:p w:rsidR="00176F64" w:rsidRPr="002E5518" w:rsidRDefault="00176F64" w:rsidP="005E75C7">
      <w:pPr>
        <w:pStyle w:val="KDParagraf"/>
        <w:spacing w:before="0"/>
        <w:rPr>
          <w:rFonts w:ascii="Arial" w:hAnsi="Arial" w:cs="Arial"/>
        </w:rPr>
      </w:pPr>
    </w:p>
    <w:p w:rsidR="005E75C7" w:rsidRDefault="005E75C7" w:rsidP="001B3241">
      <w:pPr>
        <w:pStyle w:val="KDPodnaslov2"/>
        <w:numPr>
          <w:ilvl w:val="1"/>
          <w:numId w:val="35"/>
        </w:numPr>
        <w:spacing w:before="0"/>
        <w:jc w:val="both"/>
        <w:outlineLvl w:val="9"/>
        <w:rPr>
          <w:rFonts w:ascii="Arial" w:hAnsi="Arial" w:cs="Arial"/>
        </w:rPr>
      </w:pPr>
      <w:bookmarkStart w:id="22" w:name="_Toc441651548"/>
      <w:bookmarkStart w:id="23" w:name="_Toc442559886"/>
      <w:r w:rsidRPr="002E5518">
        <w:rPr>
          <w:rFonts w:ascii="Arial" w:hAnsi="Arial" w:cs="Arial"/>
        </w:rPr>
        <w:t>Резервни критеријум</w:t>
      </w:r>
      <w:bookmarkEnd w:id="22"/>
      <w:bookmarkEnd w:id="23"/>
    </w:p>
    <w:p w:rsidR="00DC16B9" w:rsidRDefault="00DC16B9" w:rsidP="00DC16B9">
      <w:pPr>
        <w:pStyle w:val="KDPodnaslov2"/>
        <w:numPr>
          <w:ilvl w:val="0"/>
          <w:numId w:val="0"/>
        </w:numPr>
        <w:spacing w:before="0"/>
        <w:ind w:left="1080"/>
        <w:jc w:val="both"/>
        <w:outlineLvl w:val="9"/>
        <w:rPr>
          <w:rFonts w:ascii="Arial" w:hAnsi="Arial" w:cs="Arial"/>
        </w:rPr>
      </w:pPr>
    </w:p>
    <w:p w:rsidR="00ED60C1" w:rsidRPr="00ED60C1" w:rsidRDefault="00ED60C1" w:rsidP="00ED60C1">
      <w:pPr>
        <w:pStyle w:val="Standard"/>
        <w:rPr>
          <w:rFonts w:ascii="Arial" w:hAnsi="Arial" w:cs="Arial"/>
        </w:rPr>
      </w:pPr>
      <w:r w:rsidRPr="00ED60C1">
        <w:rPr>
          <w:rFonts w:ascii="Arial" w:hAnsi="Arial" w:cs="Arial"/>
        </w:rPr>
        <w:t xml:space="preserve">Уколико две или више понуда имају исту најнижу понуђену цену, као најповољнија биће изабрана понуда оног </w:t>
      </w:r>
      <w:r w:rsidR="00315119">
        <w:rPr>
          <w:rFonts w:ascii="Arial" w:hAnsi="Arial" w:cs="Arial"/>
          <w:lang w:val="sr-Cyrl-RS"/>
        </w:rPr>
        <w:t>П</w:t>
      </w:r>
      <w:r w:rsidRPr="00ED60C1">
        <w:rPr>
          <w:rFonts w:ascii="Arial" w:hAnsi="Arial" w:cs="Arial"/>
        </w:rPr>
        <w:t xml:space="preserve">онуђача који је понудио </w:t>
      </w:r>
      <w:r w:rsidR="007566E6" w:rsidRPr="007566E6">
        <w:rPr>
          <w:rFonts w:ascii="Arial" w:hAnsi="Arial" w:cs="Arial"/>
        </w:rPr>
        <w:t xml:space="preserve">краћи рок </w:t>
      </w:r>
      <w:r w:rsidR="00FB1157">
        <w:rPr>
          <w:rFonts w:ascii="Arial" w:hAnsi="Arial" w:cs="Arial"/>
          <w:lang w:val="sr-Cyrl-RS"/>
        </w:rPr>
        <w:t>за завршетак</w:t>
      </w:r>
      <w:r w:rsidR="007566E6" w:rsidRPr="007566E6">
        <w:rPr>
          <w:rFonts w:ascii="Arial" w:hAnsi="Arial" w:cs="Arial"/>
        </w:rPr>
        <w:t xml:space="preserve"> радова. У случају истог понуђеног рока извођења радова, као најповољнија биће изабрана понуда оног понуђача који је понудио дужи га</w:t>
      </w:r>
      <w:r w:rsidR="00203A8C">
        <w:rPr>
          <w:rFonts w:ascii="Arial" w:hAnsi="Arial" w:cs="Arial"/>
        </w:rPr>
        <w:t>р</w:t>
      </w:r>
      <w:r w:rsidR="007566E6" w:rsidRPr="007566E6">
        <w:rPr>
          <w:rFonts w:ascii="Arial" w:hAnsi="Arial" w:cs="Arial"/>
        </w:rPr>
        <w:t>а</w:t>
      </w:r>
      <w:r w:rsidR="00203A8C">
        <w:rPr>
          <w:rFonts w:ascii="Arial" w:hAnsi="Arial" w:cs="Arial"/>
          <w:lang w:val="sr-Cyrl-RS"/>
        </w:rPr>
        <w:t>н</w:t>
      </w:r>
      <w:r w:rsidR="007566E6" w:rsidRPr="007566E6">
        <w:rPr>
          <w:rFonts w:ascii="Arial" w:hAnsi="Arial" w:cs="Arial"/>
        </w:rPr>
        <w:t>тни рок</w:t>
      </w:r>
      <w:r>
        <w:rPr>
          <w:rFonts w:ascii="Arial" w:hAnsi="Arial" w:cs="Arial"/>
        </w:rPr>
        <w:t>.</w:t>
      </w:r>
    </w:p>
    <w:p w:rsidR="00ED60C1" w:rsidRDefault="00ED60C1" w:rsidP="00ED60C1">
      <w:pPr>
        <w:pStyle w:val="Standard"/>
        <w:rPr>
          <w:rFonts w:ascii="Arial" w:hAnsi="Arial" w:cs="Arial"/>
        </w:rPr>
      </w:pPr>
      <w:r w:rsidRPr="00ED60C1">
        <w:rPr>
          <w:rFonts w:ascii="Arial" w:hAnsi="Arial" w:cs="Arial"/>
        </w:rPr>
        <w:t>Уколико ни после примене резервних критеријума не буде могуће изабрати најповољнију понуду, угов</w:t>
      </w:r>
      <w:r>
        <w:rPr>
          <w:rFonts w:ascii="Arial" w:hAnsi="Arial" w:cs="Arial"/>
        </w:rPr>
        <w:t>ор ће бити изабран путем жреба.</w:t>
      </w:r>
    </w:p>
    <w:p w:rsidR="00ED60C1" w:rsidRPr="00ED60C1" w:rsidRDefault="00ED60C1" w:rsidP="00ED60C1">
      <w:pPr>
        <w:pStyle w:val="Standard"/>
        <w:rPr>
          <w:rFonts w:ascii="Arial" w:hAnsi="Arial" w:cs="Arial"/>
        </w:rPr>
      </w:pPr>
    </w:p>
    <w:p w:rsidR="005E75C7" w:rsidRDefault="00ED60C1" w:rsidP="00ED60C1">
      <w:pPr>
        <w:pStyle w:val="Standard"/>
        <w:spacing w:before="0"/>
        <w:rPr>
          <w:rFonts w:ascii="Arial" w:hAnsi="Arial" w:cs="Arial"/>
          <w:color w:val="00B0F0"/>
        </w:rPr>
      </w:pPr>
      <w:r w:rsidRPr="00ED60C1">
        <w:rPr>
          <w:rFonts w:ascii="Arial" w:hAnsi="Arial" w:cs="Arial"/>
        </w:rPr>
        <w:t xml:space="preserve">Извлачење путем жреба </w:t>
      </w:r>
      <w:r w:rsidR="00CA101C">
        <w:rPr>
          <w:rFonts w:ascii="Arial" w:hAnsi="Arial" w:cs="Arial"/>
          <w:lang w:val="sr-Cyrl-RS"/>
        </w:rPr>
        <w:t>Н</w:t>
      </w:r>
      <w:r w:rsidRPr="00ED60C1">
        <w:rPr>
          <w:rFonts w:ascii="Arial" w:hAnsi="Arial" w:cs="Arial"/>
        </w:rPr>
        <w:t xml:space="preserve">аручилац ће извршити јавно, у присуству </w:t>
      </w:r>
      <w:r w:rsidR="00CA101C">
        <w:rPr>
          <w:rFonts w:ascii="Arial" w:hAnsi="Arial" w:cs="Arial"/>
          <w:lang w:val="sr-Cyrl-RS"/>
        </w:rPr>
        <w:t>П</w:t>
      </w:r>
      <w:r w:rsidRPr="00ED60C1">
        <w:rPr>
          <w:rFonts w:ascii="Arial" w:hAnsi="Arial" w:cs="Arial"/>
        </w:rPr>
        <w:t xml:space="preserve">онуђача који имају исту најнижу понуђену цену. На посебним папирима који су исте величине и боје Наручилац ће исписати називе </w:t>
      </w:r>
      <w:r w:rsidR="00CA101C">
        <w:rPr>
          <w:rFonts w:ascii="Arial" w:hAnsi="Arial" w:cs="Arial"/>
          <w:lang w:val="sr-Cyrl-RS"/>
        </w:rPr>
        <w:t>П</w:t>
      </w:r>
      <w:r w:rsidRPr="00ED60C1">
        <w:rPr>
          <w:rFonts w:ascii="Arial" w:hAnsi="Arial" w:cs="Arial"/>
        </w:rPr>
        <w:t>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005E75C7" w:rsidRPr="002E5518">
        <w:rPr>
          <w:rFonts w:ascii="Arial" w:hAnsi="Arial" w:cs="Arial"/>
          <w:color w:val="00B0F0"/>
        </w:rPr>
        <w:t>.</w:t>
      </w:r>
    </w:p>
    <w:p w:rsidR="005E75C7" w:rsidRPr="002E5518" w:rsidRDefault="005E75C7" w:rsidP="005E75C7">
      <w:pPr>
        <w:pStyle w:val="Standard"/>
        <w:spacing w:before="0"/>
        <w:rPr>
          <w:rFonts w:ascii="Arial" w:hAnsi="Arial" w:cs="Arial"/>
        </w:rPr>
      </w:pPr>
    </w:p>
    <w:bookmarkEnd w:id="17"/>
    <w:bookmarkEnd w:id="18"/>
    <w:bookmarkEnd w:id="19"/>
    <w:bookmarkEnd w:id="20"/>
    <w:bookmarkEnd w:id="21"/>
    <w:p w:rsidR="00ED60C1" w:rsidRPr="00ED60C1" w:rsidRDefault="00ED60C1" w:rsidP="001B3241">
      <w:pPr>
        <w:pStyle w:val="ListParagraph"/>
        <w:keepNext/>
        <w:pageBreakBefore/>
        <w:numPr>
          <w:ilvl w:val="0"/>
          <w:numId w:val="35"/>
        </w:numPr>
        <w:tabs>
          <w:tab w:val="left" w:pos="205"/>
        </w:tabs>
        <w:spacing w:after="0" w:line="240" w:lineRule="auto"/>
        <w:rPr>
          <w:rFonts w:ascii="Arial" w:hAnsi="Arial" w:cs="Arial"/>
          <w:b/>
        </w:rPr>
      </w:pPr>
      <w:r w:rsidRPr="00ED60C1">
        <w:rPr>
          <w:rFonts w:ascii="Arial" w:hAnsi="Arial" w:cs="Arial"/>
          <w:b/>
        </w:rPr>
        <w:lastRenderedPageBreak/>
        <w:t xml:space="preserve">  УПУТСТВО ПОНУЂАЧИМА КАКО ДА САЧИНЕ ПОНУДУ</w:t>
      </w:r>
    </w:p>
    <w:p w:rsidR="00ED60C1" w:rsidRPr="00ED60C1" w:rsidRDefault="00ED60C1" w:rsidP="00307CCE">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 xml:space="preserve">Конкурсна документација садржи Упутство </w:t>
      </w:r>
      <w:r w:rsidR="004C3B33">
        <w:rPr>
          <w:rFonts w:cs="Arial"/>
          <w:color w:val="000000"/>
          <w:kern w:val="0"/>
          <w:sz w:val="24"/>
          <w:szCs w:val="24"/>
          <w:lang w:val="ru-RU"/>
        </w:rPr>
        <w:t>П</w:t>
      </w:r>
      <w:r w:rsidRPr="00ED60C1">
        <w:rPr>
          <w:rFonts w:cs="Arial"/>
          <w:color w:val="000000"/>
          <w:kern w:val="0"/>
          <w:sz w:val="24"/>
          <w:szCs w:val="24"/>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ED60C1" w:rsidRPr="00ED60C1" w:rsidRDefault="00ED60C1" w:rsidP="00ED60C1">
      <w:pPr>
        <w:tabs>
          <w:tab w:val="left" w:pos="567"/>
        </w:tabs>
        <w:autoSpaceDE w:val="0"/>
        <w:jc w:val="both"/>
        <w:textAlignment w:val="auto"/>
        <w:rPr>
          <w:rFonts w:cs="Arial"/>
          <w:color w:val="000000"/>
          <w:kern w:val="0"/>
          <w:sz w:val="24"/>
          <w:szCs w:val="24"/>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24" w:name="_Toc441651577"/>
      <w:bookmarkStart w:id="25" w:name="_Toc442559888"/>
      <w:r w:rsidRPr="00ED60C1">
        <w:rPr>
          <w:rFonts w:cs="Arial"/>
          <w:b/>
          <w:color w:val="000000"/>
          <w:kern w:val="0"/>
          <w:sz w:val="24"/>
          <w:szCs w:val="24"/>
        </w:rPr>
        <w:t>Језик на којем понуда мора бити састављена</w:t>
      </w:r>
      <w:bookmarkEnd w:id="24"/>
      <w:bookmarkEnd w:id="25"/>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Наручилац је припремио конкурсну документацију на српском језику и водиће поступак јавне набавке на српском језику.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color w:val="000000"/>
          <w:kern w:val="0"/>
          <w:sz w:val="24"/>
          <w:szCs w:val="24"/>
          <w:lang w:val="ru-RU"/>
        </w:rPr>
        <w:t>Понуда са свим прилозима мора бити сачињена на српском језику.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color w:val="000000"/>
          <w:kern w:val="0"/>
          <w:sz w:val="24"/>
          <w:szCs w:val="24"/>
          <w:lang w:val="ru-RU"/>
        </w:rPr>
        <w:t>Прилози који чине саставни део понуде, достављају се на српском језику.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color w:val="000000"/>
          <w:kern w:val="0"/>
          <w:sz w:val="24"/>
          <w:szCs w:val="24"/>
          <w:lang w:val="ru-RU"/>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rsidR="00ED60C1" w:rsidRPr="00ED60C1" w:rsidRDefault="00ED60C1" w:rsidP="00ED60C1">
      <w:pPr>
        <w:tabs>
          <w:tab w:val="left" w:pos="567"/>
        </w:tabs>
        <w:autoSpaceDE w:val="0"/>
        <w:jc w:val="both"/>
        <w:textAlignment w:val="auto"/>
        <w:rPr>
          <w:rFonts w:cs="Arial"/>
          <w:color w:val="000000"/>
          <w:kern w:val="0"/>
          <w:sz w:val="24"/>
          <w:szCs w:val="24"/>
          <w:lang w:val="ru-RU"/>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26" w:name="_Toc441651578"/>
      <w:bookmarkStart w:id="27" w:name="_Toc442559889"/>
      <w:r w:rsidRPr="00ED60C1">
        <w:rPr>
          <w:rFonts w:cs="Arial"/>
          <w:b/>
          <w:color w:val="000000"/>
          <w:kern w:val="0"/>
          <w:sz w:val="24"/>
          <w:szCs w:val="24"/>
        </w:rPr>
        <w:t>Начин састављања и подношења понуде</w:t>
      </w:r>
      <w:bookmarkEnd w:id="26"/>
      <w:bookmarkEnd w:id="27"/>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Препоручује се да</w:t>
      </w:r>
      <w:r w:rsidR="004C3B33">
        <w:rPr>
          <w:rFonts w:cs="Arial"/>
          <w:color w:val="000000"/>
          <w:kern w:val="0"/>
          <w:sz w:val="24"/>
          <w:szCs w:val="24"/>
        </w:rPr>
        <w:t xml:space="preserve"> сви документи поднети у понуди</w:t>
      </w:r>
      <w:r w:rsidRPr="00ED60C1">
        <w:rPr>
          <w:rFonts w:cs="Arial"/>
          <w:color w:val="000000"/>
          <w:kern w:val="0"/>
          <w:sz w:val="24"/>
          <w:szCs w:val="24"/>
        </w:rPr>
        <w:t xml:space="preserve">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Препоручује се да се нумерација поднете документације и образаца у понуди изврши на свако</w:t>
      </w:r>
      <w:r w:rsidRPr="00ED60C1">
        <w:rPr>
          <w:rFonts w:cs="Arial"/>
          <w:color w:val="000000"/>
          <w:kern w:val="0"/>
          <w:sz w:val="24"/>
          <w:szCs w:val="24"/>
        </w:rPr>
        <w:t>j</w:t>
      </w:r>
      <w:r w:rsidRPr="00ED60C1">
        <w:rPr>
          <w:rFonts w:cs="Arial"/>
          <w:color w:val="000000"/>
          <w:kern w:val="0"/>
          <w:sz w:val="24"/>
          <w:szCs w:val="24"/>
          <w:lang w:val="ru-RU"/>
        </w:rPr>
        <w:t xml:space="preserve"> страни на којој има текста, исписивањем </w:t>
      </w:r>
      <w:r w:rsidRPr="00ED60C1">
        <w:rPr>
          <w:rFonts w:cs="Arial"/>
          <w:i/>
          <w:color w:val="000000"/>
          <w:kern w:val="0"/>
          <w:sz w:val="24"/>
          <w:szCs w:val="24"/>
          <w:lang w:val="ru-RU"/>
        </w:rPr>
        <w:t xml:space="preserve">“1 од </w:t>
      </w:r>
      <w:r w:rsidRPr="00ED60C1">
        <w:rPr>
          <w:rFonts w:cs="Arial"/>
          <w:i/>
          <w:color w:val="000000"/>
          <w:kern w:val="0"/>
          <w:sz w:val="24"/>
          <w:szCs w:val="24"/>
        </w:rPr>
        <w:t>н</w:t>
      </w:r>
      <w:r w:rsidRPr="00ED60C1">
        <w:rPr>
          <w:rFonts w:cs="Arial"/>
          <w:i/>
          <w:color w:val="000000"/>
          <w:kern w:val="0"/>
          <w:sz w:val="24"/>
          <w:szCs w:val="24"/>
          <w:lang w:val="ru-RU"/>
        </w:rPr>
        <w:t>“, „2 од н“</w:t>
      </w:r>
      <w:r w:rsidRPr="00ED60C1">
        <w:rPr>
          <w:rFonts w:cs="Arial"/>
          <w:color w:val="000000"/>
          <w:kern w:val="0"/>
          <w:sz w:val="24"/>
          <w:szCs w:val="24"/>
          <w:lang w:val="ru-RU"/>
        </w:rPr>
        <w:t xml:space="preserve"> и тако све до </w:t>
      </w:r>
      <w:r w:rsidRPr="00ED60C1">
        <w:rPr>
          <w:rFonts w:cs="Arial"/>
          <w:i/>
          <w:color w:val="000000"/>
          <w:kern w:val="0"/>
          <w:sz w:val="24"/>
          <w:szCs w:val="24"/>
          <w:lang w:val="ru-RU"/>
        </w:rPr>
        <w:t>„н од н“</w:t>
      </w:r>
      <w:r w:rsidRPr="00ED60C1">
        <w:rPr>
          <w:rFonts w:cs="Arial"/>
          <w:color w:val="000000"/>
          <w:kern w:val="0"/>
          <w:sz w:val="24"/>
          <w:szCs w:val="24"/>
          <w:lang w:val="ru-RU"/>
        </w:rPr>
        <w:t xml:space="preserve">, с тим да </w:t>
      </w:r>
      <w:r w:rsidRPr="00ED60C1">
        <w:rPr>
          <w:rFonts w:cs="Arial"/>
          <w:i/>
          <w:color w:val="000000"/>
          <w:kern w:val="0"/>
          <w:sz w:val="24"/>
          <w:szCs w:val="24"/>
          <w:lang w:val="ru-RU"/>
        </w:rPr>
        <w:t>„н“</w:t>
      </w:r>
      <w:r w:rsidRPr="00ED60C1">
        <w:rPr>
          <w:rFonts w:cs="Arial"/>
          <w:color w:val="000000"/>
          <w:kern w:val="0"/>
          <w:sz w:val="24"/>
          <w:szCs w:val="24"/>
          <w:lang w:val="ru-RU"/>
        </w:rPr>
        <w:t xml:space="preserve"> представља укупан број страна понуде.</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kern w:val="0"/>
          <w:sz w:val="24"/>
          <w:szCs w:val="24"/>
          <w:lang w:val="ru-RU"/>
        </w:rPr>
        <w:t>Препоручује се да доказе који се достављају уз понуду, а због своје важности не смеју бити оштећени, означени бројем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 xml:space="preserve">Понуђач подноси понуду у затвореној коверти </w:t>
      </w:r>
      <w:r w:rsidRPr="00ED60C1">
        <w:rPr>
          <w:rFonts w:cs="Arial"/>
          <w:color w:val="000000"/>
          <w:kern w:val="0"/>
          <w:sz w:val="24"/>
          <w:szCs w:val="24"/>
        </w:rPr>
        <w:t>или кутији</w:t>
      </w:r>
      <w:r w:rsidRPr="00ED60C1">
        <w:rPr>
          <w:rFonts w:cs="Arial"/>
          <w:color w:val="000000"/>
          <w:kern w:val="0"/>
          <w:sz w:val="24"/>
          <w:szCs w:val="24"/>
          <w:lang w:val="ru-RU"/>
        </w:rPr>
        <w:t xml:space="preserve">, тако да се при отварању може проверити да ли је затворена, на адресу: </w:t>
      </w:r>
      <w:r w:rsidRPr="00ED60C1">
        <w:rPr>
          <w:rFonts w:cs="Arial"/>
          <w:color w:val="000000"/>
          <w:kern w:val="0"/>
          <w:sz w:val="24"/>
          <w:szCs w:val="24"/>
          <w:lang w:val="sr-Cyrl-CS" w:eastAsia="ar-SA"/>
        </w:rPr>
        <w:t>ЈП ЕПС Београд</w:t>
      </w:r>
      <w:r w:rsidRPr="00ED60C1">
        <w:rPr>
          <w:rFonts w:cs="Arial"/>
          <w:color w:val="000000"/>
          <w:kern w:val="0"/>
          <w:sz w:val="24"/>
          <w:szCs w:val="24"/>
          <w:lang w:val="sr-Latn-RS" w:eastAsia="ar-SA"/>
        </w:rPr>
        <w:t xml:space="preserve"> - </w:t>
      </w:r>
      <w:r w:rsidRPr="00ED60C1">
        <w:rPr>
          <w:rFonts w:cs="Arial"/>
          <w:color w:val="000000"/>
          <w:kern w:val="0"/>
          <w:sz w:val="24"/>
          <w:szCs w:val="24"/>
          <w:lang w:val="sr-Cyrl-CS" w:eastAsia="ar-SA"/>
        </w:rPr>
        <w:t>Огранак РБ Колубара</w:t>
      </w:r>
      <w:r w:rsidRPr="00ED60C1">
        <w:rPr>
          <w:rFonts w:eastAsia="TimesNewRomanPSMT" w:cs="Arial"/>
          <w:bCs/>
          <w:color w:val="000000"/>
          <w:kern w:val="1"/>
          <w:sz w:val="24"/>
          <w:szCs w:val="24"/>
          <w:lang w:eastAsia="ar-SA"/>
        </w:rPr>
        <w:t xml:space="preserve"> Лазаревац, </w:t>
      </w:r>
      <w:r w:rsidRPr="00ED60C1">
        <w:rPr>
          <w:rFonts w:eastAsia="TimesNewRomanPSMT" w:cs="Arial"/>
          <w:bCs/>
          <w:color w:val="000000"/>
          <w:kern w:val="1"/>
          <w:sz w:val="24"/>
          <w:szCs w:val="24"/>
          <w:lang w:val="sr-Cyrl-RS" w:eastAsia="ar-SA"/>
        </w:rPr>
        <w:t>Комерцијални сектор</w:t>
      </w:r>
      <w:r w:rsidRPr="00ED60C1">
        <w:rPr>
          <w:rFonts w:eastAsia="TimesNewRomanPSMT" w:cs="Arial"/>
          <w:bCs/>
          <w:color w:val="000000"/>
          <w:kern w:val="1"/>
          <w:sz w:val="24"/>
          <w:szCs w:val="24"/>
          <w:lang w:eastAsia="ar-SA"/>
        </w:rPr>
        <w:t>, служба набавке, ул.</w:t>
      </w:r>
      <w:r w:rsidR="00943110">
        <w:rPr>
          <w:rFonts w:eastAsia="TimesNewRomanPSMT" w:cs="Arial"/>
          <w:bCs/>
          <w:color w:val="000000"/>
          <w:kern w:val="1"/>
          <w:sz w:val="24"/>
          <w:szCs w:val="24"/>
          <w:lang w:val="sr-Cyrl-RS" w:eastAsia="ar-SA"/>
        </w:rPr>
        <w:t xml:space="preserve"> </w:t>
      </w:r>
      <w:r w:rsidRPr="00ED60C1">
        <w:rPr>
          <w:rFonts w:eastAsia="TimesNewRomanPSMT" w:cs="Arial"/>
          <w:bCs/>
          <w:color w:val="000000"/>
          <w:kern w:val="1"/>
          <w:sz w:val="24"/>
          <w:szCs w:val="24"/>
          <w:lang w:eastAsia="ar-SA"/>
        </w:rPr>
        <w:t>Дише Ђурђевића бб</w:t>
      </w:r>
      <w:r w:rsidRPr="00ED60C1">
        <w:rPr>
          <w:rFonts w:eastAsia="Arial Unicode MS" w:cs="Arial"/>
          <w:i/>
          <w:iCs/>
          <w:color w:val="000000"/>
          <w:kern w:val="1"/>
          <w:sz w:val="24"/>
          <w:szCs w:val="24"/>
          <w:lang w:eastAsia="ar-SA"/>
        </w:rPr>
        <w:t xml:space="preserve">, </w:t>
      </w:r>
      <w:r w:rsidRPr="00ED60C1">
        <w:rPr>
          <w:rFonts w:eastAsia="Arial Unicode MS" w:cs="Arial"/>
          <w:iCs/>
          <w:color w:val="000000"/>
          <w:kern w:val="1"/>
          <w:sz w:val="24"/>
          <w:szCs w:val="24"/>
          <w:lang w:eastAsia="ar-SA"/>
        </w:rPr>
        <w:t>11560 Вреоци</w:t>
      </w:r>
      <w:r w:rsidRPr="00ED60C1">
        <w:rPr>
          <w:rFonts w:cs="Arial"/>
          <w:color w:val="000000"/>
          <w:kern w:val="0"/>
          <w:sz w:val="24"/>
          <w:szCs w:val="24"/>
          <w:lang w:val="sr-Latn-RS"/>
        </w:rPr>
        <w:t xml:space="preserve"> </w:t>
      </w:r>
      <w:r w:rsidRPr="00ED60C1">
        <w:rPr>
          <w:rFonts w:cs="Arial"/>
          <w:color w:val="000000"/>
          <w:kern w:val="0"/>
          <w:sz w:val="24"/>
          <w:szCs w:val="24"/>
          <w:lang w:val="ru-RU"/>
        </w:rPr>
        <w:t xml:space="preserve">- са назнаком: „Понуда за јавну набавку </w:t>
      </w:r>
      <w:r w:rsidR="00307FB6">
        <w:rPr>
          <w:rFonts w:cs="Arial"/>
          <w:color w:val="000000"/>
          <w:kern w:val="0"/>
          <w:sz w:val="24"/>
          <w:szCs w:val="24"/>
          <w:lang w:val="ru-RU"/>
        </w:rPr>
        <w:t>радова</w:t>
      </w:r>
      <w:r w:rsidRPr="00ED60C1">
        <w:rPr>
          <w:rFonts w:cs="Arial"/>
          <w:color w:val="000000"/>
          <w:kern w:val="0"/>
          <w:sz w:val="24"/>
          <w:szCs w:val="24"/>
          <w:lang w:val="ru-RU"/>
        </w:rPr>
        <w:t xml:space="preserve">: </w:t>
      </w:r>
      <w:r w:rsidR="001D3E2D">
        <w:rPr>
          <w:rFonts w:cs="Arial"/>
          <w:color w:val="000000"/>
          <w:kern w:val="0"/>
          <w:sz w:val="24"/>
          <w:szCs w:val="24"/>
          <w:lang w:val="sr-Cyrl-RS"/>
        </w:rPr>
        <w:t>Замена дотрајалог кровног покривача на објекту утовара и отпреме угља</w:t>
      </w:r>
      <w:r w:rsidRPr="00ED60C1">
        <w:rPr>
          <w:rFonts w:cs="Arial"/>
          <w:color w:val="000000"/>
          <w:kern w:val="0"/>
          <w:sz w:val="24"/>
          <w:szCs w:val="24"/>
          <w:lang w:val="ru-RU"/>
        </w:rPr>
        <w:t xml:space="preserve"> - Јавна набавка број </w:t>
      </w:r>
      <w:r w:rsidR="00912C1E">
        <w:rPr>
          <w:rFonts w:cs="Arial"/>
          <w:b/>
          <w:color w:val="000000"/>
          <w:kern w:val="0"/>
          <w:sz w:val="24"/>
          <w:szCs w:val="24"/>
          <w:lang w:val="sr-Latn-RS"/>
        </w:rPr>
        <w:t>ЈНГ/4000/0804/2020 (ЈАНА 1130/2020)</w:t>
      </w:r>
      <w:r w:rsidRPr="00ED60C1">
        <w:rPr>
          <w:rFonts w:cs="Arial"/>
          <w:color w:val="000000"/>
          <w:kern w:val="0"/>
          <w:sz w:val="24"/>
          <w:szCs w:val="24"/>
          <w:lang w:val="ru-RU"/>
        </w:rPr>
        <w:t xml:space="preserve"> - НЕ ОТВАРАТИ“.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На полеђини коверте обавезно се уписује тачан назив и адреса </w:t>
      </w:r>
      <w:r w:rsidR="004C3B33">
        <w:rPr>
          <w:rFonts w:cs="Arial"/>
          <w:color w:val="000000"/>
          <w:kern w:val="0"/>
          <w:sz w:val="24"/>
          <w:szCs w:val="24"/>
          <w:lang w:val="sr-Cyrl-RS"/>
        </w:rPr>
        <w:t>П</w:t>
      </w:r>
      <w:r w:rsidRPr="00ED60C1">
        <w:rPr>
          <w:rFonts w:cs="Arial"/>
          <w:color w:val="000000"/>
          <w:kern w:val="0"/>
          <w:sz w:val="24"/>
          <w:szCs w:val="24"/>
        </w:rPr>
        <w:t xml:space="preserve">онуђача, телефон и факс </w:t>
      </w:r>
      <w:r w:rsidR="004C3B33">
        <w:rPr>
          <w:rFonts w:cs="Arial"/>
          <w:color w:val="000000"/>
          <w:kern w:val="0"/>
          <w:sz w:val="24"/>
          <w:szCs w:val="24"/>
          <w:lang w:val="sr-Cyrl-RS"/>
        </w:rPr>
        <w:t>П</w:t>
      </w:r>
      <w:r w:rsidRPr="00ED60C1">
        <w:rPr>
          <w:rFonts w:cs="Arial"/>
          <w:color w:val="000000"/>
          <w:kern w:val="0"/>
          <w:sz w:val="24"/>
          <w:szCs w:val="24"/>
        </w:rPr>
        <w:t>онуђача, као и име и презиме овлашћеног лица за контакт.</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eastAsia="TimesNewRomanPSMT" w:cs="Arial"/>
          <w:bCs/>
          <w:color w:val="000000"/>
          <w:kern w:val="0"/>
          <w:sz w:val="24"/>
          <w:szCs w:val="24"/>
        </w:rPr>
        <w:t xml:space="preserve">У случају да понуду подноси група </w:t>
      </w:r>
      <w:r w:rsidR="004C3B33">
        <w:rPr>
          <w:rFonts w:eastAsia="TimesNewRomanPSMT" w:cs="Arial"/>
          <w:bCs/>
          <w:color w:val="000000"/>
          <w:kern w:val="0"/>
          <w:sz w:val="24"/>
          <w:szCs w:val="24"/>
          <w:lang w:val="sr-Cyrl-RS"/>
        </w:rPr>
        <w:t>П</w:t>
      </w:r>
      <w:r w:rsidRPr="00ED60C1">
        <w:rPr>
          <w:rFonts w:eastAsia="TimesNewRomanPSMT" w:cs="Arial"/>
          <w:bCs/>
          <w:color w:val="000000"/>
          <w:kern w:val="0"/>
          <w:sz w:val="24"/>
          <w:szCs w:val="24"/>
        </w:rPr>
        <w:t xml:space="preserve">онуђача, на полеђини коверте је пожељно назначити да се ради о групи </w:t>
      </w:r>
      <w:r w:rsidR="004C3B33">
        <w:rPr>
          <w:rFonts w:eastAsia="TimesNewRomanPSMT" w:cs="Arial"/>
          <w:bCs/>
          <w:color w:val="000000"/>
          <w:kern w:val="0"/>
          <w:sz w:val="24"/>
          <w:szCs w:val="24"/>
          <w:lang w:val="sr-Cyrl-RS"/>
        </w:rPr>
        <w:t>П</w:t>
      </w:r>
      <w:r w:rsidRPr="00ED60C1">
        <w:rPr>
          <w:rFonts w:eastAsia="TimesNewRomanPSMT" w:cs="Arial"/>
          <w:bCs/>
          <w:color w:val="000000"/>
          <w:kern w:val="0"/>
          <w:sz w:val="24"/>
          <w:szCs w:val="24"/>
        </w:rPr>
        <w:t xml:space="preserve">онуђача и навести називе и адресу свих чланова групе </w:t>
      </w:r>
      <w:r w:rsidR="004C3B33">
        <w:rPr>
          <w:rFonts w:eastAsia="TimesNewRomanPSMT" w:cs="Arial"/>
          <w:bCs/>
          <w:color w:val="000000"/>
          <w:kern w:val="0"/>
          <w:sz w:val="24"/>
          <w:szCs w:val="24"/>
          <w:lang w:val="sr-Cyrl-RS"/>
        </w:rPr>
        <w:t>П</w:t>
      </w:r>
      <w:r w:rsidRPr="00ED60C1">
        <w:rPr>
          <w:rFonts w:eastAsia="TimesNewRomanPSMT" w:cs="Arial"/>
          <w:bCs/>
          <w:color w:val="000000"/>
          <w:kern w:val="0"/>
          <w:sz w:val="24"/>
          <w:szCs w:val="24"/>
        </w:rPr>
        <w:t>онуђача</w:t>
      </w:r>
      <w:r w:rsidRPr="00ED60C1">
        <w:rPr>
          <w:rFonts w:cs="Arial"/>
          <w:color w:val="000000"/>
          <w:kern w:val="0"/>
          <w:sz w:val="24"/>
          <w:szCs w:val="24"/>
        </w:rPr>
        <w:t>.</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Уколико </w:t>
      </w:r>
      <w:r w:rsidR="004C3B33">
        <w:rPr>
          <w:rFonts w:cs="Arial"/>
          <w:color w:val="000000"/>
          <w:kern w:val="0"/>
          <w:sz w:val="24"/>
          <w:szCs w:val="24"/>
          <w:lang w:val="sr-Cyrl-RS"/>
        </w:rPr>
        <w:t>П</w:t>
      </w:r>
      <w:r w:rsidRPr="00ED60C1">
        <w:rPr>
          <w:rFonts w:cs="Arial"/>
          <w:color w:val="000000"/>
          <w:kern w:val="0"/>
          <w:sz w:val="24"/>
          <w:szCs w:val="24"/>
        </w:rPr>
        <w:t xml:space="preserve">онуђачи подносе заједничку понуду, група </w:t>
      </w:r>
      <w:r w:rsidR="004C3B33">
        <w:rPr>
          <w:rFonts w:cs="Arial"/>
          <w:color w:val="000000"/>
          <w:kern w:val="0"/>
          <w:sz w:val="24"/>
          <w:szCs w:val="24"/>
          <w:lang w:val="sr-Cyrl-RS"/>
        </w:rPr>
        <w:t>П</w:t>
      </w:r>
      <w:r w:rsidRPr="00ED60C1">
        <w:rPr>
          <w:rFonts w:cs="Arial"/>
          <w:color w:val="000000"/>
          <w:kern w:val="0"/>
          <w:sz w:val="24"/>
          <w:szCs w:val="24"/>
        </w:rPr>
        <w:t xml:space="preserve">онуђача може да се определи да обрасце дате у конкурсној документацији потписују и печатом оверавају сви </w:t>
      </w:r>
      <w:r w:rsidR="004C3B33">
        <w:rPr>
          <w:rFonts w:cs="Arial"/>
          <w:color w:val="000000"/>
          <w:kern w:val="0"/>
          <w:sz w:val="24"/>
          <w:szCs w:val="24"/>
          <w:lang w:val="sr-Cyrl-RS"/>
        </w:rPr>
        <w:t>П</w:t>
      </w:r>
      <w:r w:rsidRPr="00ED60C1">
        <w:rPr>
          <w:rFonts w:cs="Arial"/>
          <w:color w:val="000000"/>
          <w:kern w:val="0"/>
          <w:sz w:val="24"/>
          <w:szCs w:val="24"/>
        </w:rPr>
        <w:t xml:space="preserve">онуђачи из групе </w:t>
      </w:r>
      <w:r w:rsidR="004C3B33">
        <w:rPr>
          <w:rFonts w:cs="Arial"/>
          <w:color w:val="000000"/>
          <w:kern w:val="0"/>
          <w:sz w:val="24"/>
          <w:szCs w:val="24"/>
          <w:lang w:val="sr-Cyrl-RS"/>
        </w:rPr>
        <w:t>П</w:t>
      </w:r>
      <w:r w:rsidRPr="00ED60C1">
        <w:rPr>
          <w:rFonts w:cs="Arial"/>
          <w:color w:val="000000"/>
          <w:kern w:val="0"/>
          <w:sz w:val="24"/>
          <w:szCs w:val="24"/>
        </w:rPr>
        <w:t xml:space="preserve">онуђача или група </w:t>
      </w:r>
      <w:r w:rsidR="004C3B33">
        <w:rPr>
          <w:rFonts w:cs="Arial"/>
          <w:color w:val="000000"/>
          <w:kern w:val="0"/>
          <w:sz w:val="24"/>
          <w:szCs w:val="24"/>
          <w:lang w:val="sr-Cyrl-RS"/>
        </w:rPr>
        <w:t>П</w:t>
      </w:r>
      <w:r w:rsidRPr="00ED60C1">
        <w:rPr>
          <w:rFonts w:cs="Arial"/>
          <w:color w:val="000000"/>
          <w:kern w:val="0"/>
          <w:sz w:val="24"/>
          <w:szCs w:val="24"/>
        </w:rPr>
        <w:t xml:space="preserve">онуђача може да одреди једног </w:t>
      </w:r>
      <w:r w:rsidR="004C3B33">
        <w:rPr>
          <w:rFonts w:cs="Arial"/>
          <w:color w:val="000000"/>
          <w:kern w:val="0"/>
          <w:sz w:val="24"/>
          <w:szCs w:val="24"/>
          <w:lang w:val="sr-Cyrl-RS"/>
        </w:rPr>
        <w:t>П</w:t>
      </w:r>
      <w:r w:rsidRPr="00ED60C1">
        <w:rPr>
          <w:rFonts w:cs="Arial"/>
          <w:color w:val="000000"/>
          <w:kern w:val="0"/>
          <w:sz w:val="24"/>
          <w:szCs w:val="24"/>
        </w:rPr>
        <w:t xml:space="preserve">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w:t>
      </w:r>
      <w:r w:rsidR="004C3B33">
        <w:rPr>
          <w:rFonts w:cs="Arial"/>
          <w:color w:val="000000"/>
          <w:kern w:val="0"/>
          <w:sz w:val="24"/>
          <w:szCs w:val="24"/>
          <w:lang w:val="sr-Cyrl-RS"/>
        </w:rPr>
        <w:t>П</w:t>
      </w:r>
      <w:r w:rsidRPr="00ED60C1">
        <w:rPr>
          <w:rFonts w:cs="Arial"/>
          <w:color w:val="000000"/>
          <w:kern w:val="0"/>
          <w:sz w:val="24"/>
          <w:szCs w:val="24"/>
        </w:rPr>
        <w:t xml:space="preserve">онуђача из групе </w:t>
      </w:r>
      <w:r w:rsidR="004C3B33">
        <w:rPr>
          <w:rFonts w:cs="Arial"/>
          <w:color w:val="000000"/>
          <w:kern w:val="0"/>
          <w:sz w:val="24"/>
          <w:szCs w:val="24"/>
          <w:lang w:val="sr-Cyrl-RS"/>
        </w:rPr>
        <w:t>П</w:t>
      </w:r>
      <w:r w:rsidRPr="00ED60C1">
        <w:rPr>
          <w:rFonts w:cs="Arial"/>
          <w:color w:val="000000"/>
          <w:kern w:val="0"/>
          <w:sz w:val="24"/>
          <w:szCs w:val="24"/>
        </w:rPr>
        <w:t>онуђача.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 случају да се </w:t>
      </w:r>
      <w:r w:rsidR="004C3B33">
        <w:rPr>
          <w:rFonts w:cs="Arial"/>
          <w:color w:val="000000"/>
          <w:kern w:val="0"/>
          <w:sz w:val="24"/>
          <w:szCs w:val="24"/>
          <w:lang w:val="sr-Cyrl-RS"/>
        </w:rPr>
        <w:t>П</w:t>
      </w:r>
      <w:r w:rsidRPr="00ED60C1">
        <w:rPr>
          <w:rFonts w:cs="Arial"/>
          <w:color w:val="000000"/>
          <w:kern w:val="0"/>
          <w:sz w:val="24"/>
          <w:szCs w:val="24"/>
        </w:rPr>
        <w:t xml:space="preserve">онуђачи определе да један </w:t>
      </w:r>
      <w:r w:rsidR="004C3B33">
        <w:rPr>
          <w:rFonts w:cs="Arial"/>
          <w:color w:val="000000"/>
          <w:kern w:val="0"/>
          <w:sz w:val="24"/>
          <w:szCs w:val="24"/>
          <w:lang w:val="sr-Cyrl-RS"/>
        </w:rPr>
        <w:t>П</w:t>
      </w:r>
      <w:r w:rsidRPr="00ED60C1">
        <w:rPr>
          <w:rFonts w:cs="Arial"/>
          <w:color w:val="000000"/>
          <w:kern w:val="0"/>
          <w:sz w:val="24"/>
          <w:szCs w:val="24"/>
        </w:rPr>
        <w:t xml:space="preserve">онуђач из групе потписује и печатом </w:t>
      </w:r>
      <w:r w:rsidRPr="00ED60C1">
        <w:rPr>
          <w:rFonts w:cs="Arial"/>
          <w:color w:val="000000"/>
          <w:kern w:val="0"/>
          <w:sz w:val="24"/>
          <w:szCs w:val="24"/>
        </w:rPr>
        <w:lastRenderedPageBreak/>
        <w:t xml:space="preserve">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004C3B33">
        <w:rPr>
          <w:rFonts w:cs="Arial"/>
          <w:color w:val="000000"/>
          <w:kern w:val="0"/>
          <w:sz w:val="24"/>
          <w:szCs w:val="24"/>
          <w:lang w:val="sr-Cyrl-RS"/>
        </w:rPr>
        <w:t>П</w:t>
      </w:r>
      <w:r w:rsidRPr="00ED60C1">
        <w:rPr>
          <w:rFonts w:cs="Arial"/>
          <w:color w:val="000000"/>
          <w:kern w:val="0"/>
          <w:sz w:val="24"/>
          <w:szCs w:val="24"/>
        </w:rPr>
        <w:t xml:space="preserve">онуђачи из групе међусобно и према </w:t>
      </w:r>
      <w:r w:rsidR="004C3B33">
        <w:rPr>
          <w:rFonts w:cs="Arial"/>
          <w:color w:val="000000"/>
          <w:kern w:val="0"/>
          <w:sz w:val="24"/>
          <w:szCs w:val="24"/>
          <w:lang w:val="sr-Cyrl-RS"/>
        </w:rPr>
        <w:t>Н</w:t>
      </w:r>
      <w:r w:rsidRPr="00ED60C1">
        <w:rPr>
          <w:rFonts w:cs="Arial"/>
          <w:color w:val="000000"/>
          <w:kern w:val="0"/>
          <w:sz w:val="24"/>
          <w:szCs w:val="24"/>
        </w:rPr>
        <w:t>аручиоцу обавезују на извршење јавне набавке, а који чини саставни део заједничке понуде сагласно чл. 81. Закона.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Уколико је неопходно да </w:t>
      </w:r>
      <w:r w:rsidR="004C3B33">
        <w:rPr>
          <w:rFonts w:cs="Arial"/>
          <w:color w:val="000000"/>
          <w:kern w:val="0"/>
          <w:sz w:val="24"/>
          <w:szCs w:val="24"/>
          <w:lang w:val="sr-Cyrl-RS"/>
        </w:rPr>
        <w:t>П</w:t>
      </w:r>
      <w:r w:rsidRPr="00ED60C1">
        <w:rPr>
          <w:rFonts w:cs="Arial"/>
          <w:color w:val="000000"/>
          <w:kern w:val="0"/>
          <w:sz w:val="24"/>
          <w:szCs w:val="24"/>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4C3B33">
        <w:rPr>
          <w:rFonts w:cs="Arial"/>
          <w:color w:val="000000"/>
          <w:kern w:val="0"/>
          <w:sz w:val="24"/>
          <w:szCs w:val="24"/>
          <w:lang w:val="sr-Cyrl-RS"/>
        </w:rPr>
        <w:t>П</w:t>
      </w:r>
      <w:r w:rsidRPr="00ED60C1">
        <w:rPr>
          <w:rFonts w:cs="Arial"/>
          <w:color w:val="000000"/>
          <w:kern w:val="0"/>
          <w:sz w:val="24"/>
          <w:szCs w:val="24"/>
        </w:rPr>
        <w:t>онуђача.</w:t>
      </w:r>
    </w:p>
    <w:p w:rsidR="00ED60C1" w:rsidRPr="00ED60C1" w:rsidRDefault="00ED60C1" w:rsidP="00ED60C1">
      <w:pPr>
        <w:tabs>
          <w:tab w:val="left" w:pos="568"/>
          <w:tab w:val="left" w:pos="614"/>
          <w:tab w:val="left" w:pos="851"/>
        </w:tabs>
        <w:suppressAutoHyphens w:val="0"/>
        <w:autoSpaceDE w:val="0"/>
        <w:ind w:left="284"/>
        <w:jc w:val="both"/>
        <w:textAlignment w:val="auto"/>
        <w:rPr>
          <w:rFonts w:eastAsia="TimesNewRomanPSMT" w:cs="Arial"/>
          <w:bCs/>
          <w:color w:val="000000"/>
          <w:kern w:val="0"/>
          <w:sz w:val="24"/>
          <w:szCs w:val="24"/>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28" w:name="_Toc441651579"/>
      <w:bookmarkStart w:id="29" w:name="_Toc442559890"/>
      <w:r w:rsidRPr="00ED60C1">
        <w:rPr>
          <w:rFonts w:cs="Arial"/>
          <w:b/>
          <w:color w:val="000000"/>
          <w:kern w:val="0"/>
          <w:sz w:val="24"/>
          <w:szCs w:val="24"/>
        </w:rPr>
        <w:t>Обавезна садржина понуде</w:t>
      </w:r>
      <w:bookmarkEnd w:id="28"/>
      <w:bookmarkEnd w:id="29"/>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bidi="en-US"/>
        </w:rPr>
        <w:t>Садржину понуде, поред Обрасца понуде, чине и сви остали докази о испуњености услова из чл. 75.</w:t>
      </w:r>
      <w:r w:rsidR="004C44B8">
        <w:rPr>
          <w:rFonts w:cs="Arial"/>
          <w:color w:val="000000"/>
          <w:kern w:val="0"/>
          <w:sz w:val="24"/>
          <w:szCs w:val="24"/>
          <w:lang w:val="ru-RU" w:bidi="en-US"/>
        </w:rPr>
        <w:t xml:space="preserve"> </w:t>
      </w:r>
      <w:r w:rsidRPr="00ED60C1">
        <w:rPr>
          <w:rFonts w:cs="Arial"/>
          <w:color w:val="000000"/>
          <w:kern w:val="0"/>
          <w:sz w:val="24"/>
          <w:szCs w:val="24"/>
          <w:lang w:val="ru-RU" w:bidi="en-US"/>
        </w:rPr>
        <w:t>и 76</w:t>
      </w:r>
      <w:r w:rsidRPr="00ED60C1">
        <w:rPr>
          <w:rFonts w:cs="Arial"/>
          <w:color w:val="00B0F0"/>
          <w:kern w:val="0"/>
          <w:sz w:val="24"/>
          <w:szCs w:val="24"/>
          <w:lang w:val="ru-RU" w:bidi="en-US"/>
        </w:rPr>
        <w:t xml:space="preserve">. </w:t>
      </w:r>
      <w:r w:rsidRPr="00ED60C1">
        <w:rPr>
          <w:rFonts w:cs="Arial"/>
          <w:color w:val="000000"/>
          <w:kern w:val="0"/>
          <w:sz w:val="24"/>
          <w:szCs w:val="24"/>
        </w:rPr>
        <w:t>Закона о јавним</w:t>
      </w:r>
      <w:r w:rsidRPr="00ED60C1">
        <w:rPr>
          <w:rFonts w:cs="Arial"/>
          <w:color w:val="000000"/>
          <w:kern w:val="0"/>
          <w:sz w:val="24"/>
          <w:szCs w:val="24"/>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ED60C1">
        <w:rPr>
          <w:rFonts w:cs="Arial"/>
          <w:color w:val="000000"/>
          <w:kern w:val="0"/>
          <w:sz w:val="24"/>
          <w:szCs w:val="24"/>
        </w:rPr>
        <w:t>:</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Образац понуде</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Структура цене</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Образац трошкова припреме понуде, ако </w:t>
      </w:r>
      <w:r w:rsidR="004C3B33">
        <w:rPr>
          <w:rFonts w:cs="Arial"/>
          <w:color w:val="000000"/>
          <w:kern w:val="0"/>
          <w:sz w:val="24"/>
          <w:szCs w:val="24"/>
          <w:lang w:val="ru-RU"/>
        </w:rPr>
        <w:t>П</w:t>
      </w:r>
      <w:r w:rsidRPr="00ED60C1">
        <w:rPr>
          <w:rFonts w:cs="Arial"/>
          <w:color w:val="000000"/>
          <w:kern w:val="0"/>
          <w:sz w:val="24"/>
          <w:szCs w:val="24"/>
          <w:lang w:val="ru-RU"/>
        </w:rPr>
        <w:t>онуђач захтева надокнаду трошкова у складу са чл.</w:t>
      </w:r>
      <w:r w:rsidR="00307FB6">
        <w:rPr>
          <w:rFonts w:cs="Arial"/>
          <w:color w:val="000000"/>
          <w:kern w:val="0"/>
          <w:sz w:val="24"/>
          <w:szCs w:val="24"/>
          <w:lang w:val="ru-RU"/>
        </w:rPr>
        <w:t xml:space="preserve"> </w:t>
      </w:r>
      <w:r w:rsidRPr="00ED60C1">
        <w:rPr>
          <w:rFonts w:cs="Arial"/>
          <w:color w:val="000000"/>
          <w:kern w:val="0"/>
          <w:sz w:val="24"/>
          <w:szCs w:val="24"/>
          <w:lang w:val="ru-RU"/>
        </w:rPr>
        <w:t>88 Закона</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Изјава о независној понуди</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Изјава у складу са чланом 75. став 2. Закона</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shd w:val="clear" w:color="auto" w:fill="FFFFFF"/>
          <w:lang w:val="ru-RU"/>
        </w:rPr>
        <w:t>Овлашћење из тачке 6.2 Конкурсне документације (</w:t>
      </w:r>
      <w:r w:rsidRPr="00307FB6">
        <w:rPr>
          <w:rFonts w:cs="Arial"/>
          <w:color w:val="000000"/>
          <w:kern w:val="0"/>
          <w:sz w:val="24"/>
          <w:szCs w:val="24"/>
          <w:u w:val="single"/>
          <w:shd w:val="clear" w:color="auto" w:fill="FFFFFF"/>
          <w:lang w:val="ru-RU"/>
        </w:rPr>
        <w:t xml:space="preserve">ако не потписује </w:t>
      </w:r>
      <w:r w:rsidR="00307FB6">
        <w:rPr>
          <w:rFonts w:cs="Arial"/>
          <w:color w:val="000000"/>
          <w:kern w:val="0"/>
          <w:sz w:val="24"/>
          <w:szCs w:val="24"/>
          <w:u w:val="single"/>
          <w:shd w:val="clear" w:color="auto" w:fill="FFFFFF"/>
          <w:lang w:val="ru-RU"/>
        </w:rPr>
        <w:t>з</w:t>
      </w:r>
      <w:r w:rsidRPr="00307FB6">
        <w:rPr>
          <w:rFonts w:cs="Arial"/>
          <w:color w:val="000000"/>
          <w:kern w:val="0"/>
          <w:sz w:val="24"/>
          <w:szCs w:val="24"/>
          <w:u w:val="single"/>
          <w:shd w:val="clear" w:color="auto" w:fill="FFFFFF"/>
          <w:lang w:val="ru-RU"/>
        </w:rPr>
        <w:t>аступник</w:t>
      </w:r>
      <w:r w:rsidRPr="00ED60C1">
        <w:rPr>
          <w:rFonts w:cs="Arial"/>
          <w:color w:val="000000"/>
          <w:kern w:val="0"/>
          <w:sz w:val="24"/>
          <w:szCs w:val="24"/>
          <w:shd w:val="clear" w:color="auto" w:fill="FFFFFF"/>
          <w:lang w:val="ru-RU"/>
        </w:rPr>
        <w:t>)</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Средства финансијског обезбеђења</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Обрасци, изјаве и докази одређене тачком 6.9 или 6.10 овог упутства у случају да </w:t>
      </w:r>
      <w:r w:rsidR="004C3B33">
        <w:rPr>
          <w:rFonts w:cs="Arial"/>
          <w:color w:val="000000"/>
          <w:kern w:val="0"/>
          <w:sz w:val="24"/>
          <w:szCs w:val="24"/>
          <w:lang w:val="ru-RU"/>
        </w:rPr>
        <w:t>П</w:t>
      </w:r>
      <w:r w:rsidRPr="00ED60C1">
        <w:rPr>
          <w:rFonts w:cs="Arial"/>
          <w:color w:val="000000"/>
          <w:kern w:val="0"/>
          <w:sz w:val="24"/>
          <w:szCs w:val="24"/>
          <w:lang w:val="ru-RU"/>
        </w:rPr>
        <w:t xml:space="preserve">онуђач подноси понуду са </w:t>
      </w:r>
      <w:r w:rsidR="004C3B33">
        <w:rPr>
          <w:rFonts w:cs="Arial"/>
          <w:color w:val="000000"/>
          <w:kern w:val="0"/>
          <w:sz w:val="24"/>
          <w:szCs w:val="24"/>
          <w:lang w:val="ru-RU"/>
        </w:rPr>
        <w:t>П</w:t>
      </w:r>
      <w:r w:rsidRPr="00ED60C1">
        <w:rPr>
          <w:rFonts w:cs="Arial"/>
          <w:color w:val="000000"/>
          <w:kern w:val="0"/>
          <w:sz w:val="24"/>
          <w:szCs w:val="24"/>
          <w:lang w:val="ru-RU"/>
        </w:rPr>
        <w:t xml:space="preserve">одизвођачем или заједничку понуду подноси група </w:t>
      </w:r>
      <w:r w:rsidR="004C3B33">
        <w:rPr>
          <w:rFonts w:cs="Arial"/>
          <w:color w:val="000000"/>
          <w:kern w:val="0"/>
          <w:sz w:val="24"/>
          <w:szCs w:val="24"/>
          <w:lang w:val="ru-RU"/>
        </w:rPr>
        <w:t>П</w:t>
      </w:r>
      <w:r w:rsidRPr="00ED60C1">
        <w:rPr>
          <w:rFonts w:cs="Arial"/>
          <w:color w:val="000000"/>
          <w:kern w:val="0"/>
          <w:sz w:val="24"/>
          <w:szCs w:val="24"/>
          <w:lang w:val="ru-RU"/>
        </w:rPr>
        <w:t>онуђача</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Потписан „Модел </w:t>
      </w:r>
      <w:r w:rsidR="004C3B33">
        <w:rPr>
          <w:rFonts w:cs="Arial"/>
          <w:color w:val="000000"/>
          <w:kern w:val="0"/>
          <w:sz w:val="24"/>
          <w:szCs w:val="24"/>
          <w:lang w:val="ru-RU"/>
        </w:rPr>
        <w:t>У</w:t>
      </w:r>
      <w:r w:rsidRPr="00ED60C1">
        <w:rPr>
          <w:rFonts w:cs="Arial"/>
          <w:color w:val="000000"/>
          <w:kern w:val="0"/>
          <w:sz w:val="24"/>
          <w:szCs w:val="24"/>
          <w:lang w:val="ru-RU"/>
        </w:rPr>
        <w:t>говора“ (</w:t>
      </w:r>
      <w:r w:rsidRPr="00DE0C47">
        <w:rPr>
          <w:rFonts w:cs="Arial"/>
          <w:color w:val="000000"/>
          <w:kern w:val="0"/>
          <w:sz w:val="24"/>
          <w:szCs w:val="24"/>
          <w:u w:val="single"/>
          <w:lang w:val="ru-RU"/>
        </w:rPr>
        <w:t>пожељно је да буде попуњен</w:t>
      </w:r>
      <w:r w:rsidRPr="00ED60C1">
        <w:rPr>
          <w:rFonts w:cs="Arial"/>
          <w:color w:val="000000"/>
          <w:kern w:val="0"/>
          <w:sz w:val="24"/>
          <w:szCs w:val="24"/>
          <w:lang w:val="ru-RU"/>
        </w:rPr>
        <w:t>)</w:t>
      </w:r>
    </w:p>
    <w:p w:rsidR="00307CCE" w:rsidRDefault="00ED60C1" w:rsidP="004C44B8">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Докази о испуњености услова </w:t>
      </w:r>
      <w:r w:rsidRPr="00ED60C1">
        <w:rPr>
          <w:rFonts w:cs="Arial"/>
          <w:color w:val="000000"/>
          <w:kern w:val="0"/>
          <w:sz w:val="24"/>
          <w:szCs w:val="24"/>
          <w:lang w:val="ru-RU" w:bidi="en-US"/>
        </w:rPr>
        <w:t>из чл. 76.</w:t>
      </w:r>
      <w:r w:rsidRPr="00ED60C1">
        <w:rPr>
          <w:rFonts w:cs="Arial"/>
          <w:color w:val="000000"/>
          <w:kern w:val="0"/>
          <w:sz w:val="24"/>
          <w:szCs w:val="24"/>
          <w:lang w:val="ru-RU"/>
        </w:rPr>
        <w:t xml:space="preserve"> Закона у складу са чланом 77. Закон и Одељком 4. конкурсне документације</w:t>
      </w:r>
    </w:p>
    <w:p w:rsidR="00EE3773" w:rsidRPr="004C44B8" w:rsidRDefault="00EE3773" w:rsidP="004C44B8">
      <w:pPr>
        <w:numPr>
          <w:ilvl w:val="0"/>
          <w:numId w:val="17"/>
        </w:numPr>
        <w:tabs>
          <w:tab w:val="left" w:pos="1135"/>
        </w:tabs>
        <w:autoSpaceDE w:val="0"/>
        <w:jc w:val="both"/>
        <w:textAlignment w:val="auto"/>
        <w:rPr>
          <w:rFonts w:cs="Arial"/>
          <w:color w:val="000000"/>
          <w:kern w:val="0"/>
          <w:sz w:val="24"/>
          <w:szCs w:val="24"/>
          <w:lang w:val="ru-RU"/>
        </w:rPr>
      </w:pPr>
      <w:r w:rsidRPr="00EE3773">
        <w:rPr>
          <w:rFonts w:cs="Arial"/>
          <w:color w:val="000000"/>
          <w:kern w:val="0"/>
          <w:sz w:val="24"/>
          <w:szCs w:val="24"/>
          <w:lang w:val="sr-Cyrl-RS"/>
        </w:rPr>
        <w:t>Споразум о заједничком наступању (уколико се подноси заједничка понуда)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E03F3C" w:rsidRPr="00EE3773"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 xml:space="preserve">Наручилац ће одбити као неприхватљиву понуду </w:t>
      </w:r>
      <w:r w:rsidR="004C3B33">
        <w:rPr>
          <w:rFonts w:cs="Arial"/>
          <w:color w:val="000000"/>
          <w:kern w:val="0"/>
          <w:sz w:val="24"/>
          <w:szCs w:val="24"/>
          <w:lang w:val="ru-RU"/>
        </w:rPr>
        <w:t>П</w:t>
      </w:r>
      <w:r w:rsidRPr="00ED60C1">
        <w:rPr>
          <w:rFonts w:cs="Arial"/>
          <w:color w:val="000000"/>
          <w:kern w:val="0"/>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rsidR="00516F59" w:rsidRDefault="00516F59" w:rsidP="00ED60C1">
      <w:pPr>
        <w:tabs>
          <w:tab w:val="left" w:pos="567"/>
        </w:tabs>
        <w:autoSpaceDE w:val="0"/>
        <w:jc w:val="both"/>
        <w:textAlignment w:val="auto"/>
        <w:rPr>
          <w:rFonts w:eastAsia="TimesNewRomanPS-BoldMT" w:cs="Arial"/>
          <w:b/>
          <w:bCs/>
          <w:color w:val="000000"/>
          <w:kern w:val="0"/>
          <w:sz w:val="24"/>
          <w:szCs w:val="24"/>
          <w:lang w:val="ru-RU"/>
        </w:rPr>
      </w:pPr>
    </w:p>
    <w:p w:rsidR="00ED60C1" w:rsidRDefault="00E03F3C" w:rsidP="00ED60C1">
      <w:pPr>
        <w:tabs>
          <w:tab w:val="left" w:pos="567"/>
        </w:tabs>
        <w:autoSpaceDE w:val="0"/>
        <w:jc w:val="both"/>
        <w:textAlignment w:val="auto"/>
        <w:rPr>
          <w:rFonts w:eastAsia="TimesNewRomanPS-BoldMT" w:cs="Arial"/>
          <w:b/>
          <w:bCs/>
          <w:color w:val="000000"/>
          <w:kern w:val="0"/>
          <w:sz w:val="24"/>
          <w:szCs w:val="24"/>
          <w:lang w:val="sr-Latn-RS"/>
        </w:rPr>
      </w:pPr>
      <w:r w:rsidRPr="00E03F3C">
        <w:rPr>
          <w:rFonts w:eastAsia="TimesNewRomanPS-BoldMT" w:cs="Arial"/>
          <w:b/>
          <w:bCs/>
          <w:color w:val="000000"/>
          <w:kern w:val="0"/>
          <w:sz w:val="24"/>
          <w:szCs w:val="24"/>
          <w:lang w:val="ru-RU"/>
        </w:rPr>
        <w:t>Према Правилнику о допуни Правилника о обавезним елементима конкурсне документације у поступцима јавних набавки и начину доказивања испуњености услова („Службени гласник РС“, бр. 41/19) приликом сачињавања понуда употреба печата није обавезна, па ће се сходно томе понуде које нису печатиране сматрати прихватљивим</w:t>
      </w:r>
      <w:r>
        <w:rPr>
          <w:rFonts w:eastAsia="TimesNewRomanPS-BoldMT" w:cs="Arial"/>
          <w:b/>
          <w:bCs/>
          <w:color w:val="000000"/>
          <w:kern w:val="0"/>
          <w:sz w:val="24"/>
          <w:szCs w:val="24"/>
          <w:lang w:val="sr-Latn-RS"/>
        </w:rPr>
        <w:t>.</w:t>
      </w:r>
    </w:p>
    <w:p w:rsidR="00E03F3C" w:rsidRPr="00E03F3C" w:rsidRDefault="00E03F3C" w:rsidP="00ED60C1">
      <w:pPr>
        <w:tabs>
          <w:tab w:val="left" w:pos="567"/>
        </w:tabs>
        <w:autoSpaceDE w:val="0"/>
        <w:jc w:val="both"/>
        <w:textAlignment w:val="auto"/>
        <w:rPr>
          <w:rFonts w:eastAsia="TimesNewRomanPS-BoldMT" w:cs="Arial"/>
          <w:bCs/>
          <w:color w:val="000000"/>
          <w:kern w:val="0"/>
          <w:sz w:val="24"/>
          <w:szCs w:val="24"/>
          <w:lang w:val="sr-Latn-RS"/>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30" w:name="_Toc441651580"/>
      <w:bookmarkStart w:id="31" w:name="_Toc442559891"/>
      <w:r w:rsidRPr="00ED60C1">
        <w:rPr>
          <w:rFonts w:cs="Arial"/>
          <w:b/>
          <w:color w:val="000000"/>
          <w:kern w:val="0"/>
          <w:sz w:val="24"/>
          <w:szCs w:val="24"/>
        </w:rPr>
        <w:t xml:space="preserve"> Подношење и отварање понуда</w:t>
      </w:r>
      <w:bookmarkEnd w:id="30"/>
      <w:bookmarkEnd w:id="31"/>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014997">
        <w:rPr>
          <w:rFonts w:cs="Arial"/>
          <w:color w:val="000000"/>
          <w:kern w:val="0"/>
          <w:sz w:val="24"/>
          <w:szCs w:val="24"/>
          <w:lang w:val="sr-Cyrl-RS"/>
        </w:rPr>
        <w:t>П</w:t>
      </w:r>
      <w:r w:rsidRPr="00ED60C1">
        <w:rPr>
          <w:rFonts w:cs="Arial"/>
          <w:color w:val="000000"/>
          <w:kern w:val="0"/>
          <w:sz w:val="24"/>
          <w:szCs w:val="24"/>
        </w:rPr>
        <w:t>онуђачу, са назнаком да је поднета неблаговремено.</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Комисија за јавне набавке ће благовремено поднете понуде јавно отворити дана наведеном у Позиву за подношење понуда у просторијама ЈП ЕПС</w:t>
      </w:r>
      <w:r w:rsidRPr="00ED60C1">
        <w:rPr>
          <w:rFonts w:cs="Arial"/>
          <w:color w:val="000000"/>
          <w:kern w:val="0"/>
          <w:sz w:val="24"/>
          <w:szCs w:val="24"/>
          <w:lang w:val="sr-Cyrl-RS"/>
        </w:rPr>
        <w:t xml:space="preserve"> -</w:t>
      </w:r>
      <w:r w:rsidRPr="00ED60C1">
        <w:rPr>
          <w:rFonts w:cs="Arial"/>
          <w:color w:val="000000"/>
          <w:kern w:val="0"/>
          <w:sz w:val="24"/>
          <w:szCs w:val="24"/>
        </w:rPr>
        <w:t xml:space="preserve"> </w:t>
      </w:r>
      <w:r w:rsidRPr="00ED60C1">
        <w:rPr>
          <w:rFonts w:cs="Arial"/>
          <w:color w:val="000000"/>
          <w:kern w:val="0"/>
          <w:sz w:val="24"/>
          <w:szCs w:val="24"/>
          <w:shd w:val="clear" w:color="auto" w:fill="FFFFFF"/>
        </w:rPr>
        <w:t>О</w:t>
      </w:r>
      <w:r w:rsidRPr="00ED60C1">
        <w:rPr>
          <w:rFonts w:cs="Arial"/>
          <w:color w:val="000000"/>
          <w:kern w:val="0"/>
          <w:sz w:val="24"/>
          <w:szCs w:val="24"/>
          <w:shd w:val="clear" w:color="auto" w:fill="FFFFFF"/>
          <w:lang w:val="ru-RU"/>
        </w:rPr>
        <w:t xml:space="preserve">гранак РБ Колубара </w:t>
      </w:r>
      <w:r w:rsidRPr="00ED60C1">
        <w:rPr>
          <w:rFonts w:cs="Arial"/>
          <w:color w:val="000000"/>
          <w:kern w:val="0"/>
          <w:sz w:val="24"/>
          <w:szCs w:val="24"/>
          <w:shd w:val="clear" w:color="auto" w:fill="FFFFFF"/>
        </w:rPr>
        <w:t>У</w:t>
      </w:r>
      <w:r w:rsidRPr="00ED60C1">
        <w:rPr>
          <w:rFonts w:cs="Arial"/>
          <w:color w:val="000000"/>
          <w:kern w:val="0"/>
          <w:sz w:val="24"/>
          <w:szCs w:val="24"/>
          <w:shd w:val="clear" w:color="auto" w:fill="FFFFFF"/>
          <w:lang w:val="ru-RU"/>
        </w:rPr>
        <w:t>л. Дише Ђурђевића бб 11560 Вреоци</w:t>
      </w:r>
      <w:r w:rsidRPr="00ED60C1">
        <w:rPr>
          <w:rFonts w:cs="Arial"/>
          <w:color w:val="000000"/>
          <w:kern w:val="0"/>
          <w:sz w:val="24"/>
          <w:szCs w:val="24"/>
        </w:rPr>
        <w:t>, први спрат.</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lastRenderedPageBreak/>
        <w:t xml:space="preserve">Представници </w:t>
      </w:r>
      <w:r w:rsidR="00014997">
        <w:rPr>
          <w:rFonts w:cs="Arial"/>
          <w:color w:val="000000"/>
          <w:kern w:val="0"/>
          <w:sz w:val="24"/>
          <w:szCs w:val="24"/>
          <w:lang w:val="sr-Cyrl-RS"/>
        </w:rPr>
        <w:t>П</w:t>
      </w:r>
      <w:r w:rsidRPr="00ED60C1">
        <w:rPr>
          <w:rFonts w:cs="Arial"/>
          <w:color w:val="000000"/>
          <w:kern w:val="0"/>
          <w:sz w:val="24"/>
          <w:szCs w:val="24"/>
        </w:rPr>
        <w:t xml:space="preserve">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w:t>
      </w:r>
      <w:r w:rsidR="00014997">
        <w:rPr>
          <w:rFonts w:cs="Arial"/>
          <w:color w:val="000000"/>
          <w:kern w:val="0"/>
          <w:sz w:val="24"/>
          <w:szCs w:val="24"/>
          <w:lang w:val="sr-Cyrl-RS"/>
        </w:rPr>
        <w:t>П</w:t>
      </w:r>
      <w:r w:rsidRPr="00ED60C1">
        <w:rPr>
          <w:rFonts w:cs="Arial"/>
          <w:color w:val="000000"/>
          <w:kern w:val="0"/>
          <w:sz w:val="24"/>
          <w:szCs w:val="24"/>
        </w:rPr>
        <w:t xml:space="preserve">онуђача), заведено и оверено печатом и потписом законског заступника </w:t>
      </w:r>
      <w:r w:rsidR="00014997">
        <w:rPr>
          <w:rFonts w:cs="Arial"/>
          <w:color w:val="000000"/>
          <w:kern w:val="0"/>
          <w:sz w:val="24"/>
          <w:szCs w:val="24"/>
          <w:lang w:val="sr-Cyrl-RS"/>
        </w:rPr>
        <w:t>П</w:t>
      </w:r>
      <w:r w:rsidRPr="00ED60C1">
        <w:rPr>
          <w:rFonts w:cs="Arial"/>
          <w:color w:val="000000"/>
          <w:kern w:val="0"/>
          <w:sz w:val="24"/>
          <w:szCs w:val="24"/>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Комисија за јавну набавку води записник о отварању понуда у који се уносе подаци у складу са Законом.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Записник о отварању понуда потписују чланови комисије и присутни овлашћени представници </w:t>
      </w:r>
      <w:r w:rsidR="00014997">
        <w:rPr>
          <w:rFonts w:cs="Arial"/>
          <w:color w:val="000000"/>
          <w:kern w:val="0"/>
          <w:sz w:val="24"/>
          <w:szCs w:val="24"/>
          <w:lang w:val="sr-Cyrl-RS"/>
        </w:rPr>
        <w:t>П</w:t>
      </w:r>
      <w:r w:rsidRPr="00ED60C1">
        <w:rPr>
          <w:rFonts w:cs="Arial"/>
          <w:color w:val="000000"/>
          <w:kern w:val="0"/>
          <w:sz w:val="24"/>
          <w:szCs w:val="24"/>
        </w:rPr>
        <w:t>онуђача, који преузимају примерак записника.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Наручилац ће у року од три (3) дана од дана окончања поступка отварања понуда поштом или електронским путем доставити записник о отварању понуда </w:t>
      </w:r>
      <w:r w:rsidR="00014997">
        <w:rPr>
          <w:rFonts w:cs="Arial"/>
          <w:color w:val="000000"/>
          <w:kern w:val="0"/>
          <w:sz w:val="24"/>
          <w:szCs w:val="24"/>
          <w:lang w:val="sr-Cyrl-RS"/>
        </w:rPr>
        <w:t>П</w:t>
      </w:r>
      <w:r w:rsidRPr="00ED60C1">
        <w:rPr>
          <w:rFonts w:cs="Arial"/>
          <w:color w:val="000000"/>
          <w:kern w:val="0"/>
          <w:sz w:val="24"/>
          <w:szCs w:val="24"/>
        </w:rPr>
        <w:t xml:space="preserve">онуђачима који нису </w:t>
      </w:r>
      <w:r w:rsidRPr="00ED60C1">
        <w:rPr>
          <w:rFonts w:cs="Arial"/>
          <w:color w:val="000000"/>
          <w:kern w:val="0"/>
          <w:sz w:val="24"/>
          <w:szCs w:val="24"/>
          <w:shd w:val="clear" w:color="auto" w:fill="FFFFFF"/>
        </w:rPr>
        <w:t>присуствовали п</w:t>
      </w:r>
      <w:r w:rsidRPr="00ED60C1">
        <w:rPr>
          <w:rFonts w:cs="Arial"/>
          <w:color w:val="000000"/>
          <w:kern w:val="0"/>
          <w:sz w:val="24"/>
          <w:szCs w:val="24"/>
        </w:rPr>
        <w:t>оступку отварања понуда.</w:t>
      </w:r>
    </w:p>
    <w:p w:rsidR="00ED60C1" w:rsidRPr="00ED60C1" w:rsidRDefault="00ED60C1" w:rsidP="00ED60C1">
      <w:pPr>
        <w:tabs>
          <w:tab w:val="left" w:pos="567"/>
        </w:tabs>
        <w:autoSpaceDE w:val="0"/>
        <w:jc w:val="both"/>
        <w:textAlignment w:val="auto"/>
        <w:rPr>
          <w:rFonts w:cs="Arial"/>
          <w:color w:val="000000"/>
          <w:kern w:val="0"/>
          <w:sz w:val="24"/>
          <w:szCs w:val="24"/>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32" w:name="_Toc441651581"/>
      <w:bookmarkStart w:id="33" w:name="_Toc442559892"/>
      <w:r w:rsidRPr="00ED60C1">
        <w:rPr>
          <w:rFonts w:cs="Arial"/>
          <w:b/>
          <w:color w:val="000000"/>
          <w:kern w:val="0"/>
          <w:sz w:val="24"/>
          <w:szCs w:val="24"/>
        </w:rPr>
        <w:t>Начин подношења понуде</w:t>
      </w:r>
      <w:bookmarkEnd w:id="32"/>
      <w:bookmarkEnd w:id="33"/>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Понуђач може поднети само једну понуду.</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 xml:space="preserve">Понуду може поднети </w:t>
      </w:r>
      <w:r w:rsidR="00014997">
        <w:rPr>
          <w:rFonts w:cs="Arial"/>
          <w:color w:val="000000"/>
          <w:kern w:val="0"/>
          <w:sz w:val="24"/>
          <w:szCs w:val="24"/>
          <w:lang w:val="ru-RU"/>
        </w:rPr>
        <w:t>П</w:t>
      </w:r>
      <w:r w:rsidRPr="00ED60C1">
        <w:rPr>
          <w:rFonts w:cs="Arial"/>
          <w:color w:val="000000"/>
          <w:kern w:val="0"/>
          <w:sz w:val="24"/>
          <w:szCs w:val="24"/>
          <w:lang w:val="ru-RU"/>
        </w:rPr>
        <w:t xml:space="preserve">онуђач самостално, група </w:t>
      </w:r>
      <w:r w:rsidR="00014997">
        <w:rPr>
          <w:rFonts w:cs="Arial"/>
          <w:color w:val="000000"/>
          <w:kern w:val="0"/>
          <w:sz w:val="24"/>
          <w:szCs w:val="24"/>
          <w:lang w:val="ru-RU"/>
        </w:rPr>
        <w:t>П</w:t>
      </w:r>
      <w:r w:rsidRPr="00ED60C1">
        <w:rPr>
          <w:rFonts w:cs="Arial"/>
          <w:color w:val="000000"/>
          <w:kern w:val="0"/>
          <w:sz w:val="24"/>
          <w:szCs w:val="24"/>
          <w:lang w:val="ru-RU"/>
        </w:rPr>
        <w:t xml:space="preserve">онуђача, као и </w:t>
      </w:r>
      <w:r w:rsidR="00014997">
        <w:rPr>
          <w:rFonts w:cs="Arial"/>
          <w:color w:val="000000"/>
          <w:kern w:val="0"/>
          <w:sz w:val="24"/>
          <w:szCs w:val="24"/>
          <w:lang w:val="ru-RU"/>
        </w:rPr>
        <w:t>П</w:t>
      </w:r>
      <w:r w:rsidRPr="00ED60C1">
        <w:rPr>
          <w:rFonts w:cs="Arial"/>
          <w:color w:val="000000"/>
          <w:kern w:val="0"/>
          <w:sz w:val="24"/>
          <w:szCs w:val="24"/>
          <w:lang w:val="ru-RU"/>
        </w:rPr>
        <w:t xml:space="preserve">онуђач са </w:t>
      </w:r>
      <w:r w:rsidR="00014997">
        <w:rPr>
          <w:rFonts w:cs="Arial"/>
          <w:color w:val="000000"/>
          <w:kern w:val="0"/>
          <w:sz w:val="24"/>
          <w:szCs w:val="24"/>
          <w:lang w:val="ru-RU"/>
        </w:rPr>
        <w:t>П</w:t>
      </w:r>
      <w:r w:rsidRPr="00ED60C1">
        <w:rPr>
          <w:rFonts w:cs="Arial"/>
          <w:color w:val="000000"/>
          <w:kern w:val="0"/>
          <w:sz w:val="24"/>
          <w:szCs w:val="24"/>
          <w:lang w:val="ru-RU"/>
        </w:rPr>
        <w:t>одизвођачем.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Понуђач који је самостално поднео понуду не може истовремено да учествује у заједничкој понуди или као </w:t>
      </w:r>
      <w:r w:rsidR="00014997">
        <w:rPr>
          <w:rFonts w:cs="Arial"/>
          <w:color w:val="000000"/>
          <w:kern w:val="0"/>
          <w:sz w:val="24"/>
          <w:szCs w:val="24"/>
          <w:lang w:val="sr-Cyrl-RS"/>
        </w:rPr>
        <w:t>П</w:t>
      </w:r>
      <w:r w:rsidRPr="00ED60C1">
        <w:rPr>
          <w:rFonts w:cs="Arial"/>
          <w:color w:val="000000"/>
          <w:kern w:val="0"/>
          <w:sz w:val="24"/>
          <w:szCs w:val="24"/>
        </w:rPr>
        <w:t xml:space="preserve">одизвођач. У случају да </w:t>
      </w:r>
      <w:r w:rsidR="00014997">
        <w:rPr>
          <w:rFonts w:cs="Arial"/>
          <w:color w:val="000000"/>
          <w:kern w:val="0"/>
          <w:sz w:val="24"/>
          <w:szCs w:val="24"/>
          <w:lang w:val="sr-Cyrl-RS"/>
        </w:rPr>
        <w:t>П</w:t>
      </w:r>
      <w:r w:rsidRPr="00ED60C1">
        <w:rPr>
          <w:rFonts w:cs="Arial"/>
          <w:color w:val="000000"/>
          <w:kern w:val="0"/>
          <w:sz w:val="24"/>
          <w:szCs w:val="24"/>
        </w:rPr>
        <w:t xml:space="preserve">онуђач поступи супротно наведеном упутству свака понуда </w:t>
      </w:r>
      <w:r w:rsidR="00014997">
        <w:rPr>
          <w:rFonts w:cs="Arial"/>
          <w:color w:val="000000"/>
          <w:kern w:val="0"/>
          <w:sz w:val="24"/>
          <w:szCs w:val="24"/>
          <w:lang w:val="sr-Cyrl-RS"/>
        </w:rPr>
        <w:t>П</w:t>
      </w:r>
      <w:r w:rsidRPr="00ED60C1">
        <w:rPr>
          <w:rFonts w:cs="Arial"/>
          <w:color w:val="000000"/>
          <w:kern w:val="0"/>
          <w:sz w:val="24"/>
          <w:szCs w:val="24"/>
        </w:rPr>
        <w:t>онуђача у којој се појављује биће одбијена.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Понуђач може бити члан само једне групе </w:t>
      </w:r>
      <w:r w:rsidR="00014997">
        <w:rPr>
          <w:rFonts w:cs="Arial"/>
          <w:color w:val="000000"/>
          <w:kern w:val="0"/>
          <w:sz w:val="24"/>
          <w:szCs w:val="24"/>
          <w:lang w:val="sr-Cyrl-RS"/>
        </w:rPr>
        <w:t>П</w:t>
      </w:r>
      <w:r w:rsidRPr="00ED60C1">
        <w:rPr>
          <w:rFonts w:cs="Arial"/>
          <w:color w:val="000000"/>
          <w:kern w:val="0"/>
          <w:sz w:val="24"/>
          <w:szCs w:val="24"/>
        </w:rPr>
        <w:t xml:space="preserve">онуђача која подноси заједничку понуду, односно учествовати у само једној заједничкој понуди. Уколико је </w:t>
      </w:r>
      <w:r w:rsidR="00014997">
        <w:rPr>
          <w:rFonts w:cs="Arial"/>
          <w:color w:val="000000"/>
          <w:kern w:val="0"/>
          <w:sz w:val="24"/>
          <w:szCs w:val="24"/>
          <w:lang w:val="sr-Cyrl-RS"/>
        </w:rPr>
        <w:t>П</w:t>
      </w:r>
      <w:r w:rsidRPr="00ED60C1">
        <w:rPr>
          <w:rFonts w:cs="Arial"/>
          <w:color w:val="000000"/>
          <w:kern w:val="0"/>
          <w:sz w:val="24"/>
          <w:szCs w:val="24"/>
        </w:rPr>
        <w:t xml:space="preserve">онуђач, у оквиру групе </w:t>
      </w:r>
      <w:r w:rsidR="00014997">
        <w:rPr>
          <w:rFonts w:cs="Arial"/>
          <w:color w:val="000000"/>
          <w:kern w:val="0"/>
          <w:sz w:val="24"/>
          <w:szCs w:val="24"/>
          <w:lang w:val="sr-Cyrl-RS"/>
        </w:rPr>
        <w:t>П</w:t>
      </w:r>
      <w:r w:rsidRPr="00ED60C1">
        <w:rPr>
          <w:rFonts w:cs="Arial"/>
          <w:color w:val="000000"/>
          <w:kern w:val="0"/>
          <w:sz w:val="24"/>
          <w:szCs w:val="24"/>
        </w:rPr>
        <w:t>онуђача, поднео две или више заједничких понуда, Наручилац ће све такве понуде одбити.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Понуђач који је члан групе </w:t>
      </w:r>
      <w:r w:rsidR="00014997">
        <w:rPr>
          <w:rFonts w:cs="Arial"/>
          <w:color w:val="000000"/>
          <w:kern w:val="0"/>
          <w:sz w:val="24"/>
          <w:szCs w:val="24"/>
          <w:lang w:val="sr-Cyrl-RS"/>
        </w:rPr>
        <w:t>П</w:t>
      </w:r>
      <w:r w:rsidRPr="00ED60C1">
        <w:rPr>
          <w:rFonts w:cs="Arial"/>
          <w:color w:val="000000"/>
          <w:kern w:val="0"/>
          <w:sz w:val="24"/>
          <w:szCs w:val="24"/>
        </w:rPr>
        <w:t xml:space="preserve">онуђача не може истовремено да учествује као </w:t>
      </w:r>
      <w:r w:rsidR="00014997">
        <w:rPr>
          <w:rFonts w:cs="Arial"/>
          <w:color w:val="000000"/>
          <w:kern w:val="0"/>
          <w:sz w:val="24"/>
          <w:szCs w:val="24"/>
          <w:lang w:val="sr-Cyrl-RS"/>
        </w:rPr>
        <w:t>П</w:t>
      </w:r>
      <w:r w:rsidRPr="00ED60C1">
        <w:rPr>
          <w:rFonts w:cs="Arial"/>
          <w:color w:val="000000"/>
          <w:kern w:val="0"/>
          <w:sz w:val="24"/>
          <w:szCs w:val="24"/>
        </w:rPr>
        <w:t xml:space="preserve">одизвођач. У случају да </w:t>
      </w:r>
      <w:r w:rsidR="00014997">
        <w:rPr>
          <w:rFonts w:cs="Arial"/>
          <w:color w:val="000000"/>
          <w:kern w:val="0"/>
          <w:sz w:val="24"/>
          <w:szCs w:val="24"/>
          <w:lang w:val="sr-Cyrl-RS"/>
        </w:rPr>
        <w:t>П</w:t>
      </w:r>
      <w:r w:rsidRPr="00ED60C1">
        <w:rPr>
          <w:rFonts w:cs="Arial"/>
          <w:color w:val="000000"/>
          <w:kern w:val="0"/>
          <w:sz w:val="24"/>
          <w:szCs w:val="24"/>
        </w:rPr>
        <w:t xml:space="preserve">онуђач поступи супротно наведеном упутству свака понуда </w:t>
      </w:r>
      <w:r w:rsidR="00014997">
        <w:rPr>
          <w:rFonts w:cs="Arial"/>
          <w:color w:val="000000"/>
          <w:kern w:val="0"/>
          <w:sz w:val="24"/>
          <w:szCs w:val="24"/>
          <w:lang w:val="sr-Cyrl-RS"/>
        </w:rPr>
        <w:t>П</w:t>
      </w:r>
      <w:r w:rsidRPr="00ED60C1">
        <w:rPr>
          <w:rFonts w:cs="Arial"/>
          <w:color w:val="000000"/>
          <w:kern w:val="0"/>
          <w:sz w:val="24"/>
          <w:szCs w:val="24"/>
        </w:rPr>
        <w:t>онуђача у којој се појављује биће одбијена.</w:t>
      </w:r>
    </w:p>
    <w:p w:rsidR="00ED60C1" w:rsidRPr="00ED60C1" w:rsidRDefault="00ED60C1" w:rsidP="00ED60C1">
      <w:pPr>
        <w:tabs>
          <w:tab w:val="left" w:pos="567"/>
        </w:tabs>
        <w:autoSpaceDE w:val="0"/>
        <w:jc w:val="both"/>
        <w:textAlignment w:val="auto"/>
        <w:rPr>
          <w:rFonts w:cs="Arial"/>
          <w:color w:val="000000"/>
          <w:kern w:val="0"/>
          <w:sz w:val="24"/>
          <w:szCs w:val="24"/>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34" w:name="_Toc441651582"/>
      <w:bookmarkStart w:id="35" w:name="_Toc442559893"/>
      <w:r w:rsidRPr="00ED60C1">
        <w:rPr>
          <w:rFonts w:cs="Arial"/>
          <w:b/>
          <w:color w:val="000000"/>
          <w:kern w:val="0"/>
          <w:sz w:val="24"/>
          <w:szCs w:val="24"/>
        </w:rPr>
        <w:t>Измена, допуна и опозив понуде</w:t>
      </w:r>
      <w:bookmarkEnd w:id="34"/>
      <w:bookmarkEnd w:id="35"/>
    </w:p>
    <w:p w:rsidR="00DC16B9" w:rsidRPr="00490877" w:rsidRDefault="00ED60C1" w:rsidP="00ED60C1">
      <w:pPr>
        <w:tabs>
          <w:tab w:val="left" w:pos="567"/>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У року за подношење понуде </w:t>
      </w:r>
      <w:r w:rsidR="00014997">
        <w:rPr>
          <w:rFonts w:cs="Arial"/>
          <w:color w:val="000000"/>
          <w:kern w:val="0"/>
          <w:sz w:val="24"/>
          <w:szCs w:val="24"/>
          <w:lang w:val="ru-RU"/>
        </w:rPr>
        <w:t>П</w:t>
      </w:r>
      <w:r w:rsidRPr="00ED60C1">
        <w:rPr>
          <w:rFonts w:cs="Arial"/>
          <w:color w:val="000000"/>
          <w:kern w:val="0"/>
          <w:sz w:val="24"/>
          <w:szCs w:val="24"/>
          <w:lang w:val="ru-RU"/>
        </w:rPr>
        <w:t xml:space="preserve">онуђач може да измени или допуни већ поднету понуду писаним путем, на адресу Наручиоца, са назнаком „ИЗМЕНА – ДОПУНА - Понуде за јавну набавку </w:t>
      </w:r>
      <w:r w:rsidR="00307FB6">
        <w:rPr>
          <w:rFonts w:cs="Arial"/>
          <w:color w:val="000000"/>
          <w:kern w:val="0"/>
          <w:sz w:val="24"/>
          <w:szCs w:val="24"/>
          <w:lang w:val="ru-RU"/>
        </w:rPr>
        <w:t>радова</w:t>
      </w:r>
      <w:r w:rsidRPr="00ED60C1">
        <w:rPr>
          <w:rFonts w:cs="Arial"/>
          <w:color w:val="000000"/>
          <w:kern w:val="0"/>
          <w:sz w:val="24"/>
          <w:szCs w:val="24"/>
          <w:lang w:val="ru-RU"/>
        </w:rPr>
        <w:t xml:space="preserve">: </w:t>
      </w:r>
      <w:r w:rsidR="001D3E2D">
        <w:rPr>
          <w:rFonts w:cs="Arial"/>
          <w:color w:val="000000"/>
          <w:kern w:val="0"/>
          <w:sz w:val="24"/>
          <w:szCs w:val="24"/>
          <w:lang w:val="sr-Cyrl-RS"/>
        </w:rPr>
        <w:t>Замена дотрајалог кровног покривача на објекту утовара и отпреме угља</w:t>
      </w:r>
      <w:r w:rsidRPr="00ED60C1">
        <w:rPr>
          <w:rFonts w:cs="Arial"/>
          <w:color w:val="000000"/>
          <w:kern w:val="0"/>
          <w:sz w:val="24"/>
          <w:szCs w:val="24"/>
          <w:lang w:val="ru-RU"/>
        </w:rPr>
        <w:t xml:space="preserve"> - Јавна набавка број </w:t>
      </w:r>
      <w:r w:rsidR="00912C1E">
        <w:rPr>
          <w:rFonts w:cs="Arial"/>
          <w:b/>
          <w:color w:val="000000"/>
          <w:kern w:val="0"/>
          <w:sz w:val="24"/>
          <w:szCs w:val="24"/>
          <w:lang w:val="sr-Latn-RS"/>
        </w:rPr>
        <w:t>ЈНГ/4000/0804/2020 (ЈАНА 1130/2020)</w:t>
      </w:r>
      <w:r w:rsidRPr="00ED60C1">
        <w:rPr>
          <w:rFonts w:cs="Arial"/>
          <w:color w:val="000000"/>
          <w:kern w:val="0"/>
          <w:sz w:val="24"/>
          <w:szCs w:val="24"/>
          <w:lang w:val="ru-RU"/>
        </w:rPr>
        <w:t xml:space="preserve"> – НЕ ОТВАРАТИ“.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DC16B9"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 року за подношење понуде </w:t>
      </w:r>
      <w:r w:rsidR="00014997">
        <w:rPr>
          <w:rFonts w:cs="Arial"/>
          <w:color w:val="000000"/>
          <w:kern w:val="0"/>
          <w:sz w:val="24"/>
          <w:szCs w:val="24"/>
          <w:lang w:val="sr-Cyrl-RS"/>
        </w:rPr>
        <w:t>П</w:t>
      </w:r>
      <w:r w:rsidRPr="00ED60C1">
        <w:rPr>
          <w:rFonts w:cs="Arial"/>
          <w:color w:val="000000"/>
          <w:kern w:val="0"/>
          <w:sz w:val="24"/>
          <w:szCs w:val="24"/>
        </w:rPr>
        <w:t>онуђач може да опозове поднету понуду писаним путем, на адресу Наручиоца, са назнаком „ОПОЗИВ - Понуде за јавну набавку</w:t>
      </w:r>
      <w:r w:rsidRPr="00ED60C1">
        <w:rPr>
          <w:rFonts w:cs="Arial"/>
          <w:color w:val="000000"/>
          <w:kern w:val="0"/>
          <w:sz w:val="24"/>
          <w:szCs w:val="24"/>
          <w:lang w:val="ru-RU"/>
        </w:rPr>
        <w:t xml:space="preserve"> </w:t>
      </w:r>
      <w:r w:rsidR="00307FB6">
        <w:rPr>
          <w:rFonts w:cs="Arial"/>
          <w:color w:val="000000"/>
          <w:kern w:val="0"/>
          <w:sz w:val="24"/>
          <w:szCs w:val="24"/>
          <w:lang w:val="ru-RU"/>
        </w:rPr>
        <w:t>радова</w:t>
      </w:r>
      <w:r w:rsidRPr="00ED60C1">
        <w:rPr>
          <w:rFonts w:cs="Arial"/>
          <w:color w:val="000000"/>
          <w:kern w:val="0"/>
          <w:sz w:val="24"/>
          <w:szCs w:val="24"/>
          <w:lang w:val="ru-RU"/>
        </w:rPr>
        <w:t xml:space="preserve">: </w:t>
      </w:r>
      <w:r w:rsidR="001D3E2D">
        <w:rPr>
          <w:rFonts w:cs="Arial"/>
          <w:color w:val="000000"/>
          <w:kern w:val="0"/>
          <w:sz w:val="24"/>
          <w:szCs w:val="24"/>
          <w:lang w:val="sr-Cyrl-RS"/>
        </w:rPr>
        <w:t>Замена дотрајалог кровног покривача на објекту утовара и отпреме угља</w:t>
      </w:r>
      <w:r w:rsidRPr="00ED60C1">
        <w:rPr>
          <w:rFonts w:cs="Arial"/>
          <w:color w:val="000000"/>
          <w:kern w:val="0"/>
          <w:sz w:val="24"/>
          <w:szCs w:val="24"/>
          <w:lang w:val="ru-RU"/>
        </w:rPr>
        <w:t xml:space="preserve"> - Јавна набавка број </w:t>
      </w:r>
      <w:r w:rsidR="00912C1E">
        <w:rPr>
          <w:rFonts w:cs="Arial"/>
          <w:b/>
          <w:color w:val="000000"/>
          <w:kern w:val="0"/>
          <w:sz w:val="24"/>
          <w:szCs w:val="24"/>
          <w:lang w:val="sr-Latn-RS"/>
        </w:rPr>
        <w:t>ЈНГ/4000/0804/2020 (ЈАНА 1130/2020)</w:t>
      </w:r>
      <w:r w:rsidR="00307CCE" w:rsidRPr="00307CCE">
        <w:rPr>
          <w:rFonts w:cs="Arial"/>
          <w:b/>
          <w:color w:val="000000"/>
          <w:kern w:val="0"/>
          <w:sz w:val="24"/>
          <w:szCs w:val="24"/>
          <w:lang w:val="sr-Latn-RS"/>
        </w:rPr>
        <w:t xml:space="preserve"> </w:t>
      </w:r>
      <w:r w:rsidRPr="00ED60C1">
        <w:rPr>
          <w:rFonts w:cs="Arial"/>
          <w:color w:val="000000"/>
          <w:kern w:val="0"/>
          <w:sz w:val="24"/>
          <w:szCs w:val="24"/>
        </w:rPr>
        <w:t>– НЕ ОТВАРАТИ“.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014997">
        <w:rPr>
          <w:rFonts w:cs="Arial"/>
          <w:color w:val="000000"/>
          <w:kern w:val="0"/>
          <w:sz w:val="24"/>
          <w:szCs w:val="24"/>
          <w:lang w:val="sr-Cyrl-RS"/>
        </w:rPr>
        <w:t>П</w:t>
      </w:r>
      <w:r w:rsidRPr="00ED60C1">
        <w:rPr>
          <w:rFonts w:cs="Arial"/>
          <w:color w:val="000000"/>
          <w:kern w:val="0"/>
          <w:sz w:val="24"/>
          <w:szCs w:val="24"/>
        </w:rPr>
        <w:t>онуђачу.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kern w:val="0"/>
          <w:sz w:val="24"/>
          <w:szCs w:val="24"/>
          <w:lang w:val="ru-RU"/>
        </w:rPr>
        <w:t xml:space="preserve">Уколико </w:t>
      </w:r>
      <w:r w:rsidR="00014997">
        <w:rPr>
          <w:rFonts w:cs="Arial"/>
          <w:kern w:val="0"/>
          <w:sz w:val="24"/>
          <w:szCs w:val="24"/>
          <w:lang w:val="ru-RU"/>
        </w:rPr>
        <w:t>П</w:t>
      </w:r>
      <w:r w:rsidRPr="00ED60C1">
        <w:rPr>
          <w:rFonts w:cs="Arial"/>
          <w:kern w:val="0"/>
          <w:sz w:val="24"/>
          <w:szCs w:val="24"/>
          <w:lang w:val="ru-RU"/>
        </w:rPr>
        <w:t>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ED60C1" w:rsidRPr="00ED60C1" w:rsidRDefault="00ED60C1" w:rsidP="00ED60C1">
      <w:pPr>
        <w:tabs>
          <w:tab w:val="left" w:pos="1134"/>
        </w:tabs>
        <w:autoSpaceDE w:val="0"/>
        <w:jc w:val="both"/>
        <w:textAlignment w:val="auto"/>
        <w:rPr>
          <w:rFonts w:cs="Arial"/>
          <w:kern w:val="0"/>
          <w:sz w:val="24"/>
          <w:szCs w:val="24"/>
          <w:lang w:val="ru-RU"/>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36" w:name="_Toc441651583"/>
      <w:bookmarkStart w:id="37" w:name="_Toc442559894"/>
      <w:r w:rsidRPr="00ED60C1">
        <w:rPr>
          <w:rFonts w:cs="Arial"/>
          <w:b/>
          <w:color w:val="000000"/>
          <w:kern w:val="0"/>
          <w:sz w:val="24"/>
          <w:szCs w:val="24"/>
          <w:lang w:val="ru-RU"/>
        </w:rPr>
        <w:t>П</w:t>
      </w:r>
      <w:r w:rsidRPr="00ED60C1">
        <w:rPr>
          <w:rFonts w:cs="Arial"/>
          <w:b/>
          <w:color w:val="000000"/>
          <w:kern w:val="0"/>
          <w:sz w:val="24"/>
          <w:szCs w:val="24"/>
        </w:rPr>
        <w:t>артије</w:t>
      </w:r>
      <w:bookmarkEnd w:id="36"/>
      <w:bookmarkEnd w:id="37"/>
    </w:p>
    <w:p w:rsidR="00ED60C1" w:rsidRDefault="00B65C7D" w:rsidP="00ED60C1">
      <w:pPr>
        <w:tabs>
          <w:tab w:val="left" w:pos="567"/>
        </w:tabs>
        <w:autoSpaceDE w:val="0"/>
        <w:jc w:val="both"/>
        <w:textAlignment w:val="auto"/>
        <w:rPr>
          <w:rFonts w:cs="Arial"/>
          <w:kern w:val="0"/>
          <w:sz w:val="24"/>
          <w:szCs w:val="24"/>
        </w:rPr>
      </w:pPr>
      <w:r>
        <w:rPr>
          <w:rFonts w:cs="Arial"/>
          <w:kern w:val="0"/>
          <w:sz w:val="24"/>
          <w:szCs w:val="24"/>
          <w:lang w:val="sr-Cyrl-RS"/>
        </w:rPr>
        <w:t>Јавна н</w:t>
      </w:r>
      <w:r w:rsidR="00ED60C1" w:rsidRPr="00ED60C1">
        <w:rPr>
          <w:rFonts w:cs="Arial"/>
          <w:kern w:val="0"/>
          <w:sz w:val="24"/>
          <w:szCs w:val="24"/>
        </w:rPr>
        <w:t xml:space="preserve">абавка </w:t>
      </w:r>
      <w:r>
        <w:rPr>
          <w:rFonts w:cs="Arial"/>
          <w:kern w:val="0"/>
          <w:sz w:val="24"/>
          <w:szCs w:val="24"/>
          <w:lang w:val="sr-Cyrl-RS"/>
        </w:rPr>
        <w:t>ни</w:t>
      </w:r>
      <w:r w:rsidR="00ED60C1" w:rsidRPr="00ED60C1">
        <w:rPr>
          <w:rFonts w:cs="Arial"/>
          <w:kern w:val="0"/>
          <w:sz w:val="24"/>
          <w:szCs w:val="24"/>
        </w:rPr>
        <w:t xml:space="preserve">је обликована </w:t>
      </w:r>
      <w:r>
        <w:rPr>
          <w:rFonts w:cs="Arial"/>
          <w:kern w:val="0"/>
          <w:sz w:val="24"/>
          <w:szCs w:val="24"/>
          <w:lang w:val="sr-Cyrl-RS"/>
        </w:rPr>
        <w:t>по</w:t>
      </w:r>
      <w:r w:rsidR="00ED60C1" w:rsidRPr="00ED60C1">
        <w:rPr>
          <w:rFonts w:cs="Arial"/>
          <w:kern w:val="0"/>
          <w:sz w:val="24"/>
          <w:szCs w:val="24"/>
          <w:lang w:val="sr-Cyrl-RS"/>
        </w:rPr>
        <w:t xml:space="preserve"> </w:t>
      </w:r>
      <w:r w:rsidR="00ED60C1" w:rsidRPr="00ED60C1">
        <w:rPr>
          <w:rFonts w:cs="Arial"/>
          <w:kern w:val="0"/>
          <w:sz w:val="24"/>
          <w:szCs w:val="24"/>
        </w:rPr>
        <w:t>партиј</w:t>
      </w:r>
      <w:r>
        <w:rPr>
          <w:rFonts w:cs="Arial"/>
          <w:kern w:val="0"/>
          <w:sz w:val="24"/>
          <w:szCs w:val="24"/>
          <w:lang w:val="sr-Cyrl-RS"/>
        </w:rPr>
        <w:t>ама</w:t>
      </w:r>
      <w:r w:rsidR="00ED60C1" w:rsidRPr="00ED60C1">
        <w:rPr>
          <w:rFonts w:cs="Arial"/>
          <w:kern w:val="0"/>
          <w:sz w:val="24"/>
          <w:szCs w:val="24"/>
        </w:rPr>
        <w:t>.</w:t>
      </w:r>
    </w:p>
    <w:p w:rsidR="00B65C7D" w:rsidRPr="00ED60C1" w:rsidRDefault="00B65C7D" w:rsidP="00ED60C1">
      <w:pPr>
        <w:tabs>
          <w:tab w:val="left" w:pos="567"/>
        </w:tabs>
        <w:autoSpaceDE w:val="0"/>
        <w:jc w:val="both"/>
        <w:textAlignment w:val="auto"/>
        <w:rPr>
          <w:rFonts w:cs="Arial"/>
          <w:kern w:val="0"/>
          <w:sz w:val="24"/>
          <w:szCs w:val="24"/>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38" w:name="_Toc441651584"/>
      <w:bookmarkStart w:id="39" w:name="_Toc442559895"/>
      <w:r w:rsidRPr="00ED60C1">
        <w:rPr>
          <w:rFonts w:cs="Arial"/>
          <w:b/>
          <w:color w:val="000000"/>
          <w:kern w:val="0"/>
          <w:sz w:val="24"/>
          <w:szCs w:val="24"/>
        </w:rPr>
        <w:t>Понуда са варијантама</w:t>
      </w:r>
      <w:bookmarkEnd w:id="38"/>
      <w:bookmarkEnd w:id="39"/>
    </w:p>
    <w:p w:rsidR="00ED60C1" w:rsidRPr="00ED60C1" w:rsidRDefault="00ED60C1" w:rsidP="00ED60C1">
      <w:pPr>
        <w:tabs>
          <w:tab w:val="left" w:pos="567"/>
          <w:tab w:val="left" w:pos="993"/>
        </w:tabs>
        <w:suppressAutoHyphens w:val="0"/>
        <w:autoSpaceDE w:val="0"/>
        <w:jc w:val="both"/>
        <w:textAlignment w:val="auto"/>
        <w:rPr>
          <w:rFonts w:cs="Arial"/>
          <w:color w:val="000000"/>
          <w:kern w:val="0"/>
          <w:sz w:val="24"/>
          <w:szCs w:val="24"/>
        </w:rPr>
      </w:pPr>
      <w:r w:rsidRPr="00ED60C1">
        <w:rPr>
          <w:rFonts w:cs="Arial"/>
          <w:color w:val="000000"/>
          <w:kern w:val="0"/>
          <w:sz w:val="24"/>
          <w:szCs w:val="24"/>
          <w:lang w:val="ru-RU"/>
        </w:rPr>
        <w:t>Понуда са варијантама није дозвољена.</w:t>
      </w:r>
    </w:p>
    <w:p w:rsidR="00ED60C1" w:rsidRPr="00ED60C1" w:rsidRDefault="00ED60C1" w:rsidP="00ED60C1">
      <w:pPr>
        <w:tabs>
          <w:tab w:val="left" w:pos="567"/>
          <w:tab w:val="left" w:pos="993"/>
        </w:tabs>
        <w:suppressAutoHyphens w:val="0"/>
        <w:autoSpaceDE w:val="0"/>
        <w:jc w:val="both"/>
        <w:textAlignment w:val="auto"/>
        <w:rPr>
          <w:rFonts w:cs="Arial"/>
          <w:color w:val="000000"/>
          <w:kern w:val="0"/>
          <w:sz w:val="24"/>
          <w:szCs w:val="24"/>
          <w:lang w:val="ru-RU"/>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40" w:name="_Toc441651585"/>
      <w:bookmarkStart w:id="41" w:name="_Toc442559896"/>
      <w:r w:rsidRPr="00ED60C1">
        <w:rPr>
          <w:rFonts w:cs="Arial"/>
          <w:b/>
          <w:color w:val="000000"/>
          <w:kern w:val="0"/>
          <w:sz w:val="24"/>
          <w:szCs w:val="24"/>
        </w:rPr>
        <w:lastRenderedPageBreak/>
        <w:t xml:space="preserve"> Подношење понуде са </w:t>
      </w:r>
      <w:r w:rsidR="00307FB6">
        <w:rPr>
          <w:rFonts w:cs="Arial"/>
          <w:b/>
          <w:color w:val="000000"/>
          <w:kern w:val="0"/>
          <w:sz w:val="24"/>
          <w:szCs w:val="24"/>
          <w:lang w:val="sr-Cyrl-RS"/>
        </w:rPr>
        <w:t>П</w:t>
      </w:r>
      <w:r w:rsidRPr="00ED60C1">
        <w:rPr>
          <w:rFonts w:cs="Arial"/>
          <w:b/>
          <w:color w:val="000000"/>
          <w:kern w:val="0"/>
          <w:sz w:val="24"/>
          <w:szCs w:val="24"/>
        </w:rPr>
        <w:t>одизвођачима</w:t>
      </w:r>
      <w:bookmarkEnd w:id="40"/>
      <w:bookmarkEnd w:id="41"/>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Понуђач је дужан да у понуди наведе да ли ће извршење набавке делимично поверити </w:t>
      </w:r>
      <w:r w:rsidR="003858CE">
        <w:rPr>
          <w:rFonts w:cs="Arial"/>
          <w:color w:val="000000"/>
          <w:kern w:val="0"/>
          <w:sz w:val="24"/>
          <w:szCs w:val="24"/>
          <w:lang w:val="sr-Cyrl-RS"/>
        </w:rPr>
        <w:t>П</w:t>
      </w:r>
      <w:r w:rsidRPr="00ED60C1">
        <w:rPr>
          <w:rFonts w:cs="Arial"/>
          <w:color w:val="000000"/>
          <w:kern w:val="0"/>
          <w:sz w:val="24"/>
          <w:szCs w:val="24"/>
        </w:rPr>
        <w:t xml:space="preserve">одизвођачу. Ако </w:t>
      </w:r>
      <w:r w:rsidR="003858CE">
        <w:rPr>
          <w:rFonts w:cs="Arial"/>
          <w:color w:val="000000"/>
          <w:kern w:val="0"/>
          <w:sz w:val="24"/>
          <w:szCs w:val="24"/>
          <w:lang w:val="sr-Cyrl-RS"/>
        </w:rPr>
        <w:t>П</w:t>
      </w:r>
      <w:r w:rsidRPr="00ED60C1">
        <w:rPr>
          <w:rFonts w:cs="Arial"/>
          <w:color w:val="000000"/>
          <w:kern w:val="0"/>
          <w:sz w:val="24"/>
          <w:szCs w:val="24"/>
        </w:rPr>
        <w:t xml:space="preserve">онуђач у понуди наведе да ће делимично извршење набавке поверити </w:t>
      </w:r>
      <w:r w:rsidR="003858CE">
        <w:rPr>
          <w:rFonts w:cs="Arial"/>
          <w:color w:val="000000"/>
          <w:kern w:val="0"/>
          <w:sz w:val="24"/>
          <w:szCs w:val="24"/>
          <w:lang w:val="sr-Cyrl-RS"/>
        </w:rPr>
        <w:t>П</w:t>
      </w:r>
      <w:r w:rsidRPr="00ED60C1">
        <w:rPr>
          <w:rFonts w:cs="Arial"/>
          <w:color w:val="000000"/>
          <w:kern w:val="0"/>
          <w:sz w:val="24"/>
          <w:szCs w:val="24"/>
        </w:rPr>
        <w:t>одизвођачу, дужан је да наведе:</w:t>
      </w:r>
    </w:p>
    <w:p w:rsidR="00ED60C1" w:rsidRPr="00ED60C1" w:rsidRDefault="00ED60C1" w:rsidP="0068594B">
      <w:pPr>
        <w:numPr>
          <w:ilvl w:val="0"/>
          <w:numId w:val="21"/>
        </w:numPr>
        <w:tabs>
          <w:tab w:val="left" w:pos="567"/>
        </w:tabs>
        <w:autoSpaceDE w:val="0"/>
        <w:ind w:left="567"/>
        <w:jc w:val="both"/>
        <w:textAlignment w:val="auto"/>
        <w:rPr>
          <w:rFonts w:cs="Arial"/>
          <w:color w:val="000000"/>
          <w:kern w:val="0"/>
          <w:sz w:val="24"/>
          <w:szCs w:val="24"/>
        </w:rPr>
      </w:pPr>
      <w:r w:rsidRPr="00ED60C1">
        <w:rPr>
          <w:rFonts w:cs="Arial"/>
          <w:color w:val="000000"/>
          <w:kern w:val="0"/>
          <w:sz w:val="24"/>
          <w:szCs w:val="24"/>
        </w:rPr>
        <w:t xml:space="preserve">назив </w:t>
      </w:r>
      <w:r w:rsidR="003858CE">
        <w:rPr>
          <w:rFonts w:cs="Arial"/>
          <w:color w:val="000000"/>
          <w:kern w:val="0"/>
          <w:sz w:val="24"/>
          <w:szCs w:val="24"/>
          <w:lang w:val="sr-Cyrl-RS"/>
        </w:rPr>
        <w:t>П</w:t>
      </w:r>
      <w:r w:rsidRPr="00ED60C1">
        <w:rPr>
          <w:rFonts w:cs="Arial"/>
          <w:color w:val="000000"/>
          <w:kern w:val="0"/>
          <w:sz w:val="24"/>
          <w:szCs w:val="24"/>
        </w:rPr>
        <w:t xml:space="preserve">одизвођача, а уколико </w:t>
      </w:r>
      <w:r w:rsidR="003858CE">
        <w:rPr>
          <w:rFonts w:cs="Arial"/>
          <w:color w:val="000000"/>
          <w:kern w:val="0"/>
          <w:sz w:val="24"/>
          <w:szCs w:val="24"/>
          <w:lang w:val="sr-Cyrl-RS"/>
        </w:rPr>
        <w:t>У</w:t>
      </w:r>
      <w:r w:rsidRPr="00ED60C1">
        <w:rPr>
          <w:rFonts w:cs="Arial"/>
          <w:color w:val="000000"/>
          <w:kern w:val="0"/>
          <w:sz w:val="24"/>
          <w:szCs w:val="24"/>
        </w:rPr>
        <w:t xml:space="preserve">говор између </w:t>
      </w:r>
      <w:r w:rsidR="003858CE">
        <w:rPr>
          <w:rFonts w:cs="Arial"/>
          <w:color w:val="000000"/>
          <w:kern w:val="0"/>
          <w:sz w:val="24"/>
          <w:szCs w:val="24"/>
          <w:lang w:val="sr-Cyrl-RS"/>
        </w:rPr>
        <w:t>Н</w:t>
      </w:r>
      <w:r w:rsidRPr="00ED60C1">
        <w:rPr>
          <w:rFonts w:cs="Arial"/>
          <w:color w:val="000000"/>
          <w:kern w:val="0"/>
          <w:sz w:val="24"/>
          <w:szCs w:val="24"/>
        </w:rPr>
        <w:t xml:space="preserve">аручиоца и </w:t>
      </w:r>
      <w:r w:rsidR="003858CE">
        <w:rPr>
          <w:rFonts w:cs="Arial"/>
          <w:color w:val="000000"/>
          <w:kern w:val="0"/>
          <w:sz w:val="24"/>
          <w:szCs w:val="24"/>
          <w:lang w:val="sr-Cyrl-RS"/>
        </w:rPr>
        <w:t>П</w:t>
      </w:r>
      <w:r w:rsidRPr="00ED60C1">
        <w:rPr>
          <w:rFonts w:cs="Arial"/>
          <w:color w:val="000000"/>
          <w:kern w:val="0"/>
          <w:sz w:val="24"/>
          <w:szCs w:val="24"/>
        </w:rPr>
        <w:t xml:space="preserve">онуђача буде закључен, тај </w:t>
      </w:r>
      <w:r w:rsidR="003858CE">
        <w:rPr>
          <w:rFonts w:cs="Arial"/>
          <w:color w:val="000000"/>
          <w:kern w:val="0"/>
          <w:sz w:val="24"/>
          <w:szCs w:val="24"/>
          <w:lang w:val="sr-Cyrl-RS"/>
        </w:rPr>
        <w:t>П</w:t>
      </w:r>
      <w:r w:rsidRPr="00ED60C1">
        <w:rPr>
          <w:rFonts w:cs="Arial"/>
          <w:color w:val="000000"/>
          <w:kern w:val="0"/>
          <w:sz w:val="24"/>
          <w:szCs w:val="24"/>
        </w:rPr>
        <w:t xml:space="preserve">одизвођач ће бити наведен у </w:t>
      </w:r>
      <w:r w:rsidR="003858CE">
        <w:rPr>
          <w:rFonts w:cs="Arial"/>
          <w:color w:val="000000"/>
          <w:kern w:val="0"/>
          <w:sz w:val="24"/>
          <w:szCs w:val="24"/>
          <w:lang w:val="sr-Cyrl-RS"/>
        </w:rPr>
        <w:t>У</w:t>
      </w:r>
      <w:r w:rsidRPr="00ED60C1">
        <w:rPr>
          <w:rFonts w:cs="Arial"/>
          <w:color w:val="000000"/>
          <w:kern w:val="0"/>
          <w:sz w:val="24"/>
          <w:szCs w:val="24"/>
        </w:rPr>
        <w:t>говору;</w:t>
      </w:r>
    </w:p>
    <w:p w:rsidR="00307CCE" w:rsidRPr="00B01E77" w:rsidRDefault="00ED60C1" w:rsidP="0068594B">
      <w:pPr>
        <w:numPr>
          <w:ilvl w:val="0"/>
          <w:numId w:val="21"/>
        </w:numPr>
        <w:tabs>
          <w:tab w:val="left" w:pos="567"/>
        </w:tabs>
        <w:autoSpaceDE w:val="0"/>
        <w:ind w:left="567"/>
        <w:jc w:val="both"/>
        <w:textAlignment w:val="auto"/>
        <w:rPr>
          <w:rFonts w:cs="Arial"/>
          <w:color w:val="000000"/>
          <w:kern w:val="0"/>
          <w:sz w:val="24"/>
          <w:szCs w:val="24"/>
        </w:rPr>
      </w:pPr>
      <w:r w:rsidRPr="00ED60C1">
        <w:rPr>
          <w:rFonts w:cs="Arial"/>
          <w:color w:val="000000"/>
          <w:kern w:val="0"/>
          <w:sz w:val="24"/>
          <w:szCs w:val="24"/>
        </w:rPr>
        <w:t xml:space="preserve">проценат укупне вредности набавке који ће поверити </w:t>
      </w:r>
      <w:r w:rsidR="003858CE">
        <w:rPr>
          <w:rFonts w:cs="Arial"/>
          <w:color w:val="000000"/>
          <w:kern w:val="0"/>
          <w:sz w:val="24"/>
          <w:szCs w:val="24"/>
          <w:lang w:val="sr-Cyrl-RS"/>
        </w:rPr>
        <w:t>П</w:t>
      </w:r>
      <w:r w:rsidRPr="00ED60C1">
        <w:rPr>
          <w:rFonts w:cs="Arial"/>
          <w:color w:val="000000"/>
          <w:kern w:val="0"/>
          <w:sz w:val="24"/>
          <w:szCs w:val="24"/>
        </w:rPr>
        <w:t xml:space="preserve">одизвођачу, а који не може бити већи од 50% као и део предметне набавке који ће извршити преко </w:t>
      </w:r>
      <w:r w:rsidR="003858CE">
        <w:rPr>
          <w:rFonts w:cs="Arial"/>
          <w:color w:val="000000"/>
          <w:kern w:val="0"/>
          <w:sz w:val="24"/>
          <w:szCs w:val="24"/>
          <w:lang w:val="sr-Cyrl-RS"/>
        </w:rPr>
        <w:t>П</w:t>
      </w:r>
      <w:r w:rsidRPr="00ED60C1">
        <w:rPr>
          <w:rFonts w:cs="Arial"/>
          <w:color w:val="000000"/>
          <w:kern w:val="0"/>
          <w:sz w:val="24"/>
          <w:szCs w:val="24"/>
        </w:rPr>
        <w:t>одизвођача.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Понуђач у потпуности одговара </w:t>
      </w:r>
      <w:r w:rsidR="003858CE">
        <w:rPr>
          <w:rFonts w:cs="Arial"/>
          <w:color w:val="000000"/>
          <w:kern w:val="0"/>
          <w:sz w:val="24"/>
          <w:szCs w:val="24"/>
          <w:lang w:val="sr-Cyrl-RS"/>
        </w:rPr>
        <w:t>Н</w:t>
      </w:r>
      <w:r w:rsidRPr="00ED60C1">
        <w:rPr>
          <w:rFonts w:cs="Arial"/>
          <w:color w:val="000000"/>
          <w:kern w:val="0"/>
          <w:sz w:val="24"/>
          <w:szCs w:val="24"/>
        </w:rPr>
        <w:t xml:space="preserve">аручиоцу за извршење уговорене набавке, без обзира на број </w:t>
      </w:r>
      <w:r w:rsidR="003858CE">
        <w:rPr>
          <w:rFonts w:cs="Arial"/>
          <w:color w:val="000000"/>
          <w:kern w:val="0"/>
          <w:sz w:val="24"/>
          <w:szCs w:val="24"/>
          <w:lang w:val="sr-Cyrl-RS"/>
        </w:rPr>
        <w:t>П</w:t>
      </w:r>
      <w:r w:rsidRPr="00ED60C1">
        <w:rPr>
          <w:rFonts w:cs="Arial"/>
          <w:color w:val="000000"/>
          <w:kern w:val="0"/>
          <w:sz w:val="24"/>
          <w:szCs w:val="24"/>
        </w:rPr>
        <w:t xml:space="preserve">одизвођача и обавезан је да </w:t>
      </w:r>
      <w:r w:rsidR="003858CE">
        <w:rPr>
          <w:rFonts w:cs="Arial"/>
          <w:color w:val="000000"/>
          <w:kern w:val="0"/>
          <w:sz w:val="24"/>
          <w:szCs w:val="24"/>
          <w:lang w:val="sr-Cyrl-RS"/>
        </w:rPr>
        <w:t>Н</w:t>
      </w:r>
      <w:r w:rsidRPr="00ED60C1">
        <w:rPr>
          <w:rFonts w:cs="Arial"/>
          <w:color w:val="000000"/>
          <w:kern w:val="0"/>
          <w:sz w:val="24"/>
          <w:szCs w:val="24"/>
        </w:rPr>
        <w:t xml:space="preserve">аручиоцу, на његов захтев, омогући приступ код </w:t>
      </w:r>
      <w:r w:rsidR="003858CE">
        <w:rPr>
          <w:rFonts w:cs="Arial"/>
          <w:color w:val="000000"/>
          <w:kern w:val="0"/>
          <w:sz w:val="24"/>
          <w:szCs w:val="24"/>
          <w:lang w:val="sr-Cyrl-RS"/>
        </w:rPr>
        <w:t>П</w:t>
      </w:r>
      <w:r w:rsidRPr="00ED60C1">
        <w:rPr>
          <w:rFonts w:cs="Arial"/>
          <w:color w:val="000000"/>
          <w:kern w:val="0"/>
          <w:sz w:val="24"/>
          <w:szCs w:val="24"/>
        </w:rPr>
        <w:t>одизвођача ради утврђивања испуњености услова.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Обавеза </w:t>
      </w:r>
      <w:r w:rsidR="003858CE">
        <w:rPr>
          <w:rFonts w:cs="Arial"/>
          <w:color w:val="000000"/>
          <w:kern w:val="0"/>
          <w:sz w:val="24"/>
          <w:szCs w:val="24"/>
          <w:lang w:val="sr-Cyrl-RS"/>
        </w:rPr>
        <w:t>П</w:t>
      </w:r>
      <w:r w:rsidRPr="00ED60C1">
        <w:rPr>
          <w:rFonts w:cs="Arial"/>
          <w:color w:val="000000"/>
          <w:kern w:val="0"/>
          <w:sz w:val="24"/>
          <w:szCs w:val="24"/>
        </w:rPr>
        <w:t xml:space="preserve">онуђача је да за </w:t>
      </w:r>
      <w:r w:rsidR="003858CE">
        <w:rPr>
          <w:rFonts w:cs="Arial"/>
          <w:color w:val="000000"/>
          <w:kern w:val="0"/>
          <w:sz w:val="24"/>
          <w:szCs w:val="24"/>
          <w:lang w:val="sr-Cyrl-RS"/>
        </w:rPr>
        <w:t>П</w:t>
      </w:r>
      <w:r w:rsidRPr="00ED60C1">
        <w:rPr>
          <w:rFonts w:cs="Arial"/>
          <w:color w:val="000000"/>
          <w:kern w:val="0"/>
          <w:sz w:val="24"/>
          <w:szCs w:val="24"/>
        </w:rPr>
        <w:t>одизвођача достави доказе о испуњености обавезних услова из члана 75. Закона наведених у одељку Услови за учешће из члана 75. и 76. Закона и Упутство како се доказује испуњеност тих услова</w:t>
      </w:r>
      <w:r w:rsidRPr="00ED60C1">
        <w:rPr>
          <w:rFonts w:cs="Arial"/>
          <w:color w:val="00B0F0"/>
          <w:kern w:val="0"/>
          <w:sz w:val="24"/>
          <w:szCs w:val="24"/>
        </w:rPr>
        <w:t xml:space="preserve">. </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Додатне услове </w:t>
      </w:r>
      <w:r w:rsidR="003858CE">
        <w:rPr>
          <w:rFonts w:cs="Arial"/>
          <w:color w:val="000000"/>
          <w:kern w:val="0"/>
          <w:sz w:val="24"/>
          <w:szCs w:val="24"/>
          <w:lang w:val="sr-Cyrl-RS"/>
        </w:rPr>
        <w:t>П</w:t>
      </w:r>
      <w:r w:rsidRPr="00ED60C1">
        <w:rPr>
          <w:rFonts w:cs="Arial"/>
          <w:color w:val="000000"/>
          <w:kern w:val="0"/>
          <w:sz w:val="24"/>
          <w:szCs w:val="24"/>
        </w:rPr>
        <w:t xml:space="preserve">онуђач испуњава самостално, без обзира на агажовање </w:t>
      </w:r>
      <w:r w:rsidR="003858CE">
        <w:rPr>
          <w:rFonts w:cs="Arial"/>
          <w:color w:val="000000"/>
          <w:kern w:val="0"/>
          <w:sz w:val="24"/>
          <w:szCs w:val="24"/>
          <w:lang w:val="sr-Cyrl-RS"/>
        </w:rPr>
        <w:t>П</w:t>
      </w:r>
      <w:r w:rsidRPr="00ED60C1">
        <w:rPr>
          <w:rFonts w:cs="Arial"/>
          <w:color w:val="000000"/>
          <w:kern w:val="0"/>
          <w:sz w:val="24"/>
          <w:szCs w:val="24"/>
        </w:rPr>
        <w:t>одизвођача.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Све обрасце у понуди потписује и оверава </w:t>
      </w:r>
      <w:r w:rsidR="003858CE">
        <w:rPr>
          <w:rFonts w:cs="Arial"/>
          <w:color w:val="000000"/>
          <w:kern w:val="0"/>
          <w:sz w:val="24"/>
          <w:szCs w:val="24"/>
          <w:lang w:val="sr-Cyrl-RS"/>
        </w:rPr>
        <w:t>П</w:t>
      </w:r>
      <w:r w:rsidRPr="00ED60C1">
        <w:rPr>
          <w:rFonts w:cs="Arial"/>
          <w:color w:val="000000"/>
          <w:kern w:val="0"/>
          <w:sz w:val="24"/>
          <w:szCs w:val="24"/>
        </w:rPr>
        <w:t>онуђач, изузев образаца под пуном материјалном и кривичном одговорношћу,</w:t>
      </w:r>
      <w:r w:rsidR="003858CE">
        <w:rPr>
          <w:rFonts w:cs="Arial"/>
          <w:color w:val="000000"/>
          <w:kern w:val="0"/>
          <w:sz w:val="24"/>
          <w:szCs w:val="24"/>
          <w:lang w:val="sr-Cyrl-RS"/>
        </w:rPr>
        <w:t xml:space="preserve"> </w:t>
      </w:r>
      <w:r w:rsidRPr="00ED60C1">
        <w:rPr>
          <w:rFonts w:cs="Arial"/>
          <w:color w:val="000000"/>
          <w:kern w:val="0"/>
          <w:sz w:val="24"/>
          <w:szCs w:val="24"/>
        </w:rPr>
        <w:t xml:space="preserve">које попуњава, потписује и оверава сваки </w:t>
      </w:r>
      <w:r w:rsidR="003858CE">
        <w:rPr>
          <w:rFonts w:cs="Arial"/>
          <w:color w:val="000000"/>
          <w:kern w:val="0"/>
          <w:sz w:val="24"/>
          <w:szCs w:val="24"/>
          <w:lang w:val="sr-Cyrl-RS"/>
        </w:rPr>
        <w:t>П</w:t>
      </w:r>
      <w:r w:rsidRPr="00ED60C1">
        <w:rPr>
          <w:rFonts w:cs="Arial"/>
          <w:color w:val="000000"/>
          <w:kern w:val="0"/>
          <w:sz w:val="24"/>
          <w:szCs w:val="24"/>
        </w:rPr>
        <w:t>одизвођач у своје име.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Понуђач не може ангажовати као </w:t>
      </w:r>
      <w:r w:rsidR="003858CE">
        <w:rPr>
          <w:rFonts w:cs="Arial"/>
          <w:color w:val="000000"/>
          <w:kern w:val="0"/>
          <w:sz w:val="24"/>
          <w:szCs w:val="24"/>
          <w:lang w:val="sr-Cyrl-RS"/>
        </w:rPr>
        <w:t>П</w:t>
      </w:r>
      <w:r w:rsidRPr="00ED60C1">
        <w:rPr>
          <w:rFonts w:cs="Arial"/>
          <w:color w:val="000000"/>
          <w:kern w:val="0"/>
          <w:sz w:val="24"/>
          <w:szCs w:val="24"/>
        </w:rPr>
        <w:t xml:space="preserve">одизвођача лице које није навео у понуди, у супротном </w:t>
      </w:r>
      <w:r w:rsidR="003858CE">
        <w:rPr>
          <w:rFonts w:cs="Arial"/>
          <w:color w:val="000000"/>
          <w:kern w:val="0"/>
          <w:sz w:val="24"/>
          <w:szCs w:val="24"/>
          <w:lang w:val="sr-Cyrl-RS"/>
        </w:rPr>
        <w:t>Н</w:t>
      </w:r>
      <w:r w:rsidRPr="00ED60C1">
        <w:rPr>
          <w:rFonts w:cs="Arial"/>
          <w:color w:val="000000"/>
          <w:kern w:val="0"/>
          <w:sz w:val="24"/>
          <w:szCs w:val="24"/>
        </w:rPr>
        <w:t xml:space="preserve">аручилац ће реализовати средство обезбеђења и раскинути </w:t>
      </w:r>
      <w:r w:rsidR="003858CE">
        <w:rPr>
          <w:rFonts w:cs="Arial"/>
          <w:color w:val="000000"/>
          <w:kern w:val="0"/>
          <w:sz w:val="24"/>
          <w:szCs w:val="24"/>
          <w:lang w:val="sr-Cyrl-RS"/>
        </w:rPr>
        <w:t>У</w:t>
      </w:r>
      <w:r w:rsidRPr="00ED60C1">
        <w:rPr>
          <w:rFonts w:cs="Arial"/>
          <w:color w:val="000000"/>
          <w:kern w:val="0"/>
          <w:sz w:val="24"/>
          <w:szCs w:val="24"/>
        </w:rPr>
        <w:t xml:space="preserve">говор, осим ако би раскидом </w:t>
      </w:r>
      <w:r w:rsidR="003858CE">
        <w:rPr>
          <w:rFonts w:cs="Arial"/>
          <w:color w:val="000000"/>
          <w:kern w:val="0"/>
          <w:sz w:val="24"/>
          <w:szCs w:val="24"/>
          <w:lang w:val="sr-Cyrl-RS"/>
        </w:rPr>
        <w:t>У</w:t>
      </w:r>
      <w:r w:rsidRPr="00ED60C1">
        <w:rPr>
          <w:rFonts w:cs="Arial"/>
          <w:color w:val="000000"/>
          <w:kern w:val="0"/>
          <w:sz w:val="24"/>
          <w:szCs w:val="24"/>
        </w:rPr>
        <w:t xml:space="preserve">говора </w:t>
      </w:r>
      <w:r w:rsidR="003858CE">
        <w:rPr>
          <w:rFonts w:cs="Arial"/>
          <w:color w:val="000000"/>
          <w:kern w:val="0"/>
          <w:sz w:val="24"/>
          <w:szCs w:val="24"/>
          <w:lang w:val="sr-Cyrl-RS"/>
        </w:rPr>
        <w:t>Н</w:t>
      </w:r>
      <w:r w:rsidRPr="00ED60C1">
        <w:rPr>
          <w:rFonts w:cs="Arial"/>
          <w:color w:val="000000"/>
          <w:kern w:val="0"/>
          <w:sz w:val="24"/>
          <w:szCs w:val="24"/>
        </w:rPr>
        <w:t>аручилац претрпео знатну штету.</w:t>
      </w:r>
    </w:p>
    <w:p w:rsidR="00E8100A" w:rsidRDefault="003858CE" w:rsidP="00ED60C1">
      <w:pPr>
        <w:tabs>
          <w:tab w:val="left" w:pos="567"/>
        </w:tabs>
        <w:autoSpaceDE w:val="0"/>
        <w:jc w:val="both"/>
        <w:textAlignment w:val="auto"/>
        <w:rPr>
          <w:rFonts w:cs="Arial"/>
          <w:color w:val="000000"/>
          <w:kern w:val="0"/>
          <w:sz w:val="24"/>
          <w:szCs w:val="24"/>
        </w:rPr>
      </w:pPr>
      <w:r>
        <w:rPr>
          <w:rFonts w:cs="Arial"/>
          <w:color w:val="000000"/>
          <w:kern w:val="0"/>
          <w:sz w:val="24"/>
          <w:szCs w:val="24"/>
          <w:lang w:val="sr-Cyrl-RS"/>
        </w:rPr>
        <w:t>Понуђач</w:t>
      </w:r>
      <w:r w:rsidR="00ED60C1" w:rsidRPr="00ED60C1">
        <w:rPr>
          <w:rFonts w:cs="Arial"/>
          <w:color w:val="000000"/>
          <w:kern w:val="0"/>
          <w:sz w:val="24"/>
          <w:szCs w:val="24"/>
        </w:rPr>
        <w:t xml:space="preserve"> може ангажовати као </w:t>
      </w:r>
      <w:r>
        <w:rPr>
          <w:rFonts w:cs="Arial"/>
          <w:color w:val="000000"/>
          <w:kern w:val="0"/>
          <w:sz w:val="24"/>
          <w:szCs w:val="24"/>
          <w:lang w:val="sr-Cyrl-RS"/>
        </w:rPr>
        <w:t>П</w:t>
      </w:r>
      <w:r w:rsidR="00ED60C1" w:rsidRPr="00ED60C1">
        <w:rPr>
          <w:rFonts w:cs="Arial"/>
          <w:color w:val="000000"/>
          <w:kern w:val="0"/>
          <w:sz w:val="24"/>
          <w:szCs w:val="24"/>
        </w:rPr>
        <w:t xml:space="preserve">одизвођача лице које није навео у понуди, ако је на страни </w:t>
      </w:r>
      <w:r>
        <w:rPr>
          <w:rFonts w:cs="Arial"/>
          <w:color w:val="000000"/>
          <w:kern w:val="0"/>
          <w:sz w:val="24"/>
          <w:szCs w:val="24"/>
          <w:lang w:val="sr-Cyrl-RS"/>
        </w:rPr>
        <w:t>П</w:t>
      </w:r>
      <w:r w:rsidR="00ED60C1" w:rsidRPr="00ED60C1">
        <w:rPr>
          <w:rFonts w:cs="Arial"/>
          <w:color w:val="000000"/>
          <w:kern w:val="0"/>
          <w:sz w:val="24"/>
          <w:szCs w:val="24"/>
        </w:rPr>
        <w:t xml:space="preserve">одизвођача након подношења понуде настала трајнија неспособност плаћања, ако то лице испуњава све услове одређене за </w:t>
      </w:r>
      <w:r>
        <w:rPr>
          <w:rFonts w:cs="Arial"/>
          <w:color w:val="000000"/>
          <w:kern w:val="0"/>
          <w:sz w:val="24"/>
          <w:szCs w:val="24"/>
          <w:lang w:val="sr-Cyrl-RS"/>
        </w:rPr>
        <w:t>П</w:t>
      </w:r>
      <w:r w:rsidR="00ED60C1" w:rsidRPr="00ED60C1">
        <w:rPr>
          <w:rFonts w:cs="Arial"/>
          <w:color w:val="000000"/>
          <w:kern w:val="0"/>
          <w:sz w:val="24"/>
          <w:szCs w:val="24"/>
        </w:rPr>
        <w:t xml:space="preserve">одизвођача и уколико добије претходну сагласност Наручиоца. </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Наручилац</w:t>
      </w:r>
      <w:r w:rsidRPr="00ED60C1">
        <w:rPr>
          <w:rFonts w:cs="Arial"/>
          <w:color w:val="000000"/>
          <w:kern w:val="0"/>
          <w:sz w:val="24"/>
          <w:szCs w:val="24"/>
          <w:lang w:bidi="en-US"/>
        </w:rPr>
        <w:t xml:space="preserve"> у овом поступку не предвиђа примену одредби става 9. и 10. члана 80. Закона.</w:t>
      </w:r>
    </w:p>
    <w:p w:rsidR="00ED60C1" w:rsidRPr="00ED60C1" w:rsidRDefault="00ED60C1" w:rsidP="00ED60C1">
      <w:pPr>
        <w:tabs>
          <w:tab w:val="left" w:pos="567"/>
        </w:tabs>
        <w:autoSpaceDE w:val="0"/>
        <w:jc w:val="both"/>
        <w:textAlignment w:val="auto"/>
        <w:rPr>
          <w:rFonts w:cs="Arial"/>
          <w:color w:val="00B0F0"/>
          <w:kern w:val="0"/>
          <w:sz w:val="24"/>
          <w:szCs w:val="24"/>
          <w:lang w:bidi="en-US"/>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42" w:name="_Toc441651586"/>
      <w:bookmarkStart w:id="43" w:name="_Toc442559897"/>
      <w:r w:rsidRPr="00ED60C1">
        <w:rPr>
          <w:rFonts w:cs="Arial"/>
          <w:b/>
          <w:color w:val="000000"/>
          <w:kern w:val="0"/>
          <w:sz w:val="24"/>
          <w:szCs w:val="24"/>
        </w:rPr>
        <w:t>Подношење заједничке понуде</w:t>
      </w:r>
      <w:bookmarkEnd w:id="42"/>
      <w:bookmarkEnd w:id="43"/>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 случају да више </w:t>
      </w:r>
      <w:r w:rsidR="003858CE">
        <w:rPr>
          <w:rFonts w:cs="Arial"/>
          <w:color w:val="000000"/>
          <w:kern w:val="0"/>
          <w:sz w:val="24"/>
          <w:szCs w:val="24"/>
          <w:lang w:val="sr-Cyrl-RS"/>
        </w:rPr>
        <w:t>П</w:t>
      </w:r>
      <w:r w:rsidRPr="00ED60C1">
        <w:rPr>
          <w:rFonts w:cs="Arial"/>
          <w:color w:val="000000"/>
          <w:kern w:val="0"/>
          <w:sz w:val="24"/>
          <w:szCs w:val="24"/>
        </w:rPr>
        <w:t>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4C44B8">
        <w:rPr>
          <w:rFonts w:cs="Arial"/>
          <w:color w:val="000000"/>
          <w:kern w:val="0"/>
          <w:sz w:val="24"/>
          <w:szCs w:val="24"/>
          <w:lang w:val="sr-Cyrl-RS"/>
        </w:rPr>
        <w:t xml:space="preserve"> </w:t>
      </w:r>
      <w:r w:rsidRPr="00ED60C1">
        <w:rPr>
          <w:rFonts w:cs="Arial"/>
          <w:color w:val="000000"/>
          <w:kern w:val="0"/>
          <w:sz w:val="24"/>
          <w:szCs w:val="24"/>
        </w:rPr>
        <w:t>Закона о јавним набавкама и то:</w:t>
      </w:r>
    </w:p>
    <w:p w:rsidR="00ED60C1" w:rsidRPr="00ED60C1" w:rsidRDefault="00ED60C1" w:rsidP="0068594B">
      <w:pPr>
        <w:numPr>
          <w:ilvl w:val="0"/>
          <w:numId w:val="18"/>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податке о члану групе који ће бити Носилац посла, односно који ће поднети понуду и који ће заступати групу </w:t>
      </w:r>
      <w:r w:rsidR="003858CE">
        <w:rPr>
          <w:rFonts w:cs="Arial"/>
          <w:color w:val="000000"/>
          <w:kern w:val="0"/>
          <w:sz w:val="24"/>
          <w:szCs w:val="24"/>
          <w:lang w:val="ru-RU"/>
        </w:rPr>
        <w:t>П</w:t>
      </w:r>
      <w:r w:rsidRPr="00ED60C1">
        <w:rPr>
          <w:rFonts w:cs="Arial"/>
          <w:color w:val="000000"/>
          <w:kern w:val="0"/>
          <w:sz w:val="24"/>
          <w:szCs w:val="24"/>
          <w:lang w:val="ru-RU"/>
        </w:rPr>
        <w:t>онуђача пред Наручиоцем;</w:t>
      </w:r>
    </w:p>
    <w:p w:rsidR="00307CCE" w:rsidRPr="00A73EF4" w:rsidRDefault="00ED60C1" w:rsidP="0068594B">
      <w:pPr>
        <w:numPr>
          <w:ilvl w:val="0"/>
          <w:numId w:val="18"/>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опис послова сваког од </w:t>
      </w:r>
      <w:r w:rsidR="003858CE">
        <w:rPr>
          <w:rFonts w:cs="Arial"/>
          <w:color w:val="000000"/>
          <w:kern w:val="0"/>
          <w:sz w:val="24"/>
          <w:szCs w:val="24"/>
          <w:lang w:val="ru-RU"/>
        </w:rPr>
        <w:t>П</w:t>
      </w:r>
      <w:r w:rsidRPr="00ED60C1">
        <w:rPr>
          <w:rFonts w:cs="Arial"/>
          <w:color w:val="000000"/>
          <w:kern w:val="0"/>
          <w:sz w:val="24"/>
          <w:szCs w:val="24"/>
          <w:lang w:val="ru-RU"/>
        </w:rPr>
        <w:t xml:space="preserve">онуђача из групе </w:t>
      </w:r>
      <w:r w:rsidR="003858CE">
        <w:rPr>
          <w:rFonts w:cs="Arial"/>
          <w:color w:val="000000"/>
          <w:kern w:val="0"/>
          <w:sz w:val="24"/>
          <w:szCs w:val="24"/>
          <w:lang w:val="ru-RU"/>
        </w:rPr>
        <w:t>П</w:t>
      </w:r>
      <w:r w:rsidRPr="00ED60C1">
        <w:rPr>
          <w:rFonts w:cs="Arial"/>
          <w:color w:val="000000"/>
          <w:kern w:val="0"/>
          <w:sz w:val="24"/>
          <w:szCs w:val="24"/>
          <w:lang w:val="ru-RU"/>
        </w:rPr>
        <w:t xml:space="preserve">онуђача у извршењу </w:t>
      </w:r>
      <w:r w:rsidR="003858CE">
        <w:rPr>
          <w:rFonts w:cs="Arial"/>
          <w:color w:val="000000"/>
          <w:kern w:val="0"/>
          <w:sz w:val="24"/>
          <w:szCs w:val="24"/>
          <w:lang w:val="ru-RU"/>
        </w:rPr>
        <w:t>У</w:t>
      </w:r>
      <w:r w:rsidRPr="00ED60C1">
        <w:rPr>
          <w:rFonts w:cs="Arial"/>
          <w:color w:val="000000"/>
          <w:kern w:val="0"/>
          <w:sz w:val="24"/>
          <w:szCs w:val="24"/>
          <w:lang w:val="ru-RU"/>
        </w:rPr>
        <w:t>говора.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 xml:space="preserve">Сваки </w:t>
      </w:r>
      <w:r w:rsidR="003858CE">
        <w:rPr>
          <w:rFonts w:cs="Arial"/>
          <w:color w:val="000000"/>
          <w:kern w:val="0"/>
          <w:sz w:val="24"/>
          <w:szCs w:val="24"/>
          <w:lang w:val="ru-RU"/>
        </w:rPr>
        <w:t>П</w:t>
      </w:r>
      <w:r w:rsidRPr="00ED60C1">
        <w:rPr>
          <w:rFonts w:cs="Arial"/>
          <w:color w:val="000000"/>
          <w:kern w:val="0"/>
          <w:sz w:val="24"/>
          <w:szCs w:val="24"/>
          <w:lang w:val="ru-RU"/>
        </w:rPr>
        <w:t xml:space="preserve">онуђач из групе </w:t>
      </w:r>
      <w:r w:rsidR="003858CE">
        <w:rPr>
          <w:rFonts w:cs="Arial"/>
          <w:color w:val="000000"/>
          <w:kern w:val="0"/>
          <w:sz w:val="24"/>
          <w:szCs w:val="24"/>
          <w:lang w:val="ru-RU"/>
        </w:rPr>
        <w:t>Понуђача</w:t>
      </w:r>
      <w:r w:rsidRPr="00ED60C1">
        <w:rPr>
          <w:rFonts w:cs="Arial"/>
          <w:color w:val="000000"/>
          <w:kern w:val="0"/>
          <w:sz w:val="24"/>
          <w:szCs w:val="24"/>
          <w:lang w:val="ru-RU"/>
        </w:rPr>
        <w:t xml:space="preserve"> која подноси заједничку понуду мора д</w:t>
      </w:r>
      <w:r w:rsidR="004C44B8">
        <w:rPr>
          <w:rFonts w:cs="Arial"/>
          <w:color w:val="000000"/>
          <w:kern w:val="0"/>
          <w:sz w:val="24"/>
          <w:szCs w:val="24"/>
          <w:lang w:val="ru-RU"/>
        </w:rPr>
        <w:t xml:space="preserve">а испуњава услове из члана 75. </w:t>
      </w:r>
      <w:r w:rsidRPr="00ED60C1">
        <w:rPr>
          <w:rFonts w:cs="Arial"/>
          <w:color w:val="000000"/>
          <w:kern w:val="0"/>
          <w:sz w:val="24"/>
          <w:szCs w:val="24"/>
        </w:rPr>
        <w:t>Закона, наведене у одељку Услови за учешће из члана 75. и 76. Закона и Упутство како се доказује испуњеност тих услова</w:t>
      </w:r>
      <w:r w:rsidRPr="00ED60C1">
        <w:rPr>
          <w:rFonts w:cs="Arial"/>
          <w:color w:val="00B0F0"/>
          <w:kern w:val="0"/>
          <w:sz w:val="24"/>
          <w:szCs w:val="24"/>
        </w:rPr>
        <w:t>.</w:t>
      </w:r>
      <w:r w:rsidRPr="00ED60C1">
        <w:rPr>
          <w:rFonts w:cs="Arial"/>
          <w:color w:val="000000"/>
          <w:kern w:val="0"/>
          <w:sz w:val="24"/>
          <w:szCs w:val="24"/>
        </w:rPr>
        <w:t xml:space="preserve"> Додатне услове, у складу са чланом 76. Закона, </w:t>
      </w:r>
      <w:r w:rsidR="003858CE">
        <w:rPr>
          <w:rFonts w:cs="Arial"/>
          <w:color w:val="000000"/>
          <w:kern w:val="0"/>
          <w:sz w:val="24"/>
          <w:szCs w:val="24"/>
          <w:lang w:val="sr-Cyrl-RS"/>
        </w:rPr>
        <w:t>П</w:t>
      </w:r>
      <w:r w:rsidRPr="00ED60C1">
        <w:rPr>
          <w:rFonts w:cs="Arial"/>
          <w:color w:val="000000"/>
          <w:kern w:val="0"/>
          <w:sz w:val="24"/>
          <w:szCs w:val="24"/>
        </w:rPr>
        <w:t>онуђачи из групе испуњавају заједно, на основу достављених доказа дефинисаних конкурсном документацијом.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bidi="en-US"/>
        </w:rPr>
        <w:t xml:space="preserve">У случају заједничке понуде групе </w:t>
      </w:r>
      <w:r w:rsidR="003858CE">
        <w:rPr>
          <w:rFonts w:cs="Arial"/>
          <w:color w:val="000000"/>
          <w:kern w:val="0"/>
          <w:sz w:val="24"/>
          <w:szCs w:val="24"/>
          <w:lang w:val="sr-Cyrl-RS" w:bidi="en-US"/>
        </w:rPr>
        <w:t>П</w:t>
      </w:r>
      <w:r w:rsidRPr="00ED60C1">
        <w:rPr>
          <w:rFonts w:cs="Arial"/>
          <w:color w:val="000000"/>
          <w:kern w:val="0"/>
          <w:sz w:val="24"/>
          <w:szCs w:val="24"/>
          <w:lang w:bidi="en-US"/>
        </w:rPr>
        <w:t xml:space="preserve">онуђача обрасце под пуном материјалном и кривичном одговорношћу попуњава, потписује и оверава сваки члан групе </w:t>
      </w:r>
      <w:r w:rsidR="003858CE">
        <w:rPr>
          <w:rFonts w:cs="Arial"/>
          <w:color w:val="000000"/>
          <w:kern w:val="0"/>
          <w:sz w:val="24"/>
          <w:szCs w:val="24"/>
          <w:lang w:val="sr-Cyrl-RS" w:bidi="en-US"/>
        </w:rPr>
        <w:t>П</w:t>
      </w:r>
      <w:r w:rsidRPr="00ED60C1">
        <w:rPr>
          <w:rFonts w:cs="Arial"/>
          <w:color w:val="000000"/>
          <w:kern w:val="0"/>
          <w:sz w:val="24"/>
          <w:szCs w:val="24"/>
          <w:lang w:bidi="en-US"/>
        </w:rPr>
        <w:t>онуђача у своје име.</w:t>
      </w:r>
      <w:r w:rsidR="003858CE">
        <w:rPr>
          <w:rFonts w:cs="Arial"/>
          <w:color w:val="000000"/>
          <w:kern w:val="0"/>
          <w:sz w:val="24"/>
          <w:szCs w:val="24"/>
          <w:lang w:val="sr-Cyrl-RS" w:bidi="en-US"/>
        </w:rPr>
        <w:t xml:space="preserve"> </w:t>
      </w:r>
      <w:r w:rsidR="003858CE">
        <w:rPr>
          <w:rFonts w:cs="Arial"/>
          <w:color w:val="000000"/>
          <w:kern w:val="0"/>
          <w:sz w:val="24"/>
          <w:szCs w:val="24"/>
          <w:lang w:bidi="en-US"/>
        </w:rPr>
        <w:t>(</w:t>
      </w:r>
      <w:r w:rsidRPr="00ED60C1">
        <w:rPr>
          <w:rFonts w:cs="Arial"/>
          <w:color w:val="000000"/>
          <w:kern w:val="0"/>
          <w:sz w:val="24"/>
          <w:szCs w:val="24"/>
          <w:lang w:bidi="en-US"/>
        </w:rPr>
        <w:t>Образац Изјаве о независној понуди и Образац изјаве у складу са чланом 75. став 2. Закона)</w:t>
      </w:r>
    </w:p>
    <w:p w:rsidR="00ED60C1" w:rsidRDefault="00ED60C1" w:rsidP="00ED60C1">
      <w:pPr>
        <w:tabs>
          <w:tab w:val="left" w:pos="567"/>
        </w:tabs>
        <w:autoSpaceDE w:val="0"/>
        <w:jc w:val="both"/>
        <w:textAlignment w:val="auto"/>
        <w:rPr>
          <w:rFonts w:cs="Arial"/>
          <w:color w:val="000000"/>
          <w:kern w:val="0"/>
          <w:sz w:val="24"/>
          <w:szCs w:val="24"/>
          <w:lang w:bidi="en-US"/>
        </w:rPr>
      </w:pPr>
      <w:r w:rsidRPr="00ED60C1">
        <w:rPr>
          <w:rFonts w:cs="Arial"/>
          <w:color w:val="000000"/>
          <w:kern w:val="0"/>
          <w:sz w:val="24"/>
          <w:szCs w:val="24"/>
          <w:lang w:bidi="en-US"/>
        </w:rPr>
        <w:t xml:space="preserve">Понуђачи из групе </w:t>
      </w:r>
      <w:r w:rsidR="003858CE">
        <w:rPr>
          <w:rFonts w:cs="Arial"/>
          <w:color w:val="000000"/>
          <w:kern w:val="0"/>
          <w:sz w:val="24"/>
          <w:szCs w:val="24"/>
          <w:lang w:val="sr-Cyrl-RS" w:bidi="en-US"/>
        </w:rPr>
        <w:t>П</w:t>
      </w:r>
      <w:r w:rsidRPr="00ED60C1">
        <w:rPr>
          <w:rFonts w:cs="Arial"/>
          <w:color w:val="000000"/>
          <w:kern w:val="0"/>
          <w:sz w:val="24"/>
          <w:szCs w:val="24"/>
          <w:lang w:bidi="en-US"/>
        </w:rPr>
        <w:t xml:space="preserve">онуђача одговорају неограничено солидарно према </w:t>
      </w:r>
      <w:r w:rsidR="003858CE">
        <w:rPr>
          <w:rFonts w:cs="Arial"/>
          <w:color w:val="000000"/>
          <w:kern w:val="0"/>
          <w:sz w:val="24"/>
          <w:szCs w:val="24"/>
          <w:lang w:val="sr-Cyrl-RS" w:bidi="en-US"/>
        </w:rPr>
        <w:t>Н</w:t>
      </w:r>
      <w:r w:rsidRPr="00ED60C1">
        <w:rPr>
          <w:rFonts w:cs="Arial"/>
          <w:color w:val="000000"/>
          <w:kern w:val="0"/>
          <w:sz w:val="24"/>
          <w:szCs w:val="24"/>
          <w:lang w:bidi="en-US"/>
        </w:rPr>
        <w:t>аручиоцу.</w:t>
      </w:r>
    </w:p>
    <w:p w:rsidR="00E8100A" w:rsidRPr="00ED60C1" w:rsidRDefault="00E8100A" w:rsidP="00ED60C1">
      <w:pPr>
        <w:tabs>
          <w:tab w:val="left" w:pos="567"/>
        </w:tabs>
        <w:autoSpaceDE w:val="0"/>
        <w:jc w:val="both"/>
        <w:textAlignment w:val="auto"/>
        <w:rPr>
          <w:rFonts w:cs="Arial"/>
          <w:color w:val="000000"/>
          <w:kern w:val="0"/>
          <w:sz w:val="24"/>
          <w:szCs w:val="24"/>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44" w:name="_Toc441651587"/>
      <w:bookmarkStart w:id="45" w:name="_Toc442559898"/>
      <w:r w:rsidRPr="00ED60C1">
        <w:rPr>
          <w:rFonts w:cs="Arial"/>
          <w:b/>
          <w:color w:val="000000"/>
          <w:kern w:val="0"/>
          <w:sz w:val="24"/>
          <w:szCs w:val="24"/>
        </w:rPr>
        <w:t>Понуђена цена</w:t>
      </w:r>
      <w:bookmarkEnd w:id="44"/>
      <w:bookmarkEnd w:id="45"/>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Цена се исказује у динарима без пореза на додату вредност.</w:t>
      </w:r>
    </w:p>
    <w:p w:rsidR="00ED60C1" w:rsidRPr="00203A8C" w:rsidRDefault="00ED60C1" w:rsidP="00ED60C1">
      <w:pPr>
        <w:tabs>
          <w:tab w:val="left" w:pos="567"/>
        </w:tabs>
        <w:autoSpaceDE w:val="0"/>
        <w:jc w:val="both"/>
        <w:textAlignment w:val="auto"/>
        <w:rPr>
          <w:rFonts w:cs="Arial"/>
          <w:color w:val="000000"/>
          <w:kern w:val="0"/>
          <w:sz w:val="22"/>
          <w:szCs w:val="22"/>
        </w:rPr>
      </w:pPr>
      <w:r w:rsidRPr="00203A8C">
        <w:rPr>
          <w:rFonts w:cs="Arial"/>
          <w:color w:val="000000"/>
          <w:kern w:val="0"/>
          <w:sz w:val="22"/>
          <w:szCs w:val="22"/>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Јединичне цене и укупно понуђена цена морају бити изражене са две децимале у </w:t>
      </w:r>
      <w:r w:rsidRPr="00ED60C1">
        <w:rPr>
          <w:rFonts w:cs="Arial"/>
          <w:color w:val="000000"/>
          <w:kern w:val="0"/>
          <w:sz w:val="24"/>
          <w:szCs w:val="24"/>
        </w:rPr>
        <w:lastRenderedPageBreak/>
        <w:t>складу са правилом заокруживања бројева. У случају рачунске грешке меродавна ће бити јединична цена.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Понуда која је изражена у две валуте, сматраће се неприхватљивом.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Понуђена цена укључује све трошкове везане за реализацију предметн</w:t>
      </w:r>
      <w:r w:rsidR="008F1C53">
        <w:rPr>
          <w:rFonts w:cs="Arial"/>
          <w:color w:val="000000"/>
          <w:kern w:val="0"/>
          <w:sz w:val="24"/>
          <w:szCs w:val="24"/>
          <w:lang w:val="sr-Cyrl-RS"/>
        </w:rPr>
        <w:t>их радова</w:t>
      </w:r>
      <w:r w:rsidRPr="00ED60C1">
        <w:rPr>
          <w:rFonts w:cs="Arial"/>
          <w:color w:val="000000"/>
          <w:kern w:val="0"/>
          <w:sz w:val="24"/>
          <w:szCs w:val="24"/>
        </w:rPr>
        <w:t>.</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Ако је у понуди исказана неуобичајено ниска цена, Наручилац ће поступити у складу са чланом 92. Закона.</w:t>
      </w:r>
    </w:p>
    <w:p w:rsidR="00ED60C1" w:rsidRPr="00ED60C1" w:rsidRDefault="00ED60C1" w:rsidP="00ED60C1">
      <w:pPr>
        <w:tabs>
          <w:tab w:val="left" w:pos="567"/>
        </w:tabs>
        <w:autoSpaceDE w:val="0"/>
        <w:jc w:val="both"/>
        <w:textAlignment w:val="auto"/>
        <w:rPr>
          <w:rFonts w:eastAsia="Calibri" w:cs="Arial"/>
          <w:color w:val="00B0F0"/>
          <w:kern w:val="0"/>
          <w:sz w:val="24"/>
          <w:szCs w:val="24"/>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46" w:name="_Toc441651588"/>
      <w:bookmarkStart w:id="47" w:name="_Toc442559899"/>
      <w:r w:rsidRPr="00ED60C1">
        <w:rPr>
          <w:rFonts w:cs="Arial"/>
          <w:b/>
          <w:color w:val="000000"/>
          <w:kern w:val="0"/>
          <w:sz w:val="24"/>
          <w:szCs w:val="24"/>
        </w:rPr>
        <w:t>Начин и услови плаћања</w:t>
      </w:r>
      <w:bookmarkEnd w:id="46"/>
      <w:bookmarkEnd w:id="47"/>
    </w:p>
    <w:p w:rsidR="00E8100A" w:rsidRPr="00E8100A" w:rsidRDefault="00E8100A" w:rsidP="00E8100A">
      <w:pPr>
        <w:tabs>
          <w:tab w:val="left" w:pos="567"/>
        </w:tabs>
        <w:autoSpaceDE w:val="0"/>
        <w:jc w:val="both"/>
        <w:textAlignment w:val="auto"/>
        <w:rPr>
          <w:rFonts w:eastAsia="Calibri" w:cs="Arial"/>
          <w:color w:val="000000"/>
          <w:kern w:val="0"/>
          <w:sz w:val="24"/>
          <w:szCs w:val="24"/>
          <w:shd w:val="clear" w:color="auto" w:fill="FFFFFF"/>
        </w:rPr>
      </w:pPr>
      <w:r w:rsidRPr="00E8100A">
        <w:rPr>
          <w:rFonts w:eastAsia="Calibri" w:cs="Arial"/>
          <w:color w:val="000000"/>
          <w:kern w:val="0"/>
          <w:sz w:val="24"/>
          <w:szCs w:val="24"/>
          <w:shd w:val="clear" w:color="auto" w:fill="FFFFFF"/>
        </w:rPr>
        <w:t>Наручилац ће вршити плаћање на следећи начин:</w:t>
      </w:r>
    </w:p>
    <w:p w:rsidR="00E8100A" w:rsidRPr="00E8100A" w:rsidRDefault="00E8100A" w:rsidP="00E8100A">
      <w:pPr>
        <w:tabs>
          <w:tab w:val="left" w:pos="567"/>
        </w:tabs>
        <w:autoSpaceDE w:val="0"/>
        <w:jc w:val="both"/>
        <w:textAlignment w:val="auto"/>
        <w:rPr>
          <w:rFonts w:eastAsia="Calibri" w:cs="Arial"/>
          <w:color w:val="000000"/>
          <w:kern w:val="0"/>
          <w:sz w:val="24"/>
          <w:szCs w:val="24"/>
          <w:shd w:val="clear" w:color="auto" w:fill="FFFFFF"/>
        </w:rPr>
      </w:pPr>
      <w:r w:rsidRPr="00E8100A">
        <w:rPr>
          <w:rFonts w:eastAsia="Calibri" w:cs="Arial"/>
          <w:color w:val="000000"/>
          <w:kern w:val="0"/>
          <w:sz w:val="24"/>
          <w:szCs w:val="24"/>
          <w:shd w:val="clear" w:color="auto" w:fill="FFFFFF"/>
        </w:rPr>
        <w:t>- у законском року који не може бити дужи од 45 дана од дана пријема привремених месечних ситуација и окончане ситуације на писарницу Наручиоца, испостављених на основу изведених количина уговорених радова и потписаних и оверених листова грађевинске књиге, које су оверене од одговорних лица Уговорних страна.</w:t>
      </w:r>
    </w:p>
    <w:p w:rsidR="00E8100A" w:rsidRPr="00E8100A" w:rsidRDefault="00E8100A" w:rsidP="00E8100A">
      <w:pPr>
        <w:tabs>
          <w:tab w:val="left" w:pos="567"/>
        </w:tabs>
        <w:autoSpaceDE w:val="0"/>
        <w:jc w:val="both"/>
        <w:textAlignment w:val="auto"/>
        <w:rPr>
          <w:rFonts w:eastAsia="Calibri" w:cs="Arial"/>
          <w:color w:val="000000"/>
          <w:kern w:val="0"/>
          <w:sz w:val="24"/>
          <w:szCs w:val="24"/>
          <w:shd w:val="clear" w:color="auto" w:fill="FFFFFF"/>
        </w:rPr>
      </w:pPr>
      <w:r w:rsidRPr="00E8100A">
        <w:rPr>
          <w:rFonts w:eastAsia="Calibri" w:cs="Arial"/>
          <w:color w:val="000000"/>
          <w:kern w:val="0"/>
          <w:sz w:val="24"/>
          <w:szCs w:val="24"/>
          <w:shd w:val="clear" w:color="auto" w:fill="FFFFFF"/>
        </w:rPr>
        <w:t>Извођач радова је дужан да у испостављеним привременим месечним и окончанoj ситуацији, наведе број уговора и број јавне набавке, као и да се придржава тачно дефинисаних назива из конкурсне документације и прихваћене понуде (из Обрасца структуре цене). Привремене месечне ситуације/ окончана ситуација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Извођач радова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E8100A" w:rsidRPr="00E8100A" w:rsidRDefault="00E8100A" w:rsidP="00E8100A">
      <w:pPr>
        <w:tabs>
          <w:tab w:val="left" w:pos="567"/>
        </w:tabs>
        <w:autoSpaceDE w:val="0"/>
        <w:jc w:val="both"/>
        <w:textAlignment w:val="auto"/>
        <w:rPr>
          <w:rFonts w:eastAsia="Calibri" w:cs="Arial"/>
          <w:color w:val="000000"/>
          <w:kern w:val="0"/>
          <w:sz w:val="24"/>
          <w:szCs w:val="24"/>
          <w:shd w:val="clear" w:color="auto" w:fill="FFFFFF"/>
        </w:rPr>
      </w:pPr>
      <w:r w:rsidRPr="00E8100A">
        <w:rPr>
          <w:rFonts w:eastAsia="Calibri" w:cs="Arial"/>
          <w:color w:val="000000"/>
          <w:kern w:val="0"/>
          <w:sz w:val="24"/>
          <w:szCs w:val="24"/>
          <w:shd w:val="clear" w:color="auto" w:fill="FFFFFF"/>
        </w:rPr>
        <w:t>Сва плаћања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E8100A" w:rsidRPr="00E8100A" w:rsidRDefault="00E8100A" w:rsidP="00E8100A">
      <w:pPr>
        <w:tabs>
          <w:tab w:val="left" w:pos="567"/>
        </w:tabs>
        <w:autoSpaceDE w:val="0"/>
        <w:jc w:val="both"/>
        <w:textAlignment w:val="auto"/>
        <w:rPr>
          <w:rFonts w:eastAsia="Calibri" w:cs="Arial"/>
          <w:color w:val="000000"/>
          <w:kern w:val="0"/>
          <w:sz w:val="24"/>
          <w:szCs w:val="24"/>
          <w:shd w:val="clear" w:color="auto" w:fill="FFFFFF"/>
        </w:rPr>
      </w:pPr>
      <w:r w:rsidRPr="00E8100A">
        <w:rPr>
          <w:rFonts w:eastAsia="Calibri" w:cs="Arial"/>
          <w:color w:val="000000"/>
          <w:kern w:val="0"/>
          <w:sz w:val="24"/>
          <w:szCs w:val="24"/>
          <w:shd w:val="clear" w:color="auto" w:fill="FFFFFF"/>
        </w:rPr>
        <w:t>Привремене месечне и окончане ситуације се испостављају према количинама из обрачунских листова грађевинске књиге, овереним и потписаним од стране Извођача радова и надзорног органа, у складу са Законом о планирању и изградњи</w:t>
      </w:r>
      <w:r w:rsidR="00332D3B">
        <w:rPr>
          <w:rFonts w:eastAsia="Calibri" w:cs="Arial"/>
          <w:color w:val="000000"/>
          <w:kern w:val="0"/>
          <w:sz w:val="24"/>
          <w:szCs w:val="24"/>
          <w:shd w:val="clear" w:color="auto" w:fill="FFFFFF"/>
          <w:lang w:val="sr-Cyrl-RS"/>
        </w:rPr>
        <w:t>,</w:t>
      </w:r>
      <w:r w:rsidR="00332D3B" w:rsidRPr="00332D3B">
        <w:rPr>
          <w:rFonts w:eastAsia="Arial Unicode MS" w:cs="Arial"/>
          <w:color w:val="000000" w:themeColor="text1"/>
          <w:sz w:val="24"/>
          <w:szCs w:val="24"/>
          <w:lang w:val="sr-Latn-CS"/>
        </w:rPr>
        <w:t xml:space="preserve"> </w:t>
      </w:r>
      <w:r w:rsidR="00332D3B" w:rsidRPr="00332D3B">
        <w:rPr>
          <w:rFonts w:eastAsia="Calibri" w:cs="Arial"/>
          <w:color w:val="000000"/>
          <w:kern w:val="0"/>
          <w:sz w:val="24"/>
          <w:szCs w:val="24"/>
          <w:shd w:val="clear" w:color="auto" w:fill="FFFFFF"/>
          <w:lang w:val="sr-Latn-CS"/>
        </w:rPr>
        <w:t>а који се достављају уз ситуације</w:t>
      </w:r>
      <w:r w:rsidR="00332D3B" w:rsidRPr="00332D3B">
        <w:rPr>
          <w:rFonts w:eastAsia="Calibri" w:cs="Arial"/>
          <w:color w:val="000000"/>
          <w:kern w:val="0"/>
          <w:sz w:val="24"/>
          <w:szCs w:val="24"/>
          <w:shd w:val="clear" w:color="auto" w:fill="FFFFFF"/>
          <w:lang w:val="sr-Cyrl-RS"/>
        </w:rPr>
        <w:t xml:space="preserve"> (привремене и окончану)</w:t>
      </w:r>
      <w:r w:rsidRPr="00E8100A">
        <w:rPr>
          <w:rFonts w:eastAsia="Calibri" w:cs="Arial"/>
          <w:color w:val="000000"/>
          <w:kern w:val="0"/>
          <w:sz w:val="24"/>
          <w:szCs w:val="24"/>
          <w:shd w:val="clear" w:color="auto" w:fill="FFFFFF"/>
        </w:rPr>
        <w:t>.</w:t>
      </w:r>
    </w:p>
    <w:p w:rsidR="00E8100A" w:rsidRPr="00E8100A" w:rsidRDefault="00E8100A" w:rsidP="00E8100A">
      <w:pPr>
        <w:tabs>
          <w:tab w:val="left" w:pos="567"/>
        </w:tabs>
        <w:autoSpaceDE w:val="0"/>
        <w:jc w:val="both"/>
        <w:textAlignment w:val="auto"/>
        <w:rPr>
          <w:rFonts w:eastAsia="Calibri" w:cs="Arial"/>
          <w:color w:val="000000"/>
          <w:kern w:val="0"/>
          <w:sz w:val="24"/>
          <w:szCs w:val="24"/>
          <w:shd w:val="clear" w:color="auto" w:fill="FFFFFF"/>
        </w:rPr>
      </w:pPr>
      <w:r w:rsidRPr="00E8100A">
        <w:rPr>
          <w:rFonts w:eastAsia="Calibri" w:cs="Arial"/>
          <w:color w:val="000000"/>
          <w:kern w:val="0"/>
          <w:sz w:val="24"/>
          <w:szCs w:val="24"/>
          <w:shd w:val="clear" w:color="auto" w:fill="FFFFFF"/>
        </w:rPr>
        <w:t>У привременим и окончаној ситуацији, за изведене радове, невести ознаку делатности прописане Уредбом о класификацији делатности из области грађевинарства, за сваку позицију која је ослобођена од ПДВ-а у складу са Законом о ПДВ, као и уписати напомену: „ПДВ није обрачунат у складу са чланом 10. став 2. тачка 3) Закона о ПДВ-у“.</w:t>
      </w:r>
    </w:p>
    <w:p w:rsidR="00E8100A" w:rsidRPr="00E8100A" w:rsidRDefault="00E8100A" w:rsidP="00E8100A">
      <w:pPr>
        <w:tabs>
          <w:tab w:val="left" w:pos="567"/>
        </w:tabs>
        <w:autoSpaceDE w:val="0"/>
        <w:jc w:val="both"/>
        <w:textAlignment w:val="auto"/>
        <w:rPr>
          <w:rFonts w:eastAsia="Calibri" w:cs="Arial"/>
          <w:color w:val="000000"/>
          <w:kern w:val="0"/>
          <w:sz w:val="24"/>
          <w:szCs w:val="24"/>
          <w:shd w:val="clear" w:color="auto" w:fill="FFFFFF"/>
        </w:rPr>
      </w:pPr>
      <w:r w:rsidRPr="00E8100A">
        <w:rPr>
          <w:rFonts w:eastAsia="Calibri" w:cs="Arial"/>
          <w:color w:val="000000"/>
          <w:kern w:val="0"/>
          <w:sz w:val="24"/>
          <w:szCs w:val="24"/>
          <w:shd w:val="clear" w:color="auto" w:fill="FFFFFF"/>
        </w:rPr>
        <w:t>Окончана ситуација испоставља се након извршене примопредаје радова и коначног обрачуна изведених радова, које записнички оверава Комисија за примопредају и коначни обрачун изведених радова Уговорних страна</w:t>
      </w:r>
      <w:r w:rsidR="00332D3B">
        <w:rPr>
          <w:rFonts w:eastAsia="Calibri" w:cs="Arial"/>
          <w:color w:val="000000"/>
          <w:kern w:val="0"/>
          <w:sz w:val="24"/>
          <w:szCs w:val="24"/>
          <w:shd w:val="clear" w:color="auto" w:fill="FFFFFF"/>
          <w:lang w:val="sr-Cyrl-RS"/>
        </w:rPr>
        <w:t xml:space="preserve"> </w:t>
      </w:r>
      <w:r w:rsidR="00332D3B" w:rsidRPr="00332D3B">
        <w:rPr>
          <w:rFonts w:eastAsia="Calibri" w:cs="Arial"/>
          <w:color w:val="000000"/>
          <w:kern w:val="0"/>
          <w:sz w:val="24"/>
          <w:szCs w:val="24"/>
          <w:shd w:val="clear" w:color="auto" w:fill="FFFFFF"/>
        </w:rPr>
        <w:t>(Записник о извршеној примопредаји доставља се уз Окончану ситуацију</w:t>
      </w:r>
      <w:r w:rsidR="00332D3B" w:rsidRPr="00332D3B">
        <w:rPr>
          <w:rFonts w:eastAsia="Calibri" w:cs="Arial"/>
          <w:color w:val="000000"/>
          <w:kern w:val="0"/>
          <w:sz w:val="24"/>
          <w:szCs w:val="24"/>
          <w:shd w:val="clear" w:color="auto" w:fill="FFFFFF"/>
          <w:lang w:val="sr-Cyrl-RS"/>
        </w:rPr>
        <w:t>)</w:t>
      </w:r>
      <w:r w:rsidR="00332D3B" w:rsidRPr="00332D3B">
        <w:rPr>
          <w:rFonts w:eastAsia="Calibri" w:cs="Arial"/>
          <w:color w:val="000000"/>
          <w:kern w:val="0"/>
          <w:sz w:val="24"/>
          <w:szCs w:val="24"/>
          <w:shd w:val="clear" w:color="auto" w:fill="FFFFFF"/>
        </w:rPr>
        <w:t>.</w:t>
      </w:r>
    </w:p>
    <w:p w:rsidR="001E7828" w:rsidRPr="00A15E39" w:rsidRDefault="00E8100A" w:rsidP="00E8100A">
      <w:pPr>
        <w:tabs>
          <w:tab w:val="left" w:pos="567"/>
        </w:tabs>
        <w:autoSpaceDE w:val="0"/>
        <w:jc w:val="both"/>
        <w:textAlignment w:val="auto"/>
        <w:rPr>
          <w:rFonts w:eastAsia="Calibri" w:cs="Arial"/>
          <w:color w:val="000000"/>
          <w:kern w:val="0"/>
          <w:sz w:val="24"/>
          <w:szCs w:val="24"/>
          <w:shd w:val="clear" w:color="auto" w:fill="FFFFFF"/>
        </w:rPr>
      </w:pPr>
      <w:r w:rsidRPr="00E8100A">
        <w:rPr>
          <w:rFonts w:eastAsia="Calibri" w:cs="Arial"/>
          <w:color w:val="000000"/>
          <w:kern w:val="0"/>
          <w:sz w:val="24"/>
          <w:szCs w:val="24"/>
          <w:shd w:val="clear" w:color="auto" w:fill="FFFFFF"/>
        </w:rPr>
        <w:t>П</w:t>
      </w:r>
      <w:r w:rsidR="00A15E39">
        <w:rPr>
          <w:rFonts w:eastAsia="Calibri" w:cs="Arial"/>
          <w:color w:val="000000"/>
          <w:kern w:val="0"/>
          <w:sz w:val="24"/>
          <w:szCs w:val="24"/>
          <w:shd w:val="clear" w:color="auto" w:fill="FFFFFF"/>
        </w:rPr>
        <w:t>лаћање ће се вршити у динарима.</w:t>
      </w:r>
    </w:p>
    <w:p w:rsidR="00ED60C1" w:rsidRDefault="00E8100A" w:rsidP="00E8100A">
      <w:pPr>
        <w:tabs>
          <w:tab w:val="left" w:pos="567"/>
        </w:tabs>
        <w:autoSpaceDE w:val="0"/>
        <w:jc w:val="both"/>
        <w:textAlignment w:val="auto"/>
        <w:rPr>
          <w:rFonts w:eastAsia="Calibri" w:cs="Arial"/>
          <w:color w:val="000000"/>
          <w:kern w:val="0"/>
          <w:sz w:val="24"/>
          <w:szCs w:val="24"/>
          <w:shd w:val="clear" w:color="auto" w:fill="FFFFFF"/>
        </w:rPr>
      </w:pPr>
      <w:r w:rsidRPr="001E7828">
        <w:rPr>
          <w:rFonts w:eastAsia="Calibri" w:cs="Arial"/>
          <w:color w:val="000000"/>
          <w:kern w:val="0"/>
          <w:sz w:val="24"/>
          <w:szCs w:val="24"/>
          <w:u w:val="single"/>
          <w:shd w:val="clear" w:color="auto" w:fill="FFFFFF"/>
        </w:rPr>
        <w:t xml:space="preserve">Испостављене ситуације морају гласити на: Јавно предузеће „Електропривреда Србије“ Београд, </w:t>
      </w:r>
      <w:r w:rsidR="00943110" w:rsidRPr="001E7828">
        <w:rPr>
          <w:rFonts w:eastAsia="Calibri" w:cs="Arial"/>
          <w:color w:val="000000"/>
          <w:kern w:val="0"/>
          <w:sz w:val="24"/>
          <w:szCs w:val="24"/>
          <w:u w:val="single"/>
          <w:shd w:val="clear" w:color="auto" w:fill="FFFFFF"/>
          <w:lang w:val="sr-Cyrl-RS"/>
        </w:rPr>
        <w:t>Балканска бр. 13</w:t>
      </w:r>
      <w:r w:rsidRPr="001E7828">
        <w:rPr>
          <w:rFonts w:eastAsia="Calibri" w:cs="Arial"/>
          <w:color w:val="000000"/>
          <w:kern w:val="0"/>
          <w:sz w:val="24"/>
          <w:szCs w:val="24"/>
          <w:u w:val="single"/>
          <w:shd w:val="clear" w:color="auto" w:fill="FFFFFF"/>
        </w:rPr>
        <w:t>, Огранак РБ Колубара, Лазаревац, ул. Светог Саве бр. 1, ПИБ(103920327), МБ(20053658), а достављају се на адресу ЈП ЕПС Огранак РБ Колубара Лазаревац, Дише Ђурђевић бб, Вреоци 11560, са обавезним прилозима</w:t>
      </w:r>
      <w:r w:rsidR="00731CE1">
        <w:rPr>
          <w:rFonts w:eastAsia="Calibri" w:cs="Arial"/>
          <w:color w:val="000000"/>
          <w:kern w:val="0"/>
          <w:sz w:val="24"/>
          <w:szCs w:val="24"/>
          <w:shd w:val="clear" w:color="auto" w:fill="FFFFFF"/>
        </w:rPr>
        <w:t>.</w:t>
      </w:r>
    </w:p>
    <w:p w:rsidR="00E8100A" w:rsidRPr="003805D4" w:rsidRDefault="00E8100A" w:rsidP="00E8100A">
      <w:pPr>
        <w:tabs>
          <w:tab w:val="left" w:pos="567"/>
        </w:tabs>
        <w:autoSpaceDE w:val="0"/>
        <w:jc w:val="both"/>
        <w:textAlignment w:val="auto"/>
        <w:rPr>
          <w:rFonts w:eastAsia="Calibri" w:cs="Arial"/>
          <w:color w:val="000000"/>
          <w:kern w:val="0"/>
          <w:sz w:val="24"/>
          <w:szCs w:val="24"/>
          <w:shd w:val="clear" w:color="auto" w:fill="FFFFFF"/>
          <w:lang w:val="sr-Cyrl-RS"/>
        </w:rPr>
      </w:pPr>
    </w:p>
    <w:p w:rsidR="00ED60C1" w:rsidRPr="00ED60C1" w:rsidRDefault="00ED60C1" w:rsidP="001B3241">
      <w:pPr>
        <w:keepNext/>
        <w:numPr>
          <w:ilvl w:val="1"/>
          <w:numId w:val="35"/>
        </w:numPr>
        <w:tabs>
          <w:tab w:val="left" w:pos="205"/>
        </w:tabs>
        <w:autoSpaceDE w:val="0"/>
        <w:jc w:val="both"/>
        <w:textAlignment w:val="auto"/>
        <w:rPr>
          <w:rFonts w:cs="Arial"/>
          <w:b/>
          <w:color w:val="000000"/>
          <w:kern w:val="0"/>
          <w:sz w:val="24"/>
          <w:szCs w:val="24"/>
        </w:rPr>
      </w:pPr>
      <w:bookmarkStart w:id="48" w:name="_Toc441651589"/>
      <w:bookmarkStart w:id="49" w:name="_Toc442559900"/>
      <w:r w:rsidRPr="00ED60C1">
        <w:rPr>
          <w:rFonts w:cs="Arial"/>
          <w:b/>
          <w:color w:val="000000"/>
          <w:kern w:val="0"/>
          <w:sz w:val="24"/>
          <w:szCs w:val="24"/>
        </w:rPr>
        <w:t>Рок важења понуде</w:t>
      </w:r>
      <w:bookmarkEnd w:id="48"/>
      <w:bookmarkEnd w:id="49"/>
    </w:p>
    <w:p w:rsidR="00ED60C1" w:rsidRPr="00ED60C1" w:rsidRDefault="00ED60C1" w:rsidP="00ED60C1">
      <w:pPr>
        <w:suppressAutoHyphens w:val="0"/>
        <w:autoSpaceDE w:val="0"/>
        <w:jc w:val="both"/>
        <w:textAlignment w:val="auto"/>
        <w:rPr>
          <w:rFonts w:cs="Arial"/>
          <w:color w:val="000000"/>
          <w:kern w:val="0"/>
          <w:sz w:val="24"/>
          <w:szCs w:val="24"/>
        </w:rPr>
      </w:pPr>
      <w:r w:rsidRPr="00ED60C1">
        <w:rPr>
          <w:rFonts w:cs="Arial"/>
          <w:color w:val="000000"/>
          <w:kern w:val="0"/>
          <w:sz w:val="24"/>
          <w:szCs w:val="24"/>
          <w:lang w:val="ru-RU"/>
        </w:rPr>
        <w:t xml:space="preserve">Понуда мора да важи најмање </w:t>
      </w:r>
      <w:r w:rsidRPr="00ED60C1">
        <w:rPr>
          <w:rFonts w:cs="Arial"/>
          <w:color w:val="000000"/>
          <w:kern w:val="0"/>
          <w:sz w:val="24"/>
          <w:szCs w:val="24"/>
        </w:rPr>
        <w:t>90</w:t>
      </w:r>
      <w:r w:rsidRPr="00ED60C1">
        <w:rPr>
          <w:rFonts w:cs="Arial"/>
          <w:color w:val="000000"/>
          <w:kern w:val="0"/>
          <w:sz w:val="24"/>
          <w:szCs w:val="24"/>
          <w:lang w:val="ru-RU"/>
        </w:rPr>
        <w:t xml:space="preserve"> (</w:t>
      </w:r>
      <w:r w:rsidRPr="00ED60C1">
        <w:rPr>
          <w:rFonts w:cs="Arial"/>
          <w:color w:val="000000"/>
          <w:kern w:val="0"/>
          <w:sz w:val="24"/>
          <w:szCs w:val="24"/>
        </w:rPr>
        <w:t>деведесет</w:t>
      </w:r>
      <w:r w:rsidRPr="00ED60C1">
        <w:rPr>
          <w:rFonts w:cs="Arial"/>
          <w:color w:val="000000"/>
          <w:kern w:val="0"/>
          <w:sz w:val="24"/>
          <w:szCs w:val="24"/>
          <w:lang w:val="ru-RU"/>
        </w:rPr>
        <w:t xml:space="preserve">) дана </w:t>
      </w:r>
      <w:r w:rsidR="00E8100A">
        <w:rPr>
          <w:rFonts w:cs="Arial"/>
          <w:color w:val="000000"/>
          <w:kern w:val="0"/>
          <w:sz w:val="24"/>
          <w:szCs w:val="24"/>
          <w:lang w:val="ru-RU"/>
        </w:rPr>
        <w:t xml:space="preserve">дуже </w:t>
      </w:r>
      <w:r w:rsidRPr="00ED60C1">
        <w:rPr>
          <w:rFonts w:cs="Arial"/>
          <w:color w:val="000000"/>
          <w:kern w:val="0"/>
          <w:sz w:val="24"/>
          <w:szCs w:val="24"/>
          <w:lang w:val="ru-RU"/>
        </w:rPr>
        <w:t>од дана отварања понуда.</w:t>
      </w:r>
    </w:p>
    <w:p w:rsidR="005E75C7" w:rsidRDefault="00ED60C1" w:rsidP="00307CCE">
      <w:pPr>
        <w:suppressAutoHyphens w:val="0"/>
        <w:autoSpaceDE w:val="0"/>
        <w:jc w:val="both"/>
        <w:textAlignment w:val="auto"/>
        <w:rPr>
          <w:rFonts w:cs="Arial"/>
          <w:color w:val="000000"/>
          <w:kern w:val="0"/>
          <w:sz w:val="24"/>
          <w:szCs w:val="24"/>
        </w:rPr>
      </w:pPr>
      <w:r w:rsidRPr="00ED60C1">
        <w:rPr>
          <w:rFonts w:cs="Arial"/>
          <w:color w:val="000000"/>
          <w:kern w:val="0"/>
          <w:sz w:val="24"/>
          <w:szCs w:val="24"/>
        </w:rPr>
        <w:t xml:space="preserve">У случају да </w:t>
      </w:r>
      <w:r w:rsidR="00B01E77">
        <w:rPr>
          <w:rFonts w:cs="Arial"/>
          <w:color w:val="000000"/>
          <w:kern w:val="0"/>
          <w:sz w:val="24"/>
          <w:szCs w:val="24"/>
          <w:lang w:val="sr-Cyrl-RS"/>
        </w:rPr>
        <w:t>П</w:t>
      </w:r>
      <w:r w:rsidRPr="00ED60C1">
        <w:rPr>
          <w:rFonts w:cs="Arial"/>
          <w:color w:val="000000"/>
          <w:kern w:val="0"/>
          <w:sz w:val="24"/>
          <w:szCs w:val="24"/>
        </w:rPr>
        <w:t>онуђач наведе краћи рок важења понуде, понуда ће бити одбијена, као неприхватљива.</w:t>
      </w:r>
    </w:p>
    <w:p w:rsidR="00A15E39" w:rsidRPr="00307CCE" w:rsidRDefault="00A15E39" w:rsidP="00307CCE">
      <w:pPr>
        <w:suppressAutoHyphens w:val="0"/>
        <w:autoSpaceDE w:val="0"/>
        <w:jc w:val="both"/>
        <w:textAlignment w:val="auto"/>
        <w:rPr>
          <w:rFonts w:cs="Arial"/>
          <w:color w:val="000000"/>
          <w:kern w:val="0"/>
          <w:sz w:val="24"/>
          <w:szCs w:val="24"/>
        </w:rPr>
      </w:pPr>
    </w:p>
    <w:p w:rsidR="005E75C7" w:rsidRPr="00E11CBE" w:rsidRDefault="005E75C7" w:rsidP="00E8100A">
      <w:pPr>
        <w:pStyle w:val="KDPodnaslov2"/>
        <w:numPr>
          <w:ilvl w:val="1"/>
          <w:numId w:val="35"/>
        </w:numPr>
        <w:spacing w:before="0"/>
        <w:jc w:val="both"/>
        <w:outlineLvl w:val="9"/>
        <w:rPr>
          <w:rFonts w:ascii="Arial" w:hAnsi="Arial" w:cs="Arial"/>
        </w:rPr>
      </w:pPr>
      <w:bookmarkStart w:id="50" w:name="_Toc441651593"/>
      <w:bookmarkStart w:id="51" w:name="_Toc442559904"/>
      <w:r w:rsidRPr="00E11CBE">
        <w:rPr>
          <w:rFonts w:ascii="Arial" w:hAnsi="Arial" w:cs="Arial"/>
        </w:rPr>
        <w:t>Средства финансијског обезбеђења</w:t>
      </w:r>
      <w:bookmarkEnd w:id="50"/>
      <w:bookmarkEnd w:id="51"/>
    </w:p>
    <w:p w:rsidR="00E8100A" w:rsidRPr="00E8100A" w:rsidRDefault="00E8100A" w:rsidP="00E8100A">
      <w:pPr>
        <w:pStyle w:val="Standard"/>
        <w:spacing w:before="0"/>
        <w:rPr>
          <w:rFonts w:ascii="Arial" w:hAnsi="Arial" w:cs="Arial"/>
          <w:bCs/>
        </w:rPr>
      </w:pPr>
      <w:r w:rsidRPr="00E8100A">
        <w:rPr>
          <w:rFonts w:ascii="Arial" w:hAnsi="Arial" w:cs="Arial"/>
          <w:bCs/>
        </w:rPr>
        <w:t xml:space="preserve">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w:t>
      </w:r>
      <w:r w:rsidRPr="00E8100A">
        <w:rPr>
          <w:rFonts w:ascii="Arial" w:hAnsi="Arial" w:cs="Arial"/>
          <w:bCs/>
        </w:rPr>
        <w:lastRenderedPageBreak/>
        <w:t>јавне набавке (достављају се уз понуду), као и испуњење својих уговорних обавеза (достављају се по закључењу Уговора или по извршењу).</w:t>
      </w:r>
    </w:p>
    <w:p w:rsidR="00E8100A" w:rsidRPr="00E8100A" w:rsidRDefault="00E8100A" w:rsidP="00E8100A">
      <w:pPr>
        <w:pStyle w:val="Standard"/>
        <w:spacing w:before="0"/>
        <w:rPr>
          <w:rFonts w:ascii="Arial" w:hAnsi="Arial" w:cs="Arial"/>
          <w:bCs/>
        </w:rPr>
      </w:pPr>
      <w:r w:rsidRPr="00E8100A">
        <w:rPr>
          <w:rFonts w:ascii="Arial" w:hAnsi="Arial" w:cs="Arial"/>
          <w:b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E8100A" w:rsidRPr="00E8100A" w:rsidRDefault="00E8100A" w:rsidP="00E8100A">
      <w:pPr>
        <w:pStyle w:val="Standard"/>
        <w:spacing w:before="0"/>
        <w:rPr>
          <w:rFonts w:ascii="Arial" w:hAnsi="Arial" w:cs="Arial"/>
          <w:bCs/>
        </w:rPr>
      </w:pPr>
      <w:r w:rsidRPr="00E8100A">
        <w:rPr>
          <w:rFonts w:ascii="Arial" w:hAnsi="Arial" w:cs="Arial"/>
          <w:bCs/>
        </w:rPr>
        <w:t>Члан групе Понуђача може бити налогодавац СФО.</w:t>
      </w:r>
    </w:p>
    <w:p w:rsidR="00E8100A" w:rsidRPr="00E8100A" w:rsidRDefault="00E8100A" w:rsidP="00E8100A">
      <w:pPr>
        <w:pStyle w:val="Standard"/>
        <w:spacing w:before="0"/>
        <w:rPr>
          <w:rFonts w:ascii="Arial" w:hAnsi="Arial" w:cs="Arial"/>
          <w:bCs/>
        </w:rPr>
      </w:pPr>
      <w:r w:rsidRPr="00E8100A">
        <w:rPr>
          <w:rFonts w:ascii="Arial" w:hAnsi="Arial" w:cs="Arial"/>
          <w:bCs/>
        </w:rPr>
        <w:t>СФО морају да буду у валути у којој је и понуда.</w:t>
      </w:r>
    </w:p>
    <w:p w:rsidR="00E8100A" w:rsidRPr="00E8100A" w:rsidRDefault="00E8100A" w:rsidP="00E8100A">
      <w:pPr>
        <w:pStyle w:val="Standard"/>
        <w:spacing w:before="0"/>
        <w:rPr>
          <w:rFonts w:ascii="Arial" w:hAnsi="Arial" w:cs="Arial"/>
          <w:bCs/>
        </w:rPr>
      </w:pPr>
      <w:r w:rsidRPr="00E8100A">
        <w:rPr>
          <w:rFonts w:ascii="Arial" w:hAnsi="Arial" w:cs="Arial"/>
          <w:bCs/>
        </w:rPr>
        <w:t>Ако се за време трајања Уговора промене рокови за извршење уговорне обавезе, важност  СФО мора се продужити.</w:t>
      </w:r>
    </w:p>
    <w:p w:rsidR="005E75C7" w:rsidRDefault="00E8100A" w:rsidP="00E8100A">
      <w:pPr>
        <w:pStyle w:val="Standard"/>
        <w:spacing w:before="0"/>
        <w:rPr>
          <w:rFonts w:ascii="Arial" w:hAnsi="Arial" w:cs="Arial"/>
          <w:lang w:val="ru-RU"/>
        </w:rPr>
      </w:pPr>
      <w:r w:rsidRPr="00E8100A">
        <w:rPr>
          <w:rFonts w:ascii="Arial" w:hAnsi="Arial" w:cs="Arial"/>
          <w:bCs/>
        </w:rPr>
        <w:t>Понуђач је дужан да достави следећа средства финансијског обезбеђења</w:t>
      </w:r>
      <w:r w:rsidR="005E75C7" w:rsidRPr="00E11CBE">
        <w:rPr>
          <w:rFonts w:ascii="Arial" w:hAnsi="Arial" w:cs="Arial"/>
          <w:lang w:val="ru-RU"/>
        </w:rPr>
        <w:t>:</w:t>
      </w:r>
    </w:p>
    <w:p w:rsidR="00307CCE" w:rsidRPr="00DB7A9E" w:rsidRDefault="00307CCE" w:rsidP="00E8100A">
      <w:pPr>
        <w:pStyle w:val="Standard"/>
        <w:spacing w:before="0"/>
        <w:rPr>
          <w:rFonts w:ascii="Arial" w:hAnsi="Arial" w:cs="Arial"/>
        </w:rPr>
      </w:pPr>
    </w:p>
    <w:p w:rsidR="002A61BA" w:rsidRDefault="00E8100A" w:rsidP="00E8100A">
      <w:pPr>
        <w:pStyle w:val="ListParagraph"/>
        <w:spacing w:after="0" w:line="240" w:lineRule="auto"/>
        <w:ind w:left="0"/>
        <w:rPr>
          <w:rFonts w:ascii="Arial" w:hAnsi="Arial" w:cs="Arial"/>
          <w:b/>
          <w:u w:val="single"/>
        </w:rPr>
      </w:pPr>
      <w:r w:rsidRPr="00E11CBE">
        <w:rPr>
          <w:rFonts w:ascii="Arial" w:hAnsi="Arial" w:cs="Arial"/>
          <w:b/>
          <w:u w:val="single"/>
        </w:rPr>
        <w:t>У понуди:</w:t>
      </w:r>
      <w:bookmarkStart w:id="52" w:name="_Toc441651595"/>
      <w:bookmarkStart w:id="53" w:name="_Toc442559906"/>
    </w:p>
    <w:p w:rsidR="00E8100A" w:rsidRPr="00E03F3C" w:rsidRDefault="00E8100A" w:rsidP="00E8100A">
      <w:pPr>
        <w:pStyle w:val="ListParagraph"/>
        <w:spacing w:after="0" w:line="240" w:lineRule="auto"/>
        <w:ind w:left="0"/>
        <w:rPr>
          <w:rFonts w:ascii="Arial" w:hAnsi="Arial" w:cs="Arial"/>
          <w:b/>
          <w:u w:val="single"/>
        </w:rPr>
      </w:pPr>
      <w:r>
        <w:rPr>
          <w:rFonts w:ascii="Arial" w:hAnsi="Arial" w:cs="Arial"/>
          <w:lang w:val="sr-Cyrl-RS"/>
        </w:rPr>
        <w:t xml:space="preserve">- </w:t>
      </w:r>
      <w:r w:rsidRPr="00183312">
        <w:rPr>
          <w:rFonts w:ascii="Arial" w:hAnsi="Arial" w:cs="Arial"/>
          <w:b/>
          <w:color w:val="auto"/>
        </w:rPr>
        <w:t>Меница за озбиљност понуде</w:t>
      </w:r>
      <w:bookmarkEnd w:id="52"/>
      <w:bookmarkEnd w:id="53"/>
      <w:r w:rsidRPr="00E11CBE">
        <w:rPr>
          <w:rFonts w:ascii="Arial" w:hAnsi="Arial" w:cs="Arial"/>
          <w:b/>
          <w:color w:val="00B0F0"/>
        </w:rPr>
        <w:t xml:space="preserve"> </w:t>
      </w:r>
    </w:p>
    <w:p w:rsidR="00E8100A" w:rsidRPr="005360E8" w:rsidRDefault="00E8100A" w:rsidP="00E8100A">
      <w:pPr>
        <w:suppressAutoHyphens w:val="0"/>
        <w:autoSpaceDE w:val="0"/>
        <w:jc w:val="both"/>
        <w:textAlignment w:val="auto"/>
        <w:rPr>
          <w:rFonts w:cs="Arial"/>
          <w:kern w:val="0"/>
          <w:sz w:val="24"/>
          <w:szCs w:val="24"/>
        </w:rPr>
      </w:pPr>
      <w:r w:rsidRPr="005360E8">
        <w:rPr>
          <w:rFonts w:cs="Arial"/>
          <w:kern w:val="0"/>
          <w:sz w:val="24"/>
          <w:szCs w:val="24"/>
        </w:rPr>
        <w:t>Понуђач је обавезан да уз понуду Наручиоцу достави:</w:t>
      </w:r>
    </w:p>
    <w:p w:rsidR="00E8100A" w:rsidRPr="005360E8" w:rsidRDefault="00E8100A" w:rsidP="00E8100A">
      <w:pPr>
        <w:numPr>
          <w:ilvl w:val="0"/>
          <w:numId w:val="50"/>
        </w:numPr>
        <w:suppressAutoHyphens w:val="0"/>
        <w:autoSpaceDE w:val="0"/>
        <w:ind w:left="360"/>
        <w:jc w:val="both"/>
        <w:textAlignment w:val="auto"/>
        <w:rPr>
          <w:rFonts w:cs="Arial"/>
          <w:kern w:val="0"/>
          <w:sz w:val="24"/>
          <w:szCs w:val="24"/>
        </w:rPr>
      </w:pPr>
      <w:r w:rsidRPr="005360E8">
        <w:rPr>
          <w:rFonts w:cs="Arial"/>
          <w:kern w:val="0"/>
          <w:sz w:val="24"/>
          <w:szCs w:val="24"/>
        </w:rPr>
        <w:t>бланко сопствену меницу за озбиљност понуде која је</w:t>
      </w:r>
    </w:p>
    <w:p w:rsidR="00E03F3C" w:rsidRPr="00E03F3C" w:rsidRDefault="00E03F3C" w:rsidP="00E03F3C">
      <w:pPr>
        <w:numPr>
          <w:ilvl w:val="0"/>
          <w:numId w:val="22"/>
        </w:numPr>
        <w:suppressAutoHyphens w:val="0"/>
        <w:autoSpaceDE w:val="0"/>
        <w:ind w:left="648"/>
        <w:jc w:val="both"/>
        <w:textAlignment w:val="auto"/>
        <w:rPr>
          <w:rFonts w:cs="Arial"/>
          <w:kern w:val="0"/>
          <w:sz w:val="24"/>
          <w:szCs w:val="24"/>
        </w:rPr>
      </w:pPr>
      <w:r w:rsidRPr="00E03F3C">
        <w:rPr>
          <w:rFonts w:cs="Arial"/>
          <w:kern w:val="0"/>
          <w:sz w:val="24"/>
          <w:szCs w:val="24"/>
        </w:rPr>
        <w:t>потписана од стране законског заступника или лица по овлашћењу законског заступника и оверену службеним печатом (уколико послује са печатом), на начин који прописује Закон о меници ("Сл. лист ФНРЈ" бр. 104/46, "Сл. лист СФРЈ" бр. 16/65, 54/70 и 57/89 и "Сл. лист СРЈ" бр. 46/96, Сл. лист СЦГ бр. 01/03 Уст. повеља);</w:t>
      </w:r>
    </w:p>
    <w:p w:rsidR="00E8100A" w:rsidRPr="005360E8" w:rsidRDefault="00E03F3C" w:rsidP="00E03F3C">
      <w:pPr>
        <w:numPr>
          <w:ilvl w:val="0"/>
          <w:numId w:val="22"/>
        </w:numPr>
        <w:suppressAutoHyphens w:val="0"/>
        <w:autoSpaceDE w:val="0"/>
        <w:ind w:left="648"/>
        <w:jc w:val="both"/>
        <w:textAlignment w:val="auto"/>
        <w:rPr>
          <w:rFonts w:cs="Arial"/>
          <w:kern w:val="0"/>
          <w:sz w:val="24"/>
          <w:szCs w:val="24"/>
        </w:rPr>
      </w:pPr>
      <w:r w:rsidRPr="00E03F3C">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 (број ЈН) и износ из основа (тачка 4. став 2. Одлуке)</w:t>
      </w:r>
      <w:r w:rsidR="00E8100A" w:rsidRPr="005360E8">
        <w:rPr>
          <w:rFonts w:cs="Arial"/>
          <w:kern w:val="0"/>
          <w:sz w:val="24"/>
          <w:szCs w:val="24"/>
        </w:rPr>
        <w:t>;</w:t>
      </w:r>
    </w:p>
    <w:p w:rsidR="00E8100A" w:rsidRPr="00FA17E3" w:rsidRDefault="00E8100A" w:rsidP="00E8100A">
      <w:pPr>
        <w:pStyle w:val="ListParagraph"/>
        <w:numPr>
          <w:ilvl w:val="0"/>
          <w:numId w:val="49"/>
        </w:numPr>
        <w:suppressAutoHyphens w:val="0"/>
        <w:spacing w:after="0" w:line="240" w:lineRule="auto"/>
        <w:ind w:left="360"/>
        <w:rPr>
          <w:rFonts w:ascii="Arial" w:eastAsia="Arial Unicode MS" w:hAnsi="Arial" w:cs="Arial"/>
        </w:rPr>
      </w:pPr>
      <w:r w:rsidRPr="00FA17E3">
        <w:rPr>
          <w:rFonts w:ascii="Arial" w:eastAsia="Arial Unicode MS" w:hAnsi="Arial"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E8100A" w:rsidRPr="005360E8" w:rsidRDefault="00E8100A" w:rsidP="00E8100A">
      <w:pPr>
        <w:numPr>
          <w:ilvl w:val="0"/>
          <w:numId w:val="49"/>
        </w:numPr>
        <w:suppressAutoHyphens w:val="0"/>
        <w:autoSpaceDE w:val="0"/>
        <w:ind w:left="360"/>
        <w:jc w:val="both"/>
        <w:textAlignment w:val="auto"/>
        <w:rPr>
          <w:rFonts w:cs="Arial"/>
          <w:kern w:val="0"/>
          <w:sz w:val="24"/>
          <w:szCs w:val="24"/>
        </w:rPr>
      </w:pPr>
      <w:r w:rsidRPr="005360E8">
        <w:rPr>
          <w:rFonts w:cs="Arial"/>
          <w:kern w:val="0"/>
          <w:sz w:val="24"/>
          <w:szCs w:val="24"/>
        </w:rPr>
        <w:t xml:space="preserve">Менично писмо – овлашћење </w:t>
      </w:r>
      <w:r w:rsidRPr="00C603A6">
        <w:rPr>
          <w:rFonts w:cs="Arial"/>
          <w:kern w:val="0"/>
          <w:sz w:val="24"/>
          <w:szCs w:val="24"/>
        </w:rPr>
        <w:t>којим Понуђач овлашћује Наручиоца да може наплатити безусловно, неопозиво, на први позив, вансудски</w:t>
      </w:r>
      <w:r w:rsidRPr="00C603A6">
        <w:rPr>
          <w:rFonts w:cs="Arial"/>
          <w:kern w:val="0"/>
          <w:sz w:val="24"/>
          <w:szCs w:val="24"/>
          <w:lang w:val="sr-Cyrl-RS"/>
        </w:rPr>
        <w:t xml:space="preserve"> </w:t>
      </w:r>
      <w:r w:rsidRPr="00C603A6">
        <w:rPr>
          <w:rFonts w:cs="Arial"/>
          <w:kern w:val="0"/>
          <w:sz w:val="24"/>
          <w:szCs w:val="24"/>
        </w:rPr>
        <w:t xml:space="preserve">и без трошкова, меницу </w:t>
      </w:r>
      <w:r w:rsidRPr="00C603A6">
        <w:rPr>
          <w:rFonts w:cs="Arial"/>
          <w:kern w:val="0"/>
          <w:sz w:val="24"/>
          <w:szCs w:val="24"/>
          <w:lang w:val="sr-Cyrl-RS"/>
        </w:rPr>
        <w:t>у</w:t>
      </w:r>
      <w:r w:rsidRPr="00C603A6">
        <w:rPr>
          <w:rFonts w:cs="Arial"/>
          <w:kern w:val="0"/>
          <w:sz w:val="24"/>
          <w:szCs w:val="24"/>
        </w:rPr>
        <w:t xml:space="preserve"> износ</w:t>
      </w:r>
      <w:r w:rsidRPr="00C603A6">
        <w:rPr>
          <w:rFonts w:cs="Arial"/>
          <w:kern w:val="0"/>
          <w:sz w:val="24"/>
          <w:szCs w:val="24"/>
          <w:lang w:val="sr-Cyrl-RS"/>
        </w:rPr>
        <w:t>у</w:t>
      </w:r>
      <w:r w:rsidRPr="00C603A6">
        <w:rPr>
          <w:rFonts w:cs="Arial"/>
          <w:kern w:val="0"/>
          <w:sz w:val="24"/>
          <w:szCs w:val="24"/>
        </w:rPr>
        <w:t xml:space="preserve"> од </w:t>
      </w:r>
      <w:r w:rsidRPr="00C603A6">
        <w:rPr>
          <w:rFonts w:cs="Arial"/>
          <w:b/>
          <w:i/>
          <w:kern w:val="0"/>
          <w:sz w:val="24"/>
          <w:szCs w:val="24"/>
          <w:u w:val="single"/>
          <w:lang w:val="sr-Cyrl-BA"/>
        </w:rPr>
        <w:t>10%</w:t>
      </w:r>
      <w:r w:rsidRPr="00C603A6">
        <w:rPr>
          <w:rFonts w:cs="Arial"/>
          <w:kern w:val="0"/>
          <w:sz w:val="24"/>
          <w:szCs w:val="24"/>
        </w:rPr>
        <w:t xml:space="preserve"> </w:t>
      </w:r>
      <w:r w:rsidRPr="00C603A6">
        <w:rPr>
          <w:rFonts w:cs="Arial"/>
          <w:kern w:val="0"/>
          <w:sz w:val="24"/>
          <w:szCs w:val="24"/>
          <w:lang w:val="sr-Cyrl-RS"/>
        </w:rPr>
        <w:t>од вредности понуде</w:t>
      </w:r>
      <w:r w:rsidRPr="00C603A6">
        <w:rPr>
          <w:rFonts w:cs="Arial"/>
          <w:kern w:val="0"/>
          <w:sz w:val="24"/>
          <w:szCs w:val="24"/>
        </w:rPr>
        <w:t>, без ПДВ-а, са роком важења 30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5360E8">
        <w:rPr>
          <w:rFonts w:cs="Arial"/>
          <w:kern w:val="0"/>
          <w:sz w:val="24"/>
          <w:szCs w:val="24"/>
        </w:rPr>
        <w:t>;</w:t>
      </w:r>
    </w:p>
    <w:p w:rsidR="00E8100A" w:rsidRPr="005360E8" w:rsidRDefault="00E8100A" w:rsidP="00E8100A">
      <w:pPr>
        <w:numPr>
          <w:ilvl w:val="0"/>
          <w:numId w:val="49"/>
        </w:numPr>
        <w:suppressAutoHyphens w:val="0"/>
        <w:autoSpaceDE w:val="0"/>
        <w:ind w:left="284" w:hanging="284"/>
        <w:jc w:val="both"/>
        <w:textAlignment w:val="auto"/>
        <w:rPr>
          <w:rFonts w:cs="Arial"/>
          <w:kern w:val="0"/>
          <w:sz w:val="24"/>
          <w:szCs w:val="24"/>
        </w:rPr>
      </w:pPr>
      <w:r w:rsidRPr="005360E8">
        <w:rPr>
          <w:rFonts w:cs="Arial"/>
          <w:kern w:val="0"/>
          <w:sz w:val="24"/>
          <w:szCs w:val="24"/>
        </w:rPr>
        <w:t>оверену фотокопију важећег Картона депонованих потписа овлашћених лица за   располагање новчаним средствима Понуђача код пословне банке;</w:t>
      </w:r>
    </w:p>
    <w:p w:rsidR="00E8100A" w:rsidRPr="005360E8" w:rsidRDefault="00E8100A" w:rsidP="00E8100A">
      <w:pPr>
        <w:numPr>
          <w:ilvl w:val="0"/>
          <w:numId w:val="49"/>
        </w:numPr>
        <w:suppressAutoHyphens w:val="0"/>
        <w:autoSpaceDE w:val="0"/>
        <w:ind w:left="284" w:hanging="284"/>
        <w:jc w:val="both"/>
        <w:textAlignment w:val="auto"/>
        <w:rPr>
          <w:rFonts w:cs="Arial"/>
          <w:kern w:val="0"/>
          <w:sz w:val="24"/>
          <w:szCs w:val="24"/>
        </w:rPr>
      </w:pPr>
      <w:r w:rsidRPr="005360E8">
        <w:rPr>
          <w:rFonts w:cs="Arial"/>
          <w:kern w:val="0"/>
          <w:sz w:val="24"/>
          <w:szCs w:val="24"/>
        </w:rPr>
        <w:t>фотокопију ОП обрасца;</w:t>
      </w:r>
    </w:p>
    <w:p w:rsidR="00E8100A" w:rsidRPr="004C44B8" w:rsidRDefault="00E8100A" w:rsidP="00B4217B">
      <w:pPr>
        <w:pStyle w:val="Standard"/>
        <w:numPr>
          <w:ilvl w:val="0"/>
          <w:numId w:val="49"/>
        </w:numPr>
        <w:spacing w:before="0"/>
        <w:ind w:left="284" w:hanging="284"/>
        <w:rPr>
          <w:rFonts w:ascii="Arial" w:hAnsi="Arial" w:cs="Arial"/>
          <w:color w:val="auto"/>
        </w:rPr>
      </w:pPr>
      <w:r w:rsidRPr="005360E8">
        <w:rPr>
          <w:rFonts w:ascii="Arial" w:hAnsi="Arial" w:cs="Arial"/>
          <w:color w:val="auto"/>
          <w:kern w:val="3"/>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B4217B" w:rsidRPr="004251D3">
        <w:rPr>
          <w:rFonts w:cs="Arial"/>
          <w:lang w:val="sr-Cyrl-RS"/>
        </w:rPr>
        <w:t>.</w:t>
      </w:r>
    </w:p>
    <w:p w:rsidR="002A61BA" w:rsidRDefault="002A61BA" w:rsidP="00B4217B">
      <w:pPr>
        <w:suppressAutoHyphens w:val="0"/>
        <w:autoSpaceDE w:val="0"/>
        <w:jc w:val="both"/>
        <w:textAlignment w:val="auto"/>
        <w:rPr>
          <w:rFonts w:cs="Arial"/>
          <w:kern w:val="0"/>
          <w:sz w:val="24"/>
          <w:szCs w:val="24"/>
        </w:rPr>
      </w:pPr>
    </w:p>
    <w:p w:rsidR="00B4217B" w:rsidRPr="00307CCE" w:rsidRDefault="00B4217B" w:rsidP="00B4217B">
      <w:pPr>
        <w:suppressAutoHyphens w:val="0"/>
        <w:autoSpaceDE w:val="0"/>
        <w:jc w:val="both"/>
        <w:textAlignment w:val="auto"/>
        <w:rPr>
          <w:rFonts w:cs="Arial"/>
          <w:kern w:val="0"/>
          <w:sz w:val="24"/>
          <w:szCs w:val="24"/>
        </w:rPr>
      </w:pPr>
      <w:r w:rsidRPr="00307CCE">
        <w:rPr>
          <w:rFonts w:cs="Arial"/>
          <w:kern w:val="0"/>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B4217B" w:rsidRPr="00307CCE" w:rsidRDefault="00B4217B" w:rsidP="00B4217B">
      <w:pPr>
        <w:suppressAutoHyphens w:val="0"/>
        <w:autoSpaceDE w:val="0"/>
        <w:jc w:val="both"/>
        <w:textAlignment w:val="auto"/>
        <w:rPr>
          <w:rFonts w:cs="Arial"/>
          <w:kern w:val="0"/>
          <w:sz w:val="24"/>
          <w:szCs w:val="24"/>
        </w:rPr>
      </w:pPr>
      <w:r w:rsidRPr="00307CCE">
        <w:rPr>
          <w:rFonts w:cs="Arial"/>
          <w:kern w:val="0"/>
          <w:sz w:val="24"/>
          <w:szCs w:val="24"/>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B4217B" w:rsidRPr="00307CCE" w:rsidRDefault="00B4217B" w:rsidP="00B4217B">
      <w:pPr>
        <w:suppressAutoHyphens w:val="0"/>
        <w:autoSpaceDE w:val="0"/>
        <w:jc w:val="both"/>
        <w:textAlignment w:val="auto"/>
        <w:rPr>
          <w:rFonts w:cs="Arial"/>
          <w:kern w:val="0"/>
          <w:sz w:val="24"/>
          <w:szCs w:val="24"/>
        </w:rPr>
      </w:pPr>
      <w:r w:rsidRPr="00307CCE">
        <w:rPr>
          <w:rFonts w:cs="Arial"/>
          <w:kern w:val="0"/>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B4217B" w:rsidRDefault="00B4217B" w:rsidP="00B4217B">
      <w:pPr>
        <w:suppressAutoHyphens w:val="0"/>
        <w:autoSpaceDE w:val="0"/>
        <w:jc w:val="both"/>
        <w:textAlignment w:val="auto"/>
        <w:rPr>
          <w:rFonts w:cs="Arial"/>
          <w:kern w:val="0"/>
          <w:sz w:val="24"/>
          <w:szCs w:val="24"/>
        </w:rPr>
      </w:pPr>
      <w:r w:rsidRPr="00443D46">
        <w:rPr>
          <w:rFonts w:cs="Arial"/>
          <w:kern w:val="0"/>
          <w:sz w:val="24"/>
          <w:szCs w:val="24"/>
        </w:rPr>
        <w:t>Уколико Понуђач не достави захтевано с</w:t>
      </w:r>
      <w:r w:rsidR="00107431">
        <w:rPr>
          <w:rFonts w:cs="Arial"/>
          <w:kern w:val="0"/>
          <w:sz w:val="24"/>
          <w:szCs w:val="24"/>
        </w:rPr>
        <w:t>редство финансијског обезбеђења</w:t>
      </w:r>
      <w:r w:rsidRPr="00443D46">
        <w:rPr>
          <w:rFonts w:cs="Arial"/>
          <w:kern w:val="0"/>
          <w:sz w:val="24"/>
          <w:szCs w:val="24"/>
        </w:rPr>
        <w:t>, понуда ће бити одбијена као неприхватљива због битних недостатака</w:t>
      </w:r>
      <w:r w:rsidRPr="00307CCE">
        <w:rPr>
          <w:rFonts w:cs="Arial"/>
          <w:kern w:val="0"/>
          <w:sz w:val="24"/>
          <w:szCs w:val="24"/>
        </w:rPr>
        <w:t>.</w:t>
      </w:r>
    </w:p>
    <w:p w:rsidR="002A61BA" w:rsidRDefault="002A61BA" w:rsidP="00B4217B">
      <w:pPr>
        <w:suppressAutoHyphens w:val="0"/>
        <w:autoSpaceDE w:val="0"/>
        <w:jc w:val="both"/>
        <w:textAlignment w:val="auto"/>
        <w:rPr>
          <w:rFonts w:cs="Arial"/>
          <w:kern w:val="0"/>
          <w:sz w:val="24"/>
          <w:szCs w:val="24"/>
        </w:rPr>
      </w:pPr>
    </w:p>
    <w:p w:rsidR="002A61BA" w:rsidRDefault="00E8100A" w:rsidP="00E8100A">
      <w:pPr>
        <w:pStyle w:val="ListParagraph"/>
        <w:spacing w:after="0" w:line="240" w:lineRule="auto"/>
        <w:ind w:left="0"/>
        <w:rPr>
          <w:rFonts w:ascii="Arial" w:hAnsi="Arial" w:cs="Arial"/>
          <w:lang w:val="sr-Cyrl-RS"/>
        </w:rPr>
      </w:pPr>
      <w:r w:rsidRPr="00E11CBE">
        <w:rPr>
          <w:rFonts w:ascii="Arial" w:hAnsi="Arial" w:cs="Arial"/>
          <w:b/>
          <w:u w:val="single"/>
        </w:rPr>
        <w:lastRenderedPageBreak/>
        <w:t>У</w:t>
      </w:r>
      <w:r>
        <w:rPr>
          <w:rFonts w:ascii="Arial" w:hAnsi="Arial" w:cs="Arial"/>
          <w:b/>
          <w:u w:val="single"/>
          <w:lang w:val="sr-Cyrl-RS"/>
        </w:rPr>
        <w:t>з</w:t>
      </w:r>
      <w:bookmarkStart w:id="54" w:name="_Toc441651599"/>
      <w:bookmarkStart w:id="55" w:name="_Toc442559910"/>
      <w:r>
        <w:rPr>
          <w:rFonts w:ascii="Arial" w:hAnsi="Arial" w:cs="Arial"/>
          <w:b/>
          <w:u w:val="single"/>
        </w:rPr>
        <w:t xml:space="preserve"> Уговор</w:t>
      </w:r>
      <w:r w:rsidRPr="00A654C9">
        <w:rPr>
          <w:rFonts w:ascii="Arial" w:hAnsi="Arial" w:cs="Arial"/>
          <w:lang w:val="sr-Cyrl-RS"/>
        </w:rPr>
        <w:t xml:space="preserve"> </w:t>
      </w:r>
    </w:p>
    <w:p w:rsidR="00E8100A" w:rsidRPr="00B54A2D" w:rsidRDefault="00E8100A" w:rsidP="00E8100A">
      <w:pPr>
        <w:pStyle w:val="ListParagraph"/>
        <w:spacing w:after="0" w:line="240" w:lineRule="auto"/>
        <w:ind w:left="0"/>
        <w:rPr>
          <w:rFonts w:ascii="Arial" w:hAnsi="Arial" w:cs="Arial"/>
          <w:lang w:val="sr-Cyrl-RS"/>
        </w:rPr>
      </w:pPr>
      <w:r w:rsidRPr="00A654C9">
        <w:rPr>
          <w:rFonts w:ascii="Arial" w:hAnsi="Arial" w:cs="Arial"/>
          <w:lang w:val="sr-Cyrl-RS"/>
        </w:rPr>
        <w:t xml:space="preserve">- </w:t>
      </w:r>
      <w:r w:rsidRPr="00183312">
        <w:rPr>
          <w:rFonts w:ascii="Arial" w:hAnsi="Arial" w:cs="Arial"/>
          <w:b/>
          <w:color w:val="auto"/>
        </w:rPr>
        <w:t>Меница за добро извршење посла</w:t>
      </w:r>
      <w:bookmarkEnd w:id="54"/>
      <w:bookmarkEnd w:id="55"/>
    </w:p>
    <w:p w:rsidR="00E8100A" w:rsidRPr="005360E8" w:rsidRDefault="00242E2E" w:rsidP="00E8100A">
      <w:pPr>
        <w:suppressAutoHyphens w:val="0"/>
        <w:autoSpaceDE w:val="0"/>
        <w:jc w:val="both"/>
        <w:textAlignment w:val="auto"/>
        <w:rPr>
          <w:rFonts w:cs="Arial"/>
          <w:kern w:val="0"/>
          <w:sz w:val="24"/>
          <w:szCs w:val="24"/>
        </w:rPr>
      </w:pPr>
      <w:r>
        <w:rPr>
          <w:rFonts w:cs="Arial"/>
          <w:kern w:val="0"/>
          <w:sz w:val="24"/>
          <w:szCs w:val="24"/>
          <w:lang w:val="sr-Cyrl-RS"/>
        </w:rPr>
        <w:t xml:space="preserve">Изабрани </w:t>
      </w:r>
      <w:r w:rsidR="004C44B8" w:rsidRPr="004C44B8">
        <w:rPr>
          <w:rFonts w:cs="Arial"/>
          <w:kern w:val="0"/>
          <w:sz w:val="24"/>
          <w:szCs w:val="24"/>
        </w:rPr>
        <w:t xml:space="preserve">Понуђач </w:t>
      </w:r>
      <w:r w:rsidR="004C44B8" w:rsidRPr="004C44B8">
        <w:rPr>
          <w:rFonts w:cs="Arial"/>
          <w:bCs/>
          <w:kern w:val="0"/>
          <w:sz w:val="24"/>
          <w:szCs w:val="24"/>
          <w:lang w:val="sr-Cyrl-CS"/>
        </w:rPr>
        <w:t>је обавезан да Наручиоцу у року од 3 дана од дана пријема обострано потписаног Уговора достави</w:t>
      </w:r>
      <w:r w:rsidR="00E8100A" w:rsidRPr="005360E8">
        <w:rPr>
          <w:rFonts w:cs="Arial"/>
          <w:kern w:val="0"/>
          <w:sz w:val="24"/>
          <w:szCs w:val="24"/>
        </w:rPr>
        <w:t>:</w:t>
      </w:r>
    </w:p>
    <w:p w:rsidR="00E8100A" w:rsidRPr="005360E8" w:rsidRDefault="00E8100A" w:rsidP="00E8100A">
      <w:pPr>
        <w:numPr>
          <w:ilvl w:val="2"/>
          <w:numId w:val="36"/>
        </w:numPr>
        <w:suppressAutoHyphens w:val="0"/>
        <w:autoSpaceDE w:val="0"/>
        <w:ind w:left="360" w:hanging="360"/>
        <w:jc w:val="both"/>
        <w:textAlignment w:val="auto"/>
        <w:rPr>
          <w:rFonts w:cs="Arial"/>
          <w:kern w:val="0"/>
          <w:sz w:val="24"/>
          <w:szCs w:val="24"/>
        </w:rPr>
      </w:pPr>
      <w:r w:rsidRPr="005360E8">
        <w:rPr>
          <w:rFonts w:cs="Arial"/>
          <w:kern w:val="0"/>
          <w:sz w:val="24"/>
          <w:szCs w:val="24"/>
        </w:rPr>
        <w:t>бланко сопствену меницу за добро извршење посла која је</w:t>
      </w:r>
      <w:r>
        <w:rPr>
          <w:rFonts w:cs="Arial"/>
          <w:kern w:val="0"/>
          <w:sz w:val="24"/>
          <w:szCs w:val="24"/>
          <w:lang w:val="sr-Cyrl-RS"/>
        </w:rPr>
        <w:t>:</w:t>
      </w:r>
    </w:p>
    <w:p w:rsidR="00E03F3C" w:rsidRPr="00E03F3C" w:rsidRDefault="00E03F3C" w:rsidP="00E03F3C">
      <w:pPr>
        <w:numPr>
          <w:ilvl w:val="0"/>
          <w:numId w:val="22"/>
        </w:numPr>
        <w:suppressAutoHyphens w:val="0"/>
        <w:autoSpaceDE w:val="0"/>
        <w:ind w:left="648"/>
        <w:jc w:val="both"/>
        <w:textAlignment w:val="auto"/>
        <w:rPr>
          <w:rFonts w:cs="Arial"/>
          <w:kern w:val="0"/>
          <w:sz w:val="24"/>
          <w:szCs w:val="24"/>
        </w:rPr>
      </w:pPr>
      <w:r w:rsidRPr="00E03F3C">
        <w:rPr>
          <w:rFonts w:cs="Arial"/>
          <w:kern w:val="0"/>
          <w:sz w:val="24"/>
          <w:szCs w:val="24"/>
        </w:rPr>
        <w:t>потписана од стране законског заступника или лица по овлашћењу законског заступника и оверену службеним печатом (уколико послује са печатом), на начин који прописује Закон о меници ("Сл. лист ФНРЈ" бр. 104/46, "Сл. лист СФРЈ" бр. 16/65, 54/70 и 57/89 и "Сл. лист СРЈ" бр. 46/96, Сл. лист СЦГ бр. 01/03 Уст. повеља);</w:t>
      </w:r>
    </w:p>
    <w:p w:rsidR="00E8100A" w:rsidRPr="005360E8" w:rsidRDefault="00E03F3C" w:rsidP="00E03F3C">
      <w:pPr>
        <w:numPr>
          <w:ilvl w:val="0"/>
          <w:numId w:val="22"/>
        </w:numPr>
        <w:suppressAutoHyphens w:val="0"/>
        <w:autoSpaceDE w:val="0"/>
        <w:ind w:left="648"/>
        <w:jc w:val="both"/>
        <w:textAlignment w:val="auto"/>
        <w:rPr>
          <w:rFonts w:cs="Arial"/>
          <w:kern w:val="0"/>
          <w:sz w:val="24"/>
          <w:szCs w:val="24"/>
        </w:rPr>
      </w:pPr>
      <w:r w:rsidRPr="00E03F3C">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 (број ЈН) и износ из основа (тачка 4. став 2. Одлуке)</w:t>
      </w:r>
      <w:r w:rsidR="00E8100A" w:rsidRPr="005360E8">
        <w:rPr>
          <w:rFonts w:cs="Arial"/>
          <w:kern w:val="0"/>
          <w:sz w:val="24"/>
          <w:szCs w:val="24"/>
        </w:rPr>
        <w:t>;</w:t>
      </w:r>
    </w:p>
    <w:p w:rsidR="00E8100A" w:rsidRPr="00443D46" w:rsidRDefault="00E8100A" w:rsidP="00E8100A">
      <w:pPr>
        <w:pStyle w:val="ListParagraph"/>
        <w:numPr>
          <w:ilvl w:val="0"/>
          <w:numId w:val="36"/>
        </w:numPr>
        <w:suppressAutoHyphens w:val="0"/>
        <w:spacing w:after="0" w:line="240" w:lineRule="auto"/>
        <w:rPr>
          <w:rFonts w:ascii="Arial" w:hAnsi="Arial" w:cs="Arial"/>
        </w:rPr>
      </w:pPr>
      <w:r w:rsidRPr="00443D46">
        <w:rPr>
          <w:rFonts w:ascii="Arial" w:hAnsi="Arial"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E8100A" w:rsidRPr="005360E8" w:rsidRDefault="00E8100A" w:rsidP="00E8100A">
      <w:pPr>
        <w:numPr>
          <w:ilvl w:val="0"/>
          <w:numId w:val="36"/>
        </w:numPr>
        <w:autoSpaceDE w:val="0"/>
        <w:ind w:left="357" w:hanging="357"/>
        <w:jc w:val="both"/>
        <w:textAlignment w:val="auto"/>
        <w:rPr>
          <w:rFonts w:cs="Arial"/>
          <w:kern w:val="0"/>
          <w:sz w:val="24"/>
          <w:szCs w:val="24"/>
        </w:rPr>
      </w:pPr>
      <w:r w:rsidRPr="00443D46">
        <w:rPr>
          <w:rFonts w:cs="Arial"/>
          <w:kern w:val="0"/>
          <w:sz w:val="24"/>
          <w:szCs w:val="24"/>
        </w:rPr>
        <w:t xml:space="preserve">Менично писмо – овлашћење којим </w:t>
      </w:r>
      <w:r w:rsidR="00332D3B" w:rsidRPr="00332D3B">
        <w:rPr>
          <w:rFonts w:cs="Arial"/>
          <w:kern w:val="0"/>
          <w:sz w:val="24"/>
          <w:szCs w:val="24"/>
          <w:lang w:val="sr-Cyrl-RS"/>
        </w:rPr>
        <w:t>изабрани</w:t>
      </w:r>
      <w:r w:rsidR="00332D3B" w:rsidRPr="00332D3B">
        <w:rPr>
          <w:rFonts w:cs="Arial"/>
          <w:kern w:val="0"/>
          <w:sz w:val="24"/>
          <w:szCs w:val="24"/>
        </w:rPr>
        <w:t xml:space="preserve"> </w:t>
      </w:r>
      <w:r w:rsidRPr="00443D46">
        <w:rPr>
          <w:rFonts w:cs="Arial"/>
          <w:kern w:val="0"/>
          <w:sz w:val="24"/>
          <w:szCs w:val="24"/>
        </w:rPr>
        <w:t>Понуђач</w:t>
      </w:r>
      <w:r w:rsidRPr="005360E8">
        <w:rPr>
          <w:rFonts w:cs="Arial"/>
          <w:kern w:val="0"/>
          <w:sz w:val="24"/>
          <w:szCs w:val="24"/>
        </w:rPr>
        <w:t xml:space="preserve"> овлашћује Наручиоца да може наплатити </w:t>
      </w:r>
      <w:r w:rsidRPr="005360E8">
        <w:rPr>
          <w:rFonts w:eastAsia="Calibri" w:cs="Arial"/>
          <w:kern w:val="0"/>
          <w:sz w:val="24"/>
          <w:szCs w:val="24"/>
        </w:rPr>
        <w:t>безусловно, неопозиво, на први позив, вансудски</w:t>
      </w:r>
      <w:r w:rsidRPr="005360E8">
        <w:rPr>
          <w:rFonts w:eastAsia="Calibri" w:cs="Arial"/>
          <w:kern w:val="0"/>
          <w:sz w:val="24"/>
          <w:szCs w:val="24"/>
          <w:lang w:val="sr-Cyrl-RS"/>
        </w:rPr>
        <w:t xml:space="preserve"> </w:t>
      </w:r>
      <w:r w:rsidRPr="005360E8">
        <w:rPr>
          <w:rFonts w:eastAsia="Calibri" w:cs="Arial"/>
          <w:kern w:val="0"/>
          <w:sz w:val="24"/>
          <w:szCs w:val="24"/>
        </w:rPr>
        <w:t>и без трошкова,</w:t>
      </w:r>
      <w:r w:rsidRPr="005360E8">
        <w:rPr>
          <w:rFonts w:cs="Arial"/>
          <w:kern w:val="0"/>
          <w:sz w:val="24"/>
          <w:szCs w:val="24"/>
        </w:rPr>
        <w:t xml:space="preserve"> меницу у износу од </w:t>
      </w:r>
      <w:r w:rsidRPr="005360E8">
        <w:rPr>
          <w:rFonts w:cs="Arial"/>
          <w:b/>
          <w:i/>
          <w:kern w:val="0"/>
          <w:sz w:val="24"/>
          <w:szCs w:val="24"/>
          <w:u w:val="single"/>
        </w:rPr>
        <w:t>10%</w:t>
      </w:r>
      <w:r w:rsidRPr="005360E8">
        <w:rPr>
          <w:rFonts w:cs="Arial"/>
          <w:kern w:val="0"/>
          <w:sz w:val="24"/>
          <w:szCs w:val="24"/>
        </w:rPr>
        <w:t xml:space="preserve"> уговорене вредности, без ПДВ-а, </w:t>
      </w:r>
      <w:r>
        <w:rPr>
          <w:rFonts w:cs="Arial"/>
          <w:kern w:val="0"/>
          <w:sz w:val="24"/>
          <w:szCs w:val="24"/>
          <w:lang w:val="sr-Cyrl-RS"/>
        </w:rPr>
        <w:t xml:space="preserve">са роком важења </w:t>
      </w:r>
      <w:r w:rsidRPr="005E68D3">
        <w:rPr>
          <w:rFonts w:cs="Arial"/>
          <w:kern w:val="0"/>
          <w:sz w:val="24"/>
          <w:szCs w:val="24"/>
        </w:rPr>
        <w:t xml:space="preserve">30 (тридесет) </w:t>
      </w:r>
      <w:r w:rsidR="00242E2E" w:rsidRPr="00242E2E">
        <w:rPr>
          <w:rFonts w:cs="Arial"/>
          <w:kern w:val="0"/>
          <w:sz w:val="24"/>
          <w:szCs w:val="24"/>
        </w:rPr>
        <w:t xml:space="preserve">дана дужим од </w:t>
      </w:r>
      <w:r w:rsidR="00242E2E" w:rsidRPr="00242E2E">
        <w:rPr>
          <w:rFonts w:cs="Arial"/>
          <w:kern w:val="0"/>
          <w:sz w:val="24"/>
          <w:szCs w:val="24"/>
          <w:lang w:val="sr-Cyrl-RS"/>
        </w:rPr>
        <w:t xml:space="preserve">дана истека </w:t>
      </w:r>
      <w:r w:rsidR="00242E2E" w:rsidRPr="00242E2E">
        <w:rPr>
          <w:rFonts w:cs="Arial"/>
          <w:kern w:val="0"/>
          <w:sz w:val="24"/>
          <w:szCs w:val="24"/>
        </w:rPr>
        <w:t xml:space="preserve">рока </w:t>
      </w:r>
      <w:r w:rsidR="00242E2E" w:rsidRPr="00242E2E">
        <w:rPr>
          <w:rFonts w:cs="Arial"/>
          <w:kern w:val="0"/>
          <w:sz w:val="24"/>
          <w:szCs w:val="24"/>
          <w:lang w:val="sr-Cyrl-RS"/>
        </w:rPr>
        <w:t>за завршетак извођења радова</w:t>
      </w:r>
      <w:r w:rsidRPr="005E68D3">
        <w:rPr>
          <w:rFonts w:cs="Arial"/>
          <w:kern w:val="0"/>
          <w:sz w:val="24"/>
          <w:szCs w:val="24"/>
        </w:rPr>
        <w:t xml:space="preserve">, с тим да евентуални продужетак рока </w:t>
      </w:r>
      <w:r>
        <w:rPr>
          <w:rFonts w:cs="Arial"/>
          <w:kern w:val="0"/>
          <w:sz w:val="24"/>
          <w:szCs w:val="24"/>
          <w:lang w:val="sr-Cyrl-RS"/>
        </w:rPr>
        <w:t>извођења радова</w:t>
      </w:r>
      <w:r w:rsidRPr="005E68D3">
        <w:rPr>
          <w:rFonts w:cs="Arial"/>
          <w:kern w:val="0"/>
          <w:sz w:val="24"/>
          <w:szCs w:val="24"/>
        </w:rPr>
        <w:t xml:space="preserve"> има за последицу и продужење рока важења менице и меничног овлашћења</w:t>
      </w:r>
      <w:r w:rsidR="004C44B8">
        <w:rPr>
          <w:rFonts w:cs="Arial"/>
          <w:kern w:val="0"/>
          <w:sz w:val="24"/>
          <w:szCs w:val="24"/>
          <w:lang w:val="sr-Cyrl-RS"/>
        </w:rPr>
        <w:t>,</w:t>
      </w:r>
      <w:r w:rsidR="004C44B8" w:rsidRPr="004C44B8">
        <w:rPr>
          <w:rFonts w:cs="Arial"/>
          <w:sz w:val="24"/>
          <w:szCs w:val="24"/>
        </w:rPr>
        <w:t xml:space="preserve"> </w:t>
      </w:r>
      <w:r w:rsidR="004C44B8" w:rsidRPr="004C44B8">
        <w:rPr>
          <w:rFonts w:cs="Arial"/>
          <w:kern w:val="0"/>
          <w:sz w:val="24"/>
          <w:szCs w:val="24"/>
        </w:rPr>
        <w:t>за исти број дана за који ће бити продужен и рок за завршетак радова</w:t>
      </w:r>
      <w:r w:rsidRPr="005360E8">
        <w:rPr>
          <w:rFonts w:cs="Arial"/>
          <w:kern w:val="0"/>
          <w:sz w:val="24"/>
          <w:szCs w:val="24"/>
        </w:rPr>
        <w:t>;</w:t>
      </w:r>
    </w:p>
    <w:p w:rsidR="00E8100A" w:rsidRPr="005360E8" w:rsidRDefault="00E8100A" w:rsidP="00E8100A">
      <w:pPr>
        <w:numPr>
          <w:ilvl w:val="0"/>
          <w:numId w:val="36"/>
        </w:numPr>
        <w:suppressAutoHyphens w:val="0"/>
        <w:autoSpaceDE w:val="0"/>
        <w:jc w:val="both"/>
        <w:textAlignment w:val="auto"/>
        <w:rPr>
          <w:rFonts w:cs="Arial"/>
          <w:kern w:val="0"/>
          <w:sz w:val="24"/>
          <w:szCs w:val="24"/>
        </w:rPr>
      </w:pPr>
      <w:r w:rsidRPr="005360E8">
        <w:rPr>
          <w:rFonts w:cs="Arial"/>
          <w:kern w:val="0"/>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w:t>
      </w:r>
    </w:p>
    <w:p w:rsidR="00E8100A" w:rsidRPr="005360E8" w:rsidRDefault="00E8100A" w:rsidP="00E8100A">
      <w:pPr>
        <w:numPr>
          <w:ilvl w:val="0"/>
          <w:numId w:val="36"/>
        </w:numPr>
        <w:tabs>
          <w:tab w:val="left" w:pos="360"/>
        </w:tabs>
        <w:suppressAutoHyphens w:val="0"/>
        <w:autoSpaceDE w:val="0"/>
        <w:jc w:val="both"/>
        <w:textAlignment w:val="auto"/>
        <w:rPr>
          <w:rFonts w:cs="Arial"/>
          <w:kern w:val="0"/>
          <w:sz w:val="24"/>
          <w:szCs w:val="24"/>
        </w:rPr>
      </w:pPr>
      <w:r w:rsidRPr="005360E8">
        <w:rPr>
          <w:rFonts w:cs="Arial"/>
          <w:kern w:val="0"/>
          <w:sz w:val="24"/>
          <w:szCs w:val="24"/>
        </w:rPr>
        <w:t>фотокопију ОП обрасца;</w:t>
      </w:r>
    </w:p>
    <w:p w:rsidR="00E8100A" w:rsidRPr="005360E8" w:rsidRDefault="00E8100A" w:rsidP="00E8100A">
      <w:pPr>
        <w:numPr>
          <w:ilvl w:val="0"/>
          <w:numId w:val="36"/>
        </w:numPr>
        <w:suppressAutoHyphens w:val="0"/>
        <w:autoSpaceDE w:val="0"/>
        <w:jc w:val="both"/>
        <w:textAlignment w:val="auto"/>
        <w:rPr>
          <w:rFonts w:cs="Arial"/>
          <w:kern w:val="0"/>
          <w:sz w:val="24"/>
          <w:szCs w:val="24"/>
        </w:rPr>
      </w:pPr>
      <w:r w:rsidRPr="005360E8">
        <w:rPr>
          <w:rFonts w:cs="Arial"/>
          <w:kern w:val="0"/>
          <w:sz w:val="24"/>
          <w:szCs w:val="24"/>
        </w:rPr>
        <w:t xml:space="preserve">доказ о регистрацији менице у Регистру меница Народне банке Србије (фотокопија  Захтева за регистрацију менице за добро извршење посла од стране пословне банке која је извршила регистрацију менице или извод са интернет странице Регистра меница и овлашћења НБС). </w:t>
      </w:r>
      <w:r w:rsidRPr="005360E8">
        <w:rPr>
          <w:rFonts w:ascii="Arial MT" w:hAnsi="Arial MT" w:cs="Arial"/>
          <w:color w:val="000000"/>
          <w:kern w:val="0"/>
          <w:sz w:val="24"/>
          <w:szCs w:val="24"/>
        </w:rPr>
        <w:t>Датум регистрације менице мора бити након датума доношења одлуке о додели Уговора.</w:t>
      </w:r>
    </w:p>
    <w:p w:rsidR="00397638" w:rsidRPr="002A61BA" w:rsidRDefault="00242E2E" w:rsidP="002A61BA">
      <w:pPr>
        <w:tabs>
          <w:tab w:val="left" w:pos="360"/>
        </w:tabs>
        <w:suppressAutoHyphens w:val="0"/>
        <w:autoSpaceDE w:val="0"/>
        <w:jc w:val="both"/>
        <w:textAlignment w:val="auto"/>
        <w:rPr>
          <w:rFonts w:cs="Arial"/>
          <w:kern w:val="0"/>
          <w:sz w:val="24"/>
          <w:szCs w:val="24"/>
        </w:rPr>
      </w:pPr>
      <w:r w:rsidRPr="00242E2E">
        <w:rPr>
          <w:rFonts w:cs="Arial"/>
          <w:sz w:val="24"/>
          <w:szCs w:val="24"/>
        </w:rPr>
        <w:t>Меница може бити наплаћена у случају да</w:t>
      </w:r>
      <w:r w:rsidRPr="00242E2E">
        <w:rPr>
          <w:rFonts w:cs="Arial"/>
          <w:sz w:val="24"/>
          <w:szCs w:val="24"/>
          <w:lang w:val="sr-Cyrl-RS"/>
        </w:rPr>
        <w:t xml:space="preserve"> изабрани Понуђач</w:t>
      </w:r>
      <w:r w:rsidR="00E03F3C" w:rsidRPr="00E03F3C">
        <w:rPr>
          <w:rFonts w:cs="Arial"/>
          <w:sz w:val="24"/>
          <w:szCs w:val="24"/>
        </w:rPr>
        <w:t xml:space="preserve"> не буде извршавао своје уговорне обавезе у роковима и на начин предвиђен уговором</w:t>
      </w:r>
      <w:r w:rsidR="00E03F3C" w:rsidRPr="00E03F3C">
        <w:rPr>
          <w:rFonts w:cs="Arial"/>
          <w:sz w:val="24"/>
          <w:szCs w:val="24"/>
          <w:lang w:val="sr-Cyrl-RS"/>
        </w:rPr>
        <w:t xml:space="preserve"> или их изврши делимично или неквалитетно</w:t>
      </w:r>
      <w:r w:rsidR="005E75C7" w:rsidRPr="00183312">
        <w:rPr>
          <w:rFonts w:cs="Arial"/>
          <w:color w:val="00B0F0"/>
          <w:sz w:val="24"/>
          <w:szCs w:val="24"/>
        </w:rPr>
        <w:t>.</w:t>
      </w:r>
    </w:p>
    <w:p w:rsidR="005E75C7" w:rsidRPr="00E11CBE" w:rsidRDefault="005E75C7" w:rsidP="005E75C7">
      <w:pPr>
        <w:pStyle w:val="KDPodnaslov3"/>
        <w:tabs>
          <w:tab w:val="clear" w:pos="670"/>
          <w:tab w:val="left" w:pos="851"/>
        </w:tabs>
        <w:spacing w:before="0"/>
        <w:ind w:left="851" w:hanging="181"/>
        <w:outlineLvl w:val="9"/>
        <w:rPr>
          <w:rFonts w:ascii="Arial" w:eastAsia="TimesNewRomanPSMT" w:hAnsi="Arial" w:cs="Arial"/>
          <w:b/>
          <w:bCs/>
          <w:iCs/>
        </w:rPr>
      </w:pPr>
      <w:r w:rsidRPr="00E11CBE">
        <w:rPr>
          <w:rFonts w:ascii="Arial" w:eastAsia="TimesNewRomanPSMT" w:hAnsi="Arial" w:cs="Arial"/>
          <w:b/>
          <w:bCs/>
          <w:iCs/>
        </w:rPr>
        <w:t>Достављање средстава финансијског обезбеђења</w:t>
      </w:r>
    </w:p>
    <w:p w:rsidR="005E75C7" w:rsidRPr="00E11CBE" w:rsidRDefault="005E75C7" w:rsidP="005E75C7">
      <w:pPr>
        <w:tabs>
          <w:tab w:val="left" w:pos="567"/>
          <w:tab w:val="left" w:pos="709"/>
        </w:tabs>
        <w:jc w:val="both"/>
        <w:rPr>
          <w:rFonts w:eastAsia="TimesNewRomanPSMT" w:cs="Arial"/>
          <w:bCs/>
          <w:sz w:val="24"/>
          <w:szCs w:val="24"/>
        </w:rPr>
      </w:pPr>
      <w:r w:rsidRPr="00E11CBE">
        <w:rPr>
          <w:rFonts w:eastAsia="TimesNewRomanPSMT" w:cs="Arial"/>
          <w:bCs/>
          <w:sz w:val="24"/>
          <w:szCs w:val="24"/>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943110" w:rsidRPr="00943110">
        <w:rPr>
          <w:rFonts w:eastAsia="TimesNewRomanPSMT" w:cs="Arial"/>
          <w:bCs/>
          <w:sz w:val="24"/>
          <w:szCs w:val="24"/>
          <w:lang w:val="sr-Cyrl-RS"/>
        </w:rPr>
        <w:t>Балканска бр. 13</w:t>
      </w:r>
      <w:r w:rsidR="00943110">
        <w:rPr>
          <w:rFonts w:eastAsia="TimesNewRomanPSMT" w:cs="Arial"/>
          <w:bCs/>
          <w:sz w:val="24"/>
          <w:szCs w:val="24"/>
          <w:lang w:val="sr-Cyrl-RS"/>
        </w:rPr>
        <w:t>,</w:t>
      </w:r>
      <w:r w:rsidRPr="00E11CBE">
        <w:rPr>
          <w:rFonts w:eastAsia="TimesNewRomanPSMT" w:cs="Arial"/>
          <w:bCs/>
          <w:sz w:val="24"/>
          <w:szCs w:val="24"/>
        </w:rPr>
        <w:t xml:space="preserve">  Београд </w:t>
      </w:r>
      <w:r w:rsidR="004950E4">
        <w:rPr>
          <w:rFonts w:eastAsia="TimesNewRomanPSMT" w:cs="Arial"/>
          <w:bCs/>
          <w:sz w:val="24"/>
          <w:szCs w:val="24"/>
          <w:lang w:val="sr-Cyrl-RS"/>
        </w:rPr>
        <w:t xml:space="preserve">- </w:t>
      </w:r>
      <w:r w:rsidR="004950E4">
        <w:rPr>
          <w:rFonts w:eastAsia="TimesNewRomanPSMT" w:cs="Arial"/>
          <w:bCs/>
          <w:sz w:val="24"/>
          <w:szCs w:val="24"/>
        </w:rPr>
        <w:t>О</w:t>
      </w:r>
      <w:r w:rsidRPr="00E11CBE">
        <w:rPr>
          <w:rFonts w:eastAsia="TimesNewRomanPSMT" w:cs="Arial"/>
          <w:bCs/>
          <w:sz w:val="24"/>
          <w:szCs w:val="24"/>
        </w:rPr>
        <w:t xml:space="preserve">гранак РБ Колубара  </w:t>
      </w:r>
    </w:p>
    <w:p w:rsidR="005E75C7" w:rsidRPr="00E11CBE" w:rsidRDefault="005E75C7" w:rsidP="005E75C7">
      <w:pPr>
        <w:tabs>
          <w:tab w:val="left" w:pos="567"/>
          <w:tab w:val="left" w:pos="709"/>
        </w:tabs>
        <w:jc w:val="both"/>
        <w:rPr>
          <w:rFonts w:cs="Arial"/>
          <w:sz w:val="24"/>
          <w:szCs w:val="24"/>
        </w:rPr>
      </w:pPr>
      <w:r w:rsidRPr="00E11CBE">
        <w:rPr>
          <w:rFonts w:eastAsia="TimesNewRomanPSMT" w:cs="Arial"/>
          <w:bCs/>
          <w:sz w:val="24"/>
          <w:szCs w:val="24"/>
        </w:rPr>
        <w:t>Средство финансијског обе</w:t>
      </w:r>
      <w:r w:rsidR="00BE4FF1">
        <w:rPr>
          <w:rFonts w:eastAsia="TimesNewRomanPSMT" w:cs="Arial"/>
          <w:bCs/>
          <w:sz w:val="24"/>
          <w:szCs w:val="24"/>
        </w:rPr>
        <w:t>збеђења за добро извршење посла</w:t>
      </w:r>
      <w:r w:rsidRPr="00E11CBE">
        <w:rPr>
          <w:rFonts w:eastAsia="TimesNewRomanPSMT" w:cs="Arial"/>
          <w:bCs/>
          <w:sz w:val="24"/>
          <w:szCs w:val="24"/>
        </w:rPr>
        <w:t xml:space="preserve"> гласи на Јавно предузеће „Електропривреда Србије“ Бе</w:t>
      </w:r>
      <w:r w:rsidR="00B358E3">
        <w:rPr>
          <w:rFonts w:eastAsia="TimesNewRomanPSMT" w:cs="Arial"/>
          <w:bCs/>
          <w:sz w:val="24"/>
          <w:szCs w:val="24"/>
        </w:rPr>
        <w:t xml:space="preserve">оград, улица </w:t>
      </w:r>
      <w:r w:rsidR="00943110" w:rsidRPr="00943110">
        <w:rPr>
          <w:rFonts w:eastAsia="TimesNewRomanPSMT" w:cs="Arial"/>
          <w:bCs/>
          <w:sz w:val="24"/>
          <w:szCs w:val="24"/>
          <w:lang w:val="sr-Cyrl-RS"/>
        </w:rPr>
        <w:t>Балканска бр. 13</w:t>
      </w:r>
      <w:r w:rsidR="00943110">
        <w:rPr>
          <w:rFonts w:eastAsia="TimesNewRomanPSMT" w:cs="Arial"/>
          <w:bCs/>
          <w:sz w:val="24"/>
          <w:szCs w:val="24"/>
          <w:lang w:val="sr-Cyrl-RS"/>
        </w:rPr>
        <w:t>,</w:t>
      </w:r>
      <w:r w:rsidRPr="00E11CBE">
        <w:rPr>
          <w:rFonts w:eastAsia="TimesNewRomanPSMT" w:cs="Arial"/>
          <w:bCs/>
          <w:sz w:val="24"/>
          <w:szCs w:val="24"/>
        </w:rPr>
        <w:t xml:space="preserve"> Београд</w:t>
      </w:r>
      <w:r w:rsidR="00397638">
        <w:rPr>
          <w:rFonts w:eastAsia="TimesNewRomanPSMT" w:cs="Arial"/>
          <w:bCs/>
          <w:sz w:val="24"/>
          <w:szCs w:val="24"/>
          <w:lang w:val="sr-Cyrl-RS"/>
        </w:rPr>
        <w:t xml:space="preserve"> - </w:t>
      </w:r>
      <w:r w:rsidRPr="00E11CBE">
        <w:rPr>
          <w:rFonts w:eastAsia="TimesNewRomanPSMT" w:cs="Arial"/>
          <w:bCs/>
          <w:sz w:val="24"/>
          <w:szCs w:val="24"/>
        </w:rPr>
        <w:t xml:space="preserve"> </w:t>
      </w:r>
      <w:r w:rsidR="00397638">
        <w:rPr>
          <w:rFonts w:eastAsia="TimesNewRomanPSMT" w:cs="Arial"/>
          <w:bCs/>
          <w:sz w:val="24"/>
          <w:szCs w:val="24"/>
          <w:lang w:val="sr-Cyrl-RS"/>
        </w:rPr>
        <w:t>О</w:t>
      </w:r>
      <w:r w:rsidRPr="00E11CBE">
        <w:rPr>
          <w:rFonts w:eastAsia="TimesNewRomanPSMT" w:cs="Arial"/>
          <w:bCs/>
          <w:sz w:val="24"/>
          <w:szCs w:val="24"/>
        </w:rPr>
        <w:t xml:space="preserve">гранак РБ Колубара  </w:t>
      </w:r>
      <w:r w:rsidRPr="00E11CBE">
        <w:rPr>
          <w:rFonts w:cs="Arial"/>
          <w:b/>
          <w:sz w:val="24"/>
          <w:szCs w:val="24"/>
        </w:rPr>
        <w:t>и доставља се лично или поштом на адресу:</w:t>
      </w:r>
    </w:p>
    <w:p w:rsidR="005E75C7" w:rsidRPr="00E11CBE" w:rsidRDefault="005E75C7" w:rsidP="005E75C7">
      <w:pPr>
        <w:jc w:val="center"/>
        <w:rPr>
          <w:rFonts w:cs="Arial"/>
          <w:sz w:val="24"/>
          <w:szCs w:val="24"/>
        </w:rPr>
      </w:pPr>
      <w:r w:rsidRPr="00E11CBE">
        <w:rPr>
          <w:rFonts w:cs="Arial"/>
          <w:b/>
          <w:sz w:val="24"/>
          <w:szCs w:val="24"/>
        </w:rPr>
        <w:t>Огранак РБ Колубара, Ул. Дише Ђурђевић бб,11560 Вреоци</w:t>
      </w:r>
    </w:p>
    <w:p w:rsidR="005E75C7" w:rsidRDefault="005E75C7" w:rsidP="00183312">
      <w:pPr>
        <w:tabs>
          <w:tab w:val="left" w:pos="1134"/>
        </w:tabs>
        <w:jc w:val="center"/>
        <w:rPr>
          <w:rFonts w:cs="Arial"/>
          <w:b/>
          <w:sz w:val="24"/>
          <w:szCs w:val="24"/>
        </w:rPr>
      </w:pPr>
      <w:r w:rsidRPr="00E11CBE">
        <w:rPr>
          <w:rFonts w:cs="Arial"/>
          <w:i/>
          <w:sz w:val="24"/>
          <w:szCs w:val="24"/>
        </w:rPr>
        <w:t>са назнаком:</w:t>
      </w:r>
      <w:r w:rsidRPr="00E11CBE">
        <w:rPr>
          <w:rFonts w:cs="Arial"/>
          <w:b/>
          <w:sz w:val="24"/>
          <w:szCs w:val="24"/>
        </w:rPr>
        <w:t xml:space="preserve"> Средство финансијског обезбеђења за ЈН бр.</w:t>
      </w:r>
      <w:r w:rsidR="004950E4">
        <w:rPr>
          <w:rFonts w:cs="Arial"/>
          <w:b/>
          <w:sz w:val="24"/>
          <w:szCs w:val="24"/>
          <w:lang w:val="sr-Cyrl-RS"/>
        </w:rPr>
        <w:t xml:space="preserve"> </w:t>
      </w:r>
      <w:r w:rsidR="00912C1E">
        <w:rPr>
          <w:rFonts w:cs="Arial"/>
          <w:b/>
          <w:sz w:val="24"/>
          <w:szCs w:val="24"/>
        </w:rPr>
        <w:t>ЈНГ/4000/0804/2020 (ЈАНА 1130/2020)</w:t>
      </w:r>
    </w:p>
    <w:p w:rsidR="00A73EF4" w:rsidRPr="00183312" w:rsidRDefault="00A73EF4" w:rsidP="00183312">
      <w:pPr>
        <w:tabs>
          <w:tab w:val="left" w:pos="1134"/>
        </w:tabs>
        <w:jc w:val="center"/>
        <w:rPr>
          <w:rFonts w:cs="Arial"/>
          <w:sz w:val="24"/>
          <w:szCs w:val="24"/>
        </w:rPr>
      </w:pPr>
    </w:p>
    <w:p w:rsidR="005E75C7" w:rsidRPr="00E11CBE" w:rsidRDefault="005E75C7" w:rsidP="001B3241">
      <w:pPr>
        <w:pStyle w:val="KDPodnaslov2"/>
        <w:numPr>
          <w:ilvl w:val="1"/>
          <w:numId w:val="35"/>
        </w:numPr>
        <w:spacing w:before="0"/>
        <w:jc w:val="both"/>
        <w:outlineLvl w:val="9"/>
        <w:rPr>
          <w:rFonts w:ascii="Arial" w:hAnsi="Arial" w:cs="Arial"/>
        </w:rPr>
      </w:pPr>
      <w:r w:rsidRPr="00E11CBE">
        <w:rPr>
          <w:rFonts w:ascii="Arial" w:hAnsi="Arial" w:cs="Arial"/>
        </w:rPr>
        <w:t>Начин означавања поверљивих података у понуди</w:t>
      </w:r>
    </w:p>
    <w:p w:rsidR="005E75C7" w:rsidRPr="00E11CBE" w:rsidRDefault="005E75C7" w:rsidP="005E75C7">
      <w:pPr>
        <w:pStyle w:val="KDParagraf"/>
        <w:spacing w:before="0"/>
        <w:rPr>
          <w:rFonts w:ascii="Arial" w:hAnsi="Arial" w:cs="Arial"/>
        </w:rPr>
      </w:pPr>
      <w:r w:rsidRPr="00E11CBE">
        <w:rPr>
          <w:rFonts w:ascii="Arial" w:hAnsi="Arial" w:cs="Arial"/>
        </w:rPr>
        <w:t xml:space="preserve">Подаци које </w:t>
      </w:r>
      <w:r w:rsidR="00DD538D">
        <w:rPr>
          <w:rFonts w:ascii="Arial" w:hAnsi="Arial" w:cs="Arial"/>
          <w:lang w:val="sr-Cyrl-RS"/>
        </w:rPr>
        <w:t>П</w:t>
      </w:r>
      <w:r w:rsidRPr="00E11CBE">
        <w:rPr>
          <w:rFonts w:ascii="Arial" w:hAnsi="Arial" w:cs="Arial"/>
        </w:rPr>
        <w:t>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5E75C7" w:rsidRPr="00E11CBE" w:rsidRDefault="005E75C7" w:rsidP="005E75C7">
      <w:pPr>
        <w:pStyle w:val="KDParagraf"/>
        <w:spacing w:before="0"/>
        <w:rPr>
          <w:rFonts w:ascii="Arial" w:hAnsi="Arial" w:cs="Arial"/>
        </w:rPr>
      </w:pPr>
      <w:r w:rsidRPr="00E11CBE">
        <w:rPr>
          <w:rFonts w:ascii="Arial" w:hAnsi="Arial" w:cs="Arial"/>
        </w:rPr>
        <w:lastRenderedPageBreak/>
        <w:t>Наручилац може да одбије да пружи информацију која би значила повреду поверљивости података добијених у понуди.</w:t>
      </w:r>
    </w:p>
    <w:p w:rsidR="005E75C7" w:rsidRPr="00E11CBE" w:rsidRDefault="005E75C7" w:rsidP="005E75C7">
      <w:pPr>
        <w:pStyle w:val="KDParagraf"/>
        <w:spacing w:before="0"/>
        <w:rPr>
          <w:rFonts w:ascii="Arial" w:hAnsi="Arial" w:cs="Arial"/>
        </w:rPr>
      </w:pPr>
      <w:r w:rsidRPr="00E11CBE">
        <w:rPr>
          <w:rFonts w:ascii="Arial" w:hAnsi="Arial" w:cs="Arial"/>
        </w:rPr>
        <w:t xml:space="preserve">Као поверљива, </w:t>
      </w:r>
      <w:r w:rsidR="00DD538D">
        <w:rPr>
          <w:rFonts w:ascii="Arial" w:hAnsi="Arial" w:cs="Arial"/>
          <w:lang w:val="sr-Cyrl-RS"/>
        </w:rPr>
        <w:t>П</w:t>
      </w:r>
      <w:r w:rsidRPr="00E11CBE">
        <w:rPr>
          <w:rFonts w:ascii="Arial" w:hAnsi="Arial" w:cs="Arial"/>
        </w:rPr>
        <w:t>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rsidR="001E7828" w:rsidRDefault="001E7828" w:rsidP="005E75C7">
      <w:pPr>
        <w:pStyle w:val="KDParagraf"/>
        <w:spacing w:before="0"/>
        <w:rPr>
          <w:rFonts w:ascii="Arial" w:hAnsi="Arial" w:cs="Arial"/>
        </w:rPr>
      </w:pPr>
    </w:p>
    <w:p w:rsidR="00A73EF4" w:rsidRPr="00E11CBE" w:rsidRDefault="005E75C7" w:rsidP="005E75C7">
      <w:pPr>
        <w:pStyle w:val="KDParagraf"/>
        <w:spacing w:before="0"/>
        <w:rPr>
          <w:rFonts w:ascii="Arial" w:hAnsi="Arial" w:cs="Arial"/>
        </w:rPr>
      </w:pPr>
      <w:r w:rsidRPr="00E11CBE">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rsidR="00A73EF4" w:rsidRPr="00E11CBE" w:rsidRDefault="005E75C7" w:rsidP="005E75C7">
      <w:pPr>
        <w:pStyle w:val="KDParagraf"/>
        <w:spacing w:before="0"/>
        <w:rPr>
          <w:rFonts w:ascii="Arial" w:hAnsi="Arial" w:cs="Arial"/>
        </w:rPr>
      </w:pPr>
      <w:r w:rsidRPr="00E11CBE">
        <w:rPr>
          <w:rFonts w:ascii="Arial" w:hAnsi="Arial" w:cs="Arial"/>
        </w:rPr>
        <w:t>Наручилац не одговара за поверљивост података који нису означени на горе наведени начин.</w:t>
      </w:r>
    </w:p>
    <w:p w:rsidR="005E75C7" w:rsidRPr="00E11CBE" w:rsidRDefault="005E75C7" w:rsidP="005E75C7">
      <w:pPr>
        <w:pStyle w:val="KDParagraf"/>
        <w:spacing w:before="0"/>
        <w:rPr>
          <w:rFonts w:ascii="Arial" w:hAnsi="Arial" w:cs="Arial"/>
        </w:rPr>
      </w:pPr>
      <w:r w:rsidRPr="00E11CBE">
        <w:rPr>
          <w:rFonts w:ascii="Arial" w:hAnsi="Arial" w:cs="Arial"/>
        </w:rPr>
        <w:t xml:space="preserve">Ако се као поверљиви означе подаци који не одговарају горе наведеним условима, Наручилац ће позвати </w:t>
      </w:r>
      <w:r w:rsidR="00DD538D">
        <w:rPr>
          <w:rFonts w:ascii="Arial" w:hAnsi="Arial" w:cs="Arial"/>
          <w:lang w:val="sr-Cyrl-RS"/>
        </w:rPr>
        <w:t>П</w:t>
      </w:r>
      <w:r w:rsidRPr="00E11CBE">
        <w:rPr>
          <w:rFonts w:ascii="Arial" w:hAnsi="Arial" w:cs="Arial"/>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Ако </w:t>
      </w:r>
      <w:r w:rsidR="00DD538D">
        <w:rPr>
          <w:rFonts w:ascii="Arial" w:hAnsi="Arial" w:cs="Arial"/>
          <w:lang w:val="ru-RU"/>
        </w:rPr>
        <w:t>П</w:t>
      </w:r>
      <w:r w:rsidRPr="00E11CBE">
        <w:rPr>
          <w:rFonts w:ascii="Arial" w:hAnsi="Arial" w:cs="Arial"/>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rsidR="005E75C7" w:rsidRPr="00E11CBE" w:rsidRDefault="005E75C7" w:rsidP="005E75C7">
      <w:pPr>
        <w:pStyle w:val="KDParagraf"/>
        <w:spacing w:before="0"/>
        <w:rPr>
          <w:rFonts w:ascii="Arial" w:hAnsi="Arial" w:cs="Arial"/>
        </w:rPr>
      </w:pPr>
      <w:r w:rsidRPr="00E11CBE">
        <w:rPr>
          <w:rFonts w:ascii="Arial" w:hAnsi="Arial" w:cs="Arial"/>
        </w:rPr>
        <w:t xml:space="preserve">Наручилац је дужан да доследно поштује законите интересе </w:t>
      </w:r>
      <w:r w:rsidR="00DD538D">
        <w:rPr>
          <w:rFonts w:ascii="Arial" w:hAnsi="Arial" w:cs="Arial"/>
          <w:lang w:val="sr-Cyrl-RS"/>
        </w:rPr>
        <w:t>П</w:t>
      </w:r>
      <w:r w:rsidRPr="00E11CBE">
        <w:rPr>
          <w:rFonts w:ascii="Arial" w:hAnsi="Arial" w:cs="Arial"/>
        </w:rPr>
        <w:t>онуђача, штитећи њихове техничке и пословне тајне у смислу закона којим се уређује заштита пословне тајне.</w:t>
      </w:r>
    </w:p>
    <w:p w:rsidR="00A73EF4" w:rsidRPr="00EA7E1E" w:rsidRDefault="005E75C7" w:rsidP="00EA7E1E">
      <w:pPr>
        <w:pStyle w:val="KDParagraf"/>
        <w:spacing w:before="0"/>
        <w:rPr>
          <w:rFonts w:ascii="Arial" w:hAnsi="Arial" w:cs="Arial"/>
        </w:rPr>
      </w:pPr>
      <w:r w:rsidRPr="00E11CBE">
        <w:rPr>
          <w:rFonts w:ascii="Arial" w:hAnsi="Arial" w:cs="Arial"/>
        </w:rPr>
        <w:t>Неће се сматрати поверљивим докази о испуњености обавезних услова,</w:t>
      </w:r>
      <w:r w:rsidR="00DD538D">
        <w:rPr>
          <w:rFonts w:ascii="Arial" w:hAnsi="Arial" w:cs="Arial"/>
          <w:lang w:val="sr-Cyrl-RS"/>
        </w:rPr>
        <w:t xml:space="preserve"> </w:t>
      </w:r>
      <w:r w:rsidRPr="00E11CBE">
        <w:rPr>
          <w:rFonts w:ascii="Arial" w:hAnsi="Arial" w:cs="Arial"/>
        </w:rPr>
        <w:t>цена и други подаци из понуде који су од значаја за примену критеријума и рангирање понуде.</w:t>
      </w:r>
    </w:p>
    <w:p w:rsidR="00A73EF4" w:rsidRPr="00E11CBE" w:rsidRDefault="00A73EF4" w:rsidP="005E75C7">
      <w:pPr>
        <w:pStyle w:val="Standard"/>
        <w:spacing w:before="0"/>
        <w:rPr>
          <w:rFonts w:ascii="Arial" w:eastAsia="TimesNewRomanPSMT" w:hAnsi="Arial" w:cs="Arial"/>
          <w:bCs/>
          <w:color w:val="00B0F0"/>
        </w:rPr>
      </w:pPr>
    </w:p>
    <w:p w:rsidR="005E75C7" w:rsidRPr="00E11CBE" w:rsidRDefault="005E75C7" w:rsidP="001B3241">
      <w:pPr>
        <w:pStyle w:val="KDPodnaslov2"/>
        <w:numPr>
          <w:ilvl w:val="1"/>
          <w:numId w:val="35"/>
        </w:numPr>
        <w:spacing w:before="0"/>
        <w:jc w:val="both"/>
        <w:outlineLvl w:val="9"/>
        <w:rPr>
          <w:rFonts w:ascii="Arial" w:hAnsi="Arial" w:cs="Arial"/>
        </w:rPr>
      </w:pPr>
      <w:r w:rsidRPr="00E11CBE">
        <w:rPr>
          <w:rFonts w:ascii="Arial" w:hAnsi="Arial" w:cs="Arial"/>
        </w:rPr>
        <w:t>Поштовање обавеза које произлазе из прописа о заштити на раду и других прописа</w:t>
      </w:r>
    </w:p>
    <w:p w:rsidR="005E75C7" w:rsidRPr="00E11CBE" w:rsidRDefault="005E75C7" w:rsidP="005E75C7">
      <w:pPr>
        <w:pStyle w:val="KDParagraf"/>
        <w:spacing w:before="0"/>
        <w:rPr>
          <w:rFonts w:ascii="Arial" w:hAnsi="Arial" w:cs="Arial"/>
        </w:rPr>
      </w:pPr>
      <w:r w:rsidRPr="00E11CBE">
        <w:rPr>
          <w:rFonts w:ascii="Arial" w:hAnsi="Arial"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183312" w:rsidRPr="00183312">
        <w:rPr>
          <w:rFonts w:ascii="Arial" w:hAnsi="Arial" w:cs="Arial"/>
          <w:b/>
          <w:i/>
          <w:lang w:val="ru-RU"/>
        </w:rPr>
        <w:t>Образац бр. 4 из конкурсне документације</w:t>
      </w:r>
      <w:r w:rsidRPr="00E11CBE">
        <w:rPr>
          <w:rFonts w:ascii="Arial" w:hAnsi="Arial" w:cs="Arial"/>
          <w:lang w:val="ru-RU"/>
        </w:rPr>
        <w:t>).</w:t>
      </w:r>
    </w:p>
    <w:p w:rsidR="005E75C7" w:rsidRPr="00E11CBE" w:rsidRDefault="005E75C7" w:rsidP="005E75C7">
      <w:pPr>
        <w:pStyle w:val="KDParagraf"/>
        <w:spacing w:before="0"/>
        <w:rPr>
          <w:rFonts w:ascii="Arial" w:hAnsi="Arial" w:cs="Arial"/>
          <w:lang w:val="ru-RU"/>
        </w:rPr>
      </w:pPr>
    </w:p>
    <w:p w:rsidR="005E75C7" w:rsidRPr="00E11CBE" w:rsidRDefault="005E75C7" w:rsidP="001B3241">
      <w:pPr>
        <w:pStyle w:val="KDPodnaslov2"/>
        <w:numPr>
          <w:ilvl w:val="1"/>
          <w:numId w:val="35"/>
        </w:numPr>
        <w:spacing w:before="0"/>
        <w:jc w:val="both"/>
        <w:outlineLvl w:val="9"/>
        <w:rPr>
          <w:rFonts w:ascii="Arial" w:hAnsi="Arial" w:cs="Arial"/>
        </w:rPr>
      </w:pPr>
      <w:r w:rsidRPr="00E11CBE">
        <w:rPr>
          <w:rFonts w:ascii="Arial" w:hAnsi="Arial" w:cs="Arial"/>
        </w:rPr>
        <w:t>Накнада за коришћење патената</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Накнаду за коришћење патената, као и одговорност за повреду заштићених права интелектуалне својине трећих лица сноси </w:t>
      </w:r>
      <w:r w:rsidR="00DD538D">
        <w:rPr>
          <w:rFonts w:ascii="Arial" w:hAnsi="Arial" w:cs="Arial"/>
          <w:lang w:val="ru-RU"/>
        </w:rPr>
        <w:t>П</w:t>
      </w:r>
      <w:r w:rsidRPr="00E11CBE">
        <w:rPr>
          <w:rFonts w:ascii="Arial" w:hAnsi="Arial" w:cs="Arial"/>
          <w:lang w:val="ru-RU"/>
        </w:rPr>
        <w:t>онуђач.</w:t>
      </w:r>
    </w:p>
    <w:p w:rsidR="005E75C7" w:rsidRPr="00E11CBE" w:rsidRDefault="005E75C7" w:rsidP="005E75C7">
      <w:pPr>
        <w:pStyle w:val="KDParagraf"/>
        <w:spacing w:before="0"/>
        <w:rPr>
          <w:rFonts w:ascii="Arial" w:hAnsi="Arial" w:cs="Arial"/>
          <w:lang w:val="ru-RU"/>
        </w:rPr>
      </w:pPr>
    </w:p>
    <w:p w:rsidR="005E75C7" w:rsidRPr="00E11CBE" w:rsidRDefault="005E75C7" w:rsidP="001B3241">
      <w:pPr>
        <w:pStyle w:val="KDPodnaslov2"/>
        <w:numPr>
          <w:ilvl w:val="1"/>
          <w:numId w:val="35"/>
        </w:numPr>
        <w:spacing w:before="0"/>
        <w:jc w:val="both"/>
        <w:outlineLvl w:val="9"/>
        <w:rPr>
          <w:rFonts w:ascii="Arial" w:hAnsi="Arial" w:cs="Arial"/>
        </w:rPr>
      </w:pPr>
      <w:r w:rsidRPr="00E11CBE">
        <w:rPr>
          <w:rFonts w:ascii="Arial" w:hAnsi="Arial" w:cs="Arial"/>
        </w:rPr>
        <w:t>Начело заштите животне средине и обезбеђивања енергетске ефикасности</w:t>
      </w:r>
    </w:p>
    <w:p w:rsidR="005E75C7" w:rsidRPr="00E11CBE" w:rsidRDefault="008F1C53" w:rsidP="005E75C7">
      <w:pPr>
        <w:pStyle w:val="KDParagraf"/>
        <w:spacing w:before="0"/>
        <w:rPr>
          <w:rFonts w:ascii="Arial" w:hAnsi="Arial" w:cs="Arial"/>
        </w:rPr>
      </w:pPr>
      <w:r w:rsidRPr="008F1C53">
        <w:rPr>
          <w:rFonts w:ascii="Arial" w:hAnsi="Arial" w:cs="Arial"/>
          <w:color w:val="auto"/>
          <w:lang w:val="ru-RU" w:eastAsia="sr-Latn-CS"/>
        </w:rPr>
        <w:t>Наручилац је дужан да изводи радове тако да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r w:rsidR="005E75C7" w:rsidRPr="00E11CBE">
        <w:rPr>
          <w:rFonts w:ascii="Arial" w:hAnsi="Arial" w:cs="Arial"/>
          <w:lang w:val="ru-RU"/>
        </w:rPr>
        <w:t>.</w:t>
      </w:r>
    </w:p>
    <w:p w:rsidR="005E75C7" w:rsidRPr="00E11CBE" w:rsidRDefault="005E75C7" w:rsidP="005E75C7">
      <w:pPr>
        <w:pStyle w:val="Standard"/>
        <w:spacing w:before="0"/>
        <w:ind w:left="851"/>
        <w:rPr>
          <w:rFonts w:ascii="Arial" w:eastAsia="TimesNewRomanPSMT" w:hAnsi="Arial" w:cs="Arial"/>
          <w:bCs/>
          <w:iCs/>
          <w:color w:val="00B0F0"/>
        </w:rPr>
      </w:pPr>
    </w:p>
    <w:p w:rsidR="005E75C7" w:rsidRPr="00E11CBE" w:rsidRDefault="005E75C7" w:rsidP="001B3241">
      <w:pPr>
        <w:pStyle w:val="KDPodnaslov2"/>
        <w:numPr>
          <w:ilvl w:val="1"/>
          <w:numId w:val="35"/>
        </w:numPr>
        <w:spacing w:before="0"/>
        <w:jc w:val="both"/>
        <w:outlineLvl w:val="9"/>
        <w:rPr>
          <w:rFonts w:ascii="Arial" w:hAnsi="Arial" w:cs="Arial"/>
        </w:rPr>
      </w:pPr>
      <w:bookmarkStart w:id="56" w:name="_Toc441651602"/>
      <w:bookmarkStart w:id="57" w:name="_Toc442559913"/>
      <w:r w:rsidRPr="00E11CBE">
        <w:rPr>
          <w:rFonts w:ascii="Arial" w:hAnsi="Arial" w:cs="Arial"/>
        </w:rPr>
        <w:t>Додатне информације и објашњења</w:t>
      </w:r>
      <w:bookmarkEnd w:id="56"/>
      <w:bookmarkEnd w:id="57"/>
    </w:p>
    <w:p w:rsidR="00A73EF4" w:rsidRPr="00E11CBE" w:rsidRDefault="005E75C7" w:rsidP="005E75C7">
      <w:pPr>
        <w:pStyle w:val="Standard"/>
        <w:spacing w:before="0"/>
        <w:rPr>
          <w:rFonts w:ascii="Arial" w:hAnsi="Arial" w:cs="Arial"/>
        </w:rPr>
      </w:pPr>
      <w:r w:rsidRPr="00E11CBE">
        <w:rPr>
          <w:rFonts w:ascii="Arial" w:hAnsi="Arial" w:cs="Arial"/>
          <w:lang w:val="ru-RU"/>
        </w:rPr>
        <w:t>Заинтерсовано лице може, у писаном облику, тражити од Наручиоца додатне информације или појашњења у вези са припремањем понуде,</w:t>
      </w:r>
      <w:r w:rsidR="00DD538D">
        <w:rPr>
          <w:rFonts w:ascii="Arial" w:hAnsi="Arial" w:cs="Arial"/>
          <w:lang w:val="ru-RU"/>
        </w:rPr>
        <w:t xml:space="preserve"> </w:t>
      </w:r>
      <w:r w:rsidRPr="00E11CBE">
        <w:rPr>
          <w:rFonts w:ascii="Arial" w:hAnsi="Arial" w:cs="Arial"/>
          <w:lang w:val="ru-RU"/>
        </w:rPr>
        <w:t xml:space="preserve">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Pr="00E11CBE">
        <w:rPr>
          <w:rFonts w:ascii="Arial" w:hAnsi="Arial" w:cs="Arial"/>
          <w:shd w:val="clear" w:color="auto" w:fill="FFFFFF"/>
          <w:lang w:val="ru-RU"/>
        </w:rPr>
        <w:t>ЈП ЕПС - Огранак РБ Колубара, Ул. Дише Ђурђевић бб,11560 Вреоци</w:t>
      </w:r>
      <w:r w:rsidRPr="00E11CBE">
        <w:rPr>
          <w:rFonts w:ascii="Arial" w:hAnsi="Arial" w:cs="Arial"/>
          <w:lang w:val="ru-RU"/>
        </w:rPr>
        <w:t xml:space="preserve">, са назнаком: „ОБЈАШЊЕЊА – позив за јавну набавку број </w:t>
      </w:r>
      <w:r w:rsidR="00912C1E">
        <w:rPr>
          <w:rFonts w:ascii="Arial" w:hAnsi="Arial" w:cs="Arial"/>
          <w:lang w:val="ru-RU"/>
        </w:rPr>
        <w:t>ЈНГ/4000/0804/2020 (ЈАНА 1130/2020)</w:t>
      </w:r>
      <w:r w:rsidRPr="00E11CBE">
        <w:rPr>
          <w:rFonts w:ascii="Arial" w:hAnsi="Arial" w:cs="Arial"/>
          <w:lang w:val="ru-RU"/>
        </w:rPr>
        <w:t>“ или електронским путем на е-</w:t>
      </w:r>
      <w:r w:rsidRPr="00E11CBE">
        <w:rPr>
          <w:rFonts w:ascii="Arial" w:hAnsi="Arial" w:cs="Arial"/>
        </w:rPr>
        <w:t>mail</w:t>
      </w:r>
      <w:r w:rsidRPr="00E11CBE">
        <w:rPr>
          <w:rFonts w:ascii="Arial" w:hAnsi="Arial" w:cs="Arial"/>
          <w:lang w:val="ru-RU"/>
        </w:rPr>
        <w:t xml:space="preserve"> адресу:</w:t>
      </w:r>
      <w:r w:rsidR="004950E4">
        <w:rPr>
          <w:rFonts w:ascii="Arial" w:hAnsi="Arial" w:cs="Arial"/>
          <w:lang w:val="ru-RU"/>
        </w:rPr>
        <w:t xml:space="preserve"> </w:t>
      </w:r>
      <w:hyperlink r:id="rId13" w:history="1">
        <w:r w:rsidR="004950E4" w:rsidRPr="00B65C7D">
          <w:rPr>
            <w:rStyle w:val="Hyperlink"/>
            <w:i/>
            <w:u w:val="none"/>
          </w:rPr>
          <w:t>pitanja.nabavke@rbkolubara.rs</w:t>
        </w:r>
      </w:hyperlink>
      <w:r w:rsidRPr="00E11CBE">
        <w:rPr>
          <w:rFonts w:ascii="Arial" w:hAnsi="Arial" w:cs="Arial"/>
          <w:lang w:val="ru-RU"/>
        </w:rPr>
        <w:t>,</w:t>
      </w:r>
      <w:r w:rsidR="004950E4">
        <w:rPr>
          <w:rFonts w:ascii="Arial" w:hAnsi="Arial" w:cs="Arial"/>
          <w:lang w:val="ru-RU"/>
        </w:rPr>
        <w:t xml:space="preserve"> </w:t>
      </w:r>
      <w:r w:rsidRPr="00E11CBE">
        <w:rPr>
          <w:rFonts w:ascii="Arial" w:hAnsi="Arial" w:cs="Arial"/>
          <w:lang w:val="ru-RU"/>
        </w:rPr>
        <w:t>радним данима (понедељак – петак) у времену од 07</w:t>
      </w:r>
      <w:r w:rsidR="000F332E">
        <w:rPr>
          <w:rFonts w:ascii="Arial" w:hAnsi="Arial" w:cs="Arial"/>
          <w:lang w:val="ru-RU"/>
        </w:rPr>
        <w:t>:30 до 14:30</w:t>
      </w:r>
      <w:r w:rsidRPr="00E11CBE">
        <w:rPr>
          <w:rFonts w:ascii="Arial" w:hAnsi="Arial" w:cs="Arial"/>
          <w:lang w:val="ru-RU"/>
        </w:rPr>
        <w:t xml:space="preserve"> часова. </w:t>
      </w:r>
      <w:r w:rsidRPr="00E11CBE">
        <w:rPr>
          <w:rFonts w:ascii="Arial" w:hAnsi="Arial" w:cs="Arial"/>
        </w:rPr>
        <w:t>Захтев за појашњење примљен после наведеног времена или током викенда/</w:t>
      </w:r>
      <w:r w:rsidR="00DD538D">
        <w:rPr>
          <w:rFonts w:ascii="Arial" w:hAnsi="Arial" w:cs="Arial"/>
          <w:lang w:val="sr-Cyrl-RS"/>
        </w:rPr>
        <w:t xml:space="preserve"> </w:t>
      </w:r>
      <w:r w:rsidRPr="00E11CBE">
        <w:rPr>
          <w:rFonts w:ascii="Arial" w:hAnsi="Arial" w:cs="Arial"/>
        </w:rPr>
        <w:t>нерадног дана биће евидентиран као примљен првог следећег радног дана.</w:t>
      </w:r>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Наручилац ће у року од три дана по пријему захтева објавити </w:t>
      </w:r>
      <w:r w:rsidRPr="00E11CBE">
        <w:rPr>
          <w:rFonts w:ascii="Arial" w:hAnsi="Arial" w:cs="Arial"/>
        </w:rPr>
        <w:t>Одговор на захтев</w:t>
      </w:r>
      <w:r w:rsidRPr="00E11CBE">
        <w:rPr>
          <w:rFonts w:ascii="Arial" w:hAnsi="Arial" w:cs="Arial"/>
          <w:lang w:val="ru-RU"/>
        </w:rPr>
        <w:t xml:space="preserve"> на Порталу јавних набавки и својој интернет страници.</w:t>
      </w:r>
    </w:p>
    <w:p w:rsidR="001E7828" w:rsidRDefault="001E7828" w:rsidP="005E75C7">
      <w:pPr>
        <w:pStyle w:val="KDMojTekst"/>
        <w:spacing w:before="0"/>
        <w:rPr>
          <w:rFonts w:ascii="Arial" w:hAnsi="Arial" w:cs="Arial"/>
          <w:i w:val="0"/>
          <w:color w:val="00000A"/>
          <w:sz w:val="24"/>
          <w:szCs w:val="24"/>
        </w:rPr>
      </w:pPr>
    </w:p>
    <w:p w:rsidR="005E75C7" w:rsidRPr="00E11CBE" w:rsidRDefault="005E75C7" w:rsidP="005E75C7">
      <w:pPr>
        <w:pStyle w:val="KDMojTekst"/>
        <w:spacing w:before="0"/>
        <w:rPr>
          <w:rFonts w:ascii="Arial" w:hAnsi="Arial" w:cs="Arial"/>
          <w:sz w:val="24"/>
          <w:szCs w:val="24"/>
        </w:rPr>
      </w:pPr>
      <w:r w:rsidRPr="001E7828">
        <w:rPr>
          <w:rFonts w:ascii="Arial" w:hAnsi="Arial" w:cs="Arial"/>
          <w:b/>
          <w:i w:val="0"/>
          <w:color w:val="00000A"/>
          <w:sz w:val="24"/>
          <w:szCs w:val="24"/>
        </w:rPr>
        <w:t>Тражење додатних информација и појашњења телефоном није дозвољено</w:t>
      </w:r>
      <w:r w:rsidRPr="00E11CBE">
        <w:rPr>
          <w:rFonts w:ascii="Arial" w:hAnsi="Arial" w:cs="Arial"/>
          <w:i w:val="0"/>
          <w:color w:val="00000A"/>
          <w:sz w:val="24"/>
          <w:szCs w:val="24"/>
        </w:rPr>
        <w:t>.</w:t>
      </w:r>
    </w:p>
    <w:p w:rsidR="002D7721" w:rsidRPr="002D7721" w:rsidRDefault="005E75C7" w:rsidP="005E75C7">
      <w:pPr>
        <w:pStyle w:val="Standard"/>
        <w:spacing w:before="0"/>
        <w:rPr>
          <w:rFonts w:ascii="Arial" w:hAnsi="Arial" w:cs="Arial"/>
          <w:lang w:val="ru-RU"/>
        </w:rPr>
      </w:pPr>
      <w:r w:rsidRPr="00E11CBE">
        <w:rPr>
          <w:rFonts w:ascii="Arial" w:hAnsi="Arial" w:cs="Arial"/>
          <w:lang w:val="ru-RU"/>
        </w:rPr>
        <w:lastRenderedPageBreak/>
        <w:t xml:space="preserve">Ако је документ из поступка јавне набавке достављен од стране </w:t>
      </w:r>
      <w:r w:rsidR="00DD538D">
        <w:rPr>
          <w:rFonts w:ascii="Arial" w:hAnsi="Arial" w:cs="Arial"/>
          <w:lang w:val="ru-RU"/>
        </w:rPr>
        <w:t>Н</w:t>
      </w:r>
      <w:r w:rsidRPr="00E11CBE">
        <w:rPr>
          <w:rFonts w:ascii="Arial" w:hAnsi="Arial" w:cs="Arial"/>
          <w:lang w:val="ru-RU"/>
        </w:rPr>
        <w:t xml:space="preserve">аручиоца или </w:t>
      </w:r>
      <w:r w:rsidR="00DD538D">
        <w:rPr>
          <w:rFonts w:ascii="Arial" w:hAnsi="Arial" w:cs="Arial"/>
          <w:lang w:val="ru-RU"/>
        </w:rPr>
        <w:t>П</w:t>
      </w:r>
      <w:r w:rsidRPr="00E11CBE">
        <w:rPr>
          <w:rFonts w:ascii="Arial" w:hAnsi="Arial" w:cs="Arial"/>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Ако </w:t>
      </w:r>
      <w:r w:rsidR="00DD538D">
        <w:rPr>
          <w:rFonts w:ascii="Arial" w:hAnsi="Arial" w:cs="Arial"/>
          <w:lang w:val="ru-RU"/>
        </w:rPr>
        <w:t>Н</w:t>
      </w:r>
      <w:r w:rsidRPr="00E11CBE">
        <w:rPr>
          <w:rFonts w:ascii="Arial" w:hAnsi="Arial"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Ако </w:t>
      </w:r>
      <w:r w:rsidR="00DD538D">
        <w:rPr>
          <w:rFonts w:ascii="Arial" w:hAnsi="Arial" w:cs="Arial"/>
          <w:lang w:val="ru-RU"/>
        </w:rPr>
        <w:t>Н</w:t>
      </w:r>
      <w:r w:rsidRPr="00E11CBE">
        <w:rPr>
          <w:rFonts w:ascii="Arial" w:hAnsi="Arial" w:cs="Arial"/>
          <w:lang w:val="ru-RU"/>
        </w:rPr>
        <w:t xml:space="preserve">аручилац измени или допуни конкурсну документацију осам или мање дана пре истека рока за подношење понуда, </w:t>
      </w:r>
      <w:r w:rsidR="00DD538D">
        <w:rPr>
          <w:rFonts w:ascii="Arial" w:hAnsi="Arial" w:cs="Arial"/>
          <w:lang w:val="ru-RU"/>
        </w:rPr>
        <w:t>Н</w:t>
      </w:r>
      <w:r w:rsidRPr="00E11CBE">
        <w:rPr>
          <w:rFonts w:ascii="Arial" w:hAnsi="Arial" w:cs="Arial"/>
          <w:lang w:val="ru-RU"/>
        </w:rPr>
        <w:t>аручилац је дужан да продужи рок за подношење понуда и објави обавештење о продужењу рока за подношење понуда.</w:t>
      </w:r>
    </w:p>
    <w:p w:rsidR="002D7721" w:rsidRPr="002D7721" w:rsidRDefault="005E75C7" w:rsidP="005E75C7">
      <w:pPr>
        <w:pStyle w:val="Standard"/>
        <w:spacing w:before="0"/>
        <w:rPr>
          <w:rFonts w:ascii="Arial" w:hAnsi="Arial" w:cs="Arial"/>
          <w:lang w:val="ru-RU"/>
        </w:rPr>
      </w:pPr>
      <w:r w:rsidRPr="00E11CBE">
        <w:rPr>
          <w:rFonts w:ascii="Arial" w:hAnsi="Arial" w:cs="Arial"/>
          <w:lang w:val="ru-RU"/>
        </w:rPr>
        <w:t xml:space="preserve">По истеку рока предвиђеног за подношење понуда </w:t>
      </w:r>
      <w:r w:rsidR="00DD538D">
        <w:rPr>
          <w:rFonts w:ascii="Arial" w:hAnsi="Arial" w:cs="Arial"/>
          <w:lang w:val="ru-RU"/>
        </w:rPr>
        <w:t>Н</w:t>
      </w:r>
      <w:r w:rsidRPr="00E11CBE">
        <w:rPr>
          <w:rFonts w:ascii="Arial" w:hAnsi="Arial" w:cs="Arial"/>
          <w:lang w:val="ru-RU"/>
        </w:rPr>
        <w:t>аручилац не може да мења нити да допуњује конкурсну документацију.</w:t>
      </w:r>
    </w:p>
    <w:p w:rsidR="005E75C7" w:rsidRPr="00E11CBE" w:rsidRDefault="005E75C7" w:rsidP="005E75C7">
      <w:pPr>
        <w:pStyle w:val="KDMojTekst"/>
        <w:spacing w:before="0"/>
        <w:rPr>
          <w:rFonts w:ascii="Arial" w:hAnsi="Arial" w:cs="Arial"/>
          <w:sz w:val="24"/>
          <w:szCs w:val="24"/>
        </w:rPr>
      </w:pPr>
      <w:r w:rsidRPr="00E11CBE">
        <w:rPr>
          <w:rFonts w:ascii="Arial" w:hAnsi="Arial" w:cs="Arial"/>
          <w:i w:val="0"/>
          <w:color w:val="00000A"/>
          <w:sz w:val="24"/>
          <w:szCs w:val="24"/>
        </w:rPr>
        <w:t>Комуникација у поступку јавне набавке се врши на начин предвиђен чланом 20. Закона.</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4" w:history="1">
        <w:r w:rsidRPr="00BE4FF1">
          <w:rPr>
            <w:rFonts w:ascii="Arial" w:hAnsi="Arial" w:cs="Arial"/>
            <w:i/>
            <w:color w:val="0000FF"/>
          </w:rPr>
          <w:t>www.</w:t>
        </w:r>
      </w:hyperlink>
      <w:hyperlink r:id="rId15" w:history="1">
        <w:r w:rsidRPr="00BE4FF1">
          <w:rPr>
            <w:rFonts w:ascii="Arial" w:hAnsi="Arial" w:cs="Arial"/>
            <w:i/>
            <w:color w:val="0000FF"/>
          </w:rPr>
          <w:t>к</w:t>
        </w:r>
      </w:hyperlink>
      <w:hyperlink r:id="rId16" w:history="1">
        <w:r w:rsidRPr="00BE4FF1">
          <w:rPr>
            <w:rFonts w:ascii="Arial" w:hAnsi="Arial" w:cs="Arial"/>
            <w:i/>
            <w:color w:val="0000FF"/>
          </w:rPr>
          <w:t>jn.gov.rs</w:t>
        </w:r>
      </w:hyperlink>
      <w:r w:rsidRPr="00E11CBE">
        <w:rPr>
          <w:rFonts w:ascii="Arial" w:hAnsi="Arial" w:cs="Arial"/>
          <w:lang w:val="ru-RU"/>
        </w:rPr>
        <w:t>).</w:t>
      </w:r>
    </w:p>
    <w:p w:rsidR="005E75C7" w:rsidRPr="00E11CBE" w:rsidRDefault="005E75C7" w:rsidP="005E75C7">
      <w:pPr>
        <w:pStyle w:val="KDMojTekst"/>
        <w:spacing w:before="0"/>
        <w:rPr>
          <w:rFonts w:ascii="Arial" w:hAnsi="Arial" w:cs="Arial"/>
          <w:i w:val="0"/>
          <w:color w:val="00000A"/>
          <w:sz w:val="24"/>
          <w:szCs w:val="24"/>
        </w:rPr>
      </w:pPr>
    </w:p>
    <w:p w:rsidR="005E75C7" w:rsidRPr="00E11CBE" w:rsidRDefault="005E75C7" w:rsidP="001B3241">
      <w:pPr>
        <w:pStyle w:val="KDPodnaslov2"/>
        <w:numPr>
          <w:ilvl w:val="1"/>
          <w:numId w:val="35"/>
        </w:numPr>
        <w:spacing w:before="0"/>
        <w:jc w:val="both"/>
        <w:outlineLvl w:val="9"/>
        <w:rPr>
          <w:rFonts w:ascii="Arial" w:hAnsi="Arial" w:cs="Arial"/>
        </w:rPr>
      </w:pPr>
      <w:bookmarkStart w:id="58" w:name="_Toc441651603"/>
      <w:bookmarkStart w:id="59" w:name="_Toc442559914"/>
      <w:r w:rsidRPr="00E11CBE">
        <w:rPr>
          <w:rFonts w:ascii="Arial" w:hAnsi="Arial" w:cs="Arial"/>
        </w:rPr>
        <w:t>Трошкови понуде</w:t>
      </w:r>
      <w:bookmarkEnd w:id="58"/>
      <w:bookmarkEnd w:id="59"/>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Трошкове припреме и подношења понуде сноси искључиво </w:t>
      </w:r>
      <w:r w:rsidR="008B5C26">
        <w:rPr>
          <w:rFonts w:ascii="Arial" w:hAnsi="Arial" w:cs="Arial"/>
          <w:lang w:val="ru-RU"/>
        </w:rPr>
        <w:t>П</w:t>
      </w:r>
      <w:r w:rsidRPr="00E11CBE">
        <w:rPr>
          <w:rFonts w:ascii="Arial" w:hAnsi="Arial" w:cs="Arial"/>
          <w:lang w:val="ru-RU"/>
        </w:rPr>
        <w:t xml:space="preserve">онуђач и не може тражити од </w:t>
      </w:r>
      <w:r w:rsidR="008B5C26">
        <w:rPr>
          <w:rFonts w:ascii="Arial" w:hAnsi="Arial" w:cs="Arial"/>
          <w:lang w:val="ru-RU"/>
        </w:rPr>
        <w:t>Н</w:t>
      </w:r>
      <w:r w:rsidRPr="00E11CBE">
        <w:rPr>
          <w:rFonts w:ascii="Arial" w:hAnsi="Arial" w:cs="Arial"/>
          <w:lang w:val="ru-RU"/>
        </w:rPr>
        <w:t>аручиоца накнаду трошкова.</w:t>
      </w:r>
    </w:p>
    <w:p w:rsidR="005E75C7" w:rsidRPr="00BE4FF1" w:rsidRDefault="005E75C7" w:rsidP="005E75C7">
      <w:pPr>
        <w:pStyle w:val="KDParagraf"/>
        <w:spacing w:before="0"/>
        <w:rPr>
          <w:rFonts w:ascii="Arial" w:hAnsi="Arial" w:cs="Arial"/>
          <w:lang w:val="sr-Cyrl-RS"/>
        </w:rPr>
      </w:pPr>
      <w:r w:rsidRPr="00E11CBE">
        <w:rPr>
          <w:rFonts w:ascii="Arial" w:hAnsi="Arial"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r w:rsidR="00BE4FF1">
        <w:rPr>
          <w:rFonts w:ascii="Arial" w:hAnsi="Arial" w:cs="Arial"/>
          <w:lang w:val="sr-Cyrl-RS"/>
        </w:rPr>
        <w:t xml:space="preserve"> (</w:t>
      </w:r>
      <w:r w:rsidR="00BE4FF1" w:rsidRPr="00BE4FF1">
        <w:rPr>
          <w:rFonts w:ascii="Arial" w:hAnsi="Arial" w:cs="Arial"/>
          <w:b/>
          <w:i/>
          <w:lang w:val="sr-Cyrl-RS"/>
        </w:rPr>
        <w:t>Образац 5.</w:t>
      </w:r>
      <w:r w:rsidR="00BE4FF1">
        <w:rPr>
          <w:rFonts w:ascii="Arial" w:hAnsi="Arial" w:cs="Arial"/>
          <w:lang w:val="sr-Cyrl-RS"/>
        </w:rPr>
        <w:t>)</w:t>
      </w:r>
    </w:p>
    <w:p w:rsidR="005E75C7" w:rsidRDefault="005E75C7" w:rsidP="005E75C7">
      <w:pPr>
        <w:pStyle w:val="KDParagraf"/>
        <w:spacing w:before="0"/>
        <w:rPr>
          <w:rFonts w:ascii="Arial" w:hAnsi="Arial" w:cs="Arial"/>
        </w:rPr>
      </w:pPr>
      <w:r w:rsidRPr="00E11CBE">
        <w:rPr>
          <w:rFonts w:ascii="Arial" w:hAnsi="Arial" w:cs="Arial"/>
        </w:rPr>
        <w:t xml:space="preserve">Ако је поступак јавне набавке обустављен из разлога који су на страни Наручиоца, Наручилац је дужан да </w:t>
      </w:r>
      <w:r w:rsidR="008B5C26">
        <w:rPr>
          <w:rFonts w:ascii="Arial" w:hAnsi="Arial" w:cs="Arial"/>
          <w:lang w:val="sr-Cyrl-RS"/>
        </w:rPr>
        <w:t>П</w:t>
      </w:r>
      <w:r w:rsidRPr="00E11CBE">
        <w:rPr>
          <w:rFonts w:ascii="Arial" w:hAnsi="Arial" w:cs="Arial"/>
        </w:rPr>
        <w:t xml:space="preserve">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w:t>
      </w:r>
      <w:r w:rsidR="008B5C26">
        <w:rPr>
          <w:rFonts w:ascii="Arial" w:hAnsi="Arial" w:cs="Arial"/>
          <w:lang w:val="sr-Cyrl-RS"/>
        </w:rPr>
        <w:t>П</w:t>
      </w:r>
      <w:r w:rsidRPr="00E11CBE">
        <w:rPr>
          <w:rFonts w:ascii="Arial" w:hAnsi="Arial" w:cs="Arial"/>
        </w:rPr>
        <w:t>онуђач тражио накнаду тих трошкова у својој понуди.</w:t>
      </w:r>
    </w:p>
    <w:p w:rsidR="001E7828" w:rsidRPr="00E11CBE" w:rsidRDefault="001E7828" w:rsidP="005E75C7">
      <w:pPr>
        <w:pStyle w:val="KDParagraf"/>
        <w:spacing w:before="0"/>
        <w:rPr>
          <w:rFonts w:ascii="Arial" w:hAnsi="Arial" w:cs="Arial"/>
        </w:rPr>
      </w:pPr>
    </w:p>
    <w:p w:rsidR="005E75C7" w:rsidRPr="00E11CBE" w:rsidRDefault="005E75C7" w:rsidP="001B3241">
      <w:pPr>
        <w:pStyle w:val="KDPodnaslov2"/>
        <w:numPr>
          <w:ilvl w:val="1"/>
          <w:numId w:val="35"/>
        </w:numPr>
        <w:spacing w:before="0"/>
        <w:jc w:val="both"/>
        <w:outlineLvl w:val="9"/>
        <w:rPr>
          <w:rFonts w:ascii="Arial" w:hAnsi="Arial" w:cs="Arial"/>
        </w:rPr>
      </w:pPr>
      <w:r w:rsidRPr="00E11CBE">
        <w:rPr>
          <w:rFonts w:ascii="Arial" w:hAnsi="Arial" w:cs="Arial"/>
        </w:rPr>
        <w:t>Додатна објашњења, контрола и допуштене исправке</w:t>
      </w:r>
    </w:p>
    <w:p w:rsidR="002D7721" w:rsidRPr="002D7721" w:rsidRDefault="005E75C7" w:rsidP="002D7721">
      <w:pPr>
        <w:pStyle w:val="KDParagraf"/>
        <w:spacing w:before="0"/>
        <w:rPr>
          <w:rFonts w:ascii="Arial" w:hAnsi="Arial" w:cs="Arial"/>
        </w:rPr>
      </w:pPr>
      <w:r w:rsidRPr="00E11CBE">
        <w:rPr>
          <w:rFonts w:ascii="Arial" w:eastAsia="TimesNewRomanPSMT" w:hAnsi="Arial" w:cs="Arial"/>
        </w:rPr>
        <w:t xml:space="preserve">Наручилац </w:t>
      </w:r>
      <w:r w:rsidR="002D7721" w:rsidRPr="002D7721">
        <w:rPr>
          <w:rFonts w:ascii="Arial" w:eastAsia="TimesNewRomanPSMT" w:hAnsi="Arial" w:cs="Arial"/>
        </w:rPr>
        <w:t xml:space="preserve">може да захтева од </w:t>
      </w:r>
      <w:r w:rsidR="008B5C26">
        <w:rPr>
          <w:rFonts w:ascii="Arial" w:eastAsia="TimesNewRomanPSMT" w:hAnsi="Arial" w:cs="Arial"/>
          <w:lang w:val="sr-Cyrl-RS"/>
        </w:rPr>
        <w:t>П</w:t>
      </w:r>
      <w:r w:rsidR="002D7721" w:rsidRPr="002D7721">
        <w:rPr>
          <w:rFonts w:ascii="Arial" w:eastAsia="TimesNewRomanPSMT" w:hAnsi="Arial" w:cs="Arial"/>
        </w:rPr>
        <w:t xml:space="preserve">онуђача додатна објашњења која ће му помоћи при прегледу, вредновању и упоређивању понуда, а може да врши и контролу (увид) код </w:t>
      </w:r>
      <w:r w:rsidR="008B5C26">
        <w:rPr>
          <w:rFonts w:ascii="Arial" w:eastAsia="TimesNewRomanPSMT" w:hAnsi="Arial" w:cs="Arial"/>
          <w:lang w:val="sr-Cyrl-RS"/>
        </w:rPr>
        <w:t>П</w:t>
      </w:r>
      <w:r w:rsidR="002D7721" w:rsidRPr="002D7721">
        <w:rPr>
          <w:rFonts w:ascii="Arial" w:eastAsia="TimesNewRomanPSMT" w:hAnsi="Arial" w:cs="Arial"/>
        </w:rPr>
        <w:t xml:space="preserve">онуђача, односно његовог </w:t>
      </w:r>
      <w:r w:rsidR="008B5C26">
        <w:rPr>
          <w:rFonts w:ascii="Arial" w:eastAsia="TimesNewRomanPSMT" w:hAnsi="Arial" w:cs="Arial"/>
          <w:lang w:val="sr-Cyrl-RS"/>
        </w:rPr>
        <w:t>П</w:t>
      </w:r>
      <w:r w:rsidR="002D7721" w:rsidRPr="002D7721">
        <w:rPr>
          <w:rFonts w:ascii="Arial" w:eastAsia="TimesNewRomanPSMT" w:hAnsi="Arial" w:cs="Arial"/>
        </w:rPr>
        <w:t>одизвођача.</w:t>
      </w:r>
    </w:p>
    <w:p w:rsidR="002D7721" w:rsidRPr="002D7721" w:rsidRDefault="002D7721" w:rsidP="002D7721">
      <w:pPr>
        <w:tabs>
          <w:tab w:val="left" w:pos="567"/>
        </w:tabs>
        <w:autoSpaceDE w:val="0"/>
        <w:jc w:val="both"/>
        <w:textAlignment w:val="auto"/>
        <w:rPr>
          <w:rFonts w:cs="Arial"/>
          <w:color w:val="000000"/>
          <w:kern w:val="0"/>
          <w:sz w:val="24"/>
          <w:szCs w:val="24"/>
        </w:rPr>
      </w:pPr>
      <w:r w:rsidRPr="002D7721">
        <w:rPr>
          <w:rFonts w:eastAsia="TimesNewRomanPSMT" w:cs="Arial"/>
          <w:color w:val="000000"/>
          <w:kern w:val="0"/>
          <w:sz w:val="24"/>
          <w:szCs w:val="24"/>
          <w:lang w:val="ru-RU"/>
        </w:rPr>
        <w:t xml:space="preserve">Уколико је потребно вршити додатна објашњења, </w:t>
      </w:r>
      <w:r w:rsidR="008B5C26">
        <w:rPr>
          <w:rFonts w:eastAsia="TimesNewRomanPSMT" w:cs="Arial"/>
          <w:color w:val="000000"/>
          <w:kern w:val="0"/>
          <w:sz w:val="24"/>
          <w:szCs w:val="24"/>
          <w:lang w:val="ru-RU"/>
        </w:rPr>
        <w:t>Н</w:t>
      </w:r>
      <w:r w:rsidRPr="002D7721">
        <w:rPr>
          <w:rFonts w:eastAsia="TimesNewRomanPSMT" w:cs="Arial"/>
          <w:color w:val="000000"/>
          <w:kern w:val="0"/>
          <w:sz w:val="24"/>
          <w:szCs w:val="24"/>
          <w:lang w:val="ru-RU"/>
        </w:rPr>
        <w:t xml:space="preserve">аручилац ће </w:t>
      </w:r>
      <w:r w:rsidR="008B5C26">
        <w:rPr>
          <w:rFonts w:eastAsia="TimesNewRomanPSMT" w:cs="Arial"/>
          <w:color w:val="000000"/>
          <w:kern w:val="0"/>
          <w:sz w:val="24"/>
          <w:szCs w:val="24"/>
          <w:lang w:val="ru-RU"/>
        </w:rPr>
        <w:t>П</w:t>
      </w:r>
      <w:r w:rsidRPr="002D7721">
        <w:rPr>
          <w:rFonts w:eastAsia="TimesNewRomanPSMT" w:cs="Arial"/>
          <w:color w:val="000000"/>
          <w:kern w:val="0"/>
          <w:sz w:val="24"/>
          <w:szCs w:val="24"/>
          <w:lang w:val="ru-RU"/>
        </w:rPr>
        <w:t xml:space="preserve">онуђачу оставити примерени рок да поступи по позиву Наручиоца, односно да омогући Наручиоцу контролу (увид) код </w:t>
      </w:r>
      <w:r w:rsidR="008B5C26">
        <w:rPr>
          <w:rFonts w:eastAsia="TimesNewRomanPSMT" w:cs="Arial"/>
          <w:color w:val="000000"/>
          <w:kern w:val="0"/>
          <w:sz w:val="24"/>
          <w:szCs w:val="24"/>
          <w:lang w:val="ru-RU"/>
        </w:rPr>
        <w:t>П</w:t>
      </w:r>
      <w:r w:rsidRPr="002D7721">
        <w:rPr>
          <w:rFonts w:eastAsia="TimesNewRomanPSMT" w:cs="Arial"/>
          <w:color w:val="000000"/>
          <w:kern w:val="0"/>
          <w:sz w:val="24"/>
          <w:szCs w:val="24"/>
          <w:lang w:val="ru-RU"/>
        </w:rPr>
        <w:t xml:space="preserve">онуђача, као и код његовог </w:t>
      </w:r>
      <w:r w:rsidR="008B5C26">
        <w:rPr>
          <w:rFonts w:eastAsia="TimesNewRomanPSMT" w:cs="Arial"/>
          <w:color w:val="000000"/>
          <w:kern w:val="0"/>
          <w:sz w:val="24"/>
          <w:szCs w:val="24"/>
          <w:lang w:val="ru-RU"/>
        </w:rPr>
        <w:t>П</w:t>
      </w:r>
      <w:r w:rsidRPr="002D7721">
        <w:rPr>
          <w:rFonts w:eastAsia="TimesNewRomanPSMT" w:cs="Arial"/>
          <w:color w:val="000000"/>
          <w:kern w:val="0"/>
          <w:sz w:val="24"/>
          <w:szCs w:val="24"/>
          <w:lang w:val="ru-RU"/>
        </w:rPr>
        <w:t>одизвођача.</w:t>
      </w:r>
    </w:p>
    <w:p w:rsidR="002D7721" w:rsidRPr="002D7721" w:rsidRDefault="002D7721" w:rsidP="002D7721">
      <w:pPr>
        <w:tabs>
          <w:tab w:val="left" w:pos="567"/>
        </w:tabs>
        <w:autoSpaceDE w:val="0"/>
        <w:jc w:val="both"/>
        <w:textAlignment w:val="auto"/>
        <w:rPr>
          <w:rFonts w:cs="Arial"/>
          <w:color w:val="000000"/>
          <w:kern w:val="0"/>
          <w:sz w:val="24"/>
          <w:szCs w:val="24"/>
        </w:rPr>
      </w:pPr>
      <w:r w:rsidRPr="002D7721">
        <w:rPr>
          <w:rFonts w:eastAsia="TimesNewRomanPSMT" w:cs="Arial"/>
          <w:color w:val="000000"/>
          <w:kern w:val="0"/>
          <w:sz w:val="24"/>
          <w:szCs w:val="24"/>
        </w:rPr>
        <w:t xml:space="preserve">Наручилац може, уз сагласност </w:t>
      </w:r>
      <w:r w:rsidR="008B5C26">
        <w:rPr>
          <w:rFonts w:eastAsia="TimesNewRomanPSMT" w:cs="Arial"/>
          <w:color w:val="000000"/>
          <w:kern w:val="0"/>
          <w:sz w:val="24"/>
          <w:szCs w:val="24"/>
          <w:lang w:val="sr-Cyrl-RS"/>
        </w:rPr>
        <w:t>П</w:t>
      </w:r>
      <w:r w:rsidRPr="002D7721">
        <w:rPr>
          <w:rFonts w:eastAsia="TimesNewRomanPSMT" w:cs="Arial"/>
          <w:color w:val="000000"/>
          <w:kern w:val="0"/>
          <w:sz w:val="24"/>
          <w:szCs w:val="24"/>
        </w:rPr>
        <w:t>онуђача, да изврши исправке рачунских грешака уочених приликом разматрања понуде по окончаном поступку отварања понуда.</w:t>
      </w:r>
    </w:p>
    <w:p w:rsidR="005E75C7" w:rsidRPr="00E11CBE" w:rsidRDefault="002D7721" w:rsidP="002D7721">
      <w:pPr>
        <w:pStyle w:val="KDParagraf"/>
        <w:spacing w:before="0"/>
        <w:rPr>
          <w:rFonts w:ascii="Arial" w:hAnsi="Arial" w:cs="Arial"/>
        </w:rPr>
      </w:pPr>
      <w:r w:rsidRPr="002D7721">
        <w:rPr>
          <w:rFonts w:ascii="Arial" w:eastAsia="TimesNewRomanPSMT" w:hAnsi="Arial" w:cs="Arial"/>
          <w:color w:val="auto"/>
          <w:kern w:val="3"/>
        </w:rPr>
        <w:t xml:space="preserve">У случају разлике између јединичне цене и укупне цене, меродавна је јединична цена. Ако се </w:t>
      </w:r>
      <w:r w:rsidR="008B5C26">
        <w:rPr>
          <w:rFonts w:ascii="Arial" w:eastAsia="TimesNewRomanPSMT" w:hAnsi="Arial" w:cs="Arial"/>
          <w:color w:val="auto"/>
          <w:kern w:val="3"/>
          <w:lang w:val="sr-Cyrl-RS"/>
        </w:rPr>
        <w:t>П</w:t>
      </w:r>
      <w:r w:rsidRPr="002D7721">
        <w:rPr>
          <w:rFonts w:ascii="Arial" w:eastAsia="TimesNewRomanPSMT" w:hAnsi="Arial" w:cs="Arial"/>
          <w:color w:val="auto"/>
          <w:kern w:val="3"/>
        </w:rPr>
        <w:t>онуђач не сагласи са исправком рачунских грешака, Наручилац ће његову понуду одбити као неприхватљиву</w:t>
      </w:r>
      <w:r w:rsidR="005E75C7" w:rsidRPr="00E11CBE">
        <w:rPr>
          <w:rFonts w:ascii="Arial" w:eastAsia="TimesNewRomanPSMT" w:hAnsi="Arial" w:cs="Arial"/>
        </w:rPr>
        <w:t>.</w:t>
      </w:r>
    </w:p>
    <w:p w:rsidR="005E75C7" w:rsidRPr="00E11CBE" w:rsidRDefault="005E75C7" w:rsidP="005E75C7">
      <w:pPr>
        <w:pStyle w:val="Standard"/>
        <w:spacing w:before="0"/>
        <w:rPr>
          <w:rFonts w:ascii="Arial" w:hAnsi="Arial" w:cs="Arial"/>
        </w:rPr>
      </w:pPr>
    </w:p>
    <w:p w:rsidR="005E75C7" w:rsidRPr="00E11CBE" w:rsidRDefault="005E75C7" w:rsidP="001B3241">
      <w:pPr>
        <w:pStyle w:val="KDPodnaslov2"/>
        <w:numPr>
          <w:ilvl w:val="1"/>
          <w:numId w:val="35"/>
        </w:numPr>
        <w:spacing w:before="0"/>
        <w:jc w:val="both"/>
        <w:outlineLvl w:val="9"/>
        <w:rPr>
          <w:rFonts w:ascii="Arial" w:hAnsi="Arial" w:cs="Arial"/>
        </w:rPr>
      </w:pPr>
      <w:bookmarkStart w:id="60" w:name="_Toc441651606"/>
      <w:bookmarkStart w:id="61" w:name="_Toc442559917"/>
      <w:r w:rsidRPr="00E11CBE">
        <w:rPr>
          <w:rFonts w:ascii="Arial" w:hAnsi="Arial" w:cs="Arial"/>
        </w:rPr>
        <w:t>Разлози за одбијање понуде</w:t>
      </w:r>
      <w:bookmarkEnd w:id="60"/>
      <w:bookmarkEnd w:id="61"/>
    </w:p>
    <w:p w:rsidR="005E75C7" w:rsidRPr="00E11CBE" w:rsidRDefault="005E75C7" w:rsidP="005E75C7">
      <w:pPr>
        <w:pStyle w:val="Standard"/>
        <w:spacing w:before="0"/>
        <w:rPr>
          <w:rFonts w:ascii="Arial" w:hAnsi="Arial" w:cs="Arial"/>
        </w:rPr>
      </w:pPr>
      <w:r w:rsidRPr="00E11CBE">
        <w:rPr>
          <w:rFonts w:ascii="Arial" w:eastAsia="TimesNewRomanPSMT" w:hAnsi="Arial" w:cs="Arial"/>
          <w:bCs/>
          <w:iCs/>
        </w:rPr>
        <w:t>Понуда ће бити одбијена ако:</w:t>
      </w:r>
    </w:p>
    <w:p w:rsidR="005E75C7" w:rsidRPr="00E11CBE" w:rsidRDefault="005E75C7" w:rsidP="0068594B">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је неблаговремена, неприхватљива или неодговарајућа;</w:t>
      </w:r>
    </w:p>
    <w:p w:rsidR="005E75C7" w:rsidRPr="00E11CBE" w:rsidRDefault="005E75C7" w:rsidP="0068594B">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 xml:space="preserve">ако се </w:t>
      </w:r>
      <w:r w:rsidR="008B5C26">
        <w:rPr>
          <w:rFonts w:ascii="Arial" w:eastAsia="TimesNewRomanPSMT" w:hAnsi="Arial" w:cs="Arial"/>
          <w:bCs/>
          <w:iCs/>
          <w:lang w:val="sr-Cyrl-RS"/>
        </w:rPr>
        <w:t>П</w:t>
      </w:r>
      <w:r w:rsidRPr="00E11CBE">
        <w:rPr>
          <w:rFonts w:ascii="Arial" w:eastAsia="TimesNewRomanPSMT" w:hAnsi="Arial" w:cs="Arial"/>
          <w:bCs/>
          <w:iCs/>
        </w:rPr>
        <w:t>онуђач не сагласи са исправком рачунских грешака;</w:t>
      </w:r>
    </w:p>
    <w:p w:rsidR="002D7721" w:rsidRPr="00405524" w:rsidRDefault="005E75C7" w:rsidP="00405524">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ако има битне недостатке сходно члану 106. ЗЈН</w:t>
      </w:r>
    </w:p>
    <w:p w:rsidR="005E75C7" w:rsidRPr="00E11CBE" w:rsidRDefault="005E75C7" w:rsidP="005E75C7">
      <w:pPr>
        <w:pStyle w:val="ListParagraph"/>
        <w:spacing w:after="0" w:line="240" w:lineRule="auto"/>
        <w:ind w:left="0"/>
        <w:rPr>
          <w:rFonts w:ascii="Arial" w:hAnsi="Arial" w:cs="Arial"/>
        </w:rPr>
      </w:pPr>
      <w:r w:rsidRPr="00E11CBE">
        <w:rPr>
          <w:rFonts w:ascii="Arial" w:eastAsia="TimesNewRomanPSMT" w:hAnsi="Arial" w:cs="Arial"/>
          <w:bCs/>
          <w:iCs/>
        </w:rPr>
        <w:t>односно ако:</w:t>
      </w:r>
    </w:p>
    <w:p w:rsidR="005E75C7" w:rsidRPr="00E11CBE" w:rsidRDefault="005E75C7" w:rsidP="0068594B">
      <w:pPr>
        <w:pStyle w:val="KDNabrajanje"/>
        <w:numPr>
          <w:ilvl w:val="0"/>
          <w:numId w:val="16"/>
        </w:numPr>
        <w:spacing w:before="0"/>
        <w:ind w:left="714" w:hanging="357"/>
        <w:rPr>
          <w:rFonts w:ascii="Arial" w:hAnsi="Arial" w:cs="Arial"/>
        </w:rPr>
      </w:pPr>
      <w:r w:rsidRPr="00E11CBE">
        <w:rPr>
          <w:rFonts w:ascii="Arial" w:hAnsi="Arial" w:cs="Arial"/>
        </w:rPr>
        <w:t xml:space="preserve">Понуђач не докаже да </w:t>
      </w:r>
      <w:r w:rsidRPr="00E11CBE">
        <w:rPr>
          <w:rFonts w:ascii="Arial" w:eastAsia="TimesNewRomanPSMT" w:hAnsi="Arial" w:cs="Arial"/>
          <w:bCs/>
          <w:iCs/>
        </w:rPr>
        <w:t>испуњава обавезне услове за учешће;</w:t>
      </w:r>
    </w:p>
    <w:p w:rsidR="005E75C7" w:rsidRPr="00E11CBE" w:rsidRDefault="008B5C26" w:rsidP="0068594B">
      <w:pPr>
        <w:pStyle w:val="KDNabrajanje"/>
        <w:numPr>
          <w:ilvl w:val="0"/>
          <w:numId w:val="16"/>
        </w:numPr>
        <w:spacing w:before="0"/>
        <w:ind w:left="714" w:hanging="357"/>
        <w:rPr>
          <w:rFonts w:ascii="Arial" w:hAnsi="Arial" w:cs="Arial"/>
        </w:rPr>
      </w:pPr>
      <w:r>
        <w:rPr>
          <w:rFonts w:ascii="Arial" w:eastAsia="TimesNewRomanPSMT" w:hAnsi="Arial" w:cs="Arial"/>
          <w:bCs/>
          <w:iCs/>
          <w:lang w:val="sr-Cyrl-RS"/>
        </w:rPr>
        <w:t>П</w:t>
      </w:r>
      <w:r w:rsidR="005E75C7" w:rsidRPr="00E11CBE">
        <w:rPr>
          <w:rFonts w:ascii="Arial" w:eastAsia="TimesNewRomanPSMT" w:hAnsi="Arial" w:cs="Arial"/>
          <w:bCs/>
          <w:iCs/>
        </w:rPr>
        <w:t>онуђач не докаже да испуњава додатне услове;</w:t>
      </w:r>
    </w:p>
    <w:p w:rsidR="005E75C7" w:rsidRPr="00E11CBE" w:rsidRDefault="008B5C26" w:rsidP="0068594B">
      <w:pPr>
        <w:pStyle w:val="KDNabrajanje"/>
        <w:numPr>
          <w:ilvl w:val="0"/>
          <w:numId w:val="16"/>
        </w:numPr>
        <w:spacing w:before="0"/>
        <w:ind w:left="714" w:hanging="357"/>
        <w:rPr>
          <w:rFonts w:ascii="Arial" w:hAnsi="Arial" w:cs="Arial"/>
        </w:rPr>
      </w:pPr>
      <w:r>
        <w:rPr>
          <w:rFonts w:ascii="Arial" w:eastAsia="TimesNewRomanPSMT" w:hAnsi="Arial" w:cs="Arial"/>
          <w:bCs/>
          <w:iCs/>
          <w:lang w:val="sr-Cyrl-RS"/>
        </w:rPr>
        <w:t>П</w:t>
      </w:r>
      <w:r w:rsidR="005E75C7" w:rsidRPr="00E11CBE">
        <w:rPr>
          <w:rFonts w:ascii="Arial" w:eastAsia="TimesNewRomanPSMT" w:hAnsi="Arial" w:cs="Arial"/>
          <w:bCs/>
          <w:iCs/>
        </w:rPr>
        <w:t>онуђач није доставио тражено средство обезбеђења;</w:t>
      </w:r>
    </w:p>
    <w:p w:rsidR="005E75C7" w:rsidRPr="00E11CBE" w:rsidRDefault="005E75C7" w:rsidP="0068594B">
      <w:pPr>
        <w:pStyle w:val="KDNabrajanje"/>
        <w:numPr>
          <w:ilvl w:val="0"/>
          <w:numId w:val="16"/>
        </w:numPr>
        <w:spacing w:before="0"/>
        <w:ind w:left="714" w:hanging="357"/>
        <w:rPr>
          <w:rFonts w:ascii="Arial" w:hAnsi="Arial" w:cs="Arial"/>
        </w:rPr>
      </w:pPr>
      <w:r w:rsidRPr="00E11CBE">
        <w:rPr>
          <w:rFonts w:ascii="Arial" w:eastAsia="TimesNewRomanPSMT" w:hAnsi="Arial" w:cs="Arial"/>
        </w:rPr>
        <w:t>је понуђени рок важења понуде краћи од прописаног;</w:t>
      </w:r>
    </w:p>
    <w:p w:rsidR="005E75C7" w:rsidRPr="000F7AE2" w:rsidRDefault="005E75C7" w:rsidP="005E75C7">
      <w:pPr>
        <w:pStyle w:val="KDNabrajanje"/>
        <w:numPr>
          <w:ilvl w:val="0"/>
          <w:numId w:val="16"/>
        </w:numPr>
        <w:spacing w:before="0"/>
        <w:ind w:left="714" w:hanging="357"/>
        <w:rPr>
          <w:rFonts w:ascii="Arial" w:hAnsi="Arial" w:cs="Arial"/>
        </w:rPr>
      </w:pPr>
      <w:r w:rsidRPr="00E11CBE">
        <w:rPr>
          <w:rFonts w:ascii="Arial" w:eastAsia="TimesNewRomanPSMT" w:hAnsi="Arial" w:cs="Arial"/>
          <w:bCs/>
          <w:iCs/>
        </w:rPr>
        <w:lastRenderedPageBreak/>
        <w:t>понуда садржи друге недостатке због којих није могуће утврдити стварну садржину понуде или није могуће упоредити је са другим понудама.</w:t>
      </w:r>
    </w:p>
    <w:p w:rsidR="005E75C7" w:rsidRPr="00E11CBE" w:rsidRDefault="005E75C7" w:rsidP="005E75C7">
      <w:pPr>
        <w:pStyle w:val="Standard"/>
        <w:spacing w:before="0"/>
        <w:rPr>
          <w:rFonts w:ascii="Arial" w:hAnsi="Arial" w:cs="Arial"/>
        </w:rPr>
      </w:pPr>
      <w:r w:rsidRPr="00E11CBE">
        <w:rPr>
          <w:rFonts w:ascii="Arial" w:hAnsi="Arial" w:cs="Arial"/>
        </w:rPr>
        <w:t>Наручилац ће донети одлуку о обустави поступка јавне набавке у складу са чланом 109. Закона.</w:t>
      </w:r>
    </w:p>
    <w:p w:rsidR="005E75C7" w:rsidRPr="00E11CBE" w:rsidRDefault="005E75C7" w:rsidP="005E75C7">
      <w:pPr>
        <w:pStyle w:val="ListParagraph"/>
        <w:spacing w:after="0" w:line="240" w:lineRule="auto"/>
        <w:ind w:left="0"/>
        <w:rPr>
          <w:rFonts w:ascii="Arial" w:eastAsia="TimesNewRomanPSMT" w:hAnsi="Arial" w:cs="Arial"/>
          <w:bCs/>
          <w:iCs/>
        </w:rPr>
      </w:pPr>
    </w:p>
    <w:p w:rsidR="005E75C7" w:rsidRPr="00E11CBE" w:rsidRDefault="005E75C7" w:rsidP="001B3241">
      <w:pPr>
        <w:pStyle w:val="KDPodnaslov2"/>
        <w:numPr>
          <w:ilvl w:val="1"/>
          <w:numId w:val="35"/>
        </w:numPr>
        <w:spacing w:before="0"/>
        <w:jc w:val="both"/>
        <w:outlineLvl w:val="9"/>
        <w:rPr>
          <w:rFonts w:ascii="Arial" w:hAnsi="Arial" w:cs="Arial"/>
        </w:rPr>
      </w:pPr>
      <w:r w:rsidRPr="00E11CBE">
        <w:rPr>
          <w:rFonts w:ascii="Arial" w:hAnsi="Arial" w:cs="Arial"/>
        </w:rPr>
        <w:t>Рок за доношење Одлуке о додели уговора/обустави</w:t>
      </w:r>
    </w:p>
    <w:p w:rsidR="005E75C7" w:rsidRPr="00E11CBE" w:rsidRDefault="005E75C7" w:rsidP="005E75C7">
      <w:pPr>
        <w:pStyle w:val="KDParagraf"/>
        <w:spacing w:before="0"/>
        <w:rPr>
          <w:rFonts w:ascii="Arial" w:hAnsi="Arial" w:cs="Arial"/>
        </w:rPr>
      </w:pPr>
      <w:r w:rsidRPr="00E11CBE">
        <w:rPr>
          <w:rFonts w:ascii="Arial" w:eastAsia="TimesNewRomanPSMT" w:hAnsi="Arial" w:cs="Arial"/>
        </w:rPr>
        <w:t xml:space="preserve">Наручилац ће одлуку о додели </w:t>
      </w:r>
      <w:r w:rsidRPr="008B5C26">
        <w:rPr>
          <w:rFonts w:ascii="Arial" w:eastAsia="TimesNewRomanPSMT" w:hAnsi="Arial" w:cs="Arial"/>
        </w:rPr>
        <w:t>уговора/</w:t>
      </w:r>
      <w:r w:rsidR="008B5C26" w:rsidRPr="008B5C26">
        <w:rPr>
          <w:rFonts w:ascii="Arial" w:eastAsia="TimesNewRomanPSMT" w:hAnsi="Arial" w:cs="Arial"/>
          <w:lang w:val="sr-Cyrl-RS"/>
        </w:rPr>
        <w:t xml:space="preserve"> </w:t>
      </w:r>
      <w:r w:rsidRPr="008B5C26">
        <w:rPr>
          <w:rFonts w:ascii="Arial" w:eastAsia="TimesNewRomanPSMT" w:hAnsi="Arial" w:cs="Arial"/>
        </w:rPr>
        <w:t>обустави поступка</w:t>
      </w:r>
      <w:r w:rsidRPr="00E11CBE">
        <w:rPr>
          <w:rFonts w:ascii="Arial" w:eastAsia="TimesNewRomanPSMT" w:hAnsi="Arial" w:cs="Arial"/>
        </w:rPr>
        <w:t xml:space="preserve"> донети у року од максимално </w:t>
      </w:r>
      <w:r w:rsidRPr="00E11CBE">
        <w:rPr>
          <w:rFonts w:ascii="Arial" w:eastAsia="TimesNewRomanPSMT" w:hAnsi="Arial" w:cs="Arial"/>
          <w:shd w:val="clear" w:color="auto" w:fill="FFFFFF"/>
        </w:rPr>
        <w:t xml:space="preserve">25 (двадесетпет) </w:t>
      </w:r>
      <w:r w:rsidRPr="00E11CBE">
        <w:rPr>
          <w:rFonts w:ascii="Arial" w:eastAsia="TimesNewRomanPSMT" w:hAnsi="Arial" w:cs="Arial"/>
        </w:rPr>
        <w:t>дана од дана јавног отварања понуда.</w:t>
      </w:r>
    </w:p>
    <w:p w:rsidR="005E75C7" w:rsidRDefault="005E75C7" w:rsidP="005E75C7">
      <w:pPr>
        <w:pStyle w:val="KDParagraf"/>
        <w:spacing w:before="0"/>
        <w:rPr>
          <w:rFonts w:ascii="Arial" w:eastAsia="TimesNewRomanPSMT" w:hAnsi="Arial" w:cs="Arial"/>
        </w:rPr>
      </w:pPr>
      <w:r w:rsidRPr="00E11CBE">
        <w:rPr>
          <w:rFonts w:ascii="Arial" w:eastAsia="TimesNewRomanPSMT" w:hAnsi="Arial" w:cs="Arial"/>
        </w:rPr>
        <w:t>Одлуку о додели уговора/</w:t>
      </w:r>
      <w:r w:rsidR="008B5C26">
        <w:rPr>
          <w:rFonts w:ascii="Arial" w:eastAsia="TimesNewRomanPSMT" w:hAnsi="Arial" w:cs="Arial"/>
          <w:lang w:val="sr-Cyrl-RS"/>
        </w:rPr>
        <w:t xml:space="preserve"> </w:t>
      </w:r>
      <w:r w:rsidRPr="00E11CBE">
        <w:rPr>
          <w:rFonts w:ascii="Arial" w:eastAsia="TimesNewRomanPSMT" w:hAnsi="Arial" w:cs="Arial"/>
        </w:rPr>
        <w:t>обустави поступка  Наручилац ће објавити на Порталу јавних набавки и на својој интернет страници у року од 3 (три) дана од дана доношења.</w:t>
      </w:r>
    </w:p>
    <w:p w:rsidR="001E7828" w:rsidRDefault="001E7828" w:rsidP="005E75C7">
      <w:pPr>
        <w:pStyle w:val="KDParagraf"/>
        <w:spacing w:before="0"/>
        <w:rPr>
          <w:rFonts w:ascii="Arial" w:eastAsia="TimesNewRomanPSMT" w:hAnsi="Arial" w:cs="Arial"/>
        </w:rPr>
      </w:pPr>
    </w:p>
    <w:p w:rsidR="005E75C7" w:rsidRPr="00E11CBE" w:rsidRDefault="005E75C7" w:rsidP="001B3241">
      <w:pPr>
        <w:pStyle w:val="KDPodnaslov2"/>
        <w:numPr>
          <w:ilvl w:val="1"/>
          <w:numId w:val="35"/>
        </w:numPr>
        <w:spacing w:before="0"/>
        <w:jc w:val="both"/>
        <w:outlineLvl w:val="9"/>
        <w:rPr>
          <w:rFonts w:ascii="Arial" w:hAnsi="Arial" w:cs="Arial"/>
        </w:rPr>
      </w:pPr>
      <w:bookmarkStart w:id="62" w:name="_Toc441651607"/>
      <w:bookmarkStart w:id="63" w:name="_Toc442559918"/>
      <w:r w:rsidRPr="00E11CBE">
        <w:rPr>
          <w:rFonts w:ascii="Arial" w:hAnsi="Arial" w:cs="Arial"/>
          <w:lang w:val="ru-RU"/>
        </w:rPr>
        <w:t>Н</w:t>
      </w:r>
      <w:r w:rsidRPr="00E11CBE">
        <w:rPr>
          <w:rFonts w:ascii="Arial" w:hAnsi="Arial" w:cs="Arial"/>
        </w:rPr>
        <w:t>егативне референце</w:t>
      </w:r>
      <w:bookmarkEnd w:id="62"/>
      <w:bookmarkEnd w:id="63"/>
    </w:p>
    <w:p w:rsidR="005E75C7" w:rsidRPr="00E11CBE" w:rsidRDefault="005E75C7" w:rsidP="005E75C7">
      <w:pPr>
        <w:pStyle w:val="Standard"/>
        <w:spacing w:before="0"/>
        <w:rPr>
          <w:rFonts w:ascii="Arial" w:hAnsi="Arial" w:cs="Arial"/>
        </w:rPr>
      </w:pPr>
      <w:r w:rsidRPr="00E11CBE">
        <w:rPr>
          <w:rFonts w:ascii="Arial"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E75C7" w:rsidRPr="00E11CBE" w:rsidRDefault="005E75C7" w:rsidP="0068594B">
      <w:pPr>
        <w:pStyle w:val="KDNabrajanje"/>
        <w:numPr>
          <w:ilvl w:val="0"/>
          <w:numId w:val="19"/>
        </w:numPr>
        <w:spacing w:before="0"/>
        <w:rPr>
          <w:rFonts w:ascii="Arial" w:hAnsi="Arial" w:cs="Arial"/>
        </w:rPr>
      </w:pPr>
      <w:r w:rsidRPr="00E11CBE">
        <w:rPr>
          <w:rFonts w:ascii="Arial" w:hAnsi="Arial" w:cs="Arial"/>
        </w:rPr>
        <w:t>поступао супротно забрани из чл. 23. и 25. Закона;</w:t>
      </w:r>
    </w:p>
    <w:p w:rsidR="005E75C7" w:rsidRPr="00E11CBE" w:rsidRDefault="005E75C7" w:rsidP="0068594B">
      <w:pPr>
        <w:pStyle w:val="KDNabrajanje"/>
        <w:numPr>
          <w:ilvl w:val="0"/>
          <w:numId w:val="19"/>
        </w:numPr>
        <w:spacing w:before="0"/>
        <w:rPr>
          <w:rFonts w:ascii="Arial" w:hAnsi="Arial" w:cs="Arial"/>
        </w:rPr>
      </w:pPr>
      <w:r w:rsidRPr="00E11CBE">
        <w:rPr>
          <w:rFonts w:ascii="Arial" w:hAnsi="Arial" w:cs="Arial"/>
        </w:rPr>
        <w:t>учинио повреду конкуренције;</w:t>
      </w:r>
    </w:p>
    <w:p w:rsidR="005E75C7" w:rsidRPr="00E11CBE" w:rsidRDefault="005E75C7" w:rsidP="0068594B">
      <w:pPr>
        <w:pStyle w:val="KDNabrajanje"/>
        <w:numPr>
          <w:ilvl w:val="0"/>
          <w:numId w:val="19"/>
        </w:numPr>
        <w:spacing w:before="0"/>
        <w:rPr>
          <w:rFonts w:ascii="Arial" w:hAnsi="Arial" w:cs="Arial"/>
        </w:rPr>
      </w:pPr>
      <w:r w:rsidRPr="00E11CBE">
        <w:rPr>
          <w:rFonts w:ascii="Arial" w:hAnsi="Arial" w:cs="Arial"/>
        </w:rPr>
        <w:t xml:space="preserve">доставио неистините податке у понуди или без оправданих разлога одбио да закључи </w:t>
      </w:r>
      <w:r w:rsidR="008B5C26">
        <w:rPr>
          <w:rFonts w:ascii="Arial" w:hAnsi="Arial" w:cs="Arial"/>
          <w:lang w:val="sr-Cyrl-RS"/>
        </w:rPr>
        <w:t>У</w:t>
      </w:r>
      <w:r w:rsidRPr="00E11CBE">
        <w:rPr>
          <w:rFonts w:ascii="Arial" w:hAnsi="Arial" w:cs="Arial"/>
        </w:rPr>
        <w:t xml:space="preserve">говор о јавној набавци, након што му је </w:t>
      </w:r>
      <w:r w:rsidR="008B5C26">
        <w:rPr>
          <w:rFonts w:ascii="Arial" w:hAnsi="Arial" w:cs="Arial"/>
          <w:lang w:val="sr-Cyrl-RS"/>
        </w:rPr>
        <w:t>У</w:t>
      </w:r>
      <w:r w:rsidRPr="00E11CBE">
        <w:rPr>
          <w:rFonts w:ascii="Arial" w:hAnsi="Arial" w:cs="Arial"/>
        </w:rPr>
        <w:t>говор додељен;</w:t>
      </w:r>
    </w:p>
    <w:p w:rsidR="002D7721" w:rsidRPr="00A31506" w:rsidRDefault="005E75C7" w:rsidP="0068594B">
      <w:pPr>
        <w:pStyle w:val="KDNabrajanje"/>
        <w:numPr>
          <w:ilvl w:val="0"/>
          <w:numId w:val="19"/>
        </w:numPr>
        <w:spacing w:before="0"/>
        <w:rPr>
          <w:rFonts w:ascii="Arial" w:hAnsi="Arial" w:cs="Arial"/>
        </w:rPr>
      </w:pPr>
      <w:r w:rsidRPr="00E11CBE">
        <w:rPr>
          <w:rFonts w:ascii="Arial" w:hAnsi="Arial" w:cs="Arial"/>
        </w:rPr>
        <w:t>одбио да достави доказе и средства обезбеђења на шта се у понуди обавезао.</w:t>
      </w:r>
    </w:p>
    <w:p w:rsidR="001E7828" w:rsidRDefault="001E7828" w:rsidP="005E75C7">
      <w:pPr>
        <w:pStyle w:val="KDParagraf"/>
        <w:spacing w:before="0"/>
        <w:rPr>
          <w:rFonts w:ascii="Arial" w:hAnsi="Arial" w:cs="Arial"/>
          <w:lang w:val="ru-RU"/>
        </w:rPr>
      </w:pP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Наручилац може одбити понуду уколико поседује доказ који потврђује да </w:t>
      </w:r>
      <w:r w:rsidR="00C24C61">
        <w:rPr>
          <w:rFonts w:ascii="Arial" w:hAnsi="Arial" w:cs="Arial"/>
          <w:lang w:val="ru-RU"/>
        </w:rPr>
        <w:t>П</w:t>
      </w:r>
      <w:r w:rsidRPr="00E11CBE">
        <w:rPr>
          <w:rFonts w:ascii="Arial" w:hAnsi="Arial" w:cs="Arial"/>
          <w:lang w:val="ru-RU"/>
        </w:rPr>
        <w:t xml:space="preserve">онуђач није испуњавао своје обавезе по раније закљученим </w:t>
      </w:r>
      <w:r w:rsidR="00C24C61">
        <w:rPr>
          <w:rFonts w:ascii="Arial" w:hAnsi="Arial" w:cs="Arial"/>
          <w:lang w:val="ru-RU"/>
        </w:rPr>
        <w:t>У</w:t>
      </w:r>
      <w:r w:rsidRPr="00E11CBE">
        <w:rPr>
          <w:rFonts w:ascii="Arial" w:hAnsi="Arial" w:cs="Arial"/>
          <w:lang w:val="ru-RU"/>
        </w:rPr>
        <w:t>говорима о јавним набавкама који су се односили на исти предмет набавке, за период од претходне три године</w:t>
      </w:r>
      <w:r w:rsidR="00C24C61">
        <w:rPr>
          <w:rFonts w:ascii="Arial" w:hAnsi="Arial" w:cs="Arial"/>
          <w:lang w:val="ru-RU"/>
        </w:rPr>
        <w:t xml:space="preserve"> </w:t>
      </w:r>
      <w:r w:rsidRPr="00E11CBE">
        <w:rPr>
          <w:rFonts w:ascii="Arial" w:hAnsi="Arial" w:cs="Arial"/>
          <w:lang w:val="ru-RU"/>
        </w:rPr>
        <w:t>пре објављивања позива за подношење понуда.</w:t>
      </w:r>
    </w:p>
    <w:p w:rsidR="005E75C7" w:rsidRPr="00E11CBE" w:rsidRDefault="005E75C7" w:rsidP="005E75C7">
      <w:pPr>
        <w:pStyle w:val="KDParagraf"/>
        <w:spacing w:before="0"/>
        <w:rPr>
          <w:rFonts w:ascii="Arial" w:hAnsi="Arial" w:cs="Arial"/>
        </w:rPr>
      </w:pPr>
      <w:r w:rsidRPr="00E11CBE">
        <w:rPr>
          <w:rFonts w:ascii="Arial" w:hAnsi="Arial" w:cs="Arial"/>
        </w:rPr>
        <w:t>Доказ наведеног може бити:</w:t>
      </w:r>
    </w:p>
    <w:p w:rsidR="005E75C7" w:rsidRPr="00E11CBE" w:rsidRDefault="005E75C7" w:rsidP="0068594B">
      <w:pPr>
        <w:pStyle w:val="KDNabrajanje"/>
        <w:numPr>
          <w:ilvl w:val="0"/>
          <w:numId w:val="20"/>
        </w:numPr>
        <w:spacing w:before="0"/>
        <w:rPr>
          <w:rFonts w:ascii="Arial" w:hAnsi="Arial" w:cs="Arial"/>
        </w:rPr>
      </w:pPr>
      <w:r w:rsidRPr="00E11CBE">
        <w:rPr>
          <w:rFonts w:ascii="Arial" w:hAnsi="Arial" w:cs="Arial"/>
        </w:rPr>
        <w:t>правоснажна судска одлука или коначна одлука другог надлежног органа;</w:t>
      </w:r>
    </w:p>
    <w:p w:rsidR="005E75C7" w:rsidRPr="00E11CBE" w:rsidRDefault="005E75C7" w:rsidP="0068594B">
      <w:pPr>
        <w:pStyle w:val="KDNabrajanje"/>
        <w:numPr>
          <w:ilvl w:val="0"/>
          <w:numId w:val="20"/>
        </w:numPr>
        <w:spacing w:before="0"/>
        <w:rPr>
          <w:rFonts w:ascii="Arial" w:hAnsi="Arial" w:cs="Arial"/>
        </w:rPr>
      </w:pPr>
      <w:r w:rsidRPr="00E11CBE">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5E75C7" w:rsidRPr="00E11CBE" w:rsidRDefault="005E75C7" w:rsidP="0068594B">
      <w:pPr>
        <w:pStyle w:val="KDNabrajanje"/>
        <w:numPr>
          <w:ilvl w:val="0"/>
          <w:numId w:val="20"/>
        </w:numPr>
        <w:spacing w:before="0"/>
        <w:rPr>
          <w:rFonts w:ascii="Arial" w:hAnsi="Arial" w:cs="Arial"/>
        </w:rPr>
      </w:pPr>
      <w:r w:rsidRPr="00E11CBE">
        <w:rPr>
          <w:rFonts w:ascii="Arial" w:hAnsi="Arial" w:cs="Arial"/>
        </w:rPr>
        <w:t>исправа о наплаћеној уговорној казни;</w:t>
      </w:r>
    </w:p>
    <w:p w:rsidR="005E75C7" w:rsidRDefault="005E75C7" w:rsidP="0068594B">
      <w:pPr>
        <w:pStyle w:val="KDNabrajanje"/>
        <w:numPr>
          <w:ilvl w:val="0"/>
          <w:numId w:val="20"/>
        </w:numPr>
        <w:spacing w:before="0"/>
        <w:rPr>
          <w:rFonts w:ascii="Arial" w:hAnsi="Arial" w:cs="Arial"/>
        </w:rPr>
      </w:pPr>
      <w:r w:rsidRPr="00E11CBE">
        <w:rPr>
          <w:rFonts w:ascii="Arial" w:hAnsi="Arial" w:cs="Arial"/>
        </w:rPr>
        <w:t>рекламације потрошача, односно корисника, ако нису отклоњене у уговореном року;</w:t>
      </w:r>
    </w:p>
    <w:p w:rsidR="00BE4FF1" w:rsidRPr="00BE4FF1" w:rsidRDefault="00BE4FF1" w:rsidP="00BE4FF1">
      <w:pPr>
        <w:pStyle w:val="ListParagraph"/>
        <w:numPr>
          <w:ilvl w:val="0"/>
          <w:numId w:val="20"/>
        </w:numPr>
        <w:spacing w:after="0" w:line="240" w:lineRule="auto"/>
        <w:ind w:left="1003" w:hanging="357"/>
        <w:rPr>
          <w:rFonts w:ascii="Arial" w:eastAsia="Times New Roman" w:hAnsi="Arial" w:cs="Arial"/>
          <w:lang w:val="ru-RU"/>
        </w:rPr>
      </w:pPr>
      <w:r w:rsidRPr="00BE4FF1">
        <w:rPr>
          <w:rFonts w:ascii="Arial" w:eastAsia="Times New Roman" w:hAnsi="Arial" w:cs="Arial"/>
          <w:lang w:val="ru-RU"/>
        </w:rPr>
        <w:t xml:space="preserve">извештај надзорног органа о изведеним радовима који нису у складу са пројектом, односно </w:t>
      </w:r>
      <w:r>
        <w:rPr>
          <w:rFonts w:ascii="Arial" w:eastAsia="Times New Roman" w:hAnsi="Arial" w:cs="Arial"/>
          <w:lang w:val="ru-RU"/>
        </w:rPr>
        <w:t>У</w:t>
      </w:r>
      <w:r w:rsidRPr="00BE4FF1">
        <w:rPr>
          <w:rFonts w:ascii="Arial" w:eastAsia="Times New Roman" w:hAnsi="Arial" w:cs="Arial"/>
          <w:lang w:val="ru-RU"/>
        </w:rPr>
        <w:t>говором</w:t>
      </w:r>
      <w:r>
        <w:rPr>
          <w:rFonts w:ascii="Arial" w:eastAsia="Times New Roman" w:hAnsi="Arial" w:cs="Arial"/>
          <w:lang w:val="ru-RU"/>
        </w:rPr>
        <w:t>;</w:t>
      </w:r>
    </w:p>
    <w:p w:rsidR="005E75C7" w:rsidRPr="00E11CBE" w:rsidRDefault="005E75C7" w:rsidP="00BE4FF1">
      <w:pPr>
        <w:pStyle w:val="KDNabrajanje"/>
        <w:numPr>
          <w:ilvl w:val="0"/>
          <w:numId w:val="20"/>
        </w:numPr>
        <w:spacing w:before="0"/>
        <w:ind w:left="1003" w:hanging="357"/>
        <w:rPr>
          <w:rFonts w:ascii="Arial" w:hAnsi="Arial" w:cs="Arial"/>
        </w:rPr>
      </w:pPr>
      <w:r w:rsidRPr="00E11CBE">
        <w:rPr>
          <w:rFonts w:ascii="Arial" w:hAnsi="Arial" w:cs="Arial"/>
        </w:rPr>
        <w:t xml:space="preserve">изјава о раскиду </w:t>
      </w:r>
      <w:r w:rsidR="00C24C61">
        <w:rPr>
          <w:rFonts w:ascii="Arial" w:hAnsi="Arial" w:cs="Arial"/>
          <w:lang w:val="sr-Cyrl-RS"/>
        </w:rPr>
        <w:t>У</w:t>
      </w:r>
      <w:r w:rsidRPr="00E11CBE">
        <w:rPr>
          <w:rFonts w:ascii="Arial" w:hAnsi="Arial" w:cs="Arial"/>
        </w:rPr>
        <w:t>говора због неиспуњења битних елемената уговора дата на начин и под условима предвиђеним законом којим се уређују облигациони односи;</w:t>
      </w:r>
    </w:p>
    <w:p w:rsidR="005E75C7" w:rsidRPr="00E11CBE" w:rsidRDefault="005E75C7" w:rsidP="0068594B">
      <w:pPr>
        <w:pStyle w:val="KDNabrajanje"/>
        <w:numPr>
          <w:ilvl w:val="0"/>
          <w:numId w:val="20"/>
        </w:numPr>
        <w:spacing w:before="0"/>
        <w:rPr>
          <w:rFonts w:ascii="Arial" w:hAnsi="Arial" w:cs="Arial"/>
        </w:rPr>
      </w:pPr>
      <w:r w:rsidRPr="00E11CBE">
        <w:rPr>
          <w:rFonts w:ascii="Arial" w:hAnsi="Arial" w:cs="Arial"/>
        </w:rPr>
        <w:t xml:space="preserve">доказ о ангажовању на извршењу </w:t>
      </w:r>
      <w:r w:rsidR="00C24C61">
        <w:rPr>
          <w:rFonts w:ascii="Arial" w:hAnsi="Arial" w:cs="Arial"/>
          <w:lang w:val="sr-Cyrl-RS"/>
        </w:rPr>
        <w:t>У</w:t>
      </w:r>
      <w:r w:rsidRPr="00E11CBE">
        <w:rPr>
          <w:rFonts w:ascii="Arial" w:hAnsi="Arial" w:cs="Arial"/>
        </w:rPr>
        <w:t xml:space="preserve">говора о јавној набавци лица која нису означена у понуди као </w:t>
      </w:r>
      <w:r w:rsidR="00C24C61">
        <w:rPr>
          <w:rFonts w:ascii="Arial" w:hAnsi="Arial" w:cs="Arial"/>
          <w:lang w:val="sr-Cyrl-RS"/>
        </w:rPr>
        <w:t>П</w:t>
      </w:r>
      <w:r w:rsidRPr="00E11CBE">
        <w:rPr>
          <w:rFonts w:ascii="Arial" w:hAnsi="Arial" w:cs="Arial"/>
        </w:rPr>
        <w:t xml:space="preserve">одизвођачи, односно чланови групе </w:t>
      </w:r>
      <w:r w:rsidR="00C24C61">
        <w:rPr>
          <w:rFonts w:ascii="Arial" w:hAnsi="Arial" w:cs="Arial"/>
          <w:lang w:val="sr-Cyrl-RS"/>
        </w:rPr>
        <w:t>П</w:t>
      </w:r>
      <w:r w:rsidRPr="00E11CBE">
        <w:rPr>
          <w:rFonts w:ascii="Arial" w:hAnsi="Arial" w:cs="Arial"/>
        </w:rPr>
        <w:t>онуђача;</w:t>
      </w:r>
    </w:p>
    <w:p w:rsidR="004C44B8" w:rsidRPr="001E7828" w:rsidRDefault="005E75C7" w:rsidP="005E75C7">
      <w:pPr>
        <w:pStyle w:val="KDNabrajanje"/>
        <w:numPr>
          <w:ilvl w:val="0"/>
          <w:numId w:val="20"/>
        </w:numPr>
        <w:spacing w:before="0"/>
        <w:rPr>
          <w:rFonts w:ascii="Arial" w:hAnsi="Arial" w:cs="Arial"/>
        </w:rPr>
      </w:pPr>
      <w:r w:rsidRPr="00E11CBE">
        <w:rPr>
          <w:rFonts w:ascii="Arial" w:hAnsi="Arial" w:cs="Arial"/>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w:t>
      </w:r>
      <w:r w:rsidR="00C24C61">
        <w:rPr>
          <w:rFonts w:ascii="Arial" w:hAnsi="Arial" w:cs="Arial"/>
          <w:lang w:val="sr-Cyrl-RS"/>
        </w:rPr>
        <w:t>У</w:t>
      </w:r>
      <w:r w:rsidRPr="00E11CBE">
        <w:rPr>
          <w:rFonts w:ascii="Arial" w:hAnsi="Arial" w:cs="Arial"/>
        </w:rPr>
        <w:t>говорима о јавним набавкама.</w:t>
      </w:r>
    </w:p>
    <w:p w:rsidR="001E7828" w:rsidRDefault="001E7828" w:rsidP="005E75C7">
      <w:pPr>
        <w:pStyle w:val="KDParagraf"/>
        <w:spacing w:before="0"/>
        <w:rPr>
          <w:rFonts w:ascii="Arial" w:hAnsi="Arial" w:cs="Arial"/>
          <w:lang w:val="ru-RU"/>
        </w:rPr>
      </w:pP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Наручилац може одбити понуду ако поседује доказ из става 3. тачка 1) члана 82. </w:t>
      </w:r>
      <w:r w:rsidRPr="00E11CBE">
        <w:rPr>
          <w:rFonts w:ascii="Arial" w:hAnsi="Arial" w:cs="Arial"/>
        </w:rPr>
        <w:t xml:space="preserve">Закона, који се односи на поступак који је спровео или </w:t>
      </w:r>
      <w:r w:rsidR="00C0688F">
        <w:rPr>
          <w:rFonts w:ascii="Arial" w:hAnsi="Arial" w:cs="Arial"/>
          <w:lang w:val="sr-Cyrl-RS"/>
        </w:rPr>
        <w:t>У</w:t>
      </w:r>
      <w:r w:rsidRPr="00E11CBE">
        <w:rPr>
          <w:rFonts w:ascii="Arial" w:hAnsi="Arial" w:cs="Arial"/>
        </w:rPr>
        <w:t xml:space="preserve">говор који је закључио и други </w:t>
      </w:r>
      <w:r w:rsidR="00C0688F">
        <w:rPr>
          <w:rFonts w:ascii="Arial" w:hAnsi="Arial" w:cs="Arial"/>
          <w:lang w:val="sr-Cyrl-RS"/>
        </w:rPr>
        <w:t>Н</w:t>
      </w:r>
      <w:r w:rsidRPr="00E11CBE">
        <w:rPr>
          <w:rFonts w:ascii="Arial" w:hAnsi="Arial" w:cs="Arial"/>
        </w:rPr>
        <w:t>аручилац ако је предмет јавне набавке истоврсан.</w:t>
      </w:r>
    </w:p>
    <w:p w:rsidR="005E75C7" w:rsidRPr="00E11CBE" w:rsidRDefault="005E75C7" w:rsidP="005E75C7">
      <w:pPr>
        <w:pStyle w:val="KDParagraf"/>
        <w:spacing w:before="0"/>
        <w:rPr>
          <w:rFonts w:ascii="Arial" w:hAnsi="Arial" w:cs="Arial"/>
        </w:rPr>
      </w:pPr>
      <w:r w:rsidRPr="00E11CBE">
        <w:rPr>
          <w:rFonts w:ascii="Arial" w:hAnsi="Arial" w:cs="Arial"/>
          <w:lang w:bidi="en-US"/>
        </w:rPr>
        <w:t xml:space="preserve">Наручилац </w:t>
      </w:r>
      <w:r w:rsidRPr="00E11CBE">
        <w:rPr>
          <w:rFonts w:ascii="Arial" w:hAnsi="Arial" w:cs="Arial"/>
          <w:shd w:val="clear" w:color="auto" w:fill="FFFFFF"/>
          <w:lang w:bidi="en-US"/>
        </w:rPr>
        <w:t xml:space="preserve">може </w:t>
      </w:r>
      <w:r w:rsidRPr="00E11CBE">
        <w:rPr>
          <w:rFonts w:ascii="Arial" w:hAnsi="Arial" w:cs="Arial"/>
          <w:lang w:bidi="en-US"/>
        </w:rPr>
        <w:t xml:space="preserve">поступити на наведене начине и у случају заједничке понуде групе </w:t>
      </w:r>
      <w:r w:rsidR="00C0688F">
        <w:rPr>
          <w:rFonts w:ascii="Arial" w:hAnsi="Arial" w:cs="Arial"/>
          <w:lang w:val="sr-Cyrl-RS" w:bidi="en-US"/>
        </w:rPr>
        <w:t>П</w:t>
      </w:r>
      <w:r w:rsidRPr="00E11CBE">
        <w:rPr>
          <w:rFonts w:ascii="Arial" w:hAnsi="Arial" w:cs="Arial"/>
          <w:lang w:bidi="en-US"/>
        </w:rPr>
        <w:t xml:space="preserve">онуђача уколико утврди да постоје напред наведени докази за једног или више чланова групе </w:t>
      </w:r>
      <w:r w:rsidR="00C0688F">
        <w:rPr>
          <w:rFonts w:ascii="Arial" w:hAnsi="Arial" w:cs="Arial"/>
          <w:lang w:val="sr-Cyrl-RS" w:bidi="en-US"/>
        </w:rPr>
        <w:t>П</w:t>
      </w:r>
      <w:r w:rsidRPr="00E11CBE">
        <w:rPr>
          <w:rFonts w:ascii="Arial" w:hAnsi="Arial" w:cs="Arial"/>
          <w:lang w:bidi="en-US"/>
        </w:rPr>
        <w:t>онуђача.</w:t>
      </w:r>
    </w:p>
    <w:p w:rsidR="001E7828" w:rsidRPr="00E11CBE" w:rsidRDefault="001E7828" w:rsidP="005E75C7">
      <w:pPr>
        <w:pStyle w:val="KDParagraf"/>
        <w:spacing w:before="0"/>
        <w:rPr>
          <w:rFonts w:ascii="Arial" w:hAnsi="Arial" w:cs="Arial"/>
          <w:lang w:bidi="en-US"/>
        </w:rPr>
      </w:pPr>
    </w:p>
    <w:p w:rsidR="005E75C7" w:rsidRPr="00E11CBE" w:rsidRDefault="005E75C7" w:rsidP="001B3241">
      <w:pPr>
        <w:pStyle w:val="KDPodnaslov2"/>
        <w:numPr>
          <w:ilvl w:val="1"/>
          <w:numId w:val="35"/>
        </w:numPr>
        <w:spacing w:before="0"/>
        <w:jc w:val="both"/>
        <w:outlineLvl w:val="9"/>
        <w:rPr>
          <w:rFonts w:ascii="Arial" w:hAnsi="Arial" w:cs="Arial"/>
        </w:rPr>
      </w:pPr>
      <w:bookmarkStart w:id="64" w:name="_Toc441651608"/>
      <w:bookmarkStart w:id="65" w:name="_Toc442559919"/>
      <w:r w:rsidRPr="00E11CBE">
        <w:rPr>
          <w:rFonts w:ascii="Arial" w:hAnsi="Arial" w:cs="Arial"/>
        </w:rPr>
        <w:t>Увид у документацију</w:t>
      </w:r>
      <w:bookmarkEnd w:id="64"/>
      <w:bookmarkEnd w:id="65"/>
    </w:p>
    <w:p w:rsidR="005E75C7" w:rsidRPr="00E11CBE" w:rsidRDefault="005E75C7" w:rsidP="005E75C7">
      <w:pPr>
        <w:pStyle w:val="KDParagraf"/>
        <w:spacing w:before="0"/>
        <w:rPr>
          <w:rFonts w:ascii="Arial" w:hAnsi="Arial" w:cs="Arial"/>
        </w:rPr>
      </w:pPr>
      <w:r w:rsidRPr="00E11CBE">
        <w:rPr>
          <w:rFonts w:ascii="Arial" w:hAnsi="Arial" w:cs="Arial"/>
          <w:lang w:bidi="en-US"/>
        </w:rPr>
        <w:t>Понуђач има право да изврши увид у документацију о спроведеном поступку јавне набавке после доношења одлуке о додели у</w:t>
      </w:r>
      <w:r w:rsidR="00C24C61">
        <w:rPr>
          <w:rFonts w:ascii="Arial" w:hAnsi="Arial" w:cs="Arial"/>
          <w:lang w:bidi="en-US"/>
        </w:rPr>
        <w:t>говора/</w:t>
      </w:r>
      <w:r w:rsidRPr="00E11CBE">
        <w:rPr>
          <w:rFonts w:ascii="Arial" w:hAnsi="Arial" w:cs="Arial"/>
          <w:lang w:bidi="en-US"/>
        </w:rPr>
        <w:t xml:space="preserve"> одлуке о обустави поступка о чему може поднети писмени захтев Наручиоцу.</w:t>
      </w:r>
    </w:p>
    <w:p w:rsidR="005E75C7" w:rsidRDefault="005E75C7" w:rsidP="005E75C7">
      <w:pPr>
        <w:pStyle w:val="KDParagraf"/>
        <w:spacing w:before="0"/>
        <w:rPr>
          <w:rFonts w:ascii="Arial" w:hAnsi="Arial" w:cs="Arial"/>
          <w:lang w:bidi="en-US"/>
        </w:rPr>
      </w:pPr>
      <w:r w:rsidRPr="00E11CBE">
        <w:rPr>
          <w:rFonts w:ascii="Arial" w:hAnsi="Arial" w:cs="Arial"/>
          <w:lang w:bidi="en-US"/>
        </w:rPr>
        <w:lastRenderedPageBreak/>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2D7721" w:rsidRPr="00E11CBE" w:rsidRDefault="002D7721" w:rsidP="005E75C7">
      <w:pPr>
        <w:pStyle w:val="KDParagraf"/>
        <w:spacing w:before="0"/>
        <w:rPr>
          <w:rFonts w:ascii="Arial" w:hAnsi="Arial" w:cs="Arial"/>
        </w:rPr>
      </w:pPr>
    </w:p>
    <w:p w:rsidR="005E75C7" w:rsidRPr="00E11CBE" w:rsidRDefault="005E75C7" w:rsidP="001B3241">
      <w:pPr>
        <w:pStyle w:val="KDPodnaslov2"/>
        <w:numPr>
          <w:ilvl w:val="1"/>
          <w:numId w:val="35"/>
        </w:numPr>
        <w:spacing w:before="0"/>
        <w:jc w:val="both"/>
        <w:outlineLvl w:val="9"/>
        <w:rPr>
          <w:rFonts w:ascii="Arial" w:hAnsi="Arial" w:cs="Arial"/>
        </w:rPr>
      </w:pPr>
      <w:bookmarkStart w:id="66" w:name="_Toc441651609"/>
      <w:bookmarkStart w:id="67" w:name="_Toc442559920"/>
      <w:r w:rsidRPr="00E11CBE">
        <w:rPr>
          <w:rFonts w:ascii="Arial" w:hAnsi="Arial" w:cs="Arial"/>
          <w:lang w:val="ru-RU"/>
        </w:rPr>
        <w:t>З</w:t>
      </w:r>
      <w:r w:rsidRPr="00E11CBE">
        <w:rPr>
          <w:rFonts w:ascii="Arial" w:hAnsi="Arial" w:cs="Arial"/>
        </w:rPr>
        <w:t xml:space="preserve">аштита права </w:t>
      </w:r>
      <w:r w:rsidR="00C24C61">
        <w:rPr>
          <w:rFonts w:ascii="Arial" w:hAnsi="Arial" w:cs="Arial"/>
          <w:lang w:val="sr-Cyrl-RS"/>
        </w:rPr>
        <w:t>П</w:t>
      </w:r>
      <w:r w:rsidRPr="00E11CBE">
        <w:rPr>
          <w:rFonts w:ascii="Arial" w:hAnsi="Arial" w:cs="Arial"/>
        </w:rPr>
        <w:t>онуђача</w:t>
      </w:r>
      <w:bookmarkEnd w:id="66"/>
      <w:bookmarkEnd w:id="67"/>
    </w:p>
    <w:p w:rsidR="005E75C7" w:rsidRPr="00E11CBE" w:rsidRDefault="005E75C7" w:rsidP="00FF43EE">
      <w:pPr>
        <w:rPr>
          <w:rFonts w:cs="Arial"/>
          <w:sz w:val="24"/>
          <w:szCs w:val="24"/>
          <w:lang w:bidi="en-US"/>
        </w:rPr>
      </w:pPr>
      <w:r w:rsidRPr="00E11CBE">
        <w:rPr>
          <w:rFonts w:cs="Arial"/>
          <w:sz w:val="24"/>
          <w:szCs w:val="24"/>
          <w:lang w:bidi="en-US"/>
        </w:rPr>
        <w:t xml:space="preserve">Захтев за заштиту права може да поднесе </w:t>
      </w:r>
      <w:r w:rsidR="00C24C61">
        <w:rPr>
          <w:rFonts w:cs="Arial"/>
          <w:sz w:val="24"/>
          <w:szCs w:val="24"/>
          <w:lang w:val="sr-Cyrl-RS" w:bidi="en-US"/>
        </w:rPr>
        <w:t>П</w:t>
      </w:r>
      <w:r w:rsidRPr="00E11CBE">
        <w:rPr>
          <w:rFonts w:cs="Arial"/>
          <w:sz w:val="24"/>
          <w:szCs w:val="24"/>
          <w:lang w:bidi="en-US"/>
        </w:rPr>
        <w:t xml:space="preserve">онуђач, односно свако заинтересовано лице, који има интерес за доделу </w:t>
      </w:r>
      <w:r w:rsidR="00C24C61">
        <w:rPr>
          <w:rFonts w:cs="Arial"/>
          <w:sz w:val="24"/>
          <w:szCs w:val="24"/>
          <w:lang w:val="sr-Cyrl-RS" w:bidi="en-US"/>
        </w:rPr>
        <w:t>У</w:t>
      </w:r>
      <w:r w:rsidRPr="00E11CBE">
        <w:rPr>
          <w:rFonts w:cs="Arial"/>
          <w:sz w:val="24"/>
          <w:szCs w:val="24"/>
          <w:lang w:bidi="en-US"/>
        </w:rPr>
        <w:t xml:space="preserve">говора у конкретном поступку јавне набавке и који је претрпео или би могао да претрпи штету због поступања </w:t>
      </w:r>
      <w:r w:rsidR="00C24C61">
        <w:rPr>
          <w:rFonts w:cs="Arial"/>
          <w:sz w:val="24"/>
          <w:szCs w:val="24"/>
          <w:lang w:val="sr-Cyrl-RS" w:bidi="en-US"/>
        </w:rPr>
        <w:t>Н</w:t>
      </w:r>
      <w:r w:rsidRPr="00E11CBE">
        <w:rPr>
          <w:rFonts w:cs="Arial"/>
          <w:sz w:val="24"/>
          <w:szCs w:val="24"/>
          <w:lang w:bidi="en-US"/>
        </w:rPr>
        <w:t>аручиоца противно одредбама ЗЈН.</w:t>
      </w:r>
    </w:p>
    <w:p w:rsidR="005E75C7" w:rsidRPr="00E11CBE" w:rsidRDefault="005E75C7" w:rsidP="00FF43EE">
      <w:pPr>
        <w:rPr>
          <w:rFonts w:cs="Arial"/>
          <w:sz w:val="24"/>
          <w:szCs w:val="24"/>
          <w:lang w:bidi="en-US"/>
        </w:rPr>
      </w:pPr>
      <w:r w:rsidRPr="00E11CBE">
        <w:rPr>
          <w:rFonts w:cs="Arial"/>
          <w:sz w:val="24"/>
          <w:szCs w:val="24"/>
          <w:lang w:bidi="en-US"/>
        </w:rPr>
        <w:t xml:space="preserve">Захтев за заштиту права подноси се </w:t>
      </w:r>
      <w:r w:rsidR="00C24C61">
        <w:rPr>
          <w:rFonts w:cs="Arial"/>
          <w:sz w:val="24"/>
          <w:szCs w:val="24"/>
          <w:lang w:val="sr-Cyrl-RS" w:bidi="en-US"/>
        </w:rPr>
        <w:t>Н</w:t>
      </w:r>
      <w:r w:rsidRPr="00E11CBE">
        <w:rPr>
          <w:rFonts w:cs="Arial"/>
          <w:sz w:val="24"/>
          <w:szCs w:val="24"/>
          <w:lang w:bidi="en-US"/>
        </w:rPr>
        <w:t>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1E7828" w:rsidRDefault="001E7828" w:rsidP="001E7828">
      <w:pPr>
        <w:pStyle w:val="Standard"/>
        <w:spacing w:before="0"/>
        <w:rPr>
          <w:rFonts w:ascii="Arial" w:hAnsi="Arial" w:cs="Arial"/>
          <w:lang w:bidi="en-US"/>
        </w:rPr>
      </w:pPr>
    </w:p>
    <w:p w:rsidR="001E7828" w:rsidRPr="002A61BA" w:rsidRDefault="005E75C7" w:rsidP="002A61BA">
      <w:pPr>
        <w:pStyle w:val="Standard"/>
        <w:spacing w:before="0"/>
        <w:rPr>
          <w:rFonts w:ascii="Arial" w:hAnsi="Arial" w:cs="Arial"/>
        </w:rPr>
      </w:pPr>
      <w:r w:rsidRPr="00E11CBE">
        <w:rPr>
          <w:rFonts w:ascii="Arial" w:hAnsi="Arial" w:cs="Arial"/>
          <w:lang w:bidi="en-US"/>
        </w:rPr>
        <w:t xml:space="preserve">Захтев за заштиту права се доставља </w:t>
      </w:r>
      <w:r w:rsidR="00C24C61">
        <w:rPr>
          <w:rFonts w:ascii="Arial" w:hAnsi="Arial" w:cs="Arial"/>
          <w:lang w:val="sr-Cyrl-RS" w:bidi="en-US"/>
        </w:rPr>
        <w:t>Н</w:t>
      </w:r>
      <w:r w:rsidRPr="00E11CBE">
        <w:rPr>
          <w:rFonts w:ascii="Arial" w:hAnsi="Arial" w:cs="Arial"/>
          <w:lang w:bidi="en-US"/>
        </w:rPr>
        <w:t xml:space="preserve">аручиоцу непосредно, електронском поштом на e-mail </w:t>
      </w:r>
      <w:hyperlink r:id="rId17" w:history="1">
        <w:r w:rsidRPr="00C24C61">
          <w:rPr>
            <w:rStyle w:val="Hyperlink"/>
            <w:rFonts w:ascii="Arial" w:hAnsi="Arial" w:cs="Arial"/>
            <w:i/>
            <w:u w:val="none"/>
            <w:lang w:bidi="en-US"/>
          </w:rPr>
          <w:t>pitanja.nabavke@rbkolubara.rs</w:t>
        </w:r>
      </w:hyperlink>
      <w:r w:rsidRPr="00E11CBE">
        <w:rPr>
          <w:rFonts w:ascii="Arial" w:hAnsi="Arial" w:cs="Arial"/>
          <w:lang w:bidi="en-US"/>
        </w:rPr>
        <w:t xml:space="preserve"> или препорученом пошиљком са повратницом </w:t>
      </w:r>
      <w:r w:rsidRPr="00E11CBE">
        <w:rPr>
          <w:rFonts w:ascii="Arial" w:hAnsi="Arial" w:cs="Arial"/>
        </w:rPr>
        <w:t xml:space="preserve">на адресу: </w:t>
      </w:r>
      <w:r w:rsidRPr="00E11CBE">
        <w:rPr>
          <w:rFonts w:ascii="Arial" w:hAnsi="Arial" w:cs="Arial"/>
          <w:shd w:val="clear" w:color="auto" w:fill="FFFFFF"/>
          <w:lang w:val="ru-RU"/>
        </w:rPr>
        <w:t>ЈП ЕПС - Огранак РБ Колубара, Ул. Дише Ђурђевић бб,11560 Вреоци</w:t>
      </w:r>
      <w:r w:rsidRPr="00E11CBE">
        <w:rPr>
          <w:rFonts w:ascii="Arial" w:hAnsi="Arial" w:cs="Arial"/>
        </w:rPr>
        <w:t xml:space="preserve"> са назнаком Захтев за заштиту права за ЈН </w:t>
      </w:r>
      <w:r w:rsidR="006201D0">
        <w:rPr>
          <w:rFonts w:ascii="Arial" w:hAnsi="Arial" w:cs="Arial"/>
          <w:lang w:val="sr-Cyrl-RS"/>
        </w:rPr>
        <w:t>радова</w:t>
      </w:r>
      <w:r w:rsidR="004950E4">
        <w:rPr>
          <w:rFonts w:ascii="Arial" w:hAnsi="Arial" w:cs="Arial"/>
          <w:lang w:val="sr-Cyrl-RS"/>
        </w:rPr>
        <w:t xml:space="preserve"> </w:t>
      </w:r>
      <w:r w:rsidR="004950E4" w:rsidRPr="004950E4">
        <w:rPr>
          <w:rFonts w:ascii="Arial" w:hAnsi="Arial" w:cs="Arial"/>
        </w:rPr>
        <w:t>«</w:t>
      </w:r>
      <w:r w:rsidR="001D3E2D">
        <w:rPr>
          <w:rFonts w:ascii="Arial" w:hAnsi="Arial" w:cs="Arial"/>
          <w:lang w:val="sr-Cyrl-RS"/>
        </w:rPr>
        <w:t>Замена дотрајалог кровног покривача на објекту утовара и отпреме угља</w:t>
      </w:r>
      <w:r w:rsidR="004950E4" w:rsidRPr="004950E4">
        <w:rPr>
          <w:rFonts w:ascii="Arial" w:hAnsi="Arial" w:cs="Arial"/>
        </w:rPr>
        <w:t>»</w:t>
      </w:r>
      <w:r w:rsidRPr="00E11CBE">
        <w:rPr>
          <w:rFonts w:ascii="Arial" w:hAnsi="Arial" w:cs="Arial"/>
        </w:rPr>
        <w:t xml:space="preserve"> бр.</w:t>
      </w:r>
      <w:r w:rsidR="004950E4">
        <w:rPr>
          <w:rFonts w:ascii="Arial" w:hAnsi="Arial" w:cs="Arial"/>
          <w:lang w:val="sr-Cyrl-RS"/>
        </w:rPr>
        <w:t xml:space="preserve"> </w:t>
      </w:r>
      <w:r w:rsidR="00912C1E">
        <w:rPr>
          <w:rFonts w:ascii="Arial" w:hAnsi="Arial" w:cs="Arial"/>
        </w:rPr>
        <w:t>ЈНГ/4000/0804/2020 (ЈАНА 1130/2020)</w:t>
      </w:r>
      <w:r w:rsidRPr="00E11CBE">
        <w:rPr>
          <w:rFonts w:ascii="Arial" w:hAnsi="Arial" w:cs="Arial"/>
        </w:rPr>
        <w:t>, а копија се истовремено доставља Републичкој комисији.</w:t>
      </w:r>
    </w:p>
    <w:p w:rsidR="006201D0" w:rsidRPr="006201D0" w:rsidRDefault="006201D0" w:rsidP="00FF43EE">
      <w:pPr>
        <w:widowControl/>
        <w:suppressAutoHyphens w:val="0"/>
        <w:autoSpaceDN/>
        <w:jc w:val="both"/>
        <w:textAlignment w:val="auto"/>
        <w:rPr>
          <w:rFonts w:cs="Arial"/>
          <w:kern w:val="0"/>
          <w:sz w:val="24"/>
          <w:szCs w:val="24"/>
          <w:lang w:bidi="en-US"/>
        </w:rPr>
      </w:pPr>
      <w:r w:rsidRPr="006201D0">
        <w:rPr>
          <w:rFonts w:cs="Arial"/>
          <w:kern w:val="0"/>
          <w:sz w:val="24"/>
          <w:szCs w:val="24"/>
          <w:lang w:bidi="en-US"/>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6201D0" w:rsidRPr="006201D0" w:rsidRDefault="006201D0" w:rsidP="00FF43EE">
      <w:pPr>
        <w:widowControl/>
        <w:suppressAutoHyphens w:val="0"/>
        <w:autoSpaceDN/>
        <w:jc w:val="both"/>
        <w:textAlignment w:val="auto"/>
        <w:rPr>
          <w:rFonts w:cs="Arial"/>
          <w:kern w:val="0"/>
          <w:sz w:val="24"/>
          <w:szCs w:val="24"/>
          <w:lang w:bidi="en-US"/>
        </w:rPr>
      </w:pPr>
      <w:r w:rsidRPr="006201D0">
        <w:rPr>
          <w:rFonts w:cs="Arial"/>
          <w:kern w:val="0"/>
          <w:sz w:val="24"/>
          <w:szCs w:val="24"/>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rsidR="001E7828" w:rsidRDefault="001E7828" w:rsidP="00FF43EE">
      <w:pPr>
        <w:widowControl/>
        <w:suppressAutoHyphens w:val="0"/>
        <w:autoSpaceDN/>
        <w:jc w:val="both"/>
        <w:textAlignment w:val="auto"/>
        <w:rPr>
          <w:rFonts w:cs="Arial"/>
          <w:kern w:val="0"/>
          <w:sz w:val="24"/>
          <w:szCs w:val="24"/>
          <w:lang w:bidi="en-US"/>
        </w:rPr>
      </w:pPr>
    </w:p>
    <w:p w:rsidR="00FF43EE" w:rsidRDefault="006201D0" w:rsidP="00FF43EE">
      <w:pPr>
        <w:widowControl/>
        <w:suppressAutoHyphens w:val="0"/>
        <w:autoSpaceDN/>
        <w:jc w:val="both"/>
        <w:textAlignment w:val="auto"/>
        <w:rPr>
          <w:rFonts w:cs="Arial"/>
          <w:kern w:val="0"/>
          <w:sz w:val="24"/>
          <w:szCs w:val="24"/>
          <w:lang w:bidi="en-US"/>
        </w:rPr>
      </w:pPr>
      <w:r w:rsidRPr="006201D0">
        <w:rPr>
          <w:rFonts w:cs="Arial"/>
          <w:kern w:val="0"/>
          <w:sz w:val="24"/>
          <w:szCs w:val="24"/>
          <w:lang w:bidi="en-U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rsidR="006201D0" w:rsidRPr="006201D0" w:rsidRDefault="006201D0" w:rsidP="00FF43EE">
      <w:pPr>
        <w:widowControl/>
        <w:suppressAutoHyphens w:val="0"/>
        <w:autoSpaceDN/>
        <w:jc w:val="both"/>
        <w:textAlignment w:val="auto"/>
        <w:rPr>
          <w:rFonts w:cs="Arial"/>
          <w:kern w:val="0"/>
          <w:sz w:val="24"/>
          <w:szCs w:val="24"/>
          <w:lang w:bidi="en-US"/>
        </w:rPr>
      </w:pPr>
      <w:r w:rsidRPr="006201D0">
        <w:rPr>
          <w:rFonts w:cs="Arial"/>
          <w:kern w:val="0"/>
          <w:sz w:val="24"/>
          <w:szCs w:val="24"/>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201D0" w:rsidRPr="006201D0" w:rsidRDefault="006201D0" w:rsidP="00FF43EE">
      <w:pPr>
        <w:widowControl/>
        <w:suppressAutoHyphens w:val="0"/>
        <w:autoSpaceDN/>
        <w:jc w:val="both"/>
        <w:textAlignment w:val="auto"/>
        <w:rPr>
          <w:rFonts w:cs="Arial"/>
          <w:kern w:val="0"/>
          <w:sz w:val="24"/>
          <w:szCs w:val="24"/>
          <w:lang w:bidi="en-US"/>
        </w:rPr>
      </w:pPr>
      <w:r w:rsidRPr="006201D0">
        <w:rPr>
          <w:rFonts w:cs="Arial"/>
          <w:kern w:val="0"/>
          <w:sz w:val="24"/>
          <w:szCs w:val="24"/>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D7721" w:rsidRPr="00E11CBE" w:rsidRDefault="006201D0" w:rsidP="00FF43EE">
      <w:pPr>
        <w:jc w:val="both"/>
        <w:rPr>
          <w:rFonts w:cs="Arial"/>
          <w:sz w:val="24"/>
          <w:szCs w:val="24"/>
          <w:lang w:bidi="en-US"/>
        </w:rPr>
      </w:pPr>
      <w:r w:rsidRPr="006201D0">
        <w:rPr>
          <w:rFonts w:cs="Arial"/>
          <w:kern w:val="0"/>
          <w:sz w:val="24"/>
          <w:szCs w:val="24"/>
          <w:lang w:bidi="en-US"/>
        </w:rPr>
        <w:t>Захтев за заштиту права не задржава даље активности наручиоца у поступку јавне набавке у складу са одредбама члана 150. овог ЗЈН</w:t>
      </w:r>
      <w:r w:rsidR="005E75C7" w:rsidRPr="00E11CBE">
        <w:rPr>
          <w:rFonts w:cs="Arial"/>
          <w:sz w:val="24"/>
          <w:szCs w:val="24"/>
          <w:lang w:bidi="en-US"/>
        </w:rPr>
        <w:t>.</w:t>
      </w:r>
    </w:p>
    <w:p w:rsidR="001E7828" w:rsidRDefault="001E7828" w:rsidP="00FF43EE">
      <w:pPr>
        <w:jc w:val="both"/>
        <w:rPr>
          <w:rFonts w:cs="Arial"/>
          <w:sz w:val="24"/>
          <w:szCs w:val="24"/>
          <w:lang w:bidi="en-US"/>
        </w:rPr>
      </w:pPr>
    </w:p>
    <w:p w:rsidR="005E75C7" w:rsidRPr="00E11CBE" w:rsidRDefault="005E75C7" w:rsidP="00FF43EE">
      <w:pPr>
        <w:jc w:val="both"/>
        <w:rPr>
          <w:rFonts w:cs="Arial"/>
          <w:sz w:val="24"/>
          <w:szCs w:val="24"/>
          <w:lang w:bidi="en-US"/>
        </w:rPr>
      </w:pPr>
      <w:r w:rsidRPr="00E11CBE">
        <w:rPr>
          <w:rFonts w:cs="Arial"/>
          <w:sz w:val="24"/>
          <w:szCs w:val="24"/>
          <w:lang w:bidi="en-US"/>
        </w:rPr>
        <w:t>Захтев за заштиту права мора да садржи:</w:t>
      </w:r>
    </w:p>
    <w:p w:rsidR="005E75C7" w:rsidRPr="00CD0435" w:rsidRDefault="005E75C7" w:rsidP="00FF43EE">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 xml:space="preserve">назив и адресу </w:t>
      </w:r>
      <w:r w:rsidR="00C24C61">
        <w:rPr>
          <w:rFonts w:ascii="Arial" w:hAnsi="Arial" w:cs="Arial"/>
          <w:lang w:val="sr-Cyrl-RS" w:bidi="en-US"/>
        </w:rPr>
        <w:t>П</w:t>
      </w:r>
      <w:r w:rsidRPr="00CD0435">
        <w:rPr>
          <w:rFonts w:ascii="Arial" w:hAnsi="Arial" w:cs="Arial"/>
          <w:lang w:bidi="en-US"/>
        </w:rPr>
        <w:t>односиоца захтева и лице за контакт;</w:t>
      </w:r>
    </w:p>
    <w:p w:rsidR="005E75C7" w:rsidRPr="00CD0435" w:rsidRDefault="005E75C7" w:rsidP="00FF43EE">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 xml:space="preserve">назив и адресу </w:t>
      </w:r>
      <w:r w:rsidR="00C24C61">
        <w:rPr>
          <w:rFonts w:ascii="Arial" w:hAnsi="Arial" w:cs="Arial"/>
          <w:lang w:val="sr-Cyrl-RS" w:bidi="en-US"/>
        </w:rPr>
        <w:t>Н</w:t>
      </w:r>
      <w:r w:rsidRPr="00CD0435">
        <w:rPr>
          <w:rFonts w:ascii="Arial" w:hAnsi="Arial" w:cs="Arial"/>
          <w:lang w:bidi="en-US"/>
        </w:rPr>
        <w:t>аручиоца;</w:t>
      </w:r>
    </w:p>
    <w:p w:rsidR="005E75C7" w:rsidRPr="00CD0435" w:rsidRDefault="005E75C7" w:rsidP="00FF43EE">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 xml:space="preserve">податке о јавној набавци која је предмет захтева, односно о одлуци </w:t>
      </w:r>
      <w:r w:rsidR="00C24C61">
        <w:rPr>
          <w:rFonts w:ascii="Arial" w:hAnsi="Arial" w:cs="Arial"/>
          <w:lang w:val="sr-Cyrl-RS" w:bidi="en-US"/>
        </w:rPr>
        <w:t>Н</w:t>
      </w:r>
      <w:r w:rsidRPr="00CD0435">
        <w:rPr>
          <w:rFonts w:ascii="Arial" w:hAnsi="Arial" w:cs="Arial"/>
          <w:lang w:bidi="en-US"/>
        </w:rPr>
        <w:t>аручиоца;</w:t>
      </w:r>
    </w:p>
    <w:p w:rsidR="005E75C7" w:rsidRPr="00CD0435" w:rsidRDefault="005E75C7" w:rsidP="00FF43EE">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повреде прописа којима се уређује поступак јавне набавке;</w:t>
      </w:r>
    </w:p>
    <w:p w:rsidR="005E75C7" w:rsidRPr="00CD0435" w:rsidRDefault="005E75C7" w:rsidP="00FF43EE">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lastRenderedPageBreak/>
        <w:t>чињенице и доказе којима се повреде доказују;</w:t>
      </w:r>
    </w:p>
    <w:p w:rsidR="005E75C7" w:rsidRPr="00CD0435" w:rsidRDefault="005E75C7" w:rsidP="00FF43EE">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потврду о уплати таксе из члана 156. ЗЈН;</w:t>
      </w:r>
    </w:p>
    <w:p w:rsidR="000F7AE2" w:rsidRPr="00FF43EE" w:rsidRDefault="005E75C7" w:rsidP="00FF43EE">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 xml:space="preserve">потпис </w:t>
      </w:r>
      <w:r w:rsidR="00C24C61">
        <w:rPr>
          <w:rFonts w:ascii="Arial" w:hAnsi="Arial" w:cs="Arial"/>
          <w:lang w:val="sr-Cyrl-RS" w:bidi="en-US"/>
        </w:rPr>
        <w:t>П</w:t>
      </w:r>
      <w:r w:rsidRPr="00CD0435">
        <w:rPr>
          <w:rFonts w:ascii="Arial" w:hAnsi="Arial" w:cs="Arial"/>
          <w:lang w:bidi="en-US"/>
        </w:rPr>
        <w:t>односиоца.</w:t>
      </w:r>
    </w:p>
    <w:p w:rsidR="005E75C7" w:rsidRPr="00E11CBE" w:rsidRDefault="005E75C7" w:rsidP="00FF43EE">
      <w:pPr>
        <w:jc w:val="both"/>
        <w:rPr>
          <w:rFonts w:cs="Arial"/>
          <w:sz w:val="24"/>
          <w:szCs w:val="24"/>
          <w:lang w:bidi="en-US"/>
        </w:rPr>
      </w:pPr>
      <w:r w:rsidRPr="00E11CBE">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5E75C7" w:rsidRPr="00CD0435" w:rsidRDefault="005E75C7" w:rsidP="00FF43EE">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о извршеној уплати таксе из члана 156. ЗЈН која садржи следеће елементе:</w:t>
      </w:r>
    </w:p>
    <w:p w:rsidR="005E75C7" w:rsidRPr="00CD0435" w:rsidRDefault="005E75C7" w:rsidP="00FF43EE">
      <w:pPr>
        <w:pStyle w:val="ListParagraph"/>
        <w:numPr>
          <w:ilvl w:val="0"/>
          <w:numId w:val="24"/>
        </w:numPr>
        <w:spacing w:after="0" w:line="240" w:lineRule="auto"/>
        <w:rPr>
          <w:rFonts w:ascii="Arial" w:hAnsi="Arial" w:cs="Arial"/>
          <w:lang w:bidi="en-US"/>
        </w:rPr>
      </w:pPr>
      <w:r w:rsidRPr="00CD0435">
        <w:rPr>
          <w:rFonts w:ascii="Arial" w:hAnsi="Arial" w:cs="Arial"/>
          <w:lang w:bidi="en-US"/>
        </w:rPr>
        <w:t>да буде издата од стране банке и да садржи печат банке;</w:t>
      </w:r>
    </w:p>
    <w:p w:rsidR="005E75C7" w:rsidRPr="00CD0435" w:rsidRDefault="005E75C7" w:rsidP="00FF43EE">
      <w:pPr>
        <w:pStyle w:val="ListParagraph"/>
        <w:numPr>
          <w:ilvl w:val="0"/>
          <w:numId w:val="24"/>
        </w:numPr>
        <w:spacing w:after="0" w:line="240" w:lineRule="auto"/>
        <w:rPr>
          <w:rFonts w:ascii="Arial" w:hAnsi="Arial" w:cs="Arial"/>
          <w:lang w:bidi="en-US"/>
        </w:rPr>
      </w:pPr>
      <w:r w:rsidRPr="00CD0435">
        <w:rPr>
          <w:rFonts w:ascii="Arial" w:hAnsi="Arial" w:cs="Arial"/>
          <w:lang w:bidi="en-U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5E75C7" w:rsidRPr="00CD0435" w:rsidRDefault="005E75C7" w:rsidP="00FF43EE">
      <w:pPr>
        <w:jc w:val="both"/>
        <w:rPr>
          <w:rFonts w:cs="Arial"/>
          <w:sz w:val="24"/>
          <w:szCs w:val="24"/>
          <w:lang w:bidi="en-US"/>
        </w:rPr>
      </w:pPr>
      <w:r w:rsidRPr="00CD0435">
        <w:rPr>
          <w:rFonts w:cs="Arial"/>
          <w:sz w:val="24"/>
          <w:szCs w:val="24"/>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E75C7" w:rsidRPr="00CD0435" w:rsidRDefault="005E75C7" w:rsidP="00FF43EE">
      <w:pPr>
        <w:pStyle w:val="ListParagraph"/>
        <w:numPr>
          <w:ilvl w:val="0"/>
          <w:numId w:val="24"/>
        </w:numPr>
        <w:spacing w:after="0" w:line="240" w:lineRule="auto"/>
        <w:rPr>
          <w:rFonts w:ascii="Arial" w:hAnsi="Arial" w:cs="Arial"/>
        </w:rPr>
      </w:pPr>
      <w:r w:rsidRPr="00CD0435">
        <w:rPr>
          <w:rFonts w:ascii="Arial" w:hAnsi="Arial" w:cs="Arial"/>
          <w:lang w:bidi="en-US"/>
        </w:rPr>
        <w:t xml:space="preserve">износ таксе из члана 156. ЗЈН чија се уплата врши – </w:t>
      </w:r>
      <w:r w:rsidRPr="00CD0435">
        <w:rPr>
          <w:rFonts w:ascii="Arial" w:hAnsi="Arial" w:cs="Arial"/>
          <w:color w:val="0084D1"/>
          <w:lang w:bidi="en-US"/>
        </w:rPr>
        <w:t xml:space="preserve">120.000,00 </w:t>
      </w:r>
      <w:r w:rsidRPr="00CD0435">
        <w:rPr>
          <w:rFonts w:ascii="Arial" w:hAnsi="Arial" w:cs="Arial"/>
          <w:lang w:bidi="en-US"/>
        </w:rPr>
        <w:t>динара;</w:t>
      </w:r>
    </w:p>
    <w:p w:rsidR="005E75C7" w:rsidRPr="00CD0435" w:rsidRDefault="005E75C7" w:rsidP="00FF43EE">
      <w:pPr>
        <w:pStyle w:val="ListParagraph"/>
        <w:numPr>
          <w:ilvl w:val="0"/>
          <w:numId w:val="24"/>
        </w:numPr>
        <w:spacing w:after="0" w:line="240" w:lineRule="auto"/>
        <w:rPr>
          <w:rFonts w:ascii="Arial" w:hAnsi="Arial" w:cs="Arial"/>
          <w:lang w:bidi="en-US"/>
        </w:rPr>
      </w:pPr>
      <w:r w:rsidRPr="00CD0435">
        <w:rPr>
          <w:rFonts w:ascii="Arial" w:hAnsi="Arial" w:cs="Arial"/>
          <w:lang w:bidi="en-US"/>
        </w:rPr>
        <w:t>број рачуна: 840-30678845-06;</w:t>
      </w:r>
    </w:p>
    <w:p w:rsidR="005E75C7" w:rsidRPr="00CD0435" w:rsidRDefault="005E75C7" w:rsidP="00FF43EE">
      <w:pPr>
        <w:pStyle w:val="ListParagraph"/>
        <w:numPr>
          <w:ilvl w:val="0"/>
          <w:numId w:val="24"/>
        </w:numPr>
        <w:spacing w:after="0" w:line="240" w:lineRule="auto"/>
        <w:rPr>
          <w:rFonts w:ascii="Arial" w:hAnsi="Arial" w:cs="Arial"/>
          <w:lang w:bidi="en-US"/>
        </w:rPr>
      </w:pPr>
      <w:r w:rsidRPr="00CD0435">
        <w:rPr>
          <w:rFonts w:ascii="Arial" w:hAnsi="Arial" w:cs="Arial"/>
          <w:lang w:bidi="en-US"/>
        </w:rPr>
        <w:t>шифру плаћања: 153 или 253;</w:t>
      </w:r>
    </w:p>
    <w:p w:rsidR="005E75C7" w:rsidRPr="00CD0435" w:rsidRDefault="005E75C7" w:rsidP="00FF43EE">
      <w:pPr>
        <w:pStyle w:val="ListParagraph"/>
        <w:numPr>
          <w:ilvl w:val="0"/>
          <w:numId w:val="24"/>
        </w:numPr>
        <w:spacing w:after="0" w:line="240" w:lineRule="auto"/>
        <w:rPr>
          <w:rFonts w:ascii="Arial" w:hAnsi="Arial" w:cs="Arial"/>
          <w:lang w:bidi="en-US"/>
        </w:rPr>
      </w:pPr>
      <w:r w:rsidRPr="00CD0435">
        <w:rPr>
          <w:rFonts w:ascii="Arial" w:hAnsi="Arial" w:cs="Arial"/>
          <w:lang w:bidi="en-US"/>
        </w:rPr>
        <w:t>позив на број: подаци о броју или ознаци јавне набавке поводом које се подноси захтев за заштиту права;</w:t>
      </w:r>
    </w:p>
    <w:p w:rsidR="005E75C7" w:rsidRPr="00CD0435" w:rsidRDefault="005E75C7" w:rsidP="00FF43EE">
      <w:pPr>
        <w:pStyle w:val="ListParagraph"/>
        <w:numPr>
          <w:ilvl w:val="0"/>
          <w:numId w:val="24"/>
        </w:numPr>
        <w:spacing w:after="0" w:line="240" w:lineRule="auto"/>
        <w:rPr>
          <w:rFonts w:ascii="Arial" w:hAnsi="Arial" w:cs="Arial"/>
        </w:rPr>
      </w:pPr>
      <w:r w:rsidRPr="00CD0435">
        <w:rPr>
          <w:rFonts w:ascii="Arial" w:hAnsi="Arial" w:cs="Arial"/>
          <w:lang w:bidi="en-US"/>
        </w:rPr>
        <w:t xml:space="preserve">сврха: ЗЗП; назив наручиоца: </w:t>
      </w:r>
      <w:r w:rsidRPr="00CD0435">
        <w:rPr>
          <w:rFonts w:ascii="Arial" w:hAnsi="Arial" w:cs="Arial"/>
          <w:shd w:val="clear" w:color="auto" w:fill="FFFFFF"/>
          <w:lang w:val="ru-RU" w:bidi="en-US"/>
        </w:rPr>
        <w:t>ЈП ЕПС - Огранак РБ Колубара</w:t>
      </w:r>
      <w:r w:rsidRPr="00CD0435">
        <w:rPr>
          <w:rFonts w:ascii="Arial" w:hAnsi="Arial" w:cs="Arial"/>
          <w:lang w:bidi="en-US"/>
        </w:rPr>
        <w:t xml:space="preserve">; јавна набавка број </w:t>
      </w:r>
      <w:r w:rsidR="00912C1E">
        <w:rPr>
          <w:rFonts w:ascii="Arial" w:hAnsi="Arial" w:cs="Arial"/>
          <w:lang w:bidi="en-US"/>
        </w:rPr>
        <w:t>ЈНГ/4000/0804/2020 (ЈАНА 1130/2020)</w:t>
      </w:r>
      <w:r w:rsidRPr="00CD0435">
        <w:rPr>
          <w:rFonts w:ascii="Arial" w:hAnsi="Arial" w:cs="Arial"/>
          <w:lang w:bidi="en-US"/>
        </w:rPr>
        <w:t>;</w:t>
      </w:r>
    </w:p>
    <w:p w:rsidR="005E75C7" w:rsidRPr="00CD0435" w:rsidRDefault="005E75C7" w:rsidP="00FF43EE">
      <w:pPr>
        <w:pStyle w:val="ListParagraph"/>
        <w:numPr>
          <w:ilvl w:val="0"/>
          <w:numId w:val="24"/>
        </w:numPr>
        <w:spacing w:after="0" w:line="240" w:lineRule="auto"/>
        <w:rPr>
          <w:rFonts w:ascii="Arial" w:hAnsi="Arial" w:cs="Arial"/>
          <w:lang w:bidi="en-US"/>
        </w:rPr>
      </w:pPr>
      <w:r w:rsidRPr="00CD0435">
        <w:rPr>
          <w:rFonts w:ascii="Arial" w:hAnsi="Arial" w:cs="Arial"/>
          <w:lang w:bidi="en-US"/>
        </w:rPr>
        <w:t>корисник: буџет Републике Србије;</w:t>
      </w:r>
    </w:p>
    <w:p w:rsidR="005E75C7" w:rsidRPr="00CD0435" w:rsidRDefault="005E75C7" w:rsidP="00FF43EE">
      <w:pPr>
        <w:pStyle w:val="ListParagraph"/>
        <w:numPr>
          <w:ilvl w:val="0"/>
          <w:numId w:val="24"/>
        </w:numPr>
        <w:spacing w:after="0" w:line="240" w:lineRule="auto"/>
        <w:rPr>
          <w:rFonts w:ascii="Arial" w:hAnsi="Arial" w:cs="Arial"/>
          <w:lang w:bidi="en-US"/>
        </w:rPr>
      </w:pPr>
      <w:r w:rsidRPr="00CD0435">
        <w:rPr>
          <w:rFonts w:ascii="Arial" w:hAnsi="Arial" w:cs="Arial"/>
          <w:lang w:bidi="en-US"/>
        </w:rPr>
        <w:t xml:space="preserve">назив уплатиоца, односно назив </w:t>
      </w:r>
      <w:r w:rsidR="00C24C61">
        <w:rPr>
          <w:rFonts w:ascii="Arial" w:hAnsi="Arial" w:cs="Arial"/>
          <w:lang w:val="sr-Cyrl-RS" w:bidi="en-US"/>
        </w:rPr>
        <w:t>П</w:t>
      </w:r>
      <w:r w:rsidRPr="00CD0435">
        <w:rPr>
          <w:rFonts w:ascii="Arial" w:hAnsi="Arial" w:cs="Arial"/>
          <w:lang w:bidi="en-US"/>
        </w:rPr>
        <w:t>односиоца захтева за заштиту права за којег је извршена уплата таксе;</w:t>
      </w:r>
    </w:p>
    <w:p w:rsidR="005E75C7" w:rsidRPr="00CD0435" w:rsidRDefault="005E75C7" w:rsidP="00FF43EE">
      <w:pPr>
        <w:pStyle w:val="ListParagraph"/>
        <w:numPr>
          <w:ilvl w:val="0"/>
          <w:numId w:val="24"/>
        </w:numPr>
        <w:spacing w:after="0" w:line="240" w:lineRule="auto"/>
        <w:ind w:left="567"/>
        <w:rPr>
          <w:rFonts w:ascii="Arial" w:hAnsi="Arial" w:cs="Arial"/>
          <w:lang w:bidi="en-US"/>
        </w:rPr>
      </w:pPr>
      <w:r w:rsidRPr="00CD0435">
        <w:rPr>
          <w:rFonts w:ascii="Arial" w:hAnsi="Arial" w:cs="Arial"/>
          <w:lang w:bidi="en-US"/>
        </w:rPr>
        <w:t>потпис овлашћеног лица банке, или</w:t>
      </w:r>
    </w:p>
    <w:p w:rsidR="005E75C7" w:rsidRDefault="005E75C7" w:rsidP="00FF43EE">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5E75C7" w:rsidRDefault="005E75C7" w:rsidP="00FF43EE">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rsidR="005E75C7" w:rsidRPr="00CD0435" w:rsidRDefault="005E75C7" w:rsidP="00FF43EE">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p>
    <w:p w:rsidR="005E75C7" w:rsidRPr="00E11CBE" w:rsidRDefault="005E75C7" w:rsidP="00FF43EE">
      <w:pPr>
        <w:jc w:val="both"/>
        <w:rPr>
          <w:rFonts w:cs="Arial"/>
          <w:sz w:val="24"/>
          <w:szCs w:val="24"/>
        </w:rPr>
      </w:pPr>
      <w:r w:rsidRPr="00E11CBE">
        <w:rPr>
          <w:rFonts w:cs="Arial"/>
          <w:sz w:val="24"/>
          <w:szCs w:val="24"/>
          <w:lang w:bidi="en-US"/>
        </w:rPr>
        <w:t xml:space="preserve">Поступак заштите права </w:t>
      </w:r>
      <w:r w:rsidR="00C24C61">
        <w:rPr>
          <w:rFonts w:cs="Arial"/>
          <w:sz w:val="24"/>
          <w:szCs w:val="24"/>
          <w:lang w:val="sr-Cyrl-RS" w:bidi="en-US"/>
        </w:rPr>
        <w:t>П</w:t>
      </w:r>
      <w:r w:rsidRPr="00E11CBE">
        <w:rPr>
          <w:rFonts w:cs="Arial"/>
          <w:sz w:val="24"/>
          <w:szCs w:val="24"/>
          <w:lang w:bidi="en-US"/>
        </w:rPr>
        <w:t>онуђача регулисан је одредбама чл. 138. - 166. ЗЈН.</w:t>
      </w:r>
    </w:p>
    <w:p w:rsidR="005E75C7" w:rsidRPr="00E11CBE" w:rsidRDefault="005E75C7" w:rsidP="005E75C7">
      <w:pPr>
        <w:pStyle w:val="KDParagraf"/>
        <w:spacing w:before="0"/>
        <w:rPr>
          <w:rFonts w:ascii="Arial" w:hAnsi="Arial" w:cs="Arial"/>
        </w:rPr>
      </w:pPr>
    </w:p>
    <w:p w:rsidR="005E75C7" w:rsidRPr="00E11CBE" w:rsidRDefault="005E75C7" w:rsidP="00FF43EE">
      <w:pPr>
        <w:pStyle w:val="KDPodnaslov2"/>
        <w:numPr>
          <w:ilvl w:val="1"/>
          <w:numId w:val="35"/>
        </w:numPr>
        <w:spacing w:before="0"/>
        <w:jc w:val="both"/>
        <w:outlineLvl w:val="9"/>
        <w:rPr>
          <w:rFonts w:ascii="Arial" w:hAnsi="Arial" w:cs="Arial"/>
        </w:rPr>
      </w:pPr>
      <w:bookmarkStart w:id="68" w:name="_Toc441651610"/>
      <w:bookmarkStart w:id="69" w:name="_Toc442559921"/>
      <w:r w:rsidRPr="00E11CBE">
        <w:rPr>
          <w:rFonts w:ascii="Arial" w:hAnsi="Arial" w:cs="Arial"/>
        </w:rPr>
        <w:t xml:space="preserve">Закључивање и ступање на снагу </w:t>
      </w:r>
      <w:r w:rsidR="00C24C61">
        <w:rPr>
          <w:rFonts w:ascii="Arial" w:hAnsi="Arial" w:cs="Arial"/>
          <w:lang w:val="sr-Cyrl-RS"/>
        </w:rPr>
        <w:t>У</w:t>
      </w:r>
      <w:r w:rsidRPr="00E11CBE">
        <w:rPr>
          <w:rFonts w:ascii="Arial" w:hAnsi="Arial" w:cs="Arial"/>
        </w:rPr>
        <w:t>говора</w:t>
      </w:r>
      <w:bookmarkEnd w:id="68"/>
      <w:bookmarkEnd w:id="69"/>
    </w:p>
    <w:p w:rsidR="00FF43EE" w:rsidRPr="00FF43EE" w:rsidRDefault="00FF43EE" w:rsidP="00FF43EE">
      <w:pPr>
        <w:pStyle w:val="Standard"/>
        <w:spacing w:before="0"/>
        <w:rPr>
          <w:rFonts w:ascii="Arial" w:hAnsi="Arial" w:cs="Arial"/>
        </w:rPr>
      </w:pPr>
      <w:r w:rsidRPr="00FF43EE">
        <w:rPr>
          <w:rFonts w:ascii="Arial" w:hAnsi="Arial" w:cs="Arial"/>
        </w:rPr>
        <w:t>Наручилац ће доставити Уговор о јавној набавци Понуђачу којем је додељен Уговор у року од 8 (осам) дана од протека рока за подношење захтева за заштиту права.</w:t>
      </w:r>
    </w:p>
    <w:p w:rsidR="00FF43EE" w:rsidRPr="00FF43EE" w:rsidRDefault="00FF43EE" w:rsidP="00FF43EE">
      <w:pPr>
        <w:pStyle w:val="Standard"/>
        <w:spacing w:before="0"/>
        <w:rPr>
          <w:rFonts w:ascii="Arial" w:hAnsi="Arial" w:cs="Arial"/>
        </w:rPr>
      </w:pPr>
      <w:r w:rsidRPr="00FF43EE">
        <w:rPr>
          <w:rFonts w:ascii="Arial" w:hAnsi="Arial" w:cs="Arial"/>
        </w:rPr>
        <w:t>Ако Понуђач којем је додељен Уговор одбије да потпише Уговор или Уговор не потпише у року од 3 (три) дана од дана пријема Уговора, Наручилац може закључити са првим следећим најповољнијим Понуђачем.</w:t>
      </w:r>
    </w:p>
    <w:p w:rsidR="00FF43EE" w:rsidRPr="00FF43EE" w:rsidRDefault="00FF43EE" w:rsidP="00FF43EE">
      <w:pPr>
        <w:pStyle w:val="Standard"/>
        <w:spacing w:before="0"/>
        <w:rPr>
          <w:rFonts w:ascii="Arial" w:hAnsi="Arial" w:cs="Arial"/>
        </w:rPr>
      </w:pPr>
      <w:r w:rsidRPr="00FF43EE">
        <w:rPr>
          <w:rFonts w:ascii="Arial" w:hAnsi="Arial" w:cs="Arial"/>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rsidR="00FF43EE" w:rsidRDefault="00FF43EE" w:rsidP="00FF43EE">
      <w:pPr>
        <w:pStyle w:val="Standard"/>
        <w:spacing w:before="0"/>
        <w:rPr>
          <w:rFonts w:ascii="Arial" w:hAnsi="Arial" w:cs="Arial"/>
        </w:rPr>
      </w:pPr>
    </w:p>
    <w:p w:rsidR="005E75C7" w:rsidRDefault="00FF43EE" w:rsidP="00FF43EE">
      <w:pPr>
        <w:pStyle w:val="Standard"/>
        <w:spacing w:before="0"/>
        <w:rPr>
          <w:rFonts w:ascii="Arial" w:hAnsi="Arial" w:cs="Arial"/>
          <w:lang w:val="ru-RU"/>
        </w:rPr>
      </w:pPr>
      <w:r w:rsidRPr="004C44B8">
        <w:rPr>
          <w:rFonts w:ascii="Arial" w:hAnsi="Arial" w:cs="Arial"/>
          <w:u w:val="single"/>
        </w:rPr>
        <w:t>Уговор се сматра закљученим када га потпишу овлашћени представници Уговорних страна, а ступа на снагу када Извођач радова у складу са роковима из члана 7. Уговора достави средство финансијског обезбеђења</w:t>
      </w:r>
      <w:r w:rsidR="005E75C7" w:rsidRPr="00E11CBE">
        <w:rPr>
          <w:rFonts w:ascii="Arial" w:hAnsi="Arial" w:cs="Arial"/>
          <w:lang w:val="ru-RU"/>
        </w:rPr>
        <w:t>.</w:t>
      </w:r>
    </w:p>
    <w:p w:rsidR="005E75C7" w:rsidRPr="00E11CBE" w:rsidRDefault="005E75C7" w:rsidP="00FF43EE">
      <w:pPr>
        <w:pStyle w:val="KDPodnaslov2"/>
        <w:numPr>
          <w:ilvl w:val="1"/>
          <w:numId w:val="35"/>
        </w:numPr>
        <w:spacing w:before="0"/>
        <w:jc w:val="both"/>
        <w:outlineLvl w:val="9"/>
        <w:rPr>
          <w:rFonts w:ascii="Arial" w:hAnsi="Arial" w:cs="Arial"/>
        </w:rPr>
      </w:pPr>
      <w:bookmarkStart w:id="70" w:name="_Toc441651611"/>
      <w:bookmarkStart w:id="71" w:name="_Toc442559922"/>
      <w:r w:rsidRPr="00E11CBE">
        <w:rPr>
          <w:rFonts w:ascii="Arial" w:hAnsi="Arial" w:cs="Arial"/>
        </w:rPr>
        <w:lastRenderedPageBreak/>
        <w:t>Измене током трајања уговора</w:t>
      </w:r>
      <w:bookmarkEnd w:id="70"/>
      <w:bookmarkEnd w:id="71"/>
    </w:p>
    <w:p w:rsidR="00FF43EE" w:rsidRPr="00FF43EE" w:rsidRDefault="00FF43EE" w:rsidP="00FF43EE">
      <w:pPr>
        <w:pStyle w:val="Standard"/>
        <w:spacing w:before="0"/>
        <w:rPr>
          <w:rFonts w:ascii="Arial" w:hAnsi="Arial" w:cs="Arial"/>
        </w:rPr>
      </w:pPr>
      <w:r w:rsidRPr="00FF43EE">
        <w:rPr>
          <w:rFonts w:ascii="Arial" w:hAnsi="Arial"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FF43EE" w:rsidRPr="00FF43EE" w:rsidRDefault="00FF43EE" w:rsidP="00FF43EE">
      <w:pPr>
        <w:pStyle w:val="Standard"/>
        <w:spacing w:before="0"/>
        <w:rPr>
          <w:rFonts w:ascii="Arial" w:hAnsi="Arial" w:cs="Arial"/>
        </w:rPr>
      </w:pPr>
      <w:r w:rsidRPr="00FF43EE">
        <w:rPr>
          <w:rFonts w:ascii="Arial" w:hAnsi="Arial" w:cs="Arial"/>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rsidR="00FF43EE" w:rsidRDefault="00FF43EE" w:rsidP="00FF43EE">
      <w:pPr>
        <w:pStyle w:val="Standard"/>
        <w:spacing w:before="0"/>
        <w:rPr>
          <w:rFonts w:ascii="Arial" w:hAnsi="Arial" w:cs="Arial"/>
        </w:rPr>
      </w:pPr>
    </w:p>
    <w:p w:rsidR="00FF43EE" w:rsidRPr="00FF43EE" w:rsidRDefault="00FF43EE" w:rsidP="00FF43EE">
      <w:pPr>
        <w:pStyle w:val="Standard"/>
        <w:spacing w:before="0"/>
        <w:rPr>
          <w:rFonts w:ascii="Arial" w:hAnsi="Arial" w:cs="Arial"/>
        </w:rPr>
      </w:pPr>
      <w:r w:rsidRPr="00FF43EE">
        <w:rPr>
          <w:rFonts w:ascii="Arial" w:hAnsi="Arial" w:cs="Arial"/>
        </w:rPr>
        <w:t>Након закључења уговора о јавној набавци наручилац може да дозволи промену цене и других битних елемената уговора из објективних разлога,као што су: виша сила, измена важећих законских прописа, мере државних органа и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rsidR="009032E7" w:rsidRDefault="00FF43EE" w:rsidP="00FF43EE">
      <w:pPr>
        <w:pStyle w:val="Standard"/>
        <w:spacing w:before="0"/>
        <w:rPr>
          <w:rFonts w:ascii="Arial" w:hAnsi="Arial" w:cs="Arial"/>
        </w:rPr>
      </w:pPr>
      <w:r w:rsidRPr="00FF43EE">
        <w:rPr>
          <w:rFonts w:ascii="Arial" w:hAnsi="Arial" w:cs="Arial"/>
        </w:rPr>
        <w:t>У случају измене предметног Уговора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5E75C7" w:rsidRPr="00E11CBE">
        <w:rPr>
          <w:rFonts w:ascii="Arial" w:hAnsi="Arial" w:cs="Arial"/>
        </w:rPr>
        <w:t>.</w:t>
      </w: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731CE1" w:rsidRDefault="00731CE1" w:rsidP="00A31506">
      <w:pPr>
        <w:pStyle w:val="Standard"/>
        <w:spacing w:before="0"/>
        <w:rPr>
          <w:rFonts w:ascii="Arial" w:hAnsi="Arial" w:cs="Arial"/>
        </w:rPr>
      </w:pPr>
    </w:p>
    <w:p w:rsidR="002A61BA" w:rsidRDefault="002A61BA" w:rsidP="00A31506">
      <w:pPr>
        <w:pStyle w:val="Standard"/>
        <w:spacing w:before="0"/>
        <w:rPr>
          <w:rFonts w:ascii="Arial" w:hAnsi="Arial" w:cs="Arial"/>
        </w:rPr>
      </w:pPr>
    </w:p>
    <w:p w:rsidR="002A61BA" w:rsidRDefault="002A61BA" w:rsidP="00A31506">
      <w:pPr>
        <w:pStyle w:val="Standard"/>
        <w:spacing w:before="0"/>
        <w:rPr>
          <w:rFonts w:ascii="Arial" w:hAnsi="Arial" w:cs="Arial"/>
        </w:rPr>
      </w:pPr>
    </w:p>
    <w:p w:rsidR="002A61BA" w:rsidRDefault="002A61BA" w:rsidP="00A31506">
      <w:pPr>
        <w:pStyle w:val="Standard"/>
        <w:spacing w:before="0"/>
        <w:rPr>
          <w:rFonts w:ascii="Arial" w:hAnsi="Arial" w:cs="Arial"/>
        </w:rPr>
      </w:pPr>
    </w:p>
    <w:p w:rsidR="002A61BA" w:rsidRDefault="002A61BA" w:rsidP="00A31506">
      <w:pPr>
        <w:pStyle w:val="Standard"/>
        <w:spacing w:before="0"/>
        <w:rPr>
          <w:rFonts w:ascii="Arial" w:hAnsi="Arial" w:cs="Arial"/>
        </w:rPr>
      </w:pPr>
    </w:p>
    <w:p w:rsidR="006201D0" w:rsidRPr="00A31506" w:rsidRDefault="006201D0" w:rsidP="00A31506">
      <w:pPr>
        <w:pStyle w:val="Standard"/>
        <w:spacing w:before="0"/>
        <w:rPr>
          <w:rFonts w:ascii="Arial" w:hAnsi="Arial" w:cs="Arial"/>
        </w:rPr>
      </w:pPr>
    </w:p>
    <w:p w:rsidR="009032E7" w:rsidRDefault="009032E7" w:rsidP="009032E7">
      <w:pPr>
        <w:pStyle w:val="KDObrazac"/>
        <w:spacing w:before="0"/>
        <w:outlineLvl w:val="9"/>
      </w:pPr>
      <w:bookmarkStart w:id="72" w:name="_Toc442559924"/>
      <w:r>
        <w:lastRenderedPageBreak/>
        <w:t>ОБРАЗАЦ 1.</w:t>
      </w:r>
      <w:bookmarkEnd w:id="72"/>
    </w:p>
    <w:p w:rsidR="006201D0" w:rsidRDefault="006201D0" w:rsidP="009032E7">
      <w:pPr>
        <w:pStyle w:val="Standard"/>
        <w:spacing w:before="0"/>
        <w:jc w:val="center"/>
        <w:rPr>
          <w:rStyle w:val="BookTitle"/>
          <w:rFonts w:cs="Arial"/>
        </w:rPr>
      </w:pPr>
    </w:p>
    <w:p w:rsidR="009032E7" w:rsidRDefault="009032E7" w:rsidP="009032E7">
      <w:pPr>
        <w:pStyle w:val="Standard"/>
        <w:spacing w:before="0"/>
        <w:jc w:val="center"/>
      </w:pPr>
      <w:r>
        <w:rPr>
          <w:rStyle w:val="BookTitle"/>
          <w:rFonts w:cs="Arial"/>
        </w:rPr>
        <w:t>ОБРАЗАЦ ПОНУДЕ</w:t>
      </w:r>
    </w:p>
    <w:p w:rsidR="009032E7" w:rsidRDefault="009032E7" w:rsidP="00D80C76">
      <w:pPr>
        <w:pStyle w:val="Standard"/>
        <w:spacing w:before="0"/>
        <w:jc w:val="center"/>
      </w:pPr>
      <w:r>
        <w:rPr>
          <w:rFonts w:eastAsia="TimesNewRomanPS-BoldMT" w:cs="Arial"/>
          <w:bCs/>
        </w:rPr>
        <w:t xml:space="preserve">Понуда бр._________ од </w:t>
      </w:r>
      <w:r w:rsidR="00FF43EE">
        <w:rPr>
          <w:rFonts w:eastAsia="TimesNewRomanPS-BoldMT" w:cs="Arial"/>
          <w:bCs/>
          <w:lang w:val="sr-Cyrl-RS"/>
        </w:rPr>
        <w:t>___.___.20</w:t>
      </w:r>
      <w:r w:rsidR="00E03F3C">
        <w:rPr>
          <w:rFonts w:eastAsia="TimesNewRomanPS-BoldMT" w:cs="Arial"/>
          <w:bCs/>
          <w:lang w:val="sr-Latn-RS"/>
        </w:rPr>
        <w:t>20</w:t>
      </w:r>
      <w:r w:rsidR="00FF43EE">
        <w:rPr>
          <w:rFonts w:eastAsia="TimesNewRomanPS-BoldMT" w:cs="Arial"/>
          <w:bCs/>
          <w:lang w:val="sr-Cyrl-RS"/>
        </w:rPr>
        <w:t>.год.</w:t>
      </w:r>
      <w:r>
        <w:rPr>
          <w:rFonts w:eastAsia="TimesNewRomanPS-BoldMT" w:cs="Arial"/>
          <w:bCs/>
        </w:rPr>
        <w:t xml:space="preserve"> за  отворени поступак јавне на</w:t>
      </w:r>
      <w:r w:rsidR="004950E4">
        <w:rPr>
          <w:rFonts w:eastAsia="TimesNewRomanPS-BoldMT" w:cs="Arial"/>
          <w:bCs/>
        </w:rPr>
        <w:t xml:space="preserve">бавке </w:t>
      </w:r>
      <w:r w:rsidR="00515A80">
        <w:rPr>
          <w:rFonts w:eastAsia="TimesNewRomanPS-BoldMT" w:cs="Arial"/>
          <w:bCs/>
          <w:lang w:val="sr-Cyrl-RS"/>
        </w:rPr>
        <w:t>радова</w:t>
      </w:r>
      <w:r w:rsidR="004950E4">
        <w:rPr>
          <w:rFonts w:eastAsia="TimesNewRomanPS-BoldMT" w:cs="Arial"/>
          <w:bCs/>
        </w:rPr>
        <w:t xml:space="preserve"> </w:t>
      </w:r>
      <w:r w:rsidR="004950E4" w:rsidRPr="004950E4">
        <w:rPr>
          <w:rFonts w:eastAsia="TimesNewRomanPS-BoldMT" w:cs="Arial"/>
          <w:bCs/>
        </w:rPr>
        <w:t>«</w:t>
      </w:r>
      <w:r w:rsidR="001D3E2D">
        <w:rPr>
          <w:rFonts w:eastAsia="TimesNewRomanPS-BoldMT" w:cs="Arial"/>
          <w:bCs/>
        </w:rPr>
        <w:t>Замена дотрајалог кровног покривача на објекту утовара и отпреме угља</w:t>
      </w:r>
      <w:r w:rsidR="004950E4" w:rsidRPr="004950E4">
        <w:rPr>
          <w:rFonts w:eastAsia="TimesNewRomanPS-BoldMT" w:cs="Arial"/>
          <w:bCs/>
        </w:rPr>
        <w:t>»</w:t>
      </w:r>
      <w:r w:rsidR="004950E4">
        <w:rPr>
          <w:rFonts w:eastAsia="TimesNewRomanPS-BoldMT" w:cs="Arial"/>
          <w:bCs/>
        </w:rPr>
        <w:t xml:space="preserve"> </w:t>
      </w:r>
      <w:r>
        <w:rPr>
          <w:rFonts w:eastAsia="TimesNewRomanPS-BoldMT" w:cs="Arial"/>
          <w:bCs/>
        </w:rPr>
        <w:t xml:space="preserve">бр. </w:t>
      </w:r>
      <w:r w:rsidR="00912C1E">
        <w:rPr>
          <w:rFonts w:eastAsia="TimesNewRomanPS-BoldMT" w:cs="Arial"/>
          <w:bCs/>
        </w:rPr>
        <w:t>ЈНГ/4000/0804/2020 (ЈАНА 1130/2020)</w:t>
      </w:r>
    </w:p>
    <w:p w:rsidR="009032E7" w:rsidRDefault="009032E7" w:rsidP="009032E7">
      <w:pPr>
        <w:pStyle w:val="Standard"/>
        <w:spacing w:before="0"/>
        <w:rPr>
          <w:rFonts w:eastAsia="TimesNewRomanPS-BoldMT" w:cs="Arial" w:hint="eastAsia"/>
          <w:bCs/>
          <w:color w:val="00B0F0"/>
        </w:rPr>
      </w:pPr>
    </w:p>
    <w:p w:rsidR="009032E7" w:rsidRDefault="009032E7" w:rsidP="009032E7">
      <w:pPr>
        <w:pStyle w:val="Standard"/>
        <w:spacing w:before="0"/>
        <w:rPr>
          <w:rFonts w:cs="Arial"/>
          <w:b/>
          <w:bCs/>
          <w:i/>
          <w:iCs/>
        </w:rPr>
      </w:pPr>
      <w:r>
        <w:rPr>
          <w:rFonts w:cs="Arial"/>
          <w:b/>
          <w:bCs/>
          <w:i/>
          <w:iCs/>
        </w:rPr>
        <w:t>1)ОПШТИ ПОДАЦИ О ПОНУЂАЧУ</w:t>
      </w:r>
    </w:p>
    <w:p w:rsidR="006201D0" w:rsidRPr="00491070" w:rsidRDefault="006201D0" w:rsidP="009032E7">
      <w:pPr>
        <w:pStyle w:val="Standard"/>
        <w:spacing w:before="0"/>
      </w:pPr>
    </w:p>
    <w:tbl>
      <w:tblPr>
        <w:tblW w:w="9281"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358"/>
        <w:gridCol w:w="4923"/>
      </w:tblGrid>
      <w:tr w:rsidR="00FF43EE" w:rsidTr="00F71C6F">
        <w:trPr>
          <w:trHeight w:val="620"/>
          <w:jc w:val="center"/>
        </w:trPr>
        <w:tc>
          <w:tcPr>
            <w:tcW w:w="4358"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cs="Arial"/>
                <w:i/>
                <w:iCs/>
              </w:rPr>
              <w:t xml:space="preserve">Назив </w:t>
            </w:r>
            <w:r>
              <w:rPr>
                <w:rFonts w:cs="Arial"/>
                <w:i/>
                <w:iCs/>
                <w:lang w:val="sr-Cyrl-RS"/>
              </w:rPr>
              <w:t>П</w:t>
            </w:r>
            <w:r>
              <w:rPr>
                <w:rFonts w:cs="Arial"/>
                <w:i/>
                <w:iCs/>
              </w:rPr>
              <w:t>онуђача:</w:t>
            </w:r>
          </w:p>
        </w:tc>
        <w:tc>
          <w:tcPr>
            <w:tcW w:w="4923"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cs="Arial"/>
                <w:b/>
                <w:bCs/>
                <w:i/>
                <w:iCs/>
              </w:rPr>
            </w:pPr>
          </w:p>
        </w:tc>
      </w:tr>
      <w:tr w:rsidR="00FF43EE" w:rsidTr="00F71C6F">
        <w:trPr>
          <w:trHeight w:val="620"/>
          <w:jc w:val="center"/>
        </w:trPr>
        <w:tc>
          <w:tcPr>
            <w:tcW w:w="4358"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cs="Arial"/>
                <w:i/>
                <w:iCs/>
              </w:rPr>
              <w:t xml:space="preserve">Врста правног лица: </w:t>
            </w:r>
            <w:r>
              <w:rPr>
                <w:rFonts w:cs="Arial"/>
                <w:i/>
                <w:iCs/>
                <w:color w:val="00B0F0"/>
              </w:rPr>
              <w:t>(микро, мало, средње, велико) или физичко лице</w:t>
            </w:r>
          </w:p>
        </w:tc>
        <w:tc>
          <w:tcPr>
            <w:tcW w:w="4923"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cs="Arial"/>
                <w:b/>
                <w:bCs/>
                <w:i/>
                <w:iCs/>
              </w:rPr>
            </w:pPr>
          </w:p>
          <w:p w:rsidR="00FF43EE" w:rsidRDefault="00FF43EE" w:rsidP="00F71C6F">
            <w:pPr>
              <w:pStyle w:val="Standard"/>
              <w:spacing w:before="0"/>
              <w:rPr>
                <w:rFonts w:cs="Arial"/>
                <w:b/>
                <w:bCs/>
                <w:i/>
                <w:iCs/>
              </w:rPr>
            </w:pPr>
          </w:p>
        </w:tc>
      </w:tr>
      <w:tr w:rsidR="00FF43EE" w:rsidTr="00F71C6F">
        <w:trPr>
          <w:trHeight w:val="683"/>
          <w:jc w:val="center"/>
        </w:trPr>
        <w:tc>
          <w:tcPr>
            <w:tcW w:w="4358"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cs="Arial"/>
                <w:i/>
                <w:iCs/>
              </w:rPr>
              <w:t xml:space="preserve">Адреса </w:t>
            </w:r>
            <w:r>
              <w:rPr>
                <w:rFonts w:cs="Arial"/>
                <w:i/>
                <w:iCs/>
                <w:lang w:val="sr-Cyrl-RS"/>
              </w:rPr>
              <w:t>П</w:t>
            </w:r>
            <w:r>
              <w:rPr>
                <w:rFonts w:cs="Arial"/>
                <w:i/>
                <w:iCs/>
              </w:rPr>
              <w:t>онуђача:</w:t>
            </w:r>
          </w:p>
        </w:tc>
        <w:tc>
          <w:tcPr>
            <w:tcW w:w="4923"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cs="Arial"/>
                <w:b/>
                <w:bCs/>
                <w:i/>
                <w:iCs/>
              </w:rPr>
            </w:pPr>
          </w:p>
          <w:p w:rsidR="00FF43EE" w:rsidRDefault="00FF43EE" w:rsidP="00F71C6F">
            <w:pPr>
              <w:pStyle w:val="Standard"/>
              <w:spacing w:before="0"/>
              <w:rPr>
                <w:rFonts w:cs="Arial"/>
                <w:b/>
                <w:bCs/>
                <w:i/>
                <w:iCs/>
              </w:rPr>
            </w:pPr>
          </w:p>
        </w:tc>
      </w:tr>
      <w:tr w:rsidR="00FF43EE" w:rsidTr="00F71C6F">
        <w:trPr>
          <w:trHeight w:val="647"/>
          <w:jc w:val="center"/>
        </w:trPr>
        <w:tc>
          <w:tcPr>
            <w:tcW w:w="4358"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cs="Arial"/>
                <w:i/>
                <w:iCs/>
              </w:rPr>
              <w:t xml:space="preserve">Матични број </w:t>
            </w:r>
            <w:r>
              <w:rPr>
                <w:rFonts w:cs="Arial"/>
                <w:i/>
                <w:iCs/>
                <w:lang w:val="sr-Cyrl-RS"/>
              </w:rPr>
              <w:t>П</w:t>
            </w:r>
            <w:r>
              <w:rPr>
                <w:rFonts w:cs="Arial"/>
                <w:i/>
                <w:iCs/>
              </w:rPr>
              <w:t>онуђача:</w:t>
            </w:r>
          </w:p>
        </w:tc>
        <w:tc>
          <w:tcPr>
            <w:tcW w:w="4923"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cs="Arial"/>
                <w:b/>
                <w:bCs/>
                <w:i/>
                <w:iCs/>
              </w:rPr>
            </w:pPr>
          </w:p>
        </w:tc>
      </w:tr>
      <w:tr w:rsidR="00FF43EE" w:rsidTr="00F71C6F">
        <w:trPr>
          <w:jc w:val="center"/>
        </w:trPr>
        <w:tc>
          <w:tcPr>
            <w:tcW w:w="4358"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cs="Arial"/>
                <w:i/>
                <w:iCs/>
                <w:lang w:val="ru-RU"/>
              </w:rPr>
              <w:t>Порески идентификациони број понуђача (ПИБ):</w:t>
            </w:r>
          </w:p>
        </w:tc>
        <w:tc>
          <w:tcPr>
            <w:tcW w:w="4923"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cs="Arial"/>
                <w:b/>
                <w:bCs/>
                <w:i/>
                <w:iCs/>
                <w:lang w:val="ru-RU"/>
              </w:rPr>
            </w:pPr>
          </w:p>
        </w:tc>
      </w:tr>
      <w:tr w:rsidR="00FF43EE" w:rsidTr="00F71C6F">
        <w:trPr>
          <w:trHeight w:val="512"/>
          <w:jc w:val="center"/>
        </w:trPr>
        <w:tc>
          <w:tcPr>
            <w:tcW w:w="4358" w:type="dxa"/>
            <w:shd w:val="clear" w:color="auto" w:fill="FFFFFF"/>
            <w:tcMar>
              <w:top w:w="0" w:type="dxa"/>
              <w:left w:w="108" w:type="dxa"/>
              <w:bottom w:w="0" w:type="dxa"/>
              <w:right w:w="108" w:type="dxa"/>
            </w:tcMar>
            <w:vAlign w:val="center"/>
          </w:tcPr>
          <w:p w:rsidR="00FF43EE" w:rsidRPr="007F5CE5" w:rsidRDefault="00FF43EE" w:rsidP="00F71C6F">
            <w:pPr>
              <w:pStyle w:val="Standard"/>
              <w:spacing w:before="0"/>
              <w:jc w:val="left"/>
              <w:rPr>
                <w:rFonts w:cs="Arial"/>
                <w:i/>
                <w:iCs/>
                <w:lang w:val="sr-Cyrl-RS"/>
              </w:rPr>
            </w:pPr>
            <w:r>
              <w:rPr>
                <w:rFonts w:cs="Arial"/>
                <w:i/>
                <w:iCs/>
                <w:lang w:val="sr-Cyrl-RS"/>
              </w:rPr>
              <w:t>Шифра делатности:</w:t>
            </w:r>
          </w:p>
        </w:tc>
        <w:tc>
          <w:tcPr>
            <w:tcW w:w="4923"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cs="Arial"/>
                <w:b/>
                <w:bCs/>
                <w:i/>
                <w:iCs/>
              </w:rPr>
            </w:pPr>
          </w:p>
        </w:tc>
      </w:tr>
      <w:tr w:rsidR="00FF43EE" w:rsidTr="00F71C6F">
        <w:trPr>
          <w:trHeight w:val="516"/>
          <w:jc w:val="center"/>
        </w:trPr>
        <w:tc>
          <w:tcPr>
            <w:tcW w:w="4358"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cs="Arial"/>
                <w:i/>
                <w:iCs/>
              </w:rPr>
              <w:t>Име особе за контакт:</w:t>
            </w:r>
          </w:p>
        </w:tc>
        <w:tc>
          <w:tcPr>
            <w:tcW w:w="4923"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cs="Arial"/>
                <w:b/>
                <w:bCs/>
                <w:i/>
                <w:iCs/>
              </w:rPr>
            </w:pPr>
          </w:p>
          <w:p w:rsidR="00FF43EE" w:rsidRDefault="00FF43EE" w:rsidP="00F71C6F">
            <w:pPr>
              <w:pStyle w:val="Standard"/>
              <w:spacing w:before="0"/>
              <w:rPr>
                <w:rFonts w:cs="Arial"/>
                <w:b/>
                <w:bCs/>
                <w:i/>
                <w:iCs/>
              </w:rPr>
            </w:pPr>
          </w:p>
        </w:tc>
      </w:tr>
      <w:tr w:rsidR="00FF43EE" w:rsidTr="00F71C6F">
        <w:trPr>
          <w:jc w:val="center"/>
        </w:trPr>
        <w:tc>
          <w:tcPr>
            <w:tcW w:w="4358"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rPr>
                <w:rFonts w:cs="Arial"/>
                <w:i/>
                <w:iCs/>
                <w:lang w:val="ru-RU"/>
              </w:rPr>
            </w:pPr>
            <w:r>
              <w:rPr>
                <w:rFonts w:cs="Arial"/>
                <w:i/>
                <w:iCs/>
                <w:lang w:val="ru-RU"/>
              </w:rPr>
              <w:t xml:space="preserve">Електронска адреса Понуђача </w:t>
            </w:r>
          </w:p>
          <w:p w:rsidR="00FF43EE" w:rsidRPr="00EF6462" w:rsidRDefault="00FF43EE" w:rsidP="00F71C6F">
            <w:pPr>
              <w:pStyle w:val="Standard"/>
              <w:spacing w:before="0"/>
              <w:jc w:val="left"/>
            </w:pPr>
            <w:r>
              <w:rPr>
                <w:rFonts w:cs="Arial"/>
                <w:i/>
                <w:iCs/>
                <w:lang w:val="ru-RU"/>
              </w:rPr>
              <w:t>(</w:t>
            </w:r>
            <w:r>
              <w:rPr>
                <w:rFonts w:cs="Arial"/>
                <w:i/>
                <w:iCs/>
              </w:rPr>
              <w:t>e</w:t>
            </w:r>
            <w:r>
              <w:rPr>
                <w:rFonts w:cs="Arial"/>
                <w:i/>
                <w:iCs/>
                <w:lang w:val="ru-RU"/>
              </w:rPr>
              <w:t>-</w:t>
            </w:r>
            <w:r>
              <w:rPr>
                <w:rFonts w:cs="Arial"/>
                <w:i/>
                <w:iCs/>
              </w:rPr>
              <w:t>mail</w:t>
            </w:r>
            <w:r>
              <w:rPr>
                <w:rFonts w:cs="Arial"/>
                <w:i/>
                <w:iCs/>
                <w:lang w:val="ru-RU"/>
              </w:rPr>
              <w:t>):</w:t>
            </w:r>
          </w:p>
        </w:tc>
        <w:tc>
          <w:tcPr>
            <w:tcW w:w="4923"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cs="Arial"/>
                <w:b/>
                <w:bCs/>
                <w:i/>
                <w:iCs/>
                <w:lang w:val="ru-RU"/>
              </w:rPr>
            </w:pPr>
          </w:p>
        </w:tc>
      </w:tr>
      <w:tr w:rsidR="00FF43EE" w:rsidTr="00F71C6F">
        <w:trPr>
          <w:trHeight w:val="557"/>
          <w:jc w:val="center"/>
        </w:trPr>
        <w:tc>
          <w:tcPr>
            <w:tcW w:w="4358"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cs="Arial"/>
                <w:i/>
                <w:iCs/>
              </w:rPr>
              <w:t>Телефон:</w:t>
            </w:r>
          </w:p>
        </w:tc>
        <w:tc>
          <w:tcPr>
            <w:tcW w:w="4923"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cs="Arial"/>
                <w:b/>
                <w:bCs/>
                <w:i/>
                <w:iCs/>
              </w:rPr>
            </w:pPr>
          </w:p>
          <w:p w:rsidR="00FF43EE" w:rsidRDefault="00FF43EE" w:rsidP="00F71C6F">
            <w:pPr>
              <w:pStyle w:val="Standard"/>
              <w:spacing w:before="0"/>
              <w:rPr>
                <w:rFonts w:cs="Arial"/>
                <w:b/>
                <w:bCs/>
                <w:i/>
                <w:iCs/>
              </w:rPr>
            </w:pPr>
          </w:p>
        </w:tc>
      </w:tr>
      <w:tr w:rsidR="00FF43EE" w:rsidTr="00F71C6F">
        <w:trPr>
          <w:trHeight w:val="530"/>
          <w:jc w:val="center"/>
        </w:trPr>
        <w:tc>
          <w:tcPr>
            <w:tcW w:w="4358"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cs="Arial"/>
                <w:i/>
                <w:iCs/>
              </w:rPr>
              <w:t>Телефакс:</w:t>
            </w:r>
          </w:p>
        </w:tc>
        <w:tc>
          <w:tcPr>
            <w:tcW w:w="4923"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cs="Arial"/>
                <w:b/>
                <w:bCs/>
                <w:i/>
                <w:iCs/>
              </w:rPr>
            </w:pPr>
          </w:p>
          <w:p w:rsidR="00FF43EE" w:rsidRDefault="00FF43EE" w:rsidP="00F71C6F">
            <w:pPr>
              <w:pStyle w:val="Standard"/>
              <w:spacing w:before="0"/>
              <w:rPr>
                <w:rFonts w:cs="Arial"/>
                <w:b/>
                <w:bCs/>
                <w:i/>
                <w:iCs/>
              </w:rPr>
            </w:pPr>
          </w:p>
        </w:tc>
      </w:tr>
      <w:tr w:rsidR="00FF43EE" w:rsidTr="00F71C6F">
        <w:trPr>
          <w:trHeight w:val="593"/>
          <w:jc w:val="center"/>
        </w:trPr>
        <w:tc>
          <w:tcPr>
            <w:tcW w:w="4358"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cs="Arial"/>
                <w:i/>
                <w:iCs/>
                <w:lang w:val="ru-RU"/>
              </w:rPr>
              <w:t>Број рачуна Понуђача и назив банке:</w:t>
            </w:r>
          </w:p>
        </w:tc>
        <w:tc>
          <w:tcPr>
            <w:tcW w:w="4923"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cs="Arial"/>
                <w:b/>
                <w:bCs/>
                <w:i/>
                <w:iCs/>
                <w:lang w:val="ru-RU"/>
              </w:rPr>
            </w:pPr>
          </w:p>
          <w:p w:rsidR="00FF43EE" w:rsidRDefault="00FF43EE" w:rsidP="00F71C6F">
            <w:pPr>
              <w:pStyle w:val="Standard"/>
              <w:spacing w:before="0"/>
              <w:rPr>
                <w:rFonts w:cs="Arial"/>
                <w:b/>
                <w:bCs/>
                <w:i/>
                <w:iCs/>
                <w:lang w:val="ru-RU"/>
              </w:rPr>
            </w:pPr>
          </w:p>
          <w:p w:rsidR="00FF43EE" w:rsidRDefault="00FF43EE" w:rsidP="00F71C6F">
            <w:pPr>
              <w:pStyle w:val="Standard"/>
              <w:spacing w:before="0"/>
              <w:rPr>
                <w:rFonts w:cs="Arial"/>
                <w:b/>
                <w:bCs/>
                <w:i/>
                <w:iCs/>
                <w:lang w:val="ru-RU"/>
              </w:rPr>
            </w:pPr>
          </w:p>
        </w:tc>
      </w:tr>
      <w:tr w:rsidR="00FF43EE" w:rsidTr="00F71C6F">
        <w:trPr>
          <w:trHeight w:val="593"/>
          <w:jc w:val="center"/>
        </w:trPr>
        <w:tc>
          <w:tcPr>
            <w:tcW w:w="4358"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cs="Arial"/>
                <w:i/>
                <w:iCs/>
                <w:lang w:val="ru-RU"/>
              </w:rPr>
              <w:t>Лице овлашћено за потписивање уговора</w:t>
            </w:r>
          </w:p>
        </w:tc>
        <w:tc>
          <w:tcPr>
            <w:tcW w:w="4923" w:type="dxa"/>
            <w:shd w:val="clear" w:color="auto" w:fill="FFFFFF"/>
            <w:tcMar>
              <w:top w:w="0" w:type="dxa"/>
              <w:left w:w="108" w:type="dxa"/>
              <w:bottom w:w="0" w:type="dxa"/>
              <w:right w:w="108" w:type="dxa"/>
            </w:tcMar>
            <w:vAlign w:val="center"/>
          </w:tcPr>
          <w:p w:rsidR="00FF43EE" w:rsidRDefault="00FF43EE" w:rsidP="00F71C6F">
            <w:pPr>
              <w:pStyle w:val="Standard"/>
              <w:spacing w:before="0"/>
              <w:ind w:firstLine="708"/>
              <w:rPr>
                <w:rFonts w:cs="Arial"/>
                <w:b/>
                <w:bCs/>
                <w:i/>
                <w:iCs/>
                <w:lang w:val="ru-RU"/>
              </w:rPr>
            </w:pPr>
          </w:p>
          <w:p w:rsidR="00FF43EE" w:rsidRDefault="00FF43EE" w:rsidP="00F71C6F">
            <w:pPr>
              <w:pStyle w:val="Standard"/>
              <w:spacing w:before="0"/>
              <w:rPr>
                <w:rFonts w:ascii="Calibri" w:hAnsi="Calibri" w:cs="Arial"/>
                <w:b/>
                <w:bCs/>
                <w:i/>
                <w:iCs/>
                <w:lang w:val="ru-RU"/>
              </w:rPr>
            </w:pPr>
          </w:p>
        </w:tc>
      </w:tr>
    </w:tbl>
    <w:p w:rsidR="009032E7" w:rsidRDefault="009032E7" w:rsidP="009032E7">
      <w:pPr>
        <w:pStyle w:val="Standard"/>
        <w:spacing w:before="0"/>
        <w:rPr>
          <w:rFonts w:cs="Arial"/>
        </w:rPr>
      </w:pPr>
    </w:p>
    <w:p w:rsidR="009032E7" w:rsidRDefault="009032E7" w:rsidP="009032E7">
      <w:pPr>
        <w:pStyle w:val="Standard"/>
        <w:spacing w:before="0"/>
        <w:rPr>
          <w:rFonts w:eastAsia="TimesNewRomanPSMT" w:cs="Arial" w:hint="eastAsia"/>
          <w:b/>
          <w:bCs/>
          <w:i/>
          <w:iCs/>
        </w:rPr>
      </w:pPr>
      <w:r>
        <w:rPr>
          <w:rFonts w:eastAsia="TimesNewRomanPSMT" w:cs="Arial"/>
          <w:b/>
          <w:bCs/>
          <w:i/>
          <w:iCs/>
        </w:rPr>
        <w:t>2) ПОНУДУ ПОДНОСИ:</w:t>
      </w:r>
    </w:p>
    <w:p w:rsidR="006201D0" w:rsidRPr="00491070" w:rsidRDefault="006201D0"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9282"/>
      </w:tblGrid>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032E7">
            <w:pPr>
              <w:pStyle w:val="Standard"/>
              <w:spacing w:before="0"/>
              <w:jc w:val="center"/>
              <w:rPr>
                <w:rFonts w:cs="Arial"/>
              </w:rPr>
            </w:pPr>
          </w:p>
          <w:p w:rsidR="009032E7" w:rsidRDefault="009032E7" w:rsidP="009032E7">
            <w:pPr>
              <w:pStyle w:val="Standard"/>
              <w:spacing w:before="0"/>
              <w:jc w:val="center"/>
            </w:pPr>
            <w:r>
              <w:rPr>
                <w:rFonts w:eastAsia="TimesNewRomanPSMT" w:cs="Arial"/>
                <w:b/>
                <w:bCs/>
              </w:rPr>
              <w:t>А) САМОСТАЛНО</w:t>
            </w:r>
          </w:p>
        </w:tc>
      </w:tr>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032E7">
            <w:pPr>
              <w:pStyle w:val="Standard"/>
              <w:spacing w:before="0"/>
              <w:jc w:val="center"/>
              <w:rPr>
                <w:rFonts w:eastAsia="TimesNewRomanPSMT" w:cs="Arial" w:hint="eastAsia"/>
                <w:b/>
                <w:bCs/>
              </w:rPr>
            </w:pPr>
          </w:p>
          <w:p w:rsidR="009032E7" w:rsidRDefault="009032E7" w:rsidP="009032E7">
            <w:pPr>
              <w:pStyle w:val="Standard"/>
              <w:spacing w:before="0"/>
              <w:jc w:val="center"/>
            </w:pPr>
            <w:r>
              <w:rPr>
                <w:rFonts w:eastAsia="TimesNewRomanPSMT" w:cs="Arial"/>
                <w:b/>
                <w:bCs/>
              </w:rPr>
              <w:t>Б) СА ПОДИЗВОЂАЧЕМ</w:t>
            </w:r>
          </w:p>
        </w:tc>
      </w:tr>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032E7">
            <w:pPr>
              <w:pStyle w:val="Standard"/>
              <w:spacing w:before="0"/>
              <w:jc w:val="center"/>
              <w:rPr>
                <w:rFonts w:eastAsia="TimesNewRomanPSMT" w:cs="Arial" w:hint="eastAsia"/>
                <w:b/>
                <w:bCs/>
              </w:rPr>
            </w:pPr>
          </w:p>
          <w:p w:rsidR="009032E7" w:rsidRDefault="009032E7" w:rsidP="009032E7">
            <w:pPr>
              <w:pStyle w:val="Standard"/>
              <w:spacing w:before="0"/>
              <w:jc w:val="center"/>
            </w:pPr>
            <w:r>
              <w:rPr>
                <w:rFonts w:eastAsia="TimesNewRomanPSMT" w:cs="Arial"/>
                <w:b/>
                <w:bCs/>
              </w:rPr>
              <w:t>В) КАО ЗАЈЕДНИЧКУ ПОНУДУ</w:t>
            </w:r>
          </w:p>
        </w:tc>
      </w:tr>
    </w:tbl>
    <w:p w:rsidR="009032E7" w:rsidRDefault="009032E7" w:rsidP="009032E7">
      <w:pPr>
        <w:pStyle w:val="Standard"/>
        <w:spacing w:before="0"/>
        <w:rPr>
          <w:rFonts w:cs="Arial"/>
          <w:b/>
          <w:i/>
          <w:iCs/>
          <w:lang w:val="ru-RU"/>
        </w:rPr>
      </w:pPr>
    </w:p>
    <w:p w:rsidR="00491070" w:rsidRDefault="00491070" w:rsidP="009032E7">
      <w:pPr>
        <w:pStyle w:val="Standard"/>
        <w:spacing w:before="0"/>
        <w:rPr>
          <w:rFonts w:cs="Arial"/>
          <w:b/>
          <w:i/>
          <w:iCs/>
          <w:lang w:val="ru-RU"/>
        </w:rPr>
      </w:pPr>
    </w:p>
    <w:p w:rsidR="006201D0" w:rsidRDefault="006201D0" w:rsidP="009032E7">
      <w:pPr>
        <w:pStyle w:val="Standard"/>
        <w:spacing w:before="0"/>
        <w:rPr>
          <w:rFonts w:cs="Arial"/>
          <w:b/>
          <w:i/>
          <w:iCs/>
          <w:lang w:val="ru-RU"/>
        </w:rPr>
      </w:pPr>
    </w:p>
    <w:p w:rsidR="009032E7" w:rsidRDefault="009032E7" w:rsidP="009032E7">
      <w:pPr>
        <w:pStyle w:val="Standard"/>
        <w:spacing w:before="0"/>
        <w:rPr>
          <w:rFonts w:cs="Arial"/>
          <w:i/>
          <w:iCs/>
          <w:sz w:val="20"/>
          <w:szCs w:val="20"/>
          <w:lang w:val="ru-RU"/>
        </w:rPr>
      </w:pPr>
      <w:r>
        <w:rPr>
          <w:rFonts w:cs="Arial"/>
          <w:b/>
          <w:i/>
          <w:iCs/>
          <w:sz w:val="20"/>
          <w:szCs w:val="20"/>
          <w:lang w:val="ru-RU"/>
        </w:rPr>
        <w:t>Напомена:</w:t>
      </w:r>
      <w:r>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032E7" w:rsidRDefault="009032E7" w:rsidP="009032E7">
      <w:pPr>
        <w:pStyle w:val="Standard"/>
        <w:spacing w:before="0"/>
      </w:pPr>
    </w:p>
    <w:p w:rsidR="009032E7" w:rsidRDefault="009032E7" w:rsidP="005E75C7">
      <w:pPr>
        <w:tabs>
          <w:tab w:val="left" w:pos="909"/>
        </w:tabs>
      </w:pPr>
    </w:p>
    <w:p w:rsidR="006201D0" w:rsidRDefault="006201D0" w:rsidP="005E75C7">
      <w:pPr>
        <w:tabs>
          <w:tab w:val="left" w:pos="909"/>
        </w:tabs>
      </w:pPr>
    </w:p>
    <w:p w:rsidR="006201D0" w:rsidRDefault="006201D0" w:rsidP="005E75C7">
      <w:pPr>
        <w:tabs>
          <w:tab w:val="left" w:pos="909"/>
        </w:tabs>
      </w:pPr>
    </w:p>
    <w:p w:rsidR="009032E7" w:rsidRDefault="009032E7" w:rsidP="005E75C7">
      <w:pPr>
        <w:tabs>
          <w:tab w:val="left" w:pos="909"/>
        </w:tabs>
      </w:pPr>
    </w:p>
    <w:p w:rsidR="002A61BA" w:rsidRDefault="002A61BA" w:rsidP="005E75C7">
      <w:pPr>
        <w:tabs>
          <w:tab w:val="left" w:pos="909"/>
        </w:tabs>
      </w:pPr>
    </w:p>
    <w:p w:rsidR="009032E7" w:rsidRDefault="009032E7" w:rsidP="009032E7">
      <w:pPr>
        <w:pStyle w:val="Standard"/>
        <w:spacing w:before="0"/>
      </w:pPr>
      <w:r>
        <w:rPr>
          <w:rFonts w:eastAsia="TimesNewRomanPSMT" w:cs="Arial"/>
          <w:b/>
          <w:bCs/>
          <w:i/>
        </w:rPr>
        <w:t>3) ПОДАЦИ О ПОДИЗВОЂАЧУ</w:t>
      </w:r>
    </w:p>
    <w:p w:rsidR="009032E7" w:rsidRDefault="009032E7" w:rsidP="009032E7">
      <w:pPr>
        <w:pStyle w:val="Standard"/>
        <w:spacing w:before="0"/>
        <w:rPr>
          <w:rFonts w:eastAsia="TimesNewRomanPSMT" w:cs="Arial" w:hint="eastAsia"/>
          <w:b/>
          <w:bCs/>
          <w:i/>
        </w:rPr>
      </w:pPr>
      <w:r>
        <w:rPr>
          <w:rFonts w:eastAsia="TimesNewRomanPSMT" w:cs="Arial"/>
          <w:b/>
          <w:bCs/>
          <w:i/>
        </w:rPr>
        <w:tab/>
      </w:r>
    </w:p>
    <w:p w:rsidR="002A61BA" w:rsidRDefault="002A61BA"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320"/>
        <w:gridCol w:w="4498"/>
      </w:tblGrid>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cs="Arial"/>
              </w:rPr>
            </w:pPr>
          </w:p>
          <w:p w:rsidR="00FF43EE" w:rsidRDefault="00FF43EE" w:rsidP="00F71C6F">
            <w:pPr>
              <w:pStyle w:val="Standard"/>
              <w:spacing w:before="0"/>
            </w:pPr>
            <w:r>
              <w:rPr>
                <w:rFonts w:eastAsia="TimesNewRomanPSMT" w:cs="Arial"/>
                <w:bCs/>
                <w:i/>
              </w:rPr>
              <w:t>1)</w:t>
            </w: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rPr>
                <w:rFonts w:eastAsia="TimesNewRomanPSMT" w:cs="Arial" w:hint="eastAsia"/>
                <w:bCs/>
                <w:i/>
              </w:rPr>
            </w:pPr>
          </w:p>
          <w:p w:rsidR="00FF43EE" w:rsidRDefault="00FF43EE" w:rsidP="00F71C6F">
            <w:pPr>
              <w:pStyle w:val="Standard"/>
              <w:spacing w:before="0"/>
              <w:jc w:val="left"/>
            </w:pPr>
            <w:r>
              <w:rPr>
                <w:rFonts w:eastAsia="TimesNewRomanPSMT" w:cs="Arial"/>
                <w:bCs/>
                <w:i/>
              </w:rPr>
              <w:t xml:space="preserve">Назив </w:t>
            </w:r>
            <w:r>
              <w:rPr>
                <w:rFonts w:eastAsia="TimesNewRomanPSMT" w:cs="Arial"/>
                <w:bCs/>
                <w:i/>
                <w:lang w:val="sr-Cyrl-RS"/>
              </w:rPr>
              <w:t>П</w:t>
            </w:r>
            <w:r>
              <w:rPr>
                <w:rFonts w:eastAsia="TimesNewRomanPSMT" w:cs="Arial"/>
                <w:bCs/>
                <w:i/>
              </w:rPr>
              <w:t>одизвођача:</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rPr>
            </w:pPr>
          </w:p>
        </w:tc>
      </w:tr>
      <w:tr w:rsidR="00FF43EE" w:rsidTr="00F71C6F">
        <w:trPr>
          <w:trHeight w:val="557"/>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cs="Arial"/>
                <w:i/>
                <w:iCs/>
              </w:rPr>
              <w:t xml:space="preserve">Врста правног лица: </w:t>
            </w:r>
            <w:r>
              <w:rPr>
                <w:rFonts w:cs="Arial"/>
                <w:i/>
                <w:iCs/>
                <w:color w:val="00B0F0"/>
              </w:rPr>
              <w:t>(микро, мало, средње, велико) или физичко лице</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rPr>
            </w:pPr>
          </w:p>
          <w:p w:rsidR="00FF43EE" w:rsidRDefault="00FF43EE" w:rsidP="00F71C6F">
            <w:pPr>
              <w:pStyle w:val="Standard"/>
              <w:spacing w:before="0"/>
              <w:rPr>
                <w:rFonts w:eastAsia="TimesNewRomanPSMT" w:cs="Arial" w:hint="eastAsia"/>
                <w:bCs/>
                <w:i/>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rPr>
                <w:rFonts w:eastAsia="TimesNewRomanPSMT" w:cs="Arial" w:hint="eastAsia"/>
                <w:bCs/>
                <w:i/>
              </w:rPr>
            </w:pPr>
          </w:p>
          <w:p w:rsidR="00FF43EE" w:rsidRDefault="00FF43EE" w:rsidP="00F71C6F">
            <w:pPr>
              <w:pStyle w:val="Standard"/>
              <w:spacing w:before="0"/>
              <w:jc w:val="left"/>
            </w:pPr>
            <w:r>
              <w:rPr>
                <w:rFonts w:eastAsia="TimesNewRomanPSMT" w:cs="Arial"/>
                <w:bCs/>
                <w:i/>
              </w:rPr>
              <w:t>Адреса:</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rPr>
            </w:pPr>
          </w:p>
          <w:p w:rsidR="00FF43EE" w:rsidRDefault="00FF43EE" w:rsidP="00F71C6F">
            <w:pPr>
              <w:pStyle w:val="Standard"/>
              <w:spacing w:before="0"/>
              <w:rPr>
                <w:rFonts w:eastAsia="TimesNewRomanPSMT" w:cs="Arial" w:hint="eastAsia"/>
                <w:bCs/>
                <w:i/>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rPr>
                <w:rFonts w:eastAsia="TimesNewRomanPSMT" w:cs="Arial" w:hint="eastAsia"/>
                <w:bCs/>
                <w:i/>
              </w:rPr>
            </w:pPr>
          </w:p>
          <w:p w:rsidR="00FF43EE" w:rsidRDefault="00FF43EE" w:rsidP="00F71C6F">
            <w:pPr>
              <w:pStyle w:val="Standard"/>
              <w:spacing w:before="0"/>
              <w:jc w:val="left"/>
            </w:pPr>
            <w:r>
              <w:rPr>
                <w:rFonts w:eastAsia="TimesNewRomanPSMT" w:cs="Arial"/>
                <w:bCs/>
                <w:i/>
              </w:rPr>
              <w:t>Матични број:</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rPr>
            </w:pPr>
          </w:p>
          <w:p w:rsidR="00FF43EE" w:rsidRDefault="00FF43EE" w:rsidP="00F71C6F">
            <w:pPr>
              <w:pStyle w:val="Standard"/>
              <w:spacing w:before="0"/>
              <w:rPr>
                <w:rFonts w:eastAsia="TimesNewRomanPSMT" w:cs="Arial" w:hint="eastAsia"/>
                <w:bCs/>
                <w:i/>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rPr>
                <w:rFonts w:eastAsia="TimesNewRomanPSMT" w:cs="Arial" w:hint="eastAsia"/>
                <w:bCs/>
                <w:i/>
              </w:rPr>
            </w:pPr>
          </w:p>
          <w:p w:rsidR="00FF43EE" w:rsidRDefault="00FF43EE" w:rsidP="00F71C6F">
            <w:pPr>
              <w:pStyle w:val="Standard"/>
              <w:spacing w:before="0"/>
              <w:jc w:val="left"/>
            </w:pPr>
            <w:r>
              <w:rPr>
                <w:rFonts w:eastAsia="TimesNewRomanPSMT" w:cs="Arial"/>
                <w:bCs/>
                <w:i/>
              </w:rPr>
              <w:t>Порески идентификациони број:</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rPr>
                <w:rFonts w:eastAsia="TimesNewRomanPSMT" w:cs="Arial" w:hint="eastAsia"/>
                <w:bCs/>
                <w:i/>
              </w:rPr>
            </w:pPr>
          </w:p>
          <w:p w:rsidR="00FF43EE" w:rsidRDefault="00FF43EE" w:rsidP="00F71C6F">
            <w:pPr>
              <w:pStyle w:val="Standard"/>
              <w:spacing w:before="0"/>
              <w:jc w:val="left"/>
            </w:pPr>
            <w:r>
              <w:rPr>
                <w:rFonts w:eastAsia="TimesNewRomanPSMT" w:cs="Arial"/>
                <w:bCs/>
                <w:i/>
              </w:rPr>
              <w:t>Име особе за контакт:</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eastAsia="TimesNewRomanPSMT" w:cs="Arial"/>
                <w:bCs/>
                <w:i/>
                <w:lang w:val="ru-RU"/>
              </w:rPr>
              <w:t>Проценат укупне вредности набавке који ће извршити Подизвођач:</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lang w:val="ru-RU"/>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lang w:val="ru-RU"/>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eastAsia="TimesNewRomanPSMT" w:cs="Arial"/>
                <w:bCs/>
                <w:i/>
                <w:lang w:val="ru-RU"/>
              </w:rPr>
              <w:t>Део предмета набавке који ће извршити Подизвођач:</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lang w:val="ru-RU"/>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lang w:val="ru-RU"/>
              </w:rPr>
            </w:pPr>
          </w:p>
          <w:p w:rsidR="00FF43EE" w:rsidRDefault="00FF43EE" w:rsidP="00F71C6F">
            <w:pPr>
              <w:pStyle w:val="Standard"/>
              <w:spacing w:before="0"/>
            </w:pPr>
            <w:r>
              <w:rPr>
                <w:rFonts w:eastAsia="TimesNewRomanPSMT" w:cs="Arial"/>
                <w:bCs/>
                <w:i/>
              </w:rPr>
              <w:t>2)</w:t>
            </w: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rPr>
                <w:rFonts w:eastAsia="TimesNewRomanPSMT" w:cs="Arial" w:hint="eastAsia"/>
                <w:bCs/>
                <w:i/>
              </w:rPr>
            </w:pPr>
          </w:p>
          <w:p w:rsidR="00FF43EE" w:rsidRDefault="00FF43EE" w:rsidP="00F71C6F">
            <w:pPr>
              <w:pStyle w:val="Standard"/>
              <w:spacing w:before="0"/>
              <w:jc w:val="left"/>
            </w:pPr>
            <w:r>
              <w:rPr>
                <w:rFonts w:eastAsia="TimesNewRomanPSMT" w:cs="Arial"/>
                <w:bCs/>
                <w:i/>
              </w:rPr>
              <w:t>Назив подизвођача:</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rPr>
            </w:pPr>
          </w:p>
        </w:tc>
      </w:tr>
      <w:tr w:rsidR="00FF43EE" w:rsidTr="00F71C6F">
        <w:trPr>
          <w:trHeight w:val="512"/>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cs="Arial"/>
                <w:i/>
                <w:iCs/>
              </w:rPr>
              <w:t xml:space="preserve">Врста правног лица: </w:t>
            </w:r>
            <w:r>
              <w:rPr>
                <w:rFonts w:cs="Arial"/>
                <w:i/>
                <w:iCs/>
                <w:color w:val="00B0F0"/>
              </w:rPr>
              <w:t>(микро, мало, средње, велико) или физичко лице</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rPr>
            </w:pPr>
          </w:p>
          <w:p w:rsidR="00FF43EE" w:rsidRDefault="00FF43EE" w:rsidP="00F71C6F">
            <w:pPr>
              <w:pStyle w:val="Standard"/>
              <w:spacing w:before="0"/>
              <w:rPr>
                <w:rFonts w:eastAsia="TimesNewRomanPSMT" w:cs="Arial" w:hint="eastAsia"/>
                <w:bCs/>
                <w:i/>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rPr>
                <w:rFonts w:eastAsia="TimesNewRomanPSMT" w:cs="Arial" w:hint="eastAsia"/>
                <w:bCs/>
                <w:i/>
              </w:rPr>
            </w:pPr>
          </w:p>
          <w:p w:rsidR="00FF43EE" w:rsidRDefault="00FF43EE" w:rsidP="00F71C6F">
            <w:pPr>
              <w:pStyle w:val="Standard"/>
              <w:spacing w:before="0"/>
              <w:jc w:val="left"/>
            </w:pPr>
            <w:r>
              <w:rPr>
                <w:rFonts w:eastAsia="TimesNewRomanPSMT" w:cs="Arial"/>
                <w:bCs/>
                <w:i/>
              </w:rPr>
              <w:t>Адреса:</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rPr>
            </w:pPr>
          </w:p>
          <w:p w:rsidR="00FF43EE" w:rsidRDefault="00FF43EE" w:rsidP="00F71C6F">
            <w:pPr>
              <w:pStyle w:val="Standard"/>
              <w:spacing w:before="0"/>
              <w:rPr>
                <w:rFonts w:eastAsia="TimesNewRomanPSMT" w:cs="Arial" w:hint="eastAsia"/>
                <w:bCs/>
                <w:i/>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rPr>
                <w:rFonts w:eastAsia="TimesNewRomanPSMT" w:cs="Arial" w:hint="eastAsia"/>
                <w:bCs/>
                <w:i/>
              </w:rPr>
            </w:pPr>
          </w:p>
          <w:p w:rsidR="00FF43EE" w:rsidRDefault="00FF43EE" w:rsidP="00F71C6F">
            <w:pPr>
              <w:pStyle w:val="Standard"/>
              <w:spacing w:before="0"/>
              <w:jc w:val="left"/>
            </w:pPr>
            <w:r>
              <w:rPr>
                <w:rFonts w:eastAsia="TimesNewRomanPSMT" w:cs="Arial"/>
                <w:bCs/>
                <w:i/>
              </w:rPr>
              <w:t>Матични број:</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rPr>
            </w:pPr>
          </w:p>
          <w:p w:rsidR="00FF43EE" w:rsidRDefault="00FF43EE" w:rsidP="00F71C6F">
            <w:pPr>
              <w:pStyle w:val="Standard"/>
              <w:spacing w:before="0"/>
              <w:rPr>
                <w:rFonts w:eastAsia="TimesNewRomanPSMT" w:cs="Arial" w:hint="eastAsia"/>
                <w:bCs/>
                <w:i/>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rPr>
                <w:rFonts w:eastAsia="TimesNewRomanPSMT" w:cs="Arial" w:hint="eastAsia"/>
                <w:bCs/>
                <w:i/>
              </w:rPr>
            </w:pPr>
          </w:p>
          <w:p w:rsidR="00FF43EE" w:rsidRDefault="00FF43EE" w:rsidP="00F71C6F">
            <w:pPr>
              <w:pStyle w:val="Standard"/>
              <w:spacing w:before="0"/>
              <w:jc w:val="left"/>
            </w:pPr>
            <w:r>
              <w:rPr>
                <w:rFonts w:eastAsia="TimesNewRomanPSMT" w:cs="Arial"/>
                <w:bCs/>
                <w:i/>
              </w:rPr>
              <w:t>Порески идентификациони број:</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rPr>
                <w:rFonts w:eastAsia="TimesNewRomanPSMT" w:cs="Arial" w:hint="eastAsia"/>
                <w:bCs/>
                <w:i/>
              </w:rPr>
            </w:pPr>
          </w:p>
          <w:p w:rsidR="00FF43EE" w:rsidRDefault="00FF43EE" w:rsidP="00F71C6F">
            <w:pPr>
              <w:pStyle w:val="Standard"/>
              <w:spacing w:before="0"/>
              <w:jc w:val="left"/>
            </w:pPr>
            <w:r>
              <w:rPr>
                <w:rFonts w:eastAsia="TimesNewRomanPSMT" w:cs="Arial"/>
                <w:bCs/>
                <w:i/>
              </w:rPr>
              <w:t>Име особе за контакт:</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eastAsia="TimesNewRomanPSMT" w:cs="Arial"/>
                <w:bCs/>
                <w:i/>
                <w:lang w:val="ru-RU"/>
              </w:rPr>
              <w:t>Проценат укупне вредности набавке који ће извршити Подизвођач:</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lang w:val="ru-RU"/>
              </w:rPr>
            </w:pPr>
          </w:p>
        </w:tc>
      </w:tr>
      <w:tr w:rsidR="00FF43EE" w:rsidTr="00F71C6F">
        <w:trPr>
          <w:jc w:val="center"/>
        </w:trPr>
        <w:tc>
          <w:tcPr>
            <w:tcW w:w="464" w:type="dxa"/>
            <w:shd w:val="clear" w:color="auto" w:fill="CCCC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Cs/>
                <w:i/>
                <w:lang w:val="ru-RU"/>
              </w:rPr>
            </w:pPr>
          </w:p>
        </w:tc>
        <w:tc>
          <w:tcPr>
            <w:tcW w:w="4320" w:type="dxa"/>
            <w:shd w:val="clear" w:color="auto" w:fill="FFFFFF"/>
            <w:tcMar>
              <w:top w:w="0" w:type="dxa"/>
              <w:left w:w="108" w:type="dxa"/>
              <w:bottom w:w="0" w:type="dxa"/>
              <w:right w:w="108" w:type="dxa"/>
            </w:tcMar>
            <w:vAlign w:val="center"/>
          </w:tcPr>
          <w:p w:rsidR="00FF43EE" w:rsidRDefault="00FF43EE" w:rsidP="00F71C6F">
            <w:pPr>
              <w:pStyle w:val="Standard"/>
              <w:spacing w:before="0"/>
              <w:jc w:val="left"/>
            </w:pPr>
            <w:r>
              <w:rPr>
                <w:rFonts w:eastAsia="TimesNewRomanPSMT" w:cs="Arial"/>
                <w:bCs/>
                <w:i/>
                <w:lang w:val="ru-RU"/>
              </w:rPr>
              <w:t>Део предмета набавке који ће извршити Подизвођач:</w:t>
            </w:r>
          </w:p>
        </w:tc>
        <w:tc>
          <w:tcPr>
            <w:tcW w:w="4498" w:type="dxa"/>
            <w:shd w:val="clear" w:color="auto" w:fill="FFFFFF"/>
            <w:tcMar>
              <w:top w:w="0" w:type="dxa"/>
              <w:left w:w="108" w:type="dxa"/>
              <w:bottom w:w="0" w:type="dxa"/>
              <w:right w:w="108" w:type="dxa"/>
            </w:tcMar>
            <w:vAlign w:val="center"/>
          </w:tcPr>
          <w:p w:rsidR="00FF43EE" w:rsidRDefault="00FF43EE" w:rsidP="00F71C6F">
            <w:pPr>
              <w:pStyle w:val="Standard"/>
              <w:spacing w:before="0"/>
              <w:rPr>
                <w:rFonts w:eastAsia="TimesNewRomanPSMT" w:cs="Arial" w:hint="eastAsia"/>
                <w:b/>
                <w:bCs/>
                <w:lang w:val="ru-RU"/>
              </w:rPr>
            </w:pPr>
          </w:p>
        </w:tc>
      </w:tr>
    </w:tbl>
    <w:p w:rsidR="009032E7" w:rsidRDefault="009032E7" w:rsidP="009032E7">
      <w:pPr>
        <w:pStyle w:val="Standard"/>
        <w:spacing w:before="0"/>
        <w:rPr>
          <w:rFonts w:cs="Arial"/>
          <w:b/>
          <w:bCs/>
          <w:i/>
          <w:iCs/>
          <w:sz w:val="20"/>
          <w:szCs w:val="20"/>
          <w:u w:val="single"/>
        </w:rPr>
      </w:pPr>
    </w:p>
    <w:p w:rsidR="00EF6462" w:rsidRDefault="00EF6462" w:rsidP="009032E7">
      <w:pPr>
        <w:pStyle w:val="Standard"/>
        <w:spacing w:before="0"/>
        <w:rPr>
          <w:rFonts w:cs="Arial"/>
          <w:b/>
          <w:bCs/>
          <w:i/>
          <w:iCs/>
          <w:sz w:val="20"/>
          <w:szCs w:val="20"/>
          <w:u w:val="single"/>
          <w:lang w:val="ru-RU"/>
        </w:rPr>
      </w:pPr>
    </w:p>
    <w:p w:rsidR="00EF6462" w:rsidRDefault="00EF6462" w:rsidP="009032E7">
      <w:pPr>
        <w:pStyle w:val="Standard"/>
        <w:spacing w:before="0"/>
        <w:rPr>
          <w:rFonts w:cs="Arial"/>
          <w:b/>
          <w:bCs/>
          <w:i/>
          <w:iCs/>
          <w:sz w:val="20"/>
          <w:szCs w:val="20"/>
          <w:u w:val="single"/>
          <w:lang w:val="ru-RU"/>
        </w:rPr>
      </w:pPr>
    </w:p>
    <w:p w:rsidR="00EF6462" w:rsidRDefault="00EF6462" w:rsidP="009032E7">
      <w:pPr>
        <w:pStyle w:val="Standard"/>
        <w:spacing w:before="0"/>
        <w:rPr>
          <w:rFonts w:cs="Arial"/>
          <w:b/>
          <w:bCs/>
          <w:i/>
          <w:iCs/>
          <w:sz w:val="20"/>
          <w:szCs w:val="20"/>
          <w:u w:val="single"/>
          <w:lang w:val="ru-RU"/>
        </w:rPr>
      </w:pPr>
    </w:p>
    <w:p w:rsidR="009032E7" w:rsidRDefault="009032E7" w:rsidP="009032E7">
      <w:pPr>
        <w:pStyle w:val="Standard"/>
        <w:spacing w:before="0"/>
        <w:rPr>
          <w:rFonts w:cs="Arial"/>
          <w:b/>
          <w:bCs/>
          <w:i/>
          <w:iCs/>
          <w:sz w:val="20"/>
          <w:szCs w:val="20"/>
          <w:u w:val="single"/>
          <w:lang w:val="ru-RU"/>
        </w:rPr>
      </w:pPr>
      <w:r>
        <w:rPr>
          <w:rFonts w:cs="Arial"/>
          <w:b/>
          <w:bCs/>
          <w:i/>
          <w:iCs/>
          <w:sz w:val="20"/>
          <w:szCs w:val="20"/>
          <w:u w:val="single"/>
          <w:lang w:val="ru-RU"/>
        </w:rPr>
        <w:t>Напомена:</w:t>
      </w:r>
    </w:p>
    <w:p w:rsidR="009032E7" w:rsidRDefault="009032E7" w:rsidP="009032E7">
      <w:pPr>
        <w:pStyle w:val="Standard"/>
        <w:spacing w:before="0"/>
      </w:pPr>
    </w:p>
    <w:p w:rsidR="009032E7" w:rsidRDefault="009032E7" w:rsidP="009032E7">
      <w:pPr>
        <w:pStyle w:val="Standard"/>
        <w:spacing w:before="0"/>
        <w:rPr>
          <w:rFonts w:cs="Arial"/>
          <w:i/>
          <w:iCs/>
          <w:sz w:val="20"/>
          <w:szCs w:val="20"/>
          <w:lang w:val="ru-RU"/>
        </w:rPr>
      </w:pPr>
      <w:r>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032E7" w:rsidRDefault="009032E7" w:rsidP="009032E7">
      <w:pPr>
        <w:pStyle w:val="Standard"/>
        <w:spacing w:before="0"/>
        <w:rPr>
          <w:rFonts w:cs="Arial"/>
          <w:i/>
          <w:iCs/>
          <w:sz w:val="20"/>
          <w:szCs w:val="20"/>
          <w:lang w:val="ru-RU"/>
        </w:rPr>
      </w:pPr>
    </w:p>
    <w:p w:rsidR="009032E7" w:rsidRDefault="009032E7" w:rsidP="009032E7">
      <w:pPr>
        <w:pStyle w:val="Standard"/>
        <w:spacing w:before="0"/>
        <w:rPr>
          <w:rFonts w:cs="Arial"/>
          <w:i/>
          <w:iCs/>
          <w:sz w:val="20"/>
          <w:szCs w:val="20"/>
          <w:lang w:val="ru-RU"/>
        </w:rPr>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9032E7">
      <w:pPr>
        <w:pStyle w:val="Standard"/>
        <w:spacing w:before="0"/>
        <w:rPr>
          <w:rFonts w:eastAsia="TimesNewRomanPSMT" w:cs="Arial" w:hint="eastAsia"/>
          <w:b/>
          <w:bCs/>
          <w:i/>
          <w:lang w:val="ru-RU"/>
        </w:rPr>
      </w:pPr>
      <w:r>
        <w:rPr>
          <w:rFonts w:eastAsia="TimesNewRomanPSMT" w:cs="Arial"/>
          <w:b/>
          <w:bCs/>
          <w:i/>
        </w:rPr>
        <w:t xml:space="preserve">4) </w:t>
      </w:r>
      <w:r>
        <w:rPr>
          <w:rFonts w:eastAsia="TimesNewRomanPSMT" w:cs="Arial"/>
          <w:b/>
          <w:bCs/>
          <w:i/>
          <w:lang w:val="ru-RU"/>
        </w:rPr>
        <w:t>ПОДАЦИ ЧЛАНУ ГРУПЕ ПОНУЂАЧА</w:t>
      </w:r>
    </w:p>
    <w:p w:rsidR="00491070" w:rsidRDefault="00491070"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cs="Arial"/>
              </w:rPr>
            </w:pPr>
          </w:p>
          <w:p w:rsidR="006641AE" w:rsidRDefault="006641AE" w:rsidP="00F71C6F">
            <w:pPr>
              <w:pStyle w:val="Standard"/>
              <w:spacing w:before="0"/>
            </w:pPr>
            <w:r>
              <w:rPr>
                <w:rFonts w:eastAsia="TimesNewRomanPSMT" w:cs="Arial"/>
                <w:bCs/>
                <w:i/>
              </w:rPr>
              <w:t>1)</w:t>
            </w: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lang w:val="ru-RU"/>
              </w:rPr>
            </w:pPr>
          </w:p>
          <w:p w:rsidR="006641AE" w:rsidRDefault="006641AE" w:rsidP="00F71C6F">
            <w:pPr>
              <w:pStyle w:val="Standard"/>
              <w:spacing w:before="0"/>
              <w:jc w:val="left"/>
            </w:pPr>
            <w:r>
              <w:rPr>
                <w:rFonts w:eastAsia="TimesNewRomanPSMT" w:cs="Arial"/>
                <w:bCs/>
                <w:i/>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lang w:val="ru-RU"/>
              </w:rPr>
            </w:pPr>
          </w:p>
        </w:tc>
      </w:tr>
      <w:tr w:rsidR="006641AE" w:rsidTr="00F71C6F">
        <w:trPr>
          <w:trHeight w:val="557"/>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pPr>
            <w:r>
              <w:rPr>
                <w:rFonts w:cs="Arial"/>
                <w:i/>
                <w:iCs/>
              </w:rPr>
              <w:t xml:space="preserve">Врста правног лица: </w:t>
            </w:r>
            <w:r>
              <w:rPr>
                <w:rFonts w:cs="Arial"/>
                <w:i/>
                <w:iCs/>
                <w:color w:val="00B0F0"/>
              </w:rPr>
              <w:t>(микро,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lang w:val="ru-RU"/>
              </w:rPr>
            </w:pPr>
          </w:p>
          <w:p w:rsidR="006641AE" w:rsidRDefault="006641AE" w:rsidP="00F71C6F">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lang w:val="ru-RU"/>
              </w:rPr>
            </w:pPr>
          </w:p>
          <w:p w:rsidR="006641AE" w:rsidRDefault="006641AE" w:rsidP="00F71C6F">
            <w:pPr>
              <w:pStyle w:val="Standard"/>
              <w:spacing w:before="0"/>
              <w:jc w:val="left"/>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rPr>
            </w:pPr>
          </w:p>
          <w:p w:rsidR="006641AE" w:rsidRDefault="006641AE" w:rsidP="00F71C6F">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rPr>
            </w:pPr>
          </w:p>
          <w:p w:rsidR="006641AE" w:rsidRDefault="006641AE" w:rsidP="00F71C6F">
            <w:pPr>
              <w:pStyle w:val="Standard"/>
              <w:spacing w:before="0"/>
              <w:jc w:val="left"/>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rPr>
            </w:pPr>
          </w:p>
          <w:p w:rsidR="006641AE" w:rsidRDefault="006641AE" w:rsidP="00F71C6F">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rPr>
            </w:pPr>
          </w:p>
          <w:p w:rsidR="006641AE" w:rsidRDefault="006641AE" w:rsidP="00F71C6F">
            <w:pPr>
              <w:pStyle w:val="Standard"/>
              <w:spacing w:before="0"/>
              <w:jc w:val="left"/>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rPr>
            </w:pPr>
          </w:p>
          <w:p w:rsidR="006641AE" w:rsidRDefault="006641AE" w:rsidP="00F71C6F">
            <w:pPr>
              <w:pStyle w:val="Standard"/>
              <w:spacing w:before="0"/>
              <w:jc w:val="left"/>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rPr>
            </w:pPr>
          </w:p>
          <w:p w:rsidR="006641AE" w:rsidRDefault="006641AE" w:rsidP="00F71C6F">
            <w:pPr>
              <w:pStyle w:val="Standard"/>
              <w:spacing w:before="0"/>
            </w:pPr>
            <w:r>
              <w:rPr>
                <w:rFonts w:eastAsia="TimesNewRomanPSMT" w:cs="Arial"/>
                <w:bCs/>
                <w:i/>
              </w:rPr>
              <w:t>2)</w:t>
            </w: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lang w:val="ru-RU"/>
              </w:rPr>
            </w:pPr>
          </w:p>
          <w:p w:rsidR="006641AE" w:rsidRDefault="006641AE" w:rsidP="00F71C6F">
            <w:pPr>
              <w:pStyle w:val="Standard"/>
              <w:spacing w:before="0"/>
              <w:jc w:val="left"/>
            </w:pPr>
            <w:r>
              <w:rPr>
                <w:rFonts w:eastAsia="TimesNewRomanPSMT" w:cs="Arial"/>
                <w:bCs/>
                <w:i/>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lang w:val="ru-RU"/>
              </w:rPr>
            </w:pPr>
          </w:p>
        </w:tc>
      </w:tr>
      <w:tr w:rsidR="006641AE" w:rsidTr="00F71C6F">
        <w:trPr>
          <w:trHeight w:val="602"/>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pPr>
            <w:r>
              <w:rPr>
                <w:rFonts w:cs="Arial"/>
                <w:i/>
                <w:iCs/>
              </w:rPr>
              <w:t xml:space="preserve">Врста правног лица: </w:t>
            </w:r>
            <w:r>
              <w:rPr>
                <w:rFonts w:cs="Arial"/>
                <w:i/>
                <w:iCs/>
                <w:color w:val="00B0F0"/>
              </w:rPr>
              <w:t>(микро,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lang w:val="ru-RU"/>
              </w:rPr>
            </w:pPr>
          </w:p>
          <w:p w:rsidR="006641AE" w:rsidRDefault="006641AE" w:rsidP="00F71C6F">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lang w:val="ru-RU"/>
              </w:rPr>
            </w:pPr>
          </w:p>
          <w:p w:rsidR="006641AE" w:rsidRDefault="006641AE" w:rsidP="00F71C6F">
            <w:pPr>
              <w:pStyle w:val="Standard"/>
              <w:spacing w:before="0"/>
              <w:jc w:val="left"/>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rPr>
            </w:pPr>
          </w:p>
          <w:p w:rsidR="006641AE" w:rsidRDefault="006641AE" w:rsidP="00F71C6F">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rPr>
            </w:pPr>
          </w:p>
          <w:p w:rsidR="006641AE" w:rsidRDefault="006641AE" w:rsidP="00F71C6F">
            <w:pPr>
              <w:pStyle w:val="Standard"/>
              <w:spacing w:before="0"/>
              <w:jc w:val="left"/>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rPr>
            </w:pPr>
          </w:p>
          <w:p w:rsidR="006641AE" w:rsidRDefault="006641AE" w:rsidP="00F71C6F">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rPr>
            </w:pPr>
          </w:p>
          <w:p w:rsidR="006641AE" w:rsidRDefault="006641AE" w:rsidP="00F71C6F">
            <w:pPr>
              <w:pStyle w:val="Standard"/>
              <w:spacing w:before="0"/>
              <w:jc w:val="left"/>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rPr>
            </w:pPr>
          </w:p>
          <w:p w:rsidR="006641AE" w:rsidRDefault="006641AE" w:rsidP="00F71C6F">
            <w:pPr>
              <w:pStyle w:val="Standard"/>
              <w:spacing w:before="0"/>
              <w:jc w:val="left"/>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rPr>
            </w:pPr>
          </w:p>
          <w:p w:rsidR="006641AE" w:rsidRDefault="006641AE" w:rsidP="00F71C6F">
            <w:pPr>
              <w:pStyle w:val="Standard"/>
              <w:spacing w:before="0"/>
            </w:pPr>
            <w:r>
              <w:rPr>
                <w:rFonts w:eastAsia="TimesNewRomanPSMT" w:cs="Arial"/>
                <w:bCs/>
                <w:i/>
              </w:rPr>
              <w:t>3)</w:t>
            </w: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lang w:val="ru-RU"/>
              </w:rPr>
            </w:pPr>
          </w:p>
          <w:p w:rsidR="006641AE" w:rsidRDefault="006641AE" w:rsidP="00F71C6F">
            <w:pPr>
              <w:pStyle w:val="Standard"/>
              <w:spacing w:before="0"/>
              <w:jc w:val="left"/>
            </w:pPr>
            <w:r>
              <w:rPr>
                <w:rFonts w:eastAsia="TimesNewRomanPSMT" w:cs="Arial"/>
                <w:bCs/>
                <w:i/>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lang w:val="ru-RU"/>
              </w:rPr>
            </w:pPr>
          </w:p>
        </w:tc>
      </w:tr>
      <w:tr w:rsidR="006641AE" w:rsidTr="00F71C6F">
        <w:trPr>
          <w:trHeight w:val="503"/>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pPr>
            <w:r>
              <w:rPr>
                <w:rFonts w:cs="Arial"/>
                <w:i/>
                <w:iCs/>
              </w:rPr>
              <w:t xml:space="preserve">Врста правног лица: </w:t>
            </w:r>
            <w:r>
              <w:rPr>
                <w:rFonts w:cs="Arial"/>
                <w:i/>
                <w:iCs/>
                <w:color w:val="00B0F0"/>
              </w:rPr>
              <w:t>(микро,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lang w:val="ru-RU"/>
              </w:rPr>
            </w:pPr>
          </w:p>
          <w:p w:rsidR="006641AE" w:rsidRDefault="006641AE" w:rsidP="00F71C6F">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lang w:val="ru-RU"/>
              </w:rPr>
            </w:pPr>
          </w:p>
          <w:p w:rsidR="006641AE" w:rsidRDefault="006641AE" w:rsidP="00F71C6F">
            <w:pPr>
              <w:pStyle w:val="Standard"/>
              <w:spacing w:before="0"/>
              <w:jc w:val="left"/>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rPr>
            </w:pPr>
          </w:p>
          <w:p w:rsidR="006641AE" w:rsidRDefault="006641AE" w:rsidP="00F71C6F">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rPr>
            </w:pPr>
          </w:p>
          <w:p w:rsidR="006641AE" w:rsidRDefault="006641AE" w:rsidP="00F71C6F">
            <w:pPr>
              <w:pStyle w:val="Standard"/>
              <w:spacing w:before="0"/>
              <w:jc w:val="left"/>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rPr>
            </w:pPr>
          </w:p>
          <w:p w:rsidR="006641AE" w:rsidRDefault="006641AE" w:rsidP="00F71C6F">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rPr>
            </w:pPr>
          </w:p>
          <w:p w:rsidR="006641AE" w:rsidRDefault="006641AE" w:rsidP="00F71C6F">
            <w:pPr>
              <w:pStyle w:val="Standard"/>
              <w:spacing w:before="0"/>
              <w:jc w:val="left"/>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r w:rsidR="006641AE" w:rsidTr="00F71C6F">
        <w:trPr>
          <w:jc w:val="center"/>
        </w:trPr>
        <w:tc>
          <w:tcPr>
            <w:tcW w:w="464" w:type="dxa"/>
            <w:shd w:val="clear" w:color="auto" w:fill="CCCC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6641AE" w:rsidRDefault="006641AE" w:rsidP="00F71C6F">
            <w:pPr>
              <w:pStyle w:val="Standard"/>
              <w:spacing w:before="0"/>
              <w:jc w:val="left"/>
              <w:rPr>
                <w:rFonts w:eastAsia="TimesNewRomanPSMT" w:cs="Arial" w:hint="eastAsia"/>
                <w:bCs/>
                <w:i/>
              </w:rPr>
            </w:pPr>
          </w:p>
          <w:p w:rsidR="006641AE" w:rsidRDefault="006641AE" w:rsidP="00F71C6F">
            <w:pPr>
              <w:pStyle w:val="Standard"/>
              <w:spacing w:before="0"/>
              <w:jc w:val="left"/>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6641AE" w:rsidRDefault="006641AE" w:rsidP="00F71C6F">
            <w:pPr>
              <w:pStyle w:val="Standard"/>
              <w:spacing w:before="0"/>
              <w:rPr>
                <w:rFonts w:eastAsia="TimesNewRomanPSMT" w:cs="Arial" w:hint="eastAsia"/>
                <w:b/>
                <w:bCs/>
              </w:rPr>
            </w:pPr>
          </w:p>
        </w:tc>
      </w:tr>
    </w:tbl>
    <w:p w:rsidR="009032E7" w:rsidRDefault="009032E7" w:rsidP="009032E7">
      <w:pPr>
        <w:pStyle w:val="Standard"/>
        <w:spacing w:before="0"/>
        <w:rPr>
          <w:rFonts w:cs="Arial"/>
          <w:b/>
          <w:bCs/>
          <w:i/>
          <w:iCs/>
          <w:u w:val="single"/>
        </w:rPr>
      </w:pPr>
    </w:p>
    <w:p w:rsidR="00EF6462" w:rsidRDefault="00EF6462" w:rsidP="009032E7">
      <w:pPr>
        <w:pStyle w:val="Standard"/>
        <w:spacing w:before="0"/>
        <w:rPr>
          <w:rFonts w:cs="Arial"/>
          <w:b/>
          <w:bCs/>
          <w:i/>
          <w:iCs/>
          <w:sz w:val="20"/>
          <w:szCs w:val="20"/>
          <w:u w:val="single"/>
        </w:rPr>
      </w:pPr>
    </w:p>
    <w:p w:rsidR="00EF6462" w:rsidRDefault="00EF6462" w:rsidP="009032E7">
      <w:pPr>
        <w:pStyle w:val="Standard"/>
        <w:spacing w:before="0"/>
        <w:rPr>
          <w:rFonts w:cs="Arial"/>
          <w:b/>
          <w:bCs/>
          <w:i/>
          <w:iCs/>
          <w:sz w:val="20"/>
          <w:szCs w:val="20"/>
          <w:u w:val="single"/>
        </w:rPr>
      </w:pPr>
    </w:p>
    <w:p w:rsidR="00A921D9" w:rsidRDefault="00A921D9" w:rsidP="009032E7">
      <w:pPr>
        <w:pStyle w:val="Standard"/>
        <w:spacing w:before="0"/>
        <w:rPr>
          <w:rFonts w:cs="Arial"/>
          <w:b/>
          <w:bCs/>
          <w:i/>
          <w:iCs/>
          <w:sz w:val="20"/>
          <w:szCs w:val="20"/>
          <w:u w:val="single"/>
        </w:rPr>
      </w:pPr>
    </w:p>
    <w:p w:rsidR="009032E7" w:rsidRDefault="009032E7" w:rsidP="009032E7">
      <w:pPr>
        <w:pStyle w:val="Standard"/>
        <w:spacing w:before="0"/>
      </w:pPr>
      <w:r>
        <w:rPr>
          <w:rFonts w:cs="Arial"/>
          <w:b/>
          <w:bCs/>
          <w:i/>
          <w:iCs/>
          <w:sz w:val="20"/>
          <w:szCs w:val="20"/>
          <w:u w:val="single"/>
        </w:rPr>
        <w:t>Напомена:</w:t>
      </w:r>
    </w:p>
    <w:p w:rsidR="009032E7" w:rsidRDefault="009032E7" w:rsidP="009032E7">
      <w:pPr>
        <w:pStyle w:val="Standard"/>
        <w:spacing w:before="0"/>
      </w:pPr>
      <w:r>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032E7" w:rsidRDefault="009032E7" w:rsidP="005E75C7">
      <w:pPr>
        <w:tabs>
          <w:tab w:val="left" w:pos="909"/>
        </w:tabs>
      </w:pPr>
    </w:p>
    <w:p w:rsidR="009032E7" w:rsidRDefault="009032E7" w:rsidP="005E75C7">
      <w:pPr>
        <w:tabs>
          <w:tab w:val="left" w:pos="909"/>
        </w:tabs>
      </w:pPr>
    </w:p>
    <w:p w:rsidR="00E03F3C" w:rsidRDefault="00E03F3C" w:rsidP="005E75C7">
      <w:pPr>
        <w:tabs>
          <w:tab w:val="left" w:pos="909"/>
        </w:tabs>
      </w:pPr>
    </w:p>
    <w:p w:rsidR="009032E7" w:rsidRDefault="009032E7" w:rsidP="005E75C7">
      <w:pPr>
        <w:tabs>
          <w:tab w:val="left" w:pos="909"/>
        </w:tabs>
      </w:pPr>
    </w:p>
    <w:p w:rsidR="009032E7" w:rsidRPr="002B2D7C" w:rsidRDefault="009032E7" w:rsidP="002B2D7C">
      <w:pPr>
        <w:pStyle w:val="Standard"/>
        <w:spacing w:before="0"/>
      </w:pPr>
      <w:r>
        <w:rPr>
          <w:rFonts w:eastAsia="TimesNewRomanPSMT" w:cs="Arial"/>
          <w:b/>
          <w:bCs/>
          <w:i/>
        </w:rPr>
        <w:lastRenderedPageBreak/>
        <w:t>5) ЦЕНА И КОМЕРЦИЈАЛНИ УСЛОВИ ПОНУДЕ</w:t>
      </w:r>
    </w:p>
    <w:p w:rsidR="00D80C76" w:rsidRPr="004306BD" w:rsidRDefault="004306BD" w:rsidP="00A31506">
      <w:pPr>
        <w:pStyle w:val="Standard"/>
        <w:spacing w:before="0"/>
        <w:jc w:val="center"/>
        <w:rPr>
          <w:rFonts w:cs="Arial"/>
          <w:b/>
          <w:bCs/>
          <w:i/>
          <w:iCs/>
          <w:u w:val="single"/>
        </w:rPr>
      </w:pPr>
      <w:r>
        <w:rPr>
          <w:rFonts w:cs="Arial"/>
          <w:b/>
          <w:bCs/>
          <w:i/>
          <w:iCs/>
          <w:u w:val="single"/>
        </w:rPr>
        <w:t>ЦЕНА</w:t>
      </w:r>
    </w:p>
    <w:tbl>
      <w:tblPr>
        <w:tblW w:w="9698"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6459"/>
        <w:gridCol w:w="3239"/>
      </w:tblGrid>
      <w:tr w:rsidR="009032E7" w:rsidTr="002B2D7C">
        <w:trPr>
          <w:trHeight w:val="485"/>
          <w:jc w:val="center"/>
        </w:trPr>
        <w:tc>
          <w:tcPr>
            <w:tcW w:w="6459" w:type="dxa"/>
            <w:shd w:val="clear" w:color="auto" w:fill="CCCCFF"/>
            <w:tcMar>
              <w:top w:w="0" w:type="dxa"/>
              <w:left w:w="108" w:type="dxa"/>
              <w:bottom w:w="0" w:type="dxa"/>
              <w:right w:w="108" w:type="dxa"/>
            </w:tcMar>
            <w:vAlign w:val="center"/>
          </w:tcPr>
          <w:p w:rsidR="00A41EAA" w:rsidRPr="00B65C7D" w:rsidRDefault="009032E7" w:rsidP="00B65C7D">
            <w:pPr>
              <w:pStyle w:val="Standard"/>
              <w:spacing w:before="0"/>
              <w:jc w:val="center"/>
              <w:rPr>
                <w:rFonts w:eastAsia="TimesNewRomanPSMT" w:cs="Arial" w:hint="eastAsia"/>
                <w:b/>
                <w:bCs/>
                <w:lang w:val="sr-Cyrl-RS"/>
              </w:rPr>
            </w:pPr>
            <w:r>
              <w:rPr>
                <w:rFonts w:eastAsia="TimesNewRomanPSMT" w:cs="Arial"/>
                <w:b/>
                <w:bCs/>
              </w:rPr>
              <w:t>ПРЕДМЕТ И БРОЈ НАБАВКЕ</w:t>
            </w:r>
            <w:r w:rsidR="00A41EAA">
              <w:rPr>
                <w:rFonts w:eastAsia="TimesNewRomanPSMT" w:cs="Arial"/>
                <w:b/>
                <w:bCs/>
                <w:lang w:val="sr-Cyrl-RS"/>
              </w:rPr>
              <w:t>:</w:t>
            </w:r>
          </w:p>
        </w:tc>
        <w:tc>
          <w:tcPr>
            <w:tcW w:w="3239" w:type="dxa"/>
            <w:shd w:val="clear" w:color="auto" w:fill="CCCCFF"/>
            <w:tcMar>
              <w:top w:w="0" w:type="dxa"/>
              <w:left w:w="108" w:type="dxa"/>
              <w:bottom w:w="0" w:type="dxa"/>
              <w:right w:w="108" w:type="dxa"/>
            </w:tcMar>
            <w:vAlign w:val="center"/>
          </w:tcPr>
          <w:p w:rsidR="009032E7" w:rsidRPr="00706B05" w:rsidRDefault="00491070" w:rsidP="00515A80">
            <w:pPr>
              <w:pStyle w:val="Standard"/>
              <w:spacing w:before="0"/>
              <w:jc w:val="center"/>
              <w:rPr>
                <w:color w:val="auto"/>
                <w:lang w:val="sr-Cyrl-RS"/>
              </w:rPr>
            </w:pPr>
            <w:r>
              <w:rPr>
                <w:rFonts w:cs="Arial"/>
                <w:bCs/>
                <w:iCs/>
                <w:color w:val="auto"/>
              </w:rPr>
              <w:t>У</w:t>
            </w:r>
            <w:r w:rsidR="009032E7" w:rsidRPr="00491070">
              <w:rPr>
                <w:rFonts w:cs="Arial"/>
                <w:bCs/>
                <w:iCs/>
                <w:color w:val="auto"/>
              </w:rPr>
              <w:t>купна вредност понуде</w:t>
            </w:r>
            <w:r w:rsidR="00706B05">
              <w:rPr>
                <w:rFonts w:cs="Arial"/>
                <w:bCs/>
                <w:iCs/>
                <w:color w:val="auto"/>
                <w:lang w:val="sr-Cyrl-RS"/>
              </w:rPr>
              <w:t>, без ПДВ-а</w:t>
            </w:r>
          </w:p>
        </w:tc>
      </w:tr>
      <w:tr w:rsidR="009032E7" w:rsidTr="002B2D7C">
        <w:trPr>
          <w:trHeight w:val="440"/>
          <w:jc w:val="center"/>
        </w:trPr>
        <w:tc>
          <w:tcPr>
            <w:tcW w:w="6459" w:type="dxa"/>
            <w:shd w:val="clear" w:color="auto" w:fill="auto"/>
            <w:tcMar>
              <w:top w:w="0" w:type="dxa"/>
              <w:left w:w="108" w:type="dxa"/>
              <w:bottom w:w="0" w:type="dxa"/>
              <w:right w:w="108" w:type="dxa"/>
            </w:tcMar>
            <w:vAlign w:val="center"/>
          </w:tcPr>
          <w:p w:rsidR="009032E7" w:rsidRPr="00A41EAA" w:rsidRDefault="001D3E2D" w:rsidP="006201D0">
            <w:pPr>
              <w:pStyle w:val="Standard"/>
              <w:spacing w:before="0"/>
              <w:jc w:val="center"/>
              <w:rPr>
                <w:rFonts w:ascii="Arial" w:hAnsi="Arial" w:cs="Arial"/>
                <w:b/>
                <w:sz w:val="22"/>
                <w:szCs w:val="22"/>
              </w:rPr>
            </w:pPr>
            <w:r>
              <w:rPr>
                <w:rFonts w:ascii="Arial" w:hAnsi="Arial" w:cs="Arial"/>
                <w:color w:val="auto"/>
                <w:sz w:val="22"/>
                <w:szCs w:val="22"/>
                <w:lang w:val="sr-Cyrl-RS"/>
              </w:rPr>
              <w:t>Замена дотрајалог кровног покривача на објекту утовара и отпреме угља</w:t>
            </w:r>
            <w:r w:rsidR="00B65C7D">
              <w:rPr>
                <w:rFonts w:ascii="Arial" w:hAnsi="Arial" w:cs="Arial"/>
                <w:color w:val="auto"/>
                <w:sz w:val="22"/>
                <w:szCs w:val="22"/>
                <w:lang w:val="sr-Cyrl-RS"/>
              </w:rPr>
              <w:t xml:space="preserve"> бр. </w:t>
            </w:r>
            <w:r w:rsidR="00912C1E">
              <w:rPr>
                <w:rFonts w:ascii="Arial" w:hAnsi="Arial" w:cs="Arial"/>
                <w:color w:val="auto"/>
                <w:sz w:val="22"/>
                <w:szCs w:val="22"/>
                <w:lang w:val="sr-Cyrl-RS"/>
              </w:rPr>
              <w:t>ЈНГ/4000/0804/2020 (ЈАНА 1130/2020)</w:t>
            </w:r>
          </w:p>
        </w:tc>
        <w:tc>
          <w:tcPr>
            <w:tcW w:w="3239"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b/>
                <w:bCs/>
                <w:i/>
                <w:iCs/>
              </w:rPr>
            </w:pPr>
          </w:p>
          <w:p w:rsidR="009032E7" w:rsidRDefault="009032E7" w:rsidP="009032E7">
            <w:pPr>
              <w:pStyle w:val="Standard"/>
              <w:spacing w:before="0"/>
              <w:jc w:val="center"/>
              <w:rPr>
                <w:rFonts w:cs="Arial"/>
                <w:b/>
                <w:bCs/>
                <w:i/>
                <w:iCs/>
              </w:rPr>
            </w:pPr>
          </w:p>
        </w:tc>
      </w:tr>
    </w:tbl>
    <w:p w:rsidR="009032E7" w:rsidRDefault="009032E7" w:rsidP="009032E7">
      <w:pPr>
        <w:pStyle w:val="Standard"/>
        <w:spacing w:before="0"/>
        <w:jc w:val="center"/>
        <w:rPr>
          <w:rFonts w:cs="Arial"/>
          <w:b/>
          <w:bCs/>
          <w:i/>
          <w:iCs/>
          <w:u w:val="single"/>
        </w:rPr>
      </w:pPr>
    </w:p>
    <w:p w:rsidR="00D80C76" w:rsidRPr="004306BD" w:rsidRDefault="004306BD" w:rsidP="00A31506">
      <w:pPr>
        <w:pStyle w:val="Standard"/>
        <w:spacing w:before="0"/>
        <w:jc w:val="center"/>
        <w:rPr>
          <w:rFonts w:cs="Arial"/>
          <w:b/>
          <w:bCs/>
          <w:i/>
          <w:iCs/>
          <w:u w:val="single"/>
        </w:rPr>
      </w:pPr>
      <w:r>
        <w:rPr>
          <w:rFonts w:cs="Arial"/>
          <w:b/>
          <w:bCs/>
          <w:i/>
          <w:iCs/>
          <w:u w:val="single"/>
        </w:rPr>
        <w:t>КОМЕРЦИЈАЛНИ УСЛОВИ</w:t>
      </w:r>
    </w:p>
    <w:tbl>
      <w:tblPr>
        <w:tblW w:w="9627"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4893"/>
        <w:gridCol w:w="4734"/>
      </w:tblGrid>
      <w:tr w:rsidR="009032E7" w:rsidTr="002B2D7C">
        <w:trPr>
          <w:trHeight w:val="363"/>
          <w:jc w:val="center"/>
        </w:trPr>
        <w:tc>
          <w:tcPr>
            <w:tcW w:w="4893" w:type="dxa"/>
            <w:shd w:val="clear" w:color="auto" w:fill="CCCCFF"/>
            <w:tcMar>
              <w:top w:w="0" w:type="dxa"/>
              <w:left w:w="108" w:type="dxa"/>
              <w:bottom w:w="0" w:type="dxa"/>
              <w:right w:w="108" w:type="dxa"/>
            </w:tcMar>
            <w:vAlign w:val="center"/>
          </w:tcPr>
          <w:p w:rsidR="009032E7" w:rsidRDefault="009032E7" w:rsidP="009032E7">
            <w:pPr>
              <w:pStyle w:val="Standard"/>
              <w:spacing w:before="0"/>
              <w:jc w:val="center"/>
            </w:pPr>
            <w:r>
              <w:rPr>
                <w:rFonts w:cs="Arial"/>
                <w:b/>
                <w:bCs/>
                <w:i/>
                <w:iCs/>
              </w:rPr>
              <w:t>УСЛОВ НАРУЧИОЦА</w:t>
            </w:r>
          </w:p>
        </w:tc>
        <w:tc>
          <w:tcPr>
            <w:tcW w:w="4734" w:type="dxa"/>
            <w:shd w:val="clear" w:color="auto" w:fill="CCCCFF"/>
            <w:tcMar>
              <w:top w:w="0" w:type="dxa"/>
              <w:left w:w="108" w:type="dxa"/>
              <w:bottom w:w="0" w:type="dxa"/>
              <w:right w:w="108" w:type="dxa"/>
            </w:tcMar>
            <w:vAlign w:val="center"/>
          </w:tcPr>
          <w:p w:rsidR="009032E7" w:rsidRDefault="009032E7" w:rsidP="009032E7">
            <w:pPr>
              <w:pStyle w:val="Standard"/>
              <w:spacing w:before="0"/>
              <w:jc w:val="center"/>
            </w:pPr>
            <w:r>
              <w:rPr>
                <w:rFonts w:cs="Arial"/>
                <w:b/>
                <w:bCs/>
                <w:i/>
                <w:iCs/>
              </w:rPr>
              <w:t>ПОНУДА ПОНУЂАЧА</w:t>
            </w:r>
          </w:p>
        </w:tc>
      </w:tr>
      <w:tr w:rsidR="006074F9" w:rsidTr="002B2D7C">
        <w:trPr>
          <w:trHeight w:val="2103"/>
          <w:jc w:val="center"/>
        </w:trPr>
        <w:tc>
          <w:tcPr>
            <w:tcW w:w="4893" w:type="dxa"/>
            <w:shd w:val="clear" w:color="auto" w:fill="auto"/>
            <w:tcMar>
              <w:top w:w="0" w:type="dxa"/>
              <w:left w:w="108" w:type="dxa"/>
              <w:bottom w:w="0" w:type="dxa"/>
              <w:right w:w="108" w:type="dxa"/>
            </w:tcMar>
            <w:vAlign w:val="center"/>
          </w:tcPr>
          <w:p w:rsidR="006074F9" w:rsidRPr="00B35153" w:rsidRDefault="006074F9" w:rsidP="006074F9">
            <w:pPr>
              <w:pStyle w:val="Standard"/>
              <w:spacing w:before="0"/>
              <w:jc w:val="center"/>
              <w:rPr>
                <w:rFonts w:ascii="Arial" w:hAnsi="Arial" w:cs="Arial"/>
                <w:b/>
                <w:color w:val="auto"/>
                <w:sz w:val="22"/>
                <w:szCs w:val="22"/>
              </w:rPr>
            </w:pPr>
            <w:r w:rsidRPr="00B35153">
              <w:rPr>
                <w:rFonts w:ascii="Arial" w:hAnsi="Arial" w:cs="Arial"/>
                <w:b/>
                <w:bCs/>
                <w:iCs/>
                <w:color w:val="auto"/>
                <w:sz w:val="22"/>
                <w:szCs w:val="22"/>
              </w:rPr>
              <w:t>РОК И НАЧИН ПЛАЋАЊА:</w:t>
            </w:r>
          </w:p>
          <w:p w:rsidR="006074F9" w:rsidRPr="00B35153" w:rsidRDefault="006074F9" w:rsidP="006074F9">
            <w:pPr>
              <w:pStyle w:val="KDParagraf"/>
              <w:spacing w:before="0"/>
              <w:jc w:val="center"/>
              <w:rPr>
                <w:rFonts w:ascii="Arial" w:hAnsi="Arial" w:cs="Arial"/>
                <w:color w:val="auto"/>
                <w:sz w:val="22"/>
                <w:szCs w:val="22"/>
              </w:rPr>
            </w:pPr>
            <w:r w:rsidRPr="00B35153">
              <w:rPr>
                <w:rFonts w:ascii="Arial" w:hAnsi="Arial" w:cs="Arial"/>
                <w:bCs/>
                <w:iCs/>
                <w:color w:val="auto"/>
                <w:sz w:val="22"/>
                <w:szCs w:val="22"/>
              </w:rPr>
              <w:t xml:space="preserve">у законском року </w:t>
            </w:r>
            <w:r>
              <w:rPr>
                <w:rFonts w:ascii="Arial" w:hAnsi="Arial" w:cs="Arial"/>
                <w:bCs/>
                <w:iCs/>
                <w:color w:val="auto"/>
                <w:sz w:val="22"/>
                <w:szCs w:val="22"/>
                <w:lang w:val="sr-Cyrl-RS"/>
              </w:rPr>
              <w:t>који не може бити дужи од</w:t>
            </w:r>
            <w:r w:rsidRPr="00B35153">
              <w:rPr>
                <w:rFonts w:ascii="Arial" w:hAnsi="Arial" w:cs="Arial"/>
                <w:bCs/>
                <w:iCs/>
                <w:color w:val="auto"/>
                <w:sz w:val="22"/>
                <w:szCs w:val="22"/>
              </w:rPr>
              <w:t xml:space="preserve"> 45 дана од дана пријема привремених месечних ситуација и окончане ситуације на писарницу Наручиоца, испостављених на основу изведених количина уговорених радова и потписаних и оверених листова грађевинске књиге, које су оверене од одговорних лица Уговорних страна.</w:t>
            </w:r>
          </w:p>
        </w:tc>
        <w:tc>
          <w:tcPr>
            <w:tcW w:w="4734" w:type="dxa"/>
            <w:shd w:val="clear" w:color="auto" w:fill="auto"/>
            <w:tcMar>
              <w:top w:w="0" w:type="dxa"/>
              <w:left w:w="108" w:type="dxa"/>
              <w:bottom w:w="0" w:type="dxa"/>
              <w:right w:w="108" w:type="dxa"/>
            </w:tcMar>
            <w:vAlign w:val="center"/>
          </w:tcPr>
          <w:p w:rsidR="006074F9" w:rsidRPr="00B35153" w:rsidRDefault="006074F9" w:rsidP="006074F9">
            <w:pPr>
              <w:pStyle w:val="KDParagraf"/>
              <w:spacing w:before="0"/>
              <w:jc w:val="center"/>
              <w:rPr>
                <w:rFonts w:ascii="Arial" w:hAnsi="Arial" w:cs="Arial"/>
                <w:color w:val="auto"/>
                <w:sz w:val="22"/>
                <w:szCs w:val="22"/>
              </w:rPr>
            </w:pPr>
            <w:r w:rsidRPr="00B35153">
              <w:rPr>
                <w:rFonts w:ascii="Arial" w:hAnsi="Arial" w:cs="Arial"/>
                <w:bCs/>
                <w:iCs/>
                <w:color w:val="auto"/>
                <w:sz w:val="22"/>
                <w:szCs w:val="22"/>
              </w:rPr>
              <w:t xml:space="preserve">у законском року </w:t>
            </w:r>
            <w:r>
              <w:rPr>
                <w:rFonts w:ascii="Arial" w:hAnsi="Arial" w:cs="Arial"/>
                <w:bCs/>
                <w:iCs/>
                <w:color w:val="auto"/>
                <w:sz w:val="22"/>
                <w:szCs w:val="22"/>
                <w:lang w:val="sr-Cyrl-RS"/>
              </w:rPr>
              <w:t>који не може бити дужи од</w:t>
            </w:r>
            <w:r w:rsidRPr="00B35153">
              <w:rPr>
                <w:rFonts w:ascii="Arial" w:hAnsi="Arial" w:cs="Arial"/>
                <w:bCs/>
                <w:iCs/>
                <w:color w:val="auto"/>
                <w:sz w:val="22"/>
                <w:szCs w:val="22"/>
              </w:rPr>
              <w:t xml:space="preserve"> 45 дана од дана пријема привремених месечних ситуација и окончане ситуације на писарницу Наручиоца, испостављених на основу изведених количина уговорених радова и потписаних и оверених листова грађевинске књиге, које су оверене од одговорних лица Уговорних страна</w:t>
            </w:r>
          </w:p>
        </w:tc>
      </w:tr>
      <w:tr w:rsidR="00F62483" w:rsidTr="002B2D7C">
        <w:trPr>
          <w:trHeight w:val="829"/>
          <w:jc w:val="center"/>
        </w:trPr>
        <w:tc>
          <w:tcPr>
            <w:tcW w:w="4893" w:type="dxa"/>
            <w:shd w:val="clear" w:color="auto" w:fill="auto"/>
            <w:tcMar>
              <w:top w:w="0" w:type="dxa"/>
              <w:left w:w="108" w:type="dxa"/>
              <w:bottom w:w="0" w:type="dxa"/>
              <w:right w:w="108" w:type="dxa"/>
            </w:tcMar>
            <w:vAlign w:val="center"/>
          </w:tcPr>
          <w:p w:rsidR="00F62483" w:rsidRPr="004F448B" w:rsidRDefault="00F62483" w:rsidP="00084DFE">
            <w:pPr>
              <w:pStyle w:val="Standard"/>
              <w:spacing w:before="0"/>
              <w:jc w:val="center"/>
              <w:rPr>
                <w:rFonts w:ascii="Arial" w:hAnsi="Arial" w:cs="Arial"/>
                <w:b/>
                <w:bCs/>
                <w:color w:val="auto"/>
                <w:sz w:val="22"/>
                <w:szCs w:val="22"/>
                <w:lang w:val="sr-Cyrl-CS" w:eastAsia="ar-SA"/>
              </w:rPr>
            </w:pPr>
            <w:r w:rsidRPr="004F448B">
              <w:rPr>
                <w:rFonts w:ascii="Arial" w:hAnsi="Arial" w:cs="Arial"/>
                <w:b/>
                <w:bCs/>
                <w:color w:val="auto"/>
                <w:sz w:val="22"/>
                <w:szCs w:val="22"/>
                <w:lang w:val="sr-Cyrl-CS" w:eastAsia="ar-SA"/>
              </w:rPr>
              <w:t xml:space="preserve">РОК ПОЧЕТКА </w:t>
            </w:r>
            <w:r>
              <w:rPr>
                <w:rFonts w:ascii="Arial" w:hAnsi="Arial" w:cs="Arial"/>
                <w:b/>
                <w:bCs/>
                <w:color w:val="auto"/>
                <w:sz w:val="22"/>
                <w:szCs w:val="22"/>
                <w:lang w:val="sr-Cyrl-CS" w:eastAsia="ar-SA"/>
              </w:rPr>
              <w:t>ИЗВОЂЕЊА РАДОВА</w:t>
            </w:r>
            <w:r w:rsidRPr="004F448B">
              <w:rPr>
                <w:rFonts w:ascii="Arial" w:hAnsi="Arial" w:cs="Arial"/>
                <w:b/>
                <w:bCs/>
                <w:color w:val="auto"/>
                <w:sz w:val="22"/>
                <w:szCs w:val="22"/>
                <w:lang w:val="sr-Cyrl-CS" w:eastAsia="ar-SA"/>
              </w:rPr>
              <w:t>:</w:t>
            </w:r>
          </w:p>
          <w:p w:rsidR="00F62483" w:rsidRPr="00706B05" w:rsidRDefault="00F62483" w:rsidP="00084DFE">
            <w:pPr>
              <w:pStyle w:val="Standard"/>
              <w:spacing w:before="0"/>
              <w:jc w:val="center"/>
              <w:rPr>
                <w:rFonts w:ascii="Arial" w:hAnsi="Arial" w:cs="Arial"/>
                <w:color w:val="auto"/>
                <w:sz w:val="22"/>
                <w:szCs w:val="22"/>
                <w:lang w:val="sr-Cyrl-CS"/>
              </w:rPr>
            </w:pPr>
            <w:r w:rsidRPr="004F448B">
              <w:rPr>
                <w:rFonts w:ascii="Arial" w:hAnsi="Arial" w:cs="Arial"/>
                <w:bCs/>
                <w:color w:val="auto"/>
                <w:sz w:val="22"/>
                <w:szCs w:val="22"/>
                <w:lang w:val="sr-Cyrl-CS" w:eastAsia="ar-SA"/>
              </w:rPr>
              <w:t xml:space="preserve"> </w:t>
            </w:r>
            <w:r w:rsidRPr="004F448B">
              <w:rPr>
                <w:rFonts w:ascii="Arial" w:hAnsi="Arial" w:cs="Arial"/>
                <w:color w:val="auto"/>
                <w:sz w:val="22"/>
                <w:szCs w:val="22"/>
                <w:lang w:val="sr-Cyrl-CS"/>
              </w:rPr>
              <w:t>Рок за почетак извођења радова почиње да тече даном увођења Извођача у посао.</w:t>
            </w:r>
          </w:p>
        </w:tc>
        <w:tc>
          <w:tcPr>
            <w:tcW w:w="4734" w:type="dxa"/>
            <w:shd w:val="clear" w:color="auto" w:fill="auto"/>
            <w:tcMar>
              <w:top w:w="0" w:type="dxa"/>
              <w:left w:w="108" w:type="dxa"/>
              <w:bottom w:w="0" w:type="dxa"/>
              <w:right w:w="108" w:type="dxa"/>
            </w:tcMar>
            <w:vAlign w:val="center"/>
          </w:tcPr>
          <w:p w:rsidR="00F62483" w:rsidRPr="00BA2FEC" w:rsidRDefault="00F62483" w:rsidP="00BA2FEC">
            <w:pPr>
              <w:pStyle w:val="Standard"/>
              <w:spacing w:before="0"/>
              <w:jc w:val="center"/>
              <w:rPr>
                <w:rFonts w:ascii="Arial" w:hAnsi="Arial" w:cs="Arial"/>
                <w:color w:val="auto"/>
                <w:sz w:val="22"/>
                <w:szCs w:val="22"/>
                <w:lang w:val="sr-Cyrl-CS"/>
              </w:rPr>
            </w:pPr>
            <w:r w:rsidRPr="004F448B">
              <w:rPr>
                <w:rFonts w:ascii="Arial" w:hAnsi="Arial" w:cs="Arial"/>
                <w:color w:val="auto"/>
                <w:sz w:val="22"/>
                <w:szCs w:val="22"/>
                <w:lang w:val="sr-Cyrl-CS"/>
              </w:rPr>
              <w:t xml:space="preserve">Рок за почетак извођења радова почиње да тече </w:t>
            </w:r>
            <w:r w:rsidR="00BA2FEC">
              <w:rPr>
                <w:rFonts w:ascii="Arial" w:hAnsi="Arial" w:cs="Arial"/>
                <w:color w:val="auto"/>
                <w:sz w:val="22"/>
                <w:szCs w:val="22"/>
                <w:lang w:val="sr-Cyrl-CS"/>
              </w:rPr>
              <w:t>даном увођења Извођача у посао.</w:t>
            </w:r>
          </w:p>
        </w:tc>
      </w:tr>
      <w:tr w:rsidR="004306BD" w:rsidTr="002B2D7C">
        <w:trPr>
          <w:trHeight w:val="714"/>
          <w:jc w:val="center"/>
        </w:trPr>
        <w:tc>
          <w:tcPr>
            <w:tcW w:w="4893" w:type="dxa"/>
            <w:shd w:val="clear" w:color="auto" w:fill="auto"/>
            <w:tcMar>
              <w:top w:w="0" w:type="dxa"/>
              <w:left w:w="108" w:type="dxa"/>
              <w:bottom w:w="0" w:type="dxa"/>
              <w:right w:w="108" w:type="dxa"/>
            </w:tcMar>
            <w:vAlign w:val="center"/>
          </w:tcPr>
          <w:p w:rsidR="004306BD" w:rsidRPr="00515A80" w:rsidRDefault="004306BD" w:rsidP="00084DFE">
            <w:pPr>
              <w:pStyle w:val="Standard"/>
              <w:spacing w:before="0"/>
              <w:jc w:val="center"/>
              <w:rPr>
                <w:rFonts w:ascii="Arial" w:hAnsi="Arial" w:cs="Arial"/>
                <w:b/>
                <w:color w:val="auto"/>
                <w:sz w:val="22"/>
                <w:szCs w:val="22"/>
              </w:rPr>
            </w:pPr>
            <w:r w:rsidRPr="00515A80">
              <w:rPr>
                <w:rFonts w:ascii="Arial" w:hAnsi="Arial" w:cs="Arial"/>
                <w:b/>
                <w:bCs/>
                <w:iCs/>
                <w:color w:val="auto"/>
                <w:sz w:val="22"/>
                <w:szCs w:val="22"/>
              </w:rPr>
              <w:t xml:space="preserve">РОК </w:t>
            </w:r>
            <w:r w:rsidR="00706B05">
              <w:rPr>
                <w:rFonts w:ascii="Arial" w:hAnsi="Arial" w:cs="Arial"/>
                <w:b/>
                <w:bCs/>
                <w:iCs/>
                <w:color w:val="auto"/>
                <w:sz w:val="22"/>
                <w:szCs w:val="22"/>
                <w:lang w:val="sr-Cyrl-RS"/>
              </w:rPr>
              <w:t>ЗАВРШЕТКА РАДОВА</w:t>
            </w:r>
            <w:r w:rsidRPr="00515A80">
              <w:rPr>
                <w:rFonts w:ascii="Arial" w:hAnsi="Arial" w:cs="Arial"/>
                <w:b/>
                <w:bCs/>
                <w:iCs/>
                <w:color w:val="auto"/>
                <w:sz w:val="22"/>
                <w:szCs w:val="22"/>
              </w:rPr>
              <w:t>:</w:t>
            </w:r>
          </w:p>
          <w:p w:rsidR="004306BD" w:rsidRPr="00515A80" w:rsidRDefault="004306BD" w:rsidP="002B2D7C">
            <w:pPr>
              <w:pStyle w:val="Standard"/>
              <w:spacing w:before="0"/>
              <w:jc w:val="center"/>
              <w:rPr>
                <w:rFonts w:ascii="Arial" w:hAnsi="Arial" w:cs="Arial"/>
                <w:color w:val="auto"/>
                <w:sz w:val="22"/>
                <w:szCs w:val="22"/>
              </w:rPr>
            </w:pPr>
            <w:r w:rsidRPr="00515A80">
              <w:rPr>
                <w:rFonts w:ascii="Arial" w:hAnsi="Arial" w:cs="Arial"/>
                <w:color w:val="auto"/>
                <w:spacing w:val="4"/>
                <w:sz w:val="22"/>
                <w:szCs w:val="22"/>
                <w:lang w:val="sr-Cyrl-RS"/>
              </w:rPr>
              <w:t xml:space="preserve">не може бити дужи од </w:t>
            </w:r>
            <w:r w:rsidR="002B2D7C">
              <w:rPr>
                <w:rFonts w:ascii="Arial" w:hAnsi="Arial" w:cs="Arial"/>
                <w:color w:val="auto"/>
                <w:spacing w:val="4"/>
                <w:sz w:val="22"/>
                <w:szCs w:val="22"/>
                <w:lang w:val="sr-Cyrl-RS"/>
              </w:rPr>
              <w:t>3</w:t>
            </w:r>
            <w:r w:rsidR="00EA7E1E" w:rsidRPr="00515A80">
              <w:rPr>
                <w:rFonts w:ascii="Arial" w:hAnsi="Arial" w:cs="Arial"/>
                <w:color w:val="auto"/>
                <w:spacing w:val="4"/>
                <w:sz w:val="22"/>
                <w:szCs w:val="22"/>
                <w:lang w:val="sr-Cyrl-RS"/>
              </w:rPr>
              <w:t>0 радних дана од дана увођења извођача у посао</w:t>
            </w:r>
          </w:p>
        </w:tc>
        <w:tc>
          <w:tcPr>
            <w:tcW w:w="4734" w:type="dxa"/>
            <w:shd w:val="clear" w:color="auto" w:fill="auto"/>
            <w:tcMar>
              <w:top w:w="0" w:type="dxa"/>
              <w:left w:w="108" w:type="dxa"/>
              <w:bottom w:w="0" w:type="dxa"/>
              <w:right w:w="108" w:type="dxa"/>
            </w:tcMar>
            <w:vAlign w:val="center"/>
          </w:tcPr>
          <w:p w:rsidR="004306BD" w:rsidRPr="00515A80" w:rsidRDefault="00D80C76" w:rsidP="002B2D7C">
            <w:pPr>
              <w:pStyle w:val="Standard"/>
              <w:spacing w:before="0"/>
              <w:jc w:val="center"/>
              <w:rPr>
                <w:rFonts w:ascii="Arial" w:hAnsi="Arial" w:cs="Arial"/>
                <w:color w:val="auto"/>
                <w:sz w:val="22"/>
                <w:szCs w:val="22"/>
              </w:rPr>
            </w:pPr>
            <w:r w:rsidRPr="00515A80">
              <w:rPr>
                <w:rFonts w:ascii="Arial" w:hAnsi="Arial" w:cs="Arial"/>
                <w:bCs/>
                <w:iCs/>
                <w:color w:val="auto"/>
                <w:sz w:val="22"/>
                <w:szCs w:val="22"/>
              </w:rPr>
              <w:t>_____</w:t>
            </w:r>
            <w:r w:rsidR="004306BD" w:rsidRPr="00515A80">
              <w:rPr>
                <w:rFonts w:ascii="Arial" w:hAnsi="Arial" w:cs="Arial"/>
                <w:bCs/>
                <w:iCs/>
                <w:color w:val="auto"/>
                <w:sz w:val="22"/>
                <w:szCs w:val="22"/>
              </w:rPr>
              <w:t xml:space="preserve"> </w:t>
            </w:r>
            <w:r w:rsidR="00EA7E1E" w:rsidRPr="00515A80">
              <w:rPr>
                <w:rFonts w:ascii="Arial" w:hAnsi="Arial" w:cs="Arial"/>
                <w:bCs/>
                <w:iCs/>
                <w:color w:val="auto"/>
                <w:sz w:val="22"/>
                <w:szCs w:val="22"/>
              </w:rPr>
              <w:t xml:space="preserve"> радних дана од дана увођења извођача у посао</w:t>
            </w:r>
          </w:p>
        </w:tc>
      </w:tr>
      <w:tr w:rsidR="004306BD" w:rsidTr="002B2D7C">
        <w:trPr>
          <w:trHeight w:val="1713"/>
          <w:jc w:val="center"/>
        </w:trPr>
        <w:tc>
          <w:tcPr>
            <w:tcW w:w="4893" w:type="dxa"/>
            <w:shd w:val="clear" w:color="auto" w:fill="auto"/>
            <w:tcMar>
              <w:top w:w="0" w:type="dxa"/>
              <w:left w:w="108" w:type="dxa"/>
              <w:bottom w:w="0" w:type="dxa"/>
              <w:right w:w="108" w:type="dxa"/>
            </w:tcMar>
            <w:vAlign w:val="center"/>
          </w:tcPr>
          <w:p w:rsidR="004306BD" w:rsidRPr="00515A80" w:rsidRDefault="004306BD" w:rsidP="00084DFE">
            <w:pPr>
              <w:pStyle w:val="Standard"/>
              <w:spacing w:before="0"/>
              <w:jc w:val="center"/>
              <w:rPr>
                <w:rFonts w:ascii="Arial" w:hAnsi="Arial" w:cs="Arial"/>
                <w:b/>
                <w:color w:val="auto"/>
                <w:sz w:val="22"/>
                <w:szCs w:val="22"/>
              </w:rPr>
            </w:pPr>
            <w:r w:rsidRPr="00515A80">
              <w:rPr>
                <w:rFonts w:ascii="Arial" w:hAnsi="Arial" w:cs="Arial"/>
                <w:b/>
                <w:bCs/>
                <w:iCs/>
                <w:color w:val="auto"/>
                <w:sz w:val="22"/>
                <w:szCs w:val="22"/>
              </w:rPr>
              <w:t>ГАРАНТНИ РОК</w:t>
            </w:r>
            <w:r w:rsidRPr="00515A80">
              <w:rPr>
                <w:rFonts w:ascii="Arial" w:hAnsi="Arial" w:cs="Arial"/>
                <w:b/>
                <w:bCs/>
                <w:iCs/>
                <w:color w:val="auto"/>
                <w:sz w:val="22"/>
                <w:szCs w:val="22"/>
                <w:lang w:val="sr-Cyrl-RS"/>
              </w:rPr>
              <w:t xml:space="preserve"> </w:t>
            </w:r>
            <w:r w:rsidR="00A721E7" w:rsidRPr="00A721E7">
              <w:rPr>
                <w:rFonts w:ascii="Arial" w:hAnsi="Arial" w:cs="Arial"/>
                <w:b/>
                <w:bCs/>
                <w:iCs/>
                <w:color w:val="auto"/>
                <w:sz w:val="22"/>
                <w:szCs w:val="22"/>
              </w:rPr>
              <w:t>З</w:t>
            </w:r>
            <w:r w:rsidR="00A721E7">
              <w:rPr>
                <w:rFonts w:ascii="Arial" w:hAnsi="Arial" w:cs="Arial"/>
                <w:b/>
                <w:bCs/>
                <w:iCs/>
                <w:color w:val="auto"/>
                <w:sz w:val="22"/>
                <w:szCs w:val="22"/>
                <w:lang w:val="sr-Cyrl-RS"/>
              </w:rPr>
              <w:t>А ИЗВЕДЕНЕ РАДОВЕ И УГРАЂЕНИ МАТЕРИЈАЛ/ОПРЕМУ</w:t>
            </w:r>
            <w:r w:rsidR="00A721E7" w:rsidRPr="00A721E7">
              <w:rPr>
                <w:rFonts w:ascii="Arial" w:hAnsi="Arial" w:cs="Arial"/>
                <w:b/>
                <w:bCs/>
                <w:iCs/>
                <w:color w:val="auto"/>
                <w:sz w:val="22"/>
                <w:szCs w:val="22"/>
              </w:rPr>
              <w:t xml:space="preserve"> </w:t>
            </w:r>
          </w:p>
          <w:p w:rsidR="004306BD" w:rsidRPr="00515A80" w:rsidRDefault="004306BD" w:rsidP="00084DFE">
            <w:pPr>
              <w:pStyle w:val="Standard"/>
              <w:spacing w:before="0"/>
              <w:jc w:val="center"/>
              <w:rPr>
                <w:rFonts w:ascii="Arial" w:hAnsi="Arial" w:cs="Arial"/>
                <w:color w:val="auto"/>
                <w:sz w:val="22"/>
                <w:szCs w:val="22"/>
              </w:rPr>
            </w:pPr>
            <w:r w:rsidRPr="00515A80">
              <w:rPr>
                <w:rFonts w:ascii="Arial" w:hAnsi="Arial" w:cs="Arial"/>
                <w:bCs/>
                <w:iCs/>
                <w:color w:val="auto"/>
                <w:sz w:val="22"/>
                <w:szCs w:val="22"/>
              </w:rPr>
              <w:t xml:space="preserve">не може бити краћи од </w:t>
            </w:r>
            <w:r w:rsidR="00EA7E1E" w:rsidRPr="00515A80">
              <w:rPr>
                <w:rFonts w:ascii="Arial" w:hAnsi="Arial" w:cs="Arial"/>
                <w:bCs/>
                <w:iCs/>
                <w:color w:val="auto"/>
                <w:sz w:val="22"/>
                <w:szCs w:val="22"/>
                <w:lang w:val="sr-Cyrl-RS"/>
              </w:rPr>
              <w:t>2 године</w:t>
            </w:r>
            <w:r w:rsidR="00EA7E1E" w:rsidRPr="00515A80">
              <w:rPr>
                <w:rFonts w:ascii="Arial" w:hAnsi="Arial" w:cs="Arial"/>
                <w:bCs/>
                <w:iCs/>
                <w:color w:val="auto"/>
                <w:sz w:val="22"/>
                <w:szCs w:val="22"/>
              </w:rPr>
              <w:t xml:space="preserve"> од дана састављања Записника о примопредаји изведених радова потписаног од стране овлашћених представника Уговорних страна</w:t>
            </w:r>
          </w:p>
        </w:tc>
        <w:tc>
          <w:tcPr>
            <w:tcW w:w="4734" w:type="dxa"/>
            <w:shd w:val="clear" w:color="auto" w:fill="auto"/>
            <w:tcMar>
              <w:top w:w="0" w:type="dxa"/>
              <w:left w:w="108" w:type="dxa"/>
              <w:bottom w:w="0" w:type="dxa"/>
              <w:right w:w="108" w:type="dxa"/>
            </w:tcMar>
            <w:vAlign w:val="center"/>
          </w:tcPr>
          <w:p w:rsidR="004306BD" w:rsidRPr="00515A80" w:rsidRDefault="004306BD" w:rsidP="00084DFE">
            <w:pPr>
              <w:pStyle w:val="Standard"/>
              <w:spacing w:before="0"/>
              <w:jc w:val="center"/>
              <w:rPr>
                <w:rFonts w:ascii="Arial" w:hAnsi="Arial" w:cs="Arial"/>
                <w:bCs/>
                <w:iCs/>
                <w:color w:val="auto"/>
                <w:sz w:val="22"/>
                <w:szCs w:val="22"/>
              </w:rPr>
            </w:pPr>
          </w:p>
          <w:p w:rsidR="004306BD" w:rsidRPr="00515A80" w:rsidRDefault="004306BD" w:rsidP="00084DFE">
            <w:pPr>
              <w:pStyle w:val="Standard"/>
              <w:spacing w:before="0"/>
              <w:jc w:val="center"/>
              <w:rPr>
                <w:rFonts w:ascii="Arial" w:hAnsi="Arial" w:cs="Arial"/>
                <w:color w:val="auto"/>
                <w:sz w:val="22"/>
                <w:szCs w:val="22"/>
              </w:rPr>
            </w:pPr>
            <w:r w:rsidRPr="00515A80">
              <w:rPr>
                <w:rFonts w:ascii="Arial" w:hAnsi="Arial" w:cs="Arial"/>
                <w:bCs/>
                <w:iCs/>
                <w:color w:val="auto"/>
                <w:sz w:val="22"/>
                <w:szCs w:val="22"/>
              </w:rPr>
              <w:t xml:space="preserve">____ </w:t>
            </w:r>
            <w:r w:rsidR="00EA7E1E" w:rsidRPr="00515A80">
              <w:rPr>
                <w:rFonts w:ascii="Arial" w:hAnsi="Arial" w:cs="Arial"/>
                <w:bCs/>
                <w:iCs/>
                <w:color w:val="auto"/>
                <w:sz w:val="22"/>
                <w:szCs w:val="22"/>
                <w:lang w:val="sr-Cyrl-RS"/>
              </w:rPr>
              <w:t>године од дана састављања Записника о примопредаји изведених радова потписаног од стране овлашћених представника Уговорних страна</w:t>
            </w:r>
          </w:p>
        </w:tc>
      </w:tr>
      <w:tr w:rsidR="004306BD" w:rsidTr="002B2D7C">
        <w:trPr>
          <w:trHeight w:val="1241"/>
          <w:jc w:val="center"/>
        </w:trPr>
        <w:tc>
          <w:tcPr>
            <w:tcW w:w="4893" w:type="dxa"/>
            <w:shd w:val="clear" w:color="auto" w:fill="auto"/>
            <w:tcMar>
              <w:top w:w="0" w:type="dxa"/>
              <w:left w:w="108" w:type="dxa"/>
              <w:bottom w:w="0" w:type="dxa"/>
              <w:right w:w="108" w:type="dxa"/>
            </w:tcMar>
            <w:vAlign w:val="center"/>
          </w:tcPr>
          <w:p w:rsidR="004306BD" w:rsidRPr="00515A80" w:rsidRDefault="004306BD" w:rsidP="002B2D7C">
            <w:pPr>
              <w:pStyle w:val="Standard"/>
              <w:spacing w:before="0"/>
              <w:jc w:val="center"/>
              <w:rPr>
                <w:rFonts w:ascii="Arial" w:hAnsi="Arial" w:cs="Arial"/>
                <w:bCs/>
                <w:iCs/>
                <w:color w:val="auto"/>
                <w:sz w:val="22"/>
                <w:szCs w:val="22"/>
              </w:rPr>
            </w:pPr>
            <w:r w:rsidRPr="00515A80">
              <w:rPr>
                <w:rFonts w:ascii="Arial" w:hAnsi="Arial" w:cs="Arial"/>
                <w:b/>
                <w:bCs/>
                <w:iCs/>
                <w:color w:val="auto"/>
                <w:sz w:val="22"/>
                <w:szCs w:val="22"/>
              </w:rPr>
              <w:t>МЕСТО ИЗВ</w:t>
            </w:r>
            <w:r w:rsidR="00706B05">
              <w:rPr>
                <w:rFonts w:ascii="Arial" w:hAnsi="Arial" w:cs="Arial"/>
                <w:b/>
                <w:bCs/>
                <w:iCs/>
                <w:color w:val="auto"/>
                <w:sz w:val="22"/>
                <w:szCs w:val="22"/>
                <w:lang w:val="sr-Cyrl-RS"/>
              </w:rPr>
              <w:t>ОЂЕ</w:t>
            </w:r>
            <w:r w:rsidRPr="00515A80">
              <w:rPr>
                <w:rFonts w:ascii="Arial" w:hAnsi="Arial" w:cs="Arial"/>
                <w:b/>
                <w:bCs/>
                <w:iCs/>
                <w:color w:val="auto"/>
                <w:sz w:val="22"/>
                <w:szCs w:val="22"/>
              </w:rPr>
              <w:t>ЊА</w:t>
            </w:r>
            <w:r w:rsidR="00706B05">
              <w:rPr>
                <w:rFonts w:ascii="Arial" w:hAnsi="Arial" w:cs="Arial"/>
                <w:b/>
                <w:bCs/>
                <w:iCs/>
                <w:color w:val="auto"/>
                <w:sz w:val="22"/>
                <w:szCs w:val="22"/>
                <w:lang w:val="sr-Cyrl-RS"/>
              </w:rPr>
              <w:t xml:space="preserve"> РАДОВА</w:t>
            </w:r>
            <w:r w:rsidRPr="00515A80">
              <w:rPr>
                <w:rFonts w:ascii="Arial" w:hAnsi="Arial" w:cs="Arial"/>
                <w:b/>
                <w:bCs/>
                <w:iCs/>
                <w:color w:val="auto"/>
                <w:sz w:val="22"/>
                <w:szCs w:val="22"/>
              </w:rPr>
              <w:t>:</w:t>
            </w:r>
          </w:p>
          <w:p w:rsidR="002B2D7C" w:rsidRPr="002B2D7C" w:rsidRDefault="001D3E2D" w:rsidP="002B2D7C">
            <w:pPr>
              <w:pStyle w:val="Standard"/>
              <w:spacing w:before="0"/>
              <w:jc w:val="center"/>
              <w:rPr>
                <w:rFonts w:cs="Arial"/>
                <w:sz w:val="22"/>
                <w:szCs w:val="22"/>
              </w:rPr>
            </w:pPr>
            <w:r>
              <w:rPr>
                <w:rFonts w:cs="Arial"/>
                <w:sz w:val="22"/>
                <w:szCs w:val="22"/>
                <w:lang w:val="sr-Cyrl-RS"/>
              </w:rPr>
              <w:t>Замена дотрајалог кровног покривача на објекту утовара и отпреме угља</w:t>
            </w:r>
            <w:r w:rsidR="002B2D7C" w:rsidRPr="002B2D7C">
              <w:rPr>
                <w:rFonts w:cs="Arial"/>
                <w:sz w:val="22"/>
                <w:szCs w:val="22"/>
                <w:lang w:val="sr-Cyrl-RS"/>
              </w:rPr>
              <w:t xml:space="preserve"> вршиће се у седишту Наручиоца</w:t>
            </w:r>
            <w:r w:rsidR="002B2D7C" w:rsidRPr="002B2D7C">
              <w:rPr>
                <w:rFonts w:cs="Arial"/>
                <w:sz w:val="22"/>
                <w:szCs w:val="22"/>
              </w:rPr>
              <w:t xml:space="preserve"> на локацији:</w:t>
            </w:r>
          </w:p>
          <w:p w:rsidR="004306BD" w:rsidRPr="002D563C" w:rsidRDefault="002B2D7C" w:rsidP="002B2D7C">
            <w:pPr>
              <w:pStyle w:val="Standard"/>
              <w:spacing w:before="0"/>
              <w:jc w:val="center"/>
              <w:rPr>
                <w:rFonts w:cs="Arial"/>
                <w:i/>
                <w:sz w:val="22"/>
                <w:szCs w:val="22"/>
                <w:highlight w:val="yellow"/>
                <w:lang w:val="sr-Cyrl-RS"/>
              </w:rPr>
            </w:pPr>
            <w:r w:rsidRPr="002B2D7C">
              <w:rPr>
                <w:rFonts w:cs="Arial"/>
                <w:color w:val="auto"/>
                <w:sz w:val="22"/>
                <w:szCs w:val="22"/>
                <w:lang w:val="sr-Cyrl-RS"/>
              </w:rPr>
              <w:t xml:space="preserve">- </w:t>
            </w:r>
            <w:r w:rsidRPr="002B2D7C">
              <w:rPr>
                <w:rFonts w:cs="Arial"/>
                <w:color w:val="auto"/>
                <w:sz w:val="22"/>
                <w:szCs w:val="22"/>
              </w:rPr>
              <w:t>Тамнава-источно поље - Дробилана</w:t>
            </w:r>
          </w:p>
        </w:tc>
        <w:tc>
          <w:tcPr>
            <w:tcW w:w="4734" w:type="dxa"/>
            <w:shd w:val="clear" w:color="auto" w:fill="auto"/>
            <w:tcMar>
              <w:top w:w="0" w:type="dxa"/>
              <w:left w:w="108" w:type="dxa"/>
              <w:bottom w:w="0" w:type="dxa"/>
              <w:right w:w="108" w:type="dxa"/>
            </w:tcMar>
            <w:vAlign w:val="center"/>
          </w:tcPr>
          <w:p w:rsidR="004306BD" w:rsidRPr="00515A80" w:rsidRDefault="004306BD" w:rsidP="004306BD">
            <w:pPr>
              <w:pStyle w:val="Standard"/>
              <w:spacing w:before="0"/>
              <w:jc w:val="center"/>
              <w:rPr>
                <w:rFonts w:ascii="Arial" w:hAnsi="Arial" w:cs="Arial"/>
                <w:color w:val="auto"/>
                <w:sz w:val="22"/>
                <w:szCs w:val="22"/>
              </w:rPr>
            </w:pPr>
            <w:r w:rsidRPr="00515A80">
              <w:rPr>
                <w:rFonts w:ascii="Arial" w:hAnsi="Arial" w:cs="Arial"/>
                <w:bCs/>
                <w:iCs/>
                <w:color w:val="auto"/>
                <w:sz w:val="22"/>
                <w:szCs w:val="22"/>
              </w:rPr>
              <w:t>Сагласан за захтевом наручиоца</w:t>
            </w:r>
          </w:p>
          <w:p w:rsidR="004306BD" w:rsidRPr="00515A80" w:rsidRDefault="004306BD" w:rsidP="004306BD">
            <w:pPr>
              <w:pStyle w:val="Standard"/>
              <w:spacing w:before="0"/>
              <w:jc w:val="center"/>
              <w:rPr>
                <w:rFonts w:ascii="Arial" w:hAnsi="Arial" w:cs="Arial"/>
                <w:color w:val="auto"/>
                <w:sz w:val="22"/>
                <w:szCs w:val="22"/>
              </w:rPr>
            </w:pPr>
            <w:r w:rsidRPr="00515A80">
              <w:rPr>
                <w:rFonts w:ascii="Arial" w:hAnsi="Arial" w:cs="Arial"/>
                <w:bCs/>
                <w:iCs/>
                <w:color w:val="auto"/>
                <w:sz w:val="22"/>
                <w:szCs w:val="22"/>
              </w:rPr>
              <w:t>ДА/НЕ (</w:t>
            </w:r>
            <w:r w:rsidRPr="00E03F3C">
              <w:rPr>
                <w:rFonts w:ascii="Arial" w:hAnsi="Arial" w:cs="Arial"/>
                <w:b/>
                <w:bCs/>
                <w:iCs/>
                <w:color w:val="auto"/>
                <w:sz w:val="22"/>
                <w:szCs w:val="22"/>
                <w:u w:val="single"/>
              </w:rPr>
              <w:t>заокружити</w:t>
            </w:r>
            <w:r w:rsidRPr="00515A80">
              <w:rPr>
                <w:rFonts w:ascii="Arial" w:hAnsi="Arial" w:cs="Arial"/>
                <w:bCs/>
                <w:iCs/>
                <w:color w:val="auto"/>
                <w:sz w:val="22"/>
                <w:szCs w:val="22"/>
              </w:rPr>
              <w:t>)</w:t>
            </w:r>
          </w:p>
        </w:tc>
      </w:tr>
      <w:tr w:rsidR="004306BD" w:rsidTr="002B2D7C">
        <w:trPr>
          <w:trHeight w:val="741"/>
          <w:jc w:val="center"/>
        </w:trPr>
        <w:tc>
          <w:tcPr>
            <w:tcW w:w="4893" w:type="dxa"/>
            <w:shd w:val="clear" w:color="auto" w:fill="auto"/>
            <w:tcMar>
              <w:top w:w="0" w:type="dxa"/>
              <w:left w:w="108" w:type="dxa"/>
              <w:bottom w:w="0" w:type="dxa"/>
              <w:right w:w="108" w:type="dxa"/>
            </w:tcMar>
            <w:vAlign w:val="center"/>
          </w:tcPr>
          <w:p w:rsidR="004306BD" w:rsidRPr="00515A80" w:rsidRDefault="004306BD" w:rsidP="004306BD">
            <w:pPr>
              <w:pStyle w:val="Standard"/>
              <w:spacing w:before="0"/>
              <w:jc w:val="center"/>
              <w:rPr>
                <w:rFonts w:ascii="Arial" w:hAnsi="Arial" w:cs="Arial"/>
                <w:b/>
                <w:color w:val="auto"/>
                <w:sz w:val="22"/>
                <w:szCs w:val="22"/>
              </w:rPr>
            </w:pPr>
            <w:r w:rsidRPr="00515A80">
              <w:rPr>
                <w:rFonts w:ascii="Arial" w:hAnsi="Arial" w:cs="Arial"/>
                <w:b/>
                <w:bCs/>
                <w:iCs/>
                <w:color w:val="auto"/>
                <w:sz w:val="22"/>
                <w:szCs w:val="22"/>
              </w:rPr>
              <w:t>РОК ВАЖЕЊА ПОНУДЕ:</w:t>
            </w:r>
          </w:p>
          <w:p w:rsidR="004306BD" w:rsidRPr="00515A80" w:rsidRDefault="004306BD" w:rsidP="004306BD">
            <w:pPr>
              <w:pStyle w:val="Standard"/>
              <w:spacing w:before="0"/>
              <w:jc w:val="center"/>
              <w:rPr>
                <w:rFonts w:ascii="Arial" w:hAnsi="Arial" w:cs="Arial"/>
                <w:color w:val="auto"/>
                <w:sz w:val="22"/>
                <w:szCs w:val="22"/>
              </w:rPr>
            </w:pPr>
            <w:r w:rsidRPr="00515A80">
              <w:rPr>
                <w:rFonts w:ascii="Arial" w:hAnsi="Arial" w:cs="Arial"/>
                <w:bCs/>
                <w:iCs/>
                <w:color w:val="auto"/>
                <w:sz w:val="22"/>
                <w:szCs w:val="22"/>
              </w:rPr>
              <w:t>не може бити краћи од 90 дана од дана отварања понуда</w:t>
            </w:r>
          </w:p>
        </w:tc>
        <w:tc>
          <w:tcPr>
            <w:tcW w:w="4734" w:type="dxa"/>
            <w:shd w:val="clear" w:color="auto" w:fill="auto"/>
            <w:tcMar>
              <w:top w:w="0" w:type="dxa"/>
              <w:left w:w="108" w:type="dxa"/>
              <w:bottom w:w="0" w:type="dxa"/>
              <w:right w:w="108" w:type="dxa"/>
            </w:tcMar>
            <w:vAlign w:val="center"/>
          </w:tcPr>
          <w:p w:rsidR="004306BD" w:rsidRPr="00515A80" w:rsidRDefault="004306BD" w:rsidP="00BA2FEC">
            <w:pPr>
              <w:pStyle w:val="Standard"/>
              <w:spacing w:before="0"/>
              <w:jc w:val="center"/>
              <w:rPr>
                <w:rFonts w:ascii="Arial" w:hAnsi="Arial" w:cs="Arial"/>
                <w:color w:val="auto"/>
                <w:sz w:val="22"/>
                <w:szCs w:val="22"/>
              </w:rPr>
            </w:pPr>
            <w:r w:rsidRPr="00515A80">
              <w:rPr>
                <w:rFonts w:ascii="Arial" w:hAnsi="Arial" w:cs="Arial"/>
                <w:bCs/>
                <w:iCs/>
                <w:color w:val="auto"/>
                <w:sz w:val="22"/>
                <w:szCs w:val="22"/>
              </w:rPr>
              <w:t>_____ дана од дана отварања понуда</w:t>
            </w:r>
          </w:p>
        </w:tc>
      </w:tr>
      <w:tr w:rsidR="004306BD" w:rsidTr="002B2D7C">
        <w:trPr>
          <w:trHeight w:val="498"/>
          <w:jc w:val="center"/>
        </w:trPr>
        <w:tc>
          <w:tcPr>
            <w:tcW w:w="9627" w:type="dxa"/>
            <w:gridSpan w:val="2"/>
            <w:shd w:val="clear" w:color="auto" w:fill="auto"/>
            <w:tcMar>
              <w:top w:w="0" w:type="dxa"/>
              <w:left w:w="108" w:type="dxa"/>
              <w:bottom w:w="0" w:type="dxa"/>
              <w:right w:w="108" w:type="dxa"/>
            </w:tcMar>
            <w:vAlign w:val="center"/>
          </w:tcPr>
          <w:p w:rsidR="004306BD" w:rsidRPr="002B2D7C" w:rsidRDefault="004306BD" w:rsidP="004777E5">
            <w:pPr>
              <w:pStyle w:val="Standard"/>
              <w:spacing w:before="0"/>
              <w:jc w:val="center"/>
              <w:rPr>
                <w:rFonts w:ascii="Arial" w:hAnsi="Arial" w:cs="Arial"/>
                <w:b/>
                <w:sz w:val="20"/>
                <w:szCs w:val="20"/>
              </w:rPr>
            </w:pPr>
            <w:r w:rsidRPr="002B2D7C">
              <w:rPr>
                <w:rFonts w:ascii="Arial" w:hAnsi="Arial" w:cs="Arial"/>
                <w:b/>
                <w:bCs/>
                <w:iCs/>
                <w:sz w:val="20"/>
                <w:szCs w:val="20"/>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4777E5" w:rsidRDefault="004777E5" w:rsidP="009032E7">
      <w:pPr>
        <w:pStyle w:val="Standard"/>
        <w:spacing w:before="0"/>
        <w:rPr>
          <w:rFonts w:cs="Arial"/>
          <w:b/>
          <w:bCs/>
          <w:i/>
          <w:iCs/>
        </w:rPr>
      </w:pPr>
    </w:p>
    <w:p w:rsidR="009032E7" w:rsidRPr="002B2D7C" w:rsidRDefault="009032E7" w:rsidP="009032E7">
      <w:pPr>
        <w:pStyle w:val="Standard"/>
        <w:spacing w:before="0"/>
        <w:rPr>
          <w:sz w:val="22"/>
          <w:szCs w:val="22"/>
        </w:rPr>
      </w:pPr>
      <w:r w:rsidRPr="002B2D7C">
        <w:rPr>
          <w:rFonts w:cs="Arial"/>
          <w:b/>
          <w:bCs/>
          <w:i/>
          <w:iCs/>
          <w:sz w:val="22"/>
          <w:szCs w:val="22"/>
        </w:rPr>
        <w:t xml:space="preserve">               </w:t>
      </w:r>
      <w:r w:rsidR="002B2D7C">
        <w:rPr>
          <w:rFonts w:cs="Arial"/>
          <w:b/>
          <w:bCs/>
          <w:i/>
          <w:iCs/>
          <w:sz w:val="22"/>
          <w:szCs w:val="22"/>
          <w:lang w:val="sr-Cyrl-RS"/>
        </w:rPr>
        <w:t xml:space="preserve">    </w:t>
      </w:r>
      <w:r w:rsidRPr="002B2D7C">
        <w:rPr>
          <w:rFonts w:eastAsia="TimesNewRomanPSMT" w:cs="Arial"/>
          <w:bCs/>
          <w:sz w:val="22"/>
          <w:szCs w:val="22"/>
        </w:rPr>
        <w:t xml:space="preserve">Датум </w:t>
      </w:r>
      <w:r w:rsidRPr="002B2D7C">
        <w:rPr>
          <w:rFonts w:eastAsia="TimesNewRomanPSMT" w:cs="Arial"/>
          <w:bCs/>
          <w:sz w:val="22"/>
          <w:szCs w:val="22"/>
        </w:rPr>
        <w:tab/>
      </w:r>
      <w:r w:rsidRPr="002B2D7C">
        <w:rPr>
          <w:rFonts w:eastAsia="TimesNewRomanPSMT" w:cs="Arial"/>
          <w:bCs/>
          <w:sz w:val="22"/>
          <w:szCs w:val="22"/>
        </w:rPr>
        <w:tab/>
      </w:r>
      <w:r w:rsidRPr="002B2D7C">
        <w:rPr>
          <w:rFonts w:eastAsia="TimesNewRomanPSMT" w:cs="Arial"/>
          <w:bCs/>
          <w:sz w:val="22"/>
          <w:szCs w:val="22"/>
        </w:rPr>
        <w:tab/>
      </w:r>
      <w:r w:rsidRPr="002B2D7C">
        <w:rPr>
          <w:rFonts w:eastAsia="TimesNewRomanPSMT" w:cs="Arial"/>
          <w:bCs/>
          <w:sz w:val="22"/>
          <w:szCs w:val="22"/>
        </w:rPr>
        <w:tab/>
        <w:t xml:space="preserve">                                      </w:t>
      </w:r>
      <w:r w:rsidR="002B2D7C">
        <w:rPr>
          <w:rFonts w:eastAsia="TimesNewRomanPSMT" w:cs="Arial"/>
          <w:bCs/>
          <w:sz w:val="22"/>
          <w:szCs w:val="22"/>
          <w:lang w:val="sr-Cyrl-RS"/>
        </w:rPr>
        <w:t xml:space="preserve">      </w:t>
      </w:r>
      <w:r w:rsidRPr="002B2D7C">
        <w:rPr>
          <w:rFonts w:eastAsia="TimesNewRomanPSMT" w:cs="Arial"/>
          <w:bCs/>
          <w:sz w:val="22"/>
          <w:szCs w:val="22"/>
        </w:rPr>
        <w:t>Понуђач</w:t>
      </w:r>
    </w:p>
    <w:p w:rsidR="009032E7" w:rsidRPr="002B2D7C" w:rsidRDefault="002B2D7C" w:rsidP="009032E7">
      <w:pPr>
        <w:pStyle w:val="Standard"/>
        <w:spacing w:before="0"/>
        <w:rPr>
          <w:sz w:val="22"/>
          <w:szCs w:val="22"/>
        </w:rPr>
      </w:pPr>
      <w:r>
        <w:rPr>
          <w:rFonts w:eastAsia="TimesNewRomanPS-BoldMT" w:cs="Arial"/>
          <w:b/>
          <w:bCs/>
          <w:i/>
          <w:iCs/>
          <w:sz w:val="22"/>
          <w:szCs w:val="22"/>
          <w:lang w:val="sr-Cyrl-RS"/>
        </w:rPr>
        <w:t xml:space="preserve">      </w:t>
      </w:r>
      <w:r w:rsidR="009032E7" w:rsidRPr="002B2D7C">
        <w:rPr>
          <w:rFonts w:eastAsia="TimesNewRomanPS-BoldMT" w:cs="Arial"/>
          <w:b/>
          <w:bCs/>
          <w:i/>
          <w:iCs/>
          <w:sz w:val="22"/>
          <w:szCs w:val="22"/>
        </w:rPr>
        <w:t>________________________                  М.П.</w:t>
      </w:r>
      <w:r w:rsidR="009032E7" w:rsidRPr="002B2D7C">
        <w:rPr>
          <w:rFonts w:eastAsia="TimesNewRomanPS-BoldMT" w:cs="Arial"/>
          <w:b/>
          <w:bCs/>
          <w:i/>
          <w:iCs/>
          <w:sz w:val="22"/>
          <w:szCs w:val="22"/>
        </w:rPr>
        <w:tab/>
        <w:t xml:space="preserve">             </w:t>
      </w:r>
      <w:r>
        <w:rPr>
          <w:rFonts w:eastAsia="TimesNewRomanPS-BoldMT" w:cs="Arial"/>
          <w:b/>
          <w:bCs/>
          <w:i/>
          <w:iCs/>
          <w:sz w:val="22"/>
          <w:szCs w:val="22"/>
          <w:lang w:val="sr-Cyrl-RS"/>
        </w:rPr>
        <w:t xml:space="preserve">    </w:t>
      </w:r>
      <w:r w:rsidR="009032E7" w:rsidRPr="002B2D7C">
        <w:rPr>
          <w:rFonts w:eastAsia="TimesNewRomanPS-BoldMT" w:cs="Arial"/>
          <w:b/>
          <w:bCs/>
          <w:i/>
          <w:iCs/>
          <w:sz w:val="22"/>
          <w:szCs w:val="22"/>
        </w:rPr>
        <w:t xml:space="preserve"> _____________________                                      </w:t>
      </w:r>
    </w:p>
    <w:p w:rsidR="004777E5" w:rsidRDefault="004777E5" w:rsidP="009032E7">
      <w:pPr>
        <w:pStyle w:val="Standard"/>
        <w:spacing w:before="0"/>
        <w:rPr>
          <w:rFonts w:cs="Arial"/>
          <w:b/>
          <w:bCs/>
          <w:i/>
          <w:iCs/>
          <w:sz w:val="20"/>
          <w:szCs w:val="20"/>
          <w:u w:val="single"/>
        </w:rPr>
      </w:pPr>
    </w:p>
    <w:p w:rsidR="009032E7" w:rsidRDefault="009032E7" w:rsidP="009032E7">
      <w:pPr>
        <w:pStyle w:val="Standard"/>
        <w:spacing w:before="0"/>
      </w:pPr>
      <w:r>
        <w:rPr>
          <w:rFonts w:cs="Arial"/>
          <w:b/>
          <w:bCs/>
          <w:i/>
          <w:iCs/>
          <w:sz w:val="20"/>
          <w:szCs w:val="20"/>
          <w:u w:val="single"/>
        </w:rPr>
        <w:t>Напомене:</w:t>
      </w:r>
    </w:p>
    <w:p w:rsidR="009032E7" w:rsidRDefault="009032E7" w:rsidP="0068594B">
      <w:pPr>
        <w:pStyle w:val="Standard"/>
        <w:numPr>
          <w:ilvl w:val="0"/>
          <w:numId w:val="26"/>
        </w:numPr>
        <w:spacing w:before="0"/>
        <w:ind w:left="714" w:hanging="357"/>
      </w:pPr>
      <w:r>
        <w:rPr>
          <w:rFonts w:eastAsia="TimesNewRomanPS-BoldMT" w:cs="Arial"/>
          <w:bCs/>
          <w:i/>
          <w:iCs/>
          <w:sz w:val="20"/>
          <w:szCs w:val="20"/>
        </w:rPr>
        <w:t>Понуђач је обавезан да у обрасцу понуде попуни све комерцијалне услове (сва празна поља).</w:t>
      </w:r>
    </w:p>
    <w:p w:rsidR="009032E7" w:rsidRDefault="009032E7" w:rsidP="0068594B">
      <w:pPr>
        <w:pStyle w:val="Standard"/>
        <w:numPr>
          <w:ilvl w:val="0"/>
          <w:numId w:val="26"/>
        </w:numPr>
        <w:spacing w:before="0"/>
        <w:ind w:left="714" w:hanging="357"/>
      </w:pPr>
      <w:r>
        <w:rPr>
          <w:rFonts w:eastAsia="TimesNewRomanPS-BoldMT" w:cs="Arial"/>
          <w:bCs/>
          <w:i/>
          <w:iCs/>
          <w:sz w:val="20"/>
          <w:szCs w:val="20"/>
          <w:lang w:val="ru-RU"/>
        </w:rPr>
        <w:t>Уколико понуђачи подносе заједничку понуду,</w:t>
      </w:r>
      <w:r>
        <w:rPr>
          <w:rFonts w:eastAsia="TimesNewRomanPS-BoldMT" w:cs="Arial"/>
          <w:bCs/>
          <w:i/>
          <w:iCs/>
          <w:sz w:val="20"/>
          <w:szCs w:val="20"/>
        </w:rPr>
        <w:t xml:space="preserve"> </w:t>
      </w:r>
      <w:r>
        <w:rPr>
          <w:rFonts w:eastAsia="TimesNewRomanPS-BoldMT" w:cs="Arial"/>
          <w:bCs/>
          <w:i/>
          <w:iCs/>
          <w:sz w:val="20"/>
          <w:szCs w:val="20"/>
          <w:lang w:val="ru-RU"/>
        </w:rPr>
        <w:t>група понуђача може да о</w:t>
      </w:r>
      <w:r>
        <w:rPr>
          <w:rFonts w:eastAsia="TimesNewRomanPS-BoldMT" w:cs="Arial"/>
          <w:bCs/>
          <w:i/>
          <w:iCs/>
          <w:sz w:val="20"/>
          <w:szCs w:val="20"/>
        </w:rPr>
        <w:t>власти</w:t>
      </w:r>
      <w:r>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C078C1" w:rsidRDefault="00C078C1" w:rsidP="00A31506">
      <w:pPr>
        <w:pStyle w:val="KDObrazac"/>
        <w:spacing w:before="0"/>
        <w:jc w:val="left"/>
        <w:outlineLvl w:val="9"/>
        <w:sectPr w:rsidR="00C078C1" w:rsidSect="00513FA4">
          <w:headerReference w:type="default" r:id="rId18"/>
          <w:footerReference w:type="default" r:id="rId19"/>
          <w:pgSz w:w="11906" w:h="16838" w:code="9"/>
          <w:pgMar w:top="201" w:right="851" w:bottom="284" w:left="1134" w:header="283" w:footer="283" w:gutter="0"/>
          <w:cols w:space="708"/>
          <w:docGrid w:linePitch="360"/>
        </w:sectPr>
      </w:pPr>
    </w:p>
    <w:p w:rsidR="00D02B80" w:rsidRPr="0047193D" w:rsidRDefault="00A94E74" w:rsidP="0047193D">
      <w:pPr>
        <w:pStyle w:val="KDObrazac"/>
        <w:spacing w:before="0"/>
        <w:jc w:val="center"/>
        <w:outlineLvl w:val="9"/>
      </w:pPr>
      <w:r>
        <w:lastRenderedPageBreak/>
        <w:t xml:space="preserve">                                                                                                                                                                                  </w:t>
      </w:r>
      <w:r w:rsidR="009032E7">
        <w:t xml:space="preserve">ОБРАЗАЦ </w:t>
      </w:r>
      <w:r w:rsidR="004777E5">
        <w:t>2</w:t>
      </w:r>
      <w:r w:rsidR="0047193D">
        <w:t>.</w:t>
      </w:r>
    </w:p>
    <w:p w:rsidR="009032E7" w:rsidRDefault="009032E7" w:rsidP="009032E7">
      <w:pPr>
        <w:pStyle w:val="Standard"/>
        <w:spacing w:before="0"/>
        <w:jc w:val="center"/>
        <w:rPr>
          <w:rFonts w:cs="Arial"/>
          <w:b/>
          <w:color w:val="auto"/>
        </w:rPr>
      </w:pPr>
      <w:r w:rsidRPr="00302059">
        <w:rPr>
          <w:rFonts w:cs="Arial"/>
          <w:b/>
          <w:color w:val="auto"/>
        </w:rPr>
        <w:t>ОБРАЗАЦ СТРУКТУРЕ ЦЕНЕ</w:t>
      </w:r>
    </w:p>
    <w:p w:rsidR="002B2D7C" w:rsidRDefault="002B2D7C" w:rsidP="00A94E74">
      <w:pPr>
        <w:pStyle w:val="Standard"/>
        <w:spacing w:before="0"/>
      </w:pPr>
    </w:p>
    <w:p w:rsidR="002B2D7C" w:rsidRDefault="001D3E2D" w:rsidP="002B2D7C">
      <w:pPr>
        <w:pStyle w:val="Standard"/>
        <w:spacing w:before="0"/>
        <w:jc w:val="center"/>
        <w:rPr>
          <w:rFonts w:ascii="Arial" w:eastAsia="Calibri" w:hAnsi="Arial" w:cs="Arial"/>
          <w:b/>
          <w:i/>
          <w:color w:val="auto"/>
          <w:lang w:val="sr-Cyrl-RS"/>
        </w:rPr>
      </w:pPr>
      <w:r>
        <w:rPr>
          <w:rFonts w:ascii="Arial" w:hAnsi="Arial" w:cs="Arial"/>
          <w:b/>
          <w:i/>
          <w:color w:val="auto"/>
          <w:lang w:val="sr-Cyrl-RS"/>
        </w:rPr>
        <w:t>Замена дотрајалог кровног покривача на објекту утовара и отпреме угља</w:t>
      </w:r>
      <w:r w:rsidR="00731CE1" w:rsidRPr="00731CE1">
        <w:rPr>
          <w:rFonts w:ascii="Arial" w:eastAsia="Calibri" w:hAnsi="Arial" w:cs="Arial"/>
          <w:b/>
          <w:i/>
          <w:color w:val="auto"/>
        </w:rPr>
        <w:t xml:space="preserve"> </w:t>
      </w:r>
    </w:p>
    <w:p w:rsidR="0047193D" w:rsidRDefault="001C5296" w:rsidP="00F60699">
      <w:pPr>
        <w:pStyle w:val="Standard"/>
        <w:spacing w:before="0"/>
        <w:jc w:val="center"/>
        <w:rPr>
          <w:rFonts w:ascii="Arial" w:eastAsia="Calibri" w:hAnsi="Arial" w:cs="Arial"/>
          <w:b/>
          <w:i/>
          <w:color w:val="auto"/>
          <w:lang w:val="sr-Cyrl-RS"/>
        </w:rPr>
      </w:pPr>
      <w:r>
        <w:rPr>
          <w:rFonts w:ascii="Arial" w:eastAsia="Calibri" w:hAnsi="Arial" w:cs="Arial"/>
          <w:b/>
          <w:i/>
          <w:color w:val="auto"/>
          <w:lang w:val="sr-Cyrl-RS"/>
        </w:rPr>
        <w:t xml:space="preserve">ЈН бр. </w:t>
      </w:r>
      <w:r w:rsidR="00912C1E">
        <w:rPr>
          <w:rFonts w:ascii="Arial" w:eastAsia="Calibri" w:hAnsi="Arial" w:cs="Arial"/>
          <w:b/>
          <w:i/>
          <w:color w:val="auto"/>
          <w:lang w:val="sr-Cyrl-RS"/>
        </w:rPr>
        <w:t>ЈНГ/4000/0804/2020 (ЈАНА 1130/2020)</w:t>
      </w:r>
    </w:p>
    <w:p w:rsidR="00E91EC5" w:rsidRDefault="00E91EC5" w:rsidP="00F60699">
      <w:pPr>
        <w:pStyle w:val="Standard"/>
        <w:spacing w:before="0"/>
        <w:jc w:val="center"/>
        <w:rPr>
          <w:rFonts w:ascii="Arial" w:eastAsia="Calibri" w:hAnsi="Arial" w:cs="Arial"/>
          <w:b/>
          <w:i/>
          <w:color w:val="auto"/>
          <w:lang w:val="sr-Cyrl-RS"/>
        </w:rPr>
      </w:pPr>
    </w:p>
    <w:tbl>
      <w:tblPr>
        <w:tblW w:w="14580" w:type="dxa"/>
        <w:tblInd w:w="648"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FFFFF"/>
        <w:tblLayout w:type="fixed"/>
        <w:tblLook w:val="04A0" w:firstRow="1" w:lastRow="0" w:firstColumn="1" w:lastColumn="0" w:noHBand="0" w:noVBand="1"/>
      </w:tblPr>
      <w:tblGrid>
        <w:gridCol w:w="900"/>
        <w:gridCol w:w="7470"/>
        <w:gridCol w:w="1170"/>
        <w:gridCol w:w="1440"/>
        <w:gridCol w:w="1530"/>
        <w:gridCol w:w="2070"/>
      </w:tblGrid>
      <w:tr w:rsidR="00A94E74" w:rsidRPr="00D21107" w:rsidTr="00323AA3">
        <w:trPr>
          <w:trHeight w:val="399"/>
        </w:trPr>
        <w:tc>
          <w:tcPr>
            <w:tcW w:w="90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hideMark/>
          </w:tcPr>
          <w:p w:rsidR="00A94E74" w:rsidRPr="00E03F3C" w:rsidRDefault="00A94E74" w:rsidP="00A94E74">
            <w:pPr>
              <w:widowControl/>
              <w:suppressAutoHyphens w:val="0"/>
              <w:autoSpaceDN/>
              <w:jc w:val="center"/>
              <w:textAlignment w:val="auto"/>
              <w:rPr>
                <w:rFonts w:eastAsia="Calibri" w:cs="Arial"/>
                <w:b/>
                <w:bCs/>
                <w:kern w:val="0"/>
              </w:rPr>
            </w:pPr>
            <w:r w:rsidRPr="00E03F3C">
              <w:rPr>
                <w:rFonts w:eastAsia="Calibri" w:cs="Arial"/>
                <w:b/>
                <w:bCs/>
                <w:kern w:val="0"/>
              </w:rPr>
              <w:t>Ред.</w:t>
            </w:r>
            <w:r w:rsidRPr="00E03F3C">
              <w:rPr>
                <w:rFonts w:eastAsia="Calibri" w:cs="Arial"/>
                <w:b/>
                <w:bCs/>
                <w:kern w:val="0"/>
              </w:rPr>
              <w:br/>
              <w:t>број</w:t>
            </w:r>
          </w:p>
        </w:tc>
        <w:tc>
          <w:tcPr>
            <w:tcW w:w="747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hideMark/>
          </w:tcPr>
          <w:p w:rsidR="00A94E74" w:rsidRPr="00E03F3C" w:rsidRDefault="00A94E74" w:rsidP="00A94E74">
            <w:pPr>
              <w:widowControl/>
              <w:suppressAutoHyphens w:val="0"/>
              <w:autoSpaceDN/>
              <w:jc w:val="center"/>
              <w:textAlignment w:val="auto"/>
              <w:rPr>
                <w:rFonts w:eastAsia="Calibri" w:cs="Arial"/>
                <w:b/>
                <w:kern w:val="0"/>
                <w:lang w:val="ru-RU"/>
              </w:rPr>
            </w:pPr>
            <w:r w:rsidRPr="00E03F3C">
              <w:rPr>
                <w:rFonts w:eastAsia="Calibri" w:cs="Arial"/>
                <w:b/>
                <w:kern w:val="0"/>
                <w:lang w:val="ru-RU"/>
              </w:rPr>
              <w:t>ОПИС РАДОВА</w:t>
            </w:r>
          </w:p>
        </w:tc>
        <w:tc>
          <w:tcPr>
            <w:tcW w:w="117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hideMark/>
          </w:tcPr>
          <w:p w:rsidR="00A94E74" w:rsidRPr="00E03F3C" w:rsidRDefault="00A94E74" w:rsidP="00A94E74">
            <w:pPr>
              <w:widowControl/>
              <w:suppressAutoHyphens w:val="0"/>
              <w:autoSpaceDN/>
              <w:jc w:val="center"/>
              <w:textAlignment w:val="auto"/>
              <w:rPr>
                <w:rFonts w:eastAsia="Calibri" w:cs="Arial"/>
                <w:b/>
                <w:bCs/>
                <w:kern w:val="0"/>
                <w:lang w:val="sr-Cyrl-RS"/>
              </w:rPr>
            </w:pPr>
            <w:r w:rsidRPr="00E03F3C">
              <w:rPr>
                <w:rFonts w:eastAsia="Calibri" w:cs="Arial"/>
                <w:b/>
                <w:kern w:val="0"/>
                <w:lang w:val="sr-Cyrl-CS"/>
              </w:rPr>
              <w:t>Јед. мере</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hideMark/>
          </w:tcPr>
          <w:p w:rsidR="00A94E74" w:rsidRPr="00E03F3C" w:rsidRDefault="00A94E74" w:rsidP="00A94E74">
            <w:pPr>
              <w:widowControl/>
              <w:suppressAutoHyphens w:val="0"/>
              <w:autoSpaceDN/>
              <w:textAlignment w:val="auto"/>
              <w:rPr>
                <w:rFonts w:cs="Arial"/>
                <w:b/>
                <w:kern w:val="0"/>
                <w:lang w:val="sr-Cyrl-RS"/>
              </w:rPr>
            </w:pPr>
            <w:r w:rsidRPr="00E03F3C">
              <w:rPr>
                <w:rFonts w:cs="Arial"/>
                <w:b/>
                <w:kern w:val="0"/>
                <w:lang w:val="sr-Cyrl-RS"/>
              </w:rPr>
              <w:t>Количина</w:t>
            </w:r>
          </w:p>
        </w:tc>
        <w:tc>
          <w:tcPr>
            <w:tcW w:w="15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hideMark/>
          </w:tcPr>
          <w:p w:rsidR="00A94E74" w:rsidRPr="00E03F3C" w:rsidRDefault="00A94E74" w:rsidP="00A94E74">
            <w:pPr>
              <w:widowControl/>
              <w:suppressAutoHyphens w:val="0"/>
              <w:autoSpaceDN/>
              <w:jc w:val="center"/>
              <w:textAlignment w:val="auto"/>
              <w:rPr>
                <w:rFonts w:eastAsia="Calibri" w:cs="Arial"/>
                <w:b/>
                <w:kern w:val="0"/>
                <w:lang w:val="sr-Cyrl-CS"/>
              </w:rPr>
            </w:pPr>
            <w:r w:rsidRPr="00E03F3C">
              <w:rPr>
                <w:rFonts w:eastAsia="Calibri" w:cs="Arial"/>
                <w:b/>
                <w:kern w:val="0"/>
                <w:lang w:val="sr-Cyrl-CS"/>
              </w:rPr>
              <w:t>Цена јед. мере</w:t>
            </w:r>
          </w:p>
        </w:tc>
        <w:tc>
          <w:tcPr>
            <w:tcW w:w="207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hideMark/>
          </w:tcPr>
          <w:p w:rsidR="00A94E74" w:rsidRPr="00E03F3C" w:rsidRDefault="00A94E74" w:rsidP="00A94E74">
            <w:pPr>
              <w:widowControl/>
              <w:suppressAutoHyphens w:val="0"/>
              <w:autoSpaceDN/>
              <w:jc w:val="center"/>
              <w:textAlignment w:val="auto"/>
              <w:rPr>
                <w:rFonts w:eastAsia="Calibri" w:cs="Arial"/>
                <w:b/>
                <w:kern w:val="0"/>
                <w:lang w:val="sr-Cyrl-CS"/>
              </w:rPr>
            </w:pPr>
            <w:r w:rsidRPr="00E03F3C">
              <w:rPr>
                <w:rFonts w:eastAsia="Calibri" w:cs="Arial"/>
                <w:b/>
                <w:kern w:val="0"/>
                <w:lang w:val="sr-Cyrl-CS"/>
              </w:rPr>
              <w:t>Вредност без ПДВ-а</w:t>
            </w:r>
          </w:p>
        </w:tc>
      </w:tr>
      <w:tr w:rsidR="00A94E74" w:rsidRPr="00D21107" w:rsidTr="00323AA3">
        <w:trPr>
          <w:trHeight w:val="177"/>
        </w:trPr>
        <w:tc>
          <w:tcPr>
            <w:tcW w:w="90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hideMark/>
          </w:tcPr>
          <w:p w:rsidR="00A94E74" w:rsidRPr="00D21107" w:rsidRDefault="00A94E74" w:rsidP="00D21107">
            <w:pPr>
              <w:widowControl/>
              <w:suppressAutoHyphens w:val="0"/>
              <w:autoSpaceDN/>
              <w:jc w:val="center"/>
              <w:textAlignment w:val="auto"/>
              <w:rPr>
                <w:rFonts w:eastAsia="Calibri" w:cs="Arial"/>
                <w:b/>
                <w:kern w:val="0"/>
              </w:rPr>
            </w:pPr>
            <w:r w:rsidRPr="00D21107">
              <w:rPr>
                <w:rFonts w:eastAsia="Calibri" w:cs="Arial"/>
                <w:b/>
                <w:kern w:val="0"/>
              </w:rPr>
              <w:t>I</w:t>
            </w:r>
          </w:p>
        </w:tc>
        <w:tc>
          <w:tcPr>
            <w:tcW w:w="747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hideMark/>
          </w:tcPr>
          <w:p w:rsidR="00A94E74" w:rsidRPr="00D21107" w:rsidRDefault="00A94E74" w:rsidP="00D21107">
            <w:pPr>
              <w:widowControl/>
              <w:suppressAutoHyphens w:val="0"/>
              <w:autoSpaceDN/>
              <w:jc w:val="center"/>
              <w:textAlignment w:val="auto"/>
              <w:rPr>
                <w:rFonts w:eastAsia="Calibri" w:cs="Arial"/>
                <w:b/>
                <w:bCs/>
                <w:iCs/>
                <w:kern w:val="0"/>
              </w:rPr>
            </w:pPr>
            <w:r w:rsidRPr="00D21107">
              <w:rPr>
                <w:rFonts w:eastAsia="Calibri" w:cs="Arial"/>
                <w:b/>
                <w:bCs/>
                <w:iCs/>
                <w:kern w:val="0"/>
              </w:rPr>
              <w:t>II</w:t>
            </w:r>
          </w:p>
        </w:tc>
        <w:tc>
          <w:tcPr>
            <w:tcW w:w="117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hideMark/>
          </w:tcPr>
          <w:p w:rsidR="00A94E74" w:rsidRPr="00D21107" w:rsidRDefault="00A94E74" w:rsidP="00D21107">
            <w:pPr>
              <w:widowControl/>
              <w:suppressAutoHyphens w:val="0"/>
              <w:autoSpaceDN/>
              <w:jc w:val="center"/>
              <w:textAlignment w:val="auto"/>
              <w:rPr>
                <w:rFonts w:eastAsia="Calibri" w:cs="Arial"/>
                <w:b/>
                <w:kern w:val="0"/>
              </w:rPr>
            </w:pPr>
            <w:r w:rsidRPr="00D21107">
              <w:rPr>
                <w:rFonts w:eastAsia="Calibri" w:cs="Arial"/>
                <w:b/>
                <w:kern w:val="0"/>
              </w:rPr>
              <w:t>I</w:t>
            </w:r>
            <w:r w:rsidRPr="00D21107">
              <w:rPr>
                <w:rFonts w:eastAsia="Calibri" w:cs="Arial"/>
                <w:b/>
                <w:bCs/>
                <w:iCs/>
                <w:kern w:val="0"/>
              </w:rPr>
              <w:t>II</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hideMark/>
          </w:tcPr>
          <w:p w:rsidR="00A94E74" w:rsidRPr="00D21107" w:rsidRDefault="00A94E74" w:rsidP="00D21107">
            <w:pPr>
              <w:widowControl/>
              <w:suppressAutoHyphens w:val="0"/>
              <w:autoSpaceDN/>
              <w:jc w:val="center"/>
              <w:textAlignment w:val="auto"/>
              <w:rPr>
                <w:rFonts w:eastAsia="Calibri" w:cs="Arial"/>
                <w:b/>
                <w:kern w:val="0"/>
              </w:rPr>
            </w:pPr>
            <w:r w:rsidRPr="00D21107">
              <w:rPr>
                <w:rFonts w:eastAsia="Calibri" w:cs="Arial"/>
                <w:b/>
                <w:bCs/>
                <w:iCs/>
                <w:kern w:val="0"/>
              </w:rPr>
              <w:t>I</w:t>
            </w:r>
            <w:r w:rsidRPr="00D21107">
              <w:rPr>
                <w:rFonts w:eastAsia="Calibri" w:cs="Arial"/>
                <w:b/>
                <w:kern w:val="0"/>
              </w:rPr>
              <w:t>V</w:t>
            </w:r>
          </w:p>
        </w:tc>
        <w:tc>
          <w:tcPr>
            <w:tcW w:w="15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hideMark/>
          </w:tcPr>
          <w:p w:rsidR="00A94E74" w:rsidRPr="00D21107" w:rsidRDefault="00A94E74" w:rsidP="00D21107">
            <w:pPr>
              <w:widowControl/>
              <w:suppressAutoHyphens w:val="0"/>
              <w:autoSpaceDN/>
              <w:jc w:val="center"/>
              <w:textAlignment w:val="auto"/>
              <w:rPr>
                <w:rFonts w:eastAsia="Calibri" w:cs="Arial"/>
                <w:b/>
                <w:kern w:val="0"/>
              </w:rPr>
            </w:pPr>
            <w:r w:rsidRPr="00D21107">
              <w:rPr>
                <w:rFonts w:eastAsia="Calibri" w:cs="Arial"/>
                <w:b/>
                <w:kern w:val="0"/>
                <w:sz w:val="22"/>
                <w:szCs w:val="22"/>
                <w:lang w:val="sr-Latn-RS"/>
              </w:rPr>
              <w:t>V</w:t>
            </w:r>
          </w:p>
        </w:tc>
        <w:tc>
          <w:tcPr>
            <w:tcW w:w="207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hideMark/>
          </w:tcPr>
          <w:p w:rsidR="00A94E74" w:rsidRPr="00D21107" w:rsidRDefault="00A94E74" w:rsidP="00D21107">
            <w:pPr>
              <w:widowControl/>
              <w:suppressAutoHyphens w:val="0"/>
              <w:autoSpaceDN/>
              <w:jc w:val="center"/>
              <w:textAlignment w:val="auto"/>
              <w:rPr>
                <w:rFonts w:eastAsia="Calibri" w:cs="Arial"/>
                <w:b/>
                <w:kern w:val="0"/>
                <w:lang w:val="sr-Cyrl-RS"/>
              </w:rPr>
            </w:pPr>
            <w:r w:rsidRPr="00D21107">
              <w:rPr>
                <w:rFonts w:eastAsia="Calibri" w:cs="Arial"/>
                <w:b/>
                <w:kern w:val="0"/>
                <w:sz w:val="22"/>
                <w:szCs w:val="22"/>
                <w:lang w:val="sr-Latn-RS"/>
              </w:rPr>
              <w:t>VI=(IV</w:t>
            </w:r>
            <w:r w:rsidRPr="00D21107">
              <w:rPr>
                <w:rFonts w:eastAsia="Calibri" w:cs="Arial"/>
                <w:b/>
                <w:kern w:val="0"/>
                <w:sz w:val="22"/>
                <w:szCs w:val="22"/>
                <w:lang w:val="sr-Cyrl-RS"/>
              </w:rPr>
              <w:t>*</w:t>
            </w:r>
            <w:r w:rsidRPr="00D21107">
              <w:rPr>
                <w:rFonts w:eastAsia="Calibri" w:cs="Arial"/>
                <w:b/>
                <w:kern w:val="0"/>
                <w:sz w:val="22"/>
                <w:szCs w:val="22"/>
                <w:lang w:val="sr-Latn-RS"/>
              </w:rPr>
              <w:t>V)</w:t>
            </w:r>
          </w:p>
        </w:tc>
      </w:tr>
      <w:tr w:rsidR="00E03F3C" w:rsidRPr="00D21107" w:rsidTr="00323AA3">
        <w:trPr>
          <w:trHeight w:val="237"/>
        </w:trPr>
        <w:tc>
          <w:tcPr>
            <w:tcW w:w="90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E03F3C" w:rsidRPr="00B47935" w:rsidRDefault="00E03F3C" w:rsidP="00E03F3C">
            <w:pPr>
              <w:widowControl/>
              <w:suppressAutoHyphens w:val="0"/>
              <w:autoSpaceDN/>
              <w:jc w:val="center"/>
              <w:textAlignment w:val="auto"/>
              <w:rPr>
                <w:rFonts w:eastAsia="Calibri" w:cs="Arial"/>
                <w:b/>
                <w:kern w:val="0"/>
              </w:rPr>
            </w:pPr>
            <w:r w:rsidRPr="00B47935">
              <w:rPr>
                <w:rFonts w:eastAsia="Calibri" w:cs="Arial"/>
                <w:b/>
                <w:kern w:val="0"/>
              </w:rPr>
              <w:t>1.</w:t>
            </w:r>
          </w:p>
        </w:tc>
        <w:tc>
          <w:tcPr>
            <w:tcW w:w="747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03F3C" w:rsidRPr="00D21107" w:rsidRDefault="002A61BA" w:rsidP="00E03F3C">
            <w:pPr>
              <w:widowControl/>
              <w:suppressAutoHyphens w:val="0"/>
              <w:autoSpaceDN/>
              <w:textAlignment w:val="auto"/>
              <w:rPr>
                <w:rFonts w:eastAsia="Calibri" w:cs="Arial"/>
                <w:kern w:val="0"/>
              </w:rPr>
            </w:pPr>
            <w:r w:rsidRPr="002A61BA">
              <w:rPr>
                <w:rFonts w:cs="Arial"/>
                <w:lang w:val="sr-Cyrl-RS"/>
              </w:rPr>
              <w:t>Демонтажа</w:t>
            </w:r>
            <w:r w:rsidRPr="002A61BA">
              <w:rPr>
                <w:rFonts w:cs="Arial"/>
                <w:lang w:val="sr-Latn-RS"/>
              </w:rPr>
              <w:t xml:space="preserve"> кровних површина на објектима </w:t>
            </w:r>
            <w:r w:rsidRPr="002A61BA">
              <w:rPr>
                <w:rFonts w:cs="Arial"/>
                <w:lang w:val="sr-Cyrl-RS"/>
              </w:rPr>
              <w:t xml:space="preserve">од </w:t>
            </w:r>
            <w:r w:rsidRPr="002A61BA">
              <w:rPr>
                <w:rFonts w:cs="Arial"/>
                <w:lang w:val="sr-Latn-RS"/>
              </w:rPr>
              <w:t>челичних, поцинкованих, пластифицираних лимова ТР 60/160</w:t>
            </w:r>
          </w:p>
        </w:tc>
        <w:tc>
          <w:tcPr>
            <w:tcW w:w="11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vAlign w:val="center"/>
          </w:tcPr>
          <w:p w:rsidR="00E03F3C" w:rsidRPr="00B47935" w:rsidRDefault="00E03F3C" w:rsidP="00E03F3C">
            <w:pPr>
              <w:contextualSpacing/>
              <w:jc w:val="center"/>
              <w:rPr>
                <w:rFonts w:cs="Arial"/>
                <w:b/>
                <w:i/>
              </w:rPr>
            </w:pPr>
            <w:r w:rsidRPr="00B47935">
              <w:rPr>
                <w:rFonts w:cs="Arial"/>
              </w:rPr>
              <w:t>m²</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03F3C" w:rsidRPr="00B47935" w:rsidRDefault="00E03F3C" w:rsidP="002A61BA">
            <w:pPr>
              <w:widowControl/>
              <w:suppressAutoHyphens w:val="0"/>
              <w:autoSpaceDN/>
              <w:jc w:val="center"/>
              <w:textAlignment w:val="auto"/>
              <w:rPr>
                <w:rFonts w:eastAsia="Calibri" w:cs="Arial"/>
                <w:b/>
                <w:kern w:val="0"/>
                <w:lang w:val="sr-Latn-RS"/>
              </w:rPr>
            </w:pPr>
            <w:r>
              <w:rPr>
                <w:rFonts w:eastAsia="Calibri" w:cs="Arial"/>
                <w:b/>
                <w:kern w:val="0"/>
                <w:lang w:val="sr-Latn-RS"/>
              </w:rPr>
              <w:t>1</w:t>
            </w:r>
            <w:r w:rsidR="002A61BA">
              <w:rPr>
                <w:rFonts w:eastAsia="Calibri" w:cs="Arial"/>
                <w:b/>
                <w:kern w:val="0"/>
                <w:lang w:val="sr-Latn-RS"/>
              </w:rPr>
              <w:t>05</w:t>
            </w:r>
            <w:r w:rsidRPr="00B47935">
              <w:rPr>
                <w:rFonts w:eastAsia="Calibri" w:cs="Arial"/>
                <w:b/>
                <w:kern w:val="0"/>
                <w:lang w:val="sr-Latn-RS"/>
              </w:rPr>
              <w:t>0</w:t>
            </w:r>
          </w:p>
        </w:tc>
        <w:tc>
          <w:tcPr>
            <w:tcW w:w="153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03F3C" w:rsidRPr="00D21107" w:rsidRDefault="00E03F3C" w:rsidP="00E03F3C">
            <w:pPr>
              <w:widowControl/>
              <w:suppressAutoHyphens w:val="0"/>
              <w:autoSpaceDN/>
              <w:textAlignment w:val="auto"/>
              <w:rPr>
                <w:rFonts w:eastAsia="Calibri" w:cs="Arial"/>
                <w:kern w:val="0"/>
              </w:rPr>
            </w:pPr>
          </w:p>
        </w:tc>
        <w:tc>
          <w:tcPr>
            <w:tcW w:w="20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E03F3C" w:rsidRPr="00D21107" w:rsidRDefault="00E03F3C" w:rsidP="00E03F3C">
            <w:pPr>
              <w:widowControl/>
              <w:suppressAutoHyphens w:val="0"/>
              <w:autoSpaceDN/>
              <w:textAlignment w:val="auto"/>
              <w:rPr>
                <w:rFonts w:eastAsia="Calibri" w:cs="Arial"/>
                <w:kern w:val="0"/>
              </w:rPr>
            </w:pPr>
          </w:p>
        </w:tc>
      </w:tr>
      <w:tr w:rsidR="00A15E39" w:rsidRPr="00D21107" w:rsidTr="00323AA3">
        <w:trPr>
          <w:trHeight w:val="354"/>
        </w:trPr>
        <w:tc>
          <w:tcPr>
            <w:tcW w:w="90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A15E39" w:rsidRPr="00B47935" w:rsidRDefault="00A15E39" w:rsidP="00A15E39">
            <w:pPr>
              <w:widowControl/>
              <w:suppressAutoHyphens w:val="0"/>
              <w:autoSpaceDN/>
              <w:jc w:val="center"/>
              <w:textAlignment w:val="auto"/>
              <w:rPr>
                <w:rFonts w:eastAsia="Calibri" w:cs="Arial"/>
                <w:b/>
                <w:kern w:val="0"/>
              </w:rPr>
            </w:pPr>
            <w:r w:rsidRPr="00B47935">
              <w:rPr>
                <w:rFonts w:eastAsia="Calibri" w:cs="Arial"/>
                <w:b/>
                <w:kern w:val="0"/>
              </w:rPr>
              <w:t>2.</w:t>
            </w:r>
          </w:p>
        </w:tc>
        <w:tc>
          <w:tcPr>
            <w:tcW w:w="747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hideMark/>
          </w:tcPr>
          <w:p w:rsidR="00A15E39" w:rsidRPr="00B47935" w:rsidRDefault="00A15E39" w:rsidP="00A15E39">
            <w:pPr>
              <w:contextualSpacing/>
              <w:rPr>
                <w:rFonts w:cs="Arial"/>
              </w:rPr>
            </w:pPr>
            <w:r w:rsidRPr="002A61BA">
              <w:rPr>
                <w:rFonts w:cs="Arial"/>
                <w:lang w:val="sr-Cyrl-RS"/>
              </w:rPr>
              <w:t xml:space="preserve">Демонтажа хоризонталних висећих олука од челичног </w:t>
            </w:r>
            <w:r w:rsidRPr="002A61BA">
              <w:rPr>
                <w:rFonts w:cs="Arial"/>
                <w:lang w:val="sr-Latn-RS"/>
              </w:rPr>
              <w:t xml:space="preserve"> поцинкован</w:t>
            </w:r>
            <w:r w:rsidRPr="002A61BA">
              <w:rPr>
                <w:rFonts w:cs="Arial"/>
                <w:lang w:val="sr-Cyrl-RS"/>
              </w:rPr>
              <w:t xml:space="preserve">ог лима дебљине 0,6 </w:t>
            </w:r>
            <w:r w:rsidRPr="002A61BA">
              <w:rPr>
                <w:rFonts w:cs="Arial"/>
              </w:rPr>
              <w:t>mm</w:t>
            </w:r>
            <w:r w:rsidRPr="002A61BA">
              <w:rPr>
                <w:rFonts w:cs="Arial"/>
                <w:lang w:val="sr-Latn-RS"/>
              </w:rPr>
              <w:t xml:space="preserve"> РШ 500 </w:t>
            </w:r>
            <w:r w:rsidRPr="002A61BA">
              <w:rPr>
                <w:rFonts w:cs="Arial"/>
                <w:lang w:val="sr-Cyrl-RS"/>
              </w:rPr>
              <w:t>–</w:t>
            </w:r>
            <w:r w:rsidRPr="002A61BA">
              <w:rPr>
                <w:rFonts w:cs="Arial"/>
                <w:lang w:val="sr-Latn-RS"/>
              </w:rPr>
              <w:t xml:space="preserve"> 150</w:t>
            </w:r>
            <w:r w:rsidRPr="002A61BA">
              <w:rPr>
                <w:rFonts w:cs="Arial"/>
                <w:lang w:val="sr-Cyrl-RS"/>
              </w:rPr>
              <w:t>х150</w:t>
            </w:r>
            <w:r w:rsidRPr="00B47935">
              <w:rPr>
                <w:rFonts w:cs="Arial"/>
              </w:rPr>
              <w:t xml:space="preserve"> </w:t>
            </w:r>
          </w:p>
        </w:tc>
        <w:tc>
          <w:tcPr>
            <w:tcW w:w="11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hideMark/>
          </w:tcPr>
          <w:p w:rsidR="00A15E39" w:rsidRPr="00B47935" w:rsidRDefault="00A15E39" w:rsidP="00A15E39">
            <w:pPr>
              <w:contextualSpacing/>
              <w:jc w:val="center"/>
              <w:rPr>
                <w:rFonts w:cs="Arial"/>
                <w:b/>
                <w:i/>
              </w:rPr>
            </w:pPr>
            <w:r w:rsidRPr="00B47935">
              <w:rPr>
                <w:rFonts w:cs="Arial"/>
                <w:lang w:val="sr-Latn-RS"/>
              </w:rPr>
              <w:t>m</w:t>
            </w:r>
            <w:r w:rsidRPr="00B47935">
              <w:rPr>
                <w:rFonts w:cs="Arial"/>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hideMark/>
          </w:tcPr>
          <w:p w:rsidR="00A15E39" w:rsidRPr="00B47935" w:rsidRDefault="00E91EC5" w:rsidP="00A15E39">
            <w:pPr>
              <w:widowControl/>
              <w:suppressAutoHyphens w:val="0"/>
              <w:autoSpaceDN/>
              <w:jc w:val="center"/>
              <w:textAlignment w:val="auto"/>
              <w:rPr>
                <w:rFonts w:eastAsia="Calibri" w:cs="Arial"/>
                <w:b/>
                <w:kern w:val="0"/>
                <w:lang w:val="sr-Latn-RS"/>
              </w:rPr>
            </w:pPr>
            <w:r>
              <w:rPr>
                <w:rFonts w:eastAsia="Calibri" w:cs="Arial"/>
                <w:b/>
                <w:kern w:val="0"/>
                <w:lang w:val="sr-Latn-RS"/>
              </w:rPr>
              <w:t>10</w:t>
            </w:r>
            <w:r w:rsidR="00A15E39" w:rsidRPr="00B47935">
              <w:rPr>
                <w:rFonts w:eastAsia="Calibri" w:cs="Arial"/>
                <w:b/>
                <w:kern w:val="0"/>
                <w:lang w:val="sr-Latn-RS"/>
              </w:rPr>
              <w:t>0</w:t>
            </w:r>
          </w:p>
        </w:tc>
        <w:tc>
          <w:tcPr>
            <w:tcW w:w="153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A15E39" w:rsidRPr="00D21107" w:rsidRDefault="00A15E39" w:rsidP="00A15E39">
            <w:pPr>
              <w:widowControl/>
              <w:suppressAutoHyphens w:val="0"/>
              <w:autoSpaceDN/>
              <w:textAlignment w:val="auto"/>
              <w:rPr>
                <w:rFonts w:eastAsia="Calibri" w:cs="Arial"/>
                <w:kern w:val="0"/>
              </w:rPr>
            </w:pPr>
          </w:p>
        </w:tc>
        <w:tc>
          <w:tcPr>
            <w:tcW w:w="20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A15E39" w:rsidRPr="00D21107" w:rsidRDefault="00A15E39" w:rsidP="00A15E39">
            <w:pPr>
              <w:widowControl/>
              <w:suppressAutoHyphens w:val="0"/>
              <w:autoSpaceDN/>
              <w:textAlignment w:val="auto"/>
              <w:rPr>
                <w:rFonts w:eastAsia="Calibri" w:cs="Arial"/>
                <w:kern w:val="0"/>
              </w:rPr>
            </w:pPr>
          </w:p>
        </w:tc>
      </w:tr>
      <w:tr w:rsidR="004C44B8" w:rsidRPr="00D21107" w:rsidTr="00323AA3">
        <w:trPr>
          <w:trHeight w:val="237"/>
        </w:trPr>
        <w:tc>
          <w:tcPr>
            <w:tcW w:w="90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4C44B8" w:rsidRPr="00B47935" w:rsidRDefault="004C44B8" w:rsidP="004C44B8">
            <w:pPr>
              <w:widowControl/>
              <w:suppressAutoHyphens w:val="0"/>
              <w:autoSpaceDN/>
              <w:jc w:val="center"/>
              <w:textAlignment w:val="auto"/>
              <w:rPr>
                <w:rFonts w:eastAsia="Calibri" w:cs="Arial"/>
                <w:b/>
                <w:kern w:val="0"/>
              </w:rPr>
            </w:pPr>
            <w:r w:rsidRPr="00B47935">
              <w:rPr>
                <w:rFonts w:eastAsia="Calibri" w:cs="Arial"/>
                <w:b/>
                <w:kern w:val="0"/>
              </w:rPr>
              <w:t>3.</w:t>
            </w:r>
          </w:p>
        </w:tc>
        <w:tc>
          <w:tcPr>
            <w:tcW w:w="747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4C44B8" w:rsidRPr="00B47935" w:rsidRDefault="002A61BA" w:rsidP="004C44B8">
            <w:pPr>
              <w:contextualSpacing/>
              <w:rPr>
                <w:rFonts w:cs="Arial"/>
                <w:lang w:val="sr-Cyrl-RS"/>
              </w:rPr>
            </w:pPr>
            <w:r w:rsidRPr="002A61BA">
              <w:rPr>
                <w:rFonts w:cs="Arial"/>
                <w:lang w:val="sr-Cyrl-RS"/>
              </w:rPr>
              <w:t>Демонтажа снегобрана</w:t>
            </w:r>
          </w:p>
        </w:tc>
        <w:tc>
          <w:tcPr>
            <w:tcW w:w="11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4C44B8" w:rsidRPr="00B47935" w:rsidRDefault="004C44B8" w:rsidP="004C44B8">
            <w:pPr>
              <w:contextualSpacing/>
              <w:jc w:val="center"/>
              <w:rPr>
                <w:rFonts w:cs="Arial"/>
                <w:b/>
                <w:i/>
              </w:rPr>
            </w:pPr>
            <w:r w:rsidRPr="00B47935">
              <w:rPr>
                <w:rFonts w:cs="Arial"/>
                <w:lang w:val="sr-Latn-RS"/>
              </w:rPr>
              <w:t>m</w:t>
            </w:r>
            <w:r w:rsidRPr="00B47935">
              <w:rPr>
                <w:rFonts w:cs="Arial"/>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4C44B8" w:rsidRPr="00B47935" w:rsidRDefault="0047193D" w:rsidP="004C44B8">
            <w:pPr>
              <w:widowControl/>
              <w:suppressAutoHyphens w:val="0"/>
              <w:autoSpaceDN/>
              <w:jc w:val="center"/>
              <w:textAlignment w:val="auto"/>
              <w:rPr>
                <w:rFonts w:eastAsia="Calibri" w:cs="Arial"/>
                <w:b/>
                <w:kern w:val="0"/>
                <w:lang w:val="sr-Cyrl-BA"/>
              </w:rPr>
            </w:pPr>
            <w:r>
              <w:rPr>
                <w:rFonts w:eastAsia="Calibri" w:cs="Arial"/>
                <w:b/>
                <w:kern w:val="0"/>
              </w:rPr>
              <w:t>1</w:t>
            </w:r>
            <w:r w:rsidR="00E91EC5">
              <w:rPr>
                <w:rFonts w:eastAsia="Calibri" w:cs="Arial"/>
                <w:b/>
                <w:kern w:val="0"/>
              </w:rPr>
              <w:t>2</w:t>
            </w:r>
            <w:r>
              <w:rPr>
                <w:rFonts w:eastAsia="Calibri" w:cs="Arial"/>
                <w:b/>
                <w:kern w:val="0"/>
              </w:rPr>
              <w:t>0</w:t>
            </w:r>
          </w:p>
        </w:tc>
        <w:tc>
          <w:tcPr>
            <w:tcW w:w="153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4C44B8" w:rsidRPr="00D21107" w:rsidRDefault="004C44B8" w:rsidP="004C44B8">
            <w:pPr>
              <w:widowControl/>
              <w:suppressAutoHyphens w:val="0"/>
              <w:autoSpaceDN/>
              <w:textAlignment w:val="auto"/>
              <w:rPr>
                <w:rFonts w:eastAsia="Calibri" w:cs="Arial"/>
                <w:kern w:val="0"/>
              </w:rPr>
            </w:pPr>
          </w:p>
        </w:tc>
        <w:tc>
          <w:tcPr>
            <w:tcW w:w="20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4C44B8" w:rsidRPr="00D21107" w:rsidRDefault="004C44B8" w:rsidP="004C44B8">
            <w:pPr>
              <w:widowControl/>
              <w:suppressAutoHyphens w:val="0"/>
              <w:autoSpaceDN/>
              <w:textAlignment w:val="auto"/>
              <w:rPr>
                <w:rFonts w:eastAsia="Calibri" w:cs="Arial"/>
                <w:kern w:val="0"/>
              </w:rPr>
            </w:pPr>
          </w:p>
        </w:tc>
      </w:tr>
      <w:tr w:rsidR="00A15E39" w:rsidRPr="00D21107" w:rsidTr="00323AA3">
        <w:trPr>
          <w:trHeight w:val="246"/>
        </w:trPr>
        <w:tc>
          <w:tcPr>
            <w:tcW w:w="90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A15E39" w:rsidRPr="00B47935" w:rsidRDefault="00A15E39" w:rsidP="00A15E39">
            <w:pPr>
              <w:widowControl/>
              <w:suppressAutoHyphens w:val="0"/>
              <w:autoSpaceDN/>
              <w:jc w:val="center"/>
              <w:textAlignment w:val="auto"/>
              <w:rPr>
                <w:rFonts w:eastAsia="Calibri" w:cs="Arial"/>
                <w:b/>
                <w:kern w:val="0"/>
              </w:rPr>
            </w:pPr>
            <w:r w:rsidRPr="00B47935">
              <w:rPr>
                <w:rFonts w:eastAsia="Calibri" w:cs="Arial"/>
                <w:b/>
                <w:kern w:val="0"/>
              </w:rPr>
              <w:t>4.</w:t>
            </w:r>
          </w:p>
        </w:tc>
        <w:tc>
          <w:tcPr>
            <w:tcW w:w="747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hideMark/>
          </w:tcPr>
          <w:p w:rsidR="00A15E39" w:rsidRPr="00B47935" w:rsidRDefault="00A15E39" w:rsidP="00A15E39">
            <w:pPr>
              <w:contextualSpacing/>
              <w:rPr>
                <w:rFonts w:cs="Arial"/>
              </w:rPr>
            </w:pPr>
            <w:r w:rsidRPr="002A61BA">
              <w:rPr>
                <w:rFonts w:cs="Arial"/>
                <w:lang w:val="sr-Cyrl-RS"/>
              </w:rPr>
              <w:t>Демонтажа уводног лима</w:t>
            </w:r>
          </w:p>
        </w:tc>
        <w:tc>
          <w:tcPr>
            <w:tcW w:w="11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hideMark/>
          </w:tcPr>
          <w:p w:rsidR="00A15E39" w:rsidRPr="00B47935" w:rsidRDefault="00A15E39" w:rsidP="00A15E39">
            <w:pPr>
              <w:contextualSpacing/>
              <w:jc w:val="center"/>
              <w:rPr>
                <w:rFonts w:cs="Arial"/>
                <w:b/>
                <w:i/>
              </w:rPr>
            </w:pPr>
            <w:r w:rsidRPr="00B47935">
              <w:rPr>
                <w:rFonts w:cs="Arial"/>
                <w:lang w:val="sr-Latn-RS"/>
              </w:rPr>
              <w:t>m</w:t>
            </w:r>
            <w:r w:rsidRPr="00B47935">
              <w:rPr>
                <w:rFonts w:cs="Arial"/>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hideMark/>
          </w:tcPr>
          <w:p w:rsidR="00A15E39" w:rsidRPr="00B47935" w:rsidRDefault="00A15E39" w:rsidP="00A15E39">
            <w:pPr>
              <w:widowControl/>
              <w:suppressAutoHyphens w:val="0"/>
              <w:autoSpaceDN/>
              <w:jc w:val="center"/>
              <w:textAlignment w:val="auto"/>
              <w:rPr>
                <w:rFonts w:eastAsia="Calibri" w:cs="Arial"/>
                <w:b/>
                <w:kern w:val="0"/>
              </w:rPr>
            </w:pPr>
            <w:r>
              <w:rPr>
                <w:rFonts w:eastAsia="Calibri" w:cs="Arial"/>
                <w:b/>
                <w:kern w:val="0"/>
              </w:rPr>
              <w:t>10</w:t>
            </w:r>
            <w:r w:rsidRPr="00B47935">
              <w:rPr>
                <w:rFonts w:eastAsia="Calibri" w:cs="Arial"/>
                <w:b/>
                <w:kern w:val="0"/>
              </w:rPr>
              <w:t>0</w:t>
            </w:r>
          </w:p>
        </w:tc>
        <w:tc>
          <w:tcPr>
            <w:tcW w:w="153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A15E39" w:rsidRPr="00D21107" w:rsidRDefault="00A15E39" w:rsidP="00A15E39">
            <w:pPr>
              <w:widowControl/>
              <w:suppressAutoHyphens w:val="0"/>
              <w:autoSpaceDN/>
              <w:textAlignment w:val="auto"/>
              <w:rPr>
                <w:rFonts w:eastAsia="Calibri" w:cs="Arial"/>
                <w:kern w:val="0"/>
              </w:rPr>
            </w:pPr>
          </w:p>
        </w:tc>
        <w:tc>
          <w:tcPr>
            <w:tcW w:w="20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A15E39" w:rsidRPr="00D21107" w:rsidRDefault="00A15E39" w:rsidP="00A15E39">
            <w:pPr>
              <w:widowControl/>
              <w:suppressAutoHyphens w:val="0"/>
              <w:autoSpaceDN/>
              <w:textAlignment w:val="auto"/>
              <w:rPr>
                <w:rFonts w:eastAsia="Calibri" w:cs="Arial"/>
                <w:kern w:val="0"/>
              </w:rPr>
            </w:pPr>
          </w:p>
        </w:tc>
      </w:tr>
      <w:tr w:rsidR="00A15E39" w:rsidRPr="00D21107" w:rsidTr="00323AA3">
        <w:trPr>
          <w:trHeight w:val="174"/>
        </w:trPr>
        <w:tc>
          <w:tcPr>
            <w:tcW w:w="90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A15E39" w:rsidRPr="00B47935" w:rsidRDefault="00A15E39" w:rsidP="00A15E39">
            <w:pPr>
              <w:widowControl/>
              <w:suppressAutoHyphens w:val="0"/>
              <w:autoSpaceDN/>
              <w:jc w:val="center"/>
              <w:textAlignment w:val="auto"/>
              <w:rPr>
                <w:rFonts w:eastAsia="Calibri" w:cs="Arial"/>
                <w:b/>
                <w:kern w:val="0"/>
              </w:rPr>
            </w:pPr>
            <w:r w:rsidRPr="00B47935">
              <w:rPr>
                <w:rFonts w:eastAsia="Calibri" w:cs="Arial"/>
                <w:b/>
                <w:kern w:val="0"/>
              </w:rPr>
              <w:t>5.</w:t>
            </w:r>
          </w:p>
        </w:tc>
        <w:tc>
          <w:tcPr>
            <w:tcW w:w="747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A15E39" w:rsidRPr="00B47935" w:rsidRDefault="00A15E39" w:rsidP="00A15E39">
            <w:pPr>
              <w:contextualSpacing/>
              <w:rPr>
                <w:rFonts w:cs="Arial"/>
              </w:rPr>
            </w:pPr>
            <w:r w:rsidRPr="002A61BA">
              <w:rPr>
                <w:rFonts w:cs="Arial"/>
                <w:lang w:val="sr-Cyrl-RS"/>
              </w:rPr>
              <w:t>Демонтажа опшивки</w:t>
            </w:r>
            <w:r>
              <w:rPr>
                <w:rFonts w:cs="Arial"/>
              </w:rPr>
              <w:t xml:space="preserve"> </w:t>
            </w:r>
            <w:r w:rsidRPr="002A61BA">
              <w:rPr>
                <w:rFonts w:cs="Arial"/>
                <w:lang w:val="sr-Cyrl-RS"/>
              </w:rPr>
              <w:t>(слемењаци,</w:t>
            </w:r>
            <w:r>
              <w:rPr>
                <w:rFonts w:cs="Arial"/>
              </w:rPr>
              <w:t xml:space="preserve"> </w:t>
            </w:r>
            <w:r w:rsidRPr="002A61BA">
              <w:rPr>
                <w:rFonts w:cs="Arial"/>
                <w:lang w:val="sr-Cyrl-RS"/>
              </w:rPr>
              <w:t>ветар лајсне)</w:t>
            </w:r>
          </w:p>
        </w:tc>
        <w:tc>
          <w:tcPr>
            <w:tcW w:w="11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A15E39" w:rsidRPr="00B47935" w:rsidRDefault="00A15E39" w:rsidP="00A15E39">
            <w:pPr>
              <w:contextualSpacing/>
              <w:jc w:val="center"/>
              <w:rPr>
                <w:rFonts w:cs="Arial"/>
                <w:b/>
                <w:i/>
              </w:rPr>
            </w:pPr>
            <w:r w:rsidRPr="00B47935">
              <w:rPr>
                <w:rFonts w:cs="Arial"/>
                <w:lang w:val="sr-Latn-RS"/>
              </w:rPr>
              <w:t>m</w:t>
            </w:r>
            <w:r w:rsidRPr="00B47935">
              <w:rPr>
                <w:rFonts w:cs="Arial"/>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A15E39" w:rsidRPr="00B47935" w:rsidRDefault="00E91EC5" w:rsidP="00A15E39">
            <w:pPr>
              <w:widowControl/>
              <w:suppressAutoHyphens w:val="0"/>
              <w:autoSpaceDN/>
              <w:jc w:val="center"/>
              <w:textAlignment w:val="auto"/>
              <w:rPr>
                <w:rFonts w:eastAsia="Calibri" w:cs="Arial"/>
                <w:b/>
                <w:kern w:val="0"/>
                <w:lang w:val="sr-Latn-RS"/>
              </w:rPr>
            </w:pPr>
            <w:r>
              <w:rPr>
                <w:rFonts w:eastAsia="Calibri" w:cs="Arial"/>
                <w:b/>
                <w:kern w:val="0"/>
                <w:lang w:val="sr-Latn-RS"/>
              </w:rPr>
              <w:t>60</w:t>
            </w:r>
          </w:p>
        </w:tc>
        <w:tc>
          <w:tcPr>
            <w:tcW w:w="153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A15E39" w:rsidRPr="00D21107" w:rsidRDefault="00A15E39" w:rsidP="00A15E39">
            <w:pPr>
              <w:widowControl/>
              <w:suppressAutoHyphens w:val="0"/>
              <w:autoSpaceDN/>
              <w:textAlignment w:val="auto"/>
              <w:rPr>
                <w:rFonts w:eastAsia="Calibri" w:cs="Arial"/>
                <w:kern w:val="0"/>
              </w:rPr>
            </w:pPr>
          </w:p>
        </w:tc>
        <w:tc>
          <w:tcPr>
            <w:tcW w:w="20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A15E39" w:rsidRPr="00D21107" w:rsidRDefault="00A15E39" w:rsidP="00A15E39">
            <w:pPr>
              <w:widowControl/>
              <w:suppressAutoHyphens w:val="0"/>
              <w:autoSpaceDN/>
              <w:textAlignment w:val="auto"/>
              <w:rPr>
                <w:rFonts w:eastAsia="Calibri" w:cs="Arial"/>
                <w:kern w:val="0"/>
              </w:rPr>
            </w:pPr>
          </w:p>
        </w:tc>
      </w:tr>
      <w:tr w:rsidR="00A15E39" w:rsidRPr="00D21107" w:rsidTr="00323AA3">
        <w:trPr>
          <w:trHeight w:val="381"/>
        </w:trPr>
        <w:tc>
          <w:tcPr>
            <w:tcW w:w="90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A15E39" w:rsidRPr="00B47935" w:rsidRDefault="00A15E39" w:rsidP="00A15E39">
            <w:pPr>
              <w:widowControl/>
              <w:suppressAutoHyphens w:val="0"/>
              <w:autoSpaceDN/>
              <w:jc w:val="center"/>
              <w:textAlignment w:val="auto"/>
              <w:rPr>
                <w:rFonts w:eastAsia="Calibri" w:cs="Arial"/>
                <w:b/>
                <w:kern w:val="0"/>
              </w:rPr>
            </w:pPr>
            <w:r w:rsidRPr="00B47935">
              <w:rPr>
                <w:rFonts w:eastAsia="Calibri" w:cs="Arial"/>
                <w:b/>
                <w:kern w:val="0"/>
              </w:rPr>
              <w:t>6.</w:t>
            </w:r>
          </w:p>
        </w:tc>
        <w:tc>
          <w:tcPr>
            <w:tcW w:w="747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A15E39" w:rsidRPr="002A61BA" w:rsidRDefault="00A15E39" w:rsidP="00A15E39">
            <w:pPr>
              <w:contextualSpacing/>
              <w:rPr>
                <w:rFonts w:cs="Arial"/>
                <w:lang w:val="sr-Latn-RS"/>
              </w:rPr>
            </w:pPr>
            <w:r w:rsidRPr="002A61BA">
              <w:rPr>
                <w:rFonts w:cs="Arial"/>
                <w:lang w:val="sr-Cyrl-RS"/>
              </w:rPr>
              <w:t xml:space="preserve">Набавка и </w:t>
            </w:r>
            <w:r w:rsidRPr="002A61BA">
              <w:rPr>
                <w:rFonts w:cs="Arial"/>
                <w:lang w:val="sr-Latn-RS"/>
              </w:rPr>
              <w:t>пок</w:t>
            </w:r>
            <w:r w:rsidR="00EE3773">
              <w:rPr>
                <w:rFonts w:cs="Arial"/>
                <w:lang w:val="sr-Cyrl-RS"/>
              </w:rPr>
              <w:t>р</w:t>
            </w:r>
            <w:r w:rsidRPr="002A61BA">
              <w:rPr>
                <w:rFonts w:cs="Arial"/>
                <w:lang w:val="sr-Latn-RS"/>
              </w:rPr>
              <w:t xml:space="preserve">ивање кровних површина </w:t>
            </w:r>
            <w:r w:rsidR="004938C9" w:rsidRPr="004938C9">
              <w:rPr>
                <w:rFonts w:cs="Arial"/>
                <w:lang w:val="sr-Cyrl-RS"/>
              </w:rPr>
              <w:t>на објекту утовара и отпреме угља</w:t>
            </w:r>
            <w:r w:rsidRPr="002A61BA">
              <w:rPr>
                <w:rFonts w:cs="Arial"/>
                <w:lang w:val="sr-Latn-RS"/>
              </w:rPr>
              <w:t>,</w:t>
            </w:r>
            <w:r>
              <w:rPr>
                <w:rFonts w:cs="Arial"/>
                <w:lang w:val="sr-Latn-RS"/>
              </w:rPr>
              <w:t xml:space="preserve"> </w:t>
            </w:r>
            <w:r w:rsidRPr="002A61BA">
              <w:rPr>
                <w:rFonts w:cs="Arial"/>
                <w:lang w:val="sr-Latn-RS"/>
              </w:rPr>
              <w:t>челичним, поцинкованим, пластифицираним лимом ТР 60/160</w:t>
            </w:r>
          </w:p>
        </w:tc>
        <w:tc>
          <w:tcPr>
            <w:tcW w:w="11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A15E39" w:rsidRPr="00B47935" w:rsidRDefault="00A15E39" w:rsidP="00A15E39">
            <w:pPr>
              <w:contextualSpacing/>
              <w:jc w:val="center"/>
              <w:rPr>
                <w:rFonts w:cs="Arial"/>
              </w:rPr>
            </w:pPr>
            <w:r w:rsidRPr="00B47935">
              <w:rPr>
                <w:rFonts w:cs="Arial"/>
              </w:rPr>
              <w:t>m²</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A15E39" w:rsidRPr="00B47935" w:rsidRDefault="00E91EC5" w:rsidP="00A15E39">
            <w:pPr>
              <w:widowControl/>
              <w:suppressAutoHyphens w:val="0"/>
              <w:autoSpaceDN/>
              <w:jc w:val="center"/>
              <w:textAlignment w:val="auto"/>
              <w:rPr>
                <w:rFonts w:eastAsia="Calibri" w:cs="Arial"/>
                <w:b/>
                <w:kern w:val="0"/>
                <w:lang w:val="sr-Cyrl-RS"/>
              </w:rPr>
            </w:pPr>
            <w:r>
              <w:rPr>
                <w:rFonts w:eastAsia="Calibri" w:cs="Arial"/>
                <w:b/>
                <w:kern w:val="0"/>
                <w:lang w:val="sr-Cyrl-RS"/>
              </w:rPr>
              <w:t>105</w:t>
            </w:r>
            <w:r w:rsidR="00A15E39" w:rsidRPr="00B47935">
              <w:rPr>
                <w:rFonts w:eastAsia="Calibri" w:cs="Arial"/>
                <w:b/>
                <w:kern w:val="0"/>
                <w:lang w:val="sr-Cyrl-RS"/>
              </w:rPr>
              <w:t>0</w:t>
            </w:r>
          </w:p>
        </w:tc>
        <w:tc>
          <w:tcPr>
            <w:tcW w:w="153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A15E39" w:rsidRPr="00D21107" w:rsidRDefault="00A15E39" w:rsidP="00A15E39">
            <w:pPr>
              <w:widowControl/>
              <w:suppressAutoHyphens w:val="0"/>
              <w:autoSpaceDN/>
              <w:textAlignment w:val="auto"/>
              <w:rPr>
                <w:rFonts w:eastAsia="Calibri" w:cs="Arial"/>
                <w:kern w:val="0"/>
              </w:rPr>
            </w:pPr>
          </w:p>
        </w:tc>
        <w:tc>
          <w:tcPr>
            <w:tcW w:w="20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A15E39" w:rsidRPr="00D21107" w:rsidRDefault="00A15E39" w:rsidP="00A15E39">
            <w:pPr>
              <w:widowControl/>
              <w:suppressAutoHyphens w:val="0"/>
              <w:autoSpaceDN/>
              <w:textAlignment w:val="auto"/>
              <w:rPr>
                <w:rFonts w:eastAsia="Calibri" w:cs="Arial"/>
                <w:kern w:val="0"/>
              </w:rPr>
            </w:pPr>
          </w:p>
        </w:tc>
      </w:tr>
      <w:tr w:rsidR="00E91EC5" w:rsidRPr="00D21107" w:rsidTr="00323AA3">
        <w:trPr>
          <w:trHeight w:val="426"/>
        </w:trPr>
        <w:tc>
          <w:tcPr>
            <w:tcW w:w="90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E91EC5" w:rsidRPr="00B47935" w:rsidRDefault="00E91EC5" w:rsidP="00E91EC5">
            <w:pPr>
              <w:widowControl/>
              <w:suppressAutoHyphens w:val="0"/>
              <w:autoSpaceDN/>
              <w:jc w:val="center"/>
              <w:textAlignment w:val="auto"/>
              <w:rPr>
                <w:rFonts w:eastAsia="Calibri" w:cs="Arial"/>
                <w:b/>
                <w:kern w:val="0"/>
              </w:rPr>
            </w:pPr>
            <w:r>
              <w:rPr>
                <w:rFonts w:eastAsia="Calibri" w:cs="Arial"/>
                <w:b/>
                <w:kern w:val="0"/>
              </w:rPr>
              <w:t>7.</w:t>
            </w:r>
          </w:p>
        </w:tc>
        <w:tc>
          <w:tcPr>
            <w:tcW w:w="747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91EC5" w:rsidRPr="00B47935" w:rsidRDefault="00E91EC5" w:rsidP="00E91EC5">
            <w:pPr>
              <w:contextualSpacing/>
              <w:rPr>
                <w:rFonts w:cs="Arial"/>
              </w:rPr>
            </w:pPr>
            <w:r w:rsidRPr="002A61BA">
              <w:rPr>
                <w:rFonts w:cs="Arial"/>
                <w:lang w:val="sr-Latn-RS"/>
              </w:rPr>
              <w:t xml:space="preserve">Набавка и уградња </w:t>
            </w:r>
            <w:r w:rsidRPr="002A61BA">
              <w:rPr>
                <w:rFonts w:cs="Arial"/>
                <w:lang w:val="sr-Cyrl-RS"/>
              </w:rPr>
              <w:t xml:space="preserve">хоризонталних висећих олука од челичног </w:t>
            </w:r>
            <w:r w:rsidRPr="002A61BA">
              <w:rPr>
                <w:rFonts w:cs="Arial"/>
                <w:lang w:val="sr-Latn-RS"/>
              </w:rPr>
              <w:t xml:space="preserve"> поцинкован</w:t>
            </w:r>
            <w:r w:rsidR="006D1AC4">
              <w:rPr>
                <w:rFonts w:cs="Arial"/>
                <w:lang w:val="sr-Cyrl-RS"/>
              </w:rPr>
              <w:t>ог лима дебљине 0,6</w:t>
            </w:r>
            <w:r w:rsidRPr="002A61BA">
              <w:rPr>
                <w:rFonts w:cs="Arial"/>
              </w:rPr>
              <w:t>mm</w:t>
            </w:r>
            <w:r w:rsidRPr="002A61BA">
              <w:rPr>
                <w:rFonts w:cs="Arial"/>
                <w:lang w:val="sr-Latn-RS"/>
              </w:rPr>
              <w:t xml:space="preserve"> РШ 500 </w:t>
            </w:r>
            <w:r w:rsidRPr="002A61BA">
              <w:rPr>
                <w:rFonts w:cs="Arial"/>
                <w:lang w:val="sr-Cyrl-RS"/>
              </w:rPr>
              <w:t>-</w:t>
            </w:r>
            <w:r w:rsidRPr="002A61BA">
              <w:rPr>
                <w:rFonts w:cs="Arial"/>
                <w:lang w:val="sr-Latn-RS"/>
              </w:rPr>
              <w:t xml:space="preserve"> 150</w:t>
            </w:r>
            <w:r w:rsidRPr="002A61BA">
              <w:rPr>
                <w:rFonts w:cs="Arial"/>
                <w:lang w:val="sr-Cyrl-RS"/>
              </w:rPr>
              <w:t>х150, извести потребну опшивку изнад олука. Олук извести у паду према лучним вертикалама бојен</w:t>
            </w:r>
            <w:r>
              <w:rPr>
                <w:rFonts w:cs="Arial"/>
                <w:lang w:val="sr-Cyrl-RS"/>
              </w:rPr>
              <w:t>е држаче од пљоштеног гвожђа 25х4</w:t>
            </w:r>
            <w:r w:rsidRPr="002A61BA">
              <w:rPr>
                <w:rFonts w:cs="Arial"/>
              </w:rPr>
              <w:t>mm</w:t>
            </w:r>
            <w:r>
              <w:rPr>
                <w:rFonts w:cs="Arial"/>
                <w:lang w:val="sr-Cyrl-RS"/>
              </w:rPr>
              <w:t xml:space="preserve"> постављати на размаку од 80</w:t>
            </w:r>
            <w:r w:rsidRPr="002A61BA">
              <w:rPr>
                <w:rFonts w:cs="Arial"/>
              </w:rPr>
              <w:t>cm</w:t>
            </w:r>
          </w:p>
        </w:tc>
        <w:tc>
          <w:tcPr>
            <w:tcW w:w="11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91EC5" w:rsidRPr="00B47935" w:rsidRDefault="00E91EC5" w:rsidP="00E91EC5">
            <w:pPr>
              <w:contextualSpacing/>
              <w:jc w:val="center"/>
              <w:rPr>
                <w:rFonts w:cs="Arial"/>
                <w:b/>
                <w:i/>
              </w:rPr>
            </w:pPr>
            <w:r w:rsidRPr="00B47935">
              <w:rPr>
                <w:rFonts w:cs="Arial"/>
                <w:lang w:val="sr-Latn-RS"/>
              </w:rPr>
              <w:t>m</w:t>
            </w:r>
            <w:r w:rsidRPr="00B47935">
              <w:rPr>
                <w:rFonts w:cs="Arial"/>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91EC5" w:rsidRPr="00E91EC5" w:rsidRDefault="00E91EC5" w:rsidP="00E91EC5">
            <w:pPr>
              <w:widowControl/>
              <w:suppressAutoHyphens w:val="0"/>
              <w:autoSpaceDN/>
              <w:jc w:val="center"/>
              <w:textAlignment w:val="auto"/>
              <w:rPr>
                <w:rFonts w:eastAsia="Calibri" w:cs="Arial"/>
                <w:b/>
                <w:kern w:val="0"/>
              </w:rPr>
            </w:pPr>
            <w:r>
              <w:rPr>
                <w:rFonts w:eastAsia="Calibri" w:cs="Arial"/>
                <w:b/>
                <w:kern w:val="0"/>
              </w:rPr>
              <w:t>100</w:t>
            </w:r>
          </w:p>
        </w:tc>
        <w:tc>
          <w:tcPr>
            <w:tcW w:w="153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E91EC5" w:rsidRPr="00D21107" w:rsidRDefault="00E91EC5" w:rsidP="00E91EC5">
            <w:pPr>
              <w:widowControl/>
              <w:suppressAutoHyphens w:val="0"/>
              <w:autoSpaceDN/>
              <w:textAlignment w:val="auto"/>
              <w:rPr>
                <w:rFonts w:eastAsia="Calibri" w:cs="Arial"/>
                <w:kern w:val="0"/>
              </w:rPr>
            </w:pPr>
          </w:p>
        </w:tc>
        <w:tc>
          <w:tcPr>
            <w:tcW w:w="20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E91EC5" w:rsidRPr="00D21107" w:rsidRDefault="00E91EC5" w:rsidP="00E91EC5">
            <w:pPr>
              <w:widowControl/>
              <w:suppressAutoHyphens w:val="0"/>
              <w:autoSpaceDN/>
              <w:textAlignment w:val="auto"/>
              <w:rPr>
                <w:rFonts w:eastAsia="Calibri" w:cs="Arial"/>
                <w:kern w:val="0"/>
              </w:rPr>
            </w:pPr>
          </w:p>
        </w:tc>
      </w:tr>
      <w:tr w:rsidR="00E91EC5" w:rsidRPr="00D21107" w:rsidTr="00323AA3">
        <w:trPr>
          <w:trHeight w:val="264"/>
        </w:trPr>
        <w:tc>
          <w:tcPr>
            <w:tcW w:w="90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E91EC5" w:rsidRPr="00B47935" w:rsidRDefault="00E91EC5" w:rsidP="00E91EC5">
            <w:pPr>
              <w:widowControl/>
              <w:suppressAutoHyphens w:val="0"/>
              <w:autoSpaceDN/>
              <w:jc w:val="center"/>
              <w:textAlignment w:val="auto"/>
              <w:rPr>
                <w:rFonts w:eastAsia="Calibri" w:cs="Arial"/>
                <w:b/>
                <w:kern w:val="0"/>
              </w:rPr>
            </w:pPr>
            <w:r>
              <w:rPr>
                <w:rFonts w:eastAsia="Calibri" w:cs="Arial"/>
                <w:b/>
                <w:kern w:val="0"/>
              </w:rPr>
              <w:t>8.</w:t>
            </w:r>
          </w:p>
        </w:tc>
        <w:tc>
          <w:tcPr>
            <w:tcW w:w="747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91EC5" w:rsidRPr="00B47935" w:rsidRDefault="00E91EC5" w:rsidP="00E91EC5">
            <w:pPr>
              <w:contextualSpacing/>
              <w:rPr>
                <w:rFonts w:cs="Arial"/>
              </w:rPr>
            </w:pPr>
            <w:r w:rsidRPr="002A61BA">
              <w:rPr>
                <w:rFonts w:cs="Arial"/>
                <w:lang w:val="sr-Cyrl-RS"/>
              </w:rPr>
              <w:t>Набавка и уградња уводног лима</w:t>
            </w:r>
          </w:p>
        </w:tc>
        <w:tc>
          <w:tcPr>
            <w:tcW w:w="11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91EC5" w:rsidRPr="00B47935" w:rsidRDefault="00E91EC5" w:rsidP="00E91EC5">
            <w:pPr>
              <w:contextualSpacing/>
              <w:jc w:val="center"/>
              <w:rPr>
                <w:rFonts w:cs="Arial"/>
                <w:b/>
                <w:i/>
              </w:rPr>
            </w:pPr>
            <w:r w:rsidRPr="00B47935">
              <w:rPr>
                <w:rFonts w:cs="Arial"/>
                <w:lang w:val="sr-Latn-RS"/>
              </w:rPr>
              <w:t>m</w:t>
            </w:r>
            <w:r w:rsidRPr="00B47935">
              <w:rPr>
                <w:rFonts w:cs="Arial"/>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91EC5" w:rsidRPr="00E91EC5" w:rsidRDefault="00E91EC5" w:rsidP="00E91EC5">
            <w:pPr>
              <w:widowControl/>
              <w:suppressAutoHyphens w:val="0"/>
              <w:autoSpaceDN/>
              <w:jc w:val="center"/>
              <w:textAlignment w:val="auto"/>
              <w:rPr>
                <w:rFonts w:eastAsia="Calibri" w:cs="Arial"/>
                <w:b/>
                <w:kern w:val="0"/>
              </w:rPr>
            </w:pPr>
            <w:r>
              <w:rPr>
                <w:rFonts w:eastAsia="Calibri" w:cs="Arial"/>
                <w:b/>
                <w:kern w:val="0"/>
              </w:rPr>
              <w:t>100</w:t>
            </w:r>
          </w:p>
        </w:tc>
        <w:tc>
          <w:tcPr>
            <w:tcW w:w="153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E91EC5" w:rsidRPr="00D21107" w:rsidRDefault="00E91EC5" w:rsidP="00E91EC5">
            <w:pPr>
              <w:widowControl/>
              <w:suppressAutoHyphens w:val="0"/>
              <w:autoSpaceDN/>
              <w:textAlignment w:val="auto"/>
              <w:rPr>
                <w:rFonts w:eastAsia="Calibri" w:cs="Arial"/>
                <w:kern w:val="0"/>
              </w:rPr>
            </w:pPr>
          </w:p>
        </w:tc>
        <w:tc>
          <w:tcPr>
            <w:tcW w:w="20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E91EC5" w:rsidRPr="00D21107" w:rsidRDefault="00E91EC5" w:rsidP="00E91EC5">
            <w:pPr>
              <w:widowControl/>
              <w:suppressAutoHyphens w:val="0"/>
              <w:autoSpaceDN/>
              <w:textAlignment w:val="auto"/>
              <w:rPr>
                <w:rFonts w:eastAsia="Calibri" w:cs="Arial"/>
                <w:kern w:val="0"/>
              </w:rPr>
            </w:pPr>
          </w:p>
        </w:tc>
      </w:tr>
      <w:tr w:rsidR="00E91EC5" w:rsidRPr="00D21107" w:rsidTr="00323AA3">
        <w:trPr>
          <w:trHeight w:val="426"/>
        </w:trPr>
        <w:tc>
          <w:tcPr>
            <w:tcW w:w="90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E91EC5" w:rsidRPr="00B47935" w:rsidRDefault="00E91EC5" w:rsidP="00E91EC5">
            <w:pPr>
              <w:widowControl/>
              <w:suppressAutoHyphens w:val="0"/>
              <w:autoSpaceDN/>
              <w:jc w:val="center"/>
              <w:textAlignment w:val="auto"/>
              <w:rPr>
                <w:rFonts w:eastAsia="Calibri" w:cs="Arial"/>
                <w:b/>
                <w:kern w:val="0"/>
              </w:rPr>
            </w:pPr>
            <w:r>
              <w:rPr>
                <w:rFonts w:eastAsia="Calibri" w:cs="Arial"/>
                <w:b/>
                <w:kern w:val="0"/>
              </w:rPr>
              <w:t>9.</w:t>
            </w:r>
          </w:p>
        </w:tc>
        <w:tc>
          <w:tcPr>
            <w:tcW w:w="747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91EC5" w:rsidRPr="002A61BA" w:rsidRDefault="00E91EC5" w:rsidP="00E91EC5">
            <w:pPr>
              <w:contextualSpacing/>
              <w:rPr>
                <w:rFonts w:cs="Arial"/>
                <w:lang w:val="sr-Latn-RS"/>
              </w:rPr>
            </w:pPr>
            <w:r w:rsidRPr="002A61BA">
              <w:rPr>
                <w:rFonts w:cs="Arial"/>
                <w:lang w:val="sr-Cyrl-RS"/>
              </w:rPr>
              <w:t>Набавка и уградња опшивки</w:t>
            </w:r>
            <w:r w:rsidR="00323AA3">
              <w:rPr>
                <w:rFonts w:cs="Arial"/>
              </w:rPr>
              <w:t xml:space="preserve"> </w:t>
            </w:r>
            <w:r w:rsidRPr="002A61BA">
              <w:rPr>
                <w:rFonts w:cs="Arial"/>
                <w:lang w:val="sr-Cyrl-RS"/>
              </w:rPr>
              <w:t>(слемењаци,</w:t>
            </w:r>
            <w:r w:rsidR="00323AA3">
              <w:rPr>
                <w:rFonts w:cs="Arial"/>
              </w:rPr>
              <w:t xml:space="preserve"> </w:t>
            </w:r>
            <w:r w:rsidRPr="002A61BA">
              <w:rPr>
                <w:rFonts w:cs="Arial"/>
                <w:lang w:val="sr-Cyrl-RS"/>
              </w:rPr>
              <w:t>ветар лајсне)</w:t>
            </w:r>
            <w:r w:rsidRPr="002A61BA">
              <w:rPr>
                <w:rFonts w:cs="Arial"/>
                <w:lang w:val="sr-Latn-RS"/>
              </w:rPr>
              <w:t xml:space="preserve"> челични, поцинковани,</w:t>
            </w:r>
            <w:r>
              <w:rPr>
                <w:rFonts w:cs="Arial"/>
                <w:lang w:val="sr-Latn-RS"/>
              </w:rPr>
              <w:t xml:space="preserve"> </w:t>
            </w:r>
            <w:r w:rsidRPr="002A61BA">
              <w:rPr>
                <w:rFonts w:cs="Arial"/>
                <w:lang w:val="sr-Latn-RS"/>
              </w:rPr>
              <w:t>пластифицирани лим</w:t>
            </w:r>
          </w:p>
        </w:tc>
        <w:tc>
          <w:tcPr>
            <w:tcW w:w="11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91EC5" w:rsidRPr="00B47935" w:rsidRDefault="00E91EC5" w:rsidP="00E91EC5">
            <w:pPr>
              <w:contextualSpacing/>
              <w:jc w:val="center"/>
              <w:rPr>
                <w:rFonts w:cs="Arial"/>
                <w:b/>
                <w:i/>
              </w:rPr>
            </w:pPr>
            <w:r w:rsidRPr="00B47935">
              <w:rPr>
                <w:rFonts w:cs="Arial"/>
                <w:lang w:val="sr-Latn-RS"/>
              </w:rPr>
              <w:t>m</w:t>
            </w:r>
            <w:r w:rsidRPr="00B47935">
              <w:rPr>
                <w:rFonts w:cs="Arial"/>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91EC5" w:rsidRPr="00E91EC5" w:rsidRDefault="00E91EC5" w:rsidP="00E91EC5">
            <w:pPr>
              <w:widowControl/>
              <w:suppressAutoHyphens w:val="0"/>
              <w:autoSpaceDN/>
              <w:jc w:val="center"/>
              <w:textAlignment w:val="auto"/>
              <w:rPr>
                <w:rFonts w:eastAsia="Calibri" w:cs="Arial"/>
                <w:b/>
                <w:kern w:val="0"/>
              </w:rPr>
            </w:pPr>
            <w:r>
              <w:rPr>
                <w:rFonts w:eastAsia="Calibri" w:cs="Arial"/>
                <w:b/>
                <w:kern w:val="0"/>
              </w:rPr>
              <w:t>60</w:t>
            </w:r>
          </w:p>
        </w:tc>
        <w:tc>
          <w:tcPr>
            <w:tcW w:w="153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E91EC5" w:rsidRPr="00D21107" w:rsidRDefault="00E91EC5" w:rsidP="00E91EC5">
            <w:pPr>
              <w:widowControl/>
              <w:suppressAutoHyphens w:val="0"/>
              <w:autoSpaceDN/>
              <w:textAlignment w:val="auto"/>
              <w:rPr>
                <w:rFonts w:eastAsia="Calibri" w:cs="Arial"/>
                <w:kern w:val="0"/>
              </w:rPr>
            </w:pPr>
          </w:p>
        </w:tc>
        <w:tc>
          <w:tcPr>
            <w:tcW w:w="20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E91EC5" w:rsidRPr="00D21107" w:rsidRDefault="00E91EC5" w:rsidP="00E91EC5">
            <w:pPr>
              <w:widowControl/>
              <w:suppressAutoHyphens w:val="0"/>
              <w:autoSpaceDN/>
              <w:textAlignment w:val="auto"/>
              <w:rPr>
                <w:rFonts w:eastAsia="Calibri" w:cs="Arial"/>
                <w:kern w:val="0"/>
              </w:rPr>
            </w:pPr>
          </w:p>
        </w:tc>
      </w:tr>
      <w:tr w:rsidR="00E91EC5" w:rsidRPr="00D21107" w:rsidTr="00323AA3">
        <w:trPr>
          <w:trHeight w:val="426"/>
        </w:trPr>
        <w:tc>
          <w:tcPr>
            <w:tcW w:w="90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E91EC5" w:rsidRPr="00B47935" w:rsidRDefault="00E91EC5" w:rsidP="00E91EC5">
            <w:pPr>
              <w:widowControl/>
              <w:suppressAutoHyphens w:val="0"/>
              <w:autoSpaceDN/>
              <w:jc w:val="center"/>
              <w:textAlignment w:val="auto"/>
              <w:rPr>
                <w:rFonts w:eastAsia="Calibri" w:cs="Arial"/>
                <w:b/>
                <w:kern w:val="0"/>
              </w:rPr>
            </w:pPr>
            <w:r>
              <w:rPr>
                <w:rFonts w:eastAsia="Calibri" w:cs="Arial"/>
                <w:b/>
                <w:kern w:val="0"/>
              </w:rPr>
              <w:t>10.</w:t>
            </w:r>
          </w:p>
        </w:tc>
        <w:tc>
          <w:tcPr>
            <w:tcW w:w="747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91EC5" w:rsidRPr="002A61BA" w:rsidRDefault="00E91EC5" w:rsidP="00E91EC5">
            <w:pPr>
              <w:contextualSpacing/>
              <w:rPr>
                <w:rFonts w:cs="Arial"/>
                <w:lang w:val="sr-Latn-RS"/>
              </w:rPr>
            </w:pPr>
            <w:r w:rsidRPr="002A61BA">
              <w:rPr>
                <w:rFonts w:cs="Arial"/>
                <w:lang w:val="sr-Latn-RS"/>
              </w:rPr>
              <w:t>Уградња снегобрана од челичног, поцинкованог лима развијеног на дужине од</w:t>
            </w:r>
            <w:r>
              <w:rPr>
                <w:rFonts w:cs="Arial"/>
                <w:lang w:val="sr-Latn-RS"/>
              </w:rPr>
              <w:t xml:space="preserve"> </w:t>
            </w:r>
            <w:r w:rsidRPr="002A61BA">
              <w:rPr>
                <w:rFonts w:cs="Arial"/>
                <w:lang w:val="sr-Latn-RS"/>
              </w:rPr>
              <w:t>1m са наизменичним постављањем у два реда</w:t>
            </w:r>
          </w:p>
        </w:tc>
        <w:tc>
          <w:tcPr>
            <w:tcW w:w="11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91EC5" w:rsidRPr="00B47935" w:rsidRDefault="00E91EC5" w:rsidP="00E91EC5">
            <w:pPr>
              <w:contextualSpacing/>
              <w:jc w:val="center"/>
              <w:rPr>
                <w:rFonts w:cs="Arial"/>
                <w:b/>
                <w:i/>
              </w:rPr>
            </w:pPr>
            <w:r w:rsidRPr="00B47935">
              <w:rPr>
                <w:rFonts w:cs="Arial"/>
                <w:lang w:val="sr-Latn-RS"/>
              </w:rPr>
              <w:t>m</w:t>
            </w:r>
            <w:r w:rsidRPr="00B47935">
              <w:rPr>
                <w:rFonts w:cs="Arial"/>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91EC5" w:rsidRPr="00E91EC5" w:rsidRDefault="00E91EC5" w:rsidP="00E91EC5">
            <w:pPr>
              <w:widowControl/>
              <w:suppressAutoHyphens w:val="0"/>
              <w:autoSpaceDN/>
              <w:jc w:val="center"/>
              <w:textAlignment w:val="auto"/>
              <w:rPr>
                <w:rFonts w:eastAsia="Calibri" w:cs="Arial"/>
                <w:b/>
                <w:kern w:val="0"/>
              </w:rPr>
            </w:pPr>
            <w:r>
              <w:rPr>
                <w:rFonts w:eastAsia="Calibri" w:cs="Arial"/>
                <w:b/>
                <w:kern w:val="0"/>
              </w:rPr>
              <w:t>120</w:t>
            </w:r>
          </w:p>
        </w:tc>
        <w:tc>
          <w:tcPr>
            <w:tcW w:w="153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E91EC5" w:rsidRPr="00D21107" w:rsidRDefault="00E91EC5" w:rsidP="00E91EC5">
            <w:pPr>
              <w:widowControl/>
              <w:suppressAutoHyphens w:val="0"/>
              <w:autoSpaceDN/>
              <w:textAlignment w:val="auto"/>
              <w:rPr>
                <w:rFonts w:eastAsia="Calibri" w:cs="Arial"/>
                <w:kern w:val="0"/>
              </w:rPr>
            </w:pPr>
          </w:p>
        </w:tc>
        <w:tc>
          <w:tcPr>
            <w:tcW w:w="20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E91EC5" w:rsidRPr="00D21107" w:rsidRDefault="00E91EC5" w:rsidP="00E91EC5">
            <w:pPr>
              <w:widowControl/>
              <w:suppressAutoHyphens w:val="0"/>
              <w:autoSpaceDN/>
              <w:textAlignment w:val="auto"/>
              <w:rPr>
                <w:rFonts w:eastAsia="Calibri" w:cs="Arial"/>
                <w:kern w:val="0"/>
              </w:rPr>
            </w:pPr>
          </w:p>
        </w:tc>
      </w:tr>
      <w:tr w:rsidR="00D21107" w:rsidRPr="00D21107" w:rsidTr="002B2D7C">
        <w:trPr>
          <w:trHeight w:val="300"/>
        </w:trPr>
        <w:tc>
          <w:tcPr>
            <w:tcW w:w="12510" w:type="dxa"/>
            <w:gridSpan w:val="5"/>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hideMark/>
          </w:tcPr>
          <w:p w:rsidR="00D21107" w:rsidRPr="00D21107" w:rsidRDefault="00D21107" w:rsidP="00D21107">
            <w:pPr>
              <w:widowControl/>
              <w:suppressAutoHyphens w:val="0"/>
              <w:autoSpaceDN/>
              <w:jc w:val="right"/>
              <w:textAlignment w:val="auto"/>
              <w:rPr>
                <w:rFonts w:eastAsia="Calibri" w:cs="Arial"/>
                <w:kern w:val="0"/>
                <w:sz w:val="22"/>
                <w:szCs w:val="22"/>
              </w:rPr>
            </w:pPr>
            <w:r w:rsidRPr="00D21107">
              <w:rPr>
                <w:rFonts w:eastAsia="Calibri" w:cs="Arial"/>
                <w:b/>
                <w:i/>
                <w:kern w:val="0"/>
                <w:sz w:val="22"/>
                <w:szCs w:val="22"/>
                <w:lang w:val="sr-Cyrl-CS"/>
              </w:rPr>
              <w:t>Укупна вредност, без ПДВ-а :</w:t>
            </w:r>
          </w:p>
        </w:tc>
        <w:tc>
          <w:tcPr>
            <w:tcW w:w="20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bottom"/>
          </w:tcPr>
          <w:p w:rsidR="00D21107" w:rsidRPr="00D21107" w:rsidRDefault="00D21107" w:rsidP="00D21107">
            <w:pPr>
              <w:widowControl/>
              <w:suppressAutoHyphens w:val="0"/>
              <w:autoSpaceDN/>
              <w:textAlignment w:val="auto"/>
              <w:rPr>
                <w:rFonts w:eastAsia="Calibri" w:cs="Arial"/>
                <w:kern w:val="0"/>
              </w:rPr>
            </w:pPr>
          </w:p>
        </w:tc>
      </w:tr>
    </w:tbl>
    <w:p w:rsidR="0047193D" w:rsidRPr="00731CE1" w:rsidRDefault="0047193D" w:rsidP="00E03F3C">
      <w:pPr>
        <w:pStyle w:val="Standard"/>
        <w:spacing w:before="0"/>
        <w:rPr>
          <w:rFonts w:ascii="Arial" w:eastAsia="Calibri" w:hAnsi="Arial" w:cs="Arial"/>
          <w:b/>
          <w:i/>
          <w:color w:val="auto"/>
          <w:u w:val="single"/>
          <w:lang w:val="sr-Cyrl-RS"/>
        </w:rPr>
      </w:pPr>
    </w:p>
    <w:p w:rsidR="00C078C1" w:rsidRPr="00C078C1" w:rsidRDefault="00F121AF" w:rsidP="00C078C1">
      <w:pPr>
        <w:widowControl/>
        <w:autoSpaceDN/>
        <w:spacing w:line="360" w:lineRule="auto"/>
        <w:textAlignment w:val="auto"/>
        <w:rPr>
          <w:rFonts w:cs="Arial"/>
          <w:b/>
          <w:kern w:val="0"/>
          <w:sz w:val="24"/>
          <w:szCs w:val="24"/>
          <w:lang w:val="sr-Cyrl-CS" w:eastAsia="ar-SA"/>
        </w:rPr>
      </w:pPr>
      <w:r>
        <w:rPr>
          <w:rFonts w:cs="Arial"/>
          <w:b/>
          <w:kern w:val="0"/>
          <w:sz w:val="24"/>
          <w:szCs w:val="24"/>
          <w:lang w:val="sr-Cyrl-CS" w:eastAsia="ar-SA"/>
        </w:rPr>
        <w:t xml:space="preserve">                                      </w:t>
      </w:r>
      <w:r w:rsidR="00C078C1" w:rsidRPr="00C078C1">
        <w:rPr>
          <w:rFonts w:cs="Arial"/>
          <w:b/>
          <w:kern w:val="0"/>
          <w:sz w:val="24"/>
          <w:szCs w:val="24"/>
          <w:lang w:val="sr-Cyrl-CS" w:eastAsia="ar-SA"/>
        </w:rPr>
        <w:t xml:space="preserve">Место и датум:                                                                      </w:t>
      </w:r>
      <w:r w:rsidR="00F24660">
        <w:rPr>
          <w:rFonts w:cs="Arial"/>
          <w:b/>
          <w:kern w:val="0"/>
          <w:sz w:val="24"/>
          <w:szCs w:val="24"/>
          <w:lang w:val="sr-Cyrl-CS" w:eastAsia="ar-SA"/>
        </w:rPr>
        <w:t xml:space="preserve">                      </w:t>
      </w:r>
      <w:r w:rsidR="00C078C1" w:rsidRPr="00C078C1">
        <w:rPr>
          <w:rFonts w:cs="Arial"/>
          <w:b/>
          <w:kern w:val="0"/>
          <w:sz w:val="24"/>
          <w:szCs w:val="24"/>
          <w:lang w:val="sr-Cyrl-CS" w:eastAsia="ar-SA"/>
        </w:rPr>
        <w:t>Понуђач:</w:t>
      </w:r>
    </w:p>
    <w:p w:rsidR="0047193D" w:rsidRPr="00E03F3C" w:rsidRDefault="00C078C1" w:rsidP="00E03F3C">
      <w:pPr>
        <w:widowControl/>
        <w:autoSpaceDN/>
        <w:spacing w:line="360" w:lineRule="auto"/>
        <w:textAlignment w:val="auto"/>
        <w:rPr>
          <w:rFonts w:cs="Arial"/>
          <w:b/>
          <w:kern w:val="0"/>
          <w:sz w:val="24"/>
          <w:szCs w:val="24"/>
          <w:lang w:eastAsia="ar-SA"/>
        </w:rPr>
      </w:pPr>
      <w:r w:rsidRPr="00C078C1">
        <w:rPr>
          <w:rFonts w:cs="Arial"/>
          <w:b/>
          <w:kern w:val="0"/>
          <w:sz w:val="24"/>
          <w:szCs w:val="24"/>
          <w:lang w:val="sr-Cyrl-CS" w:eastAsia="ar-SA"/>
        </w:rPr>
        <w:t xml:space="preserve">                                      ________________________                </w:t>
      </w:r>
      <w:r w:rsidR="00F24660">
        <w:rPr>
          <w:rFonts w:cs="Arial"/>
          <w:b/>
          <w:kern w:val="0"/>
          <w:sz w:val="24"/>
          <w:szCs w:val="24"/>
          <w:lang w:val="sr-Cyrl-CS" w:eastAsia="ar-SA"/>
        </w:rPr>
        <w:t xml:space="preserve">             </w:t>
      </w:r>
      <w:r w:rsidRPr="00C078C1">
        <w:rPr>
          <w:rFonts w:cs="Arial"/>
          <w:b/>
          <w:kern w:val="0"/>
          <w:sz w:val="24"/>
          <w:szCs w:val="24"/>
          <w:lang w:val="sr-Cyrl-CS" w:eastAsia="ar-SA"/>
        </w:rPr>
        <w:t xml:space="preserve">М.П.                  </w:t>
      </w:r>
      <w:r w:rsidR="00F24660">
        <w:rPr>
          <w:rFonts w:cs="Arial"/>
          <w:b/>
          <w:kern w:val="0"/>
          <w:sz w:val="24"/>
          <w:szCs w:val="24"/>
          <w:lang w:val="sr-Cyrl-CS" w:eastAsia="ar-SA"/>
        </w:rPr>
        <w:t xml:space="preserve">       </w:t>
      </w:r>
      <w:r w:rsidRPr="00C078C1">
        <w:rPr>
          <w:rFonts w:cs="Arial"/>
          <w:b/>
          <w:kern w:val="0"/>
          <w:sz w:val="24"/>
          <w:szCs w:val="24"/>
          <w:lang w:val="sr-Cyrl-CS" w:eastAsia="ar-SA"/>
        </w:rPr>
        <w:t>__________________</w:t>
      </w:r>
    </w:p>
    <w:p w:rsidR="002E3C1B" w:rsidRDefault="002E3C1B" w:rsidP="0047193D">
      <w:pPr>
        <w:widowControl/>
        <w:autoSpaceDN/>
        <w:ind w:left="567"/>
        <w:textAlignment w:val="auto"/>
        <w:rPr>
          <w:rFonts w:cs="Arial"/>
          <w:b/>
          <w:kern w:val="0"/>
          <w:sz w:val="22"/>
          <w:szCs w:val="22"/>
          <w:u w:val="single"/>
          <w:lang w:val="sr-Cyrl-CS" w:eastAsia="ar-SA"/>
        </w:rPr>
      </w:pPr>
    </w:p>
    <w:p w:rsidR="00621F2C" w:rsidRPr="00731CE1" w:rsidRDefault="00621F2C" w:rsidP="0047193D">
      <w:pPr>
        <w:widowControl/>
        <w:autoSpaceDN/>
        <w:ind w:left="567"/>
        <w:textAlignment w:val="auto"/>
        <w:rPr>
          <w:rFonts w:cs="Arial"/>
          <w:b/>
          <w:kern w:val="0"/>
          <w:sz w:val="22"/>
          <w:szCs w:val="22"/>
          <w:lang w:val="sr-Cyrl-CS" w:eastAsia="ar-SA"/>
        </w:rPr>
      </w:pPr>
      <w:r w:rsidRPr="00731CE1">
        <w:rPr>
          <w:rFonts w:cs="Arial"/>
          <w:b/>
          <w:kern w:val="0"/>
          <w:sz w:val="22"/>
          <w:szCs w:val="22"/>
          <w:u w:val="single"/>
          <w:lang w:val="sr-Cyrl-CS" w:eastAsia="ar-SA"/>
        </w:rPr>
        <w:lastRenderedPageBreak/>
        <w:t>Напомена</w:t>
      </w:r>
      <w:r w:rsidRPr="00731CE1">
        <w:rPr>
          <w:rFonts w:cs="Arial"/>
          <w:b/>
          <w:kern w:val="0"/>
          <w:sz w:val="22"/>
          <w:szCs w:val="22"/>
          <w:lang w:val="sr-Cyrl-CS" w:eastAsia="ar-SA"/>
        </w:rPr>
        <w:t xml:space="preserve">: </w:t>
      </w:r>
      <w:r w:rsidRPr="00731CE1">
        <w:rPr>
          <w:rFonts w:cs="Arial"/>
          <w:b/>
          <w:kern w:val="0"/>
          <w:sz w:val="22"/>
          <w:szCs w:val="22"/>
          <w:lang w:val="sr-Cyrl-CS" w:eastAsia="ar-SA"/>
        </w:rPr>
        <w:tab/>
      </w:r>
    </w:p>
    <w:p w:rsidR="00621F2C" w:rsidRPr="0022380B" w:rsidRDefault="00621F2C" w:rsidP="0047193D">
      <w:pPr>
        <w:widowControl/>
        <w:numPr>
          <w:ilvl w:val="0"/>
          <w:numId w:val="34"/>
        </w:numPr>
        <w:suppressAutoHyphens w:val="0"/>
        <w:autoSpaceDN/>
        <w:ind w:left="1207" w:hanging="357"/>
        <w:textAlignment w:val="auto"/>
        <w:rPr>
          <w:rFonts w:cs="Arial"/>
          <w:kern w:val="0"/>
          <w:sz w:val="22"/>
          <w:szCs w:val="22"/>
          <w:lang w:val="sr-Cyrl-CS" w:eastAsia="ar-SA"/>
        </w:rPr>
      </w:pPr>
      <w:r w:rsidRPr="0022380B">
        <w:rPr>
          <w:rFonts w:cs="Arial"/>
          <w:b/>
          <w:kern w:val="0"/>
          <w:sz w:val="22"/>
          <w:szCs w:val="22"/>
          <w:lang w:val="sr-Cyrl-CS" w:eastAsia="ar-SA"/>
        </w:rPr>
        <w:t xml:space="preserve">Понуђач се обавезује да </w:t>
      </w:r>
      <w:r w:rsidR="006074F9" w:rsidRPr="0022380B">
        <w:rPr>
          <w:rFonts w:cs="Arial"/>
          <w:b/>
          <w:kern w:val="0"/>
          <w:sz w:val="22"/>
          <w:szCs w:val="22"/>
          <w:lang w:val="sr-Cyrl-CS" w:eastAsia="ar-SA"/>
        </w:rPr>
        <w:t xml:space="preserve">бројчано </w:t>
      </w:r>
      <w:r w:rsidRPr="0022380B">
        <w:rPr>
          <w:rFonts w:cs="Arial"/>
          <w:b/>
          <w:kern w:val="0"/>
          <w:sz w:val="22"/>
          <w:szCs w:val="22"/>
          <w:lang w:val="sr-Cyrl-CS" w:eastAsia="ar-SA"/>
        </w:rPr>
        <w:t>попуни све позиције из понуде, у супротном понуда ће се сматрати неприхватљивом</w:t>
      </w:r>
      <w:r w:rsidRPr="0022380B">
        <w:rPr>
          <w:rFonts w:cs="Arial"/>
          <w:kern w:val="0"/>
          <w:sz w:val="22"/>
          <w:szCs w:val="22"/>
          <w:lang w:val="sr-Cyrl-CS" w:eastAsia="ar-SA"/>
        </w:rPr>
        <w:t>.</w:t>
      </w:r>
    </w:p>
    <w:p w:rsidR="002E3C1B" w:rsidRPr="0022380B" w:rsidRDefault="002E3C1B" w:rsidP="002E3C1B">
      <w:pPr>
        <w:widowControl/>
        <w:numPr>
          <w:ilvl w:val="0"/>
          <w:numId w:val="34"/>
        </w:numPr>
        <w:suppressAutoHyphens w:val="0"/>
        <w:autoSpaceDN/>
        <w:ind w:left="1210"/>
        <w:textAlignment w:val="auto"/>
        <w:rPr>
          <w:rFonts w:cs="Arial"/>
          <w:sz w:val="22"/>
          <w:szCs w:val="22"/>
          <w:lang w:val="sr-Cyrl-CS" w:eastAsia="ar-SA"/>
        </w:rPr>
      </w:pPr>
      <w:r w:rsidRPr="0022380B">
        <w:rPr>
          <w:rFonts w:cs="Arial"/>
          <w:sz w:val="22"/>
          <w:szCs w:val="22"/>
          <w:lang w:val="sr-Cyrl-CS" w:eastAsia="ar-SA"/>
        </w:rPr>
        <w:t>Уградњу извршити помоћу анкер поцинкованих завртњева опремљених гуменом и челичном подлошком и матицом</w:t>
      </w:r>
    </w:p>
    <w:p w:rsidR="002E3C1B" w:rsidRPr="0022380B" w:rsidRDefault="002E3C1B" w:rsidP="002E3C1B">
      <w:pPr>
        <w:widowControl/>
        <w:numPr>
          <w:ilvl w:val="0"/>
          <w:numId w:val="34"/>
        </w:numPr>
        <w:suppressAutoHyphens w:val="0"/>
        <w:autoSpaceDN/>
        <w:ind w:left="1210"/>
        <w:textAlignment w:val="auto"/>
        <w:rPr>
          <w:rFonts w:cs="Arial"/>
          <w:sz w:val="22"/>
          <w:szCs w:val="22"/>
          <w:lang w:val="sr-Cyrl-CS" w:eastAsia="ar-SA"/>
        </w:rPr>
      </w:pPr>
      <w:r w:rsidRPr="0022380B">
        <w:rPr>
          <w:rFonts w:cs="Arial"/>
          <w:sz w:val="22"/>
          <w:szCs w:val="22"/>
          <w:lang w:val="sr-Cyrl-CS" w:eastAsia="ar-SA"/>
        </w:rPr>
        <w:t>Радове изводити за време рада производње уз коришћење сигурносних опасача и комплетне ХТЗ опреме са стручно оспособљеном радном снагом.</w:t>
      </w:r>
    </w:p>
    <w:p w:rsidR="002E3C1B" w:rsidRPr="0022380B" w:rsidRDefault="002E3C1B" w:rsidP="002E3C1B">
      <w:pPr>
        <w:widowControl/>
        <w:numPr>
          <w:ilvl w:val="0"/>
          <w:numId w:val="34"/>
        </w:numPr>
        <w:suppressAutoHyphens w:val="0"/>
        <w:autoSpaceDN/>
        <w:ind w:left="1210"/>
        <w:textAlignment w:val="auto"/>
        <w:rPr>
          <w:rFonts w:cs="Arial"/>
          <w:sz w:val="22"/>
          <w:szCs w:val="22"/>
          <w:lang w:val="sr-Cyrl-CS" w:eastAsia="ar-SA"/>
        </w:rPr>
      </w:pPr>
      <w:r w:rsidRPr="0022380B">
        <w:rPr>
          <w:rFonts w:cs="Arial"/>
          <w:sz w:val="22"/>
          <w:szCs w:val="22"/>
          <w:lang w:val="sr-Cyrl-CS" w:eastAsia="ar-SA"/>
        </w:rPr>
        <w:t>Висина извођења радова је до 50m. Радове изводити без грађевинске скеле.</w:t>
      </w:r>
    </w:p>
    <w:p w:rsidR="002E3C1B" w:rsidRPr="002E3C1B" w:rsidRDefault="002E3C1B" w:rsidP="002E3C1B">
      <w:pPr>
        <w:widowControl/>
        <w:numPr>
          <w:ilvl w:val="0"/>
          <w:numId w:val="34"/>
        </w:numPr>
        <w:suppressAutoHyphens w:val="0"/>
        <w:autoSpaceDN/>
        <w:ind w:left="1210"/>
        <w:textAlignment w:val="auto"/>
        <w:rPr>
          <w:rFonts w:cs="Arial"/>
          <w:sz w:val="22"/>
          <w:szCs w:val="22"/>
          <w:lang w:val="sr-Cyrl-CS" w:eastAsia="ar-SA"/>
        </w:rPr>
      </w:pPr>
      <w:r w:rsidRPr="002E3C1B">
        <w:rPr>
          <w:rFonts w:cs="Arial"/>
          <w:sz w:val="22"/>
          <w:szCs w:val="22"/>
          <w:lang w:val="sr-Cyrl-CS" w:eastAsia="ar-SA"/>
        </w:rPr>
        <w:t>Извршити транспорт нових лимова до места уградње и хаварисаних до депоније секундарних сировина у кругу Дробилане.</w:t>
      </w:r>
    </w:p>
    <w:p w:rsidR="00F60699" w:rsidRPr="0022380B" w:rsidRDefault="002E3C1B" w:rsidP="002E3C1B">
      <w:pPr>
        <w:widowControl/>
        <w:numPr>
          <w:ilvl w:val="0"/>
          <w:numId w:val="34"/>
        </w:numPr>
        <w:suppressAutoHyphens w:val="0"/>
        <w:autoSpaceDN/>
        <w:ind w:left="1210"/>
        <w:textAlignment w:val="auto"/>
        <w:rPr>
          <w:rFonts w:cs="Arial"/>
          <w:sz w:val="22"/>
          <w:szCs w:val="22"/>
          <w:lang w:val="sr-Cyrl-CS" w:eastAsia="ar-SA"/>
        </w:rPr>
      </w:pPr>
      <w:r w:rsidRPr="0022380B">
        <w:rPr>
          <w:rFonts w:cs="Arial"/>
          <w:sz w:val="22"/>
          <w:szCs w:val="22"/>
          <w:lang w:val="sr-Cyrl-CS" w:eastAsia="ar-SA"/>
        </w:rPr>
        <w:t>Кровни и фасадни лимови су плаве боје.</w:t>
      </w:r>
    </w:p>
    <w:p w:rsidR="002B2D7C" w:rsidRPr="002B2D7C" w:rsidRDefault="002B2D7C" w:rsidP="0047193D">
      <w:pPr>
        <w:widowControl/>
        <w:suppressAutoHyphens w:val="0"/>
        <w:autoSpaceDN/>
        <w:textAlignment w:val="auto"/>
        <w:rPr>
          <w:rFonts w:cs="Arial"/>
          <w:kern w:val="0"/>
          <w:sz w:val="22"/>
          <w:szCs w:val="22"/>
          <w:lang w:val="sr-Cyrl-CS" w:eastAsia="ar-SA"/>
        </w:rPr>
      </w:pPr>
    </w:p>
    <w:p w:rsidR="00621F2C" w:rsidRPr="00731CE1" w:rsidRDefault="006074F9" w:rsidP="0047193D">
      <w:pPr>
        <w:widowControl/>
        <w:numPr>
          <w:ilvl w:val="0"/>
          <w:numId w:val="34"/>
        </w:numPr>
        <w:suppressAutoHyphens w:val="0"/>
        <w:autoSpaceDN/>
        <w:ind w:left="1207" w:hanging="357"/>
        <w:textAlignment w:val="auto"/>
        <w:rPr>
          <w:rFonts w:cs="Arial"/>
          <w:kern w:val="0"/>
          <w:sz w:val="22"/>
          <w:szCs w:val="22"/>
          <w:lang w:val="sr-Cyrl-CS" w:eastAsia="ar-SA"/>
        </w:rPr>
      </w:pPr>
      <w:r>
        <w:rPr>
          <w:rFonts w:eastAsia="TimesNewRomanPS-BoldMT" w:cs="Arial"/>
          <w:color w:val="00000A"/>
          <w:sz w:val="22"/>
          <w:szCs w:val="22"/>
          <w:lang w:val="sr-Cyrl-RS"/>
        </w:rPr>
        <w:t>у</w:t>
      </w:r>
      <w:r w:rsidR="00621F2C" w:rsidRPr="00731CE1">
        <w:rPr>
          <w:rFonts w:eastAsia="TimesNewRomanPS-BoldMT" w:cs="Arial"/>
          <w:color w:val="00000A"/>
          <w:sz w:val="22"/>
          <w:szCs w:val="22"/>
        </w:rPr>
        <w:t>колико група понуђача подноси заједничку понуду овај образац потписује и оверава Носилац посла.</w:t>
      </w:r>
    </w:p>
    <w:p w:rsidR="00D2332E" w:rsidRPr="00731CE1" w:rsidRDefault="006074F9" w:rsidP="0047193D">
      <w:pPr>
        <w:widowControl/>
        <w:numPr>
          <w:ilvl w:val="0"/>
          <w:numId w:val="34"/>
        </w:numPr>
        <w:suppressAutoHyphens w:val="0"/>
        <w:autoSpaceDN/>
        <w:ind w:left="1207" w:hanging="357"/>
        <w:textAlignment w:val="auto"/>
        <w:rPr>
          <w:rFonts w:cs="Arial"/>
          <w:kern w:val="0"/>
          <w:sz w:val="22"/>
          <w:szCs w:val="22"/>
          <w:lang w:val="sr-Cyrl-CS" w:eastAsia="ar-SA"/>
        </w:rPr>
      </w:pPr>
      <w:r>
        <w:rPr>
          <w:rFonts w:cs="Arial"/>
          <w:kern w:val="0"/>
          <w:sz w:val="22"/>
          <w:szCs w:val="22"/>
          <w:lang w:val="sr-Cyrl-CS" w:eastAsia="ar-SA"/>
        </w:rPr>
        <w:t>у</w:t>
      </w:r>
      <w:r w:rsidR="00621F2C" w:rsidRPr="00731CE1">
        <w:rPr>
          <w:rFonts w:cs="Arial"/>
          <w:kern w:val="0"/>
          <w:sz w:val="22"/>
          <w:szCs w:val="22"/>
          <w:lang w:val="sr-Cyrl-CS" w:eastAsia="ar-SA"/>
        </w:rPr>
        <w:t>колико Понуђач подноси понуду са Подизвођачем, овај образац потписује и оверава печатом Понуђач.</w:t>
      </w:r>
    </w:p>
    <w:p w:rsidR="00731CE1" w:rsidRPr="00731CE1" w:rsidRDefault="00731CE1" w:rsidP="0047193D">
      <w:pPr>
        <w:widowControl/>
        <w:numPr>
          <w:ilvl w:val="0"/>
          <w:numId w:val="34"/>
        </w:numPr>
        <w:suppressAutoHyphens w:val="0"/>
        <w:autoSpaceDN/>
        <w:ind w:left="1210"/>
        <w:textAlignment w:val="auto"/>
        <w:rPr>
          <w:rFonts w:cs="Arial"/>
          <w:kern w:val="0"/>
          <w:sz w:val="22"/>
          <w:szCs w:val="22"/>
          <w:lang w:val="sr-Cyrl-CS" w:eastAsia="ar-SA"/>
        </w:rPr>
      </w:pPr>
      <w:r w:rsidRPr="00731CE1">
        <w:rPr>
          <w:rFonts w:cs="Arial"/>
          <w:kern w:val="0"/>
          <w:sz w:val="22"/>
          <w:szCs w:val="22"/>
          <w:lang w:val="sr-Cyrl-CS" w:eastAsia="ar-SA"/>
        </w:rPr>
        <w:t xml:space="preserve">на место предвиђено за место и датум уписује се место и датум попуњавања обрасца структуре цене. </w:t>
      </w:r>
    </w:p>
    <w:p w:rsidR="00731CE1" w:rsidRDefault="00731CE1" w:rsidP="0047193D">
      <w:pPr>
        <w:widowControl/>
        <w:numPr>
          <w:ilvl w:val="0"/>
          <w:numId w:val="34"/>
        </w:numPr>
        <w:suppressAutoHyphens w:val="0"/>
        <w:autoSpaceDN/>
        <w:ind w:left="1210"/>
        <w:textAlignment w:val="auto"/>
        <w:rPr>
          <w:rFonts w:cs="Arial"/>
          <w:kern w:val="0"/>
          <w:sz w:val="22"/>
          <w:szCs w:val="22"/>
          <w:lang w:val="sr-Cyrl-CS" w:eastAsia="ar-SA"/>
        </w:rPr>
      </w:pPr>
      <w:r w:rsidRPr="00731CE1">
        <w:rPr>
          <w:rFonts w:cs="Arial"/>
          <w:kern w:val="0"/>
          <w:sz w:val="22"/>
          <w:szCs w:val="22"/>
          <w:lang w:val="sr-Cyrl-CS" w:eastAsia="ar-SA"/>
        </w:rPr>
        <w:t>на  место предвиђено за печат и потпис понуђач печатом оверава и потписује образац структуре цене</w:t>
      </w:r>
      <w:r w:rsidR="00D3580C">
        <w:rPr>
          <w:rFonts w:cs="Arial"/>
          <w:kern w:val="0"/>
          <w:sz w:val="22"/>
          <w:szCs w:val="22"/>
          <w:lang w:val="sr-Cyrl-CS" w:eastAsia="ar-SA"/>
        </w:rPr>
        <w:t>.</w:t>
      </w:r>
    </w:p>
    <w:p w:rsidR="00D3580C" w:rsidRDefault="00D3580C" w:rsidP="0047193D">
      <w:pPr>
        <w:widowControl/>
        <w:suppressAutoHyphens w:val="0"/>
        <w:autoSpaceDN/>
        <w:textAlignment w:val="auto"/>
        <w:rPr>
          <w:rFonts w:cs="Arial"/>
          <w:kern w:val="0"/>
          <w:sz w:val="22"/>
          <w:szCs w:val="22"/>
          <w:lang w:val="sr-Cyrl-CS" w:eastAsia="ar-SA"/>
        </w:rPr>
      </w:pPr>
    </w:p>
    <w:p w:rsidR="00D3580C" w:rsidRDefault="00D3580C" w:rsidP="0047193D">
      <w:pPr>
        <w:widowControl/>
        <w:suppressAutoHyphens w:val="0"/>
        <w:autoSpaceDN/>
        <w:textAlignment w:val="auto"/>
        <w:rPr>
          <w:rFonts w:cs="Arial"/>
          <w:kern w:val="0"/>
          <w:sz w:val="22"/>
          <w:szCs w:val="22"/>
          <w:lang w:val="sr-Cyrl-CS" w:eastAsia="ar-SA"/>
        </w:rPr>
      </w:pPr>
    </w:p>
    <w:p w:rsidR="00BB3E02" w:rsidRDefault="00BB3E02" w:rsidP="0047193D">
      <w:pPr>
        <w:widowControl/>
        <w:suppressAutoHyphens w:val="0"/>
        <w:autoSpaceDN/>
        <w:spacing w:after="200" w:line="276" w:lineRule="auto"/>
        <w:textAlignment w:val="auto"/>
        <w:rPr>
          <w:rFonts w:cs="Arial"/>
          <w:kern w:val="0"/>
          <w:sz w:val="22"/>
          <w:szCs w:val="22"/>
          <w:lang w:val="sr-Cyrl-CS" w:eastAsia="ar-SA"/>
        </w:rPr>
      </w:pPr>
    </w:p>
    <w:p w:rsidR="00BB3E02" w:rsidRPr="00D3580C" w:rsidRDefault="00BB3E02" w:rsidP="0047193D">
      <w:pPr>
        <w:widowControl/>
        <w:suppressAutoHyphens w:val="0"/>
        <w:autoSpaceDN/>
        <w:spacing w:after="200" w:line="276" w:lineRule="auto"/>
        <w:textAlignment w:val="auto"/>
        <w:rPr>
          <w:rFonts w:cs="Arial"/>
          <w:kern w:val="0"/>
          <w:sz w:val="22"/>
          <w:szCs w:val="22"/>
          <w:lang w:val="sr-Cyrl-CS" w:eastAsia="ar-SA"/>
        </w:rPr>
      </w:pPr>
      <w:r w:rsidRPr="00D3580C">
        <w:rPr>
          <w:rFonts w:cs="Arial"/>
          <w:b/>
          <w:kern w:val="0"/>
          <w:sz w:val="22"/>
          <w:szCs w:val="22"/>
          <w:u w:val="single"/>
          <w:lang w:val="sr-Cyrl-CS" w:eastAsia="ar-SA"/>
        </w:rPr>
        <w:t>Упутство како попунити образац структуре понуђене цене</w:t>
      </w:r>
      <w:r w:rsidRPr="00D3580C">
        <w:rPr>
          <w:rFonts w:cs="Arial"/>
          <w:kern w:val="0"/>
          <w:sz w:val="22"/>
          <w:szCs w:val="22"/>
          <w:lang w:val="sr-Cyrl-CS" w:eastAsia="ar-SA"/>
        </w:rPr>
        <w:t>:</w:t>
      </w:r>
    </w:p>
    <w:p w:rsidR="00BB3E02" w:rsidRDefault="00BB3E02" w:rsidP="0047193D">
      <w:pPr>
        <w:widowControl/>
        <w:suppressAutoHyphens w:val="0"/>
        <w:autoSpaceDN/>
        <w:ind w:left="502"/>
        <w:textAlignment w:val="auto"/>
        <w:rPr>
          <w:rFonts w:cs="Arial"/>
          <w:kern w:val="0"/>
          <w:sz w:val="22"/>
          <w:szCs w:val="22"/>
          <w:lang w:val="sr-Cyrl-CS" w:eastAsia="ar-SA"/>
        </w:rPr>
      </w:pPr>
      <w:r w:rsidRPr="00D3580C">
        <w:rPr>
          <w:rFonts w:cs="Arial"/>
          <w:kern w:val="0"/>
          <w:sz w:val="22"/>
          <w:szCs w:val="22"/>
          <w:lang w:val="sr-Cyrl-CS" w:eastAsia="ar-SA"/>
        </w:rPr>
        <w:t>Понуђачи треба да попуне образац структуре понуђене цене тако што ће:</w:t>
      </w:r>
    </w:p>
    <w:p w:rsidR="00BB3E02" w:rsidRPr="00D3580C" w:rsidRDefault="00BB3E02" w:rsidP="0047193D">
      <w:pPr>
        <w:widowControl/>
        <w:suppressAutoHyphens w:val="0"/>
        <w:autoSpaceDN/>
        <w:ind w:left="502"/>
        <w:textAlignment w:val="auto"/>
        <w:rPr>
          <w:rFonts w:cs="Arial"/>
          <w:kern w:val="0"/>
          <w:sz w:val="22"/>
          <w:szCs w:val="22"/>
          <w:lang w:val="sr-Cyrl-CS" w:eastAsia="ar-SA"/>
        </w:rPr>
      </w:pPr>
    </w:p>
    <w:p w:rsidR="00BB3E02" w:rsidRPr="00D3580C" w:rsidRDefault="00BB3E02" w:rsidP="0047193D">
      <w:pPr>
        <w:widowControl/>
        <w:numPr>
          <w:ilvl w:val="0"/>
          <w:numId w:val="40"/>
        </w:numPr>
        <w:suppressAutoHyphens w:val="0"/>
        <w:autoSpaceDN/>
        <w:ind w:left="924"/>
        <w:textAlignment w:val="auto"/>
        <w:rPr>
          <w:rFonts w:cs="Arial"/>
          <w:kern w:val="0"/>
          <w:sz w:val="22"/>
          <w:szCs w:val="22"/>
          <w:lang w:val="sr-Cyrl-RS" w:eastAsia="ar-SA"/>
        </w:rPr>
      </w:pPr>
      <w:r w:rsidRPr="00D3580C">
        <w:rPr>
          <w:rFonts w:cs="Arial"/>
          <w:kern w:val="0"/>
          <w:sz w:val="22"/>
          <w:szCs w:val="22"/>
          <w:lang w:val="sr-Cyrl-RS" w:eastAsia="ar-SA"/>
        </w:rPr>
        <w:t>у колону V уписати колико износи цена по јединици мере, без ПДВ-а за сваку ставку</w:t>
      </w:r>
    </w:p>
    <w:p w:rsidR="00BB3E02" w:rsidRDefault="00BB3E02" w:rsidP="0047193D">
      <w:pPr>
        <w:widowControl/>
        <w:numPr>
          <w:ilvl w:val="0"/>
          <w:numId w:val="40"/>
        </w:numPr>
        <w:suppressAutoHyphens w:val="0"/>
        <w:autoSpaceDN/>
        <w:ind w:left="924"/>
        <w:textAlignment w:val="auto"/>
        <w:rPr>
          <w:rFonts w:cs="Arial"/>
          <w:kern w:val="0"/>
          <w:sz w:val="22"/>
          <w:szCs w:val="22"/>
          <w:lang w:val="sr-Cyrl-RS" w:eastAsia="ar-SA"/>
        </w:rPr>
      </w:pPr>
      <w:r w:rsidRPr="00D3580C">
        <w:rPr>
          <w:rFonts w:cs="Arial"/>
          <w:kern w:val="0"/>
          <w:sz w:val="22"/>
          <w:szCs w:val="22"/>
          <w:lang w:val="sr-Cyrl-RS" w:eastAsia="ar-SA"/>
        </w:rPr>
        <w:t xml:space="preserve"> у колону VI уписати колико износи вредност радова без ПДВ-а и то тако што ће помножити количину (наведена у колони IV) и цену по јединици мере без ПДВ-а (наведена у колони V)</w:t>
      </w:r>
    </w:p>
    <w:p w:rsidR="00BB3E02" w:rsidRDefault="00BB3E02" w:rsidP="0047193D">
      <w:pPr>
        <w:widowControl/>
        <w:suppressAutoHyphens w:val="0"/>
        <w:autoSpaceDN/>
        <w:textAlignment w:val="auto"/>
        <w:rPr>
          <w:rFonts w:cs="Arial"/>
          <w:kern w:val="0"/>
          <w:sz w:val="22"/>
          <w:szCs w:val="22"/>
          <w:lang w:val="sr-Cyrl-RS" w:eastAsia="ar-SA"/>
        </w:rPr>
      </w:pPr>
    </w:p>
    <w:p w:rsidR="00BB3E02" w:rsidRDefault="00BB3E02" w:rsidP="0047193D">
      <w:pPr>
        <w:widowControl/>
        <w:suppressAutoHyphens w:val="0"/>
        <w:autoSpaceDN/>
        <w:textAlignment w:val="auto"/>
        <w:rPr>
          <w:rFonts w:cs="Arial"/>
          <w:kern w:val="0"/>
          <w:sz w:val="22"/>
          <w:szCs w:val="22"/>
          <w:lang w:val="sr-Cyrl-RS" w:eastAsia="ar-SA"/>
        </w:rPr>
      </w:pPr>
    </w:p>
    <w:p w:rsidR="000F7AE2" w:rsidRPr="00BB3E02" w:rsidRDefault="00BB3E02" w:rsidP="0047193D">
      <w:pPr>
        <w:widowControl/>
        <w:numPr>
          <w:ilvl w:val="0"/>
          <w:numId w:val="40"/>
        </w:numPr>
        <w:suppressAutoHyphens w:val="0"/>
        <w:autoSpaceDN/>
        <w:ind w:left="924"/>
        <w:textAlignment w:val="auto"/>
        <w:rPr>
          <w:rFonts w:cs="Arial"/>
          <w:kern w:val="0"/>
          <w:sz w:val="22"/>
          <w:szCs w:val="22"/>
          <w:lang w:val="sr-Cyrl-RS" w:eastAsia="ar-SA"/>
        </w:rPr>
        <w:sectPr w:rsidR="000F7AE2" w:rsidRPr="00BB3E02" w:rsidSect="003642F1">
          <w:pgSz w:w="16838" w:h="11906" w:orient="landscape" w:code="9"/>
          <w:pgMar w:top="1134" w:right="198" w:bottom="851" w:left="284" w:header="284" w:footer="340" w:gutter="0"/>
          <w:cols w:space="708"/>
          <w:docGrid w:linePitch="360"/>
        </w:sectPr>
      </w:pPr>
      <w:r w:rsidRPr="00BB3E02">
        <w:rPr>
          <w:rFonts w:cs="Arial"/>
          <w:kern w:val="0"/>
          <w:sz w:val="22"/>
          <w:szCs w:val="22"/>
          <w:lang w:val="sr-Cyrl-RS" w:eastAsia="ar-SA"/>
        </w:rPr>
        <w:t>Укупна вредност радова, без ПДВ-а уписује се укупан збир колоне VI</w:t>
      </w:r>
      <w:r w:rsidR="00D3580C" w:rsidRPr="00BB3E02">
        <w:rPr>
          <w:rFonts w:cs="Arial"/>
          <w:kern w:val="0"/>
          <w:sz w:val="22"/>
          <w:szCs w:val="22"/>
          <w:lang w:val="sr-Cyrl-CS" w:eastAsia="ar-SA"/>
        </w:rPr>
        <w:t xml:space="preserve">        </w:t>
      </w:r>
    </w:p>
    <w:p w:rsidR="009032E7" w:rsidRDefault="009032E7" w:rsidP="009032E7">
      <w:pPr>
        <w:pStyle w:val="KDObrazac"/>
        <w:spacing w:before="0"/>
        <w:outlineLvl w:val="9"/>
      </w:pPr>
      <w:bookmarkStart w:id="73" w:name="_Toc442559926"/>
      <w:r>
        <w:lastRenderedPageBreak/>
        <w:t xml:space="preserve">ОБРАЗАЦ </w:t>
      </w:r>
      <w:r w:rsidR="004777E5">
        <w:rPr>
          <w:lang w:val="sr-Cyrl-RS"/>
        </w:rPr>
        <w:t>3</w:t>
      </w:r>
      <w:r>
        <w:t>.</w:t>
      </w:r>
      <w:bookmarkEnd w:id="73"/>
    </w:p>
    <w:p w:rsidR="009032E7" w:rsidRDefault="009032E7" w:rsidP="009032E7">
      <w:pPr>
        <w:pStyle w:val="Standard"/>
        <w:spacing w:before="0"/>
        <w:rPr>
          <w:rFonts w:cs="Arial"/>
        </w:rPr>
      </w:pPr>
    </w:p>
    <w:p w:rsidR="009032E7" w:rsidRPr="006074F9" w:rsidRDefault="009032E7" w:rsidP="006074F9">
      <w:pPr>
        <w:pStyle w:val="Standard"/>
        <w:tabs>
          <w:tab w:val="left" w:pos="6870"/>
        </w:tabs>
        <w:spacing w:before="0"/>
      </w:pPr>
      <w:r>
        <w:rPr>
          <w:rFonts w:cs="Arial"/>
        </w:rPr>
        <w:tab/>
      </w:r>
    </w:p>
    <w:p w:rsidR="004777E5" w:rsidRPr="00242D7E" w:rsidRDefault="004777E5" w:rsidP="004777E5">
      <w:pPr>
        <w:pStyle w:val="Standard"/>
        <w:spacing w:line="360" w:lineRule="auto"/>
        <w:ind w:right="-360"/>
        <w:rPr>
          <w:rFonts w:ascii="Arial" w:hAnsi="Arial" w:cs="Arial"/>
        </w:rPr>
      </w:pPr>
      <w:r w:rsidRPr="00242D7E">
        <w:rPr>
          <w:rFonts w:ascii="Arial" w:hAnsi="Arial" w:cs="Arial"/>
          <w:lang w:val="ru-RU"/>
        </w:rPr>
        <w:t>На основу члана 26. Закона о јавним набавкама ( „Службени гласник РС“, бр. 124/2012, 14/15 и 68/15</w:t>
      </w:r>
      <w:r w:rsidRPr="007D6812">
        <w:rPr>
          <w:rFonts w:ascii="Arial" w:hAnsi="Arial" w:cs="Arial"/>
          <w:lang w:val="ru-RU"/>
        </w:rPr>
        <w:t>), члана 2.</w:t>
      </w:r>
      <w:r w:rsidRPr="00242D7E">
        <w:rPr>
          <w:rFonts w:ascii="Arial" w:hAnsi="Arial"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203A8C">
        <w:rPr>
          <w:rFonts w:ascii="Arial" w:hAnsi="Arial" w:cs="Arial"/>
          <w:lang w:val="ru-RU"/>
        </w:rPr>
        <w:t>/члан групе</w:t>
      </w:r>
      <w:r w:rsidRPr="00242D7E">
        <w:rPr>
          <w:rFonts w:ascii="Arial" w:hAnsi="Arial" w:cs="Arial"/>
          <w:lang w:val="ru-RU"/>
        </w:rPr>
        <w:t xml:space="preserve"> даје:</w:t>
      </w:r>
    </w:p>
    <w:p w:rsidR="004777E5" w:rsidRPr="00242D7E" w:rsidRDefault="004777E5" w:rsidP="004777E5">
      <w:pPr>
        <w:pStyle w:val="Standard"/>
        <w:spacing w:line="360" w:lineRule="auto"/>
        <w:rPr>
          <w:rFonts w:ascii="Arial" w:hAnsi="Arial" w:cs="Arial"/>
          <w:lang w:val="ru-RU"/>
        </w:rPr>
      </w:pPr>
    </w:p>
    <w:p w:rsidR="004777E5" w:rsidRPr="00242D7E" w:rsidRDefault="004777E5" w:rsidP="004777E5">
      <w:pPr>
        <w:pStyle w:val="Standard"/>
        <w:spacing w:line="360" w:lineRule="auto"/>
        <w:jc w:val="center"/>
        <w:rPr>
          <w:rFonts w:ascii="Arial" w:hAnsi="Arial" w:cs="Arial"/>
        </w:rPr>
      </w:pPr>
      <w:r w:rsidRPr="00242D7E">
        <w:rPr>
          <w:rFonts w:ascii="Arial" w:hAnsi="Arial" w:cs="Arial"/>
          <w:b/>
          <w:lang w:val="ru-RU"/>
        </w:rPr>
        <w:t>ИЗЈАВУ О НЕЗАВИСНОЈ ПОНУДИ</w:t>
      </w:r>
    </w:p>
    <w:p w:rsidR="004777E5" w:rsidRPr="00242D7E" w:rsidRDefault="004777E5" w:rsidP="004777E5">
      <w:pPr>
        <w:pStyle w:val="Standard"/>
        <w:spacing w:line="360" w:lineRule="auto"/>
        <w:jc w:val="center"/>
        <w:rPr>
          <w:rFonts w:ascii="Arial" w:hAnsi="Arial" w:cs="Arial"/>
          <w:b/>
          <w:lang w:val="ru-RU"/>
        </w:rPr>
      </w:pPr>
    </w:p>
    <w:p w:rsidR="004777E5" w:rsidRPr="00242D7E" w:rsidRDefault="004777E5" w:rsidP="004777E5">
      <w:pPr>
        <w:pStyle w:val="Standard"/>
        <w:spacing w:line="360" w:lineRule="auto"/>
        <w:rPr>
          <w:rFonts w:ascii="Arial" w:hAnsi="Arial" w:cs="Arial"/>
        </w:rPr>
      </w:pPr>
      <w:r w:rsidRPr="00242D7E">
        <w:rPr>
          <w:rFonts w:ascii="Arial" w:hAnsi="Arial" w:cs="Arial"/>
          <w:lang w:val="ru-RU"/>
        </w:rPr>
        <w:t xml:space="preserve">и под пуном материјалном и кривичном одговорношћу потврђује да је Понуду број:________ за јавну набавку </w:t>
      </w:r>
      <w:r w:rsidR="00F121AF">
        <w:rPr>
          <w:rFonts w:ascii="Arial" w:hAnsi="Arial" w:cs="Arial"/>
          <w:lang w:val="ru-RU"/>
        </w:rPr>
        <w:t>радова</w:t>
      </w:r>
      <w:r w:rsidRPr="00242D7E">
        <w:rPr>
          <w:rFonts w:ascii="Arial" w:hAnsi="Arial" w:cs="Arial"/>
          <w:lang w:val="ru-RU"/>
        </w:rPr>
        <w:t xml:space="preserve">: </w:t>
      </w:r>
      <w:r w:rsidR="001D3E2D">
        <w:rPr>
          <w:rFonts w:ascii="Arial" w:hAnsi="Arial" w:cs="Arial"/>
        </w:rPr>
        <w:t>Замена дотрајалог кровног покривача на објекту утовара и отпреме угља</w:t>
      </w:r>
      <w:r w:rsidRPr="00242D7E">
        <w:rPr>
          <w:rFonts w:ascii="Arial" w:hAnsi="Arial" w:cs="Arial"/>
          <w:lang w:val="sr-Cyrl-RS"/>
        </w:rPr>
        <w:t xml:space="preserve">, </w:t>
      </w:r>
      <w:r w:rsidRPr="00242D7E">
        <w:rPr>
          <w:rFonts w:ascii="Arial" w:hAnsi="Arial" w:cs="Arial"/>
          <w:lang w:val="ru-RU"/>
        </w:rPr>
        <w:t xml:space="preserve"> у отвореном поступку јавне набавке ЈН бр.</w:t>
      </w:r>
      <w:r>
        <w:rPr>
          <w:rFonts w:ascii="Arial" w:hAnsi="Arial" w:cs="Arial"/>
          <w:lang w:val="ru-RU"/>
        </w:rPr>
        <w:t xml:space="preserve"> </w:t>
      </w:r>
      <w:r w:rsidR="00912C1E">
        <w:rPr>
          <w:rFonts w:ascii="Arial" w:hAnsi="Arial" w:cs="Arial"/>
          <w:lang w:val="ru-RU"/>
        </w:rPr>
        <w:t>ЈНГ/4000/0804/2020 (ЈАНА 1130/2020)</w:t>
      </w:r>
      <w:r w:rsidRPr="00242D7E">
        <w:rPr>
          <w:rFonts w:ascii="Arial" w:hAnsi="Arial" w:cs="Arial"/>
          <w:lang w:val="sr-Latn-RS"/>
        </w:rPr>
        <w:t xml:space="preserve"> </w:t>
      </w:r>
      <w:r w:rsidRPr="00242D7E">
        <w:rPr>
          <w:rFonts w:ascii="Arial" w:hAnsi="Arial" w:cs="Arial"/>
          <w:lang w:val="ru-RU"/>
        </w:rPr>
        <w:t xml:space="preserve">Наручиоца </w:t>
      </w:r>
      <w:r w:rsidRPr="00242D7E">
        <w:rPr>
          <w:rFonts w:ascii="Arial" w:eastAsia="Arial Unicode MS" w:hAnsi="Arial" w:cs="Arial"/>
          <w:lang w:eastAsia="ar-SA"/>
        </w:rPr>
        <w:t>Ј</w:t>
      </w:r>
      <w:r w:rsidRPr="00242D7E">
        <w:rPr>
          <w:rFonts w:ascii="Arial" w:eastAsia="Arial Unicode MS" w:hAnsi="Arial" w:cs="Arial"/>
          <w:lang w:val="sr-Cyrl-RS" w:eastAsia="ar-SA"/>
        </w:rPr>
        <w:t>П ЕПС</w:t>
      </w:r>
      <w:r w:rsidRPr="00242D7E">
        <w:rPr>
          <w:rFonts w:ascii="Arial" w:eastAsia="Arial Unicode MS" w:hAnsi="Arial" w:cs="Arial"/>
          <w:lang w:eastAsia="ar-SA"/>
        </w:rPr>
        <w:t xml:space="preserve"> Београд</w:t>
      </w:r>
      <w:r w:rsidRPr="00242D7E">
        <w:rPr>
          <w:rFonts w:ascii="Arial" w:eastAsia="Arial Unicode MS" w:hAnsi="Arial" w:cs="Arial"/>
          <w:lang w:val="sr-Cyrl-RS" w:eastAsia="ar-SA"/>
        </w:rPr>
        <w:t xml:space="preserve"> – ОГРА</w:t>
      </w:r>
      <w:r>
        <w:rPr>
          <w:rFonts w:ascii="Arial" w:eastAsia="Arial Unicode MS" w:hAnsi="Arial" w:cs="Arial"/>
          <w:lang w:val="sr-Cyrl-RS" w:eastAsia="ar-SA"/>
        </w:rPr>
        <w:t>Н</w:t>
      </w:r>
      <w:r w:rsidRPr="00242D7E">
        <w:rPr>
          <w:rFonts w:ascii="Arial" w:eastAsia="Arial Unicode MS" w:hAnsi="Arial" w:cs="Arial"/>
          <w:lang w:val="sr-Cyrl-RS" w:eastAsia="ar-SA"/>
        </w:rPr>
        <w:t xml:space="preserve">АК РБ КОЛУБАРА Лазаревац </w:t>
      </w:r>
      <w:r w:rsidRPr="00242D7E">
        <w:rPr>
          <w:rFonts w:ascii="Arial" w:eastAsia="Arial Unicode MS" w:hAnsi="Arial" w:cs="Arial"/>
          <w:lang w:eastAsia="ar-SA"/>
        </w:rPr>
        <w:t xml:space="preserve"> </w:t>
      </w:r>
      <w:r w:rsidRPr="00242D7E">
        <w:rPr>
          <w:rFonts w:ascii="Arial" w:hAnsi="Arial" w:cs="Arial"/>
          <w:lang w:val="ru-RU"/>
        </w:rPr>
        <w:t xml:space="preserve">по Позиву за подношење понуда објављеном на Порталу јавних набавки и интернет страници Наручиоца дана </w:t>
      </w:r>
      <w:r w:rsidR="006074F9">
        <w:rPr>
          <w:rFonts w:ascii="Arial" w:hAnsi="Arial" w:cs="Arial"/>
          <w:lang w:val="ru-RU"/>
        </w:rPr>
        <w:t>___.___.20</w:t>
      </w:r>
      <w:r w:rsidR="00056A76">
        <w:rPr>
          <w:rFonts w:ascii="Arial" w:hAnsi="Arial" w:cs="Arial"/>
          <w:lang w:val="sr-Latn-RS"/>
        </w:rPr>
        <w:t>20</w:t>
      </w:r>
      <w:r w:rsidR="006074F9">
        <w:rPr>
          <w:rFonts w:ascii="Arial" w:hAnsi="Arial" w:cs="Arial"/>
          <w:lang w:val="ru-RU"/>
        </w:rPr>
        <w:t>.</w:t>
      </w:r>
      <w:r w:rsidRPr="00242D7E">
        <w:rPr>
          <w:rFonts w:ascii="Arial" w:hAnsi="Arial" w:cs="Arial"/>
          <w:lang w:val="ru-RU"/>
        </w:rPr>
        <w:t>године, поднео независно, без договора са другим понуђачима или заинтересованим лицима.</w:t>
      </w:r>
    </w:p>
    <w:p w:rsidR="009032E7" w:rsidRPr="0047193D" w:rsidRDefault="004777E5" w:rsidP="0047193D">
      <w:pPr>
        <w:pStyle w:val="Standard"/>
        <w:tabs>
          <w:tab w:val="left" w:pos="0"/>
        </w:tabs>
        <w:spacing w:line="360" w:lineRule="auto"/>
      </w:pPr>
      <w:r w:rsidRPr="00242D7E">
        <w:rPr>
          <w:rFonts w:ascii="Arial" w:hAnsi="Arial"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r w:rsidR="009032E7">
        <w:rPr>
          <w:rFonts w:cs="Arial"/>
          <w:lang w:val="ru-RU"/>
        </w:rPr>
        <w:t>.</w:t>
      </w:r>
    </w:p>
    <w:p w:rsidR="009032E7" w:rsidRDefault="009032E7" w:rsidP="009032E7">
      <w:pPr>
        <w:pStyle w:val="Standard"/>
        <w:jc w:val="center"/>
        <w:rPr>
          <w:rFonts w:cs="Arial"/>
          <w:b/>
          <w:lang w:val="ru-RU"/>
        </w:rPr>
      </w:pPr>
    </w:p>
    <w:p w:rsidR="002A61BA" w:rsidRDefault="002A61BA" w:rsidP="009032E7">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Pr="00A721E7" w:rsidRDefault="009032E7" w:rsidP="00791C52">
            <w:pPr>
              <w:pStyle w:val="Standard"/>
              <w:spacing w:before="0"/>
              <w:jc w:val="center"/>
              <w:rPr>
                <w:lang w:val="sr-Cyrl-RS"/>
              </w:rPr>
            </w:pPr>
            <w:r>
              <w:rPr>
                <w:rFonts w:cs="Arial"/>
              </w:rPr>
              <w:t>Понуђач/члан групе</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9032E7" w:rsidRDefault="009032E7" w:rsidP="009032E7">
      <w:pPr>
        <w:pStyle w:val="Standard"/>
        <w:tabs>
          <w:tab w:val="left" w:pos="6388"/>
        </w:tabs>
        <w:ind w:left="360"/>
        <w:rPr>
          <w:rFonts w:eastAsia="Calibri" w:cs="Arial"/>
          <w:bCs/>
          <w:iCs/>
        </w:rPr>
      </w:pPr>
    </w:p>
    <w:p w:rsidR="006074F9" w:rsidRPr="0057169C" w:rsidRDefault="006074F9" w:rsidP="0047193D">
      <w:pPr>
        <w:widowControl/>
        <w:suppressAutoHyphens w:val="0"/>
        <w:autoSpaceDE w:val="0"/>
        <w:jc w:val="both"/>
        <w:textAlignment w:val="auto"/>
        <w:rPr>
          <w:rFonts w:eastAsia="Calibri" w:cs="Arial"/>
          <w:b/>
          <w:bCs/>
          <w:i/>
          <w:iCs/>
          <w:color w:val="000000"/>
          <w:kern w:val="0"/>
          <w:lang w:val="ru-RU"/>
        </w:rPr>
      </w:pPr>
      <w:r w:rsidRPr="0057169C">
        <w:rPr>
          <w:rFonts w:eastAsia="Calibri" w:cs="Arial"/>
          <w:b/>
          <w:bCs/>
          <w:i/>
          <w:iCs/>
          <w:color w:val="000000"/>
          <w:kern w:val="0"/>
          <w:lang w:val="ru-RU"/>
        </w:rPr>
        <w:t>Напомена:</w:t>
      </w:r>
    </w:p>
    <w:p w:rsidR="006074F9" w:rsidRPr="0057169C" w:rsidRDefault="006074F9" w:rsidP="0047193D">
      <w:pPr>
        <w:widowControl/>
        <w:suppressAutoHyphens w:val="0"/>
        <w:autoSpaceDN/>
        <w:jc w:val="both"/>
        <w:textAlignment w:val="auto"/>
        <w:rPr>
          <w:rFonts w:eastAsia="Calibri" w:cs="Arial"/>
          <w:i/>
          <w:iCs/>
          <w:kern w:val="0"/>
        </w:rPr>
      </w:pPr>
      <w:r w:rsidRPr="0057169C">
        <w:rPr>
          <w:rFonts w:eastAsia="Calibri" w:cs="Arial"/>
          <w:i/>
          <w:iCs/>
          <w:kern w:val="0"/>
          <w:lang w:val="sr-Cyrl-RS"/>
        </w:rPr>
        <w:t>У</w:t>
      </w:r>
      <w:r w:rsidRPr="0057169C">
        <w:rPr>
          <w:rFonts w:eastAsia="Calibri" w:cs="Arial"/>
          <w:i/>
          <w:iCs/>
          <w:kern w:val="0"/>
          <w:lang w:val="sr-Latn-R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6074F9" w:rsidRPr="0057169C" w:rsidRDefault="006074F9" w:rsidP="0047193D">
      <w:pPr>
        <w:widowControl/>
        <w:suppressAutoHyphens w:val="0"/>
        <w:autoSpaceDE w:val="0"/>
        <w:jc w:val="both"/>
        <w:textAlignment w:val="auto"/>
        <w:rPr>
          <w:rFonts w:eastAsia="Calibri" w:cs="Arial"/>
          <w:color w:val="000000"/>
          <w:kern w:val="0"/>
        </w:rPr>
      </w:pPr>
      <w:r w:rsidRPr="0057169C">
        <w:rPr>
          <w:rFonts w:eastAsia="Calibri" w:cs="Arial"/>
          <w:i/>
          <w:iCs/>
          <w:color w:val="000000"/>
          <w:kern w:val="0"/>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4270D2" w:rsidRPr="00BB3E02" w:rsidRDefault="006074F9" w:rsidP="0047193D">
      <w:pPr>
        <w:pStyle w:val="Standard"/>
        <w:spacing w:before="0"/>
      </w:pPr>
      <w:r w:rsidRPr="0057169C">
        <w:rPr>
          <w:rFonts w:ascii="Arial" w:eastAsia="Calibri" w:hAnsi="Arial" w:cs="Arial"/>
          <w:i/>
          <w:iCs/>
          <w:color w:val="auto"/>
          <w:sz w:val="20"/>
          <w:szCs w:val="20"/>
        </w:rPr>
        <w:t>Приликом подношења понуде овај образац копирати у потребном броју примерака</w:t>
      </w:r>
      <w:r w:rsidR="009032E7">
        <w:rPr>
          <w:rFonts w:cs="Arial"/>
          <w:i/>
          <w:sz w:val="20"/>
          <w:szCs w:val="20"/>
        </w:rPr>
        <w:t>.</w:t>
      </w:r>
    </w:p>
    <w:p w:rsidR="0047193D" w:rsidRDefault="0047193D" w:rsidP="009032E7">
      <w:pPr>
        <w:pStyle w:val="KDObrazac"/>
        <w:spacing w:before="0"/>
        <w:outlineLvl w:val="9"/>
      </w:pPr>
      <w:bookmarkStart w:id="74" w:name="_Toc442559928"/>
    </w:p>
    <w:p w:rsidR="002A61BA" w:rsidRDefault="002A61BA" w:rsidP="009032E7">
      <w:pPr>
        <w:pStyle w:val="KDObrazac"/>
        <w:spacing w:before="0"/>
        <w:outlineLvl w:val="9"/>
      </w:pPr>
    </w:p>
    <w:p w:rsidR="002A61BA" w:rsidRDefault="002A61BA" w:rsidP="009032E7">
      <w:pPr>
        <w:pStyle w:val="KDObrazac"/>
        <w:spacing w:before="0"/>
        <w:outlineLvl w:val="9"/>
      </w:pPr>
    </w:p>
    <w:p w:rsidR="002A61BA" w:rsidRDefault="002A61BA" w:rsidP="009032E7">
      <w:pPr>
        <w:pStyle w:val="KDObrazac"/>
        <w:spacing w:before="0"/>
        <w:outlineLvl w:val="9"/>
      </w:pPr>
    </w:p>
    <w:p w:rsidR="0047193D" w:rsidRDefault="0047193D" w:rsidP="009032E7">
      <w:pPr>
        <w:pStyle w:val="KDObrazac"/>
        <w:spacing w:before="0"/>
        <w:outlineLvl w:val="9"/>
      </w:pPr>
    </w:p>
    <w:p w:rsidR="009032E7" w:rsidRDefault="009032E7" w:rsidP="009032E7">
      <w:pPr>
        <w:pStyle w:val="KDObrazac"/>
        <w:spacing w:before="0"/>
        <w:outlineLvl w:val="9"/>
      </w:pPr>
      <w:r>
        <w:t xml:space="preserve">ОБРАЗАЦ </w:t>
      </w:r>
      <w:r w:rsidR="004777E5">
        <w:rPr>
          <w:lang w:val="sr-Cyrl-RS"/>
        </w:rPr>
        <w:t>4</w:t>
      </w:r>
      <w:r>
        <w:t>.</w:t>
      </w:r>
      <w:bookmarkEnd w:id="74"/>
    </w:p>
    <w:p w:rsidR="009032E7" w:rsidRDefault="009032E7" w:rsidP="009032E7">
      <w:pPr>
        <w:pStyle w:val="KDParagraf"/>
        <w:spacing w:before="0"/>
        <w:rPr>
          <w:rFonts w:cs="Arial"/>
        </w:rPr>
      </w:pPr>
    </w:p>
    <w:p w:rsidR="009032E7" w:rsidRDefault="009032E7" w:rsidP="009032E7">
      <w:pPr>
        <w:pStyle w:val="KDParagraf"/>
        <w:spacing w:before="0"/>
        <w:rPr>
          <w:rFonts w:cs="Arial"/>
        </w:rPr>
      </w:pPr>
    </w:p>
    <w:p w:rsidR="009032E7" w:rsidRDefault="009032E7" w:rsidP="009032E7">
      <w:pPr>
        <w:pStyle w:val="KDParagraf"/>
        <w:spacing w:before="0"/>
        <w:rPr>
          <w:rFonts w:cs="Arial"/>
        </w:rPr>
      </w:pPr>
    </w:p>
    <w:p w:rsidR="002A61BA" w:rsidRDefault="002A61BA" w:rsidP="009032E7">
      <w:pPr>
        <w:pStyle w:val="KDParagraf"/>
        <w:spacing w:before="0"/>
        <w:rPr>
          <w:rFonts w:cs="Arial"/>
        </w:rPr>
      </w:pPr>
    </w:p>
    <w:p w:rsidR="009032E7" w:rsidRDefault="009032E7" w:rsidP="009032E7">
      <w:pPr>
        <w:pStyle w:val="Title"/>
        <w:spacing w:before="0"/>
        <w:jc w:val="right"/>
        <w:rPr>
          <w:rFonts w:cs="Arial"/>
          <w:b w:val="0"/>
          <w:caps/>
          <w:szCs w:val="24"/>
        </w:rPr>
      </w:pPr>
    </w:p>
    <w:p w:rsidR="004777E5" w:rsidRPr="00242D7E" w:rsidRDefault="004777E5" w:rsidP="004777E5">
      <w:pPr>
        <w:pStyle w:val="Standard"/>
        <w:spacing w:line="360" w:lineRule="auto"/>
        <w:rPr>
          <w:rFonts w:ascii="Arial" w:hAnsi="Arial" w:cs="Arial"/>
        </w:rPr>
      </w:pPr>
      <w:r w:rsidRPr="00242D7E">
        <w:rPr>
          <w:rFonts w:ascii="Arial" w:hAnsi="Arial" w:cs="Arial"/>
          <w:lang w:val="ru-RU"/>
        </w:rPr>
        <w:t>На основу члана 75. став 2. Закона о јавним набавкама („Службени гласник РС“ бр.124/2012, 14/15  и 68/15)</w:t>
      </w:r>
      <w:r w:rsidRPr="00242D7E">
        <w:rPr>
          <w:rFonts w:ascii="Arial" w:hAnsi="Arial" w:cs="Arial"/>
        </w:rPr>
        <w:t xml:space="preserve"> као </w:t>
      </w:r>
      <w:r w:rsidRPr="00242D7E">
        <w:rPr>
          <w:rFonts w:ascii="Arial" w:hAnsi="Arial" w:cs="Arial"/>
          <w:lang w:val="ru-RU"/>
        </w:rPr>
        <w:t>понуђач/</w:t>
      </w:r>
      <w:r w:rsidR="00203A8C">
        <w:rPr>
          <w:rFonts w:ascii="Arial" w:hAnsi="Arial" w:cs="Arial"/>
          <w:lang w:val="ru-RU"/>
        </w:rPr>
        <w:t>члан групе/</w:t>
      </w:r>
      <w:r w:rsidRPr="00242D7E">
        <w:rPr>
          <w:rFonts w:ascii="Arial" w:hAnsi="Arial" w:cs="Arial"/>
          <w:lang w:val="ru-RU"/>
        </w:rPr>
        <w:t>подизвођач дајем:</w:t>
      </w:r>
    </w:p>
    <w:p w:rsidR="004777E5" w:rsidRPr="00242D7E" w:rsidRDefault="004777E5" w:rsidP="004777E5">
      <w:pPr>
        <w:pStyle w:val="Standard"/>
        <w:spacing w:line="360" w:lineRule="auto"/>
        <w:rPr>
          <w:rFonts w:ascii="Arial" w:hAnsi="Arial" w:cs="Arial"/>
          <w:lang w:val="ru-RU"/>
        </w:rPr>
      </w:pPr>
    </w:p>
    <w:p w:rsidR="004777E5" w:rsidRPr="00242D7E" w:rsidRDefault="004777E5" w:rsidP="004777E5">
      <w:pPr>
        <w:pStyle w:val="Standard"/>
        <w:spacing w:line="360" w:lineRule="auto"/>
        <w:jc w:val="center"/>
        <w:rPr>
          <w:rFonts w:ascii="Arial" w:hAnsi="Arial" w:cs="Arial"/>
        </w:rPr>
      </w:pPr>
      <w:bookmarkStart w:id="75" w:name="_Toc442559929"/>
      <w:r w:rsidRPr="00242D7E">
        <w:rPr>
          <w:rFonts w:ascii="Arial" w:hAnsi="Arial" w:cs="Arial"/>
          <w:b/>
          <w:lang w:val="ru-RU"/>
        </w:rPr>
        <w:t>И З Ј А В У</w:t>
      </w:r>
      <w:bookmarkEnd w:id="75"/>
    </w:p>
    <w:p w:rsidR="004777E5" w:rsidRPr="00242D7E" w:rsidRDefault="004777E5" w:rsidP="004777E5">
      <w:pPr>
        <w:pStyle w:val="Standard"/>
        <w:spacing w:line="360" w:lineRule="auto"/>
        <w:rPr>
          <w:rFonts w:ascii="Arial" w:hAnsi="Arial" w:cs="Arial"/>
        </w:rPr>
      </w:pPr>
    </w:p>
    <w:p w:rsidR="009032E7" w:rsidRDefault="004777E5" w:rsidP="004777E5">
      <w:pPr>
        <w:pStyle w:val="Standard"/>
        <w:spacing w:line="360" w:lineRule="auto"/>
      </w:pPr>
      <w:r w:rsidRPr="00242D7E">
        <w:rPr>
          <w:rFonts w:ascii="Arial" w:hAnsi="Arial" w:cs="Arial"/>
          <w:lang w:val="ru-RU"/>
        </w:rPr>
        <w:t xml:space="preserve">којом изричито наводимо да </w:t>
      </w:r>
      <w:r w:rsidRPr="00242D7E">
        <w:rPr>
          <w:rFonts w:ascii="Arial" w:hAnsi="Arial" w:cs="Arial"/>
        </w:rPr>
        <w:t>смо у свом досадашњем раду и</w:t>
      </w:r>
      <w:r w:rsidRPr="00242D7E">
        <w:rPr>
          <w:rFonts w:ascii="Arial" w:hAnsi="Arial" w:cs="Arial"/>
          <w:lang w:val="ru-RU"/>
        </w:rPr>
        <w:t xml:space="preserve"> при састављању Понуде </w:t>
      </w:r>
      <w:r w:rsidR="00D57E84">
        <w:rPr>
          <w:rFonts w:ascii="Arial" w:hAnsi="Arial" w:cs="Arial"/>
        </w:rPr>
        <w:t xml:space="preserve"> број: __________</w:t>
      </w:r>
      <w:r w:rsidRPr="00242D7E">
        <w:rPr>
          <w:rFonts w:ascii="Arial" w:hAnsi="Arial" w:cs="Arial"/>
        </w:rPr>
        <w:t xml:space="preserve"> </w:t>
      </w:r>
      <w:r w:rsidRPr="00242D7E">
        <w:rPr>
          <w:rFonts w:ascii="Arial" w:hAnsi="Arial" w:cs="Arial"/>
          <w:lang w:val="ru-RU"/>
        </w:rPr>
        <w:t xml:space="preserve">за јавну набавку </w:t>
      </w:r>
      <w:r w:rsidR="00F121AF">
        <w:rPr>
          <w:rFonts w:ascii="Arial" w:hAnsi="Arial" w:cs="Arial"/>
          <w:lang w:val="ru-RU"/>
        </w:rPr>
        <w:t>радова</w:t>
      </w:r>
      <w:r w:rsidRPr="00242D7E">
        <w:rPr>
          <w:rFonts w:ascii="Arial" w:hAnsi="Arial" w:cs="Arial"/>
          <w:lang w:val="ru-RU"/>
        </w:rPr>
        <w:t xml:space="preserve">: </w:t>
      </w:r>
      <w:r w:rsidR="001D3E2D">
        <w:rPr>
          <w:rFonts w:ascii="Arial" w:hAnsi="Arial" w:cs="Arial"/>
        </w:rPr>
        <w:t>Замена дотрајалог кровног покривача на објекту утовара и отпреме угља</w:t>
      </w:r>
      <w:r w:rsidRPr="00242D7E">
        <w:rPr>
          <w:rFonts w:ascii="Arial" w:hAnsi="Arial" w:cs="Arial"/>
          <w:lang w:val="sr-Cyrl-RS"/>
        </w:rPr>
        <w:t>,</w:t>
      </w:r>
      <w:r w:rsidRPr="00242D7E">
        <w:rPr>
          <w:rFonts w:ascii="Arial" w:hAnsi="Arial" w:cs="Arial"/>
        </w:rPr>
        <w:t xml:space="preserve"> у отвореном поступку </w:t>
      </w:r>
      <w:r w:rsidR="00D57E84">
        <w:rPr>
          <w:rFonts w:ascii="Arial" w:hAnsi="Arial" w:cs="Arial"/>
          <w:lang w:val="ru-RU"/>
        </w:rPr>
        <w:t>ЈН</w:t>
      </w:r>
      <w:r w:rsidRPr="00242D7E">
        <w:rPr>
          <w:rFonts w:ascii="Arial" w:hAnsi="Arial" w:cs="Arial"/>
          <w:lang w:val="ru-RU"/>
        </w:rPr>
        <w:t xml:space="preserve"> бр. </w:t>
      </w:r>
      <w:r w:rsidR="00912C1E">
        <w:rPr>
          <w:rFonts w:ascii="Arial" w:hAnsi="Arial" w:cs="Arial"/>
          <w:lang w:val="ru-RU"/>
        </w:rPr>
        <w:t>ЈНГ/4000/0804/2020 (ЈАНА 1130/2020)</w:t>
      </w:r>
      <w:r w:rsidRPr="00242D7E">
        <w:rPr>
          <w:rFonts w:ascii="Arial" w:hAnsi="Arial"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242D7E">
        <w:rPr>
          <w:rFonts w:ascii="Arial" w:hAnsi="Arial" w:cs="Arial"/>
        </w:rPr>
        <w:t>,</w:t>
      </w:r>
      <w:r w:rsidRPr="00242D7E">
        <w:rPr>
          <w:rFonts w:ascii="Arial" w:hAnsi="Arial" w:cs="Arial"/>
          <w:lang w:val="ru-RU"/>
        </w:rPr>
        <w:t xml:space="preserve"> као и да </w:t>
      </w:r>
      <w:r w:rsidRPr="00242D7E">
        <w:rPr>
          <w:rFonts w:ascii="Arial" w:hAnsi="Arial" w:cs="Arial"/>
        </w:rPr>
        <w:t>немамо забрану обављања делатности која је на снази у време подношења Понуде</w:t>
      </w:r>
      <w:r w:rsidR="009032E7">
        <w:rPr>
          <w:rFonts w:cs="Arial"/>
        </w:rPr>
        <w:t>.</w:t>
      </w:r>
    </w:p>
    <w:p w:rsidR="009032E7" w:rsidRDefault="009032E7" w:rsidP="009032E7">
      <w:pPr>
        <w:pStyle w:val="Standard"/>
        <w:rPr>
          <w:rFonts w:cs="Arial"/>
        </w:rPr>
      </w:pPr>
    </w:p>
    <w:p w:rsidR="009032E7" w:rsidRDefault="009032E7" w:rsidP="009032E7">
      <w:pPr>
        <w:pStyle w:val="Standard"/>
        <w:tabs>
          <w:tab w:val="left" w:pos="6388"/>
        </w:tabs>
        <w:ind w:left="360"/>
        <w:rPr>
          <w:rFonts w:eastAsia="Calibri" w:cs="Arial"/>
          <w:bCs/>
          <w:iCs/>
        </w:rPr>
      </w:pPr>
    </w:p>
    <w:p w:rsidR="009032E7" w:rsidRDefault="009032E7" w:rsidP="009032E7">
      <w:pPr>
        <w:pStyle w:val="Standard"/>
        <w:tabs>
          <w:tab w:val="left" w:pos="6388"/>
        </w:tabs>
        <w:ind w:left="360"/>
        <w:rPr>
          <w:rFonts w:eastAsia="Calibri" w:cs="Arial"/>
          <w:bCs/>
          <w:iCs/>
        </w:rPr>
      </w:pPr>
    </w:p>
    <w:p w:rsidR="009032E7" w:rsidRDefault="009032E7" w:rsidP="009032E7">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Понуђач/члан групе</w:t>
            </w:r>
            <w:r w:rsidR="00791C52" w:rsidRPr="00791C52">
              <w:rPr>
                <w:rFonts w:cs="Arial"/>
                <w:lang w:val="sr-Cyrl-RS"/>
              </w:rPr>
              <w:t>/Подизвођач</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p w:rsidR="009032E7" w:rsidRDefault="009032E7"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BB3E02">
            <w:pPr>
              <w:pStyle w:val="Standard"/>
              <w:spacing w:before="0"/>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9032E7" w:rsidRDefault="009032E7" w:rsidP="009032E7">
      <w:pPr>
        <w:pStyle w:val="Standard"/>
      </w:pPr>
      <w:r>
        <w:rPr>
          <w:rFonts w:cs="Arial"/>
          <w:b/>
          <w:i/>
          <w:sz w:val="20"/>
          <w:szCs w:val="20"/>
        </w:rPr>
        <w:t>Напомена:</w:t>
      </w:r>
      <w:r>
        <w:rPr>
          <w:rFonts w:cs="Arial"/>
          <w:i/>
          <w:sz w:val="20"/>
          <w:szCs w:val="20"/>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9032E7" w:rsidRDefault="009032E7" w:rsidP="009032E7">
      <w:pPr>
        <w:pStyle w:val="Standard"/>
      </w:pPr>
      <w:r>
        <w:rPr>
          <w:rFonts w:eastAsia="Calibri" w:cs="Arial"/>
          <w:i/>
          <w:sz w:val="20"/>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9032E7" w:rsidRPr="004777E5" w:rsidRDefault="009032E7" w:rsidP="009032E7">
      <w:pPr>
        <w:pStyle w:val="Standard"/>
        <w:rPr>
          <w:rFonts w:cs="Arial"/>
          <w:i/>
          <w:sz w:val="20"/>
          <w:szCs w:val="20"/>
        </w:rPr>
      </w:pPr>
      <w:r>
        <w:rPr>
          <w:rFonts w:cs="Arial"/>
          <w:i/>
          <w:sz w:val="20"/>
          <w:szCs w:val="20"/>
        </w:rPr>
        <w:t>Приликом подношења понуде овај образац копира</w:t>
      </w:r>
      <w:r w:rsidR="004777E5">
        <w:rPr>
          <w:rFonts w:cs="Arial"/>
          <w:i/>
          <w:sz w:val="20"/>
          <w:szCs w:val="20"/>
        </w:rPr>
        <w:t>ти у потребном броју примерака.</w:t>
      </w:r>
    </w:p>
    <w:p w:rsidR="009032E7" w:rsidRDefault="009032E7" w:rsidP="009032E7">
      <w:pPr>
        <w:tabs>
          <w:tab w:val="left" w:pos="1042"/>
        </w:tabs>
      </w:pPr>
    </w:p>
    <w:p w:rsidR="00BB3E02" w:rsidRDefault="00BB3E02" w:rsidP="009032E7">
      <w:pPr>
        <w:tabs>
          <w:tab w:val="left" w:pos="1042"/>
        </w:tabs>
      </w:pPr>
    </w:p>
    <w:p w:rsidR="002A61BA" w:rsidRDefault="002A61BA" w:rsidP="009032E7">
      <w:pPr>
        <w:tabs>
          <w:tab w:val="left" w:pos="1042"/>
        </w:tabs>
      </w:pPr>
    </w:p>
    <w:p w:rsidR="009032E7" w:rsidRDefault="009032E7" w:rsidP="009032E7">
      <w:pPr>
        <w:tabs>
          <w:tab w:val="left" w:pos="1042"/>
        </w:tabs>
      </w:pPr>
    </w:p>
    <w:p w:rsidR="00E01FDC" w:rsidRPr="00E01FDC" w:rsidRDefault="00E01FDC" w:rsidP="00E01FDC">
      <w:pPr>
        <w:pStyle w:val="Standard"/>
        <w:spacing w:before="0"/>
        <w:jc w:val="right"/>
        <w:rPr>
          <w:rFonts w:cs="Arial"/>
          <w:b/>
        </w:rPr>
      </w:pPr>
      <w:r w:rsidRPr="00E01FDC">
        <w:rPr>
          <w:b/>
        </w:rPr>
        <w:lastRenderedPageBreak/>
        <w:t xml:space="preserve">ОБРАЗАЦ </w:t>
      </w:r>
      <w:r w:rsidR="004777E5">
        <w:rPr>
          <w:b/>
          <w:lang w:val="sr-Cyrl-RS"/>
        </w:rPr>
        <w:t>5</w:t>
      </w:r>
      <w:r w:rsidRPr="00E01FDC">
        <w:rPr>
          <w:b/>
        </w:rPr>
        <w:t>.</w:t>
      </w:r>
    </w:p>
    <w:p w:rsidR="00E01FDC" w:rsidRDefault="00E01FDC" w:rsidP="009032E7">
      <w:pPr>
        <w:pStyle w:val="Standard"/>
        <w:spacing w:before="0"/>
        <w:jc w:val="center"/>
        <w:rPr>
          <w:rFonts w:cs="Arial"/>
          <w:b/>
        </w:rPr>
      </w:pPr>
    </w:p>
    <w:p w:rsidR="009032E7" w:rsidRDefault="009032E7" w:rsidP="006074F9">
      <w:pPr>
        <w:pStyle w:val="Standard"/>
        <w:spacing w:before="0"/>
        <w:jc w:val="center"/>
        <w:rPr>
          <w:rFonts w:cs="Arial"/>
          <w:b/>
        </w:rPr>
      </w:pPr>
      <w:r>
        <w:rPr>
          <w:rFonts w:cs="Arial"/>
          <w:b/>
        </w:rPr>
        <w:t>ОБРАЗАЦ ТРОШКОВА ПРИПРЕМЕ ПОНУДЕ</w:t>
      </w:r>
    </w:p>
    <w:p w:rsidR="00E01FDC" w:rsidRDefault="00E01FDC" w:rsidP="006074F9">
      <w:pPr>
        <w:pStyle w:val="Standard"/>
        <w:spacing w:before="0"/>
        <w:jc w:val="center"/>
      </w:pPr>
    </w:p>
    <w:p w:rsidR="009032E7" w:rsidRDefault="009032E7" w:rsidP="006074F9">
      <w:pPr>
        <w:pStyle w:val="Standard"/>
        <w:spacing w:before="0"/>
        <w:jc w:val="center"/>
      </w:pPr>
      <w:r>
        <w:rPr>
          <w:rFonts w:cs="Arial"/>
        </w:rPr>
        <w:t xml:space="preserve">за јавну набавку </w:t>
      </w:r>
      <w:r w:rsidR="00F121AF">
        <w:rPr>
          <w:rFonts w:cs="Arial"/>
          <w:lang w:val="sr-Cyrl-RS"/>
        </w:rPr>
        <w:t>радова</w:t>
      </w:r>
      <w:r>
        <w:rPr>
          <w:rFonts w:cs="Arial"/>
        </w:rPr>
        <w:t>:</w:t>
      </w:r>
      <w:r w:rsidR="00E01FDC" w:rsidRPr="00E01FDC">
        <w:rPr>
          <w:rFonts w:cs="Arial"/>
        </w:rPr>
        <w:t xml:space="preserve"> </w:t>
      </w:r>
      <w:r w:rsidR="00E01FDC" w:rsidRPr="003F1EF0">
        <w:rPr>
          <w:rFonts w:cs="Arial"/>
        </w:rPr>
        <w:t>«</w:t>
      </w:r>
      <w:r w:rsidR="001D3E2D">
        <w:rPr>
          <w:rFonts w:cs="Arial"/>
          <w:lang w:val="sr-Cyrl-RS"/>
        </w:rPr>
        <w:t>Замена дотрајалог кровног покривача на објекту утовара и отпреме угља</w:t>
      </w:r>
      <w:r w:rsidR="00E01FDC" w:rsidRPr="003F1EF0">
        <w:rPr>
          <w:rFonts w:cs="Arial"/>
        </w:rPr>
        <w:t>»</w:t>
      </w:r>
    </w:p>
    <w:p w:rsidR="009032E7" w:rsidRDefault="009032E7" w:rsidP="006074F9">
      <w:pPr>
        <w:pStyle w:val="Standard"/>
        <w:spacing w:before="0"/>
        <w:jc w:val="center"/>
        <w:rPr>
          <w:rFonts w:cs="Arial"/>
          <w:lang w:val="ru-RU"/>
        </w:rPr>
      </w:pPr>
      <w:r>
        <w:rPr>
          <w:rFonts w:cs="Arial"/>
        </w:rPr>
        <w:t xml:space="preserve">ЈН бр. </w:t>
      </w:r>
      <w:r w:rsidR="00912C1E">
        <w:rPr>
          <w:rFonts w:cs="Arial"/>
          <w:lang w:val="ru-RU"/>
        </w:rPr>
        <w:t>ЈНГ/4000/0804/2020 (ЈАНА 1130/2020)</w:t>
      </w:r>
    </w:p>
    <w:p w:rsidR="00EC0663" w:rsidRDefault="00EC0663" w:rsidP="006074F9">
      <w:pPr>
        <w:pStyle w:val="Standard"/>
        <w:spacing w:before="0"/>
        <w:jc w:val="center"/>
      </w:pPr>
    </w:p>
    <w:p w:rsidR="009032E7" w:rsidRDefault="009032E7" w:rsidP="006074F9">
      <w:pPr>
        <w:pStyle w:val="Standard"/>
        <w:tabs>
          <w:tab w:val="left" w:pos="0"/>
        </w:tabs>
        <w:spacing w:before="0"/>
      </w:pPr>
      <w:r>
        <w:rPr>
          <w:rFonts w:cs="Arial"/>
          <w:lang w:val="ru-RU"/>
        </w:rPr>
        <w:t xml:space="preserve">На основу члана 88. став 1. Закона о јавним набавкама („Службени гласник РС“, бр.124/12, 14/15 и 68/15), </w:t>
      </w:r>
      <w:r w:rsidRPr="00E01FDC">
        <w:rPr>
          <w:rFonts w:cs="Arial"/>
          <w:lang w:val="ru-RU"/>
        </w:rPr>
        <w:t>члана 2.</w:t>
      </w:r>
      <w:r>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rsidR="009032E7" w:rsidRPr="0047193D" w:rsidRDefault="009032E7" w:rsidP="006074F9">
      <w:pPr>
        <w:pStyle w:val="Standard"/>
        <w:tabs>
          <w:tab w:val="left" w:pos="0"/>
        </w:tabs>
        <w:spacing w:before="0"/>
        <w:jc w:val="center"/>
        <w:rPr>
          <w:rFonts w:cs="Arial"/>
          <w:b/>
          <w:lang w:val="ru-RU"/>
        </w:rPr>
      </w:pPr>
      <w:r w:rsidRPr="0047193D">
        <w:rPr>
          <w:rFonts w:cs="Arial"/>
          <w:b/>
          <w:lang w:val="ru-RU"/>
        </w:rPr>
        <w:t>СТРУКТУРУ ТРОШКОВА ПРИПРЕМЕ ПОНУДЕ</w:t>
      </w:r>
    </w:p>
    <w:p w:rsidR="00E01FDC" w:rsidRDefault="00E01FDC" w:rsidP="006074F9">
      <w:pPr>
        <w:pStyle w:val="Standard"/>
        <w:tabs>
          <w:tab w:val="left" w:pos="0"/>
        </w:tabs>
        <w:spacing w:before="0"/>
        <w:jc w:val="center"/>
      </w:pPr>
    </w:p>
    <w:tbl>
      <w:tblPr>
        <w:tblW w:w="9703" w:type="dxa"/>
        <w:jc w:val="center"/>
        <w:tblLayout w:type="fixed"/>
        <w:tblCellMar>
          <w:left w:w="10" w:type="dxa"/>
          <w:right w:w="10" w:type="dxa"/>
        </w:tblCellMar>
        <w:tblLook w:val="0000" w:firstRow="0" w:lastRow="0" w:firstColumn="0" w:lastColumn="0" w:noHBand="0" w:noVBand="0"/>
      </w:tblPr>
      <w:tblGrid>
        <w:gridCol w:w="5278"/>
        <w:gridCol w:w="4425"/>
      </w:tblGrid>
      <w:tr w:rsidR="00DD5C9F" w:rsidTr="001361EF">
        <w:trPr>
          <w:trHeight w:val="734"/>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Pr="005A6095" w:rsidRDefault="00DD5C9F" w:rsidP="00DD5C9F">
            <w:pPr>
              <w:pStyle w:val="Standard"/>
              <w:jc w:val="center"/>
              <w:rPr>
                <w:color w:val="auto"/>
              </w:rPr>
            </w:pPr>
            <w:r w:rsidRPr="005A6095">
              <w:rPr>
                <w:rFonts w:cs="Arial"/>
                <w:color w:val="auto"/>
              </w:rPr>
              <w:t>трошкови прибављања средстава обезбеђења</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1361EF">
        <w:trPr>
          <w:trHeight w:val="749"/>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Default="00DD5C9F" w:rsidP="00DD5C9F">
            <w:pPr>
              <w:pStyle w:val="Standard"/>
              <w:jc w:val="center"/>
            </w:pP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1361EF">
        <w:trPr>
          <w:trHeight w:val="699"/>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Pr="006074F9" w:rsidRDefault="00DD5C9F" w:rsidP="00DD5C9F">
            <w:pPr>
              <w:pStyle w:val="Standard"/>
              <w:jc w:val="center"/>
              <w:rPr>
                <w:lang w:val="sr-Cyrl-RS"/>
              </w:rPr>
            </w:pPr>
            <w:r>
              <w:rPr>
                <w:rFonts w:cs="Arial"/>
              </w:rPr>
              <w:t>Укупни трошкови без ПДВ</w:t>
            </w:r>
            <w:r w:rsidR="006074F9">
              <w:rPr>
                <w:rFonts w:cs="Arial"/>
                <w:lang w:val="sr-Cyrl-RS"/>
              </w:rPr>
              <w:t>-а</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1361EF">
        <w:trPr>
          <w:trHeight w:val="567"/>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Default="00DD5C9F" w:rsidP="00DD5C9F">
            <w:pPr>
              <w:pStyle w:val="Standard"/>
              <w:jc w:val="center"/>
            </w:pPr>
            <w:r>
              <w:rPr>
                <w:rFonts w:cs="Arial"/>
              </w:rPr>
              <w:t>ПДВ</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1361EF">
        <w:trPr>
          <w:trHeight w:val="688"/>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Pr="006074F9" w:rsidRDefault="006074F9" w:rsidP="00DD5C9F">
            <w:pPr>
              <w:pStyle w:val="Standard"/>
              <w:jc w:val="center"/>
              <w:rPr>
                <w:lang w:val="sr-Cyrl-RS"/>
              </w:rPr>
            </w:pPr>
            <w:r>
              <w:rPr>
                <w:rFonts w:cs="Arial"/>
              </w:rPr>
              <w:t>Укупни</w:t>
            </w:r>
            <w:r w:rsidR="00DD5C9F">
              <w:rPr>
                <w:rFonts w:cs="Arial"/>
              </w:rPr>
              <w:t xml:space="preserve"> трошкови са ПДВ</w:t>
            </w:r>
            <w:r>
              <w:rPr>
                <w:rFonts w:cs="Arial"/>
                <w:lang w:val="sr-Cyrl-RS"/>
              </w:rPr>
              <w:t>-ом</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lang w:val="sr-Cyrl-RS"/>
              </w:rPr>
              <w:t>_____</w:t>
            </w:r>
            <w:r>
              <w:rPr>
                <w:rFonts w:cs="Arial"/>
              </w:rPr>
              <w:t>_____ динара</w:t>
            </w:r>
          </w:p>
        </w:tc>
      </w:tr>
    </w:tbl>
    <w:p w:rsidR="00E01FDC" w:rsidRDefault="00E01FDC" w:rsidP="009032E7">
      <w:pPr>
        <w:pStyle w:val="Standard"/>
        <w:tabs>
          <w:tab w:val="left" w:pos="0"/>
        </w:tabs>
        <w:rPr>
          <w:rFonts w:cs="Arial"/>
          <w:lang w:val="ru-RU"/>
        </w:rPr>
      </w:pPr>
    </w:p>
    <w:p w:rsidR="009032E7" w:rsidRDefault="009032E7" w:rsidP="009032E7">
      <w:pPr>
        <w:pStyle w:val="Standard"/>
        <w:tabs>
          <w:tab w:val="left" w:pos="0"/>
        </w:tabs>
      </w:pPr>
      <w:r>
        <w:rPr>
          <w:rFonts w:cs="Arial"/>
          <w:lang w:val="ru-RU"/>
        </w:rPr>
        <w:t xml:space="preserve">Структуру трошкова припреме понуде прилажем и тражим накнаду наведених трошкова уколико </w:t>
      </w:r>
      <w:r w:rsidR="00EC0663">
        <w:rPr>
          <w:rFonts w:cs="Arial"/>
          <w:lang w:val="ru-RU"/>
        </w:rPr>
        <w:t>Н</w:t>
      </w:r>
      <w:r>
        <w:rPr>
          <w:rFonts w:cs="Arial"/>
          <w:lang w:val="ru-RU"/>
        </w:rPr>
        <w:t xml:space="preserve">аручилац предметни поступак јавне набавке обустави из разлога који су на страни </w:t>
      </w:r>
      <w:r w:rsidR="00EC0663">
        <w:rPr>
          <w:rFonts w:cs="Arial"/>
          <w:lang w:val="ru-RU"/>
        </w:rPr>
        <w:t>Наручиоца</w:t>
      </w:r>
      <w:r>
        <w:rPr>
          <w:rFonts w:cs="Arial"/>
          <w:lang w:val="ru-RU"/>
        </w:rPr>
        <w:t>, сходно члану 88. став 3. Закона о јавним набавкама („Службени гласник РС“, бр.124/12, 14/15 и 68/15).</w:t>
      </w:r>
    </w:p>
    <w:p w:rsidR="009032E7" w:rsidRDefault="009032E7" w:rsidP="009032E7">
      <w:pPr>
        <w:pStyle w:val="Standard"/>
        <w:tabs>
          <w:tab w:val="left" w:pos="0"/>
        </w:tabs>
        <w:rPr>
          <w:rFonts w:cs="Arial"/>
          <w:color w:val="FF0000"/>
          <w:lang w:val="ru-RU"/>
        </w:rPr>
      </w:pPr>
    </w:p>
    <w:p w:rsidR="00E01FDC" w:rsidRDefault="00E01FDC" w:rsidP="009032E7">
      <w:pPr>
        <w:pStyle w:val="Standard"/>
        <w:tabs>
          <w:tab w:val="left" w:pos="0"/>
        </w:tabs>
        <w:rPr>
          <w:rFonts w:cs="Arial"/>
          <w:color w:val="FF0000"/>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Понуђач</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E01FDC" w:rsidRDefault="00E01FDC" w:rsidP="009032E7">
      <w:pPr>
        <w:pStyle w:val="Standard"/>
        <w:tabs>
          <w:tab w:val="left" w:pos="0"/>
        </w:tabs>
        <w:spacing w:before="0"/>
        <w:rPr>
          <w:rFonts w:cs="Arial"/>
          <w:b/>
          <w:i/>
          <w:lang w:val="ru-RU"/>
        </w:rPr>
      </w:pPr>
    </w:p>
    <w:p w:rsidR="00E01FDC" w:rsidRDefault="00E01FDC" w:rsidP="009032E7">
      <w:pPr>
        <w:pStyle w:val="Standard"/>
        <w:tabs>
          <w:tab w:val="left" w:pos="0"/>
        </w:tabs>
        <w:spacing w:before="0"/>
        <w:rPr>
          <w:rFonts w:cs="Arial"/>
          <w:b/>
          <w:i/>
          <w:lang w:val="ru-RU"/>
        </w:rPr>
      </w:pPr>
    </w:p>
    <w:p w:rsidR="009032E7" w:rsidRDefault="009032E7" w:rsidP="009032E7">
      <w:pPr>
        <w:pStyle w:val="Standard"/>
        <w:tabs>
          <w:tab w:val="left" w:pos="0"/>
        </w:tabs>
        <w:spacing w:before="0"/>
      </w:pPr>
      <w:r>
        <w:rPr>
          <w:rFonts w:cs="Arial"/>
          <w:b/>
          <w:i/>
          <w:lang w:val="ru-RU"/>
        </w:rPr>
        <w:t>Напомена:</w:t>
      </w:r>
    </w:p>
    <w:p w:rsidR="009032E7" w:rsidRDefault="009032E7" w:rsidP="0068594B">
      <w:pPr>
        <w:pStyle w:val="Standard"/>
        <w:numPr>
          <w:ilvl w:val="0"/>
          <w:numId w:val="29"/>
        </w:numPr>
        <w:spacing w:before="0"/>
      </w:pPr>
      <w:r>
        <w:rPr>
          <w:rFonts w:cs="Arial"/>
          <w:i/>
          <w:sz w:val="20"/>
          <w:szCs w:val="20"/>
          <w:lang w:val="ru-RU"/>
        </w:rPr>
        <w:t xml:space="preserve">образац трошкова припреме понуде попуњавају само они </w:t>
      </w:r>
      <w:r w:rsidR="00EC0663">
        <w:rPr>
          <w:rFonts w:cs="Arial"/>
          <w:i/>
          <w:sz w:val="20"/>
          <w:szCs w:val="20"/>
          <w:lang w:val="ru-RU"/>
        </w:rPr>
        <w:t>П</w:t>
      </w:r>
      <w:r>
        <w:rPr>
          <w:rFonts w:cs="Arial"/>
          <w:i/>
          <w:sz w:val="20"/>
          <w:szCs w:val="20"/>
          <w:lang w:val="ru-RU"/>
        </w:rPr>
        <w:t>онуђачи који су имали наведене трошкове и који траже да им их Наручилац надокнади у Законом прописаном случају</w:t>
      </w:r>
    </w:p>
    <w:p w:rsidR="009032E7" w:rsidRDefault="009032E7" w:rsidP="0068594B">
      <w:pPr>
        <w:pStyle w:val="Standard"/>
        <w:numPr>
          <w:ilvl w:val="0"/>
          <w:numId w:val="29"/>
        </w:numPr>
        <w:tabs>
          <w:tab w:val="left" w:pos="0"/>
        </w:tabs>
        <w:spacing w:before="0"/>
      </w:pPr>
      <w:r>
        <w:rPr>
          <w:rFonts w:cs="Arial"/>
          <w:i/>
          <w:sz w:val="20"/>
          <w:szCs w:val="20"/>
        </w:rPr>
        <w:t>остале трошкове припреме и подношења понуде</w:t>
      </w:r>
      <w:r>
        <w:rPr>
          <w:rFonts w:cs="Arial"/>
          <w:i/>
          <w:sz w:val="20"/>
          <w:szCs w:val="20"/>
          <w:lang w:val="ru-RU"/>
        </w:rPr>
        <w:t xml:space="preserve"> сноси искључиво </w:t>
      </w:r>
      <w:r w:rsidR="00EC0663">
        <w:rPr>
          <w:rFonts w:cs="Arial"/>
          <w:i/>
          <w:sz w:val="20"/>
          <w:szCs w:val="20"/>
          <w:lang w:val="ru-RU"/>
        </w:rPr>
        <w:t>П</w:t>
      </w:r>
      <w:r>
        <w:rPr>
          <w:rFonts w:cs="Arial"/>
          <w:i/>
          <w:sz w:val="20"/>
          <w:szCs w:val="20"/>
          <w:lang w:val="ru-RU"/>
        </w:rPr>
        <w:t xml:space="preserve">онуђач и не може тражити од </w:t>
      </w:r>
      <w:r w:rsidR="00EC0663">
        <w:rPr>
          <w:rFonts w:cs="Arial"/>
          <w:i/>
          <w:sz w:val="20"/>
          <w:szCs w:val="20"/>
          <w:lang w:val="ru-RU"/>
        </w:rPr>
        <w:t>Н</w:t>
      </w:r>
      <w:r>
        <w:rPr>
          <w:rFonts w:cs="Arial"/>
          <w:i/>
          <w:sz w:val="20"/>
          <w:szCs w:val="20"/>
          <w:lang w:val="ru-RU"/>
        </w:rPr>
        <w:t>аручиоца накнаду трошкова (члан 88. став 2. Закона о јавним набавкама („Службени гласник РС“, бр.124/12, 14/15 и 68/15)</w:t>
      </w:r>
    </w:p>
    <w:p w:rsidR="009032E7" w:rsidRDefault="009032E7" w:rsidP="0068594B">
      <w:pPr>
        <w:pStyle w:val="Standard"/>
        <w:numPr>
          <w:ilvl w:val="0"/>
          <w:numId w:val="29"/>
        </w:numPr>
        <w:spacing w:before="0"/>
      </w:pPr>
      <w:r>
        <w:rPr>
          <w:rFonts w:cs="Arial"/>
          <w:i/>
          <w:sz w:val="20"/>
          <w:szCs w:val="20"/>
          <w:lang w:val="ru-RU"/>
        </w:rPr>
        <w:t xml:space="preserve">уколико </w:t>
      </w:r>
      <w:r w:rsidR="00EC0663">
        <w:rPr>
          <w:rFonts w:cs="Arial"/>
          <w:i/>
          <w:sz w:val="20"/>
          <w:szCs w:val="20"/>
          <w:lang w:val="ru-RU"/>
        </w:rPr>
        <w:t>П</w:t>
      </w:r>
      <w:r>
        <w:rPr>
          <w:rFonts w:cs="Arial"/>
          <w:i/>
          <w:sz w:val="20"/>
          <w:szCs w:val="20"/>
          <w:lang w:val="ru-RU"/>
        </w:rPr>
        <w:t>онуђач не попуни образац трошкова припреме понуде,</w:t>
      </w:r>
      <w:r w:rsidR="00EC0663">
        <w:rPr>
          <w:rFonts w:cs="Arial"/>
          <w:i/>
          <w:sz w:val="20"/>
          <w:szCs w:val="20"/>
          <w:lang w:val="ru-RU"/>
        </w:rPr>
        <w:t xml:space="preserve"> </w:t>
      </w:r>
      <w:r>
        <w:rPr>
          <w:rFonts w:cs="Arial"/>
          <w:i/>
          <w:sz w:val="20"/>
          <w:szCs w:val="20"/>
          <w:lang w:val="ru-RU"/>
        </w:rPr>
        <w:t>Наручилац није дужан да му надокнади трошкове и у Законом прописаном случају</w:t>
      </w:r>
    </w:p>
    <w:p w:rsidR="009032E7" w:rsidRDefault="009032E7" w:rsidP="0068594B">
      <w:pPr>
        <w:pStyle w:val="KDKomentar"/>
        <w:numPr>
          <w:ilvl w:val="0"/>
          <w:numId w:val="29"/>
        </w:numPr>
        <w:spacing w:before="0"/>
      </w:pPr>
      <w:r>
        <w:rPr>
          <w:rFonts w:eastAsia="TimesNewRomanPS-BoldMT" w:cs="Arial"/>
          <w:color w:val="00000A"/>
        </w:rPr>
        <w:t xml:space="preserve">Уколико група </w:t>
      </w:r>
      <w:r w:rsidR="00EC0663">
        <w:rPr>
          <w:rFonts w:eastAsia="TimesNewRomanPS-BoldMT" w:cs="Arial"/>
          <w:color w:val="00000A"/>
          <w:lang w:val="sr-Cyrl-RS"/>
        </w:rPr>
        <w:t>П</w:t>
      </w:r>
      <w:r>
        <w:rPr>
          <w:rFonts w:eastAsia="TimesNewRomanPS-BoldMT" w:cs="Arial"/>
          <w:color w:val="00000A"/>
        </w:rPr>
        <w:t>онуђача подноси заједничку понуду овај образац потписује и оверава Носилац посла.</w:t>
      </w:r>
      <w:r w:rsidR="00EC0663">
        <w:rPr>
          <w:rFonts w:eastAsia="TimesNewRomanPS-BoldMT" w:cs="Arial"/>
          <w:color w:val="00000A"/>
          <w:lang w:val="sr-Cyrl-RS"/>
        </w:rPr>
        <w:t xml:space="preserve"> </w:t>
      </w:r>
      <w:r>
        <w:rPr>
          <w:rFonts w:eastAsia="TimesNewRomanPS-BoldMT" w:cs="Arial"/>
          <w:color w:val="00000A"/>
        </w:rPr>
        <w:t xml:space="preserve">Уколико </w:t>
      </w:r>
      <w:r w:rsidR="00EC0663">
        <w:rPr>
          <w:rFonts w:eastAsia="TimesNewRomanPS-BoldMT" w:cs="Arial"/>
          <w:color w:val="00000A"/>
          <w:lang w:val="sr-Cyrl-RS"/>
        </w:rPr>
        <w:t>П</w:t>
      </w:r>
      <w:r>
        <w:rPr>
          <w:rFonts w:eastAsia="TimesNewRomanPS-BoldMT" w:cs="Arial"/>
          <w:color w:val="00000A"/>
        </w:rPr>
        <w:t xml:space="preserve">онуђач подноси понуду са </w:t>
      </w:r>
      <w:r w:rsidR="00EC0663">
        <w:rPr>
          <w:rFonts w:eastAsia="TimesNewRomanPS-BoldMT" w:cs="Arial"/>
          <w:color w:val="00000A"/>
          <w:lang w:val="sr-Cyrl-RS"/>
        </w:rPr>
        <w:t>П</w:t>
      </w:r>
      <w:r>
        <w:rPr>
          <w:rFonts w:eastAsia="TimesNewRomanPS-BoldMT" w:cs="Arial"/>
          <w:color w:val="00000A"/>
        </w:rPr>
        <w:t xml:space="preserve">одизвођачем овај образац потписује и оверава печатом </w:t>
      </w:r>
      <w:r w:rsidR="00EC0663">
        <w:rPr>
          <w:rFonts w:eastAsia="TimesNewRomanPS-BoldMT" w:cs="Arial"/>
          <w:color w:val="00000A"/>
          <w:lang w:val="sr-Cyrl-RS"/>
        </w:rPr>
        <w:t>П</w:t>
      </w:r>
      <w:r>
        <w:rPr>
          <w:rFonts w:eastAsia="TimesNewRomanPS-BoldMT" w:cs="Arial"/>
          <w:color w:val="00000A"/>
        </w:rPr>
        <w:t>онуђач.</w:t>
      </w:r>
    </w:p>
    <w:p w:rsidR="009032E7" w:rsidRDefault="009032E7" w:rsidP="009032E7">
      <w:pPr>
        <w:tabs>
          <w:tab w:val="left" w:pos="1042"/>
        </w:tabs>
      </w:pPr>
    </w:p>
    <w:p w:rsidR="009032E7" w:rsidRPr="00DD5C9F" w:rsidRDefault="009032E7" w:rsidP="009032E7">
      <w:pPr>
        <w:pStyle w:val="KDObrazac"/>
        <w:pageBreakBefore/>
        <w:spacing w:before="0"/>
        <w:outlineLvl w:val="9"/>
        <w:rPr>
          <w:lang w:val="sr-Cyrl-RS"/>
        </w:rPr>
      </w:pPr>
      <w:r>
        <w:lastRenderedPageBreak/>
        <w:t xml:space="preserve">ПРИЛОГ  </w:t>
      </w:r>
      <w:r w:rsidR="00DD5C9F">
        <w:rPr>
          <w:lang w:val="sr-Cyrl-RS"/>
        </w:rPr>
        <w:t>1</w:t>
      </w:r>
    </w:p>
    <w:p w:rsidR="009032E7" w:rsidRDefault="009032E7" w:rsidP="009032E7">
      <w:pPr>
        <w:pStyle w:val="NoSpacing"/>
        <w:suppressAutoHyphens w:val="0"/>
        <w:spacing w:before="0"/>
        <w:jc w:val="center"/>
        <w:rPr>
          <w:rFonts w:cs="Arial"/>
          <w:szCs w:val="24"/>
        </w:rPr>
      </w:pPr>
    </w:p>
    <w:p w:rsidR="009032E7" w:rsidRDefault="009032E7" w:rsidP="009032E7">
      <w:pPr>
        <w:pStyle w:val="NoSpacing"/>
        <w:suppressAutoHyphens w:val="0"/>
        <w:spacing w:before="0"/>
        <w:jc w:val="center"/>
        <w:rPr>
          <w:rFonts w:cs="Arial"/>
          <w:szCs w:val="24"/>
        </w:rPr>
      </w:pPr>
    </w:p>
    <w:p w:rsidR="00FF0C0C" w:rsidRDefault="00FF0C0C" w:rsidP="009032E7">
      <w:pPr>
        <w:pStyle w:val="NoSpacing"/>
        <w:suppressAutoHyphens w:val="0"/>
        <w:spacing w:before="0"/>
        <w:jc w:val="center"/>
        <w:rPr>
          <w:rFonts w:cs="Arial"/>
          <w:b/>
          <w:szCs w:val="24"/>
        </w:rPr>
      </w:pPr>
    </w:p>
    <w:p w:rsidR="009032E7" w:rsidRDefault="009032E7" w:rsidP="009032E7">
      <w:pPr>
        <w:pStyle w:val="NoSpacing"/>
        <w:suppressAutoHyphens w:val="0"/>
        <w:spacing w:before="0"/>
        <w:jc w:val="center"/>
      </w:pPr>
      <w:r>
        <w:rPr>
          <w:rFonts w:cs="Arial"/>
          <w:b/>
          <w:szCs w:val="24"/>
        </w:rPr>
        <w:t>СПОРАЗУМ  УЧЕСНИКА ЗАЈЕДНИЧКЕ ПОНУДЕ</w:t>
      </w:r>
    </w:p>
    <w:p w:rsidR="009032E7" w:rsidRDefault="009032E7" w:rsidP="009032E7">
      <w:pPr>
        <w:pStyle w:val="NoSpacing"/>
        <w:suppressAutoHyphens w:val="0"/>
        <w:spacing w:before="0"/>
        <w:jc w:val="center"/>
        <w:rPr>
          <w:rFonts w:cs="Arial"/>
          <w:b/>
          <w:szCs w:val="24"/>
        </w:rPr>
      </w:pPr>
    </w:p>
    <w:p w:rsidR="009032E7" w:rsidRDefault="009032E7" w:rsidP="009032E7">
      <w:pPr>
        <w:pStyle w:val="NoSpacing"/>
        <w:rPr>
          <w:rFonts w:cs="Arial"/>
          <w:i/>
          <w:szCs w:val="24"/>
        </w:rPr>
      </w:pPr>
      <w:r>
        <w:rPr>
          <w:rFonts w:cs="Arial"/>
          <w:i/>
          <w:szCs w:val="24"/>
        </w:rPr>
        <w:t xml:space="preserve">На основу члана 81. Закона о јавним набавкама </w:t>
      </w:r>
      <w:r>
        <w:rPr>
          <w:rFonts w:eastAsia="TimesNewRomanPSMT" w:cs="Arial"/>
          <w:i/>
          <w:szCs w:val="24"/>
          <w:lang w:val="ru-RU" w:eastAsia="en-US"/>
        </w:rPr>
        <w:t xml:space="preserve">(„Сл. </w:t>
      </w:r>
      <w:r>
        <w:rPr>
          <w:rFonts w:eastAsia="TimesNewRomanPSMT" w:cs="Arial"/>
          <w:i/>
          <w:szCs w:val="24"/>
          <w:lang w:eastAsia="en-US"/>
        </w:rPr>
        <w:t>г</w:t>
      </w:r>
      <w:r>
        <w:rPr>
          <w:rFonts w:eastAsia="TimesNewRomanPSMT" w:cs="Arial"/>
          <w:i/>
          <w:szCs w:val="24"/>
          <w:lang w:val="ru-RU" w:eastAsia="en-US"/>
        </w:rPr>
        <w:t>ласник РС” бр. 1</w:t>
      </w:r>
      <w:r>
        <w:rPr>
          <w:rFonts w:eastAsia="TimesNewRomanPSMT" w:cs="Arial"/>
          <w:i/>
          <w:szCs w:val="24"/>
          <w:lang w:eastAsia="en-US"/>
        </w:rPr>
        <w:t>24</w:t>
      </w:r>
      <w:r>
        <w:rPr>
          <w:rFonts w:eastAsia="TimesNewRomanPSMT" w:cs="Arial"/>
          <w:i/>
          <w:szCs w:val="24"/>
          <w:lang w:val="ru-RU" w:eastAsia="en-US"/>
        </w:rPr>
        <w:t>/20</w:t>
      </w:r>
      <w:r>
        <w:rPr>
          <w:rFonts w:eastAsia="TimesNewRomanPSMT" w:cs="Arial"/>
          <w:i/>
          <w:szCs w:val="24"/>
          <w:lang w:eastAsia="en-US"/>
        </w:rPr>
        <w:t>12</w:t>
      </w:r>
      <w:r>
        <w:rPr>
          <w:rFonts w:eastAsia="TimesNewRomanPSMT" w:cs="Arial"/>
          <w:i/>
          <w:szCs w:val="24"/>
          <w:lang w:val="ru-RU" w:eastAsia="en-US"/>
        </w:rPr>
        <w:t>, 14/15, 68/15</w:t>
      </w:r>
      <w:r>
        <w:rPr>
          <w:rFonts w:cs="Arial"/>
          <w:i/>
          <w:szCs w:val="24"/>
        </w:rPr>
        <w:t xml:space="preserve">) саставни део заједничке понуде је споразум којим се </w:t>
      </w:r>
      <w:r w:rsidR="007D28D7">
        <w:rPr>
          <w:rFonts w:cs="Arial"/>
          <w:i/>
          <w:szCs w:val="24"/>
          <w:lang w:val="sr-Cyrl-RS"/>
        </w:rPr>
        <w:t>П</w:t>
      </w:r>
      <w:r>
        <w:rPr>
          <w:rFonts w:cs="Arial"/>
          <w:i/>
          <w:szCs w:val="24"/>
        </w:rPr>
        <w:t xml:space="preserve">онуђачи из групе међусобно и према </w:t>
      </w:r>
      <w:r w:rsidR="007D28D7">
        <w:rPr>
          <w:rFonts w:cs="Arial"/>
          <w:i/>
          <w:szCs w:val="24"/>
          <w:lang w:val="sr-Cyrl-RS"/>
        </w:rPr>
        <w:t>Н</w:t>
      </w:r>
      <w:r>
        <w:rPr>
          <w:rFonts w:cs="Arial"/>
          <w:i/>
          <w:szCs w:val="24"/>
        </w:rPr>
        <w:t>аручиоцу обавезују на извршење јавне набавке, а који обавезно садржи податке о :</w:t>
      </w:r>
    </w:p>
    <w:p w:rsidR="00E01FDC" w:rsidRDefault="00E01FDC" w:rsidP="009032E7">
      <w:pPr>
        <w:pStyle w:val="NoSpacing"/>
        <w:rPr>
          <w:rFonts w:cs="Arial"/>
          <w:i/>
          <w:szCs w:val="24"/>
        </w:rPr>
      </w:pPr>
    </w:p>
    <w:p w:rsidR="00E01FDC" w:rsidRPr="00E01FDC" w:rsidRDefault="00E01FDC" w:rsidP="009032E7">
      <w:pPr>
        <w:pStyle w:val="NoSpacing"/>
        <w:rPr>
          <w:lang w:val="sr-Cyrl-RS"/>
        </w:rPr>
      </w:pPr>
    </w:p>
    <w:tbl>
      <w:tblPr>
        <w:tblW w:w="9703" w:type="dxa"/>
        <w:jc w:val="center"/>
        <w:tblLayout w:type="fixed"/>
        <w:tblCellMar>
          <w:left w:w="10" w:type="dxa"/>
          <w:right w:w="10" w:type="dxa"/>
        </w:tblCellMar>
        <w:tblLook w:val="0000" w:firstRow="0" w:lastRow="0" w:firstColumn="0" w:lastColumn="0" w:noHBand="0" w:noVBand="0"/>
      </w:tblPr>
      <w:tblGrid>
        <w:gridCol w:w="4711"/>
        <w:gridCol w:w="4992"/>
      </w:tblGrid>
      <w:tr w:rsidR="00034FD0" w:rsidTr="001361EF">
        <w:trPr>
          <w:trHeight w:val="734"/>
          <w:jc w:val="center"/>
        </w:trPr>
        <w:tc>
          <w:tcPr>
            <w:tcW w:w="4711"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034FD0" w:rsidRDefault="00034FD0" w:rsidP="00034FD0">
            <w:pPr>
              <w:pStyle w:val="Standard"/>
              <w:jc w:val="center"/>
            </w:pPr>
            <w:r>
              <w:rPr>
                <w:rFonts w:cs="Arial"/>
              </w:rPr>
              <w:t>ПОДАТАК О</w:t>
            </w:r>
          </w:p>
        </w:tc>
        <w:tc>
          <w:tcPr>
            <w:tcW w:w="4992" w:type="dxa"/>
            <w:tcBorders>
              <w:top w:val="double" w:sz="4" w:space="0" w:color="00000A"/>
              <w:left w:val="single" w:sz="4" w:space="0" w:color="00000A"/>
              <w:bottom w:val="double" w:sz="2" w:space="0" w:color="00000A"/>
              <w:right w:val="double" w:sz="4" w:space="0" w:color="00000A"/>
            </w:tcBorders>
            <w:shd w:val="clear" w:color="auto" w:fill="CCCCFF"/>
            <w:tcMar>
              <w:top w:w="0" w:type="dxa"/>
              <w:left w:w="108" w:type="dxa"/>
              <w:bottom w:w="0" w:type="dxa"/>
              <w:right w:w="108" w:type="dxa"/>
            </w:tcMar>
            <w:vAlign w:val="center"/>
          </w:tcPr>
          <w:p w:rsidR="00034FD0" w:rsidRPr="004270D2" w:rsidRDefault="00034FD0" w:rsidP="004270D2">
            <w:pPr>
              <w:pStyle w:val="NoSpacing"/>
              <w:jc w:val="center"/>
            </w:pPr>
            <w:r>
              <w:rPr>
                <w:rFonts w:cs="Arial"/>
                <w:szCs w:val="24"/>
              </w:rPr>
              <w:t>НАЗИВ И СЕДИШТЕ ЧЛАНА ГРУПЕ ПОНУЂАЧА</w:t>
            </w:r>
          </w:p>
        </w:tc>
      </w:tr>
      <w:tr w:rsidR="00034FD0" w:rsidTr="00EC0663">
        <w:trPr>
          <w:trHeight w:val="1817"/>
          <w:jc w:val="center"/>
        </w:trPr>
        <w:tc>
          <w:tcPr>
            <w:tcW w:w="4711" w:type="dxa"/>
            <w:tcBorders>
              <w:top w:val="single" w:sz="4" w:space="0" w:color="00000A"/>
              <w:left w:val="double" w:sz="4" w:space="0" w:color="auto"/>
              <w:bottom w:val="double" w:sz="4" w:space="0" w:color="auto"/>
              <w:right w:val="single" w:sz="4" w:space="0" w:color="00000A"/>
            </w:tcBorders>
            <w:shd w:val="clear" w:color="auto" w:fill="auto"/>
            <w:tcMar>
              <w:top w:w="0" w:type="dxa"/>
              <w:left w:w="108" w:type="dxa"/>
              <w:bottom w:w="0" w:type="dxa"/>
              <w:right w:w="108" w:type="dxa"/>
            </w:tcMar>
            <w:vAlign w:val="center"/>
          </w:tcPr>
          <w:p w:rsidR="00034FD0" w:rsidRDefault="00034FD0" w:rsidP="007D28D7">
            <w:pPr>
              <w:pStyle w:val="NoSpacing"/>
            </w:pPr>
            <w:r>
              <w:rPr>
                <w:rFonts w:cs="Arial"/>
                <w:i/>
                <w:szCs w:val="24"/>
              </w:rPr>
              <w:t xml:space="preserve">1. Члану групе који ће бити носилац посла, односно који ће поднети понуду и који ће заступати групу </w:t>
            </w:r>
            <w:r w:rsidR="007D28D7">
              <w:rPr>
                <w:rFonts w:cs="Arial"/>
                <w:i/>
                <w:szCs w:val="24"/>
                <w:lang w:val="sr-Cyrl-RS"/>
              </w:rPr>
              <w:t>П</w:t>
            </w:r>
            <w:r>
              <w:rPr>
                <w:rFonts w:cs="Arial"/>
                <w:i/>
                <w:szCs w:val="24"/>
              </w:rPr>
              <w:t xml:space="preserve">онуђача пред </w:t>
            </w:r>
            <w:r w:rsidR="007D28D7">
              <w:rPr>
                <w:rFonts w:cs="Arial"/>
                <w:i/>
                <w:szCs w:val="24"/>
                <w:lang w:val="sr-Cyrl-RS"/>
              </w:rPr>
              <w:t>Н</w:t>
            </w:r>
            <w:r>
              <w:rPr>
                <w:rFonts w:cs="Arial"/>
                <w:i/>
                <w:szCs w:val="24"/>
              </w:rPr>
              <w:t>аручиоцем;</w:t>
            </w: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034FD0" w:rsidRDefault="00034FD0" w:rsidP="00034FD0">
            <w:pPr>
              <w:pStyle w:val="Standard"/>
            </w:pPr>
          </w:p>
        </w:tc>
      </w:tr>
      <w:tr w:rsidR="00034FD0" w:rsidTr="00FF0C0C">
        <w:trPr>
          <w:trHeight w:val="1672"/>
          <w:jc w:val="center"/>
        </w:trPr>
        <w:tc>
          <w:tcPr>
            <w:tcW w:w="4711" w:type="dxa"/>
            <w:tcBorders>
              <w:top w:val="double" w:sz="4" w:space="0" w:color="auto"/>
              <w:left w:val="double" w:sz="4" w:space="0" w:color="auto"/>
              <w:bottom w:val="single" w:sz="4" w:space="0" w:color="00000A"/>
              <w:right w:val="single" w:sz="4" w:space="0" w:color="00000A"/>
            </w:tcBorders>
            <w:shd w:val="clear" w:color="auto" w:fill="auto"/>
            <w:tcMar>
              <w:top w:w="0" w:type="dxa"/>
              <w:left w:w="108" w:type="dxa"/>
              <w:bottom w:w="0" w:type="dxa"/>
              <w:right w:w="108" w:type="dxa"/>
            </w:tcMar>
            <w:vAlign w:val="center"/>
          </w:tcPr>
          <w:p w:rsidR="00034FD0" w:rsidRPr="00034FD0" w:rsidRDefault="00034FD0" w:rsidP="007D28D7">
            <w:pPr>
              <w:pStyle w:val="NoSpacing"/>
            </w:pPr>
            <w:r>
              <w:rPr>
                <w:rFonts w:cs="Arial"/>
                <w:i/>
                <w:szCs w:val="24"/>
              </w:rPr>
              <w:t xml:space="preserve">2. Oпис послова сваког од </w:t>
            </w:r>
            <w:r w:rsidR="007D28D7">
              <w:rPr>
                <w:rFonts w:cs="Arial"/>
                <w:i/>
                <w:szCs w:val="24"/>
                <w:lang w:val="sr-Cyrl-RS"/>
              </w:rPr>
              <w:t>П</w:t>
            </w:r>
            <w:r>
              <w:rPr>
                <w:rFonts w:cs="Arial"/>
                <w:i/>
                <w:szCs w:val="24"/>
              </w:rPr>
              <w:t xml:space="preserve">онуђача из групе </w:t>
            </w:r>
            <w:r w:rsidR="007D28D7">
              <w:rPr>
                <w:rFonts w:cs="Arial"/>
                <w:i/>
                <w:szCs w:val="24"/>
                <w:lang w:val="sr-Cyrl-RS"/>
              </w:rPr>
              <w:t>П</w:t>
            </w:r>
            <w:r>
              <w:rPr>
                <w:rFonts w:cs="Arial"/>
                <w:i/>
                <w:szCs w:val="24"/>
              </w:rPr>
              <w:t>онуђача у извршењу уговора:</w:t>
            </w: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034FD0" w:rsidRDefault="00034FD0" w:rsidP="00034FD0">
            <w:pPr>
              <w:pStyle w:val="Standard"/>
            </w:pPr>
          </w:p>
        </w:tc>
      </w:tr>
      <w:tr w:rsidR="00E01FDC" w:rsidTr="00034FD0">
        <w:trPr>
          <w:trHeight w:val="567"/>
          <w:jc w:val="center"/>
        </w:trPr>
        <w:tc>
          <w:tcPr>
            <w:tcW w:w="471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FF0C0C" w:rsidRDefault="00FF0C0C" w:rsidP="00034FD0">
            <w:pPr>
              <w:pStyle w:val="NoSpacing"/>
              <w:rPr>
                <w:rFonts w:cs="Arial"/>
                <w:i/>
                <w:szCs w:val="24"/>
              </w:rPr>
            </w:pPr>
          </w:p>
          <w:p w:rsidR="00E01FDC" w:rsidRDefault="00034FD0" w:rsidP="00034FD0">
            <w:pPr>
              <w:pStyle w:val="NoSpacing"/>
              <w:rPr>
                <w:rFonts w:cs="Arial"/>
                <w:i/>
                <w:szCs w:val="24"/>
              </w:rPr>
            </w:pPr>
            <w:r>
              <w:rPr>
                <w:rFonts w:cs="Arial"/>
                <w:i/>
                <w:szCs w:val="24"/>
              </w:rPr>
              <w:t>3.Друго:</w:t>
            </w:r>
          </w:p>
          <w:p w:rsidR="00FF0C0C" w:rsidRDefault="00FF0C0C" w:rsidP="00034FD0">
            <w:pPr>
              <w:pStyle w:val="NoSpacing"/>
              <w:rPr>
                <w:rFonts w:cs="Arial"/>
                <w:i/>
                <w:szCs w:val="24"/>
              </w:rPr>
            </w:pPr>
          </w:p>
          <w:p w:rsidR="00FF0C0C" w:rsidRDefault="00FF0C0C" w:rsidP="00034FD0">
            <w:pPr>
              <w:pStyle w:val="NoSpacing"/>
            </w:pP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E01FDC" w:rsidRDefault="00E01FDC" w:rsidP="004A6737">
            <w:pPr>
              <w:pStyle w:val="Standard"/>
            </w:pPr>
          </w:p>
        </w:tc>
      </w:tr>
    </w:tbl>
    <w:p w:rsidR="009032E7" w:rsidRDefault="009032E7" w:rsidP="009032E7">
      <w:pPr>
        <w:pStyle w:val="Standard"/>
        <w:tabs>
          <w:tab w:val="left" w:pos="360"/>
        </w:tabs>
        <w:rPr>
          <w:rFonts w:cs="Arial"/>
          <w:i/>
          <w:spacing w:val="2"/>
        </w:rPr>
      </w:pPr>
    </w:p>
    <w:p w:rsidR="004270D2" w:rsidRDefault="004270D2" w:rsidP="009032E7">
      <w:pPr>
        <w:pStyle w:val="Standard"/>
        <w:tabs>
          <w:tab w:val="left" w:pos="360"/>
        </w:tabs>
        <w:rPr>
          <w:rFonts w:cs="Arial"/>
          <w:i/>
          <w:spacing w:val="2"/>
        </w:rPr>
      </w:pP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 xml:space="preserve">Потпис одговорног лица члана групе </w:t>
      </w:r>
      <w:r w:rsidR="007D28D7">
        <w:rPr>
          <w:rFonts w:cs="Arial"/>
          <w:i/>
          <w:szCs w:val="24"/>
          <w:lang w:val="sr-Cyrl-RS"/>
        </w:rPr>
        <w:t>П</w:t>
      </w:r>
      <w:r w:rsidRPr="00EC5BB4">
        <w:rPr>
          <w:rFonts w:cs="Arial"/>
          <w:i/>
          <w:szCs w:val="24"/>
        </w:rPr>
        <w:t>онуђача:</w:t>
      </w: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______________________</w:t>
      </w:r>
    </w:p>
    <w:p w:rsidR="00DD5C9F" w:rsidRPr="00EC5BB4" w:rsidRDefault="00DD5C9F" w:rsidP="00DD5C9F">
      <w:pPr>
        <w:tabs>
          <w:tab w:val="num" w:pos="360"/>
        </w:tabs>
        <w:jc w:val="center"/>
        <w:rPr>
          <w:rFonts w:cs="Arial"/>
          <w:i/>
          <w:sz w:val="24"/>
          <w:szCs w:val="24"/>
          <w:lang w:val="sr-Cyrl-CS"/>
        </w:rPr>
      </w:pPr>
      <w:r w:rsidRPr="00EC5BB4">
        <w:rPr>
          <w:rFonts w:cs="Arial"/>
          <w:i/>
          <w:sz w:val="24"/>
          <w:szCs w:val="24"/>
          <w:lang w:val="sr-Cyrl-CS"/>
        </w:rPr>
        <w:t>м.п.</w:t>
      </w: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 xml:space="preserve">Потпис одговорног лица члана групе </w:t>
      </w:r>
      <w:r w:rsidR="007D28D7">
        <w:rPr>
          <w:rFonts w:cs="Arial"/>
          <w:i/>
          <w:szCs w:val="24"/>
          <w:lang w:val="sr-Cyrl-RS"/>
        </w:rPr>
        <w:t>П</w:t>
      </w:r>
      <w:r w:rsidRPr="00EC5BB4">
        <w:rPr>
          <w:rFonts w:cs="Arial"/>
          <w:i/>
          <w:szCs w:val="24"/>
        </w:rPr>
        <w:t>онуђача:</w:t>
      </w: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______________________</w:t>
      </w:r>
    </w:p>
    <w:p w:rsidR="00DD5C9F" w:rsidRDefault="00DD5C9F" w:rsidP="00DD5C9F">
      <w:pPr>
        <w:tabs>
          <w:tab w:val="num" w:pos="360"/>
        </w:tabs>
        <w:jc w:val="center"/>
        <w:rPr>
          <w:rFonts w:cs="Arial"/>
          <w:i/>
          <w:sz w:val="24"/>
          <w:szCs w:val="24"/>
          <w:lang w:val="sr-Cyrl-CS"/>
        </w:rPr>
      </w:pPr>
      <w:r w:rsidRPr="00EC5BB4">
        <w:rPr>
          <w:rFonts w:cs="Arial"/>
          <w:i/>
          <w:sz w:val="24"/>
          <w:szCs w:val="24"/>
          <w:lang w:val="sr-Cyrl-CS"/>
        </w:rPr>
        <w:t>м.п.</w:t>
      </w:r>
    </w:p>
    <w:p w:rsidR="00DD5C9F" w:rsidRPr="00EC5BB4" w:rsidRDefault="00DD5C9F" w:rsidP="00DD5C9F">
      <w:pPr>
        <w:tabs>
          <w:tab w:val="num" w:pos="360"/>
        </w:tabs>
        <w:jc w:val="center"/>
        <w:rPr>
          <w:rFonts w:cs="Arial"/>
          <w:i/>
          <w:sz w:val="24"/>
          <w:szCs w:val="24"/>
          <w:lang w:val="sr-Cyrl-CS"/>
        </w:rPr>
      </w:pPr>
    </w:p>
    <w:p w:rsidR="00DD5C9F" w:rsidRPr="00EC5BB4" w:rsidRDefault="00DD5C9F" w:rsidP="00DD5C9F">
      <w:pPr>
        <w:spacing w:after="120"/>
        <w:jc w:val="center"/>
        <w:rPr>
          <w:rFonts w:cs="Arial"/>
          <w:spacing w:val="4"/>
          <w:sz w:val="24"/>
          <w:szCs w:val="24"/>
          <w:lang w:val="sr-Cyrl-RS"/>
        </w:rPr>
      </w:pPr>
      <w:r w:rsidRPr="00EC5BB4">
        <w:rPr>
          <w:rFonts w:cs="Arial"/>
          <w:spacing w:val="4"/>
          <w:sz w:val="24"/>
          <w:szCs w:val="24"/>
          <w:lang w:val="sr-Cyrl-CS"/>
        </w:rPr>
        <w:t>Датум:</w:t>
      </w:r>
    </w:p>
    <w:p w:rsidR="00DD5C9F" w:rsidRPr="00EC5BB4" w:rsidRDefault="00DD5C9F" w:rsidP="00DD5C9F">
      <w:pPr>
        <w:tabs>
          <w:tab w:val="num" w:pos="360"/>
        </w:tabs>
        <w:jc w:val="center"/>
        <w:rPr>
          <w:rFonts w:cs="Arial"/>
          <w:spacing w:val="2"/>
          <w:sz w:val="24"/>
          <w:szCs w:val="24"/>
          <w:lang w:val="sr-Cyrl-RS"/>
        </w:rPr>
      </w:pPr>
      <w:r w:rsidRPr="00EC5BB4">
        <w:rPr>
          <w:rFonts w:cs="Arial"/>
          <w:spacing w:val="2"/>
          <w:sz w:val="24"/>
          <w:szCs w:val="24"/>
          <w:lang w:val="sr-Cyrl-CS"/>
        </w:rPr>
        <w:t>___________</w:t>
      </w:r>
    </w:p>
    <w:p w:rsidR="009032E7" w:rsidRDefault="009032E7" w:rsidP="009032E7">
      <w:pPr>
        <w:tabs>
          <w:tab w:val="left" w:pos="1042"/>
        </w:tabs>
      </w:pPr>
    </w:p>
    <w:p w:rsidR="009032E7" w:rsidRDefault="009032E7" w:rsidP="009032E7">
      <w:pPr>
        <w:tabs>
          <w:tab w:val="left" w:pos="1042"/>
        </w:tabs>
      </w:pPr>
    </w:p>
    <w:p w:rsidR="009032E7" w:rsidRDefault="009032E7" w:rsidP="009032E7">
      <w:pPr>
        <w:tabs>
          <w:tab w:val="left" w:pos="1042"/>
        </w:tabs>
      </w:pPr>
    </w:p>
    <w:p w:rsidR="009032E7" w:rsidRDefault="009032E7" w:rsidP="009032E7">
      <w:pPr>
        <w:tabs>
          <w:tab w:val="left" w:pos="1042"/>
        </w:tabs>
      </w:pPr>
    </w:p>
    <w:p w:rsidR="009032E7" w:rsidRDefault="009032E7" w:rsidP="009032E7">
      <w:pPr>
        <w:tabs>
          <w:tab w:val="left" w:pos="1042"/>
        </w:tabs>
      </w:pPr>
    </w:p>
    <w:p w:rsidR="009032E7" w:rsidRPr="00DD5C9F" w:rsidRDefault="009032E7" w:rsidP="009032E7">
      <w:pPr>
        <w:pStyle w:val="KDObrazac"/>
        <w:spacing w:before="0"/>
        <w:outlineLvl w:val="9"/>
        <w:rPr>
          <w:lang w:val="sr-Cyrl-RS"/>
        </w:rPr>
      </w:pPr>
      <w:r>
        <w:lastRenderedPageBreak/>
        <w:t xml:space="preserve">ПРИЛОГ  </w:t>
      </w:r>
      <w:r w:rsidR="00DD5C9F">
        <w:rPr>
          <w:lang w:val="sr-Cyrl-RS"/>
        </w:rPr>
        <w:t>2</w:t>
      </w:r>
    </w:p>
    <w:p w:rsidR="009032E7" w:rsidRDefault="009032E7" w:rsidP="009032E7"/>
    <w:p w:rsidR="00DD5C9F" w:rsidRDefault="00DD5C9F" w:rsidP="009032E7">
      <w:pPr>
        <w:jc w:val="both"/>
        <w:rPr>
          <w:rFonts w:cs="Arial"/>
          <w:sz w:val="24"/>
          <w:szCs w:val="24"/>
        </w:rPr>
      </w:pPr>
    </w:p>
    <w:p w:rsidR="001C5296" w:rsidRPr="00532C4F" w:rsidRDefault="001C5296" w:rsidP="001C5296">
      <w:pPr>
        <w:jc w:val="both"/>
      </w:pPr>
      <w:r w:rsidRPr="00532C4F">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C5296" w:rsidRPr="00532C4F" w:rsidRDefault="001C5296" w:rsidP="001C5296">
      <w:pPr>
        <w:jc w:val="both"/>
        <w:rPr>
          <w:rFonts w:cs="Arial"/>
          <w:sz w:val="24"/>
          <w:szCs w:val="24"/>
        </w:rPr>
      </w:pPr>
    </w:p>
    <w:p w:rsidR="001C5296" w:rsidRPr="00532C4F" w:rsidRDefault="001C5296" w:rsidP="001C5296">
      <w:pPr>
        <w:jc w:val="both"/>
        <w:rPr>
          <w:rFonts w:cs="Arial"/>
          <w:sz w:val="24"/>
          <w:szCs w:val="24"/>
        </w:rPr>
      </w:pPr>
    </w:p>
    <w:p w:rsidR="001C5296" w:rsidRPr="00532C4F" w:rsidRDefault="001C5296" w:rsidP="001C5296">
      <w:r w:rsidRPr="00532C4F">
        <w:rPr>
          <w:rFonts w:cs="Arial"/>
          <w:sz w:val="24"/>
          <w:szCs w:val="24"/>
        </w:rPr>
        <w:t xml:space="preserve">ДУЖНИК:  </w:t>
      </w:r>
      <w:r w:rsidRPr="00532C4F">
        <w:rPr>
          <w:rFonts w:cs="Arial"/>
          <w:sz w:val="24"/>
          <w:szCs w:val="24"/>
          <w:lang w:val="ru-RU"/>
        </w:rPr>
        <w:t>…………………………………………………………………………........................</w:t>
      </w:r>
    </w:p>
    <w:p w:rsidR="001C5296" w:rsidRPr="00532C4F" w:rsidRDefault="001C5296" w:rsidP="001C5296">
      <w:pPr>
        <w:rPr>
          <w:rFonts w:cs="Arial"/>
          <w:sz w:val="24"/>
          <w:szCs w:val="24"/>
        </w:rPr>
      </w:pPr>
      <w:r w:rsidRPr="00532C4F">
        <w:rPr>
          <w:rFonts w:cs="Arial"/>
          <w:sz w:val="24"/>
          <w:szCs w:val="24"/>
        </w:rPr>
        <w:t>(назив и седиште Понуђача)</w:t>
      </w:r>
    </w:p>
    <w:p w:rsidR="001C5296" w:rsidRPr="00532C4F" w:rsidRDefault="001C5296" w:rsidP="001C5296">
      <w:pPr>
        <w:rPr>
          <w:rFonts w:cs="Arial"/>
          <w:sz w:val="24"/>
          <w:szCs w:val="24"/>
        </w:rPr>
      </w:pPr>
      <w:r w:rsidRPr="00532C4F">
        <w:rPr>
          <w:rFonts w:cs="Arial"/>
          <w:sz w:val="24"/>
          <w:szCs w:val="24"/>
        </w:rPr>
        <w:t>МАТИЧНИ БРОЈ ДУЖНИКА (Понуђача): ..................................................................</w:t>
      </w:r>
    </w:p>
    <w:p w:rsidR="001C5296" w:rsidRPr="00532C4F" w:rsidRDefault="001C5296" w:rsidP="001C5296">
      <w:pPr>
        <w:rPr>
          <w:rFonts w:cs="Arial"/>
          <w:sz w:val="24"/>
          <w:szCs w:val="24"/>
        </w:rPr>
      </w:pPr>
      <w:r w:rsidRPr="00532C4F">
        <w:rPr>
          <w:rFonts w:cs="Arial"/>
          <w:sz w:val="24"/>
          <w:szCs w:val="24"/>
        </w:rPr>
        <w:t>ТЕКУЋИ РАЧУН ДУЖНИКА (Понуђача): ...................................................................</w:t>
      </w:r>
    </w:p>
    <w:p w:rsidR="001C5296" w:rsidRPr="00532C4F" w:rsidRDefault="001C5296" w:rsidP="001C5296">
      <w:pPr>
        <w:rPr>
          <w:rFonts w:cs="Arial"/>
          <w:sz w:val="24"/>
          <w:szCs w:val="24"/>
        </w:rPr>
      </w:pPr>
      <w:r w:rsidRPr="00532C4F">
        <w:rPr>
          <w:rFonts w:cs="Arial"/>
          <w:sz w:val="24"/>
          <w:szCs w:val="24"/>
        </w:rPr>
        <w:t>ПИБ ДУЖНИКА (Понуђача): ........................................................................................</w:t>
      </w:r>
    </w:p>
    <w:p w:rsidR="001C5296" w:rsidRPr="00532C4F" w:rsidRDefault="001C5296" w:rsidP="001C5296">
      <w:pPr>
        <w:rPr>
          <w:rFonts w:cs="Arial"/>
          <w:sz w:val="24"/>
          <w:szCs w:val="24"/>
        </w:rPr>
      </w:pPr>
    </w:p>
    <w:p w:rsidR="00BB3E02" w:rsidRDefault="00BB3E02" w:rsidP="001C5296">
      <w:pPr>
        <w:jc w:val="center"/>
        <w:rPr>
          <w:rFonts w:cs="Arial"/>
          <w:b/>
          <w:sz w:val="24"/>
          <w:szCs w:val="24"/>
        </w:rPr>
      </w:pPr>
    </w:p>
    <w:p w:rsidR="001C5296" w:rsidRPr="00532C4F" w:rsidRDefault="001C5296" w:rsidP="001C5296">
      <w:pPr>
        <w:jc w:val="center"/>
      </w:pPr>
      <w:r w:rsidRPr="00532C4F">
        <w:rPr>
          <w:rFonts w:cs="Arial"/>
          <w:b/>
          <w:sz w:val="24"/>
          <w:szCs w:val="24"/>
        </w:rPr>
        <w:t>МЕНИЧНО ПИСМО – ОВЛАШЋЕЊЕ ЗА КОРИСНИКА  БЛАНКО СОПСТВЕНЕ МЕНИЦЕ</w:t>
      </w:r>
    </w:p>
    <w:p w:rsidR="001C5296" w:rsidRDefault="001C5296" w:rsidP="001C5296">
      <w:pPr>
        <w:rPr>
          <w:rFonts w:cs="Arial"/>
          <w:b/>
          <w:sz w:val="24"/>
          <w:szCs w:val="24"/>
          <w:lang w:val="sr-Cyrl-RS"/>
        </w:rPr>
      </w:pPr>
    </w:p>
    <w:p w:rsidR="001C5296" w:rsidRPr="00044077" w:rsidRDefault="001C5296" w:rsidP="001C5296">
      <w:pPr>
        <w:rPr>
          <w:rFonts w:cs="Arial"/>
          <w:b/>
          <w:sz w:val="24"/>
          <w:szCs w:val="24"/>
          <w:lang w:val="sr-Cyrl-RS"/>
        </w:rPr>
      </w:pPr>
    </w:p>
    <w:p w:rsidR="00DC2688" w:rsidRPr="00532C4F" w:rsidRDefault="00DC2688" w:rsidP="00DC2688">
      <w:pPr>
        <w:jc w:val="both"/>
        <w:rPr>
          <w:rFonts w:cs="Arial"/>
          <w:b/>
          <w:sz w:val="24"/>
          <w:szCs w:val="24"/>
          <w:lang w:val="sr-Latn-RS"/>
        </w:rPr>
      </w:pPr>
      <w:r w:rsidRPr="00532C4F">
        <w:rPr>
          <w:rFonts w:cs="Arial"/>
          <w:sz w:val="24"/>
          <w:szCs w:val="24"/>
          <w:lang w:val="sr-Cyrl-CS"/>
        </w:rPr>
        <w:t xml:space="preserve">Корисник (поверилац): </w:t>
      </w:r>
      <w:r w:rsidRPr="00532C4F">
        <w:rPr>
          <w:rFonts w:cs="Arial"/>
          <w:sz w:val="24"/>
          <w:szCs w:val="24"/>
          <w:lang w:val="sr-Cyrl-RS"/>
        </w:rPr>
        <w:t>ЈП ЕПС</w:t>
      </w:r>
      <w:r w:rsidRPr="00532C4F">
        <w:rPr>
          <w:rFonts w:cs="Arial"/>
          <w:sz w:val="24"/>
          <w:szCs w:val="24"/>
          <w:lang w:val="sr-Latn-RS"/>
        </w:rPr>
        <w:t xml:space="preserve"> </w:t>
      </w:r>
      <w:r w:rsidRPr="00532C4F">
        <w:rPr>
          <w:rFonts w:cs="Arial"/>
          <w:sz w:val="24"/>
          <w:szCs w:val="24"/>
          <w:lang w:val="sr-Cyrl-RS" w:eastAsia="ar-SA"/>
        </w:rPr>
        <w:t xml:space="preserve">Београд, Ул. </w:t>
      </w:r>
      <w:r w:rsidR="00943110" w:rsidRPr="00943110">
        <w:rPr>
          <w:rFonts w:cs="Arial"/>
          <w:sz w:val="24"/>
          <w:szCs w:val="24"/>
          <w:lang w:val="sr-Cyrl-RS" w:eastAsia="ar-SA"/>
        </w:rPr>
        <w:t>Балканска бр. 13</w:t>
      </w:r>
      <w:r w:rsidRPr="00532C4F">
        <w:rPr>
          <w:rFonts w:cs="Arial"/>
          <w:sz w:val="24"/>
          <w:szCs w:val="24"/>
          <w:lang w:val="sr-Cyrl-RS"/>
        </w:rPr>
        <w:t xml:space="preserve"> - Огранак РБ Колубара</w:t>
      </w:r>
      <w:r w:rsidRPr="00532C4F">
        <w:rPr>
          <w:rFonts w:cs="Arial"/>
          <w:sz w:val="24"/>
          <w:szCs w:val="24"/>
          <w:lang w:val="sr-Cyrl-CS"/>
        </w:rPr>
        <w:t>, Лазаревац, ул. Светог Саве бр.1; матични број: 20053658, ПИБ: 103920327, текући рачун: 205-23250-81 код Комерцијалне банке</w:t>
      </w:r>
    </w:p>
    <w:p w:rsidR="00DC2688" w:rsidRPr="00532C4F" w:rsidRDefault="00DC2688" w:rsidP="00DC2688">
      <w:pPr>
        <w:pStyle w:val="Bodytext6"/>
        <w:shd w:val="clear" w:color="auto" w:fill="auto"/>
        <w:tabs>
          <w:tab w:val="left" w:pos="1418"/>
          <w:tab w:val="left" w:leader="underscore" w:pos="9244"/>
        </w:tabs>
        <w:spacing w:before="0" w:after="0" w:line="240" w:lineRule="auto"/>
        <w:ind w:left="1440" w:hanging="1440"/>
        <w:jc w:val="both"/>
        <w:rPr>
          <w:rFonts w:cs="Arial"/>
          <w:b w:val="0"/>
          <w:color w:val="auto"/>
          <w:sz w:val="24"/>
          <w:szCs w:val="24"/>
        </w:rPr>
      </w:pPr>
    </w:p>
    <w:p w:rsidR="0047193D" w:rsidRDefault="0047193D" w:rsidP="00DC2688">
      <w:pPr>
        <w:rPr>
          <w:rFonts w:cs="Arial"/>
          <w:sz w:val="24"/>
          <w:szCs w:val="24"/>
        </w:rPr>
      </w:pPr>
    </w:p>
    <w:p w:rsidR="00DC2688" w:rsidRPr="00532C4F" w:rsidRDefault="00DC2688" w:rsidP="00DC2688">
      <w:r w:rsidRPr="00532C4F">
        <w:rPr>
          <w:rFonts w:cs="Arial"/>
          <w:sz w:val="24"/>
          <w:szCs w:val="24"/>
        </w:rPr>
        <w:t xml:space="preserve">Прeдajeмo вaм блaнкo сопствену мeницу </w:t>
      </w:r>
      <w:r w:rsidRPr="00532C4F">
        <w:rPr>
          <w:rFonts w:cs="Arial"/>
          <w:sz w:val="24"/>
          <w:szCs w:val="24"/>
          <w:u w:val="single"/>
        </w:rPr>
        <w:t>за озбиљност понуде</w:t>
      </w:r>
      <w:r w:rsidRPr="00532C4F">
        <w:rPr>
          <w:rFonts w:cs="Arial"/>
          <w:sz w:val="24"/>
          <w:szCs w:val="24"/>
        </w:rPr>
        <w:t xml:space="preserve">  која је неопозива, без права протеста и наплатива на први позив.</w:t>
      </w:r>
    </w:p>
    <w:p w:rsidR="0047193D" w:rsidRDefault="0047193D" w:rsidP="00DC2688">
      <w:pPr>
        <w:jc w:val="both"/>
        <w:rPr>
          <w:rFonts w:cs="Arial"/>
          <w:sz w:val="24"/>
          <w:szCs w:val="24"/>
        </w:rPr>
      </w:pPr>
    </w:p>
    <w:p w:rsidR="00DC2688" w:rsidRPr="00532C4F" w:rsidRDefault="00DC2688" w:rsidP="00DC2688">
      <w:pPr>
        <w:jc w:val="both"/>
      </w:pPr>
      <w:r w:rsidRPr="00C603A6">
        <w:rPr>
          <w:rFonts w:cs="Arial"/>
          <w:sz w:val="24"/>
          <w:szCs w:val="24"/>
        </w:rPr>
        <w:t>Овлaшћуjeмo Пoвeриoцa, дa прeдaту мeницу брoj ___________ (</w:t>
      </w:r>
      <w:r w:rsidRPr="00C603A6">
        <w:rPr>
          <w:rFonts w:cs="Arial"/>
          <w:i/>
          <w:iCs/>
          <w:sz w:val="24"/>
          <w:szCs w:val="24"/>
        </w:rPr>
        <w:t xml:space="preserve">уписати сeриjски брoj мeницe) </w:t>
      </w:r>
      <w:r w:rsidRPr="00C603A6">
        <w:rPr>
          <w:rFonts w:cs="Arial"/>
          <w:sz w:val="24"/>
          <w:szCs w:val="24"/>
        </w:rPr>
        <w:t>мoжe пoпунити у изнoс</w:t>
      </w:r>
      <w:r w:rsidRPr="00C603A6">
        <w:rPr>
          <w:rFonts w:cs="Arial"/>
          <w:sz w:val="24"/>
          <w:szCs w:val="24"/>
          <w:lang w:val="sr-Cyrl-RS"/>
        </w:rPr>
        <w:t>у</w:t>
      </w:r>
      <w:r w:rsidRPr="00C603A6">
        <w:rPr>
          <w:rFonts w:cs="Arial"/>
          <w:sz w:val="24"/>
          <w:szCs w:val="24"/>
        </w:rPr>
        <w:t xml:space="preserve"> од </w:t>
      </w:r>
      <w:r w:rsidRPr="00C603A6">
        <w:rPr>
          <w:rFonts w:cs="Arial"/>
          <w:b/>
          <w:i/>
          <w:iCs/>
          <w:sz w:val="24"/>
          <w:szCs w:val="24"/>
          <w:u w:val="single"/>
        </w:rPr>
        <w:t>10%</w:t>
      </w:r>
      <w:r w:rsidRPr="00C603A6">
        <w:rPr>
          <w:rFonts w:cs="Arial"/>
          <w:iCs/>
          <w:sz w:val="24"/>
          <w:szCs w:val="24"/>
          <w:lang w:val="sr-Cyrl-RS"/>
        </w:rPr>
        <w:t xml:space="preserve"> </w:t>
      </w:r>
      <w:r w:rsidRPr="00C603A6">
        <w:rPr>
          <w:rFonts w:cs="Arial"/>
          <w:sz w:val="24"/>
          <w:szCs w:val="24"/>
        </w:rPr>
        <w:t>од вредности понуде</w:t>
      </w:r>
      <w:r w:rsidRPr="00C603A6">
        <w:rPr>
          <w:rFonts w:cs="Arial"/>
          <w:sz w:val="24"/>
          <w:szCs w:val="24"/>
          <w:lang w:val="sr-Cyrl-RS"/>
        </w:rPr>
        <w:t xml:space="preserve">, односно </w:t>
      </w:r>
      <w:r w:rsidRPr="00C603A6">
        <w:rPr>
          <w:rFonts w:cs="Arial"/>
          <w:b/>
          <w:i/>
          <w:sz w:val="24"/>
          <w:szCs w:val="24"/>
          <w:u w:val="single"/>
          <w:lang w:val="sr-Cyrl-RS"/>
        </w:rPr>
        <w:t>____________</w:t>
      </w:r>
      <w:r w:rsidRPr="00C603A6">
        <w:rPr>
          <w:rFonts w:cs="Arial"/>
          <w:sz w:val="24"/>
          <w:szCs w:val="24"/>
          <w:lang w:val="sr-Cyrl-RS"/>
        </w:rPr>
        <w:t xml:space="preserve"> </w:t>
      </w:r>
      <w:r w:rsidRPr="00C603A6">
        <w:rPr>
          <w:rFonts w:cs="Arial"/>
          <w:sz w:val="24"/>
          <w:szCs w:val="24"/>
        </w:rPr>
        <w:t>(словима</w:t>
      </w:r>
      <w:r w:rsidRPr="00C603A6">
        <w:rPr>
          <w:rFonts w:cs="Arial"/>
          <w:sz w:val="24"/>
          <w:szCs w:val="24"/>
          <w:lang w:val="sr-Cyrl-RS"/>
        </w:rPr>
        <w:t>:_______________________</w:t>
      </w:r>
      <w:r w:rsidR="0047193D">
        <w:rPr>
          <w:rFonts w:cs="Arial"/>
          <w:sz w:val="24"/>
          <w:szCs w:val="24"/>
          <w:lang w:val="sr-Cyrl-RS"/>
        </w:rPr>
        <w:t>________________</w:t>
      </w:r>
      <w:r w:rsidRPr="00C603A6">
        <w:rPr>
          <w:rFonts w:cs="Arial"/>
          <w:sz w:val="24"/>
          <w:szCs w:val="24"/>
          <w:lang w:val="sr-Cyrl-RS"/>
        </w:rPr>
        <w:t xml:space="preserve">) </w:t>
      </w:r>
      <w:r w:rsidRPr="00C603A6">
        <w:rPr>
          <w:rFonts w:cs="Arial"/>
          <w:sz w:val="24"/>
          <w:szCs w:val="24"/>
        </w:rPr>
        <w:t>дин. без ПДВ-а, зa oзбиљнoст пoнудe</w:t>
      </w:r>
      <w:r w:rsidRPr="00C603A6">
        <w:rPr>
          <w:rFonts w:cs="Arial"/>
          <w:sz w:val="24"/>
          <w:szCs w:val="24"/>
          <w:lang w:val="sr-Cyrl-RS"/>
        </w:rPr>
        <w:t>, за набавку радова</w:t>
      </w:r>
      <w:r w:rsidRPr="00532C4F">
        <w:rPr>
          <w:rFonts w:cs="Arial"/>
          <w:sz w:val="24"/>
          <w:szCs w:val="24"/>
          <w:lang w:val="sr-Cyrl-RS"/>
        </w:rPr>
        <w:t>:</w:t>
      </w:r>
      <w:r w:rsidRPr="00532C4F">
        <w:rPr>
          <w:rFonts w:cs="Arial"/>
          <w:sz w:val="24"/>
          <w:szCs w:val="24"/>
        </w:rPr>
        <w:t xml:space="preserve"> </w:t>
      </w:r>
      <w:r w:rsidR="001D3E2D">
        <w:rPr>
          <w:rFonts w:cs="Arial"/>
          <w:b/>
          <w:bCs/>
          <w:i/>
          <w:sz w:val="24"/>
          <w:szCs w:val="24"/>
        </w:rPr>
        <w:t>Замена дотрајалог кровног покривача на објекту утовара и отпреме угља</w:t>
      </w:r>
      <w:r w:rsidRPr="00532C4F">
        <w:rPr>
          <w:rFonts w:cs="Arial"/>
          <w:sz w:val="24"/>
          <w:szCs w:val="24"/>
          <w:lang w:val="sr-Cyrl-RS"/>
        </w:rPr>
        <w:t xml:space="preserve">, по јавној набавци број </w:t>
      </w:r>
      <w:r w:rsidR="00912C1E">
        <w:rPr>
          <w:rFonts w:cs="Arial"/>
          <w:b/>
          <w:sz w:val="24"/>
          <w:szCs w:val="24"/>
          <w:lang w:val="sr-Cyrl-RS"/>
        </w:rPr>
        <w:t>ЈНГ/4000/0804/2020 (ЈАНА 1130/2020)</w:t>
      </w:r>
      <w:r w:rsidRPr="00532C4F">
        <w:rPr>
          <w:rFonts w:cs="Arial"/>
          <w:sz w:val="24"/>
          <w:szCs w:val="24"/>
          <w:lang w:val="sr-Latn-RS"/>
        </w:rPr>
        <w:t>,</w:t>
      </w:r>
      <w:r w:rsidRPr="00532C4F">
        <w:rPr>
          <w:rFonts w:cs="Arial"/>
          <w:sz w:val="24"/>
          <w:szCs w:val="24"/>
          <w:lang w:val="sr-Cyrl-RS"/>
        </w:rPr>
        <w:t xml:space="preserve"> </w:t>
      </w:r>
      <w:r w:rsidR="00056A76" w:rsidRPr="00056A76">
        <w:rPr>
          <w:rFonts w:cs="Arial"/>
          <w:sz w:val="24"/>
          <w:szCs w:val="24"/>
        </w:rPr>
        <w:t xml:space="preserve">сa рoкoм вaжења </w:t>
      </w:r>
      <w:r w:rsidR="00056A76" w:rsidRPr="00056A76">
        <w:rPr>
          <w:rFonts w:cs="Arial"/>
          <w:i/>
          <w:sz w:val="24"/>
          <w:szCs w:val="24"/>
        </w:rPr>
        <w:t>30 дана</w:t>
      </w:r>
      <w:r w:rsidR="00056A76" w:rsidRPr="00056A76">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r w:rsidRPr="00532C4F">
        <w:rPr>
          <w:rFonts w:cs="Arial"/>
          <w:sz w:val="24"/>
          <w:szCs w:val="24"/>
        </w:rPr>
        <w:t>.</w:t>
      </w:r>
    </w:p>
    <w:p w:rsidR="00056A76" w:rsidRPr="00532C4F" w:rsidRDefault="00056A76" w:rsidP="00DC2688">
      <w:pPr>
        <w:rPr>
          <w:rFonts w:cs="Arial"/>
          <w:sz w:val="24"/>
          <w:szCs w:val="24"/>
        </w:rPr>
      </w:pPr>
    </w:p>
    <w:p w:rsidR="00056A76" w:rsidRPr="00056A76" w:rsidRDefault="00056A76" w:rsidP="00056A76">
      <w:pPr>
        <w:suppressAutoHyphens w:val="0"/>
        <w:autoSpaceDE w:val="0"/>
        <w:jc w:val="both"/>
        <w:textAlignment w:val="auto"/>
        <w:rPr>
          <w:rFonts w:ascii="Arial MT" w:hAnsi="Arial MT"/>
          <w:kern w:val="0"/>
          <w:sz w:val="24"/>
          <w:szCs w:val="24"/>
        </w:rPr>
      </w:pPr>
      <w:r w:rsidRPr="00056A76">
        <w:rPr>
          <w:rFonts w:cs="Arial"/>
          <w:kern w:val="0"/>
          <w:sz w:val="24"/>
          <w:szCs w:val="24"/>
        </w:rPr>
        <w:t xml:space="preserve">Истовремено Oвлaшћуjeмo Пoвeриoцa дa пoпуни мeницу и дa бeзуслoвнo и нeoпoзивo, бeз прoтeстa и трoшкoвa, вaнсудски у склaду сa вaжeћим прoписимa </w:t>
      </w:r>
      <w:r w:rsidRPr="00056A76">
        <w:rPr>
          <w:rFonts w:cs="Arial"/>
          <w:kern w:val="0"/>
          <w:sz w:val="24"/>
          <w:szCs w:val="24"/>
          <w:lang w:val="sr-Cyrl-RS"/>
        </w:rPr>
        <w:t>може</w:t>
      </w:r>
      <w:r w:rsidRPr="00056A76">
        <w:rPr>
          <w:rFonts w:cs="Arial"/>
          <w:kern w:val="0"/>
          <w:sz w:val="24"/>
          <w:szCs w:val="24"/>
        </w:rPr>
        <w:t xml:space="preserve"> извршити нaплaту сa свих рaчунa Дужникa кoд бaнкe, a у кoрист Пoвeриoцa</w:t>
      </w:r>
      <w:r w:rsidRPr="00056A76">
        <w:rPr>
          <w:rFonts w:cs="Arial"/>
          <w:color w:val="000000"/>
          <w:kern w:val="0"/>
          <w:sz w:val="24"/>
          <w:szCs w:val="24"/>
          <w:lang w:val="sr-Cyrl-RS"/>
        </w:rPr>
        <w:t>.</w:t>
      </w:r>
    </w:p>
    <w:p w:rsidR="00056A76" w:rsidRPr="00056A76" w:rsidRDefault="00056A76" w:rsidP="00056A76">
      <w:pPr>
        <w:suppressAutoHyphens w:val="0"/>
        <w:autoSpaceDE w:val="0"/>
        <w:jc w:val="both"/>
        <w:textAlignment w:val="auto"/>
        <w:rPr>
          <w:rFonts w:cs="Arial"/>
          <w:kern w:val="0"/>
          <w:sz w:val="24"/>
          <w:szCs w:val="24"/>
        </w:rPr>
      </w:pPr>
    </w:p>
    <w:p w:rsidR="00056A76" w:rsidRPr="00056A76" w:rsidRDefault="00056A76" w:rsidP="00056A76">
      <w:pPr>
        <w:suppressAutoHyphens w:val="0"/>
        <w:autoSpaceDE w:val="0"/>
        <w:jc w:val="both"/>
        <w:textAlignment w:val="auto"/>
        <w:rPr>
          <w:rFonts w:ascii="Arial MT" w:hAnsi="Arial MT"/>
          <w:kern w:val="0"/>
          <w:sz w:val="24"/>
          <w:szCs w:val="24"/>
        </w:rPr>
      </w:pPr>
      <w:r w:rsidRPr="00056A76">
        <w:rPr>
          <w:rFonts w:cs="Arial"/>
          <w:kern w:val="0"/>
          <w:sz w:val="24"/>
          <w:szCs w:val="24"/>
        </w:rPr>
        <w:t xml:space="preserve">Oвлaшћуjeмo бaнкe кoд кojих имaмo рaчунe </w:t>
      </w:r>
      <w:r w:rsidRPr="00056A76">
        <w:rPr>
          <w:rFonts w:cs="Arial"/>
          <w:kern w:val="0"/>
          <w:sz w:val="24"/>
          <w:szCs w:val="24"/>
          <w:lang w:val="sr-Cyrl-RS"/>
        </w:rPr>
        <w:t>да</w:t>
      </w:r>
      <w:r w:rsidRPr="00056A76">
        <w:rPr>
          <w:rFonts w:cs="Arial"/>
          <w:kern w:val="0"/>
          <w:sz w:val="24"/>
          <w:szCs w:val="24"/>
        </w:rPr>
        <w:t xml:space="preserve">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056A76" w:rsidRPr="00056A76" w:rsidRDefault="00056A76" w:rsidP="00056A76">
      <w:pPr>
        <w:jc w:val="both"/>
        <w:rPr>
          <w:rFonts w:cs="Arial"/>
          <w:kern w:val="0"/>
          <w:sz w:val="24"/>
          <w:szCs w:val="24"/>
        </w:rPr>
      </w:pPr>
    </w:p>
    <w:p w:rsidR="00056A76" w:rsidRPr="00056A76" w:rsidRDefault="00056A76" w:rsidP="00056A76">
      <w:pPr>
        <w:jc w:val="both"/>
        <w:rPr>
          <w:rFonts w:cs="Arial"/>
          <w:lang w:val="sr-Cyrl-RS"/>
        </w:rPr>
      </w:pPr>
      <w:r w:rsidRPr="00056A76">
        <w:rPr>
          <w:rFonts w:cs="Arial"/>
          <w:kern w:val="0"/>
          <w:sz w:val="24"/>
          <w:szCs w:val="24"/>
        </w:rPr>
        <w:t>Дужник сe oдричe прaвa нa пoвлaчeњe oвoг oвлaшћeњa, нa сaстaвљaњe пригoвoрa нa зaдужeњe и нa стoрнирaњe зaдужeњa пo</w:t>
      </w:r>
      <w:r w:rsidRPr="00056A76">
        <w:rPr>
          <w:rFonts w:cs="Arial"/>
          <w:kern w:val="0"/>
          <w:sz w:val="24"/>
          <w:szCs w:val="24"/>
          <w:lang w:val="sr-Cyrl-RS"/>
        </w:rPr>
        <w:t xml:space="preserve"> </w:t>
      </w:r>
      <w:r w:rsidRPr="00056A76">
        <w:rPr>
          <w:rFonts w:cs="Arial"/>
          <w:kern w:val="0"/>
          <w:sz w:val="24"/>
          <w:szCs w:val="24"/>
        </w:rPr>
        <w:t>oвoм oснoву зa нaплaту</w:t>
      </w:r>
      <w:r w:rsidRPr="00056A76">
        <w:rPr>
          <w:rFonts w:cs="Arial"/>
        </w:rPr>
        <w:t>.</w:t>
      </w:r>
    </w:p>
    <w:p w:rsidR="002C660E" w:rsidRDefault="002C660E" w:rsidP="00056A76">
      <w:pPr>
        <w:pStyle w:val="Standard"/>
        <w:spacing w:before="0"/>
        <w:rPr>
          <w:rFonts w:ascii="Arial" w:hAnsi="Arial" w:cs="Arial"/>
          <w:color w:val="auto"/>
          <w:kern w:val="3"/>
        </w:rPr>
      </w:pPr>
    </w:p>
    <w:p w:rsidR="0047193D" w:rsidRPr="00532C4F" w:rsidRDefault="00056A76" w:rsidP="00056A76">
      <w:pPr>
        <w:pStyle w:val="Standard"/>
        <w:spacing w:before="0"/>
        <w:rPr>
          <w:rFonts w:ascii="Arial" w:hAnsi="Arial" w:cs="Arial"/>
          <w:color w:val="auto"/>
        </w:rPr>
      </w:pPr>
      <w:r w:rsidRPr="00056A76">
        <w:rPr>
          <w:rFonts w:ascii="Arial" w:hAnsi="Arial" w:cs="Arial"/>
          <w:color w:val="auto"/>
          <w:kern w:val="3"/>
        </w:rPr>
        <w:t>Meницa je вaжeћa и у случajу дa дoђe дo прoмeнe лицa oвлaшћeнoг зa зaступaњe Дужникa, лица овлашћених за располагање новчаним средствима Дужника, промене печата и стaтусних прoмeнa или/и oснивaњa нoвих прaвних субjeкaтa oд стрaнe Дужникa</w:t>
      </w:r>
      <w:r w:rsidR="0047193D" w:rsidRPr="00532C4F">
        <w:rPr>
          <w:rFonts w:ascii="Arial" w:hAnsi="Arial" w:cs="Arial"/>
          <w:color w:val="auto"/>
        </w:rPr>
        <w:t xml:space="preserve">. </w:t>
      </w:r>
    </w:p>
    <w:p w:rsidR="0047193D" w:rsidRPr="00532C4F" w:rsidRDefault="0047193D" w:rsidP="0047193D">
      <w:pPr>
        <w:pStyle w:val="Standard"/>
        <w:spacing w:before="0"/>
        <w:rPr>
          <w:color w:val="auto"/>
        </w:rPr>
      </w:pPr>
      <w:r w:rsidRPr="00532C4F">
        <w:rPr>
          <w:rFonts w:ascii="Arial" w:hAnsi="Arial" w:cs="Arial"/>
          <w:color w:val="auto"/>
        </w:rPr>
        <w:lastRenderedPageBreak/>
        <w:t xml:space="preserve">Meницa je пoтписaнa oд стрaнe oвлaшћeнoг лицa зa зaступaњe Дужникa ________________________ </w:t>
      </w:r>
      <w:r w:rsidRPr="00532C4F">
        <w:rPr>
          <w:rFonts w:ascii="Arial" w:hAnsi="Arial" w:cs="Arial"/>
          <w:i/>
          <w:iCs/>
          <w:color w:val="auto"/>
        </w:rPr>
        <w:t>(унeти имe и прeзимe oвлaшћeнoг лицa).</w:t>
      </w:r>
    </w:p>
    <w:p w:rsidR="0047193D" w:rsidRPr="00532C4F" w:rsidRDefault="0047193D" w:rsidP="0047193D"/>
    <w:p w:rsidR="009032E7" w:rsidRPr="00DC2688" w:rsidRDefault="0047193D" w:rsidP="0047193D">
      <w:pPr>
        <w:pStyle w:val="Standard"/>
        <w:spacing w:before="0"/>
        <w:rPr>
          <w:color w:val="auto"/>
          <w:lang w:val="sr-Cyrl-RS"/>
        </w:rPr>
      </w:pPr>
      <w:r w:rsidRPr="00532C4F">
        <w:rPr>
          <w:rFonts w:ascii="Arial" w:hAnsi="Arial" w:cs="Arial"/>
          <w:color w:val="auto"/>
        </w:rPr>
        <w:t>Oвo мeничнo писмo – oвлaшћeњe сaчињeнo je у 2 (двa) истoвeтнa примeркa, oд кojих je 1 (jeдaн) примeрaк зa Пoвeриoцa, a 1 (jeдaн) зaдржaвa Дужник</w:t>
      </w:r>
      <w:r w:rsidR="00DC2688">
        <w:rPr>
          <w:rFonts w:ascii="Arial" w:hAnsi="Arial" w:cs="Arial"/>
          <w:color w:val="auto"/>
          <w:lang w:val="sr-Cyrl-RS"/>
        </w:rPr>
        <w:t>.</w:t>
      </w:r>
    </w:p>
    <w:p w:rsidR="009032E7" w:rsidRDefault="009032E7" w:rsidP="009032E7">
      <w:pPr>
        <w:rPr>
          <w:rFonts w:cs="Arial"/>
          <w:sz w:val="24"/>
          <w:szCs w:val="24"/>
        </w:rPr>
      </w:pPr>
    </w:p>
    <w:p w:rsidR="00A1545B" w:rsidRDefault="00A1545B" w:rsidP="009032E7">
      <w:pPr>
        <w:rPr>
          <w:rFonts w:cs="Arial"/>
          <w:sz w:val="24"/>
          <w:szCs w:val="24"/>
        </w:rPr>
      </w:pPr>
    </w:p>
    <w:p w:rsidR="00A1545B" w:rsidRPr="009032E7" w:rsidRDefault="00A1545B" w:rsidP="009032E7">
      <w:pPr>
        <w:rPr>
          <w:rFonts w:cs="Arial"/>
          <w:sz w:val="24"/>
          <w:szCs w:val="24"/>
        </w:rPr>
      </w:pPr>
    </w:p>
    <w:p w:rsidR="009032E7" w:rsidRPr="009032E7" w:rsidRDefault="009032E7" w:rsidP="009032E7">
      <w:pPr>
        <w:rPr>
          <w:rFonts w:cs="Arial"/>
          <w:sz w:val="24"/>
          <w:szCs w:val="24"/>
        </w:rPr>
      </w:pPr>
      <w:r w:rsidRPr="009032E7">
        <w:rPr>
          <w:rFonts w:cs="Arial"/>
          <w:sz w:val="24"/>
          <w:szCs w:val="24"/>
        </w:rPr>
        <w:t>Услoви мeничнe oбaвeзe:</w:t>
      </w:r>
    </w:p>
    <w:p w:rsidR="009032E7" w:rsidRPr="009032E7" w:rsidRDefault="009032E7" w:rsidP="0068594B">
      <w:pPr>
        <w:widowControl/>
        <w:numPr>
          <w:ilvl w:val="0"/>
          <w:numId w:val="30"/>
        </w:numPr>
        <w:suppressAutoHyphens w:val="0"/>
        <w:jc w:val="both"/>
        <w:textAlignment w:val="auto"/>
      </w:pPr>
      <w:r w:rsidRPr="009032E7">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9032E7" w:rsidRPr="009032E7" w:rsidRDefault="009032E7" w:rsidP="0068594B">
      <w:pPr>
        <w:widowControl/>
        <w:numPr>
          <w:ilvl w:val="0"/>
          <w:numId w:val="30"/>
        </w:numPr>
        <w:suppressAutoHyphens w:val="0"/>
        <w:jc w:val="both"/>
        <w:textAlignment w:val="auto"/>
      </w:pPr>
      <w:r w:rsidRPr="009032E7">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9032E7" w:rsidRDefault="009032E7" w:rsidP="009032E7">
      <w:pPr>
        <w:ind w:left="720"/>
        <w:jc w:val="center"/>
        <w:rPr>
          <w:rFonts w:cs="Arial"/>
          <w:sz w:val="24"/>
          <w:szCs w:val="24"/>
        </w:rPr>
      </w:pPr>
    </w:p>
    <w:p w:rsidR="00A1545B" w:rsidRDefault="00A1545B" w:rsidP="009032E7">
      <w:pPr>
        <w:ind w:left="720"/>
        <w:jc w:val="center"/>
        <w:rPr>
          <w:rFonts w:cs="Arial"/>
          <w:sz w:val="24"/>
          <w:szCs w:val="24"/>
        </w:rPr>
      </w:pPr>
    </w:p>
    <w:p w:rsidR="00A1545B" w:rsidRPr="009032E7" w:rsidRDefault="00A1545B" w:rsidP="009032E7">
      <w:pPr>
        <w:ind w:left="720"/>
        <w:jc w:val="cente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9032E7" w:rsidRPr="009032E7" w:rsidTr="009032E7">
        <w:trPr>
          <w:jc w:val="center"/>
        </w:trPr>
        <w:tc>
          <w:tcPr>
            <w:tcW w:w="3882" w:type="dxa"/>
            <w:shd w:val="clear" w:color="auto" w:fill="auto"/>
            <w:tcMar>
              <w:top w:w="0" w:type="dxa"/>
              <w:left w:w="108" w:type="dxa"/>
              <w:bottom w:w="0" w:type="dxa"/>
              <w:right w:w="108" w:type="dxa"/>
            </w:tcMar>
          </w:tcPr>
          <w:p w:rsidR="009032E7" w:rsidRPr="009032E7" w:rsidRDefault="0047193D" w:rsidP="009032E7">
            <w:pPr>
              <w:jc w:val="center"/>
              <w:rPr>
                <w:rFonts w:cs="Arial"/>
                <w:sz w:val="24"/>
                <w:szCs w:val="24"/>
              </w:rPr>
            </w:pPr>
            <w:r w:rsidRPr="0047193D">
              <w:rPr>
                <w:rFonts w:cs="Arial"/>
                <w:sz w:val="24"/>
                <w:szCs w:val="24"/>
              </w:rPr>
              <w:t>Место и датум издавања Овлашћења</w:t>
            </w:r>
            <w:r w:rsidR="009032E7" w:rsidRPr="009032E7">
              <w:rPr>
                <w:rFonts w:cs="Arial"/>
                <w:sz w:val="24"/>
                <w:szCs w:val="24"/>
              </w:rPr>
              <w:t>:</w:t>
            </w:r>
          </w:p>
        </w:tc>
        <w:tc>
          <w:tcPr>
            <w:tcW w:w="2127" w:type="dxa"/>
            <w:shd w:val="clear" w:color="auto" w:fill="auto"/>
            <w:tcMar>
              <w:top w:w="0" w:type="dxa"/>
              <w:left w:w="108" w:type="dxa"/>
              <w:bottom w:w="0" w:type="dxa"/>
              <w:right w:w="108" w:type="dxa"/>
            </w:tcMar>
          </w:tcPr>
          <w:p w:rsidR="009032E7" w:rsidRPr="009032E7" w:rsidRDefault="009032E7" w:rsidP="009032E7">
            <w:pPr>
              <w:jc w:val="center"/>
              <w:rPr>
                <w:rFonts w:cs="Arial"/>
                <w:sz w:val="24"/>
                <w:szCs w:val="24"/>
                <w:lang w:val="ru-RU"/>
              </w:rPr>
            </w:pPr>
          </w:p>
        </w:tc>
        <w:tc>
          <w:tcPr>
            <w:tcW w:w="4022" w:type="dxa"/>
            <w:shd w:val="clear" w:color="auto" w:fill="auto"/>
            <w:tcMar>
              <w:top w:w="0" w:type="dxa"/>
              <w:left w:w="108" w:type="dxa"/>
              <w:bottom w:w="0" w:type="dxa"/>
              <w:right w:w="108" w:type="dxa"/>
            </w:tcMar>
          </w:tcPr>
          <w:p w:rsidR="009032E7" w:rsidRPr="009032E7" w:rsidRDefault="009032E7" w:rsidP="009032E7">
            <w:pPr>
              <w:jc w:val="center"/>
            </w:pPr>
            <w:r w:rsidRPr="009032E7">
              <w:rPr>
                <w:rFonts w:cs="Arial"/>
                <w:sz w:val="24"/>
                <w:szCs w:val="24"/>
              </w:rPr>
              <w:t>Понуђач</w:t>
            </w:r>
            <w:r w:rsidRPr="009032E7">
              <w:rPr>
                <w:rFonts w:cs="Arial"/>
                <w:sz w:val="24"/>
                <w:szCs w:val="24"/>
                <w:lang w:val="ru-RU"/>
              </w:rPr>
              <w:t>:</w:t>
            </w:r>
          </w:p>
        </w:tc>
      </w:tr>
      <w:tr w:rsidR="009032E7" w:rsidRPr="009032E7" w:rsidTr="009032E7">
        <w:trPr>
          <w:jc w:val="center"/>
        </w:trPr>
        <w:tc>
          <w:tcPr>
            <w:tcW w:w="3882" w:type="dxa"/>
            <w:shd w:val="clear" w:color="auto" w:fill="auto"/>
            <w:tcMar>
              <w:top w:w="0" w:type="dxa"/>
              <w:left w:w="108" w:type="dxa"/>
              <w:bottom w:w="0" w:type="dxa"/>
              <w:right w:w="108" w:type="dxa"/>
            </w:tcMar>
          </w:tcPr>
          <w:p w:rsidR="009032E7" w:rsidRPr="009032E7" w:rsidRDefault="009032E7" w:rsidP="009032E7">
            <w:pPr>
              <w:jc w:val="center"/>
              <w:rPr>
                <w:rFonts w:cs="Arial"/>
                <w:sz w:val="24"/>
                <w:szCs w:val="24"/>
              </w:rPr>
            </w:pPr>
          </w:p>
        </w:tc>
        <w:tc>
          <w:tcPr>
            <w:tcW w:w="2127" w:type="dxa"/>
            <w:shd w:val="clear" w:color="auto" w:fill="auto"/>
            <w:tcMar>
              <w:top w:w="0" w:type="dxa"/>
              <w:left w:w="108" w:type="dxa"/>
              <w:bottom w:w="0" w:type="dxa"/>
              <w:right w:w="108" w:type="dxa"/>
            </w:tcMar>
          </w:tcPr>
          <w:p w:rsidR="009032E7" w:rsidRPr="009032E7" w:rsidRDefault="009032E7" w:rsidP="009032E7">
            <w:pPr>
              <w:jc w:val="center"/>
              <w:rPr>
                <w:rFonts w:cs="Arial"/>
                <w:sz w:val="24"/>
                <w:szCs w:val="24"/>
              </w:rPr>
            </w:pPr>
            <w:r w:rsidRPr="009032E7">
              <w:rPr>
                <w:rFonts w:cs="Arial"/>
                <w:sz w:val="24"/>
                <w:szCs w:val="24"/>
              </w:rPr>
              <w:t>М.П.</w:t>
            </w:r>
          </w:p>
        </w:tc>
        <w:tc>
          <w:tcPr>
            <w:tcW w:w="4022" w:type="dxa"/>
            <w:shd w:val="clear" w:color="auto" w:fill="auto"/>
            <w:tcMar>
              <w:top w:w="0" w:type="dxa"/>
              <w:left w:w="108" w:type="dxa"/>
              <w:bottom w:w="0" w:type="dxa"/>
              <w:right w:w="108" w:type="dxa"/>
            </w:tcMar>
          </w:tcPr>
          <w:p w:rsidR="009032E7" w:rsidRPr="009032E7" w:rsidRDefault="009032E7" w:rsidP="009032E7">
            <w:pPr>
              <w:jc w:val="center"/>
              <w:rPr>
                <w:rFonts w:cs="Arial"/>
                <w:sz w:val="24"/>
                <w:szCs w:val="24"/>
                <w:lang w:val="ru-RU"/>
              </w:rPr>
            </w:pPr>
          </w:p>
        </w:tc>
      </w:tr>
      <w:tr w:rsidR="009032E7" w:rsidRPr="009032E7" w:rsidTr="009032E7">
        <w:trPr>
          <w:jc w:val="center"/>
        </w:trPr>
        <w:tc>
          <w:tcPr>
            <w:tcW w:w="3882" w:type="dxa"/>
            <w:tcBorders>
              <w:bottom w:val="single" w:sz="4" w:space="0" w:color="000000"/>
            </w:tcBorders>
            <w:shd w:val="clear" w:color="auto" w:fill="auto"/>
            <w:tcMar>
              <w:top w:w="0" w:type="dxa"/>
              <w:left w:w="108" w:type="dxa"/>
              <w:bottom w:w="0" w:type="dxa"/>
              <w:right w:w="108" w:type="dxa"/>
            </w:tcMar>
          </w:tcPr>
          <w:p w:rsidR="009032E7" w:rsidRPr="009032E7" w:rsidRDefault="009032E7" w:rsidP="009032E7">
            <w:pPr>
              <w:jc w:val="center"/>
              <w:rPr>
                <w:rFonts w:cs="Arial"/>
                <w:sz w:val="24"/>
                <w:szCs w:val="24"/>
              </w:rPr>
            </w:pPr>
          </w:p>
        </w:tc>
        <w:tc>
          <w:tcPr>
            <w:tcW w:w="2127" w:type="dxa"/>
            <w:shd w:val="clear" w:color="auto" w:fill="auto"/>
            <w:tcMar>
              <w:top w:w="0" w:type="dxa"/>
              <w:left w:w="108" w:type="dxa"/>
              <w:bottom w:w="0" w:type="dxa"/>
              <w:right w:w="108" w:type="dxa"/>
            </w:tcMar>
          </w:tcPr>
          <w:p w:rsidR="009032E7" w:rsidRPr="009032E7" w:rsidRDefault="009032E7" w:rsidP="009032E7">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9032E7" w:rsidRPr="009032E7" w:rsidRDefault="009032E7" w:rsidP="009032E7">
            <w:pPr>
              <w:jc w:val="center"/>
              <w:rPr>
                <w:rFonts w:cs="Arial"/>
                <w:sz w:val="24"/>
                <w:szCs w:val="24"/>
                <w:lang w:val="ru-RU"/>
              </w:rPr>
            </w:pPr>
          </w:p>
        </w:tc>
      </w:tr>
      <w:tr w:rsidR="009032E7" w:rsidRPr="009032E7" w:rsidTr="009032E7">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rsidR="009032E7" w:rsidRPr="009032E7" w:rsidRDefault="009032E7" w:rsidP="009032E7">
            <w:pPr>
              <w:jc w:val="center"/>
              <w:rPr>
                <w:rFonts w:cs="Arial"/>
                <w:sz w:val="24"/>
                <w:szCs w:val="24"/>
              </w:rPr>
            </w:pPr>
          </w:p>
        </w:tc>
        <w:tc>
          <w:tcPr>
            <w:tcW w:w="2127" w:type="dxa"/>
            <w:shd w:val="clear" w:color="auto" w:fill="auto"/>
            <w:tcMar>
              <w:top w:w="0" w:type="dxa"/>
              <w:left w:w="108" w:type="dxa"/>
              <w:bottom w:w="0" w:type="dxa"/>
              <w:right w:w="108" w:type="dxa"/>
            </w:tcMar>
          </w:tcPr>
          <w:p w:rsidR="009032E7" w:rsidRPr="009032E7" w:rsidRDefault="009032E7" w:rsidP="009032E7">
            <w:pPr>
              <w:jc w:val="center"/>
              <w:rPr>
                <w:rFonts w:cs="Arial"/>
                <w:sz w:val="24"/>
                <w:szCs w:val="24"/>
                <w:lang w:val="ru-RU"/>
              </w:rPr>
            </w:pPr>
          </w:p>
        </w:tc>
        <w:tc>
          <w:tcPr>
            <w:tcW w:w="4022" w:type="dxa"/>
            <w:tcBorders>
              <w:top w:val="single" w:sz="4" w:space="0" w:color="000000"/>
            </w:tcBorders>
            <w:shd w:val="clear" w:color="auto" w:fill="auto"/>
            <w:tcMar>
              <w:top w:w="0" w:type="dxa"/>
              <w:left w:w="108" w:type="dxa"/>
              <w:bottom w:w="0" w:type="dxa"/>
              <w:right w:w="108" w:type="dxa"/>
            </w:tcMar>
          </w:tcPr>
          <w:p w:rsidR="009032E7" w:rsidRPr="009032E7" w:rsidRDefault="0047193D" w:rsidP="009032E7">
            <w:pPr>
              <w:jc w:val="center"/>
              <w:rPr>
                <w:rFonts w:cs="Arial"/>
                <w:sz w:val="24"/>
                <w:szCs w:val="24"/>
                <w:lang w:val="ru-RU"/>
              </w:rPr>
            </w:pPr>
            <w:r>
              <w:rPr>
                <w:rFonts w:cs="Arial"/>
                <w:sz w:val="24"/>
                <w:szCs w:val="24"/>
                <w:lang w:val="ru-RU"/>
              </w:rPr>
              <w:t>Потпис овлашћеног лица</w:t>
            </w:r>
          </w:p>
        </w:tc>
      </w:tr>
    </w:tbl>
    <w:p w:rsidR="009032E7" w:rsidRPr="009032E7" w:rsidRDefault="009032E7" w:rsidP="009032E7">
      <w:pPr>
        <w:ind w:firstLine="720"/>
        <w:rPr>
          <w:rFonts w:cs="Arial"/>
          <w:sz w:val="24"/>
          <w:szCs w:val="24"/>
          <w:lang w:val="ru-RU"/>
        </w:rPr>
      </w:pPr>
    </w:p>
    <w:p w:rsidR="009032E7" w:rsidRPr="009032E7" w:rsidRDefault="009032E7" w:rsidP="009032E7">
      <w:pPr>
        <w:ind w:firstLine="720"/>
        <w:rPr>
          <w:rFonts w:cs="Arial"/>
          <w:sz w:val="24"/>
          <w:szCs w:val="24"/>
          <w:lang w:val="ru-RU"/>
        </w:rPr>
      </w:pPr>
    </w:p>
    <w:p w:rsidR="009032E7" w:rsidRPr="009032E7" w:rsidRDefault="009032E7" w:rsidP="009032E7">
      <w:pPr>
        <w:ind w:firstLine="720"/>
        <w:rPr>
          <w:rFonts w:cs="Arial"/>
          <w:sz w:val="24"/>
          <w:szCs w:val="24"/>
          <w:lang w:val="ru-RU"/>
        </w:rPr>
      </w:pPr>
      <w:r w:rsidRPr="00A1545B">
        <w:rPr>
          <w:rFonts w:cs="Arial"/>
          <w:b/>
          <w:sz w:val="24"/>
          <w:szCs w:val="24"/>
          <w:u w:val="single"/>
          <w:lang w:val="ru-RU"/>
        </w:rPr>
        <w:t>Прилог</w:t>
      </w:r>
      <w:r w:rsidRPr="009032E7">
        <w:rPr>
          <w:rFonts w:cs="Arial"/>
          <w:sz w:val="24"/>
          <w:szCs w:val="24"/>
          <w:lang w:val="ru-RU"/>
        </w:rPr>
        <w:t>:</w:t>
      </w:r>
    </w:p>
    <w:p w:rsidR="00F439FC" w:rsidRPr="00F439FC" w:rsidRDefault="00F439FC" w:rsidP="00F439FC">
      <w:pPr>
        <w:pStyle w:val="ListParagraph"/>
        <w:numPr>
          <w:ilvl w:val="0"/>
          <w:numId w:val="31"/>
        </w:numPr>
        <w:suppressAutoHyphens w:val="0"/>
        <w:spacing w:after="0" w:line="240" w:lineRule="auto"/>
        <w:ind w:left="714" w:hanging="357"/>
        <w:rPr>
          <w:rFonts w:ascii="Arial" w:hAnsi="Arial" w:cs="Arial"/>
          <w:color w:val="auto"/>
        </w:rPr>
      </w:pPr>
      <w:r w:rsidRPr="00F439FC">
        <w:rPr>
          <w:rFonts w:ascii="Arial" w:hAnsi="Arial" w:cs="Arial"/>
          <w:color w:val="auto"/>
        </w:rPr>
        <w:t xml:space="preserve">1 (једна) потписана и оверена бланко сопствена меница </w:t>
      </w:r>
      <w:r w:rsidR="00056A76" w:rsidRPr="00056A76">
        <w:rPr>
          <w:rFonts w:ascii="Arial" w:hAnsi="Arial" w:cs="Arial"/>
          <w:color w:val="auto"/>
          <w:lang w:val="ru-RU"/>
        </w:rPr>
        <w:t>као средство финансијског обезбеђења за озбиљност понуде</w:t>
      </w:r>
    </w:p>
    <w:p w:rsidR="00F439FC" w:rsidRPr="00F439FC" w:rsidRDefault="00F439FC" w:rsidP="00F439FC">
      <w:pPr>
        <w:pStyle w:val="ListParagraph"/>
        <w:numPr>
          <w:ilvl w:val="0"/>
          <w:numId w:val="31"/>
        </w:numPr>
        <w:suppressAutoHyphens w:val="0"/>
        <w:spacing w:after="0" w:line="240" w:lineRule="auto"/>
        <w:ind w:left="714" w:hanging="357"/>
        <w:rPr>
          <w:rFonts w:ascii="Arial" w:hAnsi="Arial" w:cs="Arial"/>
          <w:color w:val="auto"/>
        </w:rPr>
      </w:pPr>
      <w:r w:rsidRPr="00F439FC">
        <w:rPr>
          <w:rFonts w:ascii="Arial" w:hAnsi="Arial" w:cs="Arial"/>
          <w:color w:val="auto"/>
        </w:rPr>
        <w:t>оверена фотокопија важећег Картона депонованих потписа овлашћених лица за располагање новчаним средствима понуђача код  пословне банке,</w:t>
      </w:r>
    </w:p>
    <w:p w:rsidR="00F439FC" w:rsidRPr="00F439FC" w:rsidRDefault="00F439FC" w:rsidP="00F439FC">
      <w:pPr>
        <w:pStyle w:val="ListParagraph"/>
        <w:numPr>
          <w:ilvl w:val="0"/>
          <w:numId w:val="31"/>
        </w:numPr>
        <w:suppressAutoHyphens w:val="0"/>
        <w:spacing w:after="0" w:line="240" w:lineRule="auto"/>
        <w:ind w:left="714" w:hanging="357"/>
        <w:rPr>
          <w:rFonts w:ascii="Arial" w:hAnsi="Arial" w:cs="Arial"/>
          <w:color w:val="auto"/>
        </w:rPr>
      </w:pPr>
      <w:r w:rsidRPr="00F439FC">
        <w:rPr>
          <w:rFonts w:ascii="Arial" w:hAnsi="Arial" w:cs="Arial"/>
          <w:color w:val="auto"/>
        </w:rPr>
        <w:t xml:space="preserve">фотокопија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DC2688">
        <w:rPr>
          <w:rFonts w:ascii="Arial" w:hAnsi="Arial" w:cs="Arial"/>
          <w:color w:val="auto"/>
          <w:lang w:val="sr-Cyrl-RS"/>
        </w:rPr>
        <w:t>Понуђача</w:t>
      </w:r>
      <w:r w:rsidRPr="00F439FC">
        <w:rPr>
          <w:rFonts w:ascii="Arial" w:hAnsi="Arial" w:cs="Arial"/>
          <w:color w:val="auto"/>
        </w:rPr>
        <w:t xml:space="preserve"> </w:t>
      </w:r>
    </w:p>
    <w:p w:rsidR="00F439FC" w:rsidRPr="00F439FC" w:rsidRDefault="00F439FC" w:rsidP="00F439FC">
      <w:pPr>
        <w:pStyle w:val="ListParagraph"/>
        <w:numPr>
          <w:ilvl w:val="0"/>
          <w:numId w:val="31"/>
        </w:numPr>
        <w:suppressAutoHyphens w:val="0"/>
        <w:spacing w:after="0" w:line="240" w:lineRule="auto"/>
        <w:ind w:left="714" w:hanging="357"/>
        <w:rPr>
          <w:rFonts w:ascii="Arial" w:hAnsi="Arial" w:cs="Arial"/>
          <w:color w:val="auto"/>
        </w:rPr>
      </w:pPr>
      <w:r w:rsidRPr="00F439FC">
        <w:rPr>
          <w:rFonts w:ascii="Arial" w:hAnsi="Arial" w:cs="Arial"/>
          <w:color w:val="auto"/>
        </w:rPr>
        <w:t>фотокопија ОП обрасца</w:t>
      </w:r>
    </w:p>
    <w:p w:rsidR="009032E7" w:rsidRPr="009032E7" w:rsidRDefault="00F439FC" w:rsidP="00F439FC">
      <w:pPr>
        <w:pStyle w:val="ListParagraph"/>
        <w:numPr>
          <w:ilvl w:val="0"/>
          <w:numId w:val="31"/>
        </w:numPr>
        <w:suppressAutoHyphens w:val="0"/>
        <w:spacing w:after="0" w:line="240" w:lineRule="auto"/>
        <w:ind w:left="714" w:hanging="357"/>
        <w:rPr>
          <w:rFonts w:ascii="Arial" w:hAnsi="Arial" w:cs="Arial"/>
          <w:color w:val="auto"/>
        </w:rPr>
      </w:pPr>
      <w:r w:rsidRPr="00F439FC">
        <w:rPr>
          <w:rFonts w:ascii="Arial" w:hAnsi="Arial" w:cs="Arial"/>
          <w:color w:val="auto"/>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ascii="Arial" w:hAnsi="Arial" w:cs="Arial"/>
          <w:color w:val="auto"/>
          <w:lang w:val="sr-Cyrl-RS"/>
        </w:rPr>
        <w:t>.</w:t>
      </w:r>
    </w:p>
    <w:p w:rsidR="009032E7" w:rsidRPr="009032E7" w:rsidRDefault="009032E7" w:rsidP="009032E7">
      <w:pPr>
        <w:pStyle w:val="ListParagraph"/>
        <w:spacing w:after="0" w:line="240" w:lineRule="auto"/>
        <w:rPr>
          <w:rFonts w:ascii="Arial" w:hAnsi="Arial" w:cs="Arial"/>
          <w:color w:val="auto"/>
        </w:rPr>
      </w:pPr>
    </w:p>
    <w:p w:rsidR="0047193D" w:rsidRDefault="0047193D" w:rsidP="00DD5C9F">
      <w:pPr>
        <w:pStyle w:val="ListParagraph"/>
        <w:spacing w:after="0" w:line="240" w:lineRule="auto"/>
        <w:ind w:left="0"/>
        <w:jc w:val="center"/>
        <w:rPr>
          <w:rFonts w:ascii="Arial" w:hAnsi="Arial" w:cs="Arial"/>
          <w:b/>
          <w:i/>
          <w:color w:val="auto"/>
          <w:sz w:val="22"/>
          <w:szCs w:val="22"/>
        </w:rPr>
      </w:pPr>
    </w:p>
    <w:p w:rsidR="00056A76" w:rsidRDefault="00056A76" w:rsidP="00DD5C9F">
      <w:pPr>
        <w:pStyle w:val="ListParagraph"/>
        <w:spacing w:after="0" w:line="240" w:lineRule="auto"/>
        <w:ind w:left="0"/>
        <w:jc w:val="center"/>
        <w:rPr>
          <w:rFonts w:ascii="Arial" w:hAnsi="Arial" w:cs="Arial"/>
          <w:b/>
          <w:i/>
          <w:color w:val="auto"/>
          <w:sz w:val="22"/>
          <w:szCs w:val="22"/>
        </w:rPr>
      </w:pPr>
    </w:p>
    <w:p w:rsidR="009032E7" w:rsidRPr="009032E7" w:rsidRDefault="00DD5C9F" w:rsidP="00DD5C9F">
      <w:pPr>
        <w:pStyle w:val="ListParagraph"/>
        <w:spacing w:after="0" w:line="240" w:lineRule="auto"/>
        <w:ind w:left="0"/>
        <w:jc w:val="center"/>
        <w:rPr>
          <w:rFonts w:ascii="Arial" w:hAnsi="Arial" w:cs="Arial"/>
          <w:i/>
          <w:color w:val="auto"/>
        </w:rPr>
      </w:pPr>
      <w:r w:rsidRPr="00DD5C9F">
        <w:rPr>
          <w:rFonts w:ascii="Arial" w:hAnsi="Arial" w:cs="Arial"/>
          <w:b/>
          <w:i/>
          <w:color w:val="auto"/>
          <w:sz w:val="22"/>
          <w:szCs w:val="22"/>
        </w:rPr>
        <w:t>Менично писмо у складу са садржином овог Прилога се доставља у оквиру понуде</w:t>
      </w:r>
    </w:p>
    <w:p w:rsidR="009032E7" w:rsidRPr="009032E7" w:rsidRDefault="009032E7" w:rsidP="009032E7">
      <w:pPr>
        <w:pStyle w:val="ListParagraph"/>
        <w:spacing w:after="0" w:line="240" w:lineRule="auto"/>
        <w:rPr>
          <w:rFonts w:ascii="Arial" w:hAnsi="Arial" w:cs="Arial"/>
          <w:i/>
          <w:color w:val="auto"/>
        </w:rPr>
      </w:pPr>
    </w:p>
    <w:p w:rsidR="009032E7" w:rsidRPr="009032E7" w:rsidRDefault="009032E7" w:rsidP="009032E7">
      <w:pPr>
        <w:pStyle w:val="ListParagraph"/>
        <w:spacing w:after="0" w:line="240" w:lineRule="auto"/>
        <w:rPr>
          <w:rFonts w:ascii="Arial" w:hAnsi="Arial" w:cs="Arial"/>
          <w:i/>
          <w:color w:val="auto"/>
        </w:rPr>
      </w:pPr>
    </w:p>
    <w:p w:rsidR="009032E7" w:rsidRPr="009032E7" w:rsidRDefault="009032E7" w:rsidP="009032E7">
      <w:pPr>
        <w:pStyle w:val="ListParagraph"/>
        <w:spacing w:after="0" w:line="240" w:lineRule="auto"/>
        <w:rPr>
          <w:rFonts w:ascii="Arial" w:hAnsi="Arial" w:cs="Arial"/>
          <w:i/>
          <w:color w:val="auto"/>
        </w:rPr>
      </w:pPr>
    </w:p>
    <w:p w:rsidR="009032E7" w:rsidRPr="009032E7" w:rsidRDefault="009032E7" w:rsidP="009032E7">
      <w:pPr>
        <w:pStyle w:val="ListParagraph"/>
        <w:spacing w:after="0" w:line="240" w:lineRule="auto"/>
        <w:rPr>
          <w:rFonts w:ascii="Arial" w:hAnsi="Arial" w:cs="Arial"/>
          <w:i/>
          <w:color w:val="auto"/>
        </w:rPr>
      </w:pPr>
    </w:p>
    <w:p w:rsidR="009032E7" w:rsidRPr="009032E7" w:rsidRDefault="009032E7" w:rsidP="009032E7">
      <w:pPr>
        <w:pStyle w:val="ListParagraph"/>
        <w:spacing w:after="0" w:line="240" w:lineRule="auto"/>
        <w:rPr>
          <w:rFonts w:ascii="Arial" w:hAnsi="Arial" w:cs="Arial"/>
          <w:i/>
          <w:color w:val="auto"/>
        </w:rPr>
      </w:pPr>
    </w:p>
    <w:p w:rsidR="0039364D" w:rsidRDefault="0039364D" w:rsidP="00DD5C9F">
      <w:pPr>
        <w:rPr>
          <w:rFonts w:cs="Arial"/>
          <w:i/>
        </w:rPr>
      </w:pPr>
    </w:p>
    <w:p w:rsidR="0047193D" w:rsidRDefault="0047193D" w:rsidP="009032E7">
      <w:pPr>
        <w:jc w:val="right"/>
        <w:rPr>
          <w:rFonts w:cs="Arial"/>
          <w:b/>
          <w:sz w:val="24"/>
          <w:szCs w:val="24"/>
        </w:rPr>
      </w:pPr>
    </w:p>
    <w:p w:rsidR="00056A76" w:rsidRDefault="00056A76" w:rsidP="009032E7">
      <w:pPr>
        <w:jc w:val="right"/>
        <w:rPr>
          <w:rFonts w:cs="Arial"/>
          <w:b/>
          <w:sz w:val="24"/>
          <w:szCs w:val="24"/>
        </w:rPr>
      </w:pPr>
    </w:p>
    <w:p w:rsidR="00056A76" w:rsidRDefault="00056A76" w:rsidP="009032E7">
      <w:pPr>
        <w:jc w:val="right"/>
        <w:rPr>
          <w:rFonts w:cs="Arial"/>
          <w:b/>
          <w:sz w:val="24"/>
          <w:szCs w:val="24"/>
        </w:rPr>
      </w:pPr>
    </w:p>
    <w:p w:rsidR="00056A76" w:rsidRDefault="00056A76" w:rsidP="009032E7">
      <w:pPr>
        <w:jc w:val="right"/>
        <w:rPr>
          <w:rFonts w:cs="Arial"/>
          <w:b/>
          <w:sz w:val="24"/>
          <w:szCs w:val="24"/>
        </w:rPr>
      </w:pPr>
    </w:p>
    <w:p w:rsidR="00056A76" w:rsidRDefault="00056A76" w:rsidP="009032E7">
      <w:pPr>
        <w:jc w:val="right"/>
        <w:rPr>
          <w:rFonts w:cs="Arial"/>
          <w:b/>
          <w:sz w:val="24"/>
          <w:szCs w:val="24"/>
        </w:rPr>
      </w:pPr>
    </w:p>
    <w:p w:rsidR="009032E7" w:rsidRDefault="00DD5C9F" w:rsidP="009032E7">
      <w:pPr>
        <w:jc w:val="right"/>
        <w:rPr>
          <w:rFonts w:cs="Arial"/>
          <w:b/>
          <w:sz w:val="24"/>
          <w:szCs w:val="24"/>
          <w:lang w:val="sr-Cyrl-RS"/>
        </w:rPr>
      </w:pPr>
      <w:r>
        <w:rPr>
          <w:rFonts w:cs="Arial"/>
          <w:b/>
          <w:sz w:val="24"/>
          <w:szCs w:val="24"/>
        </w:rPr>
        <w:lastRenderedPageBreak/>
        <w:t>ПРИЛОГ</w:t>
      </w:r>
      <w:r w:rsidR="00A1545B" w:rsidRPr="00A1545B">
        <w:rPr>
          <w:rFonts w:cs="Arial"/>
          <w:b/>
          <w:sz w:val="24"/>
          <w:szCs w:val="24"/>
        </w:rPr>
        <w:t xml:space="preserve"> </w:t>
      </w:r>
      <w:r>
        <w:rPr>
          <w:rFonts w:cs="Arial"/>
          <w:b/>
          <w:sz w:val="24"/>
          <w:szCs w:val="24"/>
          <w:lang w:val="sr-Cyrl-RS"/>
        </w:rPr>
        <w:t>3.</w:t>
      </w:r>
    </w:p>
    <w:p w:rsidR="00DD5C9F" w:rsidRDefault="00DD5C9F" w:rsidP="009032E7">
      <w:pPr>
        <w:jc w:val="both"/>
        <w:rPr>
          <w:rFonts w:cs="Arial"/>
          <w:sz w:val="24"/>
          <w:szCs w:val="24"/>
        </w:rPr>
      </w:pPr>
    </w:p>
    <w:p w:rsidR="002C660E" w:rsidRDefault="002C660E" w:rsidP="001C5296">
      <w:pPr>
        <w:jc w:val="both"/>
        <w:rPr>
          <w:rFonts w:cs="Arial"/>
          <w:sz w:val="24"/>
          <w:szCs w:val="24"/>
        </w:rPr>
      </w:pPr>
    </w:p>
    <w:p w:rsidR="001C5296" w:rsidRPr="00532C4F" w:rsidRDefault="001C5296" w:rsidP="001C5296">
      <w:pPr>
        <w:jc w:val="both"/>
      </w:pPr>
      <w:r w:rsidRPr="00532C4F">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C5296" w:rsidRDefault="001C5296" w:rsidP="001C5296">
      <w:pPr>
        <w:rPr>
          <w:rFonts w:cs="Arial"/>
          <w:sz w:val="24"/>
          <w:szCs w:val="24"/>
          <w:lang w:val="sr-Cyrl-RS"/>
        </w:rPr>
      </w:pPr>
    </w:p>
    <w:p w:rsidR="001C5296" w:rsidRPr="00044077" w:rsidRDefault="001C5296" w:rsidP="001C5296">
      <w:pPr>
        <w:rPr>
          <w:rFonts w:cs="Arial"/>
          <w:sz w:val="24"/>
          <w:szCs w:val="24"/>
          <w:lang w:val="sr-Cyrl-RS"/>
        </w:rPr>
      </w:pPr>
    </w:p>
    <w:p w:rsidR="001C5296" w:rsidRPr="00532C4F" w:rsidRDefault="001C5296" w:rsidP="001C5296">
      <w:r w:rsidRPr="00532C4F">
        <w:rPr>
          <w:rFonts w:cs="Arial"/>
          <w:sz w:val="24"/>
          <w:szCs w:val="24"/>
        </w:rPr>
        <w:t xml:space="preserve">ДУЖНИК:  </w:t>
      </w:r>
      <w:r w:rsidRPr="00532C4F">
        <w:rPr>
          <w:rFonts w:cs="Arial"/>
          <w:sz w:val="24"/>
          <w:szCs w:val="24"/>
          <w:lang w:val="ru-RU"/>
        </w:rPr>
        <w:t>…………………………………………………………………………........................</w:t>
      </w:r>
    </w:p>
    <w:p w:rsidR="001C5296" w:rsidRPr="00532C4F" w:rsidRDefault="001C5296" w:rsidP="001C5296">
      <w:pPr>
        <w:rPr>
          <w:rFonts w:cs="Arial"/>
          <w:sz w:val="24"/>
          <w:szCs w:val="24"/>
        </w:rPr>
      </w:pPr>
      <w:r w:rsidRPr="00532C4F">
        <w:rPr>
          <w:rFonts w:cs="Arial"/>
          <w:sz w:val="24"/>
          <w:szCs w:val="24"/>
        </w:rPr>
        <w:t xml:space="preserve">(назив и седиште </w:t>
      </w:r>
      <w:r>
        <w:rPr>
          <w:rFonts w:cs="Arial"/>
          <w:sz w:val="24"/>
          <w:szCs w:val="24"/>
          <w:lang w:val="sr-Cyrl-RS"/>
        </w:rPr>
        <w:t>Извођача радова</w:t>
      </w:r>
      <w:r w:rsidRPr="00532C4F">
        <w:rPr>
          <w:rFonts w:cs="Arial"/>
          <w:sz w:val="24"/>
          <w:szCs w:val="24"/>
        </w:rPr>
        <w:t>)</w:t>
      </w:r>
    </w:p>
    <w:p w:rsidR="001C5296" w:rsidRPr="00532C4F" w:rsidRDefault="001C5296" w:rsidP="001C5296">
      <w:pPr>
        <w:rPr>
          <w:rFonts w:cs="Arial"/>
          <w:sz w:val="24"/>
          <w:szCs w:val="24"/>
        </w:rPr>
      </w:pPr>
      <w:r w:rsidRPr="00532C4F">
        <w:rPr>
          <w:rFonts w:cs="Arial"/>
          <w:sz w:val="24"/>
          <w:szCs w:val="24"/>
        </w:rPr>
        <w:t>МАТИЧНИ БРОЈ ДУЖНИКА (</w:t>
      </w:r>
      <w:r w:rsidRPr="001C5296">
        <w:rPr>
          <w:rFonts w:cs="Arial"/>
          <w:sz w:val="24"/>
          <w:szCs w:val="24"/>
          <w:lang w:val="sr-Cyrl-RS"/>
        </w:rPr>
        <w:t>Извођача радова</w:t>
      </w:r>
      <w:r w:rsidRPr="00532C4F">
        <w:rPr>
          <w:rFonts w:cs="Arial"/>
          <w:sz w:val="24"/>
          <w:szCs w:val="24"/>
        </w:rPr>
        <w:t>): ..................................................................</w:t>
      </w:r>
    </w:p>
    <w:p w:rsidR="001C5296" w:rsidRPr="00532C4F" w:rsidRDefault="001C5296" w:rsidP="001C5296">
      <w:pPr>
        <w:rPr>
          <w:rFonts w:cs="Arial"/>
          <w:sz w:val="24"/>
          <w:szCs w:val="24"/>
        </w:rPr>
      </w:pPr>
      <w:r w:rsidRPr="00532C4F">
        <w:rPr>
          <w:rFonts w:cs="Arial"/>
          <w:sz w:val="24"/>
          <w:szCs w:val="24"/>
        </w:rPr>
        <w:t>ТЕКУЋИ РАЧУН ДУЖНИКА (</w:t>
      </w:r>
      <w:r w:rsidRPr="001C5296">
        <w:rPr>
          <w:rFonts w:cs="Arial"/>
          <w:sz w:val="24"/>
          <w:szCs w:val="24"/>
          <w:lang w:val="sr-Cyrl-RS"/>
        </w:rPr>
        <w:t>Извођача радова</w:t>
      </w:r>
      <w:r w:rsidRPr="00532C4F">
        <w:rPr>
          <w:rFonts w:cs="Arial"/>
          <w:sz w:val="24"/>
          <w:szCs w:val="24"/>
        </w:rPr>
        <w:t>): ...................................................................</w:t>
      </w:r>
    </w:p>
    <w:p w:rsidR="001C5296" w:rsidRPr="00532C4F" w:rsidRDefault="001C5296" w:rsidP="001C5296">
      <w:pPr>
        <w:rPr>
          <w:rFonts w:cs="Arial"/>
          <w:sz w:val="24"/>
          <w:szCs w:val="24"/>
        </w:rPr>
      </w:pPr>
      <w:r w:rsidRPr="00532C4F">
        <w:rPr>
          <w:rFonts w:cs="Arial"/>
          <w:sz w:val="24"/>
          <w:szCs w:val="24"/>
        </w:rPr>
        <w:t>ПИБ ДУЖНИКА (</w:t>
      </w:r>
      <w:r w:rsidRPr="001C5296">
        <w:rPr>
          <w:rFonts w:cs="Arial"/>
          <w:sz w:val="24"/>
          <w:szCs w:val="24"/>
          <w:lang w:val="sr-Cyrl-RS"/>
        </w:rPr>
        <w:t>Извођача радова</w:t>
      </w:r>
      <w:r w:rsidRPr="00532C4F">
        <w:rPr>
          <w:rFonts w:cs="Arial"/>
          <w:sz w:val="24"/>
          <w:szCs w:val="24"/>
        </w:rPr>
        <w:t>): ........................................................</w:t>
      </w:r>
      <w:r>
        <w:rPr>
          <w:rFonts w:cs="Arial"/>
          <w:sz w:val="24"/>
          <w:szCs w:val="24"/>
        </w:rPr>
        <w:t>...............................</w:t>
      </w:r>
    </w:p>
    <w:p w:rsidR="001C5296" w:rsidRPr="008B6DFD" w:rsidRDefault="001C5296" w:rsidP="001C5296">
      <w:pPr>
        <w:rPr>
          <w:rFonts w:cs="Arial"/>
          <w:sz w:val="24"/>
          <w:szCs w:val="24"/>
          <w:lang w:val="sr-Latn-RS"/>
        </w:rPr>
      </w:pPr>
    </w:p>
    <w:p w:rsidR="001C5296" w:rsidRPr="00044077" w:rsidRDefault="001C5296" w:rsidP="001C5296">
      <w:pPr>
        <w:rPr>
          <w:rFonts w:cs="Arial"/>
          <w:sz w:val="24"/>
          <w:szCs w:val="24"/>
          <w:lang w:val="sr-Cyrl-RS"/>
        </w:rPr>
      </w:pPr>
    </w:p>
    <w:p w:rsidR="001C5296" w:rsidRPr="00532C4F" w:rsidRDefault="001C5296" w:rsidP="001C5296">
      <w:pPr>
        <w:jc w:val="center"/>
      </w:pPr>
      <w:r w:rsidRPr="00532C4F">
        <w:rPr>
          <w:rFonts w:cs="Arial"/>
          <w:b/>
          <w:sz w:val="24"/>
          <w:szCs w:val="24"/>
        </w:rPr>
        <w:t>МЕНИЧНО ПИСМО – ОВЛАШЋЕЊЕ ЗА КОРИСНИКА  БЛАНКО СОПСТВЕНЕ МЕНИЦЕ</w:t>
      </w:r>
    </w:p>
    <w:p w:rsidR="001C5296" w:rsidRPr="00532C4F" w:rsidRDefault="001C5296" w:rsidP="001C5296">
      <w:pPr>
        <w:rPr>
          <w:rFonts w:cs="Arial"/>
          <w:sz w:val="24"/>
          <w:szCs w:val="24"/>
        </w:rPr>
      </w:pPr>
    </w:p>
    <w:p w:rsidR="00BF1828" w:rsidRPr="00532C4F" w:rsidRDefault="00BF1828" w:rsidP="00BF1828">
      <w:pPr>
        <w:jc w:val="both"/>
        <w:rPr>
          <w:rFonts w:cs="Arial"/>
          <w:b/>
          <w:sz w:val="24"/>
          <w:szCs w:val="24"/>
          <w:lang w:val="sr-Cyrl-CS"/>
        </w:rPr>
      </w:pPr>
      <w:r w:rsidRPr="00532C4F">
        <w:rPr>
          <w:rFonts w:cs="Arial"/>
          <w:sz w:val="24"/>
          <w:szCs w:val="24"/>
          <w:lang w:val="sr-Cyrl-CS"/>
        </w:rPr>
        <w:t xml:space="preserve">Корисник (поверилац): </w:t>
      </w:r>
      <w:r w:rsidRPr="00532C4F">
        <w:rPr>
          <w:rFonts w:cs="Arial"/>
          <w:sz w:val="24"/>
          <w:szCs w:val="24"/>
          <w:lang w:val="sr-Cyrl-RS"/>
        </w:rPr>
        <w:t xml:space="preserve">ЈП ЕПС Београд, </w:t>
      </w:r>
      <w:r>
        <w:rPr>
          <w:rFonts w:cs="Arial"/>
          <w:sz w:val="24"/>
          <w:szCs w:val="24"/>
          <w:lang w:val="sr-Cyrl-RS"/>
        </w:rPr>
        <w:t>у</w:t>
      </w:r>
      <w:r w:rsidRPr="00532C4F">
        <w:rPr>
          <w:rFonts w:cs="Arial"/>
          <w:sz w:val="24"/>
          <w:szCs w:val="24"/>
          <w:lang w:val="sr-Cyrl-RS"/>
        </w:rPr>
        <w:t xml:space="preserve">л. </w:t>
      </w:r>
      <w:r w:rsidR="00943110" w:rsidRPr="00943110">
        <w:rPr>
          <w:rFonts w:cs="Arial"/>
          <w:sz w:val="24"/>
          <w:szCs w:val="24"/>
          <w:lang w:val="sr-Cyrl-RS"/>
        </w:rPr>
        <w:t>Балканска бр. 13</w:t>
      </w:r>
      <w:r w:rsidRPr="00532C4F">
        <w:rPr>
          <w:rFonts w:cs="Arial"/>
          <w:sz w:val="24"/>
          <w:szCs w:val="24"/>
          <w:lang w:val="sr-Cyrl-RS"/>
        </w:rPr>
        <w:t xml:space="preserve"> - Огранак РБ Колубара</w:t>
      </w:r>
      <w:r w:rsidRPr="00532C4F">
        <w:rPr>
          <w:rFonts w:cs="Arial"/>
          <w:sz w:val="24"/>
          <w:szCs w:val="24"/>
          <w:lang w:val="sr-Cyrl-CS"/>
        </w:rPr>
        <w:t>, Лазаревац, ул. Светог Саве бр.1; матични број: 20053658, ПИБ: 103920327, текући рачун: 205-23250-81 код Комерцијалне банке</w:t>
      </w:r>
    </w:p>
    <w:p w:rsidR="00BF1828" w:rsidRPr="00532C4F" w:rsidRDefault="00BF1828" w:rsidP="00BF1828">
      <w:pPr>
        <w:tabs>
          <w:tab w:val="left" w:pos="1418"/>
        </w:tabs>
        <w:rPr>
          <w:rFonts w:cs="Arial"/>
          <w:sz w:val="24"/>
          <w:szCs w:val="24"/>
        </w:rPr>
      </w:pPr>
      <w:r w:rsidRPr="00532C4F">
        <w:rPr>
          <w:rFonts w:cs="Arial"/>
          <w:sz w:val="24"/>
          <w:szCs w:val="24"/>
        </w:rPr>
        <w:tab/>
      </w:r>
    </w:p>
    <w:p w:rsidR="0047193D" w:rsidRDefault="0047193D" w:rsidP="00BF1828">
      <w:pPr>
        <w:jc w:val="both"/>
        <w:rPr>
          <w:rFonts w:cs="Arial"/>
          <w:sz w:val="24"/>
          <w:szCs w:val="24"/>
        </w:rPr>
      </w:pPr>
    </w:p>
    <w:p w:rsidR="00BF1828" w:rsidRPr="00532C4F" w:rsidRDefault="0047193D" w:rsidP="00BF1828">
      <w:pPr>
        <w:jc w:val="both"/>
      </w:pPr>
      <w:r w:rsidRPr="00A87DEB">
        <w:rPr>
          <w:rFonts w:cs="Arial"/>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 _____________ (уписати серијски број)  као средство финансијског обезбеђења </w:t>
      </w:r>
      <w:r w:rsidRPr="00A87DEB">
        <w:rPr>
          <w:rFonts w:cs="Arial"/>
          <w:sz w:val="24"/>
          <w:szCs w:val="24"/>
          <w:u w:val="single"/>
        </w:rPr>
        <w:t>за добро извршењ</w:t>
      </w:r>
      <w:r w:rsidRPr="00A87DEB">
        <w:rPr>
          <w:rFonts w:cs="Arial"/>
          <w:sz w:val="24"/>
          <w:szCs w:val="24"/>
          <w:u w:val="single"/>
          <w:lang w:val="sr-Cyrl-RS"/>
        </w:rPr>
        <w:t>е</w:t>
      </w:r>
      <w:r w:rsidRPr="00A87DEB">
        <w:rPr>
          <w:rFonts w:cs="Arial"/>
          <w:sz w:val="24"/>
          <w:szCs w:val="24"/>
          <w:u w:val="single"/>
        </w:rPr>
        <w:t xml:space="preserve"> посла</w:t>
      </w:r>
      <w:r w:rsidRPr="00A87DEB">
        <w:rPr>
          <w:rFonts w:cs="Arial"/>
          <w:sz w:val="24"/>
          <w:szCs w:val="24"/>
        </w:rPr>
        <w:t xml:space="preserve"> и овлашћујемо Повериоца, да предату меницу може попунити до максималног износа од</w:t>
      </w:r>
      <w:r w:rsidR="00BF1828" w:rsidRPr="00532C4F">
        <w:rPr>
          <w:rFonts w:cs="Arial"/>
          <w:sz w:val="24"/>
          <w:szCs w:val="24"/>
        </w:rPr>
        <w:t xml:space="preserve"> </w:t>
      </w:r>
      <w:r w:rsidR="00BF1828" w:rsidRPr="00532C4F">
        <w:rPr>
          <w:rFonts w:cs="Arial"/>
          <w:b/>
          <w:i/>
          <w:kern w:val="0"/>
          <w:sz w:val="24"/>
          <w:szCs w:val="24"/>
          <w:u w:val="single"/>
          <w:lang w:val="sr-Cyrl-RS"/>
        </w:rPr>
        <w:t>10%</w:t>
      </w:r>
      <w:r w:rsidR="00BF1828" w:rsidRPr="00532C4F">
        <w:rPr>
          <w:rFonts w:cs="Arial"/>
          <w:kern w:val="0"/>
          <w:sz w:val="24"/>
          <w:szCs w:val="24"/>
          <w:lang w:val="sr-Cyrl-RS"/>
        </w:rPr>
        <w:t xml:space="preserve"> уговорене вредности, односно __________ (словима:_____________</w:t>
      </w:r>
      <w:r w:rsidR="00BF1828">
        <w:rPr>
          <w:rFonts w:cs="Arial"/>
          <w:kern w:val="0"/>
          <w:sz w:val="24"/>
          <w:szCs w:val="24"/>
          <w:lang w:val="sr-Cyrl-RS"/>
        </w:rPr>
        <w:t>__________</w:t>
      </w:r>
      <w:r>
        <w:rPr>
          <w:rFonts w:cs="Arial"/>
          <w:kern w:val="0"/>
          <w:sz w:val="24"/>
          <w:szCs w:val="24"/>
          <w:lang w:val="sr-Cyrl-RS"/>
        </w:rPr>
        <w:t>_______________</w:t>
      </w:r>
      <w:r w:rsidR="00BF1828" w:rsidRPr="00532C4F">
        <w:rPr>
          <w:rFonts w:cs="Arial"/>
          <w:kern w:val="0"/>
          <w:sz w:val="24"/>
          <w:szCs w:val="24"/>
          <w:lang w:val="sr-Cyrl-RS"/>
        </w:rPr>
        <w:t xml:space="preserve">) динара, без </w:t>
      </w:r>
      <w:r w:rsidR="00BF1828" w:rsidRPr="00532C4F">
        <w:rPr>
          <w:rFonts w:cs="Arial"/>
          <w:kern w:val="0"/>
          <w:sz w:val="24"/>
          <w:szCs w:val="24"/>
        </w:rPr>
        <w:t>ПДВ-а</w:t>
      </w:r>
      <w:r w:rsidR="00BF1828" w:rsidRPr="00532C4F">
        <w:rPr>
          <w:rFonts w:cs="Arial"/>
          <w:sz w:val="24"/>
          <w:szCs w:val="24"/>
        </w:rPr>
        <w:t>, по Уговору о</w:t>
      </w:r>
      <w:r w:rsidR="00BF1828" w:rsidRPr="00532C4F">
        <w:rPr>
          <w:rFonts w:cs="Arial"/>
          <w:sz w:val="24"/>
          <w:szCs w:val="24"/>
          <w:lang w:val="sr-Cyrl-RS"/>
        </w:rPr>
        <w:t xml:space="preserve"> </w:t>
      </w:r>
      <w:r w:rsidR="00BF1828">
        <w:rPr>
          <w:rFonts w:cs="Arial"/>
          <w:sz w:val="24"/>
          <w:szCs w:val="24"/>
          <w:lang w:val="sr-Cyrl-RS"/>
        </w:rPr>
        <w:t>извођењу радова</w:t>
      </w:r>
      <w:r w:rsidR="00BF1828" w:rsidRPr="00532C4F">
        <w:rPr>
          <w:rFonts w:cs="Arial"/>
          <w:sz w:val="24"/>
          <w:szCs w:val="24"/>
          <w:lang w:val="sr-Cyrl-RS"/>
        </w:rPr>
        <w:t xml:space="preserve"> -</w:t>
      </w:r>
      <w:r w:rsidR="00BF1828" w:rsidRPr="00532C4F">
        <w:rPr>
          <w:rFonts w:cs="Arial"/>
          <w:sz w:val="24"/>
          <w:szCs w:val="24"/>
        </w:rPr>
        <w:t xml:space="preserve"> </w:t>
      </w:r>
      <w:r w:rsidR="001D3E2D">
        <w:rPr>
          <w:rFonts w:cs="Arial"/>
          <w:b/>
          <w:bCs/>
          <w:i/>
          <w:sz w:val="24"/>
          <w:szCs w:val="24"/>
        </w:rPr>
        <w:t>Замена дотрајалог кровног покривача на објекту утовара и отпреме угља</w:t>
      </w:r>
      <w:r w:rsidR="00BF1828" w:rsidRPr="00532C4F">
        <w:rPr>
          <w:rFonts w:cs="Arial"/>
          <w:sz w:val="24"/>
          <w:szCs w:val="24"/>
        </w:rPr>
        <w:t>, бр.</w:t>
      </w:r>
      <w:r w:rsidR="00BF1828" w:rsidRPr="00532C4F">
        <w:rPr>
          <w:rFonts w:cs="Arial"/>
          <w:sz w:val="24"/>
          <w:szCs w:val="24"/>
          <w:lang w:val="sr-Cyrl-RS"/>
        </w:rPr>
        <w:t xml:space="preserve"> </w:t>
      </w:r>
      <w:r w:rsidR="00BF1828" w:rsidRPr="00532C4F">
        <w:rPr>
          <w:rFonts w:cs="Arial"/>
          <w:sz w:val="24"/>
          <w:szCs w:val="24"/>
        </w:rPr>
        <w:t>_____</w:t>
      </w:r>
      <w:r w:rsidR="00BF1828" w:rsidRPr="00532C4F">
        <w:rPr>
          <w:rFonts w:cs="Arial"/>
          <w:sz w:val="24"/>
          <w:szCs w:val="24"/>
          <w:lang w:val="sr-Cyrl-RS"/>
        </w:rPr>
        <w:t>_____</w:t>
      </w:r>
      <w:r w:rsidR="00BF1828" w:rsidRPr="00532C4F">
        <w:rPr>
          <w:rFonts w:cs="Arial"/>
          <w:sz w:val="24"/>
          <w:szCs w:val="24"/>
        </w:rPr>
        <w:t xml:space="preserve"> од </w:t>
      </w:r>
      <w:r w:rsidR="00BF1828" w:rsidRPr="00532C4F">
        <w:rPr>
          <w:rFonts w:cs="Arial"/>
          <w:sz w:val="24"/>
          <w:szCs w:val="24"/>
          <w:lang w:val="sr-Cyrl-RS"/>
        </w:rPr>
        <w:t>__.__.20</w:t>
      </w:r>
      <w:r w:rsidR="005C772E">
        <w:rPr>
          <w:rFonts w:cs="Arial"/>
          <w:sz w:val="24"/>
          <w:szCs w:val="24"/>
          <w:lang w:val="sr-Cyrl-RS"/>
        </w:rPr>
        <w:t>20</w:t>
      </w:r>
      <w:r w:rsidR="00BF1828" w:rsidRPr="00532C4F">
        <w:rPr>
          <w:rFonts w:cs="Arial"/>
          <w:sz w:val="24"/>
          <w:szCs w:val="24"/>
          <w:lang w:val="sr-Cyrl-RS"/>
        </w:rPr>
        <w:t xml:space="preserve">.год. </w:t>
      </w:r>
      <w:r w:rsidR="00BF1828" w:rsidRPr="00532C4F">
        <w:rPr>
          <w:rFonts w:cs="Arial"/>
          <w:sz w:val="24"/>
          <w:szCs w:val="24"/>
        </w:rPr>
        <w:t>(заведен код Корисника - Повериоца) и бр.</w:t>
      </w:r>
      <w:r w:rsidR="00BF1828" w:rsidRPr="00532C4F">
        <w:rPr>
          <w:rFonts w:cs="Arial"/>
          <w:sz w:val="24"/>
          <w:szCs w:val="24"/>
          <w:lang w:val="sr-Cyrl-RS"/>
        </w:rPr>
        <w:t xml:space="preserve"> </w:t>
      </w:r>
      <w:r w:rsidR="00BF1828" w:rsidRPr="00532C4F">
        <w:rPr>
          <w:rFonts w:cs="Arial"/>
          <w:sz w:val="24"/>
          <w:szCs w:val="24"/>
        </w:rPr>
        <w:t>_____</w:t>
      </w:r>
      <w:r w:rsidR="00BF1828" w:rsidRPr="00532C4F">
        <w:rPr>
          <w:rFonts w:cs="Arial"/>
          <w:sz w:val="24"/>
          <w:szCs w:val="24"/>
          <w:lang w:val="sr-Cyrl-RS"/>
        </w:rPr>
        <w:t>_____</w:t>
      </w:r>
      <w:r w:rsidR="00BF1828" w:rsidRPr="00532C4F">
        <w:rPr>
          <w:rFonts w:cs="Arial"/>
          <w:sz w:val="24"/>
          <w:szCs w:val="24"/>
        </w:rPr>
        <w:t xml:space="preserve"> од </w:t>
      </w:r>
      <w:r w:rsidR="00BF1828" w:rsidRPr="00532C4F">
        <w:rPr>
          <w:rFonts w:cs="Arial"/>
          <w:sz w:val="24"/>
          <w:szCs w:val="24"/>
          <w:lang w:val="sr-Cyrl-RS"/>
        </w:rPr>
        <w:t>__.__.20</w:t>
      </w:r>
      <w:r w:rsidR="005C772E">
        <w:rPr>
          <w:rFonts w:cs="Arial"/>
          <w:sz w:val="24"/>
          <w:szCs w:val="24"/>
          <w:lang w:val="sr-Cyrl-RS"/>
        </w:rPr>
        <w:t>20</w:t>
      </w:r>
      <w:r w:rsidR="00BF1828" w:rsidRPr="00532C4F">
        <w:rPr>
          <w:rFonts w:cs="Arial"/>
          <w:sz w:val="24"/>
          <w:szCs w:val="24"/>
          <w:lang w:val="sr-Cyrl-RS"/>
        </w:rPr>
        <w:t xml:space="preserve">.год. </w:t>
      </w:r>
      <w:r w:rsidR="00BF1828" w:rsidRPr="00532C4F">
        <w:rPr>
          <w:rFonts w:cs="Arial"/>
          <w:sz w:val="24"/>
          <w:szCs w:val="24"/>
        </w:rPr>
        <w:t xml:space="preserve">(заведен код дужника), </w:t>
      </w:r>
      <w:r w:rsidR="00056A76" w:rsidRPr="00056A76">
        <w:rPr>
          <w:rFonts w:cs="Arial"/>
          <w:sz w:val="24"/>
          <w:szCs w:val="24"/>
        </w:rPr>
        <w:t>уколико</w:t>
      </w:r>
      <w:r w:rsidR="00056A76" w:rsidRPr="00056A76">
        <w:rPr>
          <w:rFonts w:cs="Arial"/>
          <w:sz w:val="24"/>
          <w:szCs w:val="24"/>
          <w:lang w:val="sr-Cyrl-RS"/>
        </w:rPr>
        <w:t xml:space="preserve"> Д</w:t>
      </w:r>
      <w:r w:rsidR="00056A76" w:rsidRPr="00056A76">
        <w:rPr>
          <w:rFonts w:cs="Arial"/>
          <w:sz w:val="24"/>
          <w:szCs w:val="24"/>
        </w:rPr>
        <w:t>ужник не изврши уговорне обавезе у уговореном року</w:t>
      </w:r>
      <w:r w:rsidR="00056A76" w:rsidRPr="00056A76">
        <w:rPr>
          <w:rFonts w:cs="Arial"/>
          <w:sz w:val="24"/>
          <w:szCs w:val="24"/>
          <w:lang w:val="sr-Cyrl-RS"/>
        </w:rPr>
        <w:t xml:space="preserve"> и на начин дефинисан уговором</w:t>
      </w:r>
      <w:r w:rsidR="00056A76" w:rsidRPr="00056A76">
        <w:rPr>
          <w:rFonts w:cs="Arial"/>
          <w:sz w:val="24"/>
          <w:szCs w:val="24"/>
        </w:rPr>
        <w:t xml:space="preserve"> или их изврши делимично или неквалитетно</w:t>
      </w:r>
      <w:r w:rsidR="00BF1828" w:rsidRPr="00532C4F">
        <w:rPr>
          <w:rFonts w:cs="Arial"/>
          <w:sz w:val="24"/>
          <w:szCs w:val="24"/>
        </w:rPr>
        <w:t>.</w:t>
      </w:r>
    </w:p>
    <w:p w:rsidR="00BF1828" w:rsidRPr="00532C4F" w:rsidRDefault="00BF1828" w:rsidP="00BF1828">
      <w:pPr>
        <w:rPr>
          <w:rFonts w:cs="Arial"/>
          <w:sz w:val="24"/>
          <w:szCs w:val="24"/>
        </w:rPr>
      </w:pPr>
    </w:p>
    <w:p w:rsidR="002C660E" w:rsidRDefault="002C660E" w:rsidP="00BF1828">
      <w:pPr>
        <w:jc w:val="both"/>
        <w:rPr>
          <w:rFonts w:cs="Arial"/>
          <w:sz w:val="24"/>
          <w:szCs w:val="24"/>
        </w:rPr>
      </w:pPr>
    </w:p>
    <w:p w:rsidR="00BF1828" w:rsidRPr="00532C4F" w:rsidRDefault="00242E2E" w:rsidP="00BF1828">
      <w:pPr>
        <w:jc w:val="both"/>
      </w:pPr>
      <w:r w:rsidRPr="00242E2E">
        <w:rPr>
          <w:rFonts w:cs="Arial"/>
          <w:sz w:val="24"/>
          <w:szCs w:val="24"/>
        </w:rPr>
        <w:t>Издата бланко сопствена меница може се поднети на наплату у року доспећа утврђеном Уговором т.ј. 30 (тридесет) дана дуже од дана истека рока за завршетак извођења радова, с тим да евентуални продужетак рока извођења радова има за последицу и продужење рока важења менице и меничног овлашћења, за исти број дана за који ће бити продужен и рок за завршетак радова</w:t>
      </w:r>
      <w:r w:rsidR="00BF1828" w:rsidRPr="00532C4F">
        <w:rPr>
          <w:rFonts w:cs="Arial"/>
          <w:sz w:val="24"/>
          <w:szCs w:val="24"/>
        </w:rPr>
        <w:t>.</w:t>
      </w:r>
    </w:p>
    <w:p w:rsidR="00BF1828" w:rsidRPr="00532C4F" w:rsidRDefault="00BF1828" w:rsidP="00BF1828">
      <w:pPr>
        <w:jc w:val="both"/>
        <w:rPr>
          <w:rFonts w:cs="Arial"/>
          <w:sz w:val="24"/>
          <w:szCs w:val="24"/>
        </w:rPr>
      </w:pPr>
    </w:p>
    <w:p w:rsidR="0047193D" w:rsidRPr="00164963" w:rsidRDefault="0047193D" w:rsidP="0047193D">
      <w:pPr>
        <w:jc w:val="both"/>
        <w:rPr>
          <w:rFonts w:cs="Arial"/>
          <w:sz w:val="24"/>
          <w:szCs w:val="24"/>
        </w:rPr>
      </w:pPr>
      <w:r w:rsidRPr="00593433">
        <w:rPr>
          <w:rFonts w:cs="Arial"/>
          <w:sz w:val="24"/>
          <w:szCs w:val="24"/>
        </w:rPr>
        <w:t>Овлашћујемо Повериоца да у складу са горе наведеним условом, ИНИЦИРА наплату доспелих хартија од вредности бланко соло менице, безусловно и нeопозиво, без протеста и трошкова, вансудски - издавањем налога за наплату на терет текућег рачуна Дужника, а у корист текућег рачуна Повериоца</w:t>
      </w:r>
      <w:r w:rsidRPr="00532C4F">
        <w:rPr>
          <w:rFonts w:cs="Arial"/>
          <w:sz w:val="24"/>
          <w:szCs w:val="24"/>
        </w:rPr>
        <w:t>.</w:t>
      </w:r>
    </w:p>
    <w:p w:rsidR="0047193D" w:rsidRDefault="0047193D" w:rsidP="0047193D">
      <w:pPr>
        <w:jc w:val="both"/>
        <w:rPr>
          <w:rFonts w:cs="Arial"/>
          <w:sz w:val="24"/>
          <w:szCs w:val="24"/>
        </w:rPr>
      </w:pPr>
    </w:p>
    <w:p w:rsidR="0047193D" w:rsidRPr="00593433" w:rsidRDefault="0047193D" w:rsidP="0047193D">
      <w:pPr>
        <w:jc w:val="both"/>
        <w:rPr>
          <w:rFonts w:cs="Arial"/>
          <w:sz w:val="24"/>
          <w:szCs w:val="24"/>
          <w:lang w:val="sr-Cyrl-RS"/>
        </w:rPr>
      </w:pPr>
      <w:r w:rsidRPr="00593433">
        <w:rPr>
          <w:rFonts w:cs="Arial"/>
          <w:sz w:val="24"/>
          <w:szCs w:val="24"/>
        </w:rPr>
        <w:t xml:space="preserve">Oвлaшћуjeмo бaнкe кoд кojих имaмo рaчунe </w:t>
      </w:r>
      <w:r w:rsidRPr="00593433">
        <w:rPr>
          <w:rFonts w:cs="Arial"/>
          <w:sz w:val="24"/>
          <w:szCs w:val="24"/>
          <w:lang w:val="sr-Cyrl-RS"/>
        </w:rPr>
        <w:t>да</w:t>
      </w:r>
      <w:r w:rsidRPr="00593433">
        <w:rPr>
          <w:rFonts w:cs="Arial"/>
          <w:sz w:val="24"/>
          <w:szCs w:val="24"/>
        </w:rPr>
        <w:t xml:space="preserve">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r w:rsidRPr="00593433">
        <w:rPr>
          <w:rFonts w:cs="Arial"/>
          <w:sz w:val="24"/>
          <w:szCs w:val="24"/>
          <w:lang w:val="sr-Cyrl-RS"/>
        </w:rPr>
        <w:t>.</w:t>
      </w:r>
    </w:p>
    <w:p w:rsidR="0047193D" w:rsidRDefault="0047193D" w:rsidP="0047193D">
      <w:pPr>
        <w:jc w:val="both"/>
        <w:rPr>
          <w:rFonts w:cs="Arial"/>
          <w:sz w:val="24"/>
          <w:szCs w:val="24"/>
        </w:rPr>
      </w:pPr>
    </w:p>
    <w:p w:rsidR="0047193D" w:rsidRPr="00532C4F" w:rsidRDefault="0047193D" w:rsidP="0047193D">
      <w:pPr>
        <w:jc w:val="both"/>
        <w:rPr>
          <w:rFonts w:cs="Arial"/>
          <w:sz w:val="24"/>
          <w:szCs w:val="24"/>
        </w:rPr>
      </w:pPr>
      <w:r w:rsidRPr="00593433">
        <w:rPr>
          <w:rFonts w:cs="Arial"/>
          <w:sz w:val="24"/>
          <w:szCs w:val="24"/>
        </w:rPr>
        <w:lastRenderedPageBreak/>
        <w:t xml:space="preserve">Меница је важећа и у случају да у току трајања реализације наведеног уговора дође до: промена </w:t>
      </w:r>
      <w:r w:rsidRPr="00593433">
        <w:rPr>
          <w:rFonts w:cs="Arial"/>
          <w:sz w:val="24"/>
          <w:szCs w:val="24"/>
          <w:lang w:val="sr-Cyrl-RS"/>
        </w:rPr>
        <w:t>лица</w:t>
      </w:r>
      <w:r w:rsidRPr="00593433">
        <w:rPr>
          <w:rFonts w:cs="Arial"/>
          <w:sz w:val="24"/>
          <w:szCs w:val="24"/>
        </w:rPr>
        <w:t xml:space="preserve"> овлашћених за заступање Дужника,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r w:rsidRPr="00532C4F">
        <w:rPr>
          <w:rFonts w:cs="Arial"/>
          <w:sz w:val="24"/>
          <w:szCs w:val="24"/>
        </w:rPr>
        <w:t>.</w:t>
      </w:r>
    </w:p>
    <w:p w:rsidR="0047193D" w:rsidRPr="00532C4F" w:rsidRDefault="0047193D" w:rsidP="0047193D">
      <w:pPr>
        <w:jc w:val="both"/>
        <w:rPr>
          <w:rFonts w:cs="Arial"/>
          <w:sz w:val="24"/>
          <w:szCs w:val="24"/>
        </w:rPr>
      </w:pPr>
    </w:p>
    <w:p w:rsidR="0047193D" w:rsidRPr="00532C4F" w:rsidRDefault="0047193D" w:rsidP="0047193D">
      <w:pPr>
        <w:jc w:val="both"/>
        <w:rPr>
          <w:rFonts w:cs="Arial"/>
          <w:sz w:val="24"/>
          <w:szCs w:val="24"/>
        </w:rPr>
      </w:pPr>
      <w:r w:rsidRPr="00532C4F">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47193D" w:rsidRPr="00532C4F" w:rsidRDefault="0047193D" w:rsidP="0047193D">
      <w:pPr>
        <w:jc w:val="both"/>
        <w:rPr>
          <w:rFonts w:cs="Arial"/>
          <w:sz w:val="24"/>
          <w:szCs w:val="24"/>
        </w:rPr>
      </w:pPr>
    </w:p>
    <w:p w:rsidR="0047193D" w:rsidRPr="00532C4F" w:rsidRDefault="0047193D" w:rsidP="0047193D">
      <w:pPr>
        <w:jc w:val="both"/>
        <w:rPr>
          <w:rFonts w:cs="Arial"/>
          <w:sz w:val="24"/>
          <w:szCs w:val="24"/>
        </w:rPr>
      </w:pPr>
      <w:r w:rsidRPr="00532C4F">
        <w:rPr>
          <w:rFonts w:cs="Arial"/>
          <w:sz w:val="24"/>
          <w:szCs w:val="24"/>
        </w:rPr>
        <w:t>Меница је потписана од стране овлашћеног лица за заступање Дужника _________________</w:t>
      </w:r>
      <w:r>
        <w:rPr>
          <w:rFonts w:cs="Arial"/>
          <w:sz w:val="24"/>
          <w:szCs w:val="24"/>
          <w:lang w:val="sr-Cyrl-RS"/>
        </w:rPr>
        <w:t>______</w:t>
      </w:r>
      <w:r w:rsidRPr="00532C4F">
        <w:rPr>
          <w:rFonts w:cs="Arial"/>
          <w:sz w:val="24"/>
          <w:szCs w:val="24"/>
        </w:rPr>
        <w:t xml:space="preserve"> (унети име и презиме овлашћеног лица).</w:t>
      </w:r>
    </w:p>
    <w:p w:rsidR="0047193D" w:rsidRPr="00532C4F" w:rsidRDefault="0047193D" w:rsidP="0047193D">
      <w:pPr>
        <w:jc w:val="both"/>
        <w:rPr>
          <w:rFonts w:cs="Arial"/>
          <w:sz w:val="24"/>
          <w:szCs w:val="24"/>
        </w:rPr>
      </w:pPr>
    </w:p>
    <w:p w:rsidR="001C5296" w:rsidRPr="00532C4F" w:rsidRDefault="0047193D" w:rsidP="0047193D">
      <w:pPr>
        <w:jc w:val="both"/>
        <w:rPr>
          <w:rFonts w:cs="Arial"/>
          <w:sz w:val="24"/>
          <w:szCs w:val="24"/>
        </w:rPr>
      </w:pPr>
      <w:r w:rsidRPr="00532C4F">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r w:rsidR="001C5296" w:rsidRPr="00532C4F">
        <w:rPr>
          <w:rFonts w:cs="Arial"/>
          <w:sz w:val="24"/>
          <w:szCs w:val="24"/>
        </w:rPr>
        <w:t>.</w:t>
      </w:r>
    </w:p>
    <w:p w:rsidR="001C5296" w:rsidRPr="00532C4F" w:rsidRDefault="001C5296" w:rsidP="001C5296">
      <w:pPr>
        <w:jc w:val="both"/>
        <w:rPr>
          <w:rFonts w:cs="Arial"/>
          <w:sz w:val="24"/>
          <w:szCs w:val="24"/>
        </w:rPr>
      </w:pPr>
    </w:p>
    <w:p w:rsidR="009032E7" w:rsidRDefault="009032E7" w:rsidP="001C5296">
      <w:pPr>
        <w:jc w:val="both"/>
        <w:rPr>
          <w:rFonts w:cs="Arial"/>
          <w:sz w:val="24"/>
          <w:szCs w:val="24"/>
        </w:rPr>
      </w:pPr>
    </w:p>
    <w:p w:rsidR="00F52A61" w:rsidRDefault="00F52A61" w:rsidP="009032E7">
      <w:pPr>
        <w:jc w:val="both"/>
        <w:rPr>
          <w:rFonts w:cs="Arial"/>
          <w:sz w:val="24"/>
          <w:szCs w:val="24"/>
        </w:rPr>
      </w:pPr>
    </w:p>
    <w:p w:rsidR="009032E7" w:rsidRPr="009032E7" w:rsidRDefault="009032E7" w:rsidP="009032E7">
      <w:pPr>
        <w:rPr>
          <w:rFonts w:cs="Arial"/>
          <w:sz w:val="24"/>
          <w:szCs w:val="24"/>
        </w:rPr>
      </w:pPr>
    </w:p>
    <w:p w:rsidR="009032E7" w:rsidRPr="009032E7" w:rsidRDefault="009032E7" w:rsidP="009032E7">
      <w:pPr>
        <w:rPr>
          <w:rFonts w:cs="Arial"/>
          <w:sz w:val="24"/>
          <w:szCs w:val="24"/>
        </w:rPr>
      </w:pPr>
      <w:r w:rsidRPr="009032E7">
        <w:rPr>
          <w:rFonts w:cs="Arial"/>
          <w:sz w:val="24"/>
          <w:szCs w:val="24"/>
        </w:rPr>
        <w:t xml:space="preserve">                           </w:t>
      </w: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9032E7" w:rsidRPr="009032E7" w:rsidTr="009032E7">
        <w:trPr>
          <w:jc w:val="center"/>
        </w:trPr>
        <w:tc>
          <w:tcPr>
            <w:tcW w:w="3882" w:type="dxa"/>
            <w:shd w:val="clear" w:color="auto" w:fill="auto"/>
            <w:tcMar>
              <w:top w:w="0" w:type="dxa"/>
              <w:left w:w="108" w:type="dxa"/>
              <w:bottom w:w="0" w:type="dxa"/>
              <w:right w:w="108" w:type="dxa"/>
            </w:tcMar>
          </w:tcPr>
          <w:p w:rsidR="009032E7" w:rsidRPr="009032E7" w:rsidRDefault="0047193D" w:rsidP="009032E7">
            <w:pPr>
              <w:jc w:val="center"/>
              <w:rPr>
                <w:rFonts w:cs="Arial"/>
                <w:sz w:val="24"/>
                <w:szCs w:val="24"/>
              </w:rPr>
            </w:pPr>
            <w:r w:rsidRPr="0047193D">
              <w:rPr>
                <w:rFonts w:cs="Arial"/>
                <w:sz w:val="24"/>
                <w:szCs w:val="24"/>
              </w:rPr>
              <w:t>Место и датум издавања Овлашћења</w:t>
            </w:r>
            <w:r w:rsidR="009032E7" w:rsidRPr="009032E7">
              <w:rPr>
                <w:rFonts w:cs="Arial"/>
                <w:sz w:val="24"/>
                <w:szCs w:val="24"/>
              </w:rPr>
              <w:t>:</w:t>
            </w:r>
          </w:p>
        </w:tc>
        <w:tc>
          <w:tcPr>
            <w:tcW w:w="2127" w:type="dxa"/>
            <w:shd w:val="clear" w:color="auto" w:fill="auto"/>
            <w:tcMar>
              <w:top w:w="0" w:type="dxa"/>
              <w:left w:w="108" w:type="dxa"/>
              <w:bottom w:w="0" w:type="dxa"/>
              <w:right w:w="108" w:type="dxa"/>
            </w:tcMar>
          </w:tcPr>
          <w:p w:rsidR="009032E7" w:rsidRPr="009032E7" w:rsidRDefault="009032E7" w:rsidP="009032E7">
            <w:pPr>
              <w:jc w:val="center"/>
              <w:rPr>
                <w:rFonts w:cs="Arial"/>
                <w:sz w:val="24"/>
                <w:szCs w:val="24"/>
                <w:lang w:val="ru-RU"/>
              </w:rPr>
            </w:pPr>
          </w:p>
        </w:tc>
        <w:tc>
          <w:tcPr>
            <w:tcW w:w="4022" w:type="dxa"/>
            <w:shd w:val="clear" w:color="auto" w:fill="auto"/>
            <w:tcMar>
              <w:top w:w="0" w:type="dxa"/>
              <w:left w:w="108" w:type="dxa"/>
              <w:bottom w:w="0" w:type="dxa"/>
              <w:right w:w="108" w:type="dxa"/>
            </w:tcMar>
          </w:tcPr>
          <w:p w:rsidR="009032E7" w:rsidRPr="009032E7" w:rsidRDefault="000C0147" w:rsidP="000C0147">
            <w:r>
              <w:rPr>
                <w:rFonts w:cs="Arial"/>
                <w:sz w:val="24"/>
                <w:szCs w:val="24"/>
                <w:lang w:val="sr-Cyrl-RS"/>
              </w:rPr>
              <w:t xml:space="preserve">           Извођач радова</w:t>
            </w:r>
            <w:r w:rsidR="009032E7" w:rsidRPr="009032E7">
              <w:rPr>
                <w:rFonts w:cs="Arial"/>
                <w:sz w:val="24"/>
                <w:szCs w:val="24"/>
                <w:lang w:val="ru-RU"/>
              </w:rPr>
              <w:t>:</w:t>
            </w:r>
          </w:p>
        </w:tc>
      </w:tr>
      <w:tr w:rsidR="009032E7" w:rsidRPr="009032E7" w:rsidTr="009032E7">
        <w:trPr>
          <w:jc w:val="center"/>
        </w:trPr>
        <w:tc>
          <w:tcPr>
            <w:tcW w:w="3882" w:type="dxa"/>
            <w:shd w:val="clear" w:color="auto" w:fill="auto"/>
            <w:tcMar>
              <w:top w:w="0" w:type="dxa"/>
              <w:left w:w="108" w:type="dxa"/>
              <w:bottom w:w="0" w:type="dxa"/>
              <w:right w:w="108" w:type="dxa"/>
            </w:tcMar>
          </w:tcPr>
          <w:p w:rsidR="009032E7" w:rsidRPr="009032E7" w:rsidRDefault="009032E7" w:rsidP="009032E7">
            <w:pPr>
              <w:jc w:val="center"/>
              <w:rPr>
                <w:rFonts w:cs="Arial"/>
                <w:sz w:val="24"/>
                <w:szCs w:val="24"/>
              </w:rPr>
            </w:pPr>
          </w:p>
        </w:tc>
        <w:tc>
          <w:tcPr>
            <w:tcW w:w="2127" w:type="dxa"/>
            <w:shd w:val="clear" w:color="auto" w:fill="auto"/>
            <w:tcMar>
              <w:top w:w="0" w:type="dxa"/>
              <w:left w:w="108" w:type="dxa"/>
              <w:bottom w:w="0" w:type="dxa"/>
              <w:right w:w="108" w:type="dxa"/>
            </w:tcMar>
          </w:tcPr>
          <w:p w:rsidR="009032E7" w:rsidRPr="009032E7" w:rsidRDefault="009032E7" w:rsidP="009032E7">
            <w:pPr>
              <w:jc w:val="center"/>
              <w:rPr>
                <w:rFonts w:cs="Arial"/>
                <w:sz w:val="24"/>
                <w:szCs w:val="24"/>
              </w:rPr>
            </w:pPr>
            <w:r w:rsidRPr="009032E7">
              <w:rPr>
                <w:rFonts w:cs="Arial"/>
                <w:sz w:val="24"/>
                <w:szCs w:val="24"/>
              </w:rPr>
              <w:t>М.П.</w:t>
            </w:r>
          </w:p>
        </w:tc>
        <w:tc>
          <w:tcPr>
            <w:tcW w:w="4022" w:type="dxa"/>
            <w:shd w:val="clear" w:color="auto" w:fill="auto"/>
            <w:tcMar>
              <w:top w:w="0" w:type="dxa"/>
              <w:left w:w="108" w:type="dxa"/>
              <w:bottom w:w="0" w:type="dxa"/>
              <w:right w:w="108" w:type="dxa"/>
            </w:tcMar>
          </w:tcPr>
          <w:p w:rsidR="009032E7" w:rsidRPr="009032E7" w:rsidRDefault="009032E7" w:rsidP="009032E7">
            <w:pPr>
              <w:jc w:val="center"/>
              <w:rPr>
                <w:rFonts w:cs="Arial"/>
                <w:sz w:val="24"/>
                <w:szCs w:val="24"/>
                <w:lang w:val="ru-RU"/>
              </w:rPr>
            </w:pPr>
          </w:p>
        </w:tc>
      </w:tr>
      <w:tr w:rsidR="009032E7" w:rsidRPr="009032E7" w:rsidTr="009032E7">
        <w:trPr>
          <w:jc w:val="center"/>
        </w:trPr>
        <w:tc>
          <w:tcPr>
            <w:tcW w:w="3882" w:type="dxa"/>
            <w:tcBorders>
              <w:bottom w:val="single" w:sz="4" w:space="0" w:color="000000"/>
            </w:tcBorders>
            <w:shd w:val="clear" w:color="auto" w:fill="auto"/>
            <w:tcMar>
              <w:top w:w="0" w:type="dxa"/>
              <w:left w:w="108" w:type="dxa"/>
              <w:bottom w:w="0" w:type="dxa"/>
              <w:right w:w="108" w:type="dxa"/>
            </w:tcMar>
          </w:tcPr>
          <w:p w:rsidR="009032E7" w:rsidRPr="009032E7" w:rsidRDefault="009032E7" w:rsidP="009032E7">
            <w:pPr>
              <w:jc w:val="center"/>
              <w:rPr>
                <w:rFonts w:cs="Arial"/>
                <w:sz w:val="24"/>
                <w:szCs w:val="24"/>
              </w:rPr>
            </w:pPr>
          </w:p>
        </w:tc>
        <w:tc>
          <w:tcPr>
            <w:tcW w:w="2127" w:type="dxa"/>
            <w:shd w:val="clear" w:color="auto" w:fill="auto"/>
            <w:tcMar>
              <w:top w:w="0" w:type="dxa"/>
              <w:left w:w="108" w:type="dxa"/>
              <w:bottom w:w="0" w:type="dxa"/>
              <w:right w:w="108" w:type="dxa"/>
            </w:tcMar>
          </w:tcPr>
          <w:p w:rsidR="009032E7" w:rsidRPr="009032E7" w:rsidRDefault="009032E7" w:rsidP="009032E7">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9032E7" w:rsidRPr="009032E7" w:rsidRDefault="009032E7" w:rsidP="009032E7">
            <w:pPr>
              <w:jc w:val="center"/>
              <w:rPr>
                <w:rFonts w:cs="Arial"/>
                <w:sz w:val="24"/>
                <w:szCs w:val="24"/>
                <w:lang w:val="ru-RU"/>
              </w:rPr>
            </w:pPr>
          </w:p>
        </w:tc>
      </w:tr>
    </w:tbl>
    <w:p w:rsidR="009032E7" w:rsidRPr="009032E7" w:rsidRDefault="009032E7" w:rsidP="009032E7">
      <w:pPr>
        <w:rPr>
          <w:rFonts w:cs="Arial"/>
          <w:sz w:val="24"/>
          <w:szCs w:val="24"/>
        </w:rPr>
      </w:pPr>
      <w:r w:rsidRPr="009032E7">
        <w:rPr>
          <w:rFonts w:cs="Arial"/>
          <w:sz w:val="24"/>
          <w:szCs w:val="24"/>
        </w:rPr>
        <w:t xml:space="preserve">                                                                                         </w:t>
      </w:r>
      <w:r w:rsidR="00F52A61">
        <w:rPr>
          <w:rFonts w:cs="Arial"/>
          <w:sz w:val="24"/>
          <w:szCs w:val="24"/>
          <w:lang w:val="sr-Cyrl-RS"/>
        </w:rPr>
        <w:t xml:space="preserve">       </w:t>
      </w:r>
      <w:r w:rsidRPr="009032E7">
        <w:rPr>
          <w:rFonts w:cs="Arial"/>
          <w:sz w:val="24"/>
          <w:szCs w:val="24"/>
        </w:rPr>
        <w:t>Потпис овлашћеног лица</w:t>
      </w:r>
    </w:p>
    <w:p w:rsidR="009032E7" w:rsidRDefault="009032E7" w:rsidP="009032E7">
      <w:pPr>
        <w:rPr>
          <w:rFonts w:cs="Arial"/>
          <w:sz w:val="24"/>
          <w:szCs w:val="24"/>
        </w:rPr>
      </w:pPr>
    </w:p>
    <w:p w:rsidR="00F52A61" w:rsidRDefault="00F52A61" w:rsidP="009032E7">
      <w:pPr>
        <w:rPr>
          <w:rFonts w:cs="Arial"/>
          <w:sz w:val="24"/>
          <w:szCs w:val="24"/>
        </w:rPr>
      </w:pPr>
    </w:p>
    <w:p w:rsidR="00F52A61" w:rsidRDefault="00F52A61" w:rsidP="009032E7">
      <w:pPr>
        <w:rPr>
          <w:rFonts w:cs="Arial"/>
          <w:sz w:val="24"/>
          <w:szCs w:val="24"/>
        </w:rPr>
      </w:pPr>
    </w:p>
    <w:p w:rsidR="00F52A61" w:rsidRDefault="00F52A61" w:rsidP="009032E7">
      <w:pPr>
        <w:rPr>
          <w:rFonts w:cs="Arial"/>
          <w:sz w:val="24"/>
          <w:szCs w:val="24"/>
        </w:rPr>
      </w:pPr>
    </w:p>
    <w:p w:rsidR="00F52A61" w:rsidRPr="009032E7" w:rsidRDefault="00F52A61" w:rsidP="009032E7">
      <w:pPr>
        <w:rPr>
          <w:rFonts w:cs="Arial"/>
          <w:sz w:val="24"/>
          <w:szCs w:val="24"/>
        </w:rPr>
      </w:pPr>
    </w:p>
    <w:p w:rsidR="009032E7" w:rsidRPr="009032E7" w:rsidRDefault="009032E7" w:rsidP="009032E7">
      <w:pPr>
        <w:rPr>
          <w:rFonts w:cs="Arial"/>
          <w:sz w:val="24"/>
          <w:szCs w:val="24"/>
        </w:rPr>
      </w:pPr>
      <w:r w:rsidRPr="009032E7">
        <w:rPr>
          <w:rFonts w:cs="Arial"/>
          <w:sz w:val="24"/>
          <w:szCs w:val="24"/>
        </w:rPr>
        <w:t>Прилог:</w:t>
      </w:r>
    </w:p>
    <w:p w:rsidR="00F439FC" w:rsidRPr="00F439FC" w:rsidRDefault="00F439FC" w:rsidP="00F439FC">
      <w:pPr>
        <w:pStyle w:val="ListParagraph"/>
        <w:numPr>
          <w:ilvl w:val="0"/>
          <w:numId w:val="31"/>
        </w:numPr>
        <w:suppressAutoHyphens w:val="0"/>
        <w:spacing w:after="0" w:line="240" w:lineRule="auto"/>
        <w:ind w:left="714" w:hanging="357"/>
        <w:rPr>
          <w:rFonts w:ascii="Arial" w:eastAsia="Times New Roman" w:hAnsi="Arial" w:cs="Arial"/>
          <w:color w:val="auto"/>
          <w:kern w:val="3"/>
          <w:lang w:val="ru-RU"/>
        </w:rPr>
      </w:pPr>
      <w:r w:rsidRPr="00F439FC">
        <w:rPr>
          <w:rFonts w:ascii="Arial" w:eastAsia="Times New Roman" w:hAnsi="Arial" w:cs="Arial"/>
          <w:color w:val="auto"/>
          <w:kern w:val="3"/>
          <w:lang w:val="ru-RU"/>
        </w:rPr>
        <w:t xml:space="preserve">1 (једна) потписана и оверена бланко сопствена меница </w:t>
      </w:r>
      <w:r w:rsidR="00056A76" w:rsidRPr="00056A76">
        <w:rPr>
          <w:rFonts w:ascii="Arial" w:eastAsia="Times New Roman" w:hAnsi="Arial" w:cs="Arial"/>
          <w:color w:val="auto"/>
          <w:kern w:val="3"/>
        </w:rPr>
        <w:t>као средство финансијског обезбеђења за добро извршење посла</w:t>
      </w:r>
    </w:p>
    <w:p w:rsidR="00F439FC" w:rsidRPr="00F439FC" w:rsidRDefault="00F439FC" w:rsidP="00F439FC">
      <w:pPr>
        <w:pStyle w:val="ListParagraph"/>
        <w:numPr>
          <w:ilvl w:val="0"/>
          <w:numId w:val="31"/>
        </w:numPr>
        <w:suppressAutoHyphens w:val="0"/>
        <w:spacing w:after="0" w:line="240" w:lineRule="auto"/>
        <w:ind w:left="714" w:hanging="357"/>
        <w:rPr>
          <w:rFonts w:ascii="Arial" w:eastAsia="Times New Roman" w:hAnsi="Arial" w:cs="Arial"/>
          <w:color w:val="auto"/>
          <w:kern w:val="3"/>
          <w:lang w:val="ru-RU"/>
        </w:rPr>
      </w:pPr>
      <w:r w:rsidRPr="00F439FC">
        <w:rPr>
          <w:rFonts w:ascii="Arial" w:eastAsia="Times New Roman" w:hAnsi="Arial" w:cs="Arial"/>
          <w:color w:val="auto"/>
          <w:kern w:val="3"/>
          <w:lang w:val="ru-RU"/>
        </w:rPr>
        <w:t>фотокопиј</w:t>
      </w:r>
      <w:r w:rsidR="00203A8C">
        <w:rPr>
          <w:rFonts w:ascii="Arial" w:eastAsia="Times New Roman" w:hAnsi="Arial" w:cs="Arial"/>
          <w:color w:val="auto"/>
          <w:kern w:val="3"/>
          <w:lang w:val="ru-RU"/>
        </w:rPr>
        <w:t>а</w:t>
      </w:r>
      <w:r w:rsidRPr="00F439FC">
        <w:rPr>
          <w:rFonts w:ascii="Arial" w:eastAsia="Times New Roman" w:hAnsi="Arial" w:cs="Arial"/>
          <w:color w:val="auto"/>
          <w:kern w:val="3"/>
          <w:lang w:val="ru-RU"/>
        </w:rPr>
        <w:t xml:space="preserve"> важећег Картона депонованих потписа овлашћених лица за располагање новчаним средствима </w:t>
      </w:r>
      <w:r w:rsidR="00203A8C">
        <w:rPr>
          <w:rFonts w:ascii="Arial" w:eastAsia="Times New Roman" w:hAnsi="Arial" w:cs="Arial"/>
          <w:color w:val="auto"/>
          <w:kern w:val="3"/>
          <w:lang w:val="ru-RU"/>
        </w:rPr>
        <w:t xml:space="preserve">Извођача радова код </w:t>
      </w:r>
      <w:r w:rsidRPr="00F439FC">
        <w:rPr>
          <w:rFonts w:ascii="Arial" w:eastAsia="Times New Roman" w:hAnsi="Arial" w:cs="Arial"/>
          <w:color w:val="auto"/>
          <w:kern w:val="3"/>
          <w:lang w:val="ru-RU"/>
        </w:rPr>
        <w:t>пословне банке, оверену од стране банке на дан издавања менице и меничног овлашћења</w:t>
      </w:r>
    </w:p>
    <w:p w:rsidR="00F439FC" w:rsidRPr="00F439FC" w:rsidRDefault="00F439FC" w:rsidP="00F439FC">
      <w:pPr>
        <w:pStyle w:val="ListParagraph"/>
        <w:numPr>
          <w:ilvl w:val="0"/>
          <w:numId w:val="31"/>
        </w:numPr>
        <w:suppressAutoHyphens w:val="0"/>
        <w:spacing w:after="0" w:line="240" w:lineRule="auto"/>
        <w:ind w:left="714" w:hanging="357"/>
        <w:rPr>
          <w:rFonts w:ascii="Arial" w:eastAsia="Times New Roman" w:hAnsi="Arial" w:cs="Arial"/>
          <w:color w:val="auto"/>
          <w:kern w:val="3"/>
          <w:lang w:val="ru-RU"/>
        </w:rPr>
      </w:pPr>
      <w:r w:rsidRPr="00F439FC">
        <w:rPr>
          <w:rFonts w:ascii="Arial" w:eastAsia="Times New Roman" w:hAnsi="Arial" w:cs="Arial"/>
          <w:color w:val="auto"/>
          <w:kern w:val="3"/>
          <w:lang w:val="ru-RU"/>
        </w:rPr>
        <w:t>фотокопиј</w:t>
      </w:r>
      <w:r w:rsidR="00203A8C">
        <w:rPr>
          <w:rFonts w:ascii="Arial" w:eastAsia="Times New Roman" w:hAnsi="Arial" w:cs="Arial"/>
          <w:color w:val="auto"/>
          <w:kern w:val="3"/>
          <w:lang w:val="ru-RU"/>
        </w:rPr>
        <w:t>а</w:t>
      </w:r>
      <w:r w:rsidRPr="00F439FC">
        <w:rPr>
          <w:rFonts w:ascii="Arial" w:eastAsia="Times New Roman" w:hAnsi="Arial" w:cs="Arial"/>
          <w:color w:val="auto"/>
          <w:kern w:val="3"/>
          <w:lang w:val="ru-RU"/>
        </w:rPr>
        <w:t xml:space="preserve">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203A8C">
        <w:rPr>
          <w:rFonts w:ascii="Arial" w:eastAsia="Times New Roman" w:hAnsi="Arial" w:cs="Arial"/>
          <w:color w:val="auto"/>
          <w:kern w:val="3"/>
          <w:lang w:val="ru-RU"/>
        </w:rPr>
        <w:t>Извођача радова</w:t>
      </w:r>
    </w:p>
    <w:p w:rsidR="00F439FC" w:rsidRPr="00F439FC" w:rsidRDefault="00F439FC" w:rsidP="00F439FC">
      <w:pPr>
        <w:pStyle w:val="ListParagraph"/>
        <w:numPr>
          <w:ilvl w:val="0"/>
          <w:numId w:val="31"/>
        </w:numPr>
        <w:suppressAutoHyphens w:val="0"/>
        <w:spacing w:after="0" w:line="240" w:lineRule="auto"/>
        <w:ind w:left="714" w:hanging="357"/>
        <w:rPr>
          <w:rFonts w:ascii="Arial" w:eastAsia="Times New Roman" w:hAnsi="Arial" w:cs="Arial"/>
          <w:color w:val="auto"/>
          <w:kern w:val="3"/>
          <w:lang w:val="ru-RU"/>
        </w:rPr>
      </w:pPr>
      <w:r w:rsidRPr="00F439FC">
        <w:rPr>
          <w:rFonts w:ascii="Arial" w:eastAsia="Times New Roman" w:hAnsi="Arial" w:cs="Arial"/>
          <w:color w:val="auto"/>
          <w:kern w:val="3"/>
          <w:lang w:val="ru-RU"/>
        </w:rPr>
        <w:t>фотокопиј</w:t>
      </w:r>
      <w:r w:rsidR="00203A8C">
        <w:rPr>
          <w:rFonts w:ascii="Arial" w:eastAsia="Times New Roman" w:hAnsi="Arial" w:cs="Arial"/>
          <w:color w:val="auto"/>
          <w:kern w:val="3"/>
          <w:lang w:val="ru-RU"/>
        </w:rPr>
        <w:t>а</w:t>
      </w:r>
      <w:r w:rsidRPr="00F439FC">
        <w:rPr>
          <w:rFonts w:ascii="Arial" w:eastAsia="Times New Roman" w:hAnsi="Arial" w:cs="Arial"/>
          <w:color w:val="auto"/>
          <w:kern w:val="3"/>
          <w:lang w:val="ru-RU"/>
        </w:rPr>
        <w:t xml:space="preserve"> ОП обрасца</w:t>
      </w:r>
    </w:p>
    <w:p w:rsidR="000C0147" w:rsidRPr="009032E7" w:rsidRDefault="00F439FC" w:rsidP="00F439FC">
      <w:pPr>
        <w:pStyle w:val="ListParagraph"/>
        <w:numPr>
          <w:ilvl w:val="0"/>
          <w:numId w:val="31"/>
        </w:numPr>
        <w:suppressAutoHyphens w:val="0"/>
        <w:spacing w:after="0" w:line="240" w:lineRule="auto"/>
        <w:ind w:left="714" w:hanging="357"/>
        <w:rPr>
          <w:rFonts w:ascii="Arial" w:hAnsi="Arial" w:cs="Arial"/>
          <w:color w:val="auto"/>
        </w:rPr>
      </w:pPr>
      <w:r w:rsidRPr="00F439FC">
        <w:rPr>
          <w:rFonts w:ascii="Arial" w:eastAsia="Times New Roman" w:hAnsi="Arial" w:cs="Arial"/>
          <w:color w:val="auto"/>
          <w:kern w:val="3"/>
          <w:lang w:val="ru-RU"/>
        </w:rPr>
        <w:t>Доказ о регистрацији менице у Регистру меница Народне банке Србије (фотокопија Захтева за регистрацију менице за добро извршње посла од стране пословне банке која је извршила регистрацију менице или извод са интернет странице Регистра меница и овлашћења НБС). Датум регистрације менице мора бити након датума доношења одлуке о додели Уговора</w:t>
      </w:r>
      <w:r w:rsidR="000C0147">
        <w:rPr>
          <w:rFonts w:ascii="Arial" w:hAnsi="Arial" w:cs="Arial"/>
          <w:color w:val="auto"/>
          <w:lang w:val="sr-Cyrl-RS"/>
        </w:rPr>
        <w:t>.</w:t>
      </w:r>
    </w:p>
    <w:p w:rsidR="009032E7" w:rsidRPr="009032E7" w:rsidRDefault="009032E7" w:rsidP="009032E7">
      <w:pPr>
        <w:jc w:val="center"/>
        <w:rPr>
          <w:rFonts w:cs="Arial"/>
          <w:b/>
          <w:sz w:val="24"/>
          <w:szCs w:val="24"/>
        </w:rPr>
      </w:pPr>
    </w:p>
    <w:p w:rsidR="0047193D" w:rsidRDefault="0047193D" w:rsidP="0047193D">
      <w:pPr>
        <w:jc w:val="center"/>
        <w:rPr>
          <w:rFonts w:cs="Arial"/>
          <w:b/>
          <w:i/>
          <w:sz w:val="24"/>
          <w:szCs w:val="24"/>
          <w:u w:val="single"/>
        </w:rPr>
      </w:pPr>
    </w:p>
    <w:p w:rsidR="0047193D" w:rsidRPr="0047193D" w:rsidRDefault="0047193D" w:rsidP="0047193D">
      <w:pPr>
        <w:jc w:val="center"/>
        <w:rPr>
          <w:rFonts w:cs="Arial"/>
          <w:b/>
          <w:i/>
          <w:sz w:val="24"/>
          <w:szCs w:val="24"/>
          <w:u w:val="single"/>
        </w:rPr>
      </w:pPr>
      <w:r w:rsidRPr="0047193D">
        <w:rPr>
          <w:rFonts w:cs="Arial"/>
          <w:b/>
          <w:i/>
          <w:sz w:val="24"/>
          <w:szCs w:val="24"/>
          <w:u w:val="single"/>
        </w:rPr>
        <w:t xml:space="preserve">Менично писмо у складу са садржином овог Прилога доставља </w:t>
      </w:r>
      <w:r w:rsidRPr="0047193D">
        <w:rPr>
          <w:rFonts w:cs="Arial"/>
          <w:b/>
          <w:i/>
          <w:sz w:val="24"/>
          <w:szCs w:val="24"/>
          <w:u w:val="single"/>
          <w:lang w:val="sr-Cyrl-RS"/>
        </w:rPr>
        <w:t xml:space="preserve">се </w:t>
      </w:r>
      <w:r w:rsidRPr="0047193D">
        <w:rPr>
          <w:rFonts w:cs="Arial"/>
          <w:b/>
          <w:bCs/>
          <w:i/>
          <w:sz w:val="24"/>
          <w:szCs w:val="24"/>
          <w:u w:val="single"/>
          <w:lang w:val="sr-Cyrl-CS"/>
        </w:rPr>
        <w:t>у року од 3 (три) дана од дана пријема обострано потписаног Уговора</w:t>
      </w:r>
    </w:p>
    <w:p w:rsidR="00A37B0E" w:rsidRPr="00A37B0E" w:rsidRDefault="00A37B0E" w:rsidP="00A37B0E">
      <w:pPr>
        <w:jc w:val="center"/>
        <w:rPr>
          <w:rFonts w:cs="Arial"/>
          <w:b/>
          <w:i/>
          <w:sz w:val="24"/>
          <w:szCs w:val="24"/>
          <w:u w:val="single"/>
        </w:rPr>
      </w:pPr>
    </w:p>
    <w:p w:rsidR="009032E7" w:rsidRPr="009032E7" w:rsidRDefault="009032E7" w:rsidP="009032E7">
      <w:pPr>
        <w:jc w:val="center"/>
        <w:rPr>
          <w:rFonts w:cs="Arial"/>
          <w:b/>
          <w:sz w:val="24"/>
          <w:szCs w:val="24"/>
        </w:rPr>
      </w:pPr>
    </w:p>
    <w:p w:rsidR="009032E7" w:rsidRDefault="009032E7" w:rsidP="009032E7">
      <w:pPr>
        <w:jc w:val="center"/>
        <w:rPr>
          <w:rFonts w:cs="Arial"/>
          <w:b/>
          <w:sz w:val="24"/>
          <w:szCs w:val="24"/>
        </w:rPr>
      </w:pPr>
    </w:p>
    <w:p w:rsidR="004F7050" w:rsidRDefault="004F7050" w:rsidP="009032E7">
      <w:pPr>
        <w:jc w:val="center"/>
        <w:rPr>
          <w:rFonts w:cs="Arial"/>
          <w:b/>
          <w:sz w:val="24"/>
          <w:szCs w:val="24"/>
        </w:rPr>
      </w:pPr>
    </w:p>
    <w:p w:rsidR="009032E7" w:rsidRDefault="009032E7" w:rsidP="00A37B0E">
      <w:pPr>
        <w:pStyle w:val="KDObrazac"/>
        <w:spacing w:before="0"/>
        <w:jc w:val="left"/>
        <w:outlineLvl w:val="9"/>
        <w:rPr>
          <w:rFonts w:ascii="Arial" w:hAnsi="Arial"/>
          <w:color w:val="auto"/>
          <w:kern w:val="3"/>
        </w:rPr>
      </w:pPr>
      <w:bookmarkStart w:id="76" w:name="_Toc442559938"/>
    </w:p>
    <w:bookmarkEnd w:id="76"/>
    <w:p w:rsidR="008F6185" w:rsidRDefault="008F6185" w:rsidP="00B27CF7">
      <w:pPr>
        <w:pStyle w:val="Standard"/>
        <w:spacing w:before="0"/>
        <w:jc w:val="left"/>
        <w:rPr>
          <w:rFonts w:cs="Arial"/>
          <w:b/>
          <w:color w:val="00B0F0"/>
          <w:lang w:val="sr-Cyrl-RS"/>
        </w:rPr>
      </w:pPr>
    </w:p>
    <w:p w:rsidR="00B9474C" w:rsidRPr="002C660E" w:rsidRDefault="00B9474C" w:rsidP="002C660E">
      <w:pPr>
        <w:pStyle w:val="KDPodnaslov1"/>
        <w:spacing w:before="0"/>
        <w:outlineLvl w:val="9"/>
        <w:rPr>
          <w:lang w:val="sr-Cyrl-RS"/>
        </w:rPr>
      </w:pPr>
      <w:r>
        <w:rPr>
          <w:rFonts w:eastAsia="Arial Unicode MS"/>
        </w:rPr>
        <w:lastRenderedPageBreak/>
        <w:t xml:space="preserve">7. </w:t>
      </w:r>
      <w:r w:rsidRPr="00806A0A">
        <w:t>МОДЕЛ УГОВОРА</w:t>
      </w:r>
    </w:p>
    <w:p w:rsidR="00F52A61" w:rsidRDefault="00B9474C" w:rsidP="00B9474C">
      <w:pPr>
        <w:pStyle w:val="KDParagraf"/>
        <w:spacing w:before="0"/>
        <w:rPr>
          <w:rFonts w:cs="Arial"/>
          <w:i/>
        </w:rPr>
      </w:pPr>
      <w:r>
        <w:rPr>
          <w:rFonts w:cs="Arial"/>
          <w:i/>
        </w:rPr>
        <w:t xml:space="preserve">У складу са датим Моделом уговора и елементима најповољније понуде биће закључен Уговор о јавној набавци. </w:t>
      </w:r>
    </w:p>
    <w:p w:rsidR="00B9474C" w:rsidRDefault="00B9474C" w:rsidP="00B9474C">
      <w:pPr>
        <w:pStyle w:val="KDParagraf"/>
        <w:spacing w:before="0"/>
      </w:pPr>
      <w:r>
        <w:rPr>
          <w:rFonts w:cs="Arial"/>
          <w:i/>
        </w:rPr>
        <w:t>Понуђач дати Модел уговора потписује, оверава и доставља у понуди.</w:t>
      </w:r>
    </w:p>
    <w:p w:rsidR="00B9474C" w:rsidRDefault="00B9474C" w:rsidP="00B9474C">
      <w:pPr>
        <w:pStyle w:val="KDParagraf"/>
        <w:spacing w:before="0"/>
        <w:rPr>
          <w:rFonts w:cs="Arial"/>
        </w:rPr>
      </w:pPr>
    </w:p>
    <w:p w:rsidR="00B9474C" w:rsidRDefault="00B9474C" w:rsidP="00B9474C">
      <w:pPr>
        <w:pStyle w:val="KDParagraf"/>
        <w:spacing w:before="0"/>
      </w:pPr>
      <w:r>
        <w:rPr>
          <w:rFonts w:cs="Arial"/>
          <w:b/>
        </w:rPr>
        <w:t>Уговорне стране:</w:t>
      </w:r>
    </w:p>
    <w:p w:rsidR="00B85B76" w:rsidRPr="002C660E" w:rsidRDefault="00BF1828" w:rsidP="001B3241">
      <w:pPr>
        <w:widowControl/>
        <w:numPr>
          <w:ilvl w:val="0"/>
          <w:numId w:val="37"/>
        </w:numPr>
        <w:suppressAutoHyphens w:val="0"/>
        <w:autoSpaceDN/>
        <w:spacing w:after="200"/>
        <w:ind w:left="643"/>
        <w:contextualSpacing/>
        <w:jc w:val="both"/>
        <w:textAlignment w:val="auto"/>
        <w:rPr>
          <w:rFonts w:cs="Arial"/>
          <w:b/>
          <w:sz w:val="22"/>
          <w:szCs w:val="22"/>
          <w:lang w:val="sr-Cyrl-CS"/>
        </w:rPr>
      </w:pPr>
      <w:r w:rsidRPr="002C660E">
        <w:rPr>
          <w:rFonts w:cs="Arial"/>
          <w:sz w:val="22"/>
          <w:szCs w:val="22"/>
        </w:rPr>
        <w:t xml:space="preserve">Јавно предузеће „Електропривреда Србије“ Београд, </w:t>
      </w:r>
      <w:r w:rsidRPr="002C660E">
        <w:rPr>
          <w:rFonts w:cs="Arial"/>
          <w:sz w:val="22"/>
          <w:szCs w:val="22"/>
          <w:lang w:val="sr-Cyrl-RS"/>
        </w:rPr>
        <w:t>у</w:t>
      </w:r>
      <w:r w:rsidRPr="002C660E">
        <w:rPr>
          <w:rFonts w:cs="Arial"/>
          <w:sz w:val="22"/>
          <w:szCs w:val="22"/>
        </w:rPr>
        <w:t>л</w:t>
      </w:r>
      <w:r w:rsidRPr="002C660E">
        <w:rPr>
          <w:rFonts w:cs="Arial"/>
          <w:sz w:val="22"/>
          <w:szCs w:val="22"/>
          <w:lang w:val="sr-Cyrl-RS"/>
        </w:rPr>
        <w:t>.</w:t>
      </w:r>
      <w:r w:rsidRPr="002C660E">
        <w:rPr>
          <w:rFonts w:cs="Arial"/>
          <w:sz w:val="22"/>
          <w:szCs w:val="22"/>
        </w:rPr>
        <w:t xml:space="preserve"> </w:t>
      </w:r>
      <w:r w:rsidR="00943110" w:rsidRPr="002C660E">
        <w:rPr>
          <w:rFonts w:cs="Arial"/>
          <w:sz w:val="22"/>
          <w:szCs w:val="22"/>
          <w:lang w:val="sr-Cyrl-RS"/>
        </w:rPr>
        <w:t>Балканска бр. 13</w:t>
      </w:r>
      <w:r w:rsidRPr="002C660E">
        <w:rPr>
          <w:rFonts w:cs="Arial"/>
          <w:sz w:val="22"/>
          <w:szCs w:val="22"/>
        </w:rPr>
        <w:t xml:space="preserve">, матични број: 20053658, ПИБ 103920327, </w:t>
      </w:r>
      <w:r w:rsidRPr="002C660E">
        <w:rPr>
          <w:rFonts w:cs="Arial"/>
          <w:sz w:val="22"/>
          <w:szCs w:val="22"/>
          <w:lang w:val="sr-Cyrl-CS"/>
        </w:rPr>
        <w:t>текући рачун: 205-23250-81 код Комерцијалне банке</w:t>
      </w:r>
      <w:r w:rsidRPr="002C660E">
        <w:rPr>
          <w:rFonts w:cs="Arial"/>
          <w:b/>
          <w:sz w:val="22"/>
          <w:szCs w:val="22"/>
          <w:lang w:val="sr-Cyrl-CS"/>
        </w:rPr>
        <w:t xml:space="preserve"> </w:t>
      </w:r>
      <w:r w:rsidRPr="002C660E">
        <w:rPr>
          <w:rFonts w:cs="Arial"/>
          <w:b/>
          <w:bCs/>
          <w:sz w:val="22"/>
          <w:szCs w:val="22"/>
          <w:lang w:val="sr-Cyrl-RS"/>
        </w:rPr>
        <w:t xml:space="preserve"> </w:t>
      </w:r>
      <w:r w:rsidRPr="002C660E">
        <w:rPr>
          <w:rFonts w:cs="Arial"/>
          <w:bCs/>
          <w:sz w:val="22"/>
          <w:szCs w:val="22"/>
          <w:lang w:val="sr-Cyrl-RS"/>
        </w:rPr>
        <w:t>– Огранак РБ Колубара</w:t>
      </w:r>
      <w:r w:rsidRPr="002C660E">
        <w:rPr>
          <w:rFonts w:cs="Arial"/>
          <w:sz w:val="22"/>
          <w:szCs w:val="22"/>
        </w:rPr>
        <w:t>,</w:t>
      </w:r>
      <w:r w:rsidRPr="002C660E">
        <w:rPr>
          <w:rFonts w:cs="Arial"/>
          <w:sz w:val="22"/>
          <w:szCs w:val="22"/>
          <w:lang w:val="sr-Cyrl-CS"/>
        </w:rPr>
        <w:t xml:space="preserve"> Лазаревац,  ул. Светог Саве бр.1,  које</w:t>
      </w:r>
      <w:r w:rsidRPr="002C660E">
        <w:rPr>
          <w:rFonts w:cs="Arial"/>
          <w:sz w:val="22"/>
          <w:szCs w:val="22"/>
          <w:lang w:val="sr-Cyrl-RS"/>
        </w:rPr>
        <w:t xml:space="preserve"> у име и за рачун ЈП ЕПС</w:t>
      </w:r>
      <w:r w:rsidRPr="002C660E">
        <w:rPr>
          <w:rFonts w:cs="Arial"/>
          <w:sz w:val="22"/>
          <w:szCs w:val="22"/>
          <w:lang w:val="sr-Cyrl-CS"/>
        </w:rPr>
        <w:t xml:space="preserve"> заступа </w:t>
      </w:r>
      <w:r w:rsidR="00053E8E" w:rsidRPr="002C660E">
        <w:rPr>
          <w:rFonts w:cs="Arial"/>
          <w:sz w:val="22"/>
          <w:szCs w:val="22"/>
          <w:lang w:val="sr-Cyrl-RS"/>
        </w:rPr>
        <w:t>Финансијски директор Огранка РБ Колубара</w:t>
      </w:r>
      <w:r w:rsidR="00053E8E" w:rsidRPr="002C660E">
        <w:rPr>
          <w:rFonts w:cs="Arial"/>
          <w:sz w:val="22"/>
          <w:szCs w:val="22"/>
          <w:lang w:val="sr-Latn-RS"/>
        </w:rPr>
        <w:t xml:space="preserve"> </w:t>
      </w:r>
      <w:r w:rsidR="00053E8E" w:rsidRPr="002C660E">
        <w:rPr>
          <w:rFonts w:cs="Arial"/>
          <w:sz w:val="22"/>
          <w:szCs w:val="22"/>
          <w:lang w:val="sr-Cyrl-RS"/>
        </w:rPr>
        <w:t>Иван Миловановић</w:t>
      </w:r>
      <w:r w:rsidR="00053E8E" w:rsidRPr="002C660E">
        <w:rPr>
          <w:rFonts w:cs="Arial"/>
          <w:sz w:val="22"/>
          <w:szCs w:val="22"/>
          <w:lang w:val="sr-Cyrl-CS"/>
        </w:rPr>
        <w:t>,</w:t>
      </w:r>
      <w:r w:rsidR="00053E8E" w:rsidRPr="002C660E">
        <w:rPr>
          <w:rFonts w:cs="Arial"/>
          <w:sz w:val="22"/>
          <w:szCs w:val="22"/>
          <w:lang w:val="sr-Cyrl-RS"/>
        </w:rPr>
        <w:t xml:space="preserve"> по Пуномоћју ВД директора ЈП ЕПС број 12.01-181328/1-20 од 01.04.2020.године</w:t>
      </w:r>
      <w:r w:rsidR="00F24660" w:rsidRPr="002C660E">
        <w:rPr>
          <w:rFonts w:cs="Arial"/>
          <w:sz w:val="22"/>
          <w:szCs w:val="22"/>
          <w:lang w:val="sr-Cyrl-RS"/>
        </w:rPr>
        <w:t xml:space="preserve"> </w:t>
      </w:r>
      <w:r w:rsidR="00F24660" w:rsidRPr="002C660E">
        <w:rPr>
          <w:rFonts w:cs="Arial"/>
          <w:sz w:val="22"/>
          <w:szCs w:val="22"/>
          <w:lang w:val="sr-Cyrl-CS"/>
        </w:rPr>
        <w:t>(у даљем тексту:</w:t>
      </w:r>
      <w:r w:rsidR="00F24660" w:rsidRPr="002C660E">
        <w:rPr>
          <w:rFonts w:cs="Arial"/>
          <w:sz w:val="22"/>
          <w:szCs w:val="22"/>
        </w:rPr>
        <w:t xml:space="preserve"> </w:t>
      </w:r>
      <w:r w:rsidR="00F24660" w:rsidRPr="002C660E">
        <w:rPr>
          <w:rFonts w:cs="Arial"/>
          <w:sz w:val="22"/>
          <w:szCs w:val="22"/>
          <w:lang w:val="sr-Cyrl-RS"/>
        </w:rPr>
        <w:t>Наручилац</w:t>
      </w:r>
      <w:r w:rsidR="00F24660" w:rsidRPr="002C660E">
        <w:rPr>
          <w:rFonts w:cs="Arial"/>
          <w:sz w:val="22"/>
          <w:szCs w:val="22"/>
          <w:lang w:val="sr-Cyrl-CS"/>
        </w:rPr>
        <w:t>)</w:t>
      </w:r>
    </w:p>
    <w:p w:rsidR="00B85B76" w:rsidRPr="002C660E" w:rsidRDefault="00B85B76" w:rsidP="00B85B76">
      <w:pPr>
        <w:widowControl/>
        <w:suppressAutoHyphens w:val="0"/>
        <w:autoSpaceDN/>
        <w:spacing w:after="200"/>
        <w:ind w:left="283"/>
        <w:contextualSpacing/>
        <w:jc w:val="center"/>
        <w:textAlignment w:val="auto"/>
        <w:rPr>
          <w:rFonts w:cs="Arial"/>
          <w:b/>
          <w:sz w:val="22"/>
          <w:szCs w:val="22"/>
          <w:lang w:val="sr-Cyrl-CS"/>
        </w:rPr>
      </w:pPr>
      <w:r w:rsidRPr="002C660E">
        <w:rPr>
          <w:rFonts w:cs="Arial"/>
          <w:b/>
          <w:sz w:val="22"/>
          <w:szCs w:val="22"/>
          <w:lang w:val="sr-Cyrl-CS"/>
        </w:rPr>
        <w:t>и</w:t>
      </w:r>
    </w:p>
    <w:p w:rsidR="00CE6841" w:rsidRPr="002C660E" w:rsidRDefault="00CE6841" w:rsidP="001B3241">
      <w:pPr>
        <w:widowControl/>
        <w:numPr>
          <w:ilvl w:val="0"/>
          <w:numId w:val="37"/>
        </w:numPr>
        <w:suppressAutoHyphens w:val="0"/>
        <w:autoSpaceDN/>
        <w:spacing w:after="200"/>
        <w:ind w:left="643"/>
        <w:contextualSpacing/>
        <w:jc w:val="both"/>
        <w:textAlignment w:val="auto"/>
        <w:rPr>
          <w:rFonts w:cs="Arial"/>
          <w:b/>
          <w:sz w:val="22"/>
          <w:szCs w:val="22"/>
          <w:lang w:val="sr-Cyrl-CS"/>
        </w:rPr>
      </w:pPr>
      <w:r w:rsidRPr="002C660E">
        <w:rPr>
          <w:rFonts w:eastAsia="Calibri" w:cs="Arial"/>
          <w:kern w:val="0"/>
          <w:sz w:val="22"/>
          <w:szCs w:val="22"/>
          <w:lang w:val="sr-Cyrl-CS"/>
        </w:rPr>
        <w:t xml:space="preserve">____________________________, место__________, ул.___________________,  шифра делатности: _____, матични број: ________, ПИБ: _________, текући рачун:________ код __________ банке које заступа ____________________ (у даљем тексту: </w:t>
      </w:r>
      <w:r w:rsidR="00084DFE" w:rsidRPr="002C660E">
        <w:rPr>
          <w:rFonts w:eastAsia="Calibri" w:cs="Arial"/>
          <w:kern w:val="0"/>
          <w:sz w:val="22"/>
          <w:szCs w:val="22"/>
          <w:lang w:val="sr-Cyrl-CS"/>
        </w:rPr>
        <w:t>Извођач радова</w:t>
      </w:r>
      <w:r w:rsidRPr="002C660E">
        <w:rPr>
          <w:rFonts w:eastAsia="Calibri" w:cs="Arial"/>
          <w:kern w:val="0"/>
          <w:sz w:val="22"/>
          <w:szCs w:val="22"/>
          <w:lang w:val="sr-Cyrl-CS"/>
        </w:rPr>
        <w:t xml:space="preserve">) </w:t>
      </w:r>
    </w:p>
    <w:p w:rsidR="00084DFE" w:rsidRPr="002C660E" w:rsidRDefault="00084DFE" w:rsidP="008677F5">
      <w:pPr>
        <w:widowControl/>
        <w:suppressAutoHyphens w:val="0"/>
        <w:autoSpaceDN/>
        <w:ind w:left="360"/>
        <w:jc w:val="both"/>
        <w:textAlignment w:val="auto"/>
        <w:rPr>
          <w:rFonts w:eastAsia="Calibri" w:cs="Arial"/>
          <w:kern w:val="0"/>
          <w:sz w:val="22"/>
          <w:szCs w:val="22"/>
          <w:lang w:val="sr-Cyrl-CS"/>
        </w:rPr>
      </w:pPr>
    </w:p>
    <w:p w:rsidR="00084DFE" w:rsidRPr="002C660E" w:rsidRDefault="00084DFE" w:rsidP="00084DFE">
      <w:pPr>
        <w:widowControl/>
        <w:suppressAutoHyphens w:val="0"/>
        <w:autoSpaceDN/>
        <w:jc w:val="both"/>
        <w:textAlignment w:val="auto"/>
        <w:rPr>
          <w:rFonts w:eastAsia="Arial Unicode MS"/>
          <w:kern w:val="0"/>
          <w:sz w:val="22"/>
          <w:szCs w:val="22"/>
          <w:lang w:val="sr-Cyrl-CS"/>
        </w:rPr>
      </w:pPr>
      <w:r w:rsidRPr="002C660E">
        <w:rPr>
          <w:rFonts w:eastAsia="Arial Unicode MS"/>
          <w:b/>
          <w:kern w:val="0"/>
          <w:sz w:val="22"/>
          <w:szCs w:val="22"/>
          <w:lang w:val="sr-Cyrl-CS"/>
        </w:rPr>
        <w:t>док су чланови групе/</w:t>
      </w:r>
      <w:r w:rsidR="00034858" w:rsidRPr="002C660E">
        <w:rPr>
          <w:rFonts w:eastAsia="Arial Unicode MS"/>
          <w:b/>
          <w:kern w:val="0"/>
          <w:sz w:val="22"/>
          <w:szCs w:val="22"/>
          <w:lang w:val="sr-Cyrl-CS"/>
        </w:rPr>
        <w:t>П</w:t>
      </w:r>
      <w:r w:rsidR="002C660E" w:rsidRPr="002C660E">
        <w:rPr>
          <w:rFonts w:eastAsia="Arial Unicode MS"/>
          <w:b/>
          <w:kern w:val="0"/>
          <w:sz w:val="22"/>
          <w:szCs w:val="22"/>
          <w:lang w:val="sr-Cyrl-CS"/>
        </w:rPr>
        <w:t>одизвођачи</w:t>
      </w:r>
      <w:r w:rsidR="002C660E" w:rsidRPr="002C660E">
        <w:rPr>
          <w:rFonts w:eastAsia="Arial Unicode MS"/>
          <w:kern w:val="0"/>
          <w:sz w:val="22"/>
          <w:szCs w:val="22"/>
          <w:lang w:val="sr-Cyrl-CS"/>
        </w:rPr>
        <w:t>:</w:t>
      </w:r>
    </w:p>
    <w:p w:rsidR="00084DFE" w:rsidRPr="002C660E" w:rsidRDefault="00084DFE" w:rsidP="00084DFE">
      <w:pPr>
        <w:widowControl/>
        <w:suppressAutoHyphens w:val="0"/>
        <w:autoSpaceDN/>
        <w:jc w:val="both"/>
        <w:textAlignment w:val="auto"/>
        <w:rPr>
          <w:rFonts w:eastAsia="Arial Unicode MS"/>
          <w:kern w:val="0"/>
          <w:sz w:val="22"/>
          <w:szCs w:val="22"/>
          <w:lang w:val="sr-Cyrl-CS"/>
        </w:rPr>
      </w:pPr>
      <w:r w:rsidRPr="002C660E">
        <w:rPr>
          <w:rFonts w:eastAsia="Arial Unicode MS"/>
          <w:kern w:val="0"/>
          <w:sz w:val="22"/>
          <w:szCs w:val="22"/>
          <w:lang w:val="sr-Cyrl-CS"/>
        </w:rPr>
        <w:t xml:space="preserve">_________________ из _________, </w:t>
      </w:r>
      <w:r w:rsidR="00034858" w:rsidRPr="002C660E">
        <w:rPr>
          <w:rFonts w:eastAsia="Arial Unicode MS"/>
          <w:kern w:val="0"/>
          <w:sz w:val="22"/>
          <w:szCs w:val="22"/>
          <w:lang w:val="sr-Cyrl-CS"/>
        </w:rPr>
        <w:t>у</w:t>
      </w:r>
      <w:r w:rsidRPr="002C660E">
        <w:rPr>
          <w:rFonts w:eastAsia="Arial Unicode MS"/>
          <w:kern w:val="0"/>
          <w:sz w:val="22"/>
          <w:szCs w:val="22"/>
          <w:lang w:val="sr-Cyrl-CS"/>
        </w:rPr>
        <w:t>л. _______ бр.__, матични број _________, ПИБ _______, текући рачун ______________ банка___________, кога заступа ___________.</w:t>
      </w:r>
    </w:p>
    <w:p w:rsidR="00084DFE" w:rsidRPr="002C660E" w:rsidRDefault="00034858" w:rsidP="00084DFE">
      <w:pPr>
        <w:widowControl/>
        <w:suppressAutoHyphens w:val="0"/>
        <w:autoSpaceDN/>
        <w:jc w:val="both"/>
        <w:textAlignment w:val="auto"/>
        <w:rPr>
          <w:rFonts w:eastAsia="Arial Unicode MS"/>
          <w:kern w:val="0"/>
          <w:sz w:val="22"/>
          <w:szCs w:val="22"/>
          <w:lang w:val="sr-Cyrl-CS"/>
        </w:rPr>
      </w:pPr>
      <w:r w:rsidRPr="002C660E">
        <w:rPr>
          <w:rFonts w:eastAsia="Arial Unicode MS"/>
          <w:kern w:val="0"/>
          <w:sz w:val="22"/>
          <w:szCs w:val="22"/>
          <w:lang w:val="sr-Cyrl-CS"/>
        </w:rPr>
        <w:t>_________________ из _________, ул. _______ бр.__, матични број _________, ПИБ _______, текући рачун ______________ банка___________, кога заступа ___________</w:t>
      </w:r>
      <w:r w:rsidR="00084DFE" w:rsidRPr="002C660E">
        <w:rPr>
          <w:rFonts w:eastAsia="Arial Unicode MS"/>
          <w:kern w:val="0"/>
          <w:sz w:val="22"/>
          <w:szCs w:val="22"/>
          <w:lang w:val="sr-Cyrl-CS"/>
        </w:rPr>
        <w:t>.</w:t>
      </w:r>
    </w:p>
    <w:p w:rsidR="00084DFE" w:rsidRPr="00084DFE" w:rsidRDefault="00084DFE" w:rsidP="00084DFE">
      <w:pPr>
        <w:widowControl/>
        <w:suppressAutoHyphens w:val="0"/>
        <w:autoSpaceDN/>
        <w:jc w:val="both"/>
        <w:textAlignment w:val="auto"/>
        <w:rPr>
          <w:rFonts w:eastAsia="Arial Unicode MS"/>
          <w:kern w:val="0"/>
          <w:sz w:val="24"/>
          <w:szCs w:val="24"/>
          <w:lang w:val="sr-Cyrl-CS"/>
        </w:rPr>
      </w:pPr>
    </w:p>
    <w:p w:rsidR="00084DFE" w:rsidRPr="00084DFE" w:rsidRDefault="00084DFE" w:rsidP="00084DFE">
      <w:pPr>
        <w:widowControl/>
        <w:suppressAutoHyphens w:val="0"/>
        <w:autoSpaceDN/>
        <w:jc w:val="both"/>
        <w:textAlignment w:val="auto"/>
        <w:rPr>
          <w:rFonts w:eastAsia="Arial Unicode MS"/>
          <w:kern w:val="0"/>
          <w:sz w:val="24"/>
          <w:szCs w:val="24"/>
          <w:lang w:val="sr-Cyrl-RS"/>
        </w:rPr>
      </w:pPr>
      <w:r w:rsidRPr="00084DFE">
        <w:rPr>
          <w:rFonts w:eastAsia="Arial Unicode MS"/>
          <w:kern w:val="0"/>
          <w:sz w:val="24"/>
          <w:szCs w:val="24"/>
          <w:lang w:val="sr-Cyrl-RS"/>
        </w:rPr>
        <w:t>У</w:t>
      </w:r>
      <w:r w:rsidRPr="00084DFE">
        <w:rPr>
          <w:rFonts w:eastAsia="Arial Unicode MS"/>
          <w:kern w:val="0"/>
          <w:sz w:val="24"/>
          <w:szCs w:val="24"/>
          <w:lang w:val="sr-Cyrl-CS"/>
        </w:rPr>
        <w:t xml:space="preserve"> даљем тексту </w:t>
      </w:r>
      <w:r w:rsidRPr="00084DFE">
        <w:rPr>
          <w:rFonts w:eastAsia="Arial Unicode MS"/>
          <w:kern w:val="0"/>
          <w:sz w:val="24"/>
          <w:szCs w:val="24"/>
          <w:lang w:val="sr-Cyrl-RS"/>
        </w:rPr>
        <w:t xml:space="preserve">за потребе овог Уговора </w:t>
      </w:r>
      <w:r w:rsidRPr="00084DFE">
        <w:rPr>
          <w:rFonts w:eastAsia="Arial Unicode MS"/>
          <w:kern w:val="0"/>
          <w:sz w:val="24"/>
          <w:szCs w:val="24"/>
          <w:lang w:val="sr-Cyrl-CS"/>
        </w:rPr>
        <w:t>заједно</w:t>
      </w:r>
      <w:r w:rsidRPr="00084DFE">
        <w:rPr>
          <w:rFonts w:eastAsia="Arial Unicode MS"/>
          <w:kern w:val="0"/>
          <w:sz w:val="24"/>
          <w:szCs w:val="24"/>
          <w:lang w:val="sr-Cyrl-RS"/>
        </w:rPr>
        <w:t xml:space="preserve"> названи</w:t>
      </w:r>
      <w:r w:rsidRPr="00084DFE">
        <w:rPr>
          <w:rFonts w:eastAsia="Arial Unicode MS"/>
          <w:kern w:val="0"/>
          <w:sz w:val="24"/>
          <w:szCs w:val="24"/>
          <w:lang w:val="sr-Cyrl-CS"/>
        </w:rPr>
        <w:t>: Уговорне стране</w:t>
      </w:r>
      <w:r w:rsidRPr="00084DFE">
        <w:rPr>
          <w:rFonts w:eastAsia="Arial Unicode MS"/>
          <w:kern w:val="0"/>
          <w:sz w:val="24"/>
          <w:szCs w:val="24"/>
          <w:lang w:val="sr-Cyrl-RS"/>
        </w:rPr>
        <w:t>,</w:t>
      </w:r>
    </w:p>
    <w:p w:rsidR="00084DFE" w:rsidRDefault="00084DFE" w:rsidP="00084DFE">
      <w:pPr>
        <w:widowControl/>
        <w:suppressAutoHyphens w:val="0"/>
        <w:autoSpaceDN/>
        <w:jc w:val="both"/>
        <w:textAlignment w:val="auto"/>
        <w:rPr>
          <w:rFonts w:eastAsia="Arial Unicode MS"/>
          <w:kern w:val="0"/>
          <w:sz w:val="24"/>
          <w:szCs w:val="24"/>
          <w:lang w:val="sr-Cyrl-RS"/>
        </w:rPr>
      </w:pPr>
    </w:p>
    <w:p w:rsidR="00034858" w:rsidRPr="00084DFE" w:rsidRDefault="00034858" w:rsidP="00084DFE">
      <w:pPr>
        <w:widowControl/>
        <w:suppressAutoHyphens w:val="0"/>
        <w:autoSpaceDN/>
        <w:jc w:val="both"/>
        <w:textAlignment w:val="auto"/>
        <w:rPr>
          <w:rFonts w:eastAsia="Arial Unicode MS"/>
          <w:kern w:val="0"/>
          <w:sz w:val="24"/>
          <w:szCs w:val="24"/>
          <w:lang w:val="sr-Cyrl-RS"/>
        </w:rPr>
      </w:pPr>
    </w:p>
    <w:p w:rsidR="00084DFE" w:rsidRPr="00084DFE" w:rsidRDefault="00084DFE" w:rsidP="00084DFE">
      <w:pPr>
        <w:widowControl/>
        <w:suppressAutoHyphens w:val="0"/>
        <w:autoSpaceDN/>
        <w:jc w:val="both"/>
        <w:textAlignment w:val="auto"/>
        <w:rPr>
          <w:rFonts w:eastAsia="Arial Unicode MS"/>
          <w:kern w:val="0"/>
          <w:sz w:val="22"/>
          <w:szCs w:val="22"/>
          <w:lang w:val="sr-Cyrl-RS"/>
        </w:rPr>
      </w:pPr>
      <w:r w:rsidRPr="00084DFE">
        <w:rPr>
          <w:rFonts w:eastAsia="Arial Unicode MS"/>
          <w:kern w:val="0"/>
          <w:sz w:val="24"/>
          <w:szCs w:val="24"/>
          <w:lang w:val="sr-Cyrl-RS"/>
        </w:rPr>
        <w:t>Закључиле су дана ________године у ___________, следећи</w:t>
      </w:r>
    </w:p>
    <w:p w:rsidR="00B9474C" w:rsidRDefault="00B9474C" w:rsidP="00B9474C">
      <w:pPr>
        <w:pStyle w:val="KDParagraf"/>
        <w:spacing w:before="0"/>
        <w:rPr>
          <w:rFonts w:cs="Arial"/>
        </w:rPr>
      </w:pPr>
    </w:p>
    <w:p w:rsidR="00282AF1" w:rsidRDefault="00282AF1" w:rsidP="00B9474C">
      <w:pPr>
        <w:pStyle w:val="KDParagraf"/>
        <w:spacing w:before="0"/>
        <w:rPr>
          <w:rFonts w:cs="Arial"/>
        </w:rPr>
      </w:pPr>
    </w:p>
    <w:p w:rsidR="00B9474C" w:rsidRPr="006057E9" w:rsidRDefault="00B9474C" w:rsidP="005C6D78">
      <w:pPr>
        <w:pStyle w:val="KDParagraf"/>
        <w:spacing w:before="0"/>
        <w:jc w:val="center"/>
        <w:rPr>
          <w:lang w:val="sr-Cyrl-RS"/>
        </w:rPr>
      </w:pPr>
      <w:r>
        <w:rPr>
          <w:rFonts w:cs="Arial"/>
          <w:b/>
        </w:rPr>
        <w:t xml:space="preserve">УГОВОР </w:t>
      </w:r>
    </w:p>
    <w:p w:rsidR="00282AF1" w:rsidRPr="002C660E" w:rsidRDefault="002C660E" w:rsidP="00B9474C">
      <w:pPr>
        <w:pStyle w:val="KDParagraf"/>
        <w:spacing w:before="0"/>
        <w:rPr>
          <w:rFonts w:cs="Arial"/>
          <w:b/>
        </w:rPr>
      </w:pPr>
      <w:r>
        <w:rPr>
          <w:rFonts w:cs="Arial"/>
          <w:b/>
        </w:rPr>
        <w:t>УВОДНЕ ОДРЕДБЕ</w:t>
      </w:r>
    </w:p>
    <w:p w:rsidR="0019448C" w:rsidRPr="005C6D78" w:rsidRDefault="0019448C" w:rsidP="0019448C">
      <w:pPr>
        <w:pStyle w:val="KDParagraf"/>
        <w:spacing w:before="0"/>
        <w:jc w:val="center"/>
      </w:pPr>
      <w:r w:rsidRPr="0019448C">
        <w:rPr>
          <w:b/>
        </w:rPr>
        <w:t>Члан 1</w:t>
      </w:r>
    </w:p>
    <w:p w:rsidR="00034858" w:rsidRPr="00034858" w:rsidRDefault="00034858" w:rsidP="00034858">
      <w:pPr>
        <w:pStyle w:val="KDParagraf"/>
        <w:spacing w:before="0"/>
        <w:rPr>
          <w:rFonts w:cs="Arial"/>
          <w:lang w:val="sr-Cyrl-RS"/>
        </w:rPr>
      </w:pPr>
      <w:r w:rsidRPr="00034858">
        <w:rPr>
          <w:rFonts w:cs="Arial"/>
          <w:lang w:val="sr-Cyrl-RS"/>
        </w:rPr>
        <w:t>Н</w:t>
      </w:r>
      <w:r>
        <w:rPr>
          <w:rFonts w:cs="Arial"/>
          <w:lang w:val="sr-Cyrl-CS"/>
        </w:rPr>
        <w:t>а основу члaна 32.</w:t>
      </w:r>
      <w:r w:rsidRPr="00034858">
        <w:rPr>
          <w:rFonts w:cs="Arial"/>
          <w:lang w:val="sr-Cyrl-CS"/>
        </w:rPr>
        <w:t xml:space="preserve"> Закона о јавним набавкама („Сл.</w:t>
      </w:r>
      <w:r w:rsidRPr="00034858">
        <w:rPr>
          <w:rFonts w:cs="Arial"/>
          <w:lang w:val="sr-Cyrl-RS"/>
        </w:rPr>
        <w:t xml:space="preserve"> </w:t>
      </w:r>
      <w:r w:rsidRPr="00034858">
        <w:rPr>
          <w:rFonts w:cs="Arial"/>
          <w:lang w:val="sr-Cyrl-CS"/>
        </w:rPr>
        <w:t>гласник</w:t>
      </w:r>
      <w:r w:rsidRPr="00034858">
        <w:rPr>
          <w:rFonts w:cs="Arial"/>
          <w:lang w:val="sr-Cyrl-RS"/>
        </w:rPr>
        <w:t xml:space="preserve"> </w:t>
      </w:r>
      <w:r w:rsidRPr="00034858">
        <w:rPr>
          <w:rFonts w:cs="Arial"/>
          <w:lang w:val="sr-Cyrl-CS"/>
        </w:rPr>
        <w:t xml:space="preserve"> РС“ бр. 124/2012, 14/2015 и 68/2015), (даље: Закон), Наручилац је спровео отворени поступак јавне набавке за набавку радова бр. </w:t>
      </w:r>
      <w:r w:rsidR="00912C1E">
        <w:rPr>
          <w:rFonts w:cs="Arial"/>
          <w:lang w:val="sr-Cyrl-RS"/>
        </w:rPr>
        <w:t>ЈНГ/4000/0804/2020 (ЈАНА 1130/2020)</w:t>
      </w:r>
      <w:r>
        <w:rPr>
          <w:rFonts w:cs="Arial"/>
          <w:lang w:val="sr-Cyrl-RS"/>
        </w:rPr>
        <w:t xml:space="preserve"> </w:t>
      </w:r>
      <w:r w:rsidRPr="00034858">
        <w:rPr>
          <w:rFonts w:cs="Arial"/>
          <w:lang w:val="sr-Cyrl-CS"/>
        </w:rPr>
        <w:t xml:space="preserve">– </w:t>
      </w:r>
      <w:r w:rsidRPr="00034858">
        <w:rPr>
          <w:rFonts w:cs="Arial"/>
        </w:rPr>
        <w:t>«</w:t>
      </w:r>
      <w:r w:rsidR="001D3E2D">
        <w:rPr>
          <w:rFonts w:cs="Arial"/>
          <w:lang w:val="sr-Cyrl-RS"/>
        </w:rPr>
        <w:t>Замена дотрајалог кровног покривача на објекту утовара и отпреме угља</w:t>
      </w:r>
      <w:r w:rsidRPr="00034858">
        <w:rPr>
          <w:rFonts w:cs="Arial"/>
        </w:rPr>
        <w:t>»</w:t>
      </w:r>
    </w:p>
    <w:p w:rsidR="00034858" w:rsidRPr="00034858" w:rsidRDefault="00034858" w:rsidP="00034858">
      <w:pPr>
        <w:pStyle w:val="KDParagraf"/>
        <w:spacing w:before="0"/>
        <w:rPr>
          <w:rFonts w:cs="Arial"/>
          <w:lang w:val="sr-Cyrl-CS"/>
        </w:rPr>
      </w:pPr>
    </w:p>
    <w:p w:rsidR="00034858" w:rsidRPr="00034858" w:rsidRDefault="00034858" w:rsidP="00034858">
      <w:pPr>
        <w:pStyle w:val="KDParagraf"/>
        <w:spacing w:before="0"/>
        <w:rPr>
          <w:rFonts w:cs="Arial"/>
          <w:lang w:val="sr-Cyrl-CS"/>
        </w:rPr>
      </w:pPr>
      <w:r w:rsidRPr="00034858">
        <w:rPr>
          <w:rFonts w:cs="Arial"/>
          <w:lang w:val="sr-Cyrl-RS"/>
        </w:rPr>
        <w:t>Н</w:t>
      </w:r>
      <w:r w:rsidRPr="00034858">
        <w:rPr>
          <w:rFonts w:cs="Arial"/>
          <w:lang w:val="sr-Cyrl-CS"/>
        </w:rPr>
        <w:t xml:space="preserve">а основу Позива за подношење понуда </w:t>
      </w:r>
      <w:r w:rsidR="008F6185">
        <w:rPr>
          <w:rFonts w:cs="Arial"/>
          <w:lang w:val="sr-Cyrl-CS"/>
        </w:rPr>
        <w:t xml:space="preserve">и конкурсне документације </w:t>
      </w:r>
      <w:r w:rsidRPr="00034858">
        <w:rPr>
          <w:rFonts w:cs="Arial"/>
          <w:lang w:val="sr-Cyrl-CS"/>
        </w:rPr>
        <w:t>објав</w:t>
      </w:r>
      <w:r>
        <w:rPr>
          <w:rFonts w:cs="Arial"/>
          <w:lang w:val="sr-Cyrl-CS"/>
        </w:rPr>
        <w:t>љен</w:t>
      </w:r>
      <w:r w:rsidR="008F6185">
        <w:rPr>
          <w:rFonts w:cs="Arial"/>
          <w:lang w:val="sr-Cyrl-CS"/>
        </w:rPr>
        <w:t>их</w:t>
      </w:r>
      <w:r>
        <w:rPr>
          <w:rFonts w:cs="Arial"/>
          <w:lang w:val="sr-Cyrl-CS"/>
        </w:rPr>
        <w:t xml:space="preserve"> на Порталу јавних набавки</w:t>
      </w:r>
      <w:r w:rsidRPr="00034858">
        <w:rPr>
          <w:rFonts w:cs="Arial"/>
          <w:lang w:val="sr-Cyrl-CS"/>
        </w:rPr>
        <w:t xml:space="preserve"> и на интернет страници Наручиоца,  од ___.___.20</w:t>
      </w:r>
      <w:r w:rsidR="00056A76">
        <w:rPr>
          <w:rFonts w:cs="Arial"/>
          <w:lang w:val="sr-Latn-RS"/>
        </w:rPr>
        <w:t>20</w:t>
      </w:r>
      <w:r>
        <w:rPr>
          <w:rFonts w:cs="Arial"/>
          <w:lang w:val="sr-Cyrl-CS"/>
        </w:rPr>
        <w:t>.</w:t>
      </w:r>
      <w:r w:rsidRPr="00034858">
        <w:rPr>
          <w:rFonts w:cs="Arial"/>
          <w:lang w:val="sr-Cyrl-CS"/>
        </w:rPr>
        <w:t>год</w:t>
      </w:r>
      <w:r>
        <w:rPr>
          <w:rFonts w:cs="Arial"/>
          <w:lang w:val="sr-Cyrl-CS"/>
        </w:rPr>
        <w:t>.</w:t>
      </w:r>
      <w:r w:rsidRPr="00034858">
        <w:rPr>
          <w:rFonts w:cs="Arial"/>
          <w:lang w:val="sr-Cyrl-CS"/>
        </w:rPr>
        <w:t xml:space="preserve">, </w:t>
      </w:r>
      <w:r w:rsidRPr="00034858">
        <w:rPr>
          <w:rFonts w:cs="Arial"/>
          <w:lang w:val="sr-Cyrl-RS"/>
        </w:rPr>
        <w:t xml:space="preserve">Понуђач је </w:t>
      </w:r>
      <w:r w:rsidRPr="00034858">
        <w:rPr>
          <w:rFonts w:cs="Arial"/>
          <w:lang w:val="sr-Cyrl-CS"/>
        </w:rPr>
        <w:t>доставио понуду број</w:t>
      </w:r>
      <w:r>
        <w:rPr>
          <w:rFonts w:cs="Arial"/>
          <w:lang w:val="sr-Cyrl-CS"/>
        </w:rPr>
        <w:t xml:space="preserve"> </w:t>
      </w:r>
      <w:r w:rsidRPr="00034858">
        <w:rPr>
          <w:rFonts w:cs="Arial"/>
          <w:lang w:val="sr-Cyrl-CS"/>
        </w:rPr>
        <w:t>__________ од ___.___.20</w:t>
      </w:r>
      <w:r w:rsidR="00056A76">
        <w:rPr>
          <w:rFonts w:cs="Arial"/>
          <w:lang w:val="sr-Latn-RS"/>
        </w:rPr>
        <w:t>20</w:t>
      </w:r>
      <w:r>
        <w:rPr>
          <w:rFonts w:cs="Arial"/>
          <w:lang w:val="sr-Cyrl-CS"/>
        </w:rPr>
        <w:t>.</w:t>
      </w:r>
      <w:r w:rsidRPr="00034858">
        <w:rPr>
          <w:rFonts w:cs="Arial"/>
          <w:lang w:val="sr-Cyrl-CS"/>
        </w:rPr>
        <w:t>год</w:t>
      </w:r>
      <w:r>
        <w:rPr>
          <w:rFonts w:cs="Arial"/>
          <w:lang w:val="sr-Cyrl-CS"/>
        </w:rPr>
        <w:t>.</w:t>
      </w:r>
      <w:r w:rsidRPr="00034858">
        <w:rPr>
          <w:rFonts w:cs="Arial"/>
          <w:lang w:val="sr-Cyrl-CS"/>
        </w:rPr>
        <w:t xml:space="preserve"> (у даљем тексту: Понуда). (</w:t>
      </w:r>
      <w:r w:rsidRPr="00034858">
        <w:rPr>
          <w:rFonts w:cs="Arial"/>
          <w:i/>
          <w:lang w:val="sr-Cyrl-CS"/>
        </w:rPr>
        <w:t>уписује Извођач радова</w:t>
      </w:r>
      <w:r w:rsidRPr="00034858">
        <w:rPr>
          <w:rFonts w:cs="Arial"/>
          <w:lang w:val="sr-Cyrl-CS"/>
        </w:rPr>
        <w:t>).</w:t>
      </w:r>
    </w:p>
    <w:p w:rsidR="00034858" w:rsidRPr="00034858" w:rsidRDefault="00034858" w:rsidP="00034858">
      <w:pPr>
        <w:pStyle w:val="KDParagraf"/>
        <w:spacing w:before="0"/>
        <w:rPr>
          <w:rFonts w:cs="Arial"/>
          <w:lang w:val="sr-Cyrl-CS"/>
        </w:rPr>
      </w:pPr>
    </w:p>
    <w:p w:rsidR="005C6D78" w:rsidRPr="0047193D" w:rsidRDefault="00034858" w:rsidP="00B9474C">
      <w:pPr>
        <w:pStyle w:val="KDParagraf"/>
        <w:spacing w:before="0"/>
        <w:rPr>
          <w:rFonts w:cs="Arial"/>
          <w:lang w:val="sr-Cyrl-CS"/>
        </w:rPr>
      </w:pPr>
      <w:r w:rsidRPr="00034858">
        <w:rPr>
          <w:rFonts w:cs="Arial"/>
          <w:lang w:val="sr-Cyrl-CS"/>
        </w:rPr>
        <w:t>Наручилац је на основу Извештаја комисије о стручној оцени понуда, сачињеног у складу са чланом 105. Закона и Одлуке о додели уговора број</w:t>
      </w:r>
      <w:r>
        <w:rPr>
          <w:rFonts w:cs="Arial"/>
          <w:lang w:val="sr-Cyrl-CS"/>
        </w:rPr>
        <w:t xml:space="preserve"> </w:t>
      </w:r>
      <w:r w:rsidRPr="00034858">
        <w:rPr>
          <w:rFonts w:cs="Arial"/>
          <w:lang w:val="sr-Cyrl-CS"/>
        </w:rPr>
        <w:t>__________ од ___.___.20</w:t>
      </w:r>
      <w:r w:rsidR="00056A76">
        <w:rPr>
          <w:rFonts w:cs="Arial"/>
          <w:lang w:val="sr-Latn-RS"/>
        </w:rPr>
        <w:t>20</w:t>
      </w:r>
      <w:r w:rsidRPr="00034858">
        <w:rPr>
          <w:rFonts w:cs="Arial"/>
          <w:lang w:val="sr-Cyrl-CS"/>
        </w:rPr>
        <w:t>.год, донете у складу са чланом 108. Закона, изабрао Извођача радова __________________</w:t>
      </w:r>
      <w:r>
        <w:rPr>
          <w:rFonts w:cs="Arial"/>
          <w:lang w:val="sr-Cyrl-CS"/>
        </w:rPr>
        <w:t xml:space="preserve">____________ </w:t>
      </w:r>
      <w:r w:rsidRPr="00034858">
        <w:rPr>
          <w:rFonts w:cs="Arial"/>
          <w:lang w:val="sr-Cyrl-CS"/>
        </w:rPr>
        <w:t>(</w:t>
      </w:r>
      <w:r w:rsidRPr="00034858">
        <w:rPr>
          <w:rFonts w:cs="Arial"/>
          <w:i/>
          <w:lang w:val="sr-Cyrl-CS"/>
        </w:rPr>
        <w:t>уписује Наручилац</w:t>
      </w:r>
      <w:r>
        <w:rPr>
          <w:rFonts w:cs="Arial"/>
          <w:lang w:val="sr-Cyrl-CS"/>
        </w:rPr>
        <w:t>) за извођење радова</w:t>
      </w:r>
      <w:r w:rsidRPr="00034858">
        <w:rPr>
          <w:rFonts w:cs="Arial"/>
          <w:lang w:val="sr-Cyrl-RS"/>
        </w:rPr>
        <w:t xml:space="preserve"> из става првог овог члана </w:t>
      </w:r>
      <w:r>
        <w:rPr>
          <w:rFonts w:cs="Arial"/>
          <w:lang w:val="sr-Cyrl-RS"/>
        </w:rPr>
        <w:t xml:space="preserve">       </w:t>
      </w:r>
    </w:p>
    <w:p w:rsidR="00B9474C" w:rsidRPr="00282AF1" w:rsidRDefault="00B9474C" w:rsidP="00282AF1">
      <w:pPr>
        <w:pStyle w:val="KDParagraf"/>
        <w:spacing w:before="0"/>
        <w:jc w:val="center"/>
      </w:pPr>
      <w:r>
        <w:rPr>
          <w:rFonts w:cs="Arial"/>
          <w:b/>
        </w:rPr>
        <w:t>ПРЕДМЕТ УГОВОРА</w:t>
      </w:r>
    </w:p>
    <w:p w:rsidR="00B9474C" w:rsidRPr="005C6D78" w:rsidRDefault="00B9474C" w:rsidP="005C6D78">
      <w:pPr>
        <w:pStyle w:val="KDParagraf"/>
        <w:spacing w:before="0"/>
        <w:jc w:val="center"/>
      </w:pPr>
      <w:r>
        <w:rPr>
          <w:rFonts w:cs="Arial"/>
          <w:b/>
        </w:rPr>
        <w:t xml:space="preserve">Члан </w:t>
      </w:r>
      <w:r w:rsidR="0019448C">
        <w:rPr>
          <w:rFonts w:cs="Arial"/>
          <w:b/>
          <w:lang w:val="sr-Cyrl-RS"/>
        </w:rPr>
        <w:t>2</w:t>
      </w:r>
      <w:r>
        <w:rPr>
          <w:rFonts w:cs="Arial"/>
        </w:rPr>
        <w:t>.</w:t>
      </w:r>
    </w:p>
    <w:p w:rsidR="00BF1828" w:rsidRPr="00234C74" w:rsidRDefault="00BF1828" w:rsidP="00BF1828">
      <w:pPr>
        <w:pStyle w:val="KDParagraf"/>
        <w:spacing w:before="0"/>
        <w:rPr>
          <w:rFonts w:cs="Arial"/>
          <w:lang w:val="sr-Cyrl-RS"/>
        </w:rPr>
      </w:pPr>
      <w:r w:rsidRPr="00C279CF">
        <w:rPr>
          <w:rFonts w:cs="Arial"/>
        </w:rPr>
        <w:t xml:space="preserve">Предмет овог Уговора је </w:t>
      </w:r>
      <w:r w:rsidR="001D3E2D">
        <w:rPr>
          <w:rFonts w:cs="Arial"/>
          <w:lang w:val="sr-Cyrl-RS"/>
        </w:rPr>
        <w:t>Замена дотрајалог кровног покривача на објекту утовара и отпреме угља</w:t>
      </w:r>
      <w:r w:rsidRPr="00C279CF">
        <w:rPr>
          <w:rFonts w:cs="Arial"/>
        </w:rPr>
        <w:t>, а према захтевима и условима из Конкурсне документације Наручиоца, прихваћене техничке спецификације и понуде Извођача радова број ___________</w:t>
      </w:r>
      <w:r>
        <w:rPr>
          <w:rFonts w:cs="Arial"/>
          <w:lang w:val="sr-Cyrl-RS"/>
        </w:rPr>
        <w:t xml:space="preserve"> </w:t>
      </w:r>
      <w:r w:rsidRPr="00C279CF">
        <w:rPr>
          <w:rFonts w:cs="Arial"/>
        </w:rPr>
        <w:t xml:space="preserve">од </w:t>
      </w:r>
      <w:r>
        <w:rPr>
          <w:rFonts w:cs="Arial"/>
          <w:lang w:val="sr-Cyrl-RS"/>
        </w:rPr>
        <w:t>___.___.20</w:t>
      </w:r>
      <w:r w:rsidR="00056A76">
        <w:rPr>
          <w:rFonts w:cs="Arial"/>
          <w:lang w:val="sr-Latn-RS"/>
        </w:rPr>
        <w:t>20</w:t>
      </w:r>
      <w:r>
        <w:rPr>
          <w:rFonts w:cs="Arial"/>
          <w:lang w:val="sr-Cyrl-RS"/>
        </w:rPr>
        <w:t>.</w:t>
      </w:r>
      <w:r>
        <w:rPr>
          <w:rFonts w:cs="Arial"/>
        </w:rPr>
        <w:t>год.</w:t>
      </w:r>
      <w:r>
        <w:rPr>
          <w:rFonts w:cs="Arial"/>
          <w:lang w:val="sr-Cyrl-RS"/>
        </w:rPr>
        <w:t>, а</w:t>
      </w:r>
      <w:r w:rsidRPr="002E6895">
        <w:rPr>
          <w:rFonts w:cs="Arial"/>
        </w:rPr>
        <w:t xml:space="preserve"> </w:t>
      </w:r>
      <w:r>
        <w:rPr>
          <w:rFonts w:cs="Arial"/>
        </w:rPr>
        <w:t>који су</w:t>
      </w:r>
      <w:r w:rsidRPr="00C279CF">
        <w:rPr>
          <w:rFonts w:cs="Arial"/>
        </w:rPr>
        <w:t xml:space="preserve"> саставни део</w:t>
      </w:r>
      <w:r>
        <w:rPr>
          <w:rFonts w:cs="Arial"/>
          <w:lang w:val="sr-Cyrl-RS"/>
        </w:rPr>
        <w:t xml:space="preserve"> овог Уговора.</w:t>
      </w:r>
    </w:p>
    <w:p w:rsidR="00BF1828" w:rsidRDefault="00BF1828" w:rsidP="00BF1828">
      <w:pPr>
        <w:pStyle w:val="KDParagraf"/>
        <w:spacing w:before="0"/>
        <w:rPr>
          <w:rFonts w:cs="Arial"/>
        </w:rPr>
      </w:pPr>
      <w:r w:rsidRPr="00C279CF">
        <w:rPr>
          <w:rFonts w:cs="Arial"/>
        </w:rPr>
        <w:t>Наручилац уговара радове предвиђене техничком спецификацијом, која је саставни део конкурсне документациј</w:t>
      </w:r>
      <w:r>
        <w:rPr>
          <w:rFonts w:cs="Arial"/>
        </w:rPr>
        <w:t>е</w:t>
      </w:r>
      <w:r>
        <w:rPr>
          <w:rFonts w:cs="Arial"/>
          <w:lang w:val="sr-Cyrl-RS"/>
        </w:rPr>
        <w:t xml:space="preserve">. </w:t>
      </w:r>
      <w:r w:rsidRPr="00C279CF">
        <w:rPr>
          <w:rFonts w:cs="Arial"/>
        </w:rPr>
        <w:t>Уговореним радовима сматрају се и вишкови радова.</w:t>
      </w:r>
    </w:p>
    <w:p w:rsidR="00BF1828" w:rsidRPr="00C279CF" w:rsidRDefault="00BF1828" w:rsidP="00BF1828">
      <w:pPr>
        <w:pStyle w:val="KDParagraf"/>
        <w:spacing w:before="0"/>
        <w:rPr>
          <w:rFonts w:cs="Arial"/>
        </w:rPr>
      </w:pPr>
      <w:r w:rsidRPr="00C279CF">
        <w:rPr>
          <w:rFonts w:cs="Arial"/>
        </w:rPr>
        <w:lastRenderedPageBreak/>
        <w:t>Делимично извршење уговора Извођач радова ће у складу са Понудом, уступити подизвођачу: _____________________________________</w:t>
      </w:r>
      <w:r>
        <w:rPr>
          <w:rFonts w:cs="Arial"/>
          <w:lang w:val="sr-Cyrl-RS"/>
        </w:rPr>
        <w:t xml:space="preserve"> </w:t>
      </w:r>
      <w:r w:rsidRPr="00C279CF">
        <w:rPr>
          <w:rFonts w:cs="Arial"/>
        </w:rPr>
        <w:t>(назив Подизвођача из АПР) и то: ____________________________________________ (опис радова), са процентом учешћа у понуди  од _____</w:t>
      </w:r>
      <w:r>
        <w:rPr>
          <w:rFonts w:cs="Arial"/>
          <w:lang w:val="sr-Cyrl-RS"/>
        </w:rPr>
        <w:t xml:space="preserve">% </w:t>
      </w:r>
      <w:r w:rsidRPr="00C279CF">
        <w:rPr>
          <w:rFonts w:cs="Arial"/>
        </w:rPr>
        <w:t>(бројчано исказани процен</w:t>
      </w:r>
      <w:r>
        <w:rPr>
          <w:rFonts w:cs="Arial"/>
          <w:lang w:val="sr-Cyrl-RS"/>
        </w:rPr>
        <w:t>а</w:t>
      </w:r>
      <w:r>
        <w:rPr>
          <w:rFonts w:cs="Arial"/>
        </w:rPr>
        <w:t>т</w:t>
      </w:r>
      <w:r w:rsidRPr="00C279CF">
        <w:rPr>
          <w:rFonts w:cs="Arial"/>
        </w:rPr>
        <w:t>).  (</w:t>
      </w:r>
      <w:r w:rsidRPr="00C279CF">
        <w:rPr>
          <w:rFonts w:cs="Arial"/>
          <w:i/>
        </w:rPr>
        <w:t>попуњава Понуђач</w:t>
      </w:r>
      <w:r w:rsidRPr="00C279CF">
        <w:rPr>
          <w:rFonts w:cs="Arial"/>
        </w:rPr>
        <w:t>)</w:t>
      </w:r>
    </w:p>
    <w:p w:rsidR="00A15E39" w:rsidRDefault="00A15E39" w:rsidP="00BF1828">
      <w:pPr>
        <w:pStyle w:val="KDParagraf"/>
        <w:spacing w:before="0"/>
        <w:rPr>
          <w:rFonts w:cs="Arial"/>
        </w:rPr>
      </w:pPr>
    </w:p>
    <w:p w:rsidR="00BF1828" w:rsidRPr="00C279CF" w:rsidRDefault="00BF1828" w:rsidP="00BF1828">
      <w:pPr>
        <w:pStyle w:val="KDParagraf"/>
        <w:spacing w:before="0"/>
        <w:rPr>
          <w:rFonts w:cs="Arial"/>
        </w:rPr>
      </w:pPr>
      <w:r w:rsidRPr="00C279CF">
        <w:rPr>
          <w:rFonts w:cs="Arial"/>
        </w:rPr>
        <w:t>Извођач радова који је у складу са Понудом, део уговорених обавеза делимично уступио подизвођачу у потпуности је одговоран Наручиоцу за реализацију радова.</w:t>
      </w:r>
    </w:p>
    <w:p w:rsidR="00BF1828" w:rsidRPr="00C279CF" w:rsidRDefault="00BF1828" w:rsidP="00BF1828">
      <w:pPr>
        <w:pStyle w:val="KDParagraf"/>
        <w:spacing w:before="0"/>
        <w:rPr>
          <w:rFonts w:cs="Arial"/>
          <w:lang w:val="sr-Cyrl-RS"/>
        </w:rPr>
      </w:pPr>
      <w:r w:rsidRPr="00C279CF">
        <w:rPr>
          <w:rFonts w:cs="Arial"/>
        </w:rPr>
        <w:t>Група извођача у заједничкој понуди, одговорни је неограничено и солидарно за извршење обавеза по основу овог Уговора</w:t>
      </w:r>
      <w:r>
        <w:rPr>
          <w:rFonts w:cs="Arial"/>
          <w:lang w:val="sr-Cyrl-RS"/>
        </w:rPr>
        <w:t>.</w:t>
      </w:r>
    </w:p>
    <w:p w:rsidR="00B35153" w:rsidRPr="002E1230" w:rsidRDefault="00BF1828" w:rsidP="00BF1828">
      <w:pPr>
        <w:pStyle w:val="KDParagraf"/>
        <w:spacing w:before="0"/>
        <w:rPr>
          <w:rFonts w:cs="Arial"/>
        </w:rPr>
      </w:pPr>
      <w:r w:rsidRPr="002E1230">
        <w:rPr>
          <w:rFonts w:cs="Arial"/>
        </w:rPr>
        <w:t>Предметна набавка, из става. 1, овог члана, на основу Уредбе о класификацији делатности ("Службени гласник РС", број 54/2010), обухваћена је следећ</w:t>
      </w:r>
      <w:r w:rsidRPr="002E1230">
        <w:rPr>
          <w:rFonts w:cs="Arial"/>
          <w:lang w:val="sr-Cyrl-RS"/>
        </w:rPr>
        <w:t>о</w:t>
      </w:r>
      <w:r w:rsidRPr="002E1230">
        <w:rPr>
          <w:rFonts w:cs="Arial"/>
        </w:rPr>
        <w:t>м тачк</w:t>
      </w:r>
      <w:r w:rsidRPr="002E1230">
        <w:rPr>
          <w:rFonts w:cs="Arial"/>
          <w:lang w:val="sr-Cyrl-RS"/>
        </w:rPr>
        <w:t>о</w:t>
      </w:r>
      <w:r w:rsidRPr="002E1230">
        <w:rPr>
          <w:rFonts w:cs="Arial"/>
        </w:rPr>
        <w:t>м</w:t>
      </w:r>
      <w:r w:rsidR="00B35153" w:rsidRPr="002E1230">
        <w:rPr>
          <w:rFonts w:cs="Arial"/>
        </w:rPr>
        <w:t>:</w:t>
      </w:r>
    </w:p>
    <w:p w:rsidR="002C660E" w:rsidRDefault="008B6DFD" w:rsidP="00B35153">
      <w:pPr>
        <w:pStyle w:val="KDParagraf"/>
        <w:spacing w:before="0"/>
        <w:rPr>
          <w:rFonts w:cs="Arial"/>
        </w:rPr>
      </w:pPr>
      <w:r w:rsidRPr="008B6DFD">
        <w:rPr>
          <w:rFonts w:cs="Arial"/>
        </w:rPr>
        <w:t>4</w:t>
      </w:r>
      <w:r w:rsidRPr="008B6DFD">
        <w:rPr>
          <w:rFonts w:cs="Arial"/>
          <w:lang w:val="sr-Cyrl-RS"/>
        </w:rPr>
        <w:t>3</w:t>
      </w:r>
      <w:r w:rsidRPr="008B6DFD">
        <w:rPr>
          <w:rFonts w:cs="Arial"/>
        </w:rPr>
        <w:t xml:space="preserve">. </w:t>
      </w:r>
      <w:r w:rsidRPr="008B6DFD">
        <w:rPr>
          <w:rFonts w:cs="Arial"/>
          <w:lang w:val="sr-Cyrl-RS"/>
        </w:rPr>
        <w:t>специјализовани грађевински радови</w:t>
      </w:r>
      <w:r w:rsidR="002E1230" w:rsidRPr="002E1230">
        <w:rPr>
          <w:rFonts w:cs="Arial"/>
          <w:lang w:val="sr-Cyrl-RS"/>
        </w:rPr>
        <w:t>.</w:t>
      </w:r>
      <w:r w:rsidR="002E1230" w:rsidRPr="002E1230">
        <w:rPr>
          <w:rFonts w:cs="Arial"/>
        </w:rPr>
        <w:t xml:space="preserve"> </w:t>
      </w:r>
    </w:p>
    <w:p w:rsidR="00B35153" w:rsidRPr="002E1230" w:rsidRDefault="002E1230" w:rsidP="00B35153">
      <w:pPr>
        <w:pStyle w:val="KDParagraf"/>
        <w:spacing w:before="0"/>
        <w:rPr>
          <w:rFonts w:cs="Arial"/>
        </w:rPr>
      </w:pPr>
      <w:r w:rsidRPr="002E1230">
        <w:rPr>
          <w:rFonts w:cs="Arial"/>
        </w:rPr>
        <w:t xml:space="preserve">   </w:t>
      </w:r>
    </w:p>
    <w:p w:rsidR="0008706B" w:rsidRPr="0008706B" w:rsidRDefault="0008706B" w:rsidP="0008706B">
      <w:pPr>
        <w:pStyle w:val="KDParagraf"/>
        <w:spacing w:before="0"/>
        <w:jc w:val="center"/>
        <w:rPr>
          <w:rFonts w:cs="Arial"/>
          <w:b/>
          <w:lang w:val="sr-Cyrl-RS"/>
        </w:rPr>
      </w:pPr>
      <w:r w:rsidRPr="0008706B">
        <w:rPr>
          <w:rFonts w:cs="Arial"/>
          <w:b/>
        </w:rPr>
        <w:t>Члан 3</w:t>
      </w:r>
      <w:r>
        <w:rPr>
          <w:rFonts w:cs="Arial"/>
          <w:b/>
          <w:lang w:val="sr-Cyrl-RS"/>
        </w:rPr>
        <w:t>.</w:t>
      </w:r>
    </w:p>
    <w:p w:rsidR="0008706B" w:rsidRDefault="0008706B" w:rsidP="00B9474C">
      <w:pPr>
        <w:pStyle w:val="KDParagraf"/>
        <w:spacing w:before="0"/>
        <w:rPr>
          <w:rFonts w:ascii="Arial" w:eastAsia="Arial Unicode MS" w:hAnsi="Arial"/>
          <w:color w:val="auto"/>
          <w:lang w:val="sr-Cyrl-CS"/>
        </w:rPr>
      </w:pPr>
      <w:r w:rsidRPr="0008706B">
        <w:rPr>
          <w:rFonts w:ascii="Arial" w:eastAsia="Arial Unicode MS" w:hAnsi="Arial"/>
          <w:color w:val="auto"/>
          <w:lang w:val="sr-Cyrl-CS"/>
        </w:rPr>
        <w:t>Извођач радова се обавезује да радове из члана 2. овог Уговора изведе у складу са прописима</w:t>
      </w:r>
      <w:r w:rsidRPr="0008706B">
        <w:rPr>
          <w:rFonts w:ascii="Arial" w:eastAsia="Arial Unicode MS" w:hAnsi="Arial"/>
          <w:color w:val="auto"/>
          <w:lang w:val="sr-Cyrl-RS"/>
        </w:rPr>
        <w:t xml:space="preserve"> Републике Србије</w:t>
      </w:r>
      <w:r w:rsidRPr="0008706B">
        <w:rPr>
          <w:rFonts w:ascii="Arial" w:eastAsia="Arial Unicode MS" w:hAnsi="Arial"/>
          <w:color w:val="auto"/>
          <w:lang w:val="sr-Cyrl-CS"/>
        </w:rPr>
        <w:t>, нормативима, обавезним стандардима и препорукама произвођача, а у свему према одредбама овог Уговора и сопственој Понуди</w:t>
      </w:r>
      <w:r>
        <w:rPr>
          <w:rFonts w:ascii="Arial" w:eastAsia="Arial Unicode MS" w:hAnsi="Arial"/>
          <w:color w:val="auto"/>
          <w:lang w:val="sr-Cyrl-CS"/>
        </w:rPr>
        <w:t>.</w:t>
      </w:r>
    </w:p>
    <w:p w:rsidR="0008706B" w:rsidRDefault="0008706B" w:rsidP="00B9474C">
      <w:pPr>
        <w:pStyle w:val="KDParagraf"/>
        <w:spacing w:before="0"/>
        <w:rPr>
          <w:rFonts w:cs="Arial"/>
        </w:rPr>
      </w:pPr>
    </w:p>
    <w:p w:rsidR="00B85B76" w:rsidRPr="00DA5777" w:rsidRDefault="00B85B76" w:rsidP="00B85B76">
      <w:pPr>
        <w:pStyle w:val="KDParagraf"/>
        <w:spacing w:before="0"/>
        <w:jc w:val="center"/>
        <w:rPr>
          <w:lang w:val="sr-Cyrl-RS"/>
        </w:rPr>
      </w:pPr>
      <w:r>
        <w:rPr>
          <w:rFonts w:cs="Arial"/>
          <w:b/>
          <w:lang w:val="sr-Cyrl-RS"/>
        </w:rPr>
        <w:t>ВРЕДНОСТ УГОВОРА</w:t>
      </w:r>
    </w:p>
    <w:p w:rsidR="00B85B76" w:rsidRPr="009B6612" w:rsidRDefault="00B85B76" w:rsidP="00B85B76">
      <w:pPr>
        <w:pStyle w:val="KDParagraf"/>
        <w:spacing w:before="0"/>
        <w:jc w:val="center"/>
      </w:pPr>
      <w:r>
        <w:rPr>
          <w:rFonts w:cs="Arial"/>
          <w:b/>
        </w:rPr>
        <w:t>Члан 4</w:t>
      </w:r>
      <w:r>
        <w:rPr>
          <w:rFonts w:cs="Arial"/>
        </w:rPr>
        <w:t>.</w:t>
      </w:r>
    </w:p>
    <w:p w:rsidR="00B85B76" w:rsidRPr="00E209B8" w:rsidRDefault="00B85B76" w:rsidP="00B85B76">
      <w:pPr>
        <w:widowControl/>
        <w:suppressAutoHyphens w:val="0"/>
        <w:autoSpaceDN/>
        <w:jc w:val="both"/>
        <w:textAlignment w:val="auto"/>
        <w:rPr>
          <w:rFonts w:eastAsia="Arial Unicode MS"/>
          <w:kern w:val="0"/>
          <w:sz w:val="24"/>
          <w:szCs w:val="24"/>
        </w:rPr>
      </w:pPr>
      <w:r w:rsidRPr="00E209B8">
        <w:rPr>
          <w:rFonts w:eastAsia="Arial Unicode MS"/>
          <w:kern w:val="0"/>
          <w:sz w:val="24"/>
          <w:szCs w:val="24"/>
        </w:rPr>
        <w:t>Укупна уговорена вредност из члана 2. овог Уговора износи: ___________ РСД, без обрачу</w:t>
      </w:r>
      <w:r>
        <w:rPr>
          <w:rFonts w:eastAsia="Arial Unicode MS"/>
          <w:kern w:val="0"/>
          <w:sz w:val="24"/>
          <w:szCs w:val="24"/>
        </w:rPr>
        <w:t xml:space="preserve">натог пореза на додату вредност </w:t>
      </w:r>
      <w:r w:rsidRPr="00E209B8">
        <w:rPr>
          <w:rFonts w:eastAsia="Arial Unicode MS"/>
          <w:kern w:val="0"/>
          <w:sz w:val="24"/>
          <w:szCs w:val="24"/>
        </w:rPr>
        <w:t>(словима</w:t>
      </w:r>
      <w:r>
        <w:rPr>
          <w:rFonts w:eastAsia="Arial Unicode MS"/>
          <w:kern w:val="0"/>
          <w:sz w:val="24"/>
          <w:szCs w:val="24"/>
          <w:lang w:val="sr-Cyrl-RS"/>
        </w:rPr>
        <w:t xml:space="preserve">: </w:t>
      </w:r>
      <w:r>
        <w:rPr>
          <w:rFonts w:eastAsia="Arial Unicode MS"/>
          <w:kern w:val="0"/>
          <w:sz w:val="24"/>
          <w:szCs w:val="24"/>
        </w:rPr>
        <w:t>_______</w:t>
      </w:r>
      <w:r>
        <w:rPr>
          <w:rFonts w:eastAsia="Arial Unicode MS"/>
          <w:kern w:val="0"/>
          <w:sz w:val="24"/>
          <w:szCs w:val="24"/>
          <w:lang w:val="sr-Cyrl-RS"/>
        </w:rPr>
        <w:t>________________</w:t>
      </w:r>
      <w:r w:rsidRPr="00E209B8">
        <w:rPr>
          <w:rFonts w:eastAsia="Arial Unicode MS"/>
          <w:kern w:val="0"/>
          <w:sz w:val="24"/>
          <w:szCs w:val="24"/>
        </w:rPr>
        <w:t xml:space="preserve">) </w:t>
      </w:r>
    </w:p>
    <w:p w:rsidR="00B85B76" w:rsidRPr="00E209B8" w:rsidRDefault="00B85B76" w:rsidP="00B85B76">
      <w:pPr>
        <w:widowControl/>
        <w:suppressAutoHyphens w:val="0"/>
        <w:autoSpaceDN/>
        <w:jc w:val="both"/>
        <w:textAlignment w:val="auto"/>
        <w:rPr>
          <w:rFonts w:cs="Arial"/>
        </w:rPr>
      </w:pPr>
      <w:r w:rsidRPr="00E209B8">
        <w:rPr>
          <w:rFonts w:eastAsia="Arial Unicode MS"/>
          <w:kern w:val="0"/>
          <w:sz w:val="24"/>
          <w:szCs w:val="24"/>
        </w:rPr>
        <w:t>Порез на додату вредност обрачунава се у складу са важећим прописима Републике Србије</w:t>
      </w:r>
      <w:r>
        <w:rPr>
          <w:rFonts w:cs="Arial"/>
        </w:rPr>
        <w:t>.</w:t>
      </w:r>
    </w:p>
    <w:p w:rsidR="00B85B76" w:rsidRPr="00381400" w:rsidRDefault="00B85B76" w:rsidP="00B85B76">
      <w:pPr>
        <w:pStyle w:val="KDParagraf"/>
        <w:spacing w:before="0"/>
        <w:jc w:val="center"/>
      </w:pPr>
      <w:r>
        <w:rPr>
          <w:rFonts w:cs="Arial"/>
          <w:b/>
          <w:lang w:val="sr-Cyrl-RS"/>
        </w:rPr>
        <w:t xml:space="preserve">ПРОМЕНА </w:t>
      </w:r>
      <w:r>
        <w:rPr>
          <w:rFonts w:cs="Arial"/>
          <w:b/>
        </w:rPr>
        <w:t>ЦЕНА</w:t>
      </w:r>
    </w:p>
    <w:p w:rsidR="00B85B76" w:rsidRPr="0008706B" w:rsidRDefault="00B85B76" w:rsidP="00B85B76">
      <w:pPr>
        <w:pStyle w:val="KDParagraf"/>
        <w:spacing w:before="0"/>
        <w:jc w:val="center"/>
        <w:rPr>
          <w:rFonts w:cs="Arial"/>
          <w:lang w:val="sr-Cyrl-CS"/>
        </w:rPr>
      </w:pPr>
      <w:r w:rsidRPr="0008706B">
        <w:rPr>
          <w:rFonts w:cs="Arial"/>
          <w:b/>
          <w:lang w:val="sr-Cyrl-CS"/>
        </w:rPr>
        <w:t xml:space="preserve">Члан </w:t>
      </w:r>
      <w:r>
        <w:rPr>
          <w:rFonts w:cs="Arial"/>
          <w:b/>
        </w:rPr>
        <w:t>5</w:t>
      </w:r>
      <w:r w:rsidRPr="0008706B">
        <w:rPr>
          <w:rFonts w:cs="Arial"/>
          <w:b/>
          <w:lang w:val="sr-Cyrl-CS"/>
        </w:rPr>
        <w:t>.</w:t>
      </w:r>
    </w:p>
    <w:p w:rsidR="00B85B76" w:rsidRPr="00234C74" w:rsidRDefault="00B85B76" w:rsidP="00B85B76">
      <w:pPr>
        <w:pStyle w:val="KDParagraf"/>
        <w:spacing w:before="0"/>
        <w:rPr>
          <w:rFonts w:cs="Arial"/>
          <w:color w:val="auto"/>
          <w:lang w:val="sr-Cyrl-RS"/>
        </w:rPr>
      </w:pPr>
      <w:r w:rsidRPr="0008706B">
        <w:rPr>
          <w:rFonts w:cs="Arial"/>
          <w:color w:val="auto"/>
          <w:lang w:val="sr-Cyrl-CS"/>
        </w:rPr>
        <w:t>Уговорне стране су сагласне да се јединичне цене из основне понуде неће мењати у случају промене цена елемената на основу којих је формирана јединична цена радова (фиксна цена)</w:t>
      </w:r>
      <w:r w:rsidRPr="0008706B">
        <w:rPr>
          <w:rFonts w:cs="Arial"/>
          <w:color w:val="auto"/>
          <w:lang w:val="sr-Cyrl-RS"/>
        </w:rPr>
        <w:t>, за све време важења овог Уговора</w:t>
      </w:r>
      <w:r>
        <w:rPr>
          <w:rFonts w:cs="Arial"/>
          <w:color w:val="auto"/>
          <w:lang w:val="sr-Cyrl-RS"/>
        </w:rPr>
        <w:t>.</w:t>
      </w:r>
    </w:p>
    <w:p w:rsidR="00A15E39" w:rsidRDefault="00A15E39" w:rsidP="00B85B76">
      <w:pPr>
        <w:pStyle w:val="KDParagraf"/>
        <w:spacing w:before="0"/>
        <w:jc w:val="center"/>
        <w:rPr>
          <w:rFonts w:cs="Arial"/>
          <w:b/>
        </w:rPr>
      </w:pPr>
    </w:p>
    <w:p w:rsidR="00B85B76" w:rsidRPr="003C24C5" w:rsidRDefault="00B85B76" w:rsidP="00B85B76">
      <w:pPr>
        <w:pStyle w:val="KDParagraf"/>
        <w:spacing w:before="0"/>
        <w:jc w:val="center"/>
      </w:pPr>
      <w:r w:rsidRPr="003C24C5">
        <w:rPr>
          <w:rFonts w:cs="Arial"/>
          <w:b/>
        </w:rPr>
        <w:t xml:space="preserve">НАЧИН </w:t>
      </w:r>
      <w:r w:rsidRPr="003C24C5">
        <w:rPr>
          <w:rFonts w:cs="Arial"/>
          <w:b/>
          <w:lang w:val="sr-Cyrl-RS"/>
        </w:rPr>
        <w:t xml:space="preserve">И </w:t>
      </w:r>
      <w:r w:rsidRPr="003C24C5">
        <w:rPr>
          <w:rFonts w:cs="Arial"/>
          <w:b/>
        </w:rPr>
        <w:t>УСЛОВИ ПЛАЋАЊА</w:t>
      </w:r>
    </w:p>
    <w:p w:rsidR="00B85B76" w:rsidRPr="0008706B" w:rsidRDefault="00B85B76" w:rsidP="00B85B76">
      <w:pPr>
        <w:pStyle w:val="KDParagraf"/>
        <w:spacing w:before="0"/>
        <w:jc w:val="center"/>
      </w:pPr>
      <w:r w:rsidRPr="003C24C5">
        <w:rPr>
          <w:rFonts w:cs="Arial"/>
          <w:b/>
        </w:rPr>
        <w:t>Члан 6</w:t>
      </w:r>
      <w:r>
        <w:rPr>
          <w:rFonts w:cs="Arial"/>
        </w:rPr>
        <w:t>.</w:t>
      </w:r>
    </w:p>
    <w:p w:rsidR="00BF1828" w:rsidRPr="00FE2832" w:rsidRDefault="00BF1828" w:rsidP="00BF1828">
      <w:pPr>
        <w:widowControl/>
        <w:suppressAutoHyphens w:val="0"/>
        <w:autoSpaceDN/>
        <w:jc w:val="both"/>
        <w:textAlignment w:val="auto"/>
        <w:rPr>
          <w:rFonts w:eastAsia="Arial Unicode MS" w:cs="Arial"/>
          <w:kern w:val="0"/>
          <w:sz w:val="24"/>
          <w:szCs w:val="24"/>
          <w:lang w:val="sr-Cyrl-RS"/>
        </w:rPr>
      </w:pPr>
      <w:r w:rsidRPr="00FE2832">
        <w:rPr>
          <w:rFonts w:eastAsia="Arial Unicode MS" w:cs="Arial"/>
          <w:kern w:val="0"/>
          <w:sz w:val="24"/>
          <w:szCs w:val="24"/>
        </w:rPr>
        <w:t>Цену из члана 4. овог Уговора, Наручилац ће платити на следећи начин:</w:t>
      </w:r>
    </w:p>
    <w:p w:rsidR="00BF1828" w:rsidRPr="00FE2832" w:rsidRDefault="00BF1828" w:rsidP="00BF1828">
      <w:pPr>
        <w:tabs>
          <w:tab w:val="left" w:pos="567"/>
        </w:tabs>
        <w:autoSpaceDE w:val="0"/>
        <w:jc w:val="both"/>
        <w:textAlignment w:val="auto"/>
        <w:rPr>
          <w:rFonts w:eastAsia="Calibri" w:cs="Arial"/>
          <w:color w:val="000000"/>
          <w:kern w:val="0"/>
          <w:sz w:val="24"/>
          <w:szCs w:val="24"/>
          <w:shd w:val="clear" w:color="auto" w:fill="FFFFFF"/>
          <w:lang w:val="sr-Cyrl-RS"/>
        </w:rPr>
      </w:pPr>
      <w:r w:rsidRPr="00FE2832">
        <w:rPr>
          <w:rFonts w:eastAsia="Calibri" w:cs="Arial"/>
          <w:color w:val="000000"/>
          <w:kern w:val="0"/>
          <w:sz w:val="24"/>
          <w:szCs w:val="24"/>
          <w:shd w:val="clear" w:color="auto" w:fill="FFFFFF"/>
        </w:rPr>
        <w:t xml:space="preserve">- у законском року </w:t>
      </w:r>
      <w:r w:rsidRPr="00FE2832">
        <w:rPr>
          <w:rFonts w:eastAsia="Calibri" w:cs="Arial"/>
          <w:color w:val="000000"/>
          <w:kern w:val="0"/>
          <w:sz w:val="24"/>
          <w:szCs w:val="24"/>
          <w:shd w:val="clear" w:color="auto" w:fill="FFFFFF"/>
          <w:lang w:val="sr-Cyrl-RS"/>
        </w:rPr>
        <w:t>који не може бити дужи од</w:t>
      </w:r>
      <w:r w:rsidRPr="00FE2832">
        <w:rPr>
          <w:rFonts w:eastAsia="Calibri" w:cs="Arial"/>
          <w:color w:val="000000"/>
          <w:kern w:val="0"/>
          <w:sz w:val="24"/>
          <w:szCs w:val="24"/>
          <w:shd w:val="clear" w:color="auto" w:fill="FFFFFF"/>
        </w:rPr>
        <w:t xml:space="preserve"> 45 дана од дана пријема привремених месечних ситуација и окончане ситуације на писарницу Наручиоца, испостављених на основу изведених количина уговорених радова и потписаних и оверених листова грађевинске књиге, које су оверене од одговорних лица Уговорних страна.</w:t>
      </w:r>
    </w:p>
    <w:p w:rsidR="00A15E39" w:rsidRDefault="00A15E39" w:rsidP="00BF1828">
      <w:pPr>
        <w:tabs>
          <w:tab w:val="left" w:pos="567"/>
        </w:tabs>
        <w:autoSpaceDE w:val="0"/>
        <w:jc w:val="both"/>
        <w:textAlignment w:val="auto"/>
        <w:rPr>
          <w:rFonts w:eastAsia="Arial Unicode MS" w:cs="Arial"/>
          <w:kern w:val="0"/>
          <w:sz w:val="24"/>
          <w:szCs w:val="24"/>
          <w:lang w:val="sr-Latn-CS"/>
        </w:rPr>
      </w:pPr>
    </w:p>
    <w:p w:rsidR="00BF1828" w:rsidRPr="00363681" w:rsidRDefault="00BF1828" w:rsidP="00BF1828">
      <w:pPr>
        <w:tabs>
          <w:tab w:val="left" w:pos="567"/>
        </w:tabs>
        <w:autoSpaceDE w:val="0"/>
        <w:jc w:val="both"/>
        <w:textAlignment w:val="auto"/>
        <w:rPr>
          <w:rFonts w:eastAsia="Calibri" w:cs="Arial"/>
          <w:color w:val="000000"/>
          <w:kern w:val="0"/>
          <w:sz w:val="24"/>
          <w:szCs w:val="24"/>
          <w:shd w:val="clear" w:color="auto" w:fill="FFFFFF"/>
          <w:lang w:val="sr-Cyrl-RS"/>
        </w:rPr>
      </w:pPr>
      <w:r w:rsidRPr="00FE2832">
        <w:rPr>
          <w:rFonts w:eastAsia="Arial Unicode MS" w:cs="Arial"/>
          <w:kern w:val="0"/>
          <w:sz w:val="24"/>
          <w:szCs w:val="24"/>
          <w:lang w:val="sr-Latn-CS"/>
        </w:rPr>
        <w:t>Извођач радова је дужан да у испостављеним привременим месечним и окончанoj ситуациј</w:t>
      </w:r>
      <w:r w:rsidRPr="00FE2832">
        <w:rPr>
          <w:rFonts w:eastAsia="Arial Unicode MS" w:cs="Arial"/>
          <w:kern w:val="0"/>
          <w:sz w:val="24"/>
          <w:szCs w:val="24"/>
          <w:lang w:val="sr-Cyrl-RS"/>
        </w:rPr>
        <w:t>и</w:t>
      </w:r>
      <w:r w:rsidRPr="00FE2832">
        <w:rPr>
          <w:rFonts w:eastAsia="Arial Unicode MS" w:cs="Arial"/>
          <w:kern w:val="0"/>
          <w:sz w:val="24"/>
          <w:szCs w:val="24"/>
          <w:lang w:val="sr-Latn-CS"/>
        </w:rPr>
        <w:t>, наведе број уговора</w:t>
      </w:r>
      <w:r w:rsidRPr="008373C8">
        <w:rPr>
          <w:rFonts w:eastAsia="Calibri" w:cs="Arial"/>
          <w:color w:val="000000"/>
          <w:kern w:val="0"/>
          <w:sz w:val="24"/>
          <w:szCs w:val="24"/>
          <w:shd w:val="clear" w:color="auto" w:fill="FFFFFF"/>
        </w:rPr>
        <w:t xml:space="preserve"> </w:t>
      </w:r>
      <w:r w:rsidRPr="008373C8">
        <w:rPr>
          <w:rFonts w:eastAsia="Arial Unicode MS" w:cs="Arial"/>
          <w:kern w:val="0"/>
          <w:sz w:val="24"/>
          <w:szCs w:val="24"/>
        </w:rPr>
        <w:t>и број јавне набавке</w:t>
      </w:r>
      <w:r w:rsidRPr="00FE2832">
        <w:rPr>
          <w:rFonts w:eastAsia="Arial Unicode MS" w:cs="Arial"/>
          <w:kern w:val="0"/>
          <w:sz w:val="24"/>
          <w:szCs w:val="24"/>
          <w:lang w:val="sr-Latn-CS"/>
        </w:rPr>
        <w:t>, као и да се придржава тачно дефинисаних назива из конкурсне документације и прихваћене понуде (из Обрасца структуре цене). Привремене месечне ситуације/ окончана ситуација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Извођач радова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Pr="00FE2832">
        <w:rPr>
          <w:rFonts w:eastAsia="Arial Unicode MS" w:cs="Arial"/>
          <w:kern w:val="0"/>
          <w:sz w:val="24"/>
          <w:szCs w:val="24"/>
          <w:lang w:val="sr-Cyrl-RS"/>
        </w:rPr>
        <w:t>.</w:t>
      </w:r>
    </w:p>
    <w:p w:rsidR="00BF1828" w:rsidRPr="00F27656" w:rsidRDefault="00BF1828" w:rsidP="00BF1828">
      <w:pPr>
        <w:tabs>
          <w:tab w:val="left" w:pos="567"/>
        </w:tabs>
        <w:autoSpaceDE w:val="0"/>
        <w:jc w:val="both"/>
        <w:textAlignment w:val="auto"/>
        <w:rPr>
          <w:rFonts w:eastAsia="Calibri" w:cs="Arial"/>
          <w:color w:val="000000"/>
          <w:kern w:val="0"/>
          <w:sz w:val="24"/>
          <w:szCs w:val="24"/>
          <w:shd w:val="clear" w:color="auto" w:fill="FFFFFF"/>
        </w:rPr>
      </w:pPr>
      <w:r w:rsidRPr="00FE2832">
        <w:rPr>
          <w:rFonts w:eastAsia="Calibri" w:cs="Arial"/>
          <w:color w:val="000000"/>
          <w:kern w:val="0"/>
          <w:sz w:val="24"/>
          <w:szCs w:val="24"/>
          <w:shd w:val="clear" w:color="auto" w:fill="FFFFFF"/>
        </w:rPr>
        <w:t>Сва плаћања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1E7828" w:rsidRDefault="001E7828" w:rsidP="00BF1828">
      <w:pPr>
        <w:tabs>
          <w:tab w:val="left" w:pos="567"/>
        </w:tabs>
        <w:autoSpaceDE w:val="0"/>
        <w:jc w:val="both"/>
        <w:textAlignment w:val="auto"/>
        <w:rPr>
          <w:rFonts w:eastAsia="Calibri" w:cs="Arial"/>
          <w:color w:val="000000"/>
          <w:kern w:val="0"/>
          <w:sz w:val="24"/>
          <w:szCs w:val="24"/>
          <w:shd w:val="clear" w:color="auto" w:fill="FFFFFF"/>
        </w:rPr>
      </w:pPr>
    </w:p>
    <w:p w:rsidR="00BF1828" w:rsidRPr="00FE2832" w:rsidRDefault="00BF1828" w:rsidP="00BF1828">
      <w:pPr>
        <w:tabs>
          <w:tab w:val="left" w:pos="567"/>
        </w:tabs>
        <w:autoSpaceDE w:val="0"/>
        <w:jc w:val="both"/>
        <w:textAlignment w:val="auto"/>
        <w:rPr>
          <w:rFonts w:eastAsia="Calibri" w:cs="Arial"/>
          <w:color w:val="000000"/>
          <w:kern w:val="0"/>
          <w:sz w:val="24"/>
          <w:szCs w:val="24"/>
          <w:shd w:val="clear" w:color="auto" w:fill="FFFFFF"/>
          <w:lang w:val="sr-Cyrl-RS"/>
        </w:rPr>
      </w:pPr>
      <w:r w:rsidRPr="00FE2832">
        <w:rPr>
          <w:rFonts w:eastAsia="Calibri" w:cs="Arial"/>
          <w:color w:val="000000"/>
          <w:kern w:val="0"/>
          <w:sz w:val="24"/>
          <w:szCs w:val="24"/>
          <w:shd w:val="clear" w:color="auto" w:fill="FFFFFF"/>
        </w:rPr>
        <w:lastRenderedPageBreak/>
        <w:t>Привремене месечне и окончан</w:t>
      </w:r>
      <w:r w:rsidRPr="00FE2832">
        <w:rPr>
          <w:rFonts w:eastAsia="Calibri" w:cs="Arial"/>
          <w:color w:val="000000"/>
          <w:kern w:val="0"/>
          <w:sz w:val="24"/>
          <w:szCs w:val="24"/>
          <w:shd w:val="clear" w:color="auto" w:fill="FFFFFF"/>
          <w:lang w:val="sr-Cyrl-RS"/>
        </w:rPr>
        <w:t>а</w:t>
      </w:r>
      <w:r w:rsidRPr="00FE2832">
        <w:rPr>
          <w:rFonts w:eastAsia="Calibri" w:cs="Arial"/>
          <w:color w:val="000000"/>
          <w:kern w:val="0"/>
          <w:sz w:val="24"/>
          <w:szCs w:val="24"/>
          <w:shd w:val="clear" w:color="auto" w:fill="FFFFFF"/>
        </w:rPr>
        <w:t xml:space="preserve"> ситуације се испостављају према количинама из обрачунских листова грађевинске књиге, овереним и потписаним од стране Извођача радова и надзорног органа, у складу са Законом о планирању и изградњи</w:t>
      </w:r>
      <w:r w:rsidR="00332D3B" w:rsidRPr="00332D3B">
        <w:rPr>
          <w:rFonts w:eastAsia="Calibri" w:cs="Arial"/>
          <w:color w:val="000000"/>
          <w:kern w:val="0"/>
          <w:sz w:val="24"/>
          <w:szCs w:val="24"/>
          <w:shd w:val="clear" w:color="auto" w:fill="FFFFFF"/>
          <w:lang w:val="sr-Latn-CS"/>
        </w:rPr>
        <w:t>, а који се достављају уз ситуације</w:t>
      </w:r>
      <w:r w:rsidR="00332D3B" w:rsidRPr="00332D3B">
        <w:rPr>
          <w:rFonts w:eastAsia="Calibri" w:cs="Arial"/>
          <w:color w:val="000000"/>
          <w:kern w:val="0"/>
          <w:sz w:val="24"/>
          <w:szCs w:val="24"/>
          <w:shd w:val="clear" w:color="auto" w:fill="FFFFFF"/>
          <w:lang w:val="sr-Cyrl-RS"/>
        </w:rPr>
        <w:t xml:space="preserve"> (привремене и окончану)</w:t>
      </w:r>
      <w:r w:rsidRPr="00FE2832">
        <w:rPr>
          <w:rFonts w:eastAsia="Calibri" w:cs="Arial"/>
          <w:color w:val="000000"/>
          <w:kern w:val="0"/>
          <w:sz w:val="24"/>
          <w:szCs w:val="24"/>
          <w:shd w:val="clear" w:color="auto" w:fill="FFFFFF"/>
          <w:lang w:val="sr-Cyrl-RS"/>
        </w:rPr>
        <w:t>.</w:t>
      </w:r>
    </w:p>
    <w:p w:rsidR="00BF1828" w:rsidRPr="00FE2832" w:rsidRDefault="00BF1828" w:rsidP="00BF1828">
      <w:pPr>
        <w:tabs>
          <w:tab w:val="left" w:pos="567"/>
        </w:tabs>
        <w:autoSpaceDE w:val="0"/>
        <w:jc w:val="both"/>
        <w:textAlignment w:val="auto"/>
        <w:rPr>
          <w:rFonts w:eastAsia="Calibri" w:cs="Arial"/>
          <w:color w:val="000000"/>
          <w:kern w:val="0"/>
          <w:sz w:val="24"/>
          <w:szCs w:val="24"/>
          <w:shd w:val="clear" w:color="auto" w:fill="FFFFFF"/>
        </w:rPr>
      </w:pPr>
      <w:r w:rsidRPr="00FE2832">
        <w:rPr>
          <w:rFonts w:eastAsia="Calibri" w:cs="Arial"/>
          <w:color w:val="000000"/>
          <w:kern w:val="0"/>
          <w:sz w:val="24"/>
          <w:szCs w:val="24"/>
          <w:shd w:val="clear" w:color="auto" w:fill="FFFFFF"/>
        </w:rPr>
        <w:t>У привремен</w:t>
      </w:r>
      <w:r w:rsidRPr="00FE2832">
        <w:rPr>
          <w:rFonts w:eastAsia="Calibri" w:cs="Arial"/>
          <w:color w:val="000000"/>
          <w:kern w:val="0"/>
          <w:sz w:val="24"/>
          <w:szCs w:val="24"/>
          <w:shd w:val="clear" w:color="auto" w:fill="FFFFFF"/>
          <w:lang w:val="sr-Cyrl-RS"/>
        </w:rPr>
        <w:t>им и окончаној</w:t>
      </w:r>
      <w:r w:rsidRPr="00FE2832">
        <w:rPr>
          <w:rFonts w:eastAsia="Calibri" w:cs="Arial"/>
          <w:color w:val="000000"/>
          <w:kern w:val="0"/>
          <w:sz w:val="24"/>
          <w:szCs w:val="24"/>
          <w:shd w:val="clear" w:color="auto" w:fill="FFFFFF"/>
        </w:rPr>
        <w:t xml:space="preserve"> ситуацији, за изведене радове, невести ознаку делатности прописане Уредбом о класификацији делатности из области грађевинарства</w:t>
      </w:r>
      <w:r w:rsidRPr="00FE2832">
        <w:rPr>
          <w:rFonts w:eastAsia="Calibri" w:cs="Arial"/>
          <w:color w:val="000000"/>
          <w:kern w:val="0"/>
          <w:sz w:val="24"/>
          <w:szCs w:val="24"/>
          <w:shd w:val="clear" w:color="auto" w:fill="FFFFFF"/>
          <w:lang w:val="sr-Cyrl-RS"/>
        </w:rPr>
        <w:t>,</w:t>
      </w:r>
      <w:r w:rsidRPr="00FE2832">
        <w:rPr>
          <w:rFonts w:eastAsia="Calibri" w:cs="Arial"/>
          <w:color w:val="000000"/>
          <w:kern w:val="0"/>
          <w:sz w:val="24"/>
          <w:szCs w:val="24"/>
          <w:shd w:val="clear" w:color="auto" w:fill="FFFFFF"/>
        </w:rPr>
        <w:t xml:space="preserve"> за сваку позицију која је ослобођена од ПДВ-а у складу са Законом о ПДВ, као и уписати напомену: „ПДВ није обрачунат у складу са чланом 10. став 2. тачка 3) Закона о ПДВ-у“.</w:t>
      </w:r>
    </w:p>
    <w:p w:rsidR="00BF1828" w:rsidRPr="00FE2832" w:rsidRDefault="00BF1828" w:rsidP="00BF1828">
      <w:pPr>
        <w:tabs>
          <w:tab w:val="left" w:pos="567"/>
        </w:tabs>
        <w:autoSpaceDE w:val="0"/>
        <w:jc w:val="both"/>
        <w:textAlignment w:val="auto"/>
        <w:rPr>
          <w:rFonts w:eastAsia="Calibri" w:cs="Arial"/>
          <w:color w:val="000000"/>
          <w:kern w:val="0"/>
          <w:sz w:val="24"/>
          <w:szCs w:val="24"/>
          <w:shd w:val="clear" w:color="auto" w:fill="FFFFFF"/>
          <w:lang w:val="sr-Cyrl-RS"/>
        </w:rPr>
      </w:pPr>
      <w:r w:rsidRPr="00FE2832">
        <w:rPr>
          <w:rFonts w:eastAsia="Calibri" w:cs="Arial"/>
          <w:color w:val="000000"/>
          <w:kern w:val="0"/>
          <w:sz w:val="24"/>
          <w:szCs w:val="24"/>
          <w:shd w:val="clear" w:color="auto" w:fill="FFFFFF"/>
        </w:rPr>
        <w:t>Окончана ситуација испоставља се након извршене примопредаје радова и коначног обрачуна изведених радова, које записнички оверава Комисија за примопредају и коначни обрачун изведених радова Уговорних страна</w:t>
      </w:r>
      <w:r w:rsidR="00332D3B" w:rsidRPr="00332D3B">
        <w:rPr>
          <w:rFonts w:eastAsia="Arial Unicode MS" w:cs="Arial"/>
          <w:color w:val="000000" w:themeColor="text1"/>
        </w:rPr>
        <w:t xml:space="preserve"> </w:t>
      </w:r>
      <w:r w:rsidR="00332D3B">
        <w:rPr>
          <w:rFonts w:eastAsia="Arial Unicode MS" w:cs="Arial"/>
          <w:color w:val="000000" w:themeColor="text1"/>
          <w:lang w:val="sr-Cyrl-RS"/>
        </w:rPr>
        <w:t>(</w:t>
      </w:r>
      <w:r w:rsidR="00332D3B" w:rsidRPr="00332D3B">
        <w:rPr>
          <w:rFonts w:eastAsia="Calibri" w:cs="Arial"/>
          <w:color w:val="000000"/>
          <w:kern w:val="0"/>
          <w:sz w:val="24"/>
          <w:szCs w:val="24"/>
          <w:shd w:val="clear" w:color="auto" w:fill="FFFFFF"/>
        </w:rPr>
        <w:t>Записник о извршеној примопредаји доставља се уз Окончану ситуацију</w:t>
      </w:r>
      <w:r w:rsidR="00332D3B" w:rsidRPr="00332D3B">
        <w:rPr>
          <w:rFonts w:eastAsia="Calibri" w:cs="Arial"/>
          <w:color w:val="000000"/>
          <w:kern w:val="0"/>
          <w:sz w:val="24"/>
          <w:szCs w:val="24"/>
          <w:shd w:val="clear" w:color="auto" w:fill="FFFFFF"/>
          <w:lang w:val="sr-Cyrl-RS"/>
        </w:rPr>
        <w:t>)</w:t>
      </w:r>
      <w:r w:rsidRPr="00FE2832">
        <w:rPr>
          <w:rFonts w:eastAsia="Calibri" w:cs="Arial"/>
          <w:color w:val="000000"/>
          <w:kern w:val="0"/>
          <w:sz w:val="24"/>
          <w:szCs w:val="24"/>
          <w:shd w:val="clear" w:color="auto" w:fill="FFFFFF"/>
          <w:lang w:val="sr-Cyrl-RS"/>
        </w:rPr>
        <w:t>.</w:t>
      </w:r>
    </w:p>
    <w:p w:rsidR="00BF1828" w:rsidRDefault="00BF1828" w:rsidP="00BF1828">
      <w:pPr>
        <w:tabs>
          <w:tab w:val="left" w:pos="567"/>
        </w:tabs>
        <w:autoSpaceDE w:val="0"/>
        <w:jc w:val="both"/>
        <w:textAlignment w:val="auto"/>
        <w:rPr>
          <w:rFonts w:eastAsia="Calibri" w:cs="Arial"/>
          <w:color w:val="000000"/>
          <w:kern w:val="0"/>
          <w:sz w:val="24"/>
          <w:szCs w:val="24"/>
          <w:shd w:val="clear" w:color="auto" w:fill="FFFFFF"/>
          <w:lang w:val="sr-Cyrl-RS"/>
        </w:rPr>
      </w:pPr>
      <w:r w:rsidRPr="00FE2832">
        <w:rPr>
          <w:rFonts w:eastAsia="Calibri" w:cs="Arial"/>
          <w:color w:val="000000"/>
          <w:kern w:val="0"/>
          <w:sz w:val="24"/>
          <w:szCs w:val="24"/>
          <w:shd w:val="clear" w:color="auto" w:fill="FFFFFF"/>
        </w:rPr>
        <w:t>Плаћање ће се вршити у динарима</w:t>
      </w:r>
      <w:r w:rsidRPr="00FE2832">
        <w:rPr>
          <w:rFonts w:eastAsia="Calibri" w:cs="Arial"/>
          <w:color w:val="000000"/>
          <w:kern w:val="0"/>
          <w:sz w:val="24"/>
          <w:szCs w:val="24"/>
          <w:shd w:val="clear" w:color="auto" w:fill="FFFFFF"/>
          <w:lang w:val="sr-Cyrl-RS"/>
        </w:rPr>
        <w:t>.</w:t>
      </w:r>
    </w:p>
    <w:p w:rsidR="00BF1828" w:rsidRDefault="00BF1828" w:rsidP="00BF1828">
      <w:pPr>
        <w:widowControl/>
        <w:suppressAutoHyphens w:val="0"/>
        <w:autoSpaceDN/>
        <w:jc w:val="both"/>
        <w:textAlignment w:val="auto"/>
        <w:rPr>
          <w:rFonts w:eastAsia="Calibri" w:cs="Arial"/>
          <w:color w:val="000000"/>
          <w:kern w:val="0"/>
          <w:sz w:val="24"/>
          <w:szCs w:val="24"/>
          <w:shd w:val="clear" w:color="auto" w:fill="FFFFFF"/>
        </w:rPr>
      </w:pPr>
    </w:p>
    <w:p w:rsidR="00B85B76" w:rsidRPr="00BA2FEC" w:rsidRDefault="00BF1828" w:rsidP="00BF1828">
      <w:pPr>
        <w:widowControl/>
        <w:suppressAutoHyphens w:val="0"/>
        <w:autoSpaceDN/>
        <w:jc w:val="both"/>
        <w:textAlignment w:val="auto"/>
        <w:rPr>
          <w:rFonts w:eastAsia="Arial Unicode MS"/>
          <w:kern w:val="0"/>
          <w:sz w:val="24"/>
          <w:szCs w:val="24"/>
          <w:lang w:val="sr-Cyrl-RS"/>
        </w:rPr>
      </w:pPr>
      <w:r w:rsidRPr="00FE2832">
        <w:rPr>
          <w:rFonts w:eastAsia="Calibri" w:cs="Arial"/>
          <w:color w:val="000000"/>
          <w:kern w:val="0"/>
          <w:sz w:val="24"/>
          <w:szCs w:val="24"/>
          <w:shd w:val="clear" w:color="auto" w:fill="FFFFFF"/>
        </w:rPr>
        <w:t xml:space="preserve">Испостављене ситуације морају гласити на: </w:t>
      </w:r>
      <w:r w:rsidRPr="00FE2832">
        <w:rPr>
          <w:rFonts w:eastAsia="Calibri" w:cs="Arial"/>
          <w:color w:val="000000"/>
          <w:kern w:val="0"/>
          <w:sz w:val="24"/>
          <w:szCs w:val="24"/>
          <w:u w:val="single"/>
          <w:shd w:val="clear" w:color="auto" w:fill="FFFFFF"/>
        </w:rPr>
        <w:t xml:space="preserve">Јавно предузеће „Електропривреда Србије“ Београд, </w:t>
      </w:r>
      <w:r w:rsidR="00943110" w:rsidRPr="00943110">
        <w:rPr>
          <w:rFonts w:eastAsia="Calibri" w:cs="Arial"/>
          <w:color w:val="000000"/>
          <w:kern w:val="0"/>
          <w:sz w:val="24"/>
          <w:szCs w:val="24"/>
          <w:u w:val="single"/>
          <w:shd w:val="clear" w:color="auto" w:fill="FFFFFF"/>
          <w:lang w:val="sr-Cyrl-RS"/>
        </w:rPr>
        <w:t>Балканска бр. 13</w:t>
      </w:r>
      <w:r w:rsidRPr="00FE2832">
        <w:rPr>
          <w:rFonts w:eastAsia="Calibri" w:cs="Arial"/>
          <w:color w:val="000000"/>
          <w:kern w:val="0"/>
          <w:sz w:val="24"/>
          <w:szCs w:val="24"/>
          <w:u w:val="single"/>
          <w:shd w:val="clear" w:color="auto" w:fill="FFFFFF"/>
        </w:rPr>
        <w:t>, Огранак РБ Колубара, Лазаревац, ул. Светог Саве бр.1, ПИБ (103920327), МБ (20053658), а достављају се на адресу ЈП ЕПС Огранак РБ Колубара Лазаревац, Дише Ђурђевић бб, Вреоци 11560, са обавезним прилозима</w:t>
      </w:r>
      <w:r w:rsidR="00BA2FEC">
        <w:rPr>
          <w:rFonts w:eastAsia="Calibri" w:cs="Arial"/>
          <w:color w:val="000000"/>
          <w:kern w:val="0"/>
          <w:sz w:val="24"/>
          <w:szCs w:val="24"/>
          <w:u w:val="single"/>
          <w:shd w:val="clear" w:color="auto" w:fill="FFFFFF"/>
          <w:lang w:val="sr-Cyrl-RS"/>
        </w:rPr>
        <w:t>.</w:t>
      </w:r>
    </w:p>
    <w:p w:rsidR="00B85B76" w:rsidRPr="002E1230" w:rsidRDefault="00B85B76" w:rsidP="00B85B76">
      <w:pPr>
        <w:widowControl/>
        <w:suppressAutoHyphens w:val="0"/>
        <w:autoSpaceDN/>
        <w:jc w:val="both"/>
        <w:textAlignment w:val="auto"/>
        <w:rPr>
          <w:rFonts w:eastAsia="Arial Unicode MS"/>
          <w:kern w:val="0"/>
          <w:sz w:val="24"/>
          <w:szCs w:val="24"/>
          <w:lang w:val="sr-Cyrl-RS"/>
        </w:rPr>
      </w:pPr>
      <w:r>
        <w:rPr>
          <w:rFonts w:cs="Arial"/>
        </w:rPr>
        <w:tab/>
      </w:r>
      <w:r>
        <w:rPr>
          <w:rFonts w:cs="Arial"/>
        </w:rPr>
        <w:tab/>
      </w:r>
    </w:p>
    <w:p w:rsidR="00B85B76" w:rsidRPr="0043685B" w:rsidRDefault="00B85B76" w:rsidP="00B85B76">
      <w:pPr>
        <w:pStyle w:val="KDParagraf"/>
        <w:spacing w:before="0"/>
        <w:jc w:val="center"/>
      </w:pPr>
      <w:r>
        <w:rPr>
          <w:rFonts w:cs="Arial"/>
          <w:b/>
        </w:rPr>
        <w:t>СРЕДСТВА ФИНАНСИЈСКОГ ОБЕЗБЕЂЕЊА</w:t>
      </w:r>
    </w:p>
    <w:p w:rsidR="00B85B76" w:rsidRPr="009B6612" w:rsidRDefault="00B85B76" w:rsidP="00B85B76">
      <w:pPr>
        <w:pStyle w:val="KDParagraf"/>
        <w:spacing w:before="0"/>
        <w:jc w:val="center"/>
      </w:pPr>
      <w:r>
        <w:rPr>
          <w:rFonts w:cs="Arial"/>
          <w:b/>
        </w:rPr>
        <w:t>Члан 7</w:t>
      </w:r>
      <w:r>
        <w:rPr>
          <w:rFonts w:cs="Arial"/>
        </w:rPr>
        <w:t>.</w:t>
      </w:r>
    </w:p>
    <w:p w:rsidR="001E7828" w:rsidRDefault="00BF1828" w:rsidP="00BF1828">
      <w:pPr>
        <w:jc w:val="both"/>
        <w:rPr>
          <w:rFonts w:cs="Arial"/>
          <w:sz w:val="24"/>
          <w:szCs w:val="24"/>
        </w:rPr>
      </w:pPr>
      <w:r>
        <w:rPr>
          <w:rFonts w:cs="Arial"/>
          <w:kern w:val="0"/>
          <w:sz w:val="24"/>
          <w:szCs w:val="24"/>
          <w:lang w:val="sr-Cyrl-RS"/>
        </w:rPr>
        <w:t>Извођач радова</w:t>
      </w:r>
      <w:r w:rsidRPr="00C62D5F">
        <w:rPr>
          <w:rFonts w:cs="Arial"/>
          <w:sz w:val="24"/>
          <w:szCs w:val="24"/>
        </w:rPr>
        <w:t xml:space="preserve"> </w:t>
      </w:r>
      <w:r w:rsidR="0047193D" w:rsidRPr="0047193D">
        <w:rPr>
          <w:rFonts w:cs="Arial"/>
          <w:sz w:val="24"/>
          <w:szCs w:val="24"/>
        </w:rPr>
        <w:t>је обавезан да Наручиоцу у року од 3 дана од дана пријема обострано потписаног Уговора достави</w:t>
      </w:r>
      <w:r w:rsidRPr="00C62D5F">
        <w:rPr>
          <w:rFonts w:cs="Arial"/>
          <w:sz w:val="24"/>
          <w:szCs w:val="24"/>
        </w:rPr>
        <w:t>:</w:t>
      </w:r>
    </w:p>
    <w:p w:rsidR="00A15E39" w:rsidRPr="00056A76" w:rsidRDefault="00A15E39" w:rsidP="00BF1828">
      <w:pPr>
        <w:jc w:val="both"/>
        <w:rPr>
          <w:rFonts w:cs="Arial"/>
          <w:sz w:val="24"/>
          <w:szCs w:val="24"/>
        </w:rPr>
      </w:pPr>
    </w:p>
    <w:p w:rsidR="00BF1828" w:rsidRPr="005C5560" w:rsidRDefault="00BF1828" w:rsidP="00BF1828">
      <w:pPr>
        <w:numPr>
          <w:ilvl w:val="0"/>
          <w:numId w:val="51"/>
        </w:numPr>
        <w:suppressAutoHyphens w:val="0"/>
        <w:autoSpaceDE w:val="0"/>
        <w:ind w:left="360"/>
        <w:jc w:val="both"/>
        <w:textAlignment w:val="auto"/>
        <w:rPr>
          <w:rFonts w:cs="Arial"/>
          <w:kern w:val="0"/>
          <w:sz w:val="24"/>
          <w:szCs w:val="24"/>
        </w:rPr>
      </w:pPr>
      <w:r w:rsidRPr="005C5560">
        <w:rPr>
          <w:rFonts w:cs="Arial"/>
          <w:kern w:val="0"/>
          <w:sz w:val="24"/>
          <w:szCs w:val="24"/>
        </w:rPr>
        <w:t>бланко сопствену меницу за добро извршење посла која је</w:t>
      </w:r>
      <w:r>
        <w:rPr>
          <w:rFonts w:cs="Arial"/>
          <w:kern w:val="0"/>
          <w:sz w:val="24"/>
          <w:szCs w:val="24"/>
          <w:lang w:val="sr-Cyrl-RS"/>
        </w:rPr>
        <w:t>:</w:t>
      </w:r>
    </w:p>
    <w:p w:rsidR="00056A76" w:rsidRPr="00056A76" w:rsidRDefault="00056A76" w:rsidP="00056A76">
      <w:pPr>
        <w:numPr>
          <w:ilvl w:val="0"/>
          <w:numId w:val="22"/>
        </w:numPr>
        <w:suppressAutoHyphens w:val="0"/>
        <w:autoSpaceDE w:val="0"/>
        <w:ind w:left="648"/>
        <w:jc w:val="both"/>
        <w:textAlignment w:val="auto"/>
        <w:rPr>
          <w:rFonts w:cs="Arial"/>
          <w:kern w:val="0"/>
          <w:sz w:val="24"/>
          <w:szCs w:val="24"/>
        </w:rPr>
      </w:pPr>
      <w:r w:rsidRPr="00056A76">
        <w:rPr>
          <w:rFonts w:cs="Arial"/>
          <w:kern w:val="0"/>
          <w:sz w:val="24"/>
          <w:szCs w:val="24"/>
        </w:rPr>
        <w:t>потписана од стране законског заступника или лица по овлашћењу  законског заступника и оверену службеним печатом (уколико послује са печатом), на начин који прописује Закон о меници ("Сл. лист ФНРЈ" бр. 104/46, "Сл. лист СФРЈ" бр. 16/65, 54/70 и 57/89 и "Сл. лист СРЈ" бр. 46/96, Сл. лист СЦГ бр. 01/03 Уст. повеља);</w:t>
      </w:r>
    </w:p>
    <w:p w:rsidR="00BF1828" w:rsidRPr="005C5560" w:rsidRDefault="00056A76" w:rsidP="00056A76">
      <w:pPr>
        <w:numPr>
          <w:ilvl w:val="0"/>
          <w:numId w:val="22"/>
        </w:numPr>
        <w:suppressAutoHyphens w:val="0"/>
        <w:autoSpaceDE w:val="0"/>
        <w:ind w:left="648"/>
        <w:jc w:val="both"/>
        <w:textAlignment w:val="auto"/>
        <w:rPr>
          <w:rFonts w:cs="Arial"/>
          <w:kern w:val="0"/>
          <w:sz w:val="24"/>
          <w:szCs w:val="24"/>
        </w:rPr>
      </w:pPr>
      <w:r w:rsidRPr="00056A76">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 (тачка 4. став 2. Одлуке)</w:t>
      </w:r>
      <w:r w:rsidR="00BF1828" w:rsidRPr="005C5560">
        <w:rPr>
          <w:rFonts w:cs="Arial"/>
          <w:kern w:val="0"/>
          <w:sz w:val="24"/>
          <w:szCs w:val="24"/>
        </w:rPr>
        <w:t>;</w:t>
      </w:r>
    </w:p>
    <w:p w:rsidR="00BF1828" w:rsidRPr="005C5560" w:rsidRDefault="00BF1828" w:rsidP="00BF1828">
      <w:pPr>
        <w:pStyle w:val="Standard"/>
        <w:numPr>
          <w:ilvl w:val="0"/>
          <w:numId w:val="51"/>
        </w:numPr>
        <w:spacing w:before="0"/>
        <w:ind w:left="360"/>
        <w:rPr>
          <w:rFonts w:ascii="Arial" w:hAnsi="Arial" w:cs="Arial"/>
          <w:color w:val="auto"/>
        </w:rPr>
      </w:pPr>
      <w:r w:rsidRPr="005C5560">
        <w:rPr>
          <w:rFonts w:ascii="Arial" w:hAnsi="Arial" w:cs="Arial"/>
          <w:color w:val="auto"/>
          <w:kern w:val="3"/>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Pr>
          <w:rFonts w:ascii="Arial" w:hAnsi="Arial" w:cs="Arial"/>
          <w:color w:val="auto"/>
          <w:kern w:val="3"/>
          <w:lang w:val="sr-Cyrl-RS"/>
        </w:rPr>
        <w:t>Извођача радова</w:t>
      </w:r>
      <w:r w:rsidRPr="005C5560">
        <w:rPr>
          <w:rFonts w:ascii="Arial" w:hAnsi="Arial" w:cs="Arial"/>
          <w:color w:val="auto"/>
        </w:rPr>
        <w:t>.</w:t>
      </w:r>
    </w:p>
    <w:p w:rsidR="00BF1828" w:rsidRPr="00C62D5F" w:rsidRDefault="00BF1828" w:rsidP="00BF1828">
      <w:pPr>
        <w:pStyle w:val="Standard"/>
        <w:numPr>
          <w:ilvl w:val="0"/>
          <w:numId w:val="51"/>
        </w:numPr>
        <w:spacing w:before="0"/>
        <w:ind w:left="357" w:hanging="357"/>
        <w:rPr>
          <w:rFonts w:ascii="Arial" w:hAnsi="Arial" w:cs="Arial"/>
          <w:color w:val="auto"/>
        </w:rPr>
      </w:pPr>
      <w:r w:rsidRPr="00C62D5F">
        <w:rPr>
          <w:rFonts w:ascii="Arial" w:hAnsi="Arial" w:cs="Arial"/>
          <w:color w:val="auto"/>
        </w:rPr>
        <w:t xml:space="preserve">Менично писмо – овлашћење којим </w:t>
      </w:r>
      <w:r>
        <w:rPr>
          <w:rFonts w:ascii="Arial" w:hAnsi="Arial" w:cs="Arial"/>
          <w:color w:val="auto"/>
          <w:lang w:val="sr-Cyrl-RS"/>
        </w:rPr>
        <w:t>Извођач радова</w:t>
      </w:r>
      <w:r w:rsidRPr="00C62D5F">
        <w:rPr>
          <w:rFonts w:ascii="Arial" w:hAnsi="Arial" w:cs="Arial"/>
          <w:color w:val="auto"/>
        </w:rPr>
        <w:t xml:space="preserve"> овлашћује </w:t>
      </w:r>
      <w:r>
        <w:rPr>
          <w:rFonts w:ascii="Arial" w:hAnsi="Arial" w:cs="Arial"/>
          <w:color w:val="auto"/>
          <w:lang w:val="sr-Cyrl-RS"/>
        </w:rPr>
        <w:t>Н</w:t>
      </w:r>
      <w:r w:rsidRPr="00C62D5F">
        <w:rPr>
          <w:rFonts w:ascii="Arial" w:hAnsi="Arial" w:cs="Arial"/>
          <w:color w:val="auto"/>
        </w:rPr>
        <w:t xml:space="preserve">аручиоца да може </w:t>
      </w:r>
      <w:r>
        <w:rPr>
          <w:rFonts w:ascii="Arial" w:hAnsi="Arial" w:cs="Arial"/>
          <w:color w:val="auto"/>
        </w:rPr>
        <w:t>наплатити</w:t>
      </w:r>
      <w:r>
        <w:rPr>
          <w:rFonts w:ascii="Arial" w:hAnsi="Arial" w:cs="Arial"/>
          <w:color w:val="auto"/>
          <w:lang w:val="sr-Cyrl-RS"/>
        </w:rPr>
        <w:t xml:space="preserve"> </w:t>
      </w:r>
      <w:r w:rsidRPr="005C5560">
        <w:rPr>
          <w:rFonts w:ascii="Arial" w:hAnsi="Arial" w:cs="Arial"/>
          <w:color w:val="auto"/>
        </w:rPr>
        <w:t>безусловно, неопозиво, на први позив, вансудски</w:t>
      </w:r>
      <w:r w:rsidRPr="005C5560">
        <w:rPr>
          <w:rFonts w:ascii="Arial" w:hAnsi="Arial" w:cs="Arial"/>
          <w:color w:val="auto"/>
          <w:lang w:val="sr-Latn-BA"/>
        </w:rPr>
        <w:t xml:space="preserve"> </w:t>
      </w:r>
      <w:r w:rsidRPr="005C5560">
        <w:rPr>
          <w:rFonts w:ascii="Arial" w:hAnsi="Arial" w:cs="Arial"/>
          <w:color w:val="auto"/>
        </w:rPr>
        <w:t>и без трошков</w:t>
      </w:r>
      <w:r>
        <w:rPr>
          <w:rFonts w:ascii="Arial" w:hAnsi="Arial" w:cs="Arial"/>
          <w:color w:val="auto"/>
          <w:lang w:val="sr-Cyrl-RS"/>
        </w:rPr>
        <w:t>а</w:t>
      </w:r>
      <w:r>
        <w:rPr>
          <w:rFonts w:ascii="Arial" w:hAnsi="Arial" w:cs="Arial"/>
          <w:color w:val="auto"/>
        </w:rPr>
        <w:t xml:space="preserve"> меницу </w:t>
      </w:r>
      <w:r>
        <w:rPr>
          <w:rFonts w:ascii="Arial" w:hAnsi="Arial" w:cs="Arial"/>
          <w:color w:val="auto"/>
          <w:lang w:val="sr-Cyrl-RS"/>
        </w:rPr>
        <w:t>у</w:t>
      </w:r>
      <w:r>
        <w:rPr>
          <w:rFonts w:ascii="Arial" w:hAnsi="Arial" w:cs="Arial"/>
          <w:color w:val="auto"/>
        </w:rPr>
        <w:t xml:space="preserve"> износ</w:t>
      </w:r>
      <w:r>
        <w:rPr>
          <w:rFonts w:ascii="Arial" w:hAnsi="Arial" w:cs="Arial"/>
          <w:color w:val="auto"/>
          <w:lang w:val="sr-Cyrl-RS"/>
        </w:rPr>
        <w:t>у</w:t>
      </w:r>
      <w:r>
        <w:rPr>
          <w:rFonts w:ascii="Arial" w:hAnsi="Arial" w:cs="Arial"/>
          <w:color w:val="auto"/>
        </w:rPr>
        <w:t xml:space="preserve"> од </w:t>
      </w:r>
      <w:r>
        <w:rPr>
          <w:rFonts w:ascii="Arial" w:hAnsi="Arial" w:cs="Arial"/>
          <w:b/>
          <w:i/>
          <w:color w:val="auto"/>
          <w:u w:val="single"/>
          <w:lang w:val="sr-Cyrl-RS"/>
        </w:rPr>
        <w:t>10%</w:t>
      </w:r>
      <w:r w:rsidRPr="00C62D5F">
        <w:rPr>
          <w:rFonts w:ascii="Arial" w:hAnsi="Arial" w:cs="Arial"/>
          <w:color w:val="auto"/>
        </w:rPr>
        <w:t xml:space="preserve"> </w:t>
      </w:r>
      <w:r>
        <w:rPr>
          <w:rFonts w:ascii="Arial" w:hAnsi="Arial" w:cs="Arial"/>
          <w:color w:val="auto"/>
          <w:lang w:val="sr-Cyrl-RS"/>
        </w:rPr>
        <w:t>вредности Уговора</w:t>
      </w:r>
      <w:r w:rsidRPr="00242E2E">
        <w:rPr>
          <w:rFonts w:ascii="Arial" w:hAnsi="Arial" w:cs="Arial"/>
          <w:color w:val="auto"/>
          <w:lang w:val="sr-Cyrl-RS"/>
        </w:rPr>
        <w:t>,</w:t>
      </w:r>
      <w:r w:rsidRPr="00242E2E">
        <w:rPr>
          <w:rFonts w:ascii="Arial" w:hAnsi="Arial" w:cs="Arial"/>
          <w:color w:val="auto"/>
        </w:rPr>
        <w:t xml:space="preserve"> </w:t>
      </w:r>
      <w:r w:rsidR="00242E2E" w:rsidRPr="00242E2E">
        <w:rPr>
          <w:rFonts w:cs="Arial"/>
          <w:bCs/>
        </w:rPr>
        <w:t>са роком важења 30 дана дуж</w:t>
      </w:r>
      <w:r w:rsidR="00242E2E" w:rsidRPr="00242E2E">
        <w:rPr>
          <w:rFonts w:cs="Arial"/>
          <w:bCs/>
          <w:lang w:val="sr-Cyrl-RS"/>
        </w:rPr>
        <w:t>им</w:t>
      </w:r>
      <w:r w:rsidR="00242E2E" w:rsidRPr="00242E2E">
        <w:rPr>
          <w:rFonts w:cs="Arial"/>
          <w:bCs/>
        </w:rPr>
        <w:t xml:space="preserve"> од </w:t>
      </w:r>
      <w:r w:rsidR="00242E2E" w:rsidRPr="00242E2E">
        <w:rPr>
          <w:rFonts w:cs="Arial"/>
          <w:bCs/>
          <w:lang w:val="sr-Cyrl-RS"/>
        </w:rPr>
        <w:t>дана истека рока за завршетак извођења радова</w:t>
      </w:r>
      <w:r w:rsidRPr="00242E2E">
        <w:rPr>
          <w:rFonts w:cs="Arial"/>
          <w:bCs/>
        </w:rPr>
        <w:t>, с тим да евентуални</w:t>
      </w:r>
      <w:r w:rsidRPr="00242E2E">
        <w:rPr>
          <w:rFonts w:cs="Arial"/>
          <w:bCs/>
          <w:lang w:val="sr-Cyrl-RS"/>
        </w:rPr>
        <w:t xml:space="preserve"> </w:t>
      </w:r>
      <w:r w:rsidRPr="00242E2E">
        <w:rPr>
          <w:rFonts w:cs="Arial"/>
          <w:bCs/>
        </w:rPr>
        <w:t>продужетак рока</w:t>
      </w:r>
      <w:r w:rsidRPr="00A2358F">
        <w:rPr>
          <w:rFonts w:cs="Arial"/>
          <w:bCs/>
        </w:rPr>
        <w:t xml:space="preserve"> извођења радова има за последицу и продужење рока важења менице и меничног овлашћења</w:t>
      </w:r>
      <w:r w:rsidRPr="004F7050">
        <w:rPr>
          <w:rFonts w:cs="Arial"/>
        </w:rPr>
        <w:t xml:space="preserve">, за исти број дана за који ће бити продужен и рок за </w:t>
      </w:r>
      <w:r>
        <w:rPr>
          <w:rFonts w:cs="Arial"/>
        </w:rPr>
        <w:t>завршетак радова</w:t>
      </w:r>
      <w:r w:rsidRPr="00C62D5F">
        <w:rPr>
          <w:rFonts w:ascii="Arial" w:hAnsi="Arial" w:cs="Arial"/>
          <w:color w:val="auto"/>
        </w:rPr>
        <w:t>.</w:t>
      </w:r>
    </w:p>
    <w:p w:rsidR="00BF1828" w:rsidRPr="005C5560" w:rsidRDefault="00BF1828" w:rsidP="00BF1828">
      <w:pPr>
        <w:pStyle w:val="Standard"/>
        <w:numPr>
          <w:ilvl w:val="0"/>
          <w:numId w:val="51"/>
        </w:numPr>
        <w:spacing w:before="0"/>
        <w:ind w:left="357" w:hanging="357"/>
        <w:rPr>
          <w:rFonts w:ascii="Arial" w:hAnsi="Arial" w:cs="Arial"/>
          <w:color w:val="auto"/>
        </w:rPr>
      </w:pPr>
      <w:r w:rsidRPr="005C5560">
        <w:rPr>
          <w:rFonts w:ascii="Arial" w:hAnsi="Arial" w:cs="Arial"/>
          <w:color w:val="auto"/>
        </w:rPr>
        <w:t xml:space="preserve">фотокопију важећег Картона депонованих потписа овлашћених лица за   располагање новчаним средствима </w:t>
      </w:r>
      <w:r>
        <w:rPr>
          <w:rFonts w:ascii="Arial" w:hAnsi="Arial" w:cs="Arial"/>
          <w:color w:val="auto"/>
          <w:lang w:val="sr-Cyrl-RS"/>
        </w:rPr>
        <w:t>Извођача радова</w:t>
      </w:r>
      <w:r w:rsidRPr="005C5560">
        <w:rPr>
          <w:rFonts w:ascii="Arial" w:hAnsi="Arial" w:cs="Arial"/>
          <w:color w:val="auto"/>
        </w:rPr>
        <w:t xml:space="preserve"> код  пословне банке, оверену од стране банке на дан издавања менице и меничног овлашћења;</w:t>
      </w:r>
    </w:p>
    <w:p w:rsidR="00BF1828" w:rsidRPr="005C5560" w:rsidRDefault="00BF1828" w:rsidP="00BF1828">
      <w:pPr>
        <w:pStyle w:val="Standard"/>
        <w:numPr>
          <w:ilvl w:val="0"/>
          <w:numId w:val="51"/>
        </w:numPr>
        <w:spacing w:before="0"/>
        <w:ind w:left="357" w:hanging="357"/>
        <w:rPr>
          <w:rFonts w:ascii="Arial" w:hAnsi="Arial" w:cs="Arial"/>
          <w:color w:val="auto"/>
        </w:rPr>
      </w:pPr>
      <w:r w:rsidRPr="005C5560">
        <w:rPr>
          <w:rFonts w:ascii="Arial" w:hAnsi="Arial" w:cs="Arial"/>
          <w:color w:val="auto"/>
        </w:rPr>
        <w:t>фотокопију ОП обрасца.</w:t>
      </w:r>
    </w:p>
    <w:p w:rsidR="00BF1828" w:rsidRPr="00C62D5F" w:rsidRDefault="00BF1828" w:rsidP="00BF1828">
      <w:pPr>
        <w:pStyle w:val="Standard"/>
        <w:numPr>
          <w:ilvl w:val="0"/>
          <w:numId w:val="51"/>
        </w:numPr>
        <w:spacing w:before="0"/>
        <w:ind w:left="357" w:hanging="357"/>
        <w:rPr>
          <w:rFonts w:ascii="Arial" w:hAnsi="Arial" w:cs="Arial"/>
          <w:color w:val="auto"/>
        </w:rPr>
      </w:pPr>
      <w:r w:rsidRPr="005C5560">
        <w:rPr>
          <w:rFonts w:ascii="Arial" w:hAnsi="Arial" w:cs="Arial"/>
          <w:color w:val="auto"/>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Датум регистрације менице </w:t>
      </w:r>
      <w:r w:rsidR="00031BD1">
        <w:rPr>
          <w:rFonts w:ascii="Arial" w:hAnsi="Arial" w:cs="Arial"/>
          <w:color w:val="auto"/>
          <w:lang w:val="sr-Cyrl-RS"/>
        </w:rPr>
        <w:t>мора бити</w:t>
      </w:r>
      <w:r w:rsidRPr="005C5560">
        <w:rPr>
          <w:rFonts w:ascii="Arial" w:hAnsi="Arial" w:cs="Arial"/>
          <w:color w:val="auto"/>
        </w:rPr>
        <w:t xml:space="preserve"> након датума доношења одлуке о додели Уговора</w:t>
      </w:r>
    </w:p>
    <w:p w:rsidR="00B85B76" w:rsidRDefault="00056A76" w:rsidP="00B85B76">
      <w:pPr>
        <w:pStyle w:val="KDParagraf"/>
        <w:spacing w:before="0"/>
        <w:rPr>
          <w:rFonts w:cs="Arial"/>
          <w:color w:val="auto"/>
        </w:rPr>
      </w:pPr>
      <w:r w:rsidRPr="00065B75">
        <w:rPr>
          <w:rFonts w:ascii="Arial" w:hAnsi="Arial" w:cs="Arial"/>
          <w:color w:val="auto"/>
          <w:kern w:val="3"/>
        </w:rPr>
        <w:lastRenderedPageBreak/>
        <w:t>Меница може бити наплаћена у случају да Пружалац услуге не буде извршавао своје уговорне обавезе у роковима и на начин предвиђен уговором</w:t>
      </w:r>
      <w:r w:rsidRPr="00065B75">
        <w:rPr>
          <w:rFonts w:ascii="Arial" w:hAnsi="Arial" w:cs="Arial"/>
          <w:color w:val="auto"/>
          <w:kern w:val="3"/>
          <w:lang w:val="sr-Cyrl-RS"/>
        </w:rPr>
        <w:t xml:space="preserve"> или их изврши делимично или неквалитетно</w:t>
      </w:r>
      <w:r w:rsidR="00B85B76">
        <w:rPr>
          <w:rFonts w:cs="Arial"/>
          <w:color w:val="auto"/>
        </w:rPr>
        <w:t>.</w:t>
      </w:r>
    </w:p>
    <w:p w:rsidR="00771756" w:rsidRPr="005C5560" w:rsidRDefault="00771756" w:rsidP="00B85B76">
      <w:pPr>
        <w:pStyle w:val="KDParagraf"/>
        <w:spacing w:before="0"/>
        <w:rPr>
          <w:rFonts w:cs="Arial"/>
          <w:color w:val="auto"/>
          <w:lang w:val="sr-Cyrl-RS"/>
        </w:rPr>
      </w:pPr>
    </w:p>
    <w:p w:rsidR="00B85B76" w:rsidRPr="00161E95" w:rsidRDefault="00B85B76" w:rsidP="00B85B76">
      <w:pPr>
        <w:widowControl/>
        <w:suppressAutoHyphens w:val="0"/>
        <w:autoSpaceDN/>
        <w:jc w:val="center"/>
        <w:textAlignment w:val="auto"/>
        <w:rPr>
          <w:rFonts w:eastAsia="Arial Unicode MS"/>
          <w:b/>
          <w:kern w:val="0"/>
          <w:sz w:val="24"/>
          <w:szCs w:val="24"/>
          <w:lang w:val="sr-Cyrl-CS"/>
        </w:rPr>
      </w:pPr>
      <w:r w:rsidRPr="00161E95">
        <w:rPr>
          <w:rFonts w:eastAsia="Arial Unicode MS"/>
          <w:b/>
          <w:kern w:val="0"/>
          <w:sz w:val="24"/>
          <w:szCs w:val="24"/>
          <w:lang w:val="sr-Cyrl-CS"/>
        </w:rPr>
        <w:t xml:space="preserve">РОК </w:t>
      </w:r>
      <w:r>
        <w:rPr>
          <w:rFonts w:eastAsia="Arial Unicode MS"/>
          <w:b/>
          <w:kern w:val="0"/>
          <w:sz w:val="24"/>
          <w:szCs w:val="24"/>
          <w:lang w:val="sr-Cyrl-CS"/>
        </w:rPr>
        <w:t xml:space="preserve">ПОЧЕТКА И </w:t>
      </w:r>
      <w:r w:rsidRPr="00161E95">
        <w:rPr>
          <w:rFonts w:eastAsia="Arial Unicode MS"/>
          <w:b/>
          <w:kern w:val="0"/>
          <w:sz w:val="24"/>
          <w:szCs w:val="24"/>
          <w:lang w:val="sr-Cyrl-CS"/>
        </w:rPr>
        <w:t>ЗАВРШЕТКА РАДОВА</w:t>
      </w:r>
    </w:p>
    <w:p w:rsidR="00B85B76" w:rsidRPr="00161E95" w:rsidRDefault="00B85B76" w:rsidP="00B85B76">
      <w:pPr>
        <w:widowControl/>
        <w:suppressAutoHyphens w:val="0"/>
        <w:autoSpaceDN/>
        <w:jc w:val="center"/>
        <w:textAlignment w:val="auto"/>
        <w:rPr>
          <w:rFonts w:eastAsia="Arial Unicode MS"/>
          <w:b/>
          <w:kern w:val="0"/>
          <w:sz w:val="24"/>
          <w:szCs w:val="24"/>
          <w:lang w:val="sr-Cyrl-CS"/>
        </w:rPr>
      </w:pPr>
      <w:r w:rsidRPr="00E80071">
        <w:rPr>
          <w:rFonts w:eastAsia="Arial Unicode MS"/>
          <w:b/>
          <w:kern w:val="0"/>
          <w:sz w:val="24"/>
          <w:szCs w:val="24"/>
          <w:lang w:val="sr-Cyrl-CS"/>
        </w:rPr>
        <w:t xml:space="preserve">Члан </w:t>
      </w:r>
      <w:r>
        <w:rPr>
          <w:rFonts w:eastAsia="Arial Unicode MS"/>
          <w:b/>
          <w:kern w:val="0"/>
          <w:sz w:val="24"/>
          <w:szCs w:val="24"/>
        </w:rPr>
        <w:t>8</w:t>
      </w:r>
      <w:r w:rsidRPr="00E80071">
        <w:rPr>
          <w:rFonts w:eastAsia="Arial Unicode MS"/>
          <w:b/>
          <w:kern w:val="0"/>
          <w:sz w:val="24"/>
          <w:szCs w:val="24"/>
          <w:lang w:val="sr-Cyrl-CS"/>
        </w:rPr>
        <w:t>.</w:t>
      </w:r>
    </w:p>
    <w:p w:rsidR="008B6DFD" w:rsidRPr="008B6DFD" w:rsidRDefault="008B6DFD" w:rsidP="008B6DFD">
      <w:pPr>
        <w:widowControl/>
        <w:suppressAutoHyphens w:val="0"/>
        <w:autoSpaceDN/>
        <w:jc w:val="both"/>
        <w:textAlignment w:val="auto"/>
        <w:rPr>
          <w:rFonts w:eastAsia="Arial Unicode MS"/>
          <w:kern w:val="0"/>
          <w:sz w:val="24"/>
          <w:szCs w:val="24"/>
          <w:lang w:val="sr-Cyrl-CS"/>
        </w:rPr>
      </w:pPr>
      <w:r w:rsidRPr="008B6DFD">
        <w:rPr>
          <w:rFonts w:eastAsia="Arial Unicode MS"/>
          <w:kern w:val="0"/>
          <w:sz w:val="24"/>
          <w:szCs w:val="24"/>
          <w:lang w:val="sr-Cyrl-CS"/>
        </w:rPr>
        <w:t>Рок за почетак извођења радова почиње да тече даном увођења Извођача у посао,што ће бити констатовано у Грађевинском дневнику.</w:t>
      </w:r>
    </w:p>
    <w:p w:rsidR="00B85B76" w:rsidRPr="00B85B76" w:rsidRDefault="008B6DFD" w:rsidP="008B6DFD">
      <w:pPr>
        <w:widowControl/>
        <w:suppressAutoHyphens w:val="0"/>
        <w:autoSpaceDN/>
        <w:jc w:val="both"/>
        <w:textAlignment w:val="auto"/>
        <w:rPr>
          <w:rFonts w:eastAsia="Arial Unicode MS"/>
          <w:kern w:val="0"/>
          <w:sz w:val="24"/>
          <w:szCs w:val="24"/>
          <w:lang w:val="sr-Cyrl-CS"/>
        </w:rPr>
      </w:pPr>
      <w:r w:rsidRPr="008B6DFD">
        <w:rPr>
          <w:rFonts w:eastAsia="Arial Unicode MS"/>
          <w:kern w:val="0"/>
          <w:sz w:val="24"/>
          <w:szCs w:val="24"/>
          <w:lang w:val="sr-Cyrl-CS"/>
        </w:rPr>
        <w:t>Наручилац ће Извођача увести у посао најкасније у року од 10 (десет) дана од дана ступања Уговора на снагу</w:t>
      </w:r>
      <w:r w:rsidR="00B85B76" w:rsidRPr="00B85B76">
        <w:rPr>
          <w:rFonts w:eastAsia="Arial Unicode MS"/>
          <w:kern w:val="0"/>
          <w:sz w:val="24"/>
          <w:szCs w:val="24"/>
          <w:lang w:val="sr-Cyrl-CS"/>
        </w:rPr>
        <w:t>.</w:t>
      </w:r>
    </w:p>
    <w:p w:rsidR="00771756" w:rsidRDefault="00771756" w:rsidP="00B85B76">
      <w:pPr>
        <w:widowControl/>
        <w:suppressAutoHyphens w:val="0"/>
        <w:autoSpaceDN/>
        <w:jc w:val="both"/>
        <w:textAlignment w:val="auto"/>
        <w:rPr>
          <w:rFonts w:eastAsia="Arial Unicode MS"/>
          <w:kern w:val="0"/>
          <w:sz w:val="24"/>
          <w:szCs w:val="24"/>
          <w:lang w:val="sr-Cyrl-CS"/>
        </w:rPr>
      </w:pPr>
    </w:p>
    <w:p w:rsidR="00B85B76" w:rsidRPr="00B85B76" w:rsidRDefault="00B85B76" w:rsidP="00B85B76">
      <w:pPr>
        <w:widowControl/>
        <w:suppressAutoHyphens w:val="0"/>
        <w:autoSpaceDN/>
        <w:jc w:val="both"/>
        <w:textAlignment w:val="auto"/>
        <w:rPr>
          <w:rFonts w:eastAsia="Arial Unicode MS"/>
          <w:kern w:val="0"/>
          <w:sz w:val="24"/>
          <w:szCs w:val="24"/>
          <w:lang w:val="sr-Cyrl-CS"/>
        </w:rPr>
      </w:pPr>
      <w:r w:rsidRPr="00B85B76">
        <w:rPr>
          <w:rFonts w:eastAsia="Arial Unicode MS"/>
          <w:kern w:val="0"/>
          <w:sz w:val="24"/>
          <w:szCs w:val="24"/>
          <w:lang w:val="sr-Cyrl-CS"/>
        </w:rPr>
        <w:t>Наручилац ће Извођача увести у посао када се за то стекну повољни услови на терену и обезбеде локације за извођење радова, што ће бити констатовано записнички отварањем Грађевиског дневника.</w:t>
      </w:r>
    </w:p>
    <w:p w:rsidR="00B85B76" w:rsidRPr="00B85B76" w:rsidRDefault="00B85B76" w:rsidP="00B85B76">
      <w:pPr>
        <w:widowControl/>
        <w:suppressAutoHyphens w:val="0"/>
        <w:autoSpaceDN/>
        <w:jc w:val="both"/>
        <w:textAlignment w:val="auto"/>
        <w:rPr>
          <w:rFonts w:eastAsia="Arial Unicode MS"/>
          <w:kern w:val="0"/>
          <w:sz w:val="24"/>
          <w:szCs w:val="24"/>
          <w:lang w:val="sr-Cyrl-CS"/>
        </w:rPr>
      </w:pPr>
      <w:r w:rsidRPr="00B85B76">
        <w:rPr>
          <w:rFonts w:eastAsia="Arial Unicode MS"/>
          <w:kern w:val="0"/>
          <w:sz w:val="24"/>
          <w:szCs w:val="24"/>
          <w:lang w:val="sr-Cyrl-CS"/>
        </w:rPr>
        <w:t xml:space="preserve">Наручилац ће обавестити Извођача радова 3 (три) дана раније о месту (по правилу у просторијама Наручиоца и на градилишту) и времену када је Извођач у обавези да приступи увођењу у посао. </w:t>
      </w:r>
    </w:p>
    <w:p w:rsidR="00056A76" w:rsidRDefault="00056A76" w:rsidP="00B85B76">
      <w:pPr>
        <w:widowControl/>
        <w:suppressAutoHyphens w:val="0"/>
        <w:autoSpaceDN/>
        <w:jc w:val="both"/>
        <w:textAlignment w:val="auto"/>
        <w:rPr>
          <w:rFonts w:eastAsia="Arial Unicode MS"/>
          <w:kern w:val="0"/>
          <w:sz w:val="24"/>
          <w:szCs w:val="24"/>
          <w:lang w:val="sr-Cyrl-CS"/>
        </w:rPr>
      </w:pPr>
    </w:p>
    <w:p w:rsidR="00B85B76" w:rsidRPr="00B85B76" w:rsidRDefault="00B85B76" w:rsidP="00B85B76">
      <w:pPr>
        <w:widowControl/>
        <w:suppressAutoHyphens w:val="0"/>
        <w:autoSpaceDN/>
        <w:jc w:val="both"/>
        <w:textAlignment w:val="auto"/>
        <w:rPr>
          <w:rFonts w:eastAsia="Arial Unicode MS"/>
          <w:kern w:val="0"/>
          <w:sz w:val="24"/>
          <w:szCs w:val="24"/>
          <w:lang w:val="sr-Cyrl-CS"/>
        </w:rPr>
      </w:pPr>
      <w:r w:rsidRPr="00B85B76">
        <w:rPr>
          <w:rFonts w:eastAsia="Arial Unicode MS"/>
          <w:kern w:val="0"/>
          <w:sz w:val="24"/>
          <w:szCs w:val="24"/>
          <w:lang w:val="sr-Cyrl-CS"/>
        </w:rPr>
        <w:t>Под даном увођења Извођача у посао подразумева се испуњење следећих услова које обезбеђује Наручилац:</w:t>
      </w:r>
    </w:p>
    <w:p w:rsidR="00B85B76" w:rsidRPr="00B85B76" w:rsidRDefault="00B85B76" w:rsidP="00B85B76">
      <w:pPr>
        <w:widowControl/>
        <w:suppressAutoHyphens w:val="0"/>
        <w:autoSpaceDN/>
        <w:jc w:val="both"/>
        <w:textAlignment w:val="auto"/>
        <w:rPr>
          <w:rFonts w:eastAsia="Arial Unicode MS"/>
          <w:kern w:val="0"/>
          <w:sz w:val="24"/>
          <w:szCs w:val="24"/>
          <w:lang w:val="sr-Cyrl-CS"/>
        </w:rPr>
      </w:pPr>
      <w:r w:rsidRPr="00B85B76">
        <w:rPr>
          <w:rFonts w:eastAsia="Arial Unicode MS"/>
          <w:kern w:val="0"/>
          <w:sz w:val="24"/>
          <w:szCs w:val="24"/>
        </w:rPr>
        <w:t xml:space="preserve">     </w:t>
      </w:r>
      <w:r w:rsidRPr="00B85B76">
        <w:rPr>
          <w:rFonts w:eastAsia="Arial Unicode MS"/>
          <w:kern w:val="0"/>
          <w:sz w:val="24"/>
          <w:szCs w:val="24"/>
          <w:lang w:val="sr-Cyrl-CS"/>
        </w:rPr>
        <w:t>1)</w:t>
      </w:r>
      <w:r w:rsidRPr="00B85B76">
        <w:rPr>
          <w:rFonts w:eastAsia="Arial Unicode MS"/>
          <w:kern w:val="0"/>
          <w:sz w:val="24"/>
          <w:szCs w:val="24"/>
          <w:lang w:val="sr-Cyrl-CS"/>
        </w:rPr>
        <w:tab/>
        <w:t>Предаја Градилишта,</w:t>
      </w:r>
    </w:p>
    <w:p w:rsidR="00B85B76" w:rsidRPr="00B85B76" w:rsidRDefault="00B85B76" w:rsidP="00B85B76">
      <w:pPr>
        <w:widowControl/>
        <w:suppressAutoHyphens w:val="0"/>
        <w:autoSpaceDN/>
        <w:jc w:val="both"/>
        <w:textAlignment w:val="auto"/>
        <w:rPr>
          <w:rFonts w:eastAsia="Arial Unicode MS"/>
          <w:kern w:val="0"/>
          <w:sz w:val="24"/>
          <w:szCs w:val="24"/>
          <w:lang w:val="sr-Cyrl-CS"/>
        </w:rPr>
      </w:pPr>
      <w:r w:rsidRPr="00B85B76">
        <w:rPr>
          <w:rFonts w:eastAsia="Arial Unicode MS"/>
          <w:kern w:val="0"/>
          <w:sz w:val="24"/>
          <w:szCs w:val="24"/>
        </w:rPr>
        <w:t xml:space="preserve">     </w:t>
      </w:r>
      <w:r w:rsidRPr="00B85B76">
        <w:rPr>
          <w:rFonts w:eastAsia="Arial Unicode MS"/>
          <w:kern w:val="0"/>
          <w:sz w:val="24"/>
          <w:szCs w:val="24"/>
          <w:lang w:val="sr-Cyrl-CS"/>
        </w:rPr>
        <w:t>2)</w:t>
      </w:r>
      <w:r w:rsidRPr="00B85B76">
        <w:rPr>
          <w:rFonts w:eastAsia="Arial Unicode MS"/>
          <w:kern w:val="0"/>
          <w:sz w:val="24"/>
          <w:szCs w:val="24"/>
          <w:lang w:val="sr-Cyrl-CS"/>
        </w:rPr>
        <w:tab/>
        <w:t>Предаја Техничке документације,</w:t>
      </w:r>
    </w:p>
    <w:p w:rsidR="00B85B76" w:rsidRPr="00B85B76" w:rsidRDefault="00B85B76" w:rsidP="00B85B76">
      <w:pPr>
        <w:widowControl/>
        <w:suppressAutoHyphens w:val="0"/>
        <w:autoSpaceDN/>
        <w:jc w:val="both"/>
        <w:textAlignment w:val="auto"/>
        <w:rPr>
          <w:rFonts w:eastAsia="Arial Unicode MS"/>
          <w:kern w:val="0"/>
          <w:sz w:val="24"/>
          <w:szCs w:val="24"/>
          <w:lang w:val="sr-Cyrl-CS"/>
        </w:rPr>
      </w:pPr>
      <w:r w:rsidRPr="00B85B76">
        <w:rPr>
          <w:rFonts w:eastAsia="Arial Unicode MS"/>
          <w:kern w:val="0"/>
          <w:sz w:val="24"/>
          <w:szCs w:val="24"/>
        </w:rPr>
        <w:t xml:space="preserve">     </w:t>
      </w:r>
      <w:r w:rsidRPr="00B85B76">
        <w:rPr>
          <w:rFonts w:eastAsia="Arial Unicode MS"/>
          <w:kern w:val="0"/>
          <w:sz w:val="24"/>
          <w:szCs w:val="24"/>
          <w:lang w:val="sr-Cyrl-CS"/>
        </w:rPr>
        <w:t>3)</w:t>
      </w:r>
      <w:r w:rsidRPr="00B85B76">
        <w:rPr>
          <w:rFonts w:eastAsia="Arial Unicode MS"/>
          <w:kern w:val="0"/>
          <w:sz w:val="24"/>
          <w:szCs w:val="24"/>
          <w:lang w:val="sr-Cyrl-CS"/>
        </w:rPr>
        <w:tab/>
        <w:t>Предаја акта о именовању Стручног надзора,</w:t>
      </w:r>
    </w:p>
    <w:p w:rsidR="00771756" w:rsidRDefault="00771756" w:rsidP="00B85B76">
      <w:pPr>
        <w:widowControl/>
        <w:suppressAutoHyphens w:val="0"/>
        <w:autoSpaceDN/>
        <w:jc w:val="both"/>
        <w:textAlignment w:val="auto"/>
        <w:rPr>
          <w:rFonts w:eastAsia="Arial Unicode MS"/>
          <w:kern w:val="0"/>
          <w:sz w:val="24"/>
          <w:szCs w:val="24"/>
          <w:lang w:val="sr-Cyrl-CS"/>
        </w:rPr>
      </w:pPr>
    </w:p>
    <w:p w:rsidR="00B85B76" w:rsidRPr="00F42143" w:rsidRDefault="00B85B76" w:rsidP="00B85B76">
      <w:pPr>
        <w:widowControl/>
        <w:suppressAutoHyphens w:val="0"/>
        <w:autoSpaceDN/>
        <w:jc w:val="both"/>
        <w:textAlignment w:val="auto"/>
        <w:rPr>
          <w:rFonts w:eastAsia="Arial Unicode MS"/>
          <w:kern w:val="0"/>
          <w:sz w:val="24"/>
          <w:szCs w:val="24"/>
          <w:lang w:val="sr-Latn-RS"/>
        </w:rPr>
      </w:pPr>
      <w:r w:rsidRPr="00B85B76">
        <w:rPr>
          <w:rFonts w:eastAsia="Arial Unicode MS"/>
          <w:kern w:val="0"/>
          <w:sz w:val="24"/>
          <w:szCs w:val="24"/>
          <w:lang w:val="sr-Cyrl-CS"/>
        </w:rPr>
        <w:t xml:space="preserve">Рок завршетка радова је </w:t>
      </w:r>
      <w:r>
        <w:rPr>
          <w:rFonts w:eastAsia="Arial Unicode MS"/>
          <w:kern w:val="0"/>
          <w:sz w:val="24"/>
          <w:szCs w:val="24"/>
          <w:lang w:val="sr-Cyrl-CS"/>
        </w:rPr>
        <w:t>___</w:t>
      </w:r>
      <w:r w:rsidRPr="00B85B76">
        <w:rPr>
          <w:rFonts w:eastAsia="Arial Unicode MS"/>
          <w:kern w:val="0"/>
          <w:sz w:val="24"/>
          <w:szCs w:val="24"/>
          <w:lang w:val="sr-Cyrl-CS"/>
        </w:rPr>
        <w:t xml:space="preserve"> </w:t>
      </w:r>
      <w:r w:rsidRPr="00B85B76">
        <w:rPr>
          <w:rFonts w:eastAsia="Arial Unicode MS"/>
          <w:kern w:val="0"/>
          <w:sz w:val="24"/>
          <w:szCs w:val="24"/>
          <w:lang w:val="sr-Cyrl-RS"/>
        </w:rPr>
        <w:t>радних дана од дана увођења Извођача у посао</w:t>
      </w:r>
      <w:r w:rsidR="00F42143">
        <w:rPr>
          <w:rFonts w:eastAsia="Arial Unicode MS"/>
          <w:kern w:val="0"/>
          <w:sz w:val="24"/>
          <w:szCs w:val="24"/>
          <w:lang w:val="sr-Latn-RS"/>
        </w:rPr>
        <w:t>.</w:t>
      </w:r>
    </w:p>
    <w:p w:rsidR="00B85B76" w:rsidRPr="00B85B76" w:rsidRDefault="00B85B76" w:rsidP="00B85B76">
      <w:pPr>
        <w:widowControl/>
        <w:suppressAutoHyphens w:val="0"/>
        <w:autoSpaceDN/>
        <w:jc w:val="both"/>
        <w:textAlignment w:val="auto"/>
        <w:rPr>
          <w:rFonts w:eastAsia="Arial Unicode MS"/>
          <w:kern w:val="0"/>
          <w:sz w:val="24"/>
          <w:szCs w:val="24"/>
          <w:lang w:val="sr-Cyrl-CS"/>
        </w:rPr>
      </w:pPr>
      <w:r w:rsidRPr="00B85B76">
        <w:rPr>
          <w:rFonts w:eastAsia="Arial Unicode MS"/>
          <w:kern w:val="0"/>
          <w:sz w:val="24"/>
          <w:szCs w:val="24"/>
          <w:lang w:val="sr-Cyrl-CS"/>
        </w:rPr>
        <w:t xml:space="preserve">Под радним данима се подразумевају дани када су испуњени техничко-технолошки услови за извођење радова и који су као такви евидентирани у грађевинском дневнику. </w:t>
      </w:r>
    </w:p>
    <w:p w:rsidR="00F42143" w:rsidRDefault="00B85B76" w:rsidP="00B85B76">
      <w:pPr>
        <w:widowControl/>
        <w:suppressAutoHyphens w:val="0"/>
        <w:autoSpaceDN/>
        <w:jc w:val="both"/>
        <w:textAlignment w:val="auto"/>
        <w:rPr>
          <w:rFonts w:eastAsia="Arial Unicode MS"/>
          <w:kern w:val="0"/>
          <w:sz w:val="24"/>
          <w:szCs w:val="24"/>
          <w:lang w:val="sr-Cyrl-CS"/>
        </w:rPr>
      </w:pPr>
      <w:r w:rsidRPr="00B85B76">
        <w:rPr>
          <w:rFonts w:eastAsia="Arial Unicode MS"/>
          <w:kern w:val="0"/>
          <w:sz w:val="24"/>
          <w:szCs w:val="24"/>
          <w:lang w:val="sr-Cyrl-CS"/>
        </w:rPr>
        <w:t>У случају да Извођач не изведе радове у року наведеном у уговору, Наручилац има право на наплату уговорне казне и</w:t>
      </w:r>
      <w:r w:rsidR="00BA2FEC">
        <w:rPr>
          <w:rFonts w:eastAsia="Arial Unicode MS"/>
          <w:kern w:val="0"/>
          <w:sz w:val="24"/>
          <w:szCs w:val="24"/>
          <w:lang w:val="sr-Cyrl-CS"/>
        </w:rPr>
        <w:t>ли</w:t>
      </w:r>
      <w:r w:rsidRPr="00B85B76">
        <w:rPr>
          <w:rFonts w:eastAsia="Arial Unicode MS"/>
          <w:kern w:val="0"/>
          <w:sz w:val="24"/>
          <w:szCs w:val="24"/>
          <w:lang w:val="sr-Cyrl-CS"/>
        </w:rPr>
        <w:t xml:space="preserve"> </w:t>
      </w:r>
      <w:r w:rsidRPr="00B85B76">
        <w:rPr>
          <w:rFonts w:eastAsia="Arial Unicode MS"/>
          <w:kern w:val="0"/>
          <w:sz w:val="24"/>
          <w:szCs w:val="24"/>
          <w:lang w:val="sr-Cyrl-RS"/>
        </w:rPr>
        <w:t>менице</w:t>
      </w:r>
      <w:r w:rsidRPr="00B85B76">
        <w:rPr>
          <w:rFonts w:eastAsia="Arial Unicode MS"/>
          <w:kern w:val="0"/>
          <w:sz w:val="24"/>
          <w:szCs w:val="24"/>
          <w:lang w:val="sr-Cyrl-CS"/>
        </w:rPr>
        <w:t xml:space="preserve"> за добро извршење посла,</w:t>
      </w:r>
      <w:r w:rsidR="008B6DFD">
        <w:rPr>
          <w:rFonts w:eastAsia="Arial Unicode MS"/>
          <w:kern w:val="0"/>
          <w:sz w:val="24"/>
          <w:szCs w:val="24"/>
          <w:lang w:val="sr-Cyrl-CS"/>
        </w:rPr>
        <w:t xml:space="preserve"> као и право на раскид уговора.</w:t>
      </w:r>
    </w:p>
    <w:p w:rsidR="00B85B76" w:rsidRPr="00B85B76" w:rsidRDefault="00B85B76" w:rsidP="00B85B76">
      <w:pPr>
        <w:widowControl/>
        <w:suppressAutoHyphens w:val="0"/>
        <w:autoSpaceDN/>
        <w:jc w:val="both"/>
        <w:textAlignment w:val="auto"/>
        <w:rPr>
          <w:rFonts w:eastAsia="Arial Unicode MS"/>
          <w:kern w:val="0"/>
          <w:sz w:val="24"/>
          <w:szCs w:val="24"/>
          <w:lang w:val="sr-Cyrl-CS"/>
        </w:rPr>
      </w:pPr>
      <w:r w:rsidRPr="00B85B76">
        <w:rPr>
          <w:rFonts w:eastAsia="Arial Unicode MS"/>
          <w:kern w:val="0"/>
          <w:sz w:val="24"/>
          <w:szCs w:val="24"/>
          <w:lang w:val="sr-Cyrl-CS"/>
        </w:rPr>
        <w:t xml:space="preserve">Рок за извођење радова мирује у случају ако се појаве </w:t>
      </w:r>
      <w:r w:rsidRPr="00B85B76">
        <w:rPr>
          <w:rFonts w:eastAsia="Arial Unicode MS"/>
          <w:kern w:val="0"/>
          <w:sz w:val="24"/>
          <w:szCs w:val="24"/>
          <w:lang w:val="sr-Cyrl-RS"/>
        </w:rPr>
        <w:t xml:space="preserve">накнаде </w:t>
      </w:r>
      <w:r w:rsidRPr="00B85B76">
        <w:rPr>
          <w:rFonts w:eastAsia="Arial Unicode MS"/>
          <w:kern w:val="0"/>
          <w:sz w:val="24"/>
          <w:szCs w:val="24"/>
          <w:lang w:val="sr-Cyrl-CS"/>
        </w:rPr>
        <w:t xml:space="preserve">околности на страни Наручиоца, а које </w:t>
      </w:r>
      <w:r w:rsidRPr="00B85B76">
        <w:rPr>
          <w:rFonts w:eastAsia="Arial Unicode MS"/>
          <w:kern w:val="0"/>
          <w:sz w:val="24"/>
          <w:szCs w:val="24"/>
          <w:lang w:val="sr-Cyrl-RS"/>
        </w:rPr>
        <w:t xml:space="preserve">онемогућавају </w:t>
      </w:r>
      <w:r w:rsidRPr="00B85B76">
        <w:rPr>
          <w:rFonts w:eastAsia="Arial Unicode MS"/>
          <w:kern w:val="0"/>
          <w:sz w:val="24"/>
          <w:szCs w:val="24"/>
          <w:lang w:val="sr-Cyrl-CS"/>
        </w:rPr>
        <w:t>Извођача радова да изведе радове у уговореном року</w:t>
      </w:r>
      <w:r w:rsidRPr="00B85B76">
        <w:rPr>
          <w:rFonts w:eastAsia="Arial Unicode MS"/>
          <w:kern w:val="0"/>
          <w:sz w:val="24"/>
          <w:szCs w:val="24"/>
          <w:lang w:val="sr-Cyrl-RS"/>
        </w:rPr>
        <w:t>, и то</w:t>
      </w:r>
      <w:r w:rsidRPr="00B85B76">
        <w:rPr>
          <w:rFonts w:eastAsia="Arial Unicode MS"/>
          <w:kern w:val="0"/>
          <w:sz w:val="24"/>
          <w:szCs w:val="24"/>
          <w:lang w:val="sr-Cyrl-CS"/>
        </w:rPr>
        <w:t>:</w:t>
      </w:r>
    </w:p>
    <w:p w:rsidR="00771756" w:rsidRPr="00771756" w:rsidRDefault="00771756" w:rsidP="00771756">
      <w:pPr>
        <w:widowControl/>
        <w:numPr>
          <w:ilvl w:val="0"/>
          <w:numId w:val="41"/>
        </w:numPr>
        <w:suppressAutoHyphens w:val="0"/>
        <w:autoSpaceDN/>
        <w:ind w:left="648"/>
        <w:jc w:val="both"/>
        <w:textAlignment w:val="auto"/>
        <w:rPr>
          <w:rFonts w:eastAsia="Arial Unicode MS"/>
          <w:kern w:val="0"/>
          <w:sz w:val="24"/>
          <w:szCs w:val="24"/>
          <w:lang w:val="sr-Latn-CS"/>
        </w:rPr>
      </w:pPr>
      <w:r w:rsidRPr="00771756">
        <w:rPr>
          <w:rFonts w:eastAsia="Arial Unicode MS"/>
          <w:kern w:val="0"/>
          <w:sz w:val="24"/>
          <w:szCs w:val="24"/>
          <w:lang w:val="sr-Latn-CS"/>
        </w:rPr>
        <w:t>измене у току радова;</w:t>
      </w:r>
    </w:p>
    <w:p w:rsidR="00771756" w:rsidRPr="00771756" w:rsidRDefault="00771756" w:rsidP="00771756">
      <w:pPr>
        <w:widowControl/>
        <w:numPr>
          <w:ilvl w:val="0"/>
          <w:numId w:val="41"/>
        </w:numPr>
        <w:suppressAutoHyphens w:val="0"/>
        <w:autoSpaceDN/>
        <w:ind w:left="648"/>
        <w:jc w:val="both"/>
        <w:textAlignment w:val="auto"/>
        <w:rPr>
          <w:rFonts w:eastAsia="Arial Unicode MS"/>
          <w:kern w:val="0"/>
          <w:sz w:val="24"/>
          <w:szCs w:val="24"/>
          <w:lang w:val="sr-Latn-CS"/>
        </w:rPr>
      </w:pPr>
      <w:r w:rsidRPr="00771756">
        <w:rPr>
          <w:rFonts w:eastAsia="Arial Unicode MS"/>
          <w:kern w:val="0"/>
          <w:sz w:val="24"/>
          <w:szCs w:val="24"/>
          <w:lang w:val="sr-Latn-CS"/>
        </w:rPr>
        <w:t>накнадни захтеви Наручиоца;</w:t>
      </w:r>
    </w:p>
    <w:p w:rsidR="00771756" w:rsidRPr="00771756" w:rsidRDefault="00771756" w:rsidP="00771756">
      <w:pPr>
        <w:widowControl/>
        <w:numPr>
          <w:ilvl w:val="0"/>
          <w:numId w:val="41"/>
        </w:numPr>
        <w:suppressAutoHyphens w:val="0"/>
        <w:autoSpaceDN/>
        <w:ind w:left="648"/>
        <w:jc w:val="both"/>
        <w:textAlignment w:val="auto"/>
        <w:rPr>
          <w:rFonts w:eastAsia="Arial Unicode MS"/>
          <w:kern w:val="0"/>
          <w:sz w:val="24"/>
          <w:szCs w:val="24"/>
          <w:lang w:val="sr-Latn-CS"/>
        </w:rPr>
      </w:pPr>
      <w:r w:rsidRPr="00771756">
        <w:rPr>
          <w:rFonts w:eastAsia="Arial Unicode MS"/>
          <w:kern w:val="0"/>
          <w:sz w:val="24"/>
          <w:szCs w:val="24"/>
          <w:lang w:val="sr-Latn-CS"/>
        </w:rPr>
        <w:t>хитни непредвиђени радови, у складу са чланом 634. Закона о облигационим односима;</w:t>
      </w:r>
    </w:p>
    <w:p w:rsidR="00771756" w:rsidRPr="00771756" w:rsidRDefault="00771756" w:rsidP="00771756">
      <w:pPr>
        <w:widowControl/>
        <w:numPr>
          <w:ilvl w:val="0"/>
          <w:numId w:val="41"/>
        </w:numPr>
        <w:suppressAutoHyphens w:val="0"/>
        <w:autoSpaceDN/>
        <w:ind w:left="648"/>
        <w:jc w:val="both"/>
        <w:textAlignment w:val="auto"/>
        <w:rPr>
          <w:rFonts w:eastAsia="Arial Unicode MS"/>
          <w:kern w:val="0"/>
          <w:sz w:val="24"/>
          <w:szCs w:val="24"/>
          <w:lang w:val="sr-Latn-CS"/>
        </w:rPr>
      </w:pPr>
      <w:r w:rsidRPr="00771756">
        <w:rPr>
          <w:rFonts w:eastAsia="Arial Unicode MS"/>
          <w:kern w:val="0"/>
          <w:sz w:val="24"/>
          <w:szCs w:val="24"/>
          <w:lang w:val="sr-Latn-CS"/>
        </w:rPr>
        <w:t>непредвиђени радови</w:t>
      </w:r>
    </w:p>
    <w:p w:rsidR="00B85B76" w:rsidRPr="00771756" w:rsidRDefault="00771756" w:rsidP="00771756">
      <w:pPr>
        <w:widowControl/>
        <w:numPr>
          <w:ilvl w:val="0"/>
          <w:numId w:val="41"/>
        </w:numPr>
        <w:suppressAutoHyphens w:val="0"/>
        <w:autoSpaceDN/>
        <w:ind w:left="648"/>
        <w:jc w:val="both"/>
        <w:textAlignment w:val="auto"/>
        <w:rPr>
          <w:rFonts w:eastAsia="Arial Unicode MS"/>
          <w:kern w:val="0"/>
          <w:sz w:val="24"/>
          <w:szCs w:val="24"/>
          <w:lang w:val="sr-Latn-CS"/>
        </w:rPr>
      </w:pPr>
      <w:r w:rsidRPr="00771756">
        <w:rPr>
          <w:rFonts w:eastAsia="Arial Unicode MS"/>
          <w:kern w:val="0"/>
          <w:sz w:val="24"/>
          <w:szCs w:val="24"/>
          <w:lang w:val="sr-Latn-CS"/>
        </w:rPr>
        <w:t>у случају појаве вишкова радова већих од 10%</w:t>
      </w:r>
    </w:p>
    <w:p w:rsidR="00B85B76" w:rsidRPr="00B85B76" w:rsidRDefault="00B85B76" w:rsidP="00B85B76">
      <w:pPr>
        <w:widowControl/>
        <w:suppressAutoHyphens w:val="0"/>
        <w:autoSpaceDN/>
        <w:jc w:val="both"/>
        <w:textAlignment w:val="auto"/>
        <w:rPr>
          <w:rFonts w:eastAsia="Arial Unicode MS"/>
          <w:kern w:val="0"/>
          <w:sz w:val="24"/>
          <w:szCs w:val="24"/>
          <w:lang w:val="sr-Cyrl-CS"/>
        </w:rPr>
      </w:pPr>
      <w:r w:rsidRPr="00B85B76">
        <w:rPr>
          <w:rFonts w:eastAsia="Arial Unicode MS"/>
          <w:kern w:val="0"/>
          <w:sz w:val="24"/>
          <w:szCs w:val="24"/>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B85B76" w:rsidRPr="00B85B76" w:rsidRDefault="00B85B76" w:rsidP="001B3241">
      <w:pPr>
        <w:widowControl/>
        <w:numPr>
          <w:ilvl w:val="0"/>
          <w:numId w:val="42"/>
        </w:numPr>
        <w:suppressAutoHyphens w:val="0"/>
        <w:autoSpaceDN/>
        <w:ind w:left="643"/>
        <w:jc w:val="both"/>
        <w:textAlignment w:val="auto"/>
        <w:rPr>
          <w:rFonts w:eastAsia="Arial Unicode MS"/>
          <w:kern w:val="0"/>
          <w:sz w:val="24"/>
          <w:szCs w:val="24"/>
          <w:lang w:val="sr-Latn-CS"/>
        </w:rPr>
      </w:pPr>
      <w:r w:rsidRPr="00B85B76">
        <w:rPr>
          <w:rFonts w:eastAsia="Arial Unicode MS"/>
          <w:kern w:val="0"/>
          <w:sz w:val="24"/>
          <w:szCs w:val="24"/>
          <w:lang w:val="sr-Cyrl-RS"/>
        </w:rPr>
        <w:t>п</w:t>
      </w:r>
      <w:r w:rsidRPr="00B85B76">
        <w:rPr>
          <w:rFonts w:eastAsia="Arial Unicode MS"/>
          <w:kern w:val="0"/>
          <w:sz w:val="24"/>
          <w:szCs w:val="24"/>
          <w:lang w:val="sr-Latn-CS"/>
        </w:rPr>
        <w:t xml:space="preserve">оступање трећих лица без кривице </w:t>
      </w:r>
      <w:r w:rsidRPr="00B85B76">
        <w:rPr>
          <w:rFonts w:eastAsia="Arial Unicode MS"/>
          <w:kern w:val="0"/>
          <w:sz w:val="24"/>
          <w:szCs w:val="24"/>
          <w:lang w:val="sr-Cyrl-RS"/>
        </w:rPr>
        <w:t>Уговорних страна</w:t>
      </w:r>
    </w:p>
    <w:p w:rsidR="00B85B76" w:rsidRPr="00B85B76" w:rsidRDefault="00B85B76" w:rsidP="001B3241">
      <w:pPr>
        <w:widowControl/>
        <w:numPr>
          <w:ilvl w:val="0"/>
          <w:numId w:val="42"/>
        </w:numPr>
        <w:suppressAutoHyphens w:val="0"/>
        <w:autoSpaceDN/>
        <w:ind w:left="643"/>
        <w:jc w:val="both"/>
        <w:textAlignment w:val="auto"/>
        <w:rPr>
          <w:rFonts w:eastAsia="Arial Unicode MS"/>
          <w:kern w:val="0"/>
          <w:sz w:val="24"/>
          <w:szCs w:val="24"/>
          <w:lang w:val="sr-Latn-CS"/>
        </w:rPr>
      </w:pPr>
      <w:r w:rsidRPr="00B85B76">
        <w:rPr>
          <w:rFonts w:eastAsia="Arial Unicode MS"/>
          <w:kern w:val="0"/>
          <w:sz w:val="24"/>
          <w:szCs w:val="24"/>
          <w:lang w:val="sr-Latn-CS"/>
        </w:rPr>
        <w:t>прекид рад</w:t>
      </w:r>
      <w:r w:rsidRPr="00B85B76">
        <w:rPr>
          <w:rFonts w:eastAsia="Arial Unicode MS"/>
          <w:kern w:val="0"/>
          <w:sz w:val="24"/>
          <w:szCs w:val="24"/>
          <w:lang w:val="sr-Cyrl-RS"/>
        </w:rPr>
        <w:t>ова</w:t>
      </w:r>
      <w:r w:rsidRPr="00B85B76">
        <w:rPr>
          <w:rFonts w:eastAsia="Arial Unicode MS"/>
          <w:kern w:val="0"/>
          <w:sz w:val="24"/>
          <w:szCs w:val="24"/>
          <w:lang w:val="sr-Latn-CS"/>
        </w:rPr>
        <w:t xml:space="preserve"> изазван актом надлежног органа, за који </w:t>
      </w:r>
      <w:r w:rsidRPr="00B85B76">
        <w:rPr>
          <w:rFonts w:eastAsia="Arial Unicode MS"/>
          <w:kern w:val="0"/>
          <w:sz w:val="24"/>
          <w:szCs w:val="24"/>
          <w:lang w:val="sr-Cyrl-RS"/>
        </w:rPr>
        <w:t>нису одговорне Уговорне стране</w:t>
      </w:r>
    </w:p>
    <w:p w:rsidR="00B85B76" w:rsidRPr="00B85B76" w:rsidRDefault="00B85B76" w:rsidP="001B3241">
      <w:pPr>
        <w:widowControl/>
        <w:numPr>
          <w:ilvl w:val="0"/>
          <w:numId w:val="42"/>
        </w:numPr>
        <w:suppressAutoHyphens w:val="0"/>
        <w:autoSpaceDN/>
        <w:ind w:left="643"/>
        <w:jc w:val="both"/>
        <w:textAlignment w:val="auto"/>
        <w:rPr>
          <w:rFonts w:eastAsia="Arial Unicode MS"/>
          <w:kern w:val="0"/>
          <w:sz w:val="24"/>
          <w:szCs w:val="24"/>
          <w:lang w:val="sr-Latn-CS"/>
        </w:rPr>
      </w:pPr>
      <w:r w:rsidRPr="00B85B76">
        <w:rPr>
          <w:rFonts w:eastAsia="Arial Unicode MS"/>
          <w:kern w:val="0"/>
          <w:sz w:val="24"/>
          <w:szCs w:val="24"/>
          <w:lang w:val="sr-Latn-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rsidR="00B85B76" w:rsidRPr="00B85B76" w:rsidRDefault="00B85B76" w:rsidP="001B3241">
      <w:pPr>
        <w:widowControl/>
        <w:numPr>
          <w:ilvl w:val="0"/>
          <w:numId w:val="42"/>
        </w:numPr>
        <w:suppressAutoHyphens w:val="0"/>
        <w:autoSpaceDN/>
        <w:ind w:left="643"/>
        <w:jc w:val="both"/>
        <w:textAlignment w:val="auto"/>
        <w:rPr>
          <w:rFonts w:eastAsia="Arial Unicode MS"/>
          <w:kern w:val="0"/>
          <w:sz w:val="24"/>
          <w:szCs w:val="24"/>
          <w:lang w:val="sr-Latn-CS"/>
        </w:rPr>
      </w:pPr>
      <w:r w:rsidRPr="00B85B76">
        <w:rPr>
          <w:rFonts w:eastAsia="Arial Unicode MS"/>
          <w:kern w:val="0"/>
          <w:sz w:val="24"/>
          <w:szCs w:val="24"/>
          <w:lang w:val="sr-Latn-CS"/>
        </w:rPr>
        <w:t>Виша сила коју признају постојећи прописи</w:t>
      </w:r>
    </w:p>
    <w:p w:rsidR="00056A76" w:rsidRPr="00966C39" w:rsidRDefault="00B85B76" w:rsidP="00B85B76">
      <w:pPr>
        <w:widowControl/>
        <w:numPr>
          <w:ilvl w:val="0"/>
          <w:numId w:val="42"/>
        </w:numPr>
        <w:suppressAutoHyphens w:val="0"/>
        <w:autoSpaceDN/>
        <w:ind w:left="643"/>
        <w:jc w:val="both"/>
        <w:textAlignment w:val="auto"/>
        <w:rPr>
          <w:rFonts w:eastAsia="Arial Unicode MS"/>
          <w:kern w:val="0"/>
          <w:sz w:val="24"/>
          <w:szCs w:val="24"/>
          <w:lang w:val="sr-Latn-CS"/>
        </w:rPr>
      </w:pPr>
      <w:r w:rsidRPr="00B85B76">
        <w:rPr>
          <w:rFonts w:eastAsia="Arial Unicode MS"/>
          <w:kern w:val="0"/>
          <w:sz w:val="24"/>
          <w:szCs w:val="24"/>
          <w:lang w:val="sr-Latn-CS"/>
        </w:rPr>
        <w:t xml:space="preserve">Остале објективне околности које не зависе од воље </w:t>
      </w:r>
      <w:r w:rsidRPr="00B85B76">
        <w:rPr>
          <w:rFonts w:eastAsia="Arial Unicode MS"/>
          <w:kern w:val="0"/>
          <w:sz w:val="24"/>
          <w:szCs w:val="24"/>
          <w:lang w:val="sr-Cyrl-RS"/>
        </w:rPr>
        <w:t>У</w:t>
      </w:r>
      <w:r w:rsidRPr="00B85B76">
        <w:rPr>
          <w:rFonts w:eastAsia="Arial Unicode MS"/>
          <w:kern w:val="0"/>
          <w:sz w:val="24"/>
          <w:szCs w:val="24"/>
          <w:lang w:val="sr-Latn-CS"/>
        </w:rPr>
        <w:t>говорних страна.</w:t>
      </w:r>
    </w:p>
    <w:p w:rsidR="00A15E39" w:rsidRDefault="00A15E39" w:rsidP="00B85B76">
      <w:pPr>
        <w:pStyle w:val="KDParagraf"/>
        <w:spacing w:before="0"/>
        <w:rPr>
          <w:rFonts w:ascii="Arial" w:eastAsia="Arial Unicode MS" w:hAnsi="Arial"/>
          <w:color w:val="auto"/>
          <w:kern w:val="3"/>
          <w:lang w:val="sr-Cyrl-CS"/>
        </w:rPr>
      </w:pPr>
    </w:p>
    <w:p w:rsidR="00B85B76" w:rsidRDefault="00B85B76" w:rsidP="00B85B76">
      <w:pPr>
        <w:pStyle w:val="KDParagraf"/>
        <w:spacing w:before="0"/>
        <w:rPr>
          <w:rFonts w:ascii="Arial" w:eastAsia="Arial Unicode MS" w:hAnsi="Arial"/>
          <w:color w:val="auto"/>
          <w:lang w:val="sr-Cyrl-CS"/>
        </w:rPr>
      </w:pPr>
      <w:r w:rsidRPr="00B85B76">
        <w:rPr>
          <w:rFonts w:ascii="Arial" w:eastAsia="Arial Unicode MS" w:hAnsi="Arial"/>
          <w:color w:val="auto"/>
          <w:kern w:val="3"/>
          <w:lang w:val="sr-Cyrl-CS"/>
        </w:rPr>
        <w:t>Извођач радова је у обавези</w:t>
      </w:r>
      <w:r w:rsidRPr="00B85B76">
        <w:rPr>
          <w:rFonts w:ascii="Arial" w:eastAsia="Arial Unicode MS" w:hAnsi="Arial"/>
          <w:color w:val="auto"/>
          <w:kern w:val="3"/>
          <w:lang w:val="sr-Cyrl-RS"/>
        </w:rPr>
        <w:t xml:space="preserve">, </w:t>
      </w:r>
      <w:r w:rsidRPr="00B85B76">
        <w:rPr>
          <w:rFonts w:ascii="Arial" w:eastAsia="Arial Unicode MS" w:hAnsi="Arial"/>
          <w:color w:val="auto"/>
          <w:kern w:val="3"/>
          <w:lang w:val="sr-Cyrl-CS"/>
        </w:rPr>
        <w:t xml:space="preserve"> да писаним путем благовремено обавести Наручиоца о разлозима кашњења и потребама продужетка рока, што ће такође у писаној форми бити верификовано од стране Наручиоца</w:t>
      </w:r>
      <w:r>
        <w:rPr>
          <w:rFonts w:ascii="Arial" w:eastAsia="Arial Unicode MS" w:hAnsi="Arial"/>
          <w:color w:val="auto"/>
          <w:lang w:val="sr-Cyrl-CS"/>
        </w:rPr>
        <w:t>.</w:t>
      </w:r>
    </w:p>
    <w:p w:rsidR="00B54A2D" w:rsidRPr="002E1230" w:rsidRDefault="00B54A2D" w:rsidP="00B85B76">
      <w:pPr>
        <w:pStyle w:val="KDParagraf"/>
        <w:spacing w:before="0"/>
        <w:rPr>
          <w:rFonts w:ascii="Arial" w:eastAsia="Arial Unicode MS" w:hAnsi="Arial"/>
          <w:color w:val="auto"/>
          <w:lang w:val="sr-Cyrl-CS"/>
        </w:rPr>
      </w:pPr>
    </w:p>
    <w:p w:rsidR="00B85B76" w:rsidRPr="00B64564" w:rsidRDefault="00B85B76" w:rsidP="00B85B76">
      <w:pPr>
        <w:widowControl/>
        <w:suppressAutoHyphens w:val="0"/>
        <w:autoSpaceDN/>
        <w:jc w:val="center"/>
        <w:textAlignment w:val="auto"/>
        <w:rPr>
          <w:rFonts w:eastAsia="Arial Unicode MS"/>
          <w:b/>
          <w:kern w:val="0"/>
          <w:sz w:val="24"/>
          <w:szCs w:val="24"/>
          <w:lang w:val="sr-Cyrl-CS"/>
        </w:rPr>
      </w:pPr>
      <w:r w:rsidRPr="00F1112C">
        <w:rPr>
          <w:rFonts w:eastAsia="Arial Unicode MS"/>
          <w:b/>
          <w:kern w:val="0"/>
          <w:sz w:val="24"/>
          <w:szCs w:val="24"/>
          <w:lang w:val="sr-Cyrl-CS"/>
        </w:rPr>
        <w:lastRenderedPageBreak/>
        <w:t>ОБАВЕЗЕ НАРУЧИОЦА</w:t>
      </w:r>
    </w:p>
    <w:p w:rsidR="00B85B76" w:rsidRPr="00B64564" w:rsidRDefault="00B85B76" w:rsidP="00B85B76">
      <w:pPr>
        <w:widowControl/>
        <w:suppressAutoHyphens w:val="0"/>
        <w:autoSpaceDN/>
        <w:jc w:val="center"/>
        <w:textAlignment w:val="auto"/>
        <w:rPr>
          <w:rFonts w:eastAsia="Arial Unicode MS"/>
          <w:b/>
          <w:kern w:val="0"/>
          <w:sz w:val="24"/>
          <w:szCs w:val="24"/>
          <w:lang w:val="sr-Cyrl-CS"/>
        </w:rPr>
      </w:pPr>
      <w:r w:rsidRPr="00B64564">
        <w:rPr>
          <w:rFonts w:eastAsia="Arial Unicode MS"/>
          <w:b/>
          <w:kern w:val="0"/>
          <w:sz w:val="24"/>
          <w:szCs w:val="24"/>
          <w:lang w:val="sr-Cyrl-CS"/>
        </w:rPr>
        <w:t xml:space="preserve">Члан </w:t>
      </w:r>
      <w:r>
        <w:rPr>
          <w:rFonts w:eastAsia="Arial Unicode MS"/>
          <w:b/>
          <w:kern w:val="0"/>
          <w:sz w:val="24"/>
          <w:szCs w:val="24"/>
        </w:rPr>
        <w:t>9</w:t>
      </w:r>
      <w:r w:rsidRPr="00B64564">
        <w:rPr>
          <w:rFonts w:eastAsia="Arial Unicode MS"/>
          <w:b/>
          <w:kern w:val="0"/>
          <w:sz w:val="24"/>
          <w:szCs w:val="24"/>
          <w:lang w:val="sr-Cyrl-CS"/>
        </w:rPr>
        <w:t>.</w:t>
      </w:r>
    </w:p>
    <w:p w:rsidR="00B85B76" w:rsidRPr="00B64564" w:rsidRDefault="00B85B76" w:rsidP="00B85B76">
      <w:pPr>
        <w:widowControl/>
        <w:suppressAutoHyphens w:val="0"/>
        <w:autoSpaceDN/>
        <w:jc w:val="both"/>
        <w:textAlignment w:val="auto"/>
        <w:rPr>
          <w:rFonts w:eastAsia="Arial Unicode MS"/>
          <w:kern w:val="0"/>
          <w:sz w:val="24"/>
          <w:szCs w:val="24"/>
          <w:lang w:val="sr-Cyrl-CS"/>
        </w:rPr>
      </w:pPr>
      <w:r w:rsidRPr="00B64564">
        <w:rPr>
          <w:rFonts w:eastAsia="Arial Unicode MS"/>
          <w:kern w:val="0"/>
          <w:sz w:val="24"/>
          <w:szCs w:val="24"/>
          <w:lang w:val="sr-Cyrl-CS"/>
        </w:rPr>
        <w:t xml:space="preserve">Обавезе Наручиоца </w:t>
      </w:r>
      <w:r w:rsidRPr="00B64564">
        <w:rPr>
          <w:rFonts w:eastAsia="Arial Unicode MS"/>
          <w:kern w:val="0"/>
          <w:sz w:val="24"/>
          <w:szCs w:val="24"/>
          <w:lang w:val="sr-Cyrl-RS"/>
        </w:rPr>
        <w:t xml:space="preserve">по потписивању овог Уговора </w:t>
      </w:r>
      <w:r w:rsidRPr="00B64564">
        <w:rPr>
          <w:rFonts w:eastAsia="Arial Unicode MS"/>
          <w:kern w:val="0"/>
          <w:sz w:val="24"/>
          <w:szCs w:val="24"/>
          <w:lang w:val="sr-Cyrl-CS"/>
        </w:rPr>
        <w:t>су</w:t>
      </w:r>
      <w:r w:rsidRPr="00B64564">
        <w:rPr>
          <w:rFonts w:eastAsia="Arial Unicode MS"/>
          <w:kern w:val="0"/>
          <w:sz w:val="24"/>
          <w:szCs w:val="24"/>
          <w:lang w:val="sr-Cyrl-RS"/>
        </w:rPr>
        <w:t xml:space="preserve"> да</w:t>
      </w:r>
      <w:r w:rsidRPr="00B64564">
        <w:rPr>
          <w:rFonts w:eastAsia="Arial Unicode MS"/>
          <w:kern w:val="0"/>
          <w:sz w:val="24"/>
          <w:szCs w:val="24"/>
          <w:lang w:val="sr-Cyrl-CS"/>
        </w:rPr>
        <w:t>:</w:t>
      </w:r>
    </w:p>
    <w:p w:rsidR="00B85B76" w:rsidRPr="004A4A25" w:rsidRDefault="00B85B76" w:rsidP="001B3241">
      <w:pPr>
        <w:widowControl/>
        <w:numPr>
          <w:ilvl w:val="0"/>
          <w:numId w:val="43"/>
        </w:numPr>
        <w:suppressAutoHyphens w:val="0"/>
        <w:autoSpaceDN/>
        <w:jc w:val="both"/>
        <w:textAlignment w:val="auto"/>
        <w:rPr>
          <w:rFonts w:eastAsia="Arial Unicode MS"/>
          <w:kern w:val="0"/>
          <w:sz w:val="24"/>
          <w:szCs w:val="24"/>
          <w:lang w:val="sr-Latn-CS"/>
        </w:rPr>
      </w:pPr>
      <w:r w:rsidRPr="004A4A25">
        <w:rPr>
          <w:rFonts w:eastAsia="Arial Unicode MS"/>
          <w:kern w:val="0"/>
          <w:sz w:val="24"/>
          <w:szCs w:val="24"/>
          <w:lang w:val="sr-Cyrl-CS"/>
        </w:rPr>
        <w:t xml:space="preserve">омогући Извођачу радова приступ </w:t>
      </w:r>
      <w:r w:rsidR="00966C39" w:rsidRPr="004A4A25">
        <w:rPr>
          <w:rFonts w:eastAsia="Arial Unicode MS"/>
          <w:kern w:val="0"/>
          <w:sz w:val="24"/>
          <w:szCs w:val="24"/>
          <w:lang w:val="sr-Cyrl-CS"/>
        </w:rPr>
        <w:t>до објекта на ком</w:t>
      </w:r>
      <w:r w:rsidRPr="004A4A25">
        <w:rPr>
          <w:rFonts w:eastAsia="Arial Unicode MS"/>
          <w:kern w:val="0"/>
          <w:sz w:val="24"/>
          <w:szCs w:val="24"/>
          <w:lang w:val="sr-Cyrl-CS"/>
        </w:rPr>
        <w:t xml:space="preserve"> </w:t>
      </w:r>
      <w:r w:rsidR="00966C39" w:rsidRPr="004A4A25">
        <w:rPr>
          <w:rFonts w:eastAsia="Arial Unicode MS"/>
          <w:kern w:val="0"/>
          <w:sz w:val="24"/>
          <w:szCs w:val="24"/>
          <w:lang w:val="sr-Cyrl-CS"/>
        </w:rPr>
        <w:t xml:space="preserve">ће се изводити </w:t>
      </w:r>
      <w:r w:rsidRPr="004A4A25">
        <w:rPr>
          <w:rFonts w:eastAsia="Arial Unicode MS"/>
          <w:kern w:val="0"/>
          <w:sz w:val="24"/>
          <w:szCs w:val="24"/>
          <w:lang w:val="sr-Cyrl-CS"/>
        </w:rPr>
        <w:t>ра</w:t>
      </w:r>
      <w:r w:rsidR="00966C39" w:rsidRPr="004A4A25">
        <w:rPr>
          <w:rFonts w:eastAsia="Arial Unicode MS"/>
          <w:kern w:val="0"/>
          <w:sz w:val="24"/>
          <w:szCs w:val="24"/>
          <w:lang w:val="sr-Cyrl-CS"/>
        </w:rPr>
        <w:t>дови</w:t>
      </w:r>
      <w:r w:rsidRPr="004A4A25">
        <w:rPr>
          <w:rFonts w:eastAsia="Arial Unicode MS"/>
          <w:kern w:val="0"/>
          <w:sz w:val="24"/>
          <w:szCs w:val="24"/>
          <w:lang w:val="sr-Cyrl-CS"/>
        </w:rPr>
        <w:t>;</w:t>
      </w:r>
    </w:p>
    <w:p w:rsidR="00B85B76" w:rsidRPr="00B64564" w:rsidRDefault="00B85B76" w:rsidP="001B3241">
      <w:pPr>
        <w:widowControl/>
        <w:numPr>
          <w:ilvl w:val="0"/>
          <w:numId w:val="43"/>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у року од 3 (три) дана, у писаној форми обавести Извођача радова о лицу задуже</w:t>
      </w:r>
      <w:r>
        <w:rPr>
          <w:rFonts w:eastAsia="Arial Unicode MS"/>
          <w:kern w:val="0"/>
          <w:sz w:val="24"/>
          <w:szCs w:val="24"/>
          <w:lang w:val="sr-Latn-CS"/>
        </w:rPr>
        <w:t>ном за реализацију овог Уговора;</w:t>
      </w:r>
    </w:p>
    <w:p w:rsidR="00B85B76" w:rsidRPr="00B64564" w:rsidRDefault="00B85B76" w:rsidP="001B3241">
      <w:pPr>
        <w:widowControl/>
        <w:numPr>
          <w:ilvl w:val="0"/>
          <w:numId w:val="43"/>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 xml:space="preserve">у року од 3 </w:t>
      </w:r>
      <w:r>
        <w:rPr>
          <w:rFonts w:eastAsia="Arial Unicode MS"/>
          <w:kern w:val="0"/>
          <w:sz w:val="24"/>
          <w:szCs w:val="24"/>
          <w:lang w:val="sr-Cyrl-RS"/>
        </w:rPr>
        <w:t xml:space="preserve">(три) </w:t>
      </w:r>
      <w:r w:rsidRPr="00B64564">
        <w:rPr>
          <w:rFonts w:eastAsia="Arial Unicode MS"/>
          <w:kern w:val="0"/>
          <w:sz w:val="24"/>
          <w:szCs w:val="24"/>
          <w:lang w:val="sr-Latn-CS"/>
        </w:rPr>
        <w:t>дана достави решење за лица која ће вршити стручни надзор на извођењу радова</w:t>
      </w:r>
      <w:r>
        <w:rPr>
          <w:rFonts w:eastAsia="Arial Unicode MS"/>
          <w:kern w:val="0"/>
          <w:sz w:val="24"/>
          <w:szCs w:val="24"/>
          <w:lang w:val="sr-Cyrl-RS"/>
        </w:rPr>
        <w:t>;</w:t>
      </w:r>
    </w:p>
    <w:p w:rsidR="00B85B76" w:rsidRPr="00B64564" w:rsidRDefault="00B85B76" w:rsidP="001B3241">
      <w:pPr>
        <w:widowControl/>
        <w:numPr>
          <w:ilvl w:val="0"/>
          <w:numId w:val="43"/>
        </w:numPr>
        <w:suppressAutoHyphens w:val="0"/>
        <w:autoSpaceDN/>
        <w:ind w:left="419" w:hanging="357"/>
        <w:jc w:val="both"/>
        <w:textAlignment w:val="auto"/>
        <w:rPr>
          <w:rFonts w:eastAsia="Arial Unicode MS"/>
          <w:kern w:val="0"/>
          <w:sz w:val="24"/>
          <w:szCs w:val="24"/>
          <w:lang w:val="sr-Latn-CS"/>
        </w:rPr>
      </w:pPr>
      <w:r w:rsidRPr="00B64564">
        <w:rPr>
          <w:rFonts w:eastAsia="Arial Unicode MS"/>
          <w:kern w:val="0"/>
          <w:sz w:val="24"/>
          <w:szCs w:val="24"/>
          <w:lang w:val="sr-Latn-CS"/>
        </w:rPr>
        <w:t>именује лице одговорно за безбедност и здравље на раду</w:t>
      </w:r>
      <w:r>
        <w:rPr>
          <w:rFonts w:eastAsia="Arial Unicode MS"/>
          <w:kern w:val="0"/>
          <w:sz w:val="24"/>
          <w:szCs w:val="24"/>
          <w:lang w:val="sr-Cyrl-RS"/>
        </w:rPr>
        <w:t>;</w:t>
      </w:r>
    </w:p>
    <w:p w:rsidR="00B85B76" w:rsidRPr="005F18C9" w:rsidRDefault="00B85B76" w:rsidP="001B3241">
      <w:pPr>
        <w:pStyle w:val="ListParagraph"/>
        <w:numPr>
          <w:ilvl w:val="0"/>
          <w:numId w:val="43"/>
        </w:numPr>
        <w:spacing w:after="0" w:line="240" w:lineRule="auto"/>
        <w:rPr>
          <w:rFonts w:ascii="Arial" w:eastAsia="Arial Unicode MS" w:hAnsi="Arial"/>
          <w:color w:val="auto"/>
          <w:lang w:val="sr-Cyrl-RS"/>
        </w:rPr>
      </w:pPr>
      <w:r w:rsidRPr="005F18C9">
        <w:rPr>
          <w:rFonts w:ascii="Arial" w:eastAsia="Arial Unicode MS" w:hAnsi="Arial"/>
          <w:color w:val="auto"/>
          <w:lang w:val="sr-Cyrl-RS"/>
        </w:rPr>
        <w:t>у својству надзора овери грађевински дневник чиме формално уводи Извођача радова у посао</w:t>
      </w:r>
      <w:r>
        <w:rPr>
          <w:rFonts w:ascii="Arial" w:eastAsia="Arial Unicode MS" w:hAnsi="Arial"/>
          <w:color w:val="auto"/>
          <w:lang w:val="sr-Cyrl-RS"/>
        </w:rPr>
        <w:t>;</w:t>
      </w:r>
    </w:p>
    <w:p w:rsidR="00B85B76" w:rsidRPr="005F18C9" w:rsidRDefault="00B85B76" w:rsidP="001B3241">
      <w:pPr>
        <w:pStyle w:val="ListParagraph"/>
        <w:numPr>
          <w:ilvl w:val="0"/>
          <w:numId w:val="43"/>
        </w:numPr>
        <w:spacing w:after="0" w:line="240" w:lineRule="auto"/>
        <w:rPr>
          <w:rFonts w:ascii="Arial" w:eastAsia="Arial Unicode MS" w:hAnsi="Arial"/>
          <w:color w:val="auto"/>
          <w:lang w:val="sr-Cyrl-RS"/>
        </w:rPr>
      </w:pPr>
      <w:r w:rsidRPr="005F18C9">
        <w:rPr>
          <w:rFonts w:ascii="Arial" w:eastAsia="Arial Unicode MS" w:hAnsi="Arial"/>
          <w:color w:val="auto"/>
          <w:lang w:val="sr-Cyrl-RS"/>
        </w:rPr>
        <w:t>достави Извођачу радова техничку документацију по којој ће се изводити уговорени радови;</w:t>
      </w:r>
    </w:p>
    <w:p w:rsidR="00B85B76" w:rsidRPr="005F18C9" w:rsidRDefault="00B85B76" w:rsidP="001B3241">
      <w:pPr>
        <w:pStyle w:val="ListParagraph"/>
        <w:numPr>
          <w:ilvl w:val="0"/>
          <w:numId w:val="43"/>
        </w:numPr>
        <w:spacing w:after="0" w:line="240" w:lineRule="auto"/>
        <w:rPr>
          <w:rFonts w:ascii="Arial" w:eastAsia="Arial Unicode MS" w:hAnsi="Arial"/>
          <w:color w:val="auto"/>
          <w:lang w:val="sr-Cyrl-RS"/>
        </w:rPr>
      </w:pPr>
      <w:r w:rsidRPr="005F18C9">
        <w:rPr>
          <w:rFonts w:ascii="Arial" w:eastAsia="Arial Unicode MS" w:hAnsi="Arial"/>
          <w:color w:val="auto"/>
          <w:lang w:val="sr-Cyrl-RS"/>
        </w:rPr>
        <w:t>са Извођачем радова усагласи и одобри динамички план извођења радова, пре почетка извођења радова у свакој етапи.</w:t>
      </w:r>
    </w:p>
    <w:p w:rsidR="00B85B76" w:rsidRPr="005F18C9" w:rsidRDefault="00B85B76" w:rsidP="001B3241">
      <w:pPr>
        <w:pStyle w:val="ListParagraph"/>
        <w:numPr>
          <w:ilvl w:val="0"/>
          <w:numId w:val="43"/>
        </w:numPr>
        <w:spacing w:after="0" w:line="240" w:lineRule="auto"/>
        <w:rPr>
          <w:rFonts w:ascii="Arial" w:eastAsia="Arial Unicode MS" w:hAnsi="Arial"/>
          <w:color w:val="auto"/>
          <w:lang w:val="sr-Cyrl-RS"/>
        </w:rPr>
      </w:pPr>
      <w:r w:rsidRPr="005F18C9">
        <w:rPr>
          <w:rFonts w:ascii="Arial" w:eastAsia="Arial Unicode MS" w:hAnsi="Arial"/>
          <w:color w:val="auto"/>
          <w:lang w:val="sr-Cyrl-RS"/>
        </w:rPr>
        <w:t>упозна раднике Извођача радова са сопственим мерама заштите на раду;</w:t>
      </w:r>
    </w:p>
    <w:p w:rsidR="00B85B76" w:rsidRPr="005F18C9" w:rsidRDefault="00B85B76" w:rsidP="001B3241">
      <w:pPr>
        <w:pStyle w:val="ListParagraph"/>
        <w:numPr>
          <w:ilvl w:val="0"/>
          <w:numId w:val="43"/>
        </w:numPr>
        <w:spacing w:after="0" w:line="240" w:lineRule="auto"/>
        <w:rPr>
          <w:rFonts w:ascii="Arial" w:eastAsia="Arial Unicode MS" w:hAnsi="Arial"/>
          <w:color w:val="auto"/>
          <w:lang w:val="sr-Cyrl-RS"/>
        </w:rPr>
      </w:pPr>
      <w:r w:rsidRPr="005F18C9">
        <w:rPr>
          <w:rFonts w:ascii="Arial" w:eastAsia="Arial Unicode MS" w:hAnsi="Arial"/>
          <w:color w:val="auto"/>
          <w:lang w:val="sr-Cyrl-RS"/>
        </w:rPr>
        <w:t>потпише споразум о међусобним односима у погледу примене прописаних мера за безбедност и здравље запослених</w:t>
      </w:r>
    </w:p>
    <w:p w:rsidR="00B85B76" w:rsidRPr="005F18C9" w:rsidRDefault="00B85B76" w:rsidP="001B3241">
      <w:pPr>
        <w:pStyle w:val="ListParagraph"/>
        <w:numPr>
          <w:ilvl w:val="0"/>
          <w:numId w:val="43"/>
        </w:numPr>
        <w:spacing w:after="0" w:line="240" w:lineRule="auto"/>
        <w:rPr>
          <w:rFonts w:ascii="Arial" w:eastAsia="Arial Unicode MS" w:hAnsi="Arial"/>
          <w:color w:val="auto"/>
          <w:lang w:val="sr-Cyrl-RS"/>
        </w:rPr>
      </w:pPr>
      <w:r w:rsidRPr="005F18C9">
        <w:rPr>
          <w:rFonts w:ascii="Arial" w:eastAsia="Arial Unicode MS" w:hAnsi="Arial"/>
          <w:color w:val="auto"/>
          <w:lang w:val="sr-Cyrl-RS"/>
        </w:rPr>
        <w:t>након завршетка радова формира заједно са Извођачем радова, Комисију за квалитативни и квантитативни преглед, примопредају и коначни обрачун изведених радова;</w:t>
      </w:r>
    </w:p>
    <w:p w:rsidR="00B85B76" w:rsidRPr="00863CFC" w:rsidRDefault="00B85B76" w:rsidP="001B3241">
      <w:pPr>
        <w:pStyle w:val="ListParagraph"/>
        <w:numPr>
          <w:ilvl w:val="0"/>
          <w:numId w:val="43"/>
        </w:numPr>
        <w:spacing w:after="0" w:line="240" w:lineRule="auto"/>
        <w:rPr>
          <w:rFonts w:ascii="Arial" w:eastAsia="Arial Unicode MS" w:hAnsi="Arial"/>
          <w:color w:val="auto"/>
          <w:lang w:val="sr-Cyrl-RS"/>
        </w:rPr>
      </w:pPr>
      <w:r w:rsidRPr="005F18C9">
        <w:rPr>
          <w:rFonts w:ascii="Arial" w:eastAsia="Arial Unicode MS" w:hAnsi="Arial"/>
          <w:color w:val="auto"/>
          <w:lang w:val="sr-Cyrl-RS"/>
        </w:rPr>
        <w:t>потписује записник о примопредаји радова</w:t>
      </w:r>
      <w:r w:rsidRPr="005F18C9">
        <w:rPr>
          <w:rFonts w:eastAsia="Arial Unicode MS"/>
          <w:lang w:val="sr-Cyrl-RS"/>
        </w:rPr>
        <w:t>;</w:t>
      </w:r>
    </w:p>
    <w:p w:rsidR="00863CFC" w:rsidRPr="005F18C9" w:rsidRDefault="00863CFC" w:rsidP="001B3241">
      <w:pPr>
        <w:pStyle w:val="ListParagraph"/>
        <w:numPr>
          <w:ilvl w:val="0"/>
          <w:numId w:val="43"/>
        </w:numPr>
        <w:spacing w:after="0" w:line="240" w:lineRule="auto"/>
        <w:rPr>
          <w:rFonts w:ascii="Arial" w:eastAsia="Arial Unicode MS" w:hAnsi="Arial"/>
          <w:color w:val="auto"/>
          <w:lang w:val="sr-Cyrl-RS"/>
        </w:rPr>
      </w:pPr>
      <w:r w:rsidRPr="00CB133E">
        <w:rPr>
          <w:rFonts w:ascii="Arial" w:eastAsia="Times New Roman" w:hAnsi="Arial" w:cs="Arial"/>
          <w:color w:val="auto"/>
          <w:lang w:val="sr-Cyrl-CS"/>
        </w:rPr>
        <w:t>благовремено оверава листове грађевинског дневника</w:t>
      </w:r>
    </w:p>
    <w:p w:rsidR="00234C74" w:rsidRPr="00056A76" w:rsidRDefault="00B85B76" w:rsidP="00B85B76">
      <w:pPr>
        <w:widowControl/>
        <w:numPr>
          <w:ilvl w:val="0"/>
          <w:numId w:val="43"/>
        </w:numPr>
        <w:suppressAutoHyphens w:val="0"/>
        <w:autoSpaceDN/>
        <w:jc w:val="both"/>
        <w:textAlignment w:val="auto"/>
        <w:rPr>
          <w:rFonts w:eastAsia="Arial Unicode MS"/>
          <w:kern w:val="0"/>
          <w:sz w:val="24"/>
          <w:szCs w:val="24"/>
          <w:lang w:val="sr-Latn-CS"/>
        </w:rPr>
      </w:pPr>
      <w:r w:rsidRPr="005F18C9">
        <w:rPr>
          <w:rFonts w:eastAsia="Arial Unicode MS"/>
          <w:kern w:val="0"/>
          <w:sz w:val="24"/>
          <w:szCs w:val="24"/>
          <w:lang w:val="sr-Latn-CS"/>
        </w:rPr>
        <w:t>редовно измирује обавезе према Извођачу радова за изведене радове на основу привремених ситуација и окончане ситуације</w:t>
      </w:r>
      <w:r w:rsidRPr="005F18C9">
        <w:rPr>
          <w:rFonts w:eastAsia="Arial Unicode MS"/>
          <w:kern w:val="0"/>
          <w:sz w:val="24"/>
          <w:szCs w:val="24"/>
          <w:lang w:val="sr-Cyrl-RS"/>
        </w:rPr>
        <w:t>.</w:t>
      </w:r>
    </w:p>
    <w:p w:rsidR="00FC1495" w:rsidRDefault="00FC1495" w:rsidP="00B85B76">
      <w:pPr>
        <w:widowControl/>
        <w:suppressAutoHyphens w:val="0"/>
        <w:autoSpaceDN/>
        <w:jc w:val="both"/>
        <w:textAlignment w:val="auto"/>
        <w:rPr>
          <w:rFonts w:eastAsia="Arial Unicode MS"/>
          <w:kern w:val="0"/>
          <w:sz w:val="24"/>
          <w:szCs w:val="24"/>
          <w:lang w:val="sr-Cyrl-CS"/>
        </w:rPr>
      </w:pPr>
    </w:p>
    <w:p w:rsidR="00B85B76" w:rsidRDefault="00B85B76" w:rsidP="00B85B76">
      <w:pPr>
        <w:widowControl/>
        <w:suppressAutoHyphens w:val="0"/>
        <w:autoSpaceDN/>
        <w:jc w:val="both"/>
        <w:textAlignment w:val="auto"/>
        <w:rPr>
          <w:rFonts w:eastAsia="Arial Unicode MS"/>
          <w:kern w:val="0"/>
          <w:sz w:val="24"/>
          <w:szCs w:val="24"/>
          <w:lang w:val="sr-Cyrl-CS"/>
        </w:rPr>
      </w:pPr>
      <w:r w:rsidRPr="00B64564">
        <w:rPr>
          <w:rFonts w:eastAsia="Arial Unicode MS"/>
          <w:kern w:val="0"/>
          <w:sz w:val="24"/>
          <w:szCs w:val="24"/>
          <w:lang w:val="sr-Cyrl-CS"/>
        </w:rPr>
        <w:t>Наручилац је овлашћен и дужан да врши стручни надзор у свему према Закону о планирању и изградњи и Правилнику о вршењу стручног надзора над изградњом објекта. Посебно је овлашћен и дужан да Грађевински дневник и  Грађевинску књигу контролише и оверава свакодневно</w:t>
      </w:r>
      <w:r>
        <w:rPr>
          <w:rFonts w:eastAsia="Arial Unicode MS"/>
          <w:kern w:val="0"/>
          <w:sz w:val="24"/>
          <w:szCs w:val="24"/>
          <w:lang w:val="sr-Cyrl-CS"/>
        </w:rPr>
        <w:t>.</w:t>
      </w:r>
    </w:p>
    <w:p w:rsidR="00B85B76" w:rsidRPr="00B64564" w:rsidRDefault="00B85B76" w:rsidP="00B85B76">
      <w:pPr>
        <w:widowControl/>
        <w:suppressAutoHyphens w:val="0"/>
        <w:autoSpaceDN/>
        <w:jc w:val="both"/>
        <w:textAlignment w:val="auto"/>
        <w:rPr>
          <w:rFonts w:eastAsia="Arial Unicode MS"/>
          <w:kern w:val="0"/>
          <w:sz w:val="22"/>
          <w:szCs w:val="22"/>
          <w:lang w:val="sr-Cyrl-CS"/>
        </w:rPr>
      </w:pPr>
    </w:p>
    <w:p w:rsidR="00B85B76" w:rsidRPr="00B64564" w:rsidRDefault="00B85B76" w:rsidP="00B85B76">
      <w:pPr>
        <w:widowControl/>
        <w:suppressAutoHyphens w:val="0"/>
        <w:autoSpaceDN/>
        <w:jc w:val="center"/>
        <w:textAlignment w:val="auto"/>
        <w:rPr>
          <w:rFonts w:eastAsia="Arial Unicode MS"/>
          <w:b/>
          <w:kern w:val="0"/>
          <w:sz w:val="24"/>
          <w:szCs w:val="24"/>
          <w:lang w:val="sr-Cyrl-RS"/>
        </w:rPr>
      </w:pPr>
      <w:r w:rsidRPr="00F1112C">
        <w:rPr>
          <w:rFonts w:eastAsia="Arial Unicode MS"/>
          <w:b/>
          <w:kern w:val="0"/>
          <w:sz w:val="24"/>
          <w:szCs w:val="24"/>
          <w:lang w:val="sr-Cyrl-CS"/>
        </w:rPr>
        <w:t>ОБАВЕЗЕ ИЗВОЂАЧА</w:t>
      </w:r>
      <w:r w:rsidRPr="00F1112C">
        <w:rPr>
          <w:rFonts w:eastAsia="Arial Unicode MS"/>
          <w:b/>
          <w:kern w:val="0"/>
          <w:sz w:val="24"/>
          <w:szCs w:val="24"/>
          <w:lang w:val="sr-Cyrl-RS"/>
        </w:rPr>
        <w:t xml:space="preserve"> РАДОВА</w:t>
      </w:r>
    </w:p>
    <w:p w:rsidR="00B85B76" w:rsidRPr="00B64564" w:rsidRDefault="00B85B76" w:rsidP="00D05F95">
      <w:pPr>
        <w:widowControl/>
        <w:suppressAutoHyphens w:val="0"/>
        <w:autoSpaceDN/>
        <w:jc w:val="center"/>
        <w:textAlignment w:val="auto"/>
        <w:rPr>
          <w:rFonts w:eastAsia="Arial Unicode MS"/>
          <w:b/>
          <w:kern w:val="0"/>
          <w:sz w:val="24"/>
          <w:szCs w:val="24"/>
          <w:lang w:val="sr-Cyrl-CS"/>
        </w:rPr>
      </w:pPr>
      <w:r w:rsidRPr="00B64564">
        <w:rPr>
          <w:rFonts w:eastAsia="Arial Unicode MS"/>
          <w:b/>
          <w:kern w:val="0"/>
          <w:sz w:val="24"/>
          <w:szCs w:val="24"/>
          <w:lang w:val="sr-Cyrl-CS"/>
        </w:rPr>
        <w:t xml:space="preserve">Члан </w:t>
      </w:r>
      <w:r>
        <w:rPr>
          <w:rFonts w:eastAsia="Arial Unicode MS"/>
          <w:b/>
          <w:kern w:val="0"/>
          <w:sz w:val="24"/>
          <w:szCs w:val="24"/>
        </w:rPr>
        <w:t>10</w:t>
      </w:r>
      <w:r w:rsidRPr="00B64564">
        <w:rPr>
          <w:rFonts w:eastAsia="Arial Unicode MS"/>
          <w:b/>
          <w:kern w:val="0"/>
          <w:sz w:val="24"/>
          <w:szCs w:val="24"/>
          <w:lang w:val="sr-Cyrl-CS"/>
        </w:rPr>
        <w:t>.</w:t>
      </w:r>
    </w:p>
    <w:p w:rsidR="00B85B76" w:rsidRPr="00B64564" w:rsidRDefault="00B85B76" w:rsidP="00D05F95">
      <w:pPr>
        <w:widowControl/>
        <w:suppressAutoHyphens w:val="0"/>
        <w:autoSpaceDN/>
        <w:jc w:val="both"/>
        <w:textAlignment w:val="auto"/>
        <w:rPr>
          <w:rFonts w:eastAsia="Arial Unicode MS"/>
          <w:kern w:val="0"/>
          <w:sz w:val="24"/>
          <w:szCs w:val="24"/>
          <w:lang w:val="sr-Cyrl-CS"/>
        </w:rPr>
      </w:pPr>
      <w:r w:rsidRPr="00B64564">
        <w:rPr>
          <w:rFonts w:eastAsia="Arial Unicode MS"/>
          <w:kern w:val="0"/>
          <w:sz w:val="24"/>
          <w:szCs w:val="24"/>
          <w:lang w:val="sr-Cyrl-CS"/>
        </w:rPr>
        <w:t>Обавезе Извођача радова по потписивању овог Уговора су да:</w:t>
      </w:r>
    </w:p>
    <w:p w:rsidR="0047193D" w:rsidRPr="00966C39" w:rsidRDefault="0047193D" w:rsidP="00966C39">
      <w:pPr>
        <w:widowControl/>
        <w:numPr>
          <w:ilvl w:val="0"/>
          <w:numId w:val="44"/>
        </w:numPr>
        <w:suppressAutoHyphens w:val="0"/>
        <w:autoSpaceDN/>
        <w:jc w:val="both"/>
        <w:textAlignment w:val="auto"/>
        <w:rPr>
          <w:rFonts w:eastAsia="Arial Unicode MS" w:cs="Arial"/>
          <w:kern w:val="0"/>
          <w:sz w:val="24"/>
          <w:szCs w:val="24"/>
          <w:lang w:val="sr-Latn-CS"/>
        </w:rPr>
      </w:pPr>
      <w:r w:rsidRPr="00966C39">
        <w:rPr>
          <w:rFonts w:eastAsia="Arial Unicode MS" w:cs="Arial"/>
          <w:kern w:val="0"/>
          <w:sz w:val="24"/>
          <w:szCs w:val="24"/>
          <w:lang w:val="sr-Cyrl-RS"/>
        </w:rPr>
        <w:t>предметне радове изврши у седишту Наручиоца</w:t>
      </w:r>
    </w:p>
    <w:p w:rsidR="00B85B76" w:rsidRPr="00966C39" w:rsidRDefault="00B85B76" w:rsidP="00966C39">
      <w:pPr>
        <w:widowControl/>
        <w:numPr>
          <w:ilvl w:val="0"/>
          <w:numId w:val="44"/>
        </w:numPr>
        <w:suppressAutoHyphens w:val="0"/>
        <w:autoSpaceDN/>
        <w:jc w:val="both"/>
        <w:textAlignment w:val="auto"/>
        <w:rPr>
          <w:rFonts w:eastAsia="Arial Unicode MS" w:cs="Arial"/>
          <w:kern w:val="0"/>
          <w:sz w:val="24"/>
          <w:szCs w:val="24"/>
          <w:lang w:val="sr-Latn-CS"/>
        </w:rPr>
      </w:pPr>
      <w:r w:rsidRPr="00966C39">
        <w:rPr>
          <w:rFonts w:eastAsia="Arial Unicode MS" w:cs="Arial"/>
          <w:kern w:val="0"/>
          <w:sz w:val="24"/>
          <w:szCs w:val="24"/>
          <w:lang w:val="sr-Latn-CS"/>
        </w:rPr>
        <w:t>радове изведе у свему према важећим техничким прописима, стандардима и нормативима који важе за ову врсту посла, законским прописима</w:t>
      </w:r>
      <w:r w:rsidRPr="00966C39">
        <w:rPr>
          <w:rFonts w:eastAsia="Arial Unicode MS" w:cs="Arial"/>
          <w:kern w:val="0"/>
          <w:sz w:val="24"/>
          <w:szCs w:val="24"/>
          <w:lang w:val="sr-Cyrl-RS"/>
        </w:rPr>
        <w:t xml:space="preserve"> у Републици Србији</w:t>
      </w:r>
      <w:r w:rsidRPr="00966C39">
        <w:rPr>
          <w:rFonts w:eastAsia="Arial Unicode MS" w:cs="Arial"/>
          <w:kern w:val="0"/>
          <w:sz w:val="24"/>
          <w:szCs w:val="24"/>
          <w:lang w:val="sr-Latn-CS"/>
        </w:rPr>
        <w:t xml:space="preserve">, техничким упутствима Наручиоца, правилима струке и одредбама овог </w:t>
      </w:r>
      <w:r w:rsidRPr="00966C39">
        <w:rPr>
          <w:rFonts w:eastAsia="Arial Unicode MS" w:cs="Arial"/>
          <w:kern w:val="0"/>
          <w:sz w:val="24"/>
          <w:szCs w:val="24"/>
          <w:lang w:val="sr-Cyrl-RS"/>
        </w:rPr>
        <w:t>У</w:t>
      </w:r>
      <w:r w:rsidRPr="00966C39">
        <w:rPr>
          <w:rFonts w:eastAsia="Arial Unicode MS" w:cs="Arial"/>
          <w:kern w:val="0"/>
          <w:sz w:val="24"/>
          <w:szCs w:val="24"/>
          <w:lang w:val="sr-Latn-CS"/>
        </w:rPr>
        <w:t>говора;</w:t>
      </w:r>
    </w:p>
    <w:p w:rsidR="00B85B76" w:rsidRPr="002E3C1B" w:rsidRDefault="002E3C1B" w:rsidP="00966C39">
      <w:pPr>
        <w:pStyle w:val="ListParagraph"/>
        <w:numPr>
          <w:ilvl w:val="0"/>
          <w:numId w:val="44"/>
        </w:numPr>
        <w:spacing w:after="0" w:line="240" w:lineRule="auto"/>
        <w:ind w:left="419" w:hanging="357"/>
        <w:rPr>
          <w:rFonts w:ascii="Arial" w:eastAsia="Arial Unicode MS" w:hAnsi="Arial" w:cs="Arial"/>
          <w:color w:val="auto"/>
          <w:lang w:val="sr-Latn-CS"/>
        </w:rPr>
      </w:pPr>
      <w:r w:rsidRPr="002E3C1B">
        <w:rPr>
          <w:rFonts w:ascii="Arial" w:eastAsia="Arial Unicode MS" w:hAnsi="Arial" w:cs="Arial"/>
          <w:color w:val="auto"/>
          <w:lang w:val="sr-Latn-CS"/>
        </w:rPr>
        <w:t>обезбеди сав потребан материјал за извршење предметних радова, за чији је квалитет одговоран</w:t>
      </w:r>
      <w:r w:rsidR="00B85B76" w:rsidRPr="002E3C1B">
        <w:rPr>
          <w:rFonts w:ascii="Arial" w:eastAsia="Arial Unicode MS" w:hAnsi="Arial" w:cs="Arial"/>
          <w:color w:val="auto"/>
          <w:lang w:val="sr-Cyrl-RS"/>
        </w:rPr>
        <w:t>;</w:t>
      </w:r>
    </w:p>
    <w:p w:rsidR="00D05F95" w:rsidRPr="00966C39" w:rsidRDefault="00D05F95" w:rsidP="00966C39">
      <w:pPr>
        <w:pStyle w:val="ListParagraph"/>
        <w:numPr>
          <w:ilvl w:val="0"/>
          <w:numId w:val="44"/>
        </w:numPr>
        <w:spacing w:after="0" w:line="240" w:lineRule="auto"/>
        <w:rPr>
          <w:rFonts w:ascii="Arial" w:eastAsia="Arial Unicode MS" w:hAnsi="Arial" w:cs="Arial"/>
          <w:color w:val="auto"/>
          <w:lang w:val="sr-Latn-CS"/>
        </w:rPr>
      </w:pPr>
      <w:r w:rsidRPr="00966C39">
        <w:rPr>
          <w:rFonts w:ascii="Arial" w:eastAsia="Arial Unicode MS" w:hAnsi="Arial" w:cs="Arial"/>
          <w:color w:val="auto"/>
          <w:lang w:val="sr-Latn-CS"/>
        </w:rPr>
        <w:t>уградњу изврши помоћу анкер поцинкованих завртњева опремљених гуменом и челичном подлошком и матицом;</w:t>
      </w:r>
    </w:p>
    <w:p w:rsidR="00D05F95" w:rsidRPr="0022380B" w:rsidRDefault="00D05F95" w:rsidP="00966C39">
      <w:pPr>
        <w:pStyle w:val="ListParagraph"/>
        <w:numPr>
          <w:ilvl w:val="0"/>
          <w:numId w:val="44"/>
        </w:numPr>
        <w:spacing w:after="0" w:line="240" w:lineRule="auto"/>
        <w:rPr>
          <w:rFonts w:ascii="Arial" w:eastAsia="Arial Unicode MS" w:hAnsi="Arial" w:cs="Arial"/>
          <w:color w:val="auto"/>
          <w:lang w:val="sr-Latn-CS"/>
        </w:rPr>
      </w:pPr>
      <w:r w:rsidRPr="0022380B">
        <w:rPr>
          <w:rFonts w:ascii="Arial" w:eastAsia="Arial Unicode MS" w:hAnsi="Arial" w:cs="Arial"/>
          <w:color w:val="auto"/>
          <w:lang w:val="sr-Latn-CS"/>
        </w:rPr>
        <w:t>радов</w:t>
      </w:r>
      <w:r w:rsidR="0022380B" w:rsidRPr="0022380B">
        <w:rPr>
          <w:rFonts w:ascii="Arial" w:eastAsia="Arial Unicode MS" w:hAnsi="Arial" w:cs="Arial"/>
          <w:color w:val="auto"/>
          <w:lang w:val="sr-Latn-CS"/>
        </w:rPr>
        <w:t>е изводи без грађевинске скеле</w:t>
      </w:r>
      <w:r w:rsidR="0022380B" w:rsidRPr="0022380B">
        <w:rPr>
          <w:rFonts w:ascii="Arial" w:eastAsia="Arial Unicode MS" w:hAnsi="Arial" w:cs="Arial"/>
          <w:color w:val="auto"/>
          <w:lang w:val="sr-Cyrl-RS"/>
        </w:rPr>
        <w:t>;</w:t>
      </w:r>
    </w:p>
    <w:p w:rsidR="00966C39" w:rsidRDefault="00966C39" w:rsidP="00966C39">
      <w:pPr>
        <w:pStyle w:val="ListParagraph"/>
        <w:numPr>
          <w:ilvl w:val="0"/>
          <w:numId w:val="44"/>
        </w:numPr>
        <w:spacing w:after="0" w:line="240" w:lineRule="auto"/>
        <w:rPr>
          <w:rFonts w:ascii="Arial" w:hAnsi="Arial" w:cs="Arial"/>
          <w:lang w:val="sr-Latn-CS"/>
        </w:rPr>
      </w:pPr>
      <w:r w:rsidRPr="00966C39">
        <w:rPr>
          <w:rFonts w:ascii="Arial" w:hAnsi="Arial" w:cs="Arial"/>
          <w:lang w:val="sr-Latn-CS"/>
        </w:rPr>
        <w:t>радове изводи за време рада производње уз коришћење сигурносних опасача и комплетне ХТЗ опреме са стручно оспособљеном радном снагом;</w:t>
      </w:r>
    </w:p>
    <w:p w:rsidR="00D05F95" w:rsidRPr="00D05F95" w:rsidRDefault="00D05F95" w:rsidP="00D05F95">
      <w:pPr>
        <w:pStyle w:val="ListParagraph"/>
        <w:numPr>
          <w:ilvl w:val="0"/>
          <w:numId w:val="44"/>
        </w:numPr>
        <w:spacing w:after="0" w:line="240" w:lineRule="auto"/>
        <w:rPr>
          <w:rFonts w:ascii="Arial" w:eastAsia="Arial Unicode MS" w:hAnsi="Arial"/>
          <w:color w:val="auto"/>
          <w:lang w:val="sr-Latn-CS"/>
        </w:rPr>
      </w:pPr>
      <w:r w:rsidRPr="00D05F95">
        <w:rPr>
          <w:rFonts w:ascii="Arial" w:eastAsia="Arial Unicode MS" w:hAnsi="Arial"/>
          <w:color w:val="auto"/>
          <w:lang w:val="sr-Latn-CS"/>
        </w:rPr>
        <w:t>изврши транспорт нових лимова до места уградње и хаварисаних до депоније секундарних сировина у кругу Дробилане;</w:t>
      </w:r>
    </w:p>
    <w:p w:rsidR="00B85B76" w:rsidRDefault="00B85B76" w:rsidP="001B3241">
      <w:pPr>
        <w:pStyle w:val="ListParagraph"/>
        <w:numPr>
          <w:ilvl w:val="0"/>
          <w:numId w:val="44"/>
        </w:numPr>
        <w:spacing w:after="0" w:line="240" w:lineRule="auto"/>
        <w:rPr>
          <w:rFonts w:ascii="Arial" w:eastAsia="Arial Unicode MS" w:hAnsi="Arial"/>
          <w:color w:val="auto"/>
          <w:lang w:val="sr-Latn-CS"/>
        </w:rPr>
      </w:pPr>
      <w:r w:rsidRPr="00551AA2">
        <w:rPr>
          <w:rFonts w:ascii="Arial" w:eastAsia="Arial Unicode MS" w:hAnsi="Arial"/>
          <w:color w:val="auto"/>
          <w:lang w:val="sr-Latn-CS"/>
        </w:rPr>
        <w:t>решењем именује одговорно лице за надзор и координацију са надзорним органом Наручиоца;</w:t>
      </w:r>
    </w:p>
    <w:p w:rsidR="00B85B76" w:rsidRDefault="00B85B76" w:rsidP="001B3241">
      <w:pPr>
        <w:pStyle w:val="ListParagraph"/>
        <w:numPr>
          <w:ilvl w:val="0"/>
          <w:numId w:val="44"/>
        </w:numPr>
        <w:spacing w:after="0" w:line="240" w:lineRule="auto"/>
        <w:rPr>
          <w:rFonts w:ascii="Arial" w:eastAsia="Arial Unicode MS" w:hAnsi="Arial"/>
          <w:color w:val="auto"/>
          <w:lang w:val="sr-Latn-CS"/>
        </w:rPr>
      </w:pPr>
      <w:r w:rsidRPr="00551AA2">
        <w:rPr>
          <w:rFonts w:ascii="Arial" w:eastAsia="Arial Unicode MS" w:hAnsi="Arial"/>
          <w:color w:val="auto"/>
          <w:lang w:val="sr-Latn-CS"/>
        </w:rPr>
        <w:t>своје запослене упозна са мерама заштите на раду Наручиоца, да спроводи властите мере заштите на раду и поступа према наложеним мерама одговорних лица Наручиоца;</w:t>
      </w:r>
    </w:p>
    <w:p w:rsidR="00A15E39" w:rsidRPr="00551AA2" w:rsidRDefault="00A15E39" w:rsidP="00A15E39">
      <w:pPr>
        <w:pStyle w:val="ListParagraph"/>
        <w:spacing w:after="0" w:line="240" w:lineRule="auto"/>
        <w:ind w:left="420"/>
        <w:rPr>
          <w:rFonts w:ascii="Arial" w:eastAsia="Arial Unicode MS" w:hAnsi="Arial"/>
          <w:color w:val="auto"/>
          <w:lang w:val="sr-Latn-CS"/>
        </w:rPr>
      </w:pPr>
    </w:p>
    <w:p w:rsidR="00B85B76" w:rsidRPr="00551AA2" w:rsidRDefault="00B85B76" w:rsidP="001B3241">
      <w:pPr>
        <w:pStyle w:val="ListParagraph"/>
        <w:numPr>
          <w:ilvl w:val="0"/>
          <w:numId w:val="44"/>
        </w:numPr>
        <w:spacing w:after="0" w:line="240" w:lineRule="auto"/>
        <w:rPr>
          <w:rFonts w:ascii="Arial" w:eastAsia="Arial Unicode MS" w:hAnsi="Arial"/>
          <w:color w:val="auto"/>
          <w:lang w:val="sr-Latn-CS"/>
        </w:rPr>
      </w:pPr>
      <w:r w:rsidRPr="00551AA2">
        <w:rPr>
          <w:rFonts w:ascii="Arial" w:eastAsia="Arial Unicode MS" w:hAnsi="Arial"/>
          <w:color w:val="auto"/>
          <w:lang w:val="sr-Latn-CS"/>
        </w:rPr>
        <w:lastRenderedPageBreak/>
        <w:t>спроводи мере заштите животне средине, које укључују правилно обезбеђење радилишта, спречавање загађења околине;</w:t>
      </w:r>
    </w:p>
    <w:p w:rsidR="00B85B76" w:rsidRPr="005F18C9" w:rsidRDefault="00B85B76" w:rsidP="001B3241">
      <w:pPr>
        <w:pStyle w:val="ListParagraph"/>
        <w:numPr>
          <w:ilvl w:val="0"/>
          <w:numId w:val="44"/>
        </w:numPr>
        <w:spacing w:after="0" w:line="240" w:lineRule="auto"/>
        <w:rPr>
          <w:rFonts w:ascii="Arial" w:eastAsia="Arial Unicode MS" w:hAnsi="Arial"/>
          <w:color w:val="auto"/>
          <w:lang w:val="sr-Latn-CS"/>
        </w:rPr>
      </w:pPr>
      <w:r w:rsidRPr="00551AA2">
        <w:rPr>
          <w:rFonts w:ascii="Arial" w:eastAsia="Arial Unicode MS" w:hAnsi="Arial"/>
          <w:color w:val="auto"/>
          <w:lang w:val="sr-Latn-CS"/>
        </w:rPr>
        <w:t>врши непрекидно физичко и материјално обезбеђење својих средстава за рад и средстава Наручиоца и о томе сноси властиту одговорност</w:t>
      </w:r>
    </w:p>
    <w:p w:rsidR="00B85B76" w:rsidRPr="00551AA2"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 xml:space="preserve">у року од 3 (три) дана одреди свог представника задуженог за реализацију обавеза из </w:t>
      </w:r>
      <w:r w:rsidRPr="00B64564">
        <w:rPr>
          <w:rFonts w:eastAsia="Arial Unicode MS"/>
          <w:kern w:val="0"/>
          <w:sz w:val="24"/>
          <w:szCs w:val="24"/>
          <w:lang w:val="sr-Cyrl-RS"/>
        </w:rPr>
        <w:t>У</w:t>
      </w:r>
      <w:r w:rsidRPr="00B64564">
        <w:rPr>
          <w:rFonts w:eastAsia="Arial Unicode MS"/>
          <w:kern w:val="0"/>
          <w:sz w:val="24"/>
          <w:szCs w:val="24"/>
          <w:lang w:val="sr-Latn-CS"/>
        </w:rPr>
        <w:t>говора и праћење и о томе оба</w:t>
      </w:r>
      <w:r>
        <w:rPr>
          <w:rFonts w:eastAsia="Arial Unicode MS"/>
          <w:kern w:val="0"/>
          <w:sz w:val="24"/>
          <w:szCs w:val="24"/>
          <w:lang w:val="sr-Latn-CS"/>
        </w:rPr>
        <w:t>вести Наручиоца у писаној форми;</w:t>
      </w:r>
      <w:r w:rsidRPr="00551AA2">
        <w:rPr>
          <w:rFonts w:eastAsia="Arial Unicode MS"/>
          <w:kern w:val="0"/>
          <w:sz w:val="24"/>
          <w:szCs w:val="24"/>
          <w:lang w:val="sr-Latn-CS"/>
        </w:rPr>
        <w:t xml:space="preserve"> </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писаним путем обавести Наручиоца о могућим кашњењима, као и о разлозима кашњења</w:t>
      </w:r>
      <w:r>
        <w:rPr>
          <w:rFonts w:eastAsia="Arial Unicode MS"/>
          <w:kern w:val="0"/>
          <w:sz w:val="24"/>
          <w:szCs w:val="24"/>
          <w:lang w:val="sr-Cyrl-RS"/>
        </w:rPr>
        <w:t>,</w:t>
      </w:r>
      <w:r w:rsidRPr="00B64564">
        <w:rPr>
          <w:rFonts w:eastAsia="Arial Unicode MS"/>
          <w:kern w:val="0"/>
          <w:sz w:val="24"/>
          <w:szCs w:val="24"/>
          <w:lang w:val="sr-Cyrl-RS"/>
        </w:rPr>
        <w:t xml:space="preserve"> а </w:t>
      </w:r>
      <w:r w:rsidRPr="00B56F12">
        <w:rPr>
          <w:rFonts w:eastAsia="Arial Unicode MS"/>
          <w:kern w:val="0"/>
          <w:sz w:val="24"/>
          <w:szCs w:val="24"/>
          <w:lang w:val="sr-Latn-CS"/>
        </w:rPr>
        <w:t xml:space="preserve">обавештење </w:t>
      </w:r>
      <w:r w:rsidRPr="00B56F12">
        <w:rPr>
          <w:rFonts w:eastAsia="Arial Unicode MS"/>
          <w:kern w:val="0"/>
          <w:sz w:val="24"/>
          <w:szCs w:val="24"/>
          <w:lang w:val="sr-Cyrl-RS"/>
        </w:rPr>
        <w:t xml:space="preserve">о томе </w:t>
      </w:r>
      <w:r w:rsidRPr="00B56F12">
        <w:rPr>
          <w:rFonts w:eastAsia="Arial Unicode MS"/>
          <w:kern w:val="0"/>
          <w:sz w:val="24"/>
          <w:szCs w:val="24"/>
          <w:lang w:val="sr-Latn-CS"/>
        </w:rPr>
        <w:t xml:space="preserve">доставити Наручиоцу најкасније 7 (седам) дана пре истека рока из </w:t>
      </w:r>
      <w:r w:rsidRPr="00B56F12">
        <w:rPr>
          <w:rFonts w:eastAsia="Arial Unicode MS"/>
          <w:kern w:val="0"/>
          <w:sz w:val="24"/>
          <w:szCs w:val="24"/>
          <w:lang w:val="sr-Cyrl-RS"/>
        </w:rPr>
        <w:t>ч</w:t>
      </w:r>
      <w:r w:rsidRPr="00B56F12">
        <w:rPr>
          <w:rFonts w:eastAsia="Arial Unicode MS"/>
          <w:kern w:val="0"/>
          <w:sz w:val="24"/>
          <w:szCs w:val="24"/>
          <w:lang w:val="sr-Latn-CS"/>
        </w:rPr>
        <w:t>лана</w:t>
      </w:r>
      <w:r w:rsidRPr="00B56F12">
        <w:rPr>
          <w:rFonts w:eastAsia="Arial Unicode MS"/>
          <w:kern w:val="0"/>
          <w:sz w:val="24"/>
          <w:szCs w:val="24"/>
          <w:lang w:val="sr-Cyrl-RS"/>
        </w:rPr>
        <w:t xml:space="preserve"> </w:t>
      </w:r>
      <w:r>
        <w:rPr>
          <w:rFonts w:eastAsia="Arial Unicode MS"/>
          <w:kern w:val="0"/>
          <w:sz w:val="24"/>
          <w:szCs w:val="24"/>
          <w:lang w:val="sr-Cyrl-RS"/>
        </w:rPr>
        <w:t>8</w:t>
      </w:r>
      <w:r w:rsidRPr="00B56F12">
        <w:rPr>
          <w:rFonts w:eastAsia="Arial Unicode MS"/>
          <w:kern w:val="0"/>
          <w:sz w:val="24"/>
          <w:szCs w:val="24"/>
          <w:lang w:val="sr-Latn-CS"/>
        </w:rPr>
        <w:t xml:space="preserve">. </w:t>
      </w:r>
      <w:r w:rsidRPr="00B56F12">
        <w:rPr>
          <w:rFonts w:eastAsia="Arial Unicode MS"/>
          <w:kern w:val="0"/>
          <w:sz w:val="24"/>
          <w:szCs w:val="24"/>
          <w:lang w:val="sr-Cyrl-RS"/>
        </w:rPr>
        <w:t>овог У</w:t>
      </w:r>
      <w:r w:rsidRPr="00B56F12">
        <w:rPr>
          <w:rFonts w:eastAsia="Arial Unicode MS"/>
          <w:kern w:val="0"/>
          <w:sz w:val="24"/>
          <w:szCs w:val="24"/>
          <w:lang w:val="sr-Latn-CS"/>
        </w:rPr>
        <w:t xml:space="preserve">говора. У противном, сматраће се да Извођач радова нема основа за остваривање права на продужење рока и примењиваће се одредбе </w:t>
      </w:r>
      <w:r w:rsidRPr="00B56F12">
        <w:rPr>
          <w:rFonts w:eastAsia="Arial Unicode MS"/>
          <w:kern w:val="0"/>
          <w:sz w:val="24"/>
          <w:szCs w:val="24"/>
          <w:lang w:val="sr-Cyrl-RS"/>
        </w:rPr>
        <w:t>ч</w:t>
      </w:r>
      <w:r w:rsidRPr="00B56F12">
        <w:rPr>
          <w:rFonts w:eastAsia="Arial Unicode MS"/>
          <w:kern w:val="0"/>
          <w:sz w:val="24"/>
          <w:szCs w:val="24"/>
          <w:lang w:val="sr-Latn-CS"/>
        </w:rPr>
        <w:t>лана 1</w:t>
      </w:r>
      <w:r>
        <w:rPr>
          <w:rFonts w:eastAsia="Arial Unicode MS"/>
          <w:kern w:val="0"/>
          <w:sz w:val="24"/>
          <w:szCs w:val="24"/>
          <w:lang w:val="sr-Cyrl-RS"/>
        </w:rPr>
        <w:t>2</w:t>
      </w:r>
      <w:r w:rsidRPr="00B56F12">
        <w:rPr>
          <w:rFonts w:eastAsia="Arial Unicode MS"/>
          <w:kern w:val="0"/>
          <w:sz w:val="24"/>
          <w:szCs w:val="24"/>
          <w:lang w:val="sr-Latn-CS"/>
        </w:rPr>
        <w:t xml:space="preserve">. овог </w:t>
      </w:r>
      <w:r w:rsidRPr="00B56F12">
        <w:rPr>
          <w:rFonts w:eastAsia="Arial Unicode MS"/>
          <w:kern w:val="0"/>
          <w:sz w:val="24"/>
          <w:szCs w:val="24"/>
          <w:lang w:val="sr-Cyrl-RS"/>
        </w:rPr>
        <w:t>У</w:t>
      </w:r>
      <w:r w:rsidRPr="00B56F12">
        <w:rPr>
          <w:rFonts w:eastAsia="Arial Unicode MS"/>
          <w:kern w:val="0"/>
          <w:sz w:val="24"/>
          <w:szCs w:val="24"/>
          <w:lang w:val="sr-Latn-CS"/>
        </w:rPr>
        <w:t>говора,</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одреди одговорно лице за безбедност и здравље на раду и координатора градилишта уз сагласност Наручиоца</w:t>
      </w:r>
      <w:r>
        <w:rPr>
          <w:rFonts w:eastAsia="Arial Unicode MS"/>
          <w:kern w:val="0"/>
          <w:sz w:val="24"/>
          <w:szCs w:val="24"/>
          <w:lang w:val="sr-Cyrl-RS"/>
        </w:rPr>
        <w:t>;</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 xml:space="preserve">усклади динамику извођења својих радова са </w:t>
      </w:r>
      <w:r w:rsidRPr="00B64564">
        <w:rPr>
          <w:rFonts w:eastAsia="Arial Unicode MS"/>
          <w:kern w:val="0"/>
          <w:sz w:val="24"/>
          <w:szCs w:val="24"/>
          <w:lang w:val="sr-Cyrl-RS"/>
        </w:rPr>
        <w:t>захтевима Наручиоца</w:t>
      </w:r>
      <w:r>
        <w:rPr>
          <w:rFonts w:eastAsia="Arial Unicode MS"/>
          <w:kern w:val="0"/>
          <w:sz w:val="24"/>
          <w:szCs w:val="24"/>
          <w:lang w:val="sr-Cyrl-RS"/>
        </w:rPr>
        <w:t>;</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Cyrl-RS"/>
        </w:rPr>
        <w:t xml:space="preserve">изради </w:t>
      </w:r>
      <w:r w:rsidRPr="00B64564">
        <w:rPr>
          <w:rFonts w:eastAsia="Arial Unicode MS"/>
          <w:kern w:val="0"/>
          <w:sz w:val="24"/>
          <w:szCs w:val="24"/>
          <w:lang w:val="sr-Latn-CS"/>
        </w:rPr>
        <w:t>елаборат обезбеђења градилишта и све запослене на градилишту упозна са елаборатом о уређењу градилишта, а уколико не постоји, упозна са свим опасностима, штетностима и ризицима на тим радним местима у складу са Актом о процени ризика за та радна места</w:t>
      </w:r>
      <w:r>
        <w:rPr>
          <w:rFonts w:eastAsia="Arial Unicode MS"/>
          <w:kern w:val="0"/>
          <w:sz w:val="24"/>
          <w:szCs w:val="24"/>
          <w:lang w:val="sr-Cyrl-RS"/>
        </w:rPr>
        <w:t>;</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Cyrl-RS"/>
        </w:rPr>
        <w:t>з</w:t>
      </w:r>
      <w:r w:rsidRPr="00B64564">
        <w:rPr>
          <w:rFonts w:eastAsia="Arial Unicode MS"/>
          <w:kern w:val="0"/>
          <w:sz w:val="24"/>
          <w:szCs w:val="24"/>
          <w:lang w:val="sr-Latn-CS"/>
        </w:rPr>
        <w:t>а</w:t>
      </w:r>
      <w:r w:rsidRPr="00B64564">
        <w:rPr>
          <w:rFonts w:eastAsia="Arial Unicode MS"/>
          <w:kern w:val="0"/>
          <w:sz w:val="24"/>
          <w:szCs w:val="24"/>
          <w:lang w:val="sr-Cyrl-RS"/>
        </w:rPr>
        <w:t xml:space="preserve"> све</w:t>
      </w:r>
      <w:r w:rsidRPr="00B64564">
        <w:rPr>
          <w:rFonts w:eastAsia="Arial Unicode MS"/>
          <w:kern w:val="0"/>
          <w:sz w:val="24"/>
          <w:szCs w:val="24"/>
          <w:lang w:val="sr-Latn-CS"/>
        </w:rPr>
        <w:t xml:space="preserve"> време извођења радова уредно води грађевински дневник, грађевинску књигу и обезбеди књигу инспекције</w:t>
      </w:r>
      <w:r>
        <w:rPr>
          <w:rFonts w:eastAsia="Arial Unicode MS"/>
          <w:kern w:val="0"/>
          <w:sz w:val="24"/>
          <w:szCs w:val="24"/>
          <w:lang w:val="sr-Cyrl-RS"/>
        </w:rPr>
        <w:t>;</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пре почетка извођења радова прегледа комплетну пројектну документацију и у писаној форми обавести Наручиоца о евентуалним примедбама или грешкама у пројекту и да своју писме</w:t>
      </w:r>
      <w:r w:rsidRPr="00B64564">
        <w:rPr>
          <w:rFonts w:eastAsia="Arial Unicode MS"/>
          <w:kern w:val="0"/>
          <w:sz w:val="24"/>
          <w:szCs w:val="24"/>
          <w:lang w:val="sr-Cyrl-RS"/>
        </w:rPr>
        <w:t>н</w:t>
      </w:r>
      <w:r w:rsidRPr="00B64564">
        <w:rPr>
          <w:rFonts w:eastAsia="Arial Unicode MS"/>
          <w:kern w:val="0"/>
          <w:sz w:val="24"/>
          <w:szCs w:val="24"/>
          <w:lang w:val="sr-Latn-CS"/>
        </w:rPr>
        <w:t>у сагласност на пројектну документацију</w:t>
      </w:r>
      <w:r>
        <w:rPr>
          <w:rFonts w:eastAsia="Arial Unicode MS"/>
          <w:kern w:val="0"/>
          <w:sz w:val="24"/>
          <w:szCs w:val="24"/>
          <w:lang w:val="sr-Cyrl-RS"/>
        </w:rPr>
        <w:t>;</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за опрему, рад и материјал</w:t>
      </w:r>
      <w:r w:rsidRPr="00B64564">
        <w:rPr>
          <w:rFonts w:eastAsia="Arial Unicode MS"/>
          <w:kern w:val="0"/>
          <w:sz w:val="24"/>
          <w:szCs w:val="24"/>
          <w:lang w:val="sr-Cyrl-RS"/>
        </w:rPr>
        <w:t>, Наручиоцу без одлагања</w:t>
      </w:r>
      <w:r w:rsidRPr="00B64564">
        <w:rPr>
          <w:rFonts w:eastAsia="Arial Unicode MS"/>
          <w:kern w:val="0"/>
          <w:sz w:val="24"/>
          <w:szCs w:val="24"/>
          <w:lang w:val="sr-Latn-CS"/>
        </w:rPr>
        <w:t xml:space="preserve"> достави</w:t>
      </w:r>
      <w:r w:rsidRPr="00B64564">
        <w:rPr>
          <w:rFonts w:eastAsia="Arial Unicode MS"/>
          <w:kern w:val="0"/>
          <w:sz w:val="24"/>
          <w:szCs w:val="24"/>
          <w:lang w:val="sr-Cyrl-RS"/>
        </w:rPr>
        <w:t xml:space="preserve"> потпуну</w:t>
      </w:r>
      <w:r w:rsidRPr="00B64564">
        <w:rPr>
          <w:rFonts w:eastAsia="Arial Unicode MS"/>
          <w:kern w:val="0"/>
          <w:sz w:val="24"/>
          <w:szCs w:val="24"/>
          <w:lang w:val="sr-Latn-CS"/>
        </w:rPr>
        <w:t xml:space="preserve"> атестну документацију</w:t>
      </w:r>
      <w:r>
        <w:rPr>
          <w:rFonts w:eastAsia="Arial Unicode MS"/>
          <w:kern w:val="0"/>
          <w:sz w:val="24"/>
          <w:szCs w:val="24"/>
          <w:lang w:val="sr-Cyrl-RS"/>
        </w:rPr>
        <w:t>;</w:t>
      </w:r>
      <w:r w:rsidRPr="00B64564">
        <w:rPr>
          <w:rFonts w:eastAsia="Arial Unicode MS"/>
          <w:kern w:val="0"/>
          <w:sz w:val="24"/>
          <w:szCs w:val="24"/>
          <w:lang w:val="sr-Cyrl-RS"/>
        </w:rPr>
        <w:t xml:space="preserve"> </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уредно одржава градилиште, материјал депонује правилно и обезбеди несметани саобраћај,</w:t>
      </w:r>
      <w:r w:rsidRPr="00B64564">
        <w:rPr>
          <w:rFonts w:eastAsia="Arial Unicode MS"/>
          <w:kern w:val="0"/>
          <w:sz w:val="24"/>
          <w:szCs w:val="24"/>
          <w:lang w:val="sr-Cyrl-RS"/>
        </w:rPr>
        <w:t xml:space="preserve"> за све време трајања Уговора</w:t>
      </w:r>
      <w:r>
        <w:rPr>
          <w:rFonts w:eastAsia="Arial Unicode MS"/>
          <w:kern w:val="0"/>
          <w:sz w:val="24"/>
          <w:szCs w:val="24"/>
          <w:lang w:val="sr-Cyrl-RS"/>
        </w:rPr>
        <w:t>;</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по завршетку  уговорених радова, место радова доведе у стање сх</w:t>
      </w:r>
      <w:r>
        <w:rPr>
          <w:rFonts w:eastAsia="Arial Unicode MS"/>
          <w:kern w:val="0"/>
          <w:sz w:val="24"/>
          <w:szCs w:val="24"/>
          <w:lang w:val="sr-Latn-CS"/>
        </w:rPr>
        <w:t>одно прописима Републике Србије;</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 xml:space="preserve">најкасније </w:t>
      </w:r>
      <w:r w:rsidRPr="00B64564">
        <w:rPr>
          <w:rFonts w:eastAsia="Arial Unicode MS"/>
          <w:kern w:val="0"/>
          <w:sz w:val="24"/>
          <w:szCs w:val="24"/>
          <w:lang w:val="sr-Cyrl-RS"/>
        </w:rPr>
        <w:t xml:space="preserve">у року од </w:t>
      </w:r>
      <w:r>
        <w:rPr>
          <w:rFonts w:eastAsia="Arial Unicode MS"/>
          <w:kern w:val="0"/>
          <w:sz w:val="24"/>
          <w:szCs w:val="24"/>
          <w:lang w:val="sr-Latn-CS"/>
        </w:rPr>
        <w:t>3 (три) дана</w:t>
      </w:r>
      <w:r w:rsidRPr="00B64564">
        <w:rPr>
          <w:rFonts w:eastAsia="Arial Unicode MS"/>
          <w:kern w:val="0"/>
          <w:sz w:val="24"/>
          <w:szCs w:val="24"/>
          <w:lang w:val="sr-Cyrl-RS"/>
        </w:rPr>
        <w:t xml:space="preserve"> п</w:t>
      </w:r>
      <w:r w:rsidRPr="00B64564">
        <w:rPr>
          <w:rFonts w:eastAsia="Arial Unicode MS"/>
          <w:kern w:val="0"/>
          <w:sz w:val="24"/>
          <w:szCs w:val="24"/>
          <w:lang w:val="sr-Latn-CS"/>
        </w:rPr>
        <w:t>о завршетку радова писаним путем, преко надзорног органа, обавести  Наручиоца</w:t>
      </w:r>
      <w:r w:rsidRPr="00B64564">
        <w:rPr>
          <w:rFonts w:eastAsia="Arial Unicode MS"/>
          <w:kern w:val="0"/>
          <w:sz w:val="24"/>
          <w:szCs w:val="24"/>
          <w:lang w:val="sr-Cyrl-RS"/>
        </w:rPr>
        <w:t xml:space="preserve"> о тој околоности</w:t>
      </w:r>
      <w:r>
        <w:rPr>
          <w:rFonts w:eastAsia="Arial Unicode MS"/>
          <w:kern w:val="0"/>
          <w:sz w:val="24"/>
          <w:szCs w:val="24"/>
          <w:lang w:val="sr-Latn-CS"/>
        </w:rPr>
        <w:t>;</w:t>
      </w:r>
      <w:r w:rsidRPr="00B64564">
        <w:rPr>
          <w:rFonts w:eastAsia="Arial Unicode MS"/>
          <w:kern w:val="0"/>
          <w:sz w:val="24"/>
          <w:szCs w:val="24"/>
          <w:lang w:val="sr-Latn-CS"/>
        </w:rPr>
        <w:t xml:space="preserve"> </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Приступи отклањању евентуалних примедби Комисије за интерни технички преглед и Комисије за квалитативни и квантитативни преглед и примопредају</w:t>
      </w:r>
      <w:r w:rsidRPr="00B64564">
        <w:rPr>
          <w:rFonts w:eastAsia="Arial Unicode MS"/>
          <w:kern w:val="0"/>
          <w:sz w:val="24"/>
          <w:szCs w:val="24"/>
          <w:lang w:val="sr-Cyrl-RS"/>
        </w:rPr>
        <w:t xml:space="preserve"> изведених радова и објекта</w:t>
      </w:r>
      <w:r w:rsidRPr="00B64564">
        <w:rPr>
          <w:rFonts w:eastAsia="Arial Unicode MS"/>
          <w:kern w:val="0"/>
          <w:sz w:val="24"/>
          <w:szCs w:val="24"/>
          <w:lang w:val="sr-Latn-CS"/>
        </w:rPr>
        <w:t xml:space="preserve"> и коначни обрачун</w:t>
      </w:r>
      <w:r>
        <w:rPr>
          <w:rFonts w:eastAsia="Arial Unicode MS"/>
          <w:kern w:val="0"/>
          <w:sz w:val="24"/>
          <w:szCs w:val="24"/>
          <w:lang w:val="sr-Cyrl-RS"/>
        </w:rPr>
        <w:t>;</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присуствује интерном техничком прегледу на објекту као и раду комисије за примоп</w:t>
      </w:r>
      <w:r>
        <w:rPr>
          <w:rFonts w:eastAsia="Arial Unicode MS"/>
          <w:kern w:val="0"/>
          <w:sz w:val="24"/>
          <w:szCs w:val="24"/>
          <w:lang w:val="sr-Latn-CS"/>
        </w:rPr>
        <w:t>редају радова и коначни обрачун;</w:t>
      </w:r>
    </w:p>
    <w:p w:rsidR="00B85B76" w:rsidRPr="00B64564" w:rsidRDefault="00B85B76" w:rsidP="001B3241">
      <w:pPr>
        <w:widowControl/>
        <w:numPr>
          <w:ilvl w:val="0"/>
          <w:numId w:val="44"/>
        </w:numPr>
        <w:suppressAutoHyphens w:val="0"/>
        <w:autoSpaceDN/>
        <w:jc w:val="both"/>
        <w:textAlignment w:val="auto"/>
        <w:rPr>
          <w:rFonts w:eastAsia="Arial Unicode MS"/>
          <w:kern w:val="0"/>
          <w:sz w:val="24"/>
          <w:szCs w:val="24"/>
          <w:lang w:val="sr-Latn-CS"/>
        </w:rPr>
      </w:pPr>
      <w:r w:rsidRPr="00B64564">
        <w:rPr>
          <w:rFonts w:eastAsia="Arial Unicode MS"/>
          <w:kern w:val="0"/>
          <w:sz w:val="24"/>
          <w:szCs w:val="24"/>
          <w:lang w:val="sr-Latn-CS"/>
        </w:rPr>
        <w:t>Све примедбе које се односе на обим уговорених радова као и квалитет изведених  радова отклони без новчане надокнаде</w:t>
      </w:r>
      <w:r>
        <w:rPr>
          <w:rFonts w:eastAsia="Arial Unicode MS"/>
          <w:kern w:val="0"/>
          <w:sz w:val="24"/>
          <w:szCs w:val="24"/>
          <w:lang w:val="sr-Cyrl-RS"/>
        </w:rPr>
        <w:t>;</w:t>
      </w:r>
      <w:r w:rsidRPr="00B64564">
        <w:rPr>
          <w:rFonts w:eastAsia="Arial Unicode MS"/>
          <w:kern w:val="0"/>
          <w:sz w:val="24"/>
          <w:szCs w:val="24"/>
          <w:lang w:val="sr-Cyrl-RS"/>
        </w:rPr>
        <w:t xml:space="preserve"> </w:t>
      </w:r>
    </w:p>
    <w:p w:rsidR="00B85B76" w:rsidRDefault="00B85B76" w:rsidP="001B3241">
      <w:pPr>
        <w:widowControl/>
        <w:numPr>
          <w:ilvl w:val="0"/>
          <w:numId w:val="44"/>
        </w:numPr>
        <w:suppressAutoHyphens w:val="0"/>
        <w:autoSpaceDN/>
        <w:jc w:val="both"/>
        <w:textAlignment w:val="auto"/>
        <w:rPr>
          <w:rFonts w:eastAsia="Arial Unicode MS"/>
          <w:kern w:val="0"/>
          <w:sz w:val="22"/>
          <w:szCs w:val="22"/>
          <w:lang w:val="sr-Latn-CS"/>
        </w:rPr>
      </w:pPr>
      <w:r w:rsidRPr="00B64564">
        <w:rPr>
          <w:rFonts w:eastAsia="Arial Unicode MS"/>
          <w:kern w:val="0"/>
          <w:sz w:val="24"/>
          <w:szCs w:val="24"/>
          <w:lang w:val="sr-Latn-CS"/>
        </w:rPr>
        <w:t>Осигура објекат у изградњи, радове  и запослене, као и да осигура од одговорности из делатности према трећим лицима за послове који су предмет овог Уговора</w:t>
      </w:r>
      <w:r w:rsidRPr="00B64564">
        <w:rPr>
          <w:rFonts w:eastAsia="Arial Unicode MS"/>
          <w:kern w:val="0"/>
          <w:sz w:val="22"/>
          <w:szCs w:val="22"/>
          <w:lang w:val="sr-Latn-CS"/>
        </w:rPr>
        <w:t>.</w:t>
      </w:r>
    </w:p>
    <w:p w:rsidR="00B85B76" w:rsidRPr="00551AA2" w:rsidRDefault="00B85B76" w:rsidP="001B3241">
      <w:pPr>
        <w:widowControl/>
        <w:numPr>
          <w:ilvl w:val="0"/>
          <w:numId w:val="44"/>
        </w:numPr>
        <w:suppressAutoHyphens w:val="0"/>
        <w:autoSpaceDN/>
        <w:ind w:left="419" w:hanging="357"/>
        <w:jc w:val="both"/>
        <w:textAlignment w:val="auto"/>
        <w:rPr>
          <w:rFonts w:eastAsia="Arial Unicode MS"/>
          <w:kern w:val="0"/>
          <w:sz w:val="24"/>
          <w:szCs w:val="24"/>
          <w:lang w:val="sr-Cyrl-RS"/>
        </w:rPr>
      </w:pPr>
      <w:r w:rsidRPr="00551AA2">
        <w:rPr>
          <w:rFonts w:eastAsia="Arial Unicode MS"/>
          <w:kern w:val="0"/>
          <w:sz w:val="24"/>
          <w:szCs w:val="24"/>
          <w:lang w:val="sr-Cyrl-RS"/>
        </w:rPr>
        <w:t>благовремено на оверу доставља привремене месечне и оконча</w:t>
      </w:r>
      <w:r>
        <w:rPr>
          <w:rFonts w:eastAsia="Arial Unicode MS"/>
          <w:kern w:val="0"/>
          <w:sz w:val="24"/>
          <w:szCs w:val="24"/>
          <w:lang w:val="sr-Cyrl-RS"/>
        </w:rPr>
        <w:t>ну ситуацију за изведене радове</w:t>
      </w:r>
      <w:r w:rsidRPr="00551AA2">
        <w:rPr>
          <w:rFonts w:eastAsia="Arial Unicode MS"/>
          <w:kern w:val="0"/>
          <w:sz w:val="24"/>
          <w:szCs w:val="24"/>
          <w:lang w:val="sr-Cyrl-RS"/>
        </w:rPr>
        <w:t xml:space="preserve"> и</w:t>
      </w:r>
    </w:p>
    <w:p w:rsidR="00B85B76" w:rsidRPr="001E7828" w:rsidRDefault="00B85B76" w:rsidP="001E7828">
      <w:pPr>
        <w:widowControl/>
        <w:numPr>
          <w:ilvl w:val="0"/>
          <w:numId w:val="44"/>
        </w:numPr>
        <w:suppressAutoHyphens w:val="0"/>
        <w:autoSpaceDN/>
        <w:ind w:left="419" w:hanging="357"/>
        <w:jc w:val="both"/>
        <w:textAlignment w:val="auto"/>
        <w:rPr>
          <w:rFonts w:eastAsia="Arial Unicode MS"/>
          <w:kern w:val="0"/>
          <w:sz w:val="22"/>
          <w:szCs w:val="22"/>
          <w:lang w:val="sr-Latn-CS"/>
        </w:rPr>
      </w:pPr>
      <w:r w:rsidRPr="00551AA2">
        <w:rPr>
          <w:rFonts w:eastAsia="Arial Unicode MS"/>
          <w:kern w:val="0"/>
          <w:sz w:val="24"/>
          <w:szCs w:val="24"/>
          <w:lang w:val="sr-Cyrl-RS"/>
        </w:rPr>
        <w:t>потписује записник о примопредаји радова</w:t>
      </w:r>
      <w:r>
        <w:rPr>
          <w:rFonts w:eastAsia="Arial Unicode MS"/>
          <w:kern w:val="0"/>
          <w:sz w:val="24"/>
          <w:szCs w:val="24"/>
          <w:lang w:val="sr-Cyrl-RS"/>
        </w:rPr>
        <w:t>.</w:t>
      </w:r>
      <w:r w:rsidRPr="00551AA2">
        <w:rPr>
          <w:rFonts w:eastAsia="Arial Unicode MS"/>
          <w:kern w:val="0"/>
          <w:sz w:val="24"/>
          <w:szCs w:val="24"/>
          <w:lang w:val="sr-Cyrl-RS"/>
        </w:rPr>
        <w:t xml:space="preserve"> </w:t>
      </w:r>
    </w:p>
    <w:p w:rsidR="00234C74" w:rsidRPr="0015081D" w:rsidRDefault="00234C74" w:rsidP="00B85B76">
      <w:pPr>
        <w:widowControl/>
        <w:suppressAutoHyphens w:val="0"/>
        <w:autoSpaceDN/>
        <w:ind w:left="419"/>
        <w:jc w:val="both"/>
        <w:textAlignment w:val="auto"/>
        <w:rPr>
          <w:rFonts w:eastAsia="Arial Unicode MS"/>
          <w:kern w:val="0"/>
          <w:sz w:val="22"/>
          <w:szCs w:val="22"/>
          <w:lang w:val="sr-Latn-CS"/>
        </w:rPr>
      </w:pPr>
    </w:p>
    <w:p w:rsidR="00B85B76" w:rsidRPr="00161E95" w:rsidRDefault="00B85B76" w:rsidP="00B85B76">
      <w:pPr>
        <w:widowControl/>
        <w:suppressAutoHyphens w:val="0"/>
        <w:autoSpaceDN/>
        <w:jc w:val="center"/>
        <w:textAlignment w:val="auto"/>
        <w:rPr>
          <w:rFonts w:eastAsia="Arial Unicode MS"/>
          <w:b/>
          <w:kern w:val="0"/>
          <w:sz w:val="24"/>
          <w:szCs w:val="24"/>
          <w:lang w:val="sr-Cyrl-CS"/>
        </w:rPr>
      </w:pPr>
      <w:r>
        <w:rPr>
          <w:rFonts w:eastAsia="Arial Unicode MS"/>
          <w:b/>
          <w:kern w:val="0"/>
          <w:sz w:val="24"/>
          <w:szCs w:val="24"/>
          <w:lang w:val="sr-Cyrl-CS"/>
        </w:rPr>
        <w:t xml:space="preserve">Члан </w:t>
      </w:r>
      <w:r>
        <w:rPr>
          <w:rFonts w:eastAsia="Arial Unicode MS"/>
          <w:b/>
          <w:kern w:val="0"/>
          <w:sz w:val="24"/>
          <w:szCs w:val="24"/>
        </w:rPr>
        <w:t>11</w:t>
      </w:r>
      <w:r w:rsidRPr="00161E95">
        <w:rPr>
          <w:rFonts w:eastAsia="Arial Unicode MS"/>
          <w:b/>
          <w:kern w:val="0"/>
          <w:sz w:val="24"/>
          <w:szCs w:val="24"/>
          <w:lang w:val="sr-Cyrl-CS"/>
        </w:rPr>
        <w:t>.</w:t>
      </w:r>
    </w:p>
    <w:p w:rsidR="00234C74" w:rsidRPr="001E7828" w:rsidRDefault="00B85B76" w:rsidP="00B85B76">
      <w:pPr>
        <w:pStyle w:val="KDParagraf"/>
        <w:spacing w:before="0"/>
        <w:rPr>
          <w:rFonts w:ascii="Arial" w:eastAsia="Arial Unicode MS" w:hAnsi="Arial"/>
          <w:color w:val="auto"/>
          <w:lang w:val="sr-Cyrl-CS"/>
        </w:rPr>
      </w:pPr>
      <w:r w:rsidRPr="00161E95">
        <w:rPr>
          <w:rFonts w:ascii="Arial" w:eastAsia="Arial Unicode MS" w:hAnsi="Arial"/>
          <w:color w:val="auto"/>
          <w:lang w:val="sr-Cyrl-CS"/>
        </w:rPr>
        <w:t xml:space="preserve">Извођач радова је дужан да без одлагања писмено обавести Наручиоца о било којој промени у вези са </w:t>
      </w:r>
      <w:r w:rsidRPr="00161E95">
        <w:rPr>
          <w:rFonts w:ascii="Arial" w:eastAsia="Arial Unicode MS" w:hAnsi="Arial"/>
          <w:color w:val="auto"/>
          <w:lang w:val="sr-Cyrl-RS"/>
        </w:rPr>
        <w:t>битним елементима овог Уговора,</w:t>
      </w:r>
      <w:r w:rsidRPr="00161E95">
        <w:rPr>
          <w:rFonts w:ascii="Arial" w:eastAsia="Arial Unicode MS" w:hAnsi="Arial"/>
          <w:color w:val="auto"/>
          <w:lang w:val="sr-Cyrl-CS"/>
        </w:rPr>
        <w:t xml:space="preserve"> која наступи </w:t>
      </w:r>
      <w:r w:rsidRPr="00161E95">
        <w:rPr>
          <w:rFonts w:ascii="Arial" w:eastAsia="Arial Unicode MS" w:hAnsi="Arial"/>
          <w:color w:val="auto"/>
          <w:lang w:val="sr-Cyrl-RS"/>
        </w:rPr>
        <w:t xml:space="preserve">након </w:t>
      </w:r>
      <w:r w:rsidRPr="00161E95">
        <w:rPr>
          <w:rFonts w:ascii="Arial" w:eastAsia="Arial Unicode MS" w:hAnsi="Arial"/>
          <w:color w:val="auto"/>
          <w:lang w:val="sr-Cyrl-CS"/>
        </w:rPr>
        <w:t>закључења овог Уговора, односно током важења овог Уговора и да је документује на прописани начин</w:t>
      </w:r>
      <w:r>
        <w:rPr>
          <w:rFonts w:ascii="Arial" w:eastAsia="Arial Unicode MS" w:hAnsi="Arial"/>
          <w:color w:val="auto"/>
          <w:lang w:val="sr-Cyrl-CS"/>
        </w:rPr>
        <w:t>.</w:t>
      </w:r>
    </w:p>
    <w:p w:rsidR="00B85B76" w:rsidRPr="006C752E" w:rsidRDefault="00B85B76" w:rsidP="00B85B76">
      <w:pPr>
        <w:widowControl/>
        <w:suppressAutoHyphens w:val="0"/>
        <w:autoSpaceDN/>
        <w:jc w:val="center"/>
        <w:textAlignment w:val="auto"/>
        <w:rPr>
          <w:rFonts w:eastAsia="Arial Unicode MS"/>
          <w:b/>
          <w:kern w:val="0"/>
          <w:sz w:val="24"/>
          <w:szCs w:val="24"/>
          <w:lang w:val="sr-Cyrl-RS"/>
        </w:rPr>
      </w:pPr>
      <w:r w:rsidRPr="006C752E">
        <w:rPr>
          <w:rFonts w:eastAsia="Arial Unicode MS"/>
          <w:b/>
          <w:kern w:val="0"/>
          <w:sz w:val="24"/>
          <w:szCs w:val="24"/>
          <w:lang w:val="sr-Cyrl-RS"/>
        </w:rPr>
        <w:t>УГОВОРНА КАЗНА (</w:t>
      </w:r>
      <w:r w:rsidRPr="006C752E">
        <w:rPr>
          <w:rFonts w:eastAsia="Arial Unicode MS"/>
          <w:b/>
          <w:kern w:val="0"/>
          <w:sz w:val="24"/>
          <w:szCs w:val="24"/>
          <w:lang w:val="sr-Cyrl-CS"/>
        </w:rPr>
        <w:t>ПЕНАЛИ</w:t>
      </w:r>
      <w:r w:rsidRPr="006C752E">
        <w:rPr>
          <w:rFonts w:eastAsia="Arial Unicode MS"/>
          <w:b/>
          <w:kern w:val="0"/>
          <w:sz w:val="24"/>
          <w:szCs w:val="24"/>
          <w:lang w:val="sr-Cyrl-RS"/>
        </w:rPr>
        <w:t>)</w:t>
      </w:r>
    </w:p>
    <w:p w:rsidR="00B85B76" w:rsidRPr="006C752E" w:rsidRDefault="00B85B76" w:rsidP="00B85B76">
      <w:pPr>
        <w:widowControl/>
        <w:suppressAutoHyphens w:val="0"/>
        <w:autoSpaceDN/>
        <w:jc w:val="center"/>
        <w:textAlignment w:val="auto"/>
        <w:rPr>
          <w:rFonts w:eastAsia="Arial Unicode MS"/>
          <w:b/>
          <w:kern w:val="0"/>
          <w:sz w:val="24"/>
          <w:szCs w:val="24"/>
          <w:lang w:val="sr-Cyrl-CS"/>
        </w:rPr>
      </w:pPr>
      <w:r w:rsidRPr="006C752E">
        <w:rPr>
          <w:rFonts w:eastAsia="Arial Unicode MS"/>
          <w:b/>
          <w:kern w:val="0"/>
          <w:sz w:val="24"/>
          <w:szCs w:val="24"/>
          <w:lang w:val="sr-Cyrl-CS"/>
        </w:rPr>
        <w:t>Члан 12.</w:t>
      </w:r>
    </w:p>
    <w:p w:rsidR="00863CFC" w:rsidRPr="006C752E" w:rsidRDefault="00863CFC" w:rsidP="00863CFC">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 xml:space="preserve">Уколико Извођач радова не изврши радове који су предмет </w:t>
      </w:r>
      <w:r w:rsidRPr="006C752E">
        <w:rPr>
          <w:rFonts w:eastAsia="Arial Unicode MS"/>
          <w:kern w:val="0"/>
          <w:sz w:val="24"/>
          <w:szCs w:val="24"/>
          <w:lang w:val="sr-Cyrl-RS"/>
        </w:rPr>
        <w:t xml:space="preserve">овог </w:t>
      </w:r>
      <w:r>
        <w:rPr>
          <w:rFonts w:eastAsia="Arial Unicode MS"/>
          <w:kern w:val="0"/>
          <w:sz w:val="24"/>
          <w:szCs w:val="24"/>
          <w:lang w:val="sr-Cyrl-CS"/>
        </w:rPr>
        <w:t>Уговора у уговореном року</w:t>
      </w:r>
      <w:r w:rsidRPr="006C752E">
        <w:rPr>
          <w:rFonts w:eastAsia="Arial Unicode MS"/>
          <w:kern w:val="0"/>
          <w:sz w:val="24"/>
          <w:szCs w:val="24"/>
          <w:lang w:val="sr-Cyrl-RS"/>
        </w:rPr>
        <w:t xml:space="preserve"> </w:t>
      </w:r>
      <w:r w:rsidRPr="00E80071">
        <w:rPr>
          <w:rFonts w:eastAsia="Arial Unicode MS"/>
          <w:kern w:val="0"/>
          <w:sz w:val="24"/>
          <w:szCs w:val="24"/>
          <w:lang w:val="sr-Cyrl-RS"/>
        </w:rPr>
        <w:t xml:space="preserve">из члана </w:t>
      </w:r>
      <w:r>
        <w:rPr>
          <w:rFonts w:eastAsia="Arial Unicode MS"/>
          <w:kern w:val="0"/>
          <w:sz w:val="24"/>
          <w:szCs w:val="24"/>
          <w:lang w:val="sr-Cyrl-RS"/>
        </w:rPr>
        <w:t>8</w:t>
      </w:r>
      <w:r w:rsidRPr="006C752E">
        <w:rPr>
          <w:rFonts w:eastAsia="Arial Unicode MS"/>
          <w:kern w:val="0"/>
          <w:sz w:val="24"/>
          <w:szCs w:val="24"/>
          <w:lang w:val="sr-Cyrl-RS"/>
        </w:rPr>
        <w:t>. овог Уговора</w:t>
      </w:r>
      <w:r>
        <w:rPr>
          <w:rFonts w:eastAsia="Arial Unicode MS"/>
          <w:kern w:val="0"/>
          <w:sz w:val="24"/>
          <w:szCs w:val="24"/>
          <w:lang w:val="sr-Cyrl-RS"/>
        </w:rPr>
        <w:t>,</w:t>
      </w:r>
      <w:r w:rsidRPr="006C752E">
        <w:rPr>
          <w:rFonts w:eastAsia="Arial Unicode MS"/>
          <w:kern w:val="0"/>
          <w:sz w:val="24"/>
          <w:szCs w:val="24"/>
          <w:lang w:val="sr-Cyrl-CS"/>
        </w:rPr>
        <w:t xml:space="preserve"> Наручилац има право да наплати уговорну казну, и то 0,2 % </w:t>
      </w:r>
      <w:r w:rsidRPr="006A48E6">
        <w:rPr>
          <w:rFonts w:eastAsia="Arial Unicode MS"/>
          <w:kern w:val="0"/>
          <w:sz w:val="24"/>
          <w:szCs w:val="24"/>
        </w:rPr>
        <w:t xml:space="preserve">од вредности </w:t>
      </w:r>
      <w:r>
        <w:rPr>
          <w:rFonts w:eastAsia="Arial Unicode MS"/>
          <w:kern w:val="0"/>
          <w:sz w:val="24"/>
          <w:szCs w:val="24"/>
          <w:lang w:val="sr-Cyrl-RS"/>
        </w:rPr>
        <w:t>радова</w:t>
      </w:r>
      <w:r w:rsidRPr="006A48E6">
        <w:rPr>
          <w:rFonts w:eastAsia="Arial Unicode MS"/>
          <w:kern w:val="0"/>
          <w:sz w:val="24"/>
          <w:szCs w:val="24"/>
        </w:rPr>
        <w:t xml:space="preserve"> из Прилога </w:t>
      </w:r>
      <w:r w:rsidR="00FB1157">
        <w:rPr>
          <w:rFonts w:eastAsia="Arial Unicode MS"/>
          <w:kern w:val="0"/>
          <w:sz w:val="24"/>
          <w:szCs w:val="24"/>
          <w:lang w:val="sr-Cyrl-RS"/>
        </w:rPr>
        <w:t>2</w:t>
      </w:r>
      <w:r w:rsidRPr="006A48E6">
        <w:rPr>
          <w:rFonts w:eastAsia="Arial Unicode MS"/>
          <w:kern w:val="0"/>
          <w:sz w:val="24"/>
          <w:szCs w:val="24"/>
        </w:rPr>
        <w:t>. овог Уговора</w:t>
      </w:r>
      <w:r>
        <w:rPr>
          <w:rFonts w:eastAsia="Arial Unicode MS"/>
          <w:kern w:val="0"/>
          <w:sz w:val="24"/>
          <w:szCs w:val="24"/>
          <w:lang w:val="sr-Cyrl-RS"/>
        </w:rPr>
        <w:t>,</w:t>
      </w:r>
      <w:r w:rsidRPr="006A48E6">
        <w:rPr>
          <w:rFonts w:eastAsia="Arial Unicode MS"/>
          <w:kern w:val="0"/>
          <w:sz w:val="24"/>
          <w:szCs w:val="24"/>
        </w:rPr>
        <w:t xml:space="preserve"> кој</w:t>
      </w:r>
      <w:r>
        <w:rPr>
          <w:rFonts w:eastAsia="Arial Unicode MS"/>
          <w:kern w:val="0"/>
          <w:sz w:val="24"/>
          <w:szCs w:val="24"/>
          <w:lang w:val="sr-Cyrl-RS"/>
        </w:rPr>
        <w:t>и</w:t>
      </w:r>
      <w:r w:rsidRPr="006A48E6">
        <w:rPr>
          <w:rFonts w:eastAsia="Arial Unicode MS"/>
          <w:kern w:val="0"/>
          <w:sz w:val="24"/>
          <w:szCs w:val="24"/>
        </w:rPr>
        <w:t xml:space="preserve"> ни</w:t>
      </w:r>
      <w:r>
        <w:rPr>
          <w:rFonts w:eastAsia="Arial Unicode MS"/>
          <w:kern w:val="0"/>
          <w:sz w:val="24"/>
          <w:szCs w:val="24"/>
          <w:lang w:val="sr-Cyrl-RS"/>
        </w:rPr>
        <w:t>су</w:t>
      </w:r>
      <w:r w:rsidRPr="006A48E6">
        <w:rPr>
          <w:rFonts w:eastAsia="Arial Unicode MS"/>
          <w:kern w:val="0"/>
          <w:sz w:val="24"/>
          <w:szCs w:val="24"/>
        </w:rPr>
        <w:t xml:space="preserve"> извршен</w:t>
      </w:r>
      <w:r>
        <w:rPr>
          <w:rFonts w:eastAsia="Arial Unicode MS"/>
          <w:kern w:val="0"/>
          <w:sz w:val="24"/>
          <w:szCs w:val="24"/>
          <w:lang w:val="sr-Cyrl-RS"/>
        </w:rPr>
        <w:t>и</w:t>
      </w:r>
      <w:r w:rsidRPr="006A48E6">
        <w:rPr>
          <w:rFonts w:eastAsia="Arial Unicode MS"/>
          <w:kern w:val="0"/>
          <w:sz w:val="24"/>
          <w:szCs w:val="24"/>
        </w:rPr>
        <w:t xml:space="preserve"> у </w:t>
      </w:r>
      <w:r w:rsidRPr="006A48E6">
        <w:rPr>
          <w:rFonts w:eastAsia="Arial Unicode MS"/>
          <w:kern w:val="0"/>
          <w:sz w:val="24"/>
          <w:szCs w:val="24"/>
        </w:rPr>
        <w:lastRenderedPageBreak/>
        <w:t>уговореном року за сваки започети дан кашњења</w:t>
      </w:r>
      <w:r w:rsidRPr="006C752E">
        <w:rPr>
          <w:rFonts w:eastAsia="Arial Unicode MS"/>
          <w:kern w:val="0"/>
          <w:sz w:val="24"/>
          <w:szCs w:val="24"/>
          <w:lang w:val="sr-Cyrl-CS"/>
        </w:rPr>
        <w:t>, а највише у износу од 1</w:t>
      </w:r>
      <w:r>
        <w:rPr>
          <w:rFonts w:eastAsia="Arial Unicode MS"/>
          <w:kern w:val="0"/>
          <w:sz w:val="24"/>
          <w:szCs w:val="24"/>
          <w:lang w:val="sr-Cyrl-CS"/>
        </w:rPr>
        <w:t>0 % од вредности уговора.</w:t>
      </w:r>
    </w:p>
    <w:p w:rsidR="00B85B76" w:rsidRPr="006C752E" w:rsidRDefault="00863CFC" w:rsidP="00863CFC">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Уговорне стране су сагласне да је у случају из става 1. овог члана Уговора, Извођач радова дужан да обрачунате пенале плати Наручиоцу у року од 45 дана од дана пријема фактуре испостављене од стране Наручиоца по овом основу</w:t>
      </w:r>
      <w:r w:rsidR="00B85B76" w:rsidRPr="006C752E">
        <w:rPr>
          <w:rFonts w:eastAsia="Arial Unicode MS"/>
          <w:kern w:val="0"/>
          <w:sz w:val="24"/>
          <w:szCs w:val="24"/>
          <w:lang w:val="sr-Cyrl-CS"/>
        </w:rPr>
        <w:t>.</w:t>
      </w:r>
    </w:p>
    <w:p w:rsidR="00B85B76" w:rsidRPr="006C752E" w:rsidRDefault="00B85B76" w:rsidP="00B85B76">
      <w:pPr>
        <w:widowControl/>
        <w:suppressAutoHyphens w:val="0"/>
        <w:autoSpaceDN/>
        <w:jc w:val="both"/>
        <w:textAlignment w:val="auto"/>
        <w:rPr>
          <w:rFonts w:eastAsia="Arial Unicode MS"/>
          <w:kern w:val="0"/>
          <w:sz w:val="24"/>
          <w:szCs w:val="24"/>
          <w:lang w:val="sr-Cyrl-CS"/>
        </w:rPr>
      </w:pPr>
    </w:p>
    <w:p w:rsidR="001A1F72" w:rsidRPr="006C752E" w:rsidRDefault="001A1F72" w:rsidP="001A1F72">
      <w:pPr>
        <w:widowControl/>
        <w:suppressAutoHyphens w:val="0"/>
        <w:autoSpaceDN/>
        <w:jc w:val="center"/>
        <w:textAlignment w:val="auto"/>
        <w:rPr>
          <w:rFonts w:eastAsia="Arial Unicode MS"/>
          <w:b/>
          <w:kern w:val="0"/>
          <w:sz w:val="24"/>
          <w:szCs w:val="24"/>
          <w:lang w:val="sr-Cyrl-CS"/>
        </w:rPr>
      </w:pPr>
      <w:r w:rsidRPr="006C752E">
        <w:rPr>
          <w:rFonts w:eastAsia="Arial Unicode MS"/>
          <w:b/>
          <w:kern w:val="0"/>
          <w:sz w:val="24"/>
          <w:szCs w:val="24"/>
          <w:lang w:val="sr-Cyrl-CS"/>
        </w:rPr>
        <w:t>КВАНТИТАТИВНИ  И  КВАЛИТАТИВНИ  ПРИЈЕМ И КОНАЧНИ ОБРАЧУН ИЗВЕДЕНИХ РАДОВА</w:t>
      </w:r>
    </w:p>
    <w:p w:rsidR="001A1F72" w:rsidRPr="006C752E" w:rsidRDefault="001A1F72" w:rsidP="001A1F72">
      <w:pPr>
        <w:widowControl/>
        <w:suppressAutoHyphens w:val="0"/>
        <w:autoSpaceDN/>
        <w:jc w:val="center"/>
        <w:textAlignment w:val="auto"/>
        <w:rPr>
          <w:rFonts w:eastAsia="Arial Unicode MS"/>
          <w:kern w:val="0"/>
          <w:sz w:val="24"/>
          <w:szCs w:val="24"/>
          <w:lang w:val="sr-Cyrl-CS"/>
        </w:rPr>
      </w:pPr>
      <w:r w:rsidRPr="006C752E">
        <w:rPr>
          <w:rFonts w:eastAsia="Arial Unicode MS"/>
          <w:b/>
          <w:kern w:val="0"/>
          <w:sz w:val="24"/>
          <w:szCs w:val="24"/>
          <w:lang w:val="sr-Cyrl-CS"/>
        </w:rPr>
        <w:t>Члан 13.</w:t>
      </w:r>
    </w:p>
    <w:p w:rsidR="001A1F72" w:rsidRDefault="001A1F72" w:rsidP="001A1F72">
      <w:pPr>
        <w:pStyle w:val="KDParagraf"/>
        <w:spacing w:before="0"/>
        <w:rPr>
          <w:rFonts w:ascii="Arial" w:eastAsia="Arial Unicode MS" w:hAnsi="Arial"/>
          <w:color w:val="auto"/>
          <w:lang w:val="sr-Cyrl-CS"/>
        </w:rPr>
      </w:pPr>
      <w:r w:rsidRPr="006C752E">
        <w:rPr>
          <w:rFonts w:ascii="Arial" w:eastAsia="Arial Unicode MS" w:hAnsi="Arial"/>
          <w:color w:val="auto"/>
          <w:lang w:val="sr-Cyrl-CS"/>
        </w:rPr>
        <w:t>Извођач радова је у обавези да преко Стручног надзора писмено обавести Наручиоца о завршетку радова на објект</w:t>
      </w:r>
      <w:r w:rsidRPr="006C752E">
        <w:rPr>
          <w:rFonts w:ascii="Arial" w:eastAsia="Arial Unicode MS" w:hAnsi="Arial"/>
          <w:color w:val="auto"/>
          <w:lang w:val="sr-Cyrl-RS"/>
        </w:rPr>
        <w:t>у</w:t>
      </w:r>
      <w:r w:rsidRPr="006C752E">
        <w:rPr>
          <w:rFonts w:ascii="Arial" w:eastAsia="Arial Unicode MS" w:hAnsi="Arial"/>
          <w:color w:val="auto"/>
          <w:lang w:val="sr-Cyrl-CS"/>
        </w:rPr>
        <w:t xml:space="preserve"> и спремности за примопредају</w:t>
      </w:r>
      <w:r w:rsidRPr="006C752E">
        <w:rPr>
          <w:rFonts w:ascii="Arial" w:eastAsia="Arial Unicode MS" w:hAnsi="Arial"/>
          <w:color w:val="auto"/>
          <w:lang w:val="sr-Cyrl-RS"/>
        </w:rPr>
        <w:t xml:space="preserve"> Уговорених</w:t>
      </w:r>
      <w:r w:rsidRPr="006C752E">
        <w:rPr>
          <w:rFonts w:ascii="Arial" w:eastAsia="Arial Unicode MS" w:hAnsi="Arial"/>
          <w:color w:val="auto"/>
          <w:lang w:val="sr-Cyrl-CS"/>
        </w:rPr>
        <w:t xml:space="preserve"> изведених радова, најкасније 3 (три) дана по завршетку свих радова.</w:t>
      </w:r>
    </w:p>
    <w:p w:rsidR="001A1F72" w:rsidRPr="0012439B" w:rsidRDefault="001A1F72" w:rsidP="001A1F72">
      <w:pPr>
        <w:pStyle w:val="KDParagraf"/>
        <w:spacing w:before="0"/>
        <w:rPr>
          <w:sz w:val="14"/>
        </w:rPr>
      </w:pPr>
    </w:p>
    <w:p w:rsidR="001A1F72" w:rsidRPr="006C752E" w:rsidRDefault="001A1F72" w:rsidP="001A1F72">
      <w:pPr>
        <w:widowControl/>
        <w:suppressAutoHyphens w:val="0"/>
        <w:autoSpaceDN/>
        <w:jc w:val="center"/>
        <w:textAlignment w:val="auto"/>
        <w:rPr>
          <w:rFonts w:eastAsia="Arial Unicode MS"/>
          <w:b/>
          <w:kern w:val="0"/>
          <w:sz w:val="24"/>
          <w:szCs w:val="24"/>
          <w:lang w:val="sr-Cyrl-CS"/>
        </w:rPr>
      </w:pPr>
      <w:r w:rsidRPr="006C752E">
        <w:rPr>
          <w:rFonts w:eastAsia="Arial Unicode MS"/>
          <w:b/>
          <w:kern w:val="0"/>
          <w:sz w:val="24"/>
          <w:szCs w:val="24"/>
          <w:lang w:val="sr-Cyrl-CS"/>
        </w:rPr>
        <w:t>Члан 14.</w:t>
      </w:r>
    </w:p>
    <w:p w:rsidR="001A1F72" w:rsidRPr="006C752E" w:rsidRDefault="001A1F72" w:rsidP="001A1F72">
      <w:pPr>
        <w:widowControl/>
        <w:suppressAutoHyphens w:val="0"/>
        <w:autoSpaceDN/>
        <w:jc w:val="both"/>
        <w:textAlignment w:val="auto"/>
        <w:rPr>
          <w:rFonts w:eastAsia="Arial Unicode MS"/>
          <w:kern w:val="0"/>
          <w:sz w:val="24"/>
          <w:szCs w:val="24"/>
          <w:lang w:val="sr-Cyrl-RS"/>
        </w:rPr>
      </w:pPr>
      <w:r w:rsidRPr="006C752E">
        <w:rPr>
          <w:rFonts w:eastAsia="Arial Unicode MS"/>
          <w:kern w:val="0"/>
          <w:sz w:val="24"/>
          <w:szCs w:val="24"/>
          <w:lang w:val="sr-Cyrl-CS"/>
        </w:rPr>
        <w:t>Квантитативни и квалитативни пријем</w:t>
      </w:r>
      <w:r w:rsidRPr="006C752E">
        <w:rPr>
          <w:rFonts w:eastAsia="Arial Unicode MS"/>
          <w:kern w:val="0"/>
          <w:sz w:val="24"/>
          <w:szCs w:val="24"/>
          <w:lang w:val="sr-Cyrl-RS"/>
        </w:rPr>
        <w:t xml:space="preserve"> Уговорених радова из члана 2. овог Уговора</w:t>
      </w:r>
      <w:r w:rsidRPr="006C752E">
        <w:rPr>
          <w:rFonts w:eastAsia="Arial Unicode MS"/>
          <w:kern w:val="0"/>
          <w:sz w:val="24"/>
          <w:szCs w:val="24"/>
          <w:lang w:val="sr-Cyrl-CS"/>
        </w:rPr>
        <w:t xml:space="preserve">, као и коначни обрачун извршиће комисија састављена од представника Наручиоца и Извођача радова, која ће сачинити Записник о примопредаји изведених радова. </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Потписивањем Записника о примопредаји изведених радова омогућује с</w:t>
      </w:r>
      <w:r>
        <w:rPr>
          <w:rFonts w:eastAsia="Arial Unicode MS"/>
          <w:kern w:val="0"/>
          <w:sz w:val="24"/>
          <w:szCs w:val="24"/>
          <w:lang w:val="sr-Cyrl-CS"/>
        </w:rPr>
        <w:t>е спровођење коначног обрачуна.</w:t>
      </w:r>
    </w:p>
    <w:p w:rsidR="001A1F72" w:rsidRPr="006C752E" w:rsidRDefault="001A1F72" w:rsidP="001A1F72">
      <w:pPr>
        <w:widowControl/>
        <w:suppressAutoHyphens w:val="0"/>
        <w:autoSpaceDN/>
        <w:jc w:val="center"/>
        <w:textAlignment w:val="auto"/>
        <w:rPr>
          <w:rFonts w:eastAsia="Arial Unicode MS"/>
          <w:b/>
          <w:kern w:val="0"/>
          <w:sz w:val="24"/>
          <w:szCs w:val="24"/>
          <w:lang w:val="sr-Cyrl-CS"/>
        </w:rPr>
      </w:pPr>
      <w:r w:rsidRPr="006C752E">
        <w:rPr>
          <w:rFonts w:eastAsia="Arial Unicode MS"/>
          <w:b/>
          <w:kern w:val="0"/>
          <w:sz w:val="24"/>
          <w:szCs w:val="24"/>
          <w:lang w:val="sr-Cyrl-CS"/>
        </w:rPr>
        <w:t>Члан 15.</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Примопредају и коначни обрачун изведених радова врши Комисија за примопредају и ко</w:t>
      </w:r>
      <w:r>
        <w:rPr>
          <w:rFonts w:eastAsia="Arial Unicode MS"/>
          <w:kern w:val="0"/>
          <w:sz w:val="24"/>
          <w:szCs w:val="24"/>
          <w:lang w:val="sr-Cyrl-CS"/>
        </w:rPr>
        <w:t xml:space="preserve">начни обрачун и то у две фазе: </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 xml:space="preserve">- I фаза – примопредаја: квалитативна и квантитативна примопредаја свих изведених радова и примопредаја документације сходно Закону о планирању и изградњи. У току примопредаје Комисија саставља Записник о примопредаји изведених радова, који потписују сви чланови Комисије и учесници у раду Комисије; </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 xml:space="preserve">- II фаза - коначни обрачун: израда коначног обрачуна за изведене радове, као саставног дела јединственог Записника о примопредаји изведених радова и коначном обрачуну, који потписују сви чланови Комисије и учесници у раду Комисије. </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p>
    <w:p w:rsidR="001A1F72" w:rsidRPr="001A1F72" w:rsidRDefault="001A1F72" w:rsidP="001A1F72">
      <w:pPr>
        <w:widowControl/>
        <w:suppressAutoHyphens w:val="0"/>
        <w:autoSpaceDN/>
        <w:jc w:val="both"/>
        <w:textAlignment w:val="auto"/>
        <w:rPr>
          <w:rFonts w:eastAsia="Arial Unicode MS"/>
          <w:kern w:val="0"/>
          <w:sz w:val="24"/>
          <w:szCs w:val="24"/>
          <w:lang w:val="sr-Cyrl-RS"/>
        </w:rPr>
      </w:pPr>
      <w:r w:rsidRPr="006C752E">
        <w:rPr>
          <w:rFonts w:eastAsia="Arial Unicode MS"/>
          <w:kern w:val="0"/>
          <w:sz w:val="24"/>
          <w:szCs w:val="24"/>
          <w:lang w:val="sr-Cyrl-CS"/>
        </w:rPr>
        <w:t xml:space="preserve">Уколико од стране Комисије буду констатовани недостаци, чије отклањање није било нужно у примопредају изведених радова, Извођач радова је дужан да и те недостатке отклони у </w:t>
      </w:r>
      <w:r w:rsidRPr="006C752E">
        <w:rPr>
          <w:rFonts w:eastAsia="Arial Unicode MS"/>
          <w:kern w:val="0"/>
          <w:sz w:val="24"/>
          <w:szCs w:val="24"/>
          <w:lang w:val="sr-Cyrl-RS"/>
        </w:rPr>
        <w:t xml:space="preserve">накнадно остављеном року који не може бити краћи од </w:t>
      </w:r>
      <w:r>
        <w:rPr>
          <w:rFonts w:eastAsia="Arial Unicode MS"/>
          <w:kern w:val="0"/>
          <w:sz w:val="24"/>
          <w:szCs w:val="24"/>
          <w:lang w:val="sr-Cyrl-RS"/>
        </w:rPr>
        <w:t>3</w:t>
      </w:r>
      <w:r w:rsidRPr="006C752E">
        <w:rPr>
          <w:rFonts w:eastAsia="Arial Unicode MS"/>
          <w:kern w:val="0"/>
          <w:sz w:val="24"/>
          <w:szCs w:val="24"/>
          <w:lang w:val="sr-Cyrl-RS"/>
        </w:rPr>
        <w:t xml:space="preserve"> дана ни дужи од </w:t>
      </w:r>
      <w:r>
        <w:rPr>
          <w:rFonts w:eastAsia="Arial Unicode MS"/>
          <w:kern w:val="0"/>
          <w:sz w:val="24"/>
          <w:szCs w:val="24"/>
          <w:lang w:val="sr-Cyrl-RS"/>
        </w:rPr>
        <w:t>5</w:t>
      </w:r>
      <w:r w:rsidRPr="006C752E">
        <w:rPr>
          <w:rFonts w:eastAsia="Arial Unicode MS"/>
          <w:kern w:val="0"/>
          <w:sz w:val="24"/>
          <w:szCs w:val="24"/>
          <w:lang w:val="sr-Cyrl-RS"/>
        </w:rPr>
        <w:t xml:space="preserve"> дана.</w:t>
      </w:r>
    </w:p>
    <w:p w:rsidR="001A1F72" w:rsidRPr="006C752E" w:rsidRDefault="001A1F72" w:rsidP="001A1F72">
      <w:pPr>
        <w:widowControl/>
        <w:suppressAutoHyphens w:val="0"/>
        <w:autoSpaceDN/>
        <w:jc w:val="center"/>
        <w:textAlignment w:val="auto"/>
        <w:rPr>
          <w:rFonts w:eastAsia="Arial Unicode MS"/>
          <w:kern w:val="0"/>
          <w:sz w:val="24"/>
          <w:szCs w:val="24"/>
          <w:lang w:val="sr-Cyrl-CS"/>
        </w:rPr>
      </w:pPr>
      <w:r w:rsidRPr="006C752E">
        <w:rPr>
          <w:rFonts w:eastAsia="Arial Unicode MS"/>
          <w:b/>
          <w:kern w:val="0"/>
          <w:sz w:val="24"/>
          <w:szCs w:val="24"/>
          <w:lang w:val="sr-Cyrl-CS"/>
        </w:rPr>
        <w:t>Члан 16</w:t>
      </w:r>
      <w:r w:rsidRPr="006C752E">
        <w:rPr>
          <w:rFonts w:eastAsia="Arial Unicode MS"/>
          <w:kern w:val="0"/>
          <w:sz w:val="24"/>
          <w:szCs w:val="24"/>
          <w:lang w:val="sr-Cyrl-CS"/>
        </w:rPr>
        <w:t>.</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Извођач радова је дужан да сарађује са Комисијом за примопредају изведених радова (са квалитативним и квантитативним прегледом и пријемом) и да поступи</w:t>
      </w:r>
      <w:r w:rsidRPr="006C752E">
        <w:rPr>
          <w:rFonts w:eastAsia="Arial Unicode MS"/>
          <w:kern w:val="0"/>
          <w:sz w:val="24"/>
          <w:szCs w:val="24"/>
          <w:lang w:val="sr-Cyrl-RS"/>
        </w:rPr>
        <w:t xml:space="preserve"> без одлагања</w:t>
      </w:r>
      <w:r w:rsidRPr="006C752E">
        <w:rPr>
          <w:rFonts w:eastAsia="Arial Unicode MS"/>
          <w:kern w:val="0"/>
          <w:sz w:val="24"/>
          <w:szCs w:val="24"/>
          <w:lang w:val="sr-Cyrl-CS"/>
        </w:rPr>
        <w:t xml:space="preserve"> по свим захтевима те Комисије</w:t>
      </w:r>
      <w:r w:rsidRPr="006C752E">
        <w:rPr>
          <w:rFonts w:eastAsia="Arial Unicode MS"/>
          <w:kern w:val="0"/>
          <w:sz w:val="24"/>
          <w:szCs w:val="24"/>
          <w:lang w:val="sr-Cyrl-RS"/>
        </w:rPr>
        <w:t xml:space="preserve"> </w:t>
      </w:r>
      <w:r w:rsidRPr="006C752E">
        <w:rPr>
          <w:rFonts w:eastAsia="Arial Unicode MS"/>
          <w:kern w:val="0"/>
          <w:sz w:val="24"/>
          <w:szCs w:val="24"/>
          <w:lang w:val="sr-Cyrl-CS"/>
        </w:rPr>
        <w:t xml:space="preserve">. </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 xml:space="preserve">Наручилац и Извођач радова су дужни да Комисији за примопредају изведених радова обезбеде сву потребну документацију према Закону о планирању и изградњи. </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 xml:space="preserve">Уколико Комисија за примопредају изведених радова у свом извештају констатује примедбе на изведене радове, Извођач радова је у обавези да их отклони у року који предложи Комисија. </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 xml:space="preserve">Уколико Извођач радова у остављеном року не поступи по примедбама Комисије за примопредају изведених радова Наручилац ће ангажовањем трећих лица отклонити недостатке о трошку Извођача радова путем наплате гаранције банке за добро извршење посла. </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 xml:space="preserve">По добијеном позитивном извештају Комисије за примопредају изведених радова Наручилац и Извођач радова ће, без одлагања, а најкасније у року 7 (седам) дана, приступити примопредаји и коначном обрачуну изведених радова. </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 xml:space="preserve">Комисија за примопредају је састављена од непарног броја чланова овлашћених представника уговорних страна, уз учешће Стручног надзора и одговорних лица Извођача радова. </w:t>
      </w:r>
    </w:p>
    <w:p w:rsidR="00F1112C" w:rsidRPr="006C752E"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lastRenderedPageBreak/>
        <w:t>Након примопредаје изведених радова може се приступити коначном обра</w:t>
      </w:r>
      <w:r w:rsidR="00056A76">
        <w:rPr>
          <w:rFonts w:eastAsia="Arial Unicode MS"/>
          <w:kern w:val="0"/>
          <w:sz w:val="24"/>
          <w:szCs w:val="24"/>
          <w:lang w:val="sr-Cyrl-CS"/>
        </w:rPr>
        <w:t>чуну изведених радова и опреме.</w:t>
      </w:r>
    </w:p>
    <w:p w:rsidR="001A1F72" w:rsidRPr="006C752E" w:rsidRDefault="001A1F72" w:rsidP="001A1F72">
      <w:pPr>
        <w:widowControl/>
        <w:suppressAutoHyphens w:val="0"/>
        <w:autoSpaceDN/>
        <w:jc w:val="center"/>
        <w:textAlignment w:val="auto"/>
        <w:rPr>
          <w:rFonts w:eastAsia="Arial Unicode MS"/>
          <w:b/>
          <w:kern w:val="0"/>
          <w:sz w:val="24"/>
          <w:szCs w:val="24"/>
          <w:lang w:val="sr-Cyrl-CS"/>
        </w:rPr>
      </w:pPr>
      <w:r w:rsidRPr="006C752E">
        <w:rPr>
          <w:rFonts w:eastAsia="Arial Unicode MS"/>
          <w:b/>
          <w:kern w:val="0"/>
          <w:sz w:val="24"/>
          <w:szCs w:val="24"/>
          <w:lang w:val="sr-Cyrl-CS"/>
        </w:rPr>
        <w:t>Члан 17.</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RS"/>
        </w:rPr>
        <w:t xml:space="preserve">За случај </w:t>
      </w:r>
      <w:r w:rsidRPr="006C752E">
        <w:rPr>
          <w:rFonts w:eastAsia="Arial Unicode MS"/>
          <w:kern w:val="0"/>
          <w:sz w:val="24"/>
          <w:szCs w:val="24"/>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који ће Извођача радова обавезивати да </w:t>
      </w:r>
      <w:r w:rsidRPr="006C752E">
        <w:rPr>
          <w:rFonts w:eastAsia="Arial Unicode MS"/>
          <w:kern w:val="0"/>
          <w:sz w:val="24"/>
          <w:szCs w:val="24"/>
          <w:lang w:val="sr-Cyrl-RS"/>
        </w:rPr>
        <w:t>установљена одступања</w:t>
      </w:r>
      <w:r w:rsidRPr="006C752E">
        <w:rPr>
          <w:rFonts w:eastAsia="Arial Unicode MS"/>
          <w:kern w:val="0"/>
          <w:sz w:val="24"/>
          <w:szCs w:val="24"/>
          <w:lang w:val="sr-Cyrl-CS"/>
        </w:rPr>
        <w:t xml:space="preserve"> отклони у року, задатом од стр</w:t>
      </w:r>
      <w:r w:rsidRPr="006C752E">
        <w:rPr>
          <w:rFonts w:eastAsia="Arial Unicode MS"/>
          <w:kern w:val="0"/>
          <w:sz w:val="24"/>
          <w:szCs w:val="24"/>
          <w:lang w:val="sr-Cyrl-RS"/>
        </w:rPr>
        <w:t>а</w:t>
      </w:r>
      <w:r w:rsidRPr="006C752E">
        <w:rPr>
          <w:rFonts w:eastAsia="Arial Unicode MS"/>
          <w:kern w:val="0"/>
          <w:sz w:val="24"/>
          <w:szCs w:val="24"/>
          <w:lang w:val="sr-Cyrl-CS"/>
        </w:rPr>
        <w:t xml:space="preserve">не комисије, и процес извршења усагласи са условима из конкурсне документације. </w:t>
      </w:r>
    </w:p>
    <w:p w:rsidR="001A1F72" w:rsidRDefault="001A1F72" w:rsidP="001A1F72">
      <w:pPr>
        <w:widowControl/>
        <w:suppressAutoHyphens w:val="0"/>
        <w:autoSpaceDN/>
        <w:jc w:val="both"/>
        <w:textAlignment w:val="auto"/>
        <w:rPr>
          <w:rFonts w:eastAsia="Arial Unicode MS"/>
          <w:kern w:val="0"/>
          <w:sz w:val="24"/>
          <w:szCs w:val="24"/>
          <w:lang w:val="sr-Cyrl-CS"/>
        </w:rPr>
      </w:pPr>
      <w:r w:rsidRPr="006C752E">
        <w:rPr>
          <w:rFonts w:eastAsia="Arial Unicode MS"/>
          <w:kern w:val="0"/>
          <w:sz w:val="24"/>
          <w:szCs w:val="24"/>
          <w:lang w:val="sr-Cyrl-CS"/>
        </w:rPr>
        <w:t>У супротном Наручилац стиче право да раскин</w:t>
      </w:r>
      <w:r w:rsidRPr="006C752E">
        <w:rPr>
          <w:rFonts w:eastAsia="Arial Unicode MS"/>
          <w:kern w:val="0"/>
          <w:sz w:val="24"/>
          <w:szCs w:val="24"/>
          <w:lang w:val="sr-Cyrl-RS"/>
        </w:rPr>
        <w:t xml:space="preserve">е </w:t>
      </w:r>
      <w:r w:rsidRPr="006C752E">
        <w:rPr>
          <w:rFonts w:eastAsia="Arial Unicode MS"/>
          <w:kern w:val="0"/>
          <w:sz w:val="24"/>
          <w:szCs w:val="24"/>
          <w:lang w:val="sr-Cyrl-CS"/>
        </w:rPr>
        <w:t xml:space="preserve">овај Уговор и активира </w:t>
      </w:r>
      <w:r>
        <w:rPr>
          <w:rFonts w:eastAsia="Arial Unicode MS"/>
          <w:kern w:val="0"/>
          <w:sz w:val="24"/>
          <w:szCs w:val="24"/>
          <w:lang w:val="sr-Cyrl-CS"/>
        </w:rPr>
        <w:t>меницу</w:t>
      </w:r>
      <w:r w:rsidRPr="006C752E">
        <w:rPr>
          <w:rFonts w:eastAsia="Arial Unicode MS"/>
          <w:kern w:val="0"/>
          <w:sz w:val="24"/>
          <w:szCs w:val="24"/>
          <w:lang w:val="sr-Cyrl-CS"/>
        </w:rPr>
        <w:t xml:space="preserve"> за добро извршење посла  </w:t>
      </w:r>
      <w:r>
        <w:rPr>
          <w:rFonts w:eastAsia="Arial Unicode MS"/>
          <w:kern w:val="0"/>
          <w:sz w:val="24"/>
          <w:szCs w:val="24"/>
          <w:lang w:val="sr-Cyrl-CS"/>
        </w:rPr>
        <w:t>у</w:t>
      </w:r>
      <w:r w:rsidRPr="006C752E">
        <w:rPr>
          <w:rFonts w:eastAsia="Arial Unicode MS"/>
          <w:kern w:val="0"/>
          <w:sz w:val="24"/>
          <w:szCs w:val="24"/>
          <w:lang w:val="sr-Cyrl-CS"/>
        </w:rPr>
        <w:t xml:space="preserve"> изн</w:t>
      </w:r>
      <w:r>
        <w:rPr>
          <w:rFonts w:eastAsia="Arial Unicode MS"/>
          <w:kern w:val="0"/>
          <w:sz w:val="24"/>
          <w:szCs w:val="24"/>
          <w:lang w:val="sr-Cyrl-CS"/>
        </w:rPr>
        <w:t>осу од 10% вредности Уговора.</w:t>
      </w:r>
    </w:p>
    <w:p w:rsidR="001A1F72" w:rsidRPr="006C752E" w:rsidRDefault="001A1F72" w:rsidP="001A1F72">
      <w:pPr>
        <w:widowControl/>
        <w:suppressAutoHyphens w:val="0"/>
        <w:autoSpaceDN/>
        <w:jc w:val="both"/>
        <w:textAlignment w:val="auto"/>
        <w:rPr>
          <w:rFonts w:eastAsia="Arial Unicode MS"/>
          <w:kern w:val="0"/>
          <w:sz w:val="24"/>
          <w:szCs w:val="24"/>
          <w:lang w:val="sr-Cyrl-CS"/>
        </w:rPr>
      </w:pPr>
    </w:p>
    <w:p w:rsidR="001A1F72" w:rsidRPr="0011069C" w:rsidRDefault="001A1F72" w:rsidP="001A1F72">
      <w:pPr>
        <w:widowControl/>
        <w:suppressAutoHyphens w:val="0"/>
        <w:autoSpaceDN/>
        <w:jc w:val="center"/>
        <w:textAlignment w:val="auto"/>
        <w:rPr>
          <w:rFonts w:eastAsia="Arial Unicode MS" w:cs="Arial"/>
          <w:b/>
          <w:kern w:val="0"/>
          <w:sz w:val="24"/>
          <w:szCs w:val="24"/>
          <w:lang w:val="sr-Cyrl-CS"/>
        </w:rPr>
      </w:pPr>
      <w:r w:rsidRPr="0011069C">
        <w:rPr>
          <w:rFonts w:eastAsia="Arial Unicode MS" w:cs="Arial"/>
          <w:b/>
          <w:kern w:val="0"/>
          <w:sz w:val="24"/>
          <w:szCs w:val="24"/>
          <w:lang w:val="sr-Cyrl-CS"/>
        </w:rPr>
        <w:t>Члан 18.</w:t>
      </w:r>
    </w:p>
    <w:p w:rsidR="001A1F72" w:rsidRPr="0011069C" w:rsidRDefault="001A1F72" w:rsidP="001A1F72">
      <w:pPr>
        <w:widowControl/>
        <w:tabs>
          <w:tab w:val="left" w:pos="567"/>
        </w:tabs>
        <w:suppressAutoHyphens w:val="0"/>
        <w:autoSpaceDN/>
        <w:jc w:val="both"/>
        <w:textAlignment w:val="auto"/>
        <w:rPr>
          <w:rFonts w:cs="Arial"/>
          <w:kern w:val="0"/>
          <w:sz w:val="24"/>
          <w:szCs w:val="24"/>
        </w:rPr>
      </w:pPr>
      <w:r>
        <w:rPr>
          <w:rFonts w:cs="Arial"/>
          <w:kern w:val="0"/>
          <w:sz w:val="24"/>
          <w:szCs w:val="24"/>
        </w:rPr>
        <w:t xml:space="preserve">Извођач радова и </w:t>
      </w:r>
      <w:r>
        <w:rPr>
          <w:rFonts w:cs="Arial"/>
          <w:kern w:val="0"/>
          <w:sz w:val="24"/>
          <w:szCs w:val="24"/>
          <w:lang w:val="sr-Cyrl-RS"/>
        </w:rPr>
        <w:t>И</w:t>
      </w:r>
      <w:r>
        <w:rPr>
          <w:rFonts w:cs="Arial"/>
          <w:kern w:val="0"/>
          <w:sz w:val="24"/>
          <w:szCs w:val="24"/>
        </w:rPr>
        <w:t>звођачи</w:t>
      </w:r>
      <w:r w:rsidRPr="0011069C">
        <w:rPr>
          <w:rFonts w:cs="Arial"/>
          <w:kern w:val="0"/>
          <w:sz w:val="24"/>
          <w:szCs w:val="24"/>
        </w:rPr>
        <w:t xml:space="preserve">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тих Радова</w:t>
      </w:r>
    </w:p>
    <w:p w:rsidR="00B85B76" w:rsidRPr="001A1F72" w:rsidRDefault="001A1F72" w:rsidP="001A1F72">
      <w:pPr>
        <w:widowControl/>
        <w:suppressAutoHyphens w:val="0"/>
        <w:autoSpaceDN/>
        <w:jc w:val="both"/>
        <w:textAlignment w:val="auto"/>
        <w:rPr>
          <w:rFonts w:eastAsia="Arial Unicode MS"/>
          <w:kern w:val="0"/>
          <w:sz w:val="24"/>
          <w:szCs w:val="24"/>
          <w:lang w:val="sr-Cyrl-CS"/>
        </w:rPr>
      </w:pPr>
      <w:r w:rsidRPr="001A1F72">
        <w:rPr>
          <w:rFonts w:cs="Arial"/>
          <w:sz w:val="24"/>
          <w:szCs w:val="24"/>
        </w:rPr>
        <w:t>Информације, подаци и документација које је Наручилац  доставио Извођачу радова  у извршавању предмета овог Уговора, Извођач радова не може стављати</w:t>
      </w:r>
      <w:r w:rsidR="00B85B76" w:rsidRPr="001A1F72">
        <w:rPr>
          <w:rFonts w:eastAsia="Arial Unicode MS"/>
          <w:kern w:val="0"/>
          <w:sz w:val="24"/>
          <w:szCs w:val="24"/>
          <w:lang w:val="sr-Cyrl-CS"/>
        </w:rPr>
        <w:t>.</w:t>
      </w:r>
    </w:p>
    <w:p w:rsidR="00B85B76" w:rsidRDefault="00B85B76" w:rsidP="00B85B76">
      <w:pPr>
        <w:pStyle w:val="KDParagraf"/>
        <w:spacing w:before="0"/>
        <w:rPr>
          <w:rFonts w:cs="Arial"/>
        </w:rPr>
      </w:pPr>
    </w:p>
    <w:p w:rsidR="001A1F72" w:rsidRPr="001A1F72" w:rsidRDefault="001A1F72" w:rsidP="001A1F72">
      <w:pPr>
        <w:widowControl/>
        <w:suppressAutoHyphens w:val="0"/>
        <w:autoSpaceDN/>
        <w:jc w:val="center"/>
        <w:textAlignment w:val="auto"/>
        <w:rPr>
          <w:rFonts w:eastAsia="Arial Unicode MS" w:cs="Arial"/>
          <w:b/>
          <w:kern w:val="0"/>
          <w:sz w:val="24"/>
          <w:szCs w:val="24"/>
          <w:lang w:val="ru-RU"/>
        </w:rPr>
      </w:pPr>
      <w:r w:rsidRPr="001A1F72">
        <w:rPr>
          <w:rFonts w:eastAsia="Arial Unicode MS" w:cs="Arial"/>
          <w:b/>
          <w:kern w:val="0"/>
          <w:sz w:val="24"/>
          <w:szCs w:val="24"/>
          <w:lang w:val="ru-RU"/>
        </w:rPr>
        <w:t xml:space="preserve">ЗАШТИТА НА ГРАДИЛИШТУ  И ПРИМЕНА ПРОПИСАНИХ МЕРА ЗА БЕЗБЕДНОСТ И ЗДРАВЉЕ НА РАДУ </w:t>
      </w:r>
    </w:p>
    <w:p w:rsidR="001A1F72" w:rsidRPr="001A1F72" w:rsidRDefault="001A1F72" w:rsidP="001A1F72">
      <w:pPr>
        <w:widowControl/>
        <w:suppressAutoHyphens w:val="0"/>
        <w:autoSpaceDN/>
        <w:jc w:val="center"/>
        <w:textAlignment w:val="auto"/>
        <w:rPr>
          <w:rFonts w:eastAsia="Arial Unicode MS" w:cs="Arial"/>
          <w:b/>
          <w:kern w:val="0"/>
          <w:sz w:val="24"/>
          <w:szCs w:val="24"/>
          <w:lang w:val="sr-Cyrl-CS"/>
        </w:rPr>
      </w:pPr>
      <w:r w:rsidRPr="001A1F72">
        <w:rPr>
          <w:rFonts w:eastAsia="Arial Unicode MS" w:cs="Arial"/>
          <w:b/>
          <w:kern w:val="0"/>
          <w:sz w:val="24"/>
          <w:szCs w:val="24"/>
          <w:lang w:val="sr-Cyrl-CS"/>
        </w:rPr>
        <w:t>Члан 19.</w:t>
      </w:r>
    </w:p>
    <w:p w:rsidR="001A1F72" w:rsidRPr="00056A76" w:rsidRDefault="001A1F72" w:rsidP="001A1F72">
      <w:pPr>
        <w:jc w:val="both"/>
        <w:rPr>
          <w:rFonts w:cs="Arial"/>
          <w:sz w:val="24"/>
          <w:szCs w:val="24"/>
          <w:lang w:val="sr-Cyrl-RS"/>
        </w:rPr>
      </w:pPr>
      <w:r w:rsidRPr="001A1F72">
        <w:rPr>
          <w:rFonts w:cs="Arial"/>
          <w:sz w:val="24"/>
          <w:szCs w:val="24"/>
        </w:rPr>
        <w:t>Извођач радова дужан</w:t>
      </w:r>
      <w:r w:rsidRPr="001A1F72">
        <w:rPr>
          <w:rFonts w:cs="Arial"/>
          <w:sz w:val="24"/>
          <w:szCs w:val="24"/>
          <w:lang w:val="sr-Cyrl-RS"/>
        </w:rPr>
        <w:t xml:space="preserve"> је</w:t>
      </w:r>
      <w:r w:rsidRPr="001A1F72">
        <w:rPr>
          <w:rFonts w:cs="Arial"/>
          <w:sz w:val="24"/>
          <w:szCs w:val="24"/>
        </w:rPr>
        <w:t xml:space="preserve">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Извођач радова дужан</w:t>
      </w:r>
      <w:r w:rsidRPr="001A1F72">
        <w:rPr>
          <w:rFonts w:cs="Arial"/>
          <w:sz w:val="24"/>
          <w:szCs w:val="24"/>
          <w:lang w:val="sr-Cyrl-RS"/>
        </w:rPr>
        <w:t xml:space="preserve"> је</w:t>
      </w:r>
      <w:r w:rsidRPr="001A1F72">
        <w:rPr>
          <w:rFonts w:cs="Arial"/>
          <w:sz w:val="24"/>
          <w:szCs w:val="24"/>
        </w:rPr>
        <w:t xml:space="preserve"> да </w:t>
      </w:r>
      <w:r w:rsidRPr="001A1F72">
        <w:rPr>
          <w:rFonts w:cs="Arial"/>
          <w:sz w:val="24"/>
          <w:szCs w:val="24"/>
          <w:lang w:val="sr-Cyrl-RS"/>
        </w:rPr>
        <w:t xml:space="preserve">се придржава аката </w:t>
      </w:r>
      <w:r w:rsidRPr="001A1F72">
        <w:rPr>
          <w:rFonts w:cs="Arial"/>
          <w:sz w:val="24"/>
          <w:szCs w:val="24"/>
        </w:rPr>
        <w:t xml:space="preserve">Наручиоца, односно </w:t>
      </w:r>
      <w:r w:rsidRPr="001A1F72">
        <w:rPr>
          <w:rFonts w:cs="Arial"/>
          <w:sz w:val="24"/>
          <w:szCs w:val="24"/>
          <w:lang w:val="sr-Cyrl-RS"/>
        </w:rPr>
        <w:t xml:space="preserve">докумената које </w:t>
      </w:r>
      <w:r w:rsidRPr="001A1F72">
        <w:rPr>
          <w:rFonts w:cs="Arial"/>
          <w:sz w:val="24"/>
          <w:szCs w:val="24"/>
        </w:rPr>
        <w:t>Уговорне стране закључе из области безбедности и здравља на раду у складу са прописима</w:t>
      </w:r>
      <w:r w:rsidR="00056A76">
        <w:rPr>
          <w:rFonts w:cs="Arial"/>
          <w:sz w:val="24"/>
          <w:szCs w:val="24"/>
          <w:lang w:val="sr-Cyrl-RS"/>
        </w:rPr>
        <w:t xml:space="preserve"> Републике Србије.</w:t>
      </w:r>
    </w:p>
    <w:p w:rsidR="001A1F72" w:rsidRPr="001A1F72" w:rsidRDefault="001A1F72" w:rsidP="001A1F72">
      <w:pPr>
        <w:jc w:val="both"/>
        <w:rPr>
          <w:rFonts w:cs="Arial"/>
          <w:sz w:val="24"/>
          <w:szCs w:val="24"/>
        </w:rPr>
      </w:pPr>
      <w:r w:rsidRPr="001A1F72">
        <w:rPr>
          <w:rFonts w:cs="Arial"/>
          <w:sz w:val="24"/>
          <w:szCs w:val="24"/>
        </w:rPr>
        <w:t>Извођач радова одговоран</w:t>
      </w:r>
      <w:r w:rsidRPr="001A1F72">
        <w:rPr>
          <w:rFonts w:cs="Arial"/>
          <w:sz w:val="24"/>
          <w:szCs w:val="24"/>
          <w:lang w:val="sr-Cyrl-RS"/>
        </w:rPr>
        <w:t xml:space="preserve"> је</w:t>
      </w:r>
      <w:r w:rsidRPr="001A1F72">
        <w:rPr>
          <w:rFonts w:cs="Arial"/>
          <w:sz w:val="24"/>
          <w:szCs w:val="24"/>
        </w:rPr>
        <w:t xml:space="preserve"> за предузимање свих мера безбедности и здравља на раду, које je</w:t>
      </w:r>
      <w:r w:rsidRPr="001A1F72">
        <w:rPr>
          <w:rFonts w:cs="Arial"/>
          <w:sz w:val="24"/>
          <w:szCs w:val="24"/>
          <w:lang w:val="sr-Cyrl-RS"/>
        </w:rPr>
        <w:t>,</w:t>
      </w:r>
      <w:r w:rsidRPr="001A1F72">
        <w:rPr>
          <w:rFonts w:cs="Arial"/>
          <w:sz w:val="24"/>
          <w:szCs w:val="24"/>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Извођач</w:t>
      </w:r>
      <w:r w:rsidRPr="001A1F72">
        <w:rPr>
          <w:rFonts w:cs="Arial"/>
          <w:sz w:val="24"/>
          <w:szCs w:val="24"/>
          <w:lang w:val="sr-Cyrl-RS"/>
        </w:rPr>
        <w:t>а</w:t>
      </w:r>
      <w:r w:rsidRPr="001A1F72">
        <w:rPr>
          <w:rFonts w:cs="Arial"/>
          <w:sz w:val="24"/>
          <w:szCs w:val="24"/>
        </w:rPr>
        <w:t xml:space="preserve"> радова </w:t>
      </w:r>
      <w:r w:rsidRPr="001A1F72">
        <w:rPr>
          <w:rFonts w:cs="Arial"/>
          <w:sz w:val="24"/>
          <w:szCs w:val="24"/>
          <w:lang w:val="sr-Cyrl-RS"/>
        </w:rPr>
        <w:t xml:space="preserve">као и друга лица која </w:t>
      </w:r>
      <w:r w:rsidRPr="001A1F72">
        <w:rPr>
          <w:rFonts w:cs="Arial"/>
          <w:sz w:val="24"/>
          <w:szCs w:val="24"/>
        </w:rPr>
        <w:t xml:space="preserve">Извођач радова ангажује приликом </w:t>
      </w:r>
      <w:r w:rsidRPr="001A1F72">
        <w:rPr>
          <w:rFonts w:cs="Arial"/>
          <w:sz w:val="24"/>
          <w:szCs w:val="24"/>
          <w:lang w:val="sr-Cyrl-RS"/>
        </w:rPr>
        <w:t>извођења радова</w:t>
      </w:r>
      <w:r w:rsidRPr="001A1F72">
        <w:rPr>
          <w:rFonts w:cs="Arial"/>
          <w:sz w:val="24"/>
          <w:szCs w:val="24"/>
        </w:rPr>
        <w:t xml:space="preserve"> и имовина.</w:t>
      </w:r>
    </w:p>
    <w:p w:rsidR="001A1F72" w:rsidRPr="001A1F72" w:rsidRDefault="001A1F72" w:rsidP="001A1F72">
      <w:pPr>
        <w:jc w:val="both"/>
        <w:rPr>
          <w:rFonts w:cs="Arial"/>
          <w:sz w:val="24"/>
          <w:szCs w:val="24"/>
        </w:rPr>
      </w:pPr>
      <w:r w:rsidRPr="001A1F72">
        <w:rPr>
          <w:rFonts w:cs="Arial"/>
          <w:sz w:val="24"/>
          <w:szCs w:val="24"/>
        </w:rPr>
        <w:t xml:space="preserve">У случају било каквог кршења обавезе наведене у ставу 1. и 2. овог члана </w:t>
      </w:r>
      <w:r w:rsidRPr="001A1F72">
        <w:rPr>
          <w:rFonts w:cs="Arial"/>
          <w:sz w:val="24"/>
          <w:szCs w:val="24"/>
          <w:lang w:val="sr-Cyrl-RS"/>
        </w:rPr>
        <w:t>Наручилац</w:t>
      </w:r>
      <w:r w:rsidRPr="001A1F72">
        <w:rPr>
          <w:rFonts w:cs="Arial"/>
          <w:sz w:val="24"/>
          <w:szCs w:val="24"/>
        </w:rPr>
        <w:t xml:space="preserve"> може раскинути овај уговор.</w:t>
      </w:r>
    </w:p>
    <w:p w:rsidR="001A1F72" w:rsidRPr="001A1F72" w:rsidRDefault="001A1F72" w:rsidP="001A1F72">
      <w:pPr>
        <w:jc w:val="center"/>
        <w:rPr>
          <w:rFonts w:cs="Arial"/>
          <w:b/>
          <w:sz w:val="24"/>
          <w:szCs w:val="24"/>
        </w:rPr>
      </w:pPr>
      <w:r w:rsidRPr="001A1F72">
        <w:rPr>
          <w:rFonts w:cs="Arial"/>
          <w:b/>
          <w:sz w:val="24"/>
          <w:szCs w:val="24"/>
        </w:rPr>
        <w:t>Члан 20.</w:t>
      </w:r>
    </w:p>
    <w:p w:rsidR="001A1F72" w:rsidRPr="001A1F72" w:rsidRDefault="001A1F72" w:rsidP="001A1F72">
      <w:pPr>
        <w:jc w:val="both"/>
        <w:rPr>
          <w:rFonts w:cs="Arial"/>
          <w:b/>
          <w:sz w:val="24"/>
          <w:szCs w:val="24"/>
          <w:lang w:val="sr-Cyrl-RS"/>
        </w:rPr>
      </w:pPr>
      <w:r w:rsidRPr="001A1F72">
        <w:rPr>
          <w:rFonts w:cs="Arial"/>
          <w:sz w:val="24"/>
          <w:szCs w:val="24"/>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rsidR="001A1F72" w:rsidRPr="001A1F72" w:rsidRDefault="001A1F72" w:rsidP="001A1F72">
      <w:pPr>
        <w:widowControl/>
        <w:suppressAutoHyphens w:val="0"/>
        <w:autoSpaceDN/>
        <w:jc w:val="center"/>
        <w:textAlignment w:val="auto"/>
        <w:rPr>
          <w:rFonts w:eastAsia="Arial Unicode MS" w:cs="Arial"/>
          <w:b/>
          <w:kern w:val="0"/>
          <w:sz w:val="24"/>
          <w:szCs w:val="24"/>
          <w:lang w:val="sr-Cyrl-CS"/>
        </w:rPr>
      </w:pPr>
      <w:r w:rsidRPr="001A1F72">
        <w:rPr>
          <w:rFonts w:eastAsia="Arial Unicode MS" w:cs="Arial"/>
          <w:b/>
          <w:kern w:val="0"/>
          <w:sz w:val="24"/>
          <w:szCs w:val="24"/>
          <w:lang w:val="sr-Cyrl-CS"/>
        </w:rPr>
        <w:t>Члан 21.</w:t>
      </w:r>
    </w:p>
    <w:p w:rsidR="001A1F72" w:rsidRPr="001A1F72" w:rsidRDefault="001A1F72" w:rsidP="001A1F72">
      <w:pPr>
        <w:widowControl/>
        <w:suppressAutoHyphens w:val="0"/>
        <w:autoSpaceDN/>
        <w:jc w:val="both"/>
        <w:textAlignment w:val="auto"/>
        <w:rPr>
          <w:rFonts w:eastAsia="Arial Unicode MS" w:cs="Arial"/>
          <w:kern w:val="0"/>
          <w:sz w:val="24"/>
          <w:szCs w:val="24"/>
          <w:lang w:val="sr-Cyrl-CS"/>
        </w:rPr>
      </w:pPr>
      <w:r w:rsidRPr="001A1F72">
        <w:rPr>
          <w:rFonts w:eastAsia="Arial Unicode MS" w:cs="Arial"/>
          <w:kern w:val="0"/>
          <w:sz w:val="24"/>
          <w:szCs w:val="24"/>
          <w:lang w:val="sr-Cyrl-CS"/>
        </w:rPr>
        <w:t xml:space="preserve">Извођач радова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w:t>
      </w:r>
      <w:r w:rsidRPr="001A1F72">
        <w:rPr>
          <w:rFonts w:eastAsia="Arial Unicode MS" w:cs="Arial"/>
          <w:kern w:val="0"/>
          <w:sz w:val="24"/>
          <w:szCs w:val="24"/>
          <w:lang w:val="sr-Cyrl-RS"/>
        </w:rPr>
        <w:t xml:space="preserve">Наручиоцу и/или </w:t>
      </w:r>
      <w:r w:rsidR="00056A76">
        <w:rPr>
          <w:rFonts w:eastAsia="Arial Unicode MS" w:cs="Arial"/>
          <w:kern w:val="0"/>
          <w:sz w:val="24"/>
          <w:szCs w:val="24"/>
          <w:lang w:val="sr-Cyrl-CS"/>
        </w:rPr>
        <w:t>трећим лицима.</w:t>
      </w:r>
    </w:p>
    <w:p w:rsidR="001A1F72" w:rsidRPr="001A1F72" w:rsidRDefault="001A1F72" w:rsidP="001A1F72">
      <w:pPr>
        <w:widowControl/>
        <w:suppressAutoHyphens w:val="0"/>
        <w:autoSpaceDN/>
        <w:jc w:val="both"/>
        <w:textAlignment w:val="auto"/>
        <w:rPr>
          <w:rFonts w:eastAsia="Arial Unicode MS" w:cs="Arial"/>
          <w:kern w:val="0"/>
          <w:sz w:val="24"/>
          <w:szCs w:val="24"/>
          <w:lang w:val="ru-RU"/>
        </w:rPr>
      </w:pPr>
      <w:r w:rsidRPr="001A1F72">
        <w:rPr>
          <w:rFonts w:eastAsia="Arial Unicode MS" w:cs="Arial"/>
          <w:kern w:val="0"/>
          <w:sz w:val="24"/>
          <w:szCs w:val="24"/>
          <w:lang w:val="sr-Cyrl-CS"/>
        </w:rPr>
        <w:t>Извођач радова</w:t>
      </w:r>
      <w:r w:rsidRPr="001A1F72">
        <w:rPr>
          <w:rFonts w:eastAsia="Arial Unicode MS" w:cs="Arial"/>
          <w:kern w:val="0"/>
          <w:sz w:val="24"/>
          <w:szCs w:val="24"/>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w:t>
      </w:r>
      <w:r w:rsidRPr="001A1F72">
        <w:rPr>
          <w:rFonts w:eastAsia="Arial Unicode MS" w:cs="Arial"/>
          <w:kern w:val="0"/>
          <w:sz w:val="24"/>
          <w:szCs w:val="24"/>
          <w:lang w:val="sr-Cyrl-CS"/>
        </w:rPr>
        <w:t>Извођача  радова</w:t>
      </w:r>
      <w:r w:rsidRPr="001A1F72">
        <w:rPr>
          <w:rFonts w:eastAsia="Arial Unicode MS" w:cs="Arial"/>
          <w:kern w:val="0"/>
          <w:sz w:val="24"/>
          <w:szCs w:val="24"/>
          <w:lang w:val="ru-RU"/>
        </w:rPr>
        <w:t xml:space="preserve">, односно његових запослених, као и других лица које ангажовао </w:t>
      </w:r>
      <w:r w:rsidRPr="001A1F72">
        <w:rPr>
          <w:rFonts w:eastAsia="Arial Unicode MS" w:cs="Arial"/>
          <w:kern w:val="0"/>
          <w:sz w:val="24"/>
          <w:szCs w:val="24"/>
          <w:lang w:val="sr-Cyrl-CS"/>
        </w:rPr>
        <w:t>Извођач радова</w:t>
      </w:r>
      <w:r w:rsidRPr="001A1F72">
        <w:rPr>
          <w:rFonts w:eastAsia="Arial Unicode MS" w:cs="Arial"/>
          <w:kern w:val="0"/>
          <w:sz w:val="24"/>
          <w:szCs w:val="24"/>
          <w:lang w:val="ru-RU"/>
        </w:rPr>
        <w:t>, ради обављања послова који су предмет овог уговора.</w:t>
      </w:r>
    </w:p>
    <w:p w:rsidR="001A1F72" w:rsidRPr="001A1F72" w:rsidRDefault="001A1F72" w:rsidP="001A1F72">
      <w:pPr>
        <w:widowControl/>
        <w:suppressAutoHyphens w:val="0"/>
        <w:autoSpaceDN/>
        <w:jc w:val="both"/>
        <w:textAlignment w:val="auto"/>
        <w:rPr>
          <w:rFonts w:eastAsia="Arial Unicode MS" w:cs="Arial"/>
          <w:kern w:val="0"/>
          <w:sz w:val="24"/>
          <w:szCs w:val="24"/>
          <w:lang w:val="ru-RU"/>
        </w:rPr>
      </w:pPr>
      <w:r w:rsidRPr="001A1F72">
        <w:rPr>
          <w:rFonts w:eastAsia="Arial Unicode MS" w:cs="Arial"/>
          <w:kern w:val="0"/>
          <w:sz w:val="24"/>
          <w:szCs w:val="24"/>
          <w:lang w:val="ru-RU"/>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B85B76" w:rsidRPr="001A4F35" w:rsidRDefault="001A1F72" w:rsidP="001A1F72">
      <w:pPr>
        <w:widowControl/>
        <w:suppressAutoHyphens w:val="0"/>
        <w:autoSpaceDN/>
        <w:jc w:val="both"/>
        <w:textAlignment w:val="auto"/>
        <w:rPr>
          <w:rFonts w:eastAsia="Arial Unicode MS" w:cs="Arial"/>
          <w:kern w:val="0"/>
          <w:sz w:val="24"/>
          <w:szCs w:val="24"/>
          <w:lang w:val="sr-Cyrl-CS"/>
        </w:rPr>
      </w:pPr>
      <w:r w:rsidRPr="001A1F72">
        <w:rPr>
          <w:rFonts w:eastAsia="Arial Unicode MS" w:cs="Arial"/>
          <w:kern w:val="0"/>
          <w:sz w:val="24"/>
          <w:szCs w:val="24"/>
          <w:lang w:val="sr-Cyrl-CS"/>
        </w:rPr>
        <w:t xml:space="preserve">Уколико Уговорне стране заједнички, преко овлашћених представника констатују и записнички потврде да је за део настале штете из става 1. овог члана одговоран </w:t>
      </w:r>
      <w:r w:rsidRPr="001A1F72">
        <w:rPr>
          <w:rFonts w:eastAsia="Arial Unicode MS" w:cs="Arial"/>
          <w:kern w:val="0"/>
          <w:sz w:val="24"/>
          <w:szCs w:val="24"/>
          <w:lang w:val="sr-Cyrl-CS"/>
        </w:rPr>
        <w:lastRenderedPageBreak/>
        <w:t>Наручилац, Извођач радова има право на накнаду тог дела висине исплаћене штете на начин и условима плаћања сходно члану 6. овог Уговора</w:t>
      </w:r>
      <w:r w:rsidR="00B85B76" w:rsidRPr="001A4F35">
        <w:rPr>
          <w:rFonts w:eastAsia="Arial Unicode MS" w:cs="Arial"/>
          <w:kern w:val="0"/>
          <w:sz w:val="24"/>
          <w:szCs w:val="24"/>
          <w:lang w:val="sr-Cyrl-CS"/>
        </w:rPr>
        <w:t>.</w:t>
      </w:r>
    </w:p>
    <w:p w:rsidR="00B85B76" w:rsidRPr="001A4F35" w:rsidRDefault="00B85B76" w:rsidP="00B85B76">
      <w:pPr>
        <w:widowControl/>
        <w:suppressAutoHyphens w:val="0"/>
        <w:autoSpaceDN/>
        <w:textAlignment w:val="auto"/>
        <w:rPr>
          <w:rFonts w:eastAsia="Arial Unicode MS" w:cs="Arial"/>
          <w:b/>
          <w:kern w:val="0"/>
          <w:sz w:val="24"/>
          <w:szCs w:val="24"/>
          <w:lang w:val="sr-Cyrl-CS"/>
        </w:rPr>
      </w:pPr>
    </w:p>
    <w:p w:rsidR="00B85B76" w:rsidRPr="001A4F35" w:rsidRDefault="00B85B76" w:rsidP="00B85B76">
      <w:pPr>
        <w:widowControl/>
        <w:suppressAutoHyphens w:val="0"/>
        <w:autoSpaceDN/>
        <w:jc w:val="center"/>
        <w:textAlignment w:val="auto"/>
        <w:rPr>
          <w:rFonts w:eastAsia="Arial Unicode MS" w:cs="Arial"/>
          <w:b/>
          <w:kern w:val="0"/>
          <w:sz w:val="24"/>
          <w:szCs w:val="24"/>
          <w:lang w:val="sr-Cyrl-CS"/>
        </w:rPr>
      </w:pPr>
      <w:r w:rsidRPr="001A4F35">
        <w:rPr>
          <w:rFonts w:eastAsia="Arial Unicode MS" w:cs="Arial"/>
          <w:b/>
          <w:kern w:val="0"/>
          <w:sz w:val="24"/>
          <w:szCs w:val="24"/>
          <w:lang w:val="sr-Cyrl-CS"/>
        </w:rPr>
        <w:t>Члан 2</w:t>
      </w:r>
      <w:r w:rsidR="001A1F72">
        <w:rPr>
          <w:rFonts w:eastAsia="Arial Unicode MS" w:cs="Arial"/>
          <w:b/>
          <w:kern w:val="0"/>
          <w:sz w:val="24"/>
          <w:szCs w:val="24"/>
          <w:lang w:val="sr-Cyrl-CS"/>
        </w:rPr>
        <w:t>2</w:t>
      </w:r>
      <w:r w:rsidRPr="001A4F35">
        <w:rPr>
          <w:rFonts w:eastAsia="Arial Unicode MS" w:cs="Arial"/>
          <w:b/>
          <w:kern w:val="0"/>
          <w:sz w:val="24"/>
          <w:szCs w:val="24"/>
          <w:lang w:val="sr-Cyrl-CS"/>
        </w:rPr>
        <w:t>.</w:t>
      </w:r>
    </w:p>
    <w:p w:rsidR="00B85B76" w:rsidRPr="001A4F35" w:rsidRDefault="00B85B76" w:rsidP="00B85B76">
      <w:pPr>
        <w:widowControl/>
        <w:suppressAutoHyphens w:val="0"/>
        <w:autoSpaceDN/>
        <w:jc w:val="both"/>
        <w:textAlignment w:val="auto"/>
        <w:rPr>
          <w:rFonts w:eastAsia="Arial Unicode MS" w:cs="Arial"/>
          <w:kern w:val="0"/>
          <w:sz w:val="24"/>
          <w:szCs w:val="24"/>
          <w:lang w:val="sr-Cyrl-CS"/>
        </w:rPr>
      </w:pPr>
      <w:r w:rsidRPr="001A4F35">
        <w:rPr>
          <w:rFonts w:eastAsia="Arial Unicode MS" w:cs="Arial"/>
          <w:kern w:val="0"/>
          <w:sz w:val="24"/>
          <w:szCs w:val="24"/>
          <w:lang w:val="sr-Cyrl-CS"/>
        </w:rPr>
        <w:t>Извођач радова је посебно обавезан:</w:t>
      </w:r>
    </w:p>
    <w:p w:rsidR="00B85B76" w:rsidRPr="001A4F35" w:rsidRDefault="00B85B76" w:rsidP="001B3241">
      <w:pPr>
        <w:widowControl/>
        <w:numPr>
          <w:ilvl w:val="0"/>
          <w:numId w:val="45"/>
        </w:numPr>
        <w:suppressAutoHyphens w:val="0"/>
        <w:autoSpaceDN/>
        <w:jc w:val="both"/>
        <w:textAlignment w:val="auto"/>
        <w:rPr>
          <w:rFonts w:eastAsia="Arial Unicode MS" w:cs="Arial"/>
          <w:kern w:val="0"/>
          <w:sz w:val="24"/>
          <w:szCs w:val="24"/>
          <w:lang w:val="sr-Latn-CS"/>
        </w:rPr>
      </w:pPr>
      <w:r w:rsidRPr="001A4F35">
        <w:rPr>
          <w:rFonts w:eastAsia="Arial Unicode MS" w:cs="Arial"/>
          <w:kern w:val="0"/>
          <w:sz w:val="24"/>
          <w:szCs w:val="24"/>
          <w:lang w:val="sr-Latn-CS"/>
        </w:rPr>
        <w:t>да се придржава Закона о безбедности и здрављу на раду ("Сл.гласник РС", бр. 101/2005</w:t>
      </w:r>
      <w:r w:rsidRPr="001A4F35">
        <w:rPr>
          <w:rFonts w:eastAsia="Arial Unicode MS" w:cs="Arial"/>
          <w:kern w:val="0"/>
          <w:sz w:val="24"/>
          <w:szCs w:val="24"/>
          <w:lang w:val="sr-Cyrl-RS"/>
        </w:rPr>
        <w:t>, 91/2015</w:t>
      </w:r>
      <w:r w:rsidRPr="001A4F35">
        <w:rPr>
          <w:rFonts w:eastAsia="Arial Unicode MS" w:cs="Arial"/>
          <w:kern w:val="0"/>
          <w:sz w:val="24"/>
          <w:szCs w:val="24"/>
          <w:lang w:val="sr-Latn-CS"/>
        </w:rPr>
        <w:t>) и Закона о заштити од пожара  ("Сл.гласник РС", бр. 111/09</w:t>
      </w:r>
      <w:r w:rsidRPr="001A4F35">
        <w:rPr>
          <w:rFonts w:eastAsia="Arial Unicode MS" w:cs="Arial"/>
          <w:kern w:val="0"/>
          <w:sz w:val="24"/>
          <w:szCs w:val="24"/>
          <w:lang w:val="sr-Cyrl-RS"/>
        </w:rPr>
        <w:t xml:space="preserve">, 20/2015 </w:t>
      </w:r>
      <w:r w:rsidRPr="001A4F35">
        <w:rPr>
          <w:rFonts w:eastAsia="Arial Unicode MS" w:cs="Arial"/>
          <w:kern w:val="0"/>
          <w:sz w:val="24"/>
          <w:szCs w:val="24"/>
          <w:lang w:val="sr-Latn-CS"/>
        </w:rPr>
        <w:t>) и Правилника о општим мерама заштите од опасног дејстава електричне струје, намењеног за рад на објектима у радним просторијама и на градилиштима</w:t>
      </w:r>
      <w:r w:rsidRPr="001A4F35">
        <w:rPr>
          <w:rFonts w:eastAsia="Arial Unicode MS" w:cs="Arial"/>
          <w:kern w:val="0"/>
          <w:sz w:val="24"/>
          <w:szCs w:val="24"/>
          <w:lang w:val="sr-Cyrl-RS"/>
        </w:rPr>
        <w:t xml:space="preserve"> (</w:t>
      </w:r>
      <w:r w:rsidRPr="001A4F35">
        <w:rPr>
          <w:rFonts w:eastAsia="Arial Unicode MS" w:cs="Arial"/>
          <w:kern w:val="0"/>
          <w:sz w:val="24"/>
          <w:szCs w:val="24"/>
          <w:lang w:val="sr-Latn-CS"/>
        </w:rPr>
        <w:t>"Сл. гласнику СРС", бр. 21/89</w:t>
      </w:r>
      <w:r w:rsidRPr="001A4F35">
        <w:rPr>
          <w:rFonts w:eastAsia="Arial Unicode MS" w:cs="Arial"/>
          <w:kern w:val="0"/>
          <w:sz w:val="24"/>
          <w:szCs w:val="24"/>
          <w:lang w:val="sr-Cyrl-RS"/>
        </w:rPr>
        <w:t xml:space="preserve">) </w:t>
      </w:r>
      <w:r w:rsidRPr="001A4F35">
        <w:rPr>
          <w:rFonts w:eastAsia="Arial Unicode MS" w:cs="Arial"/>
          <w:kern w:val="0"/>
          <w:sz w:val="24"/>
          <w:szCs w:val="24"/>
          <w:lang w:val="sr-Latn-CS"/>
        </w:rPr>
        <w:t>,</w:t>
      </w:r>
    </w:p>
    <w:p w:rsidR="00B85B76" w:rsidRPr="001A4F35" w:rsidRDefault="00B85B76" w:rsidP="001B3241">
      <w:pPr>
        <w:widowControl/>
        <w:numPr>
          <w:ilvl w:val="0"/>
          <w:numId w:val="45"/>
        </w:numPr>
        <w:suppressAutoHyphens w:val="0"/>
        <w:autoSpaceDN/>
        <w:jc w:val="both"/>
        <w:textAlignment w:val="auto"/>
        <w:rPr>
          <w:rFonts w:eastAsia="Arial Unicode MS" w:cs="Arial"/>
          <w:kern w:val="0"/>
          <w:sz w:val="24"/>
          <w:szCs w:val="24"/>
          <w:lang w:val="sr-Latn-CS"/>
        </w:rPr>
      </w:pPr>
      <w:r w:rsidRPr="001A4F35">
        <w:rPr>
          <w:rFonts w:eastAsia="Arial Unicode MS" w:cs="Arial"/>
          <w:kern w:val="0"/>
          <w:sz w:val="24"/>
          <w:szCs w:val="24"/>
          <w:lang w:val="sr-Latn-CS"/>
        </w:rPr>
        <w:t xml:space="preserve">да пре почетка </w:t>
      </w:r>
      <w:r w:rsidRPr="001A4F35">
        <w:rPr>
          <w:rFonts w:eastAsia="Arial Unicode MS" w:cs="Arial"/>
          <w:kern w:val="0"/>
          <w:sz w:val="24"/>
          <w:szCs w:val="24"/>
          <w:lang w:val="sr-Cyrl-RS"/>
        </w:rPr>
        <w:t xml:space="preserve">извођења </w:t>
      </w:r>
      <w:r w:rsidRPr="001A4F35">
        <w:rPr>
          <w:rFonts w:eastAsia="Arial Unicode MS" w:cs="Arial"/>
          <w:kern w:val="0"/>
          <w:sz w:val="24"/>
          <w:szCs w:val="24"/>
          <w:lang w:val="sr-Latn-CS"/>
        </w:rPr>
        <w:t>рад</w:t>
      </w:r>
      <w:r w:rsidRPr="001A4F35">
        <w:rPr>
          <w:rFonts w:eastAsia="Arial Unicode MS" w:cs="Arial"/>
          <w:kern w:val="0"/>
          <w:sz w:val="24"/>
          <w:szCs w:val="24"/>
          <w:lang w:val="sr-Cyrl-RS"/>
        </w:rPr>
        <w:t xml:space="preserve">ова </w:t>
      </w:r>
      <w:r w:rsidRPr="001A4F35">
        <w:rPr>
          <w:rFonts w:eastAsia="Arial Unicode MS" w:cs="Arial"/>
          <w:kern w:val="0"/>
          <w:sz w:val="24"/>
          <w:szCs w:val="24"/>
          <w:lang w:val="sr-Latn-CS"/>
        </w:rPr>
        <w:t>Наручиоцу достави документе о оспособљености радника за безбедан и здрав рад, за послове које ће обављати код Наручиоца, лекарске извештаје за наведене раднике издате од стране медицине рада; задужења радника са личним и колективним заштитним средствима,</w:t>
      </w:r>
    </w:p>
    <w:p w:rsidR="00B85B76" w:rsidRPr="001A4F35" w:rsidRDefault="00B85B76" w:rsidP="001B3241">
      <w:pPr>
        <w:widowControl/>
        <w:numPr>
          <w:ilvl w:val="0"/>
          <w:numId w:val="45"/>
        </w:numPr>
        <w:suppressAutoHyphens w:val="0"/>
        <w:autoSpaceDN/>
        <w:jc w:val="both"/>
        <w:textAlignment w:val="auto"/>
        <w:rPr>
          <w:rFonts w:eastAsia="Arial Unicode MS" w:cs="Arial"/>
          <w:kern w:val="0"/>
          <w:sz w:val="24"/>
          <w:szCs w:val="24"/>
          <w:lang w:val="sr-Latn-CS"/>
        </w:rPr>
      </w:pPr>
      <w:r w:rsidRPr="001A4F35">
        <w:rPr>
          <w:rFonts w:eastAsia="Arial Unicode MS" w:cs="Arial"/>
          <w:kern w:val="0"/>
          <w:sz w:val="24"/>
          <w:szCs w:val="24"/>
          <w:lang w:val="sr-Latn-CS"/>
        </w:rPr>
        <w:t xml:space="preserve">да пре почетка </w:t>
      </w:r>
      <w:r w:rsidRPr="001A4F35">
        <w:rPr>
          <w:rFonts w:eastAsia="Arial Unicode MS" w:cs="Arial"/>
          <w:kern w:val="0"/>
          <w:sz w:val="24"/>
          <w:szCs w:val="24"/>
          <w:lang w:val="sr-Cyrl-RS"/>
        </w:rPr>
        <w:t xml:space="preserve"> извођења </w:t>
      </w:r>
      <w:r w:rsidRPr="001A4F35">
        <w:rPr>
          <w:rFonts w:eastAsia="Arial Unicode MS" w:cs="Arial"/>
          <w:kern w:val="0"/>
          <w:sz w:val="24"/>
          <w:szCs w:val="24"/>
          <w:lang w:val="sr-Latn-CS"/>
        </w:rPr>
        <w:t>рад</w:t>
      </w:r>
      <w:r w:rsidRPr="001A4F35">
        <w:rPr>
          <w:rFonts w:eastAsia="Arial Unicode MS" w:cs="Arial"/>
          <w:kern w:val="0"/>
          <w:sz w:val="24"/>
          <w:szCs w:val="24"/>
          <w:lang w:val="sr-Cyrl-RS"/>
        </w:rPr>
        <w:t xml:space="preserve">ова </w:t>
      </w:r>
      <w:r w:rsidRPr="001A4F35">
        <w:rPr>
          <w:rFonts w:eastAsia="Arial Unicode MS" w:cs="Arial"/>
          <w:kern w:val="0"/>
          <w:sz w:val="24"/>
          <w:szCs w:val="24"/>
          <w:lang w:val="sr-Latn-CS"/>
        </w:rPr>
        <w:t>Наручиоцу достави стручни налаз да су опрема и оруђа за рад исправна, што се потврђује стручним налазом од овлашћених кућа,</w:t>
      </w:r>
    </w:p>
    <w:p w:rsidR="00B85B76" w:rsidRPr="001A4F35" w:rsidRDefault="00B85B76" w:rsidP="001B3241">
      <w:pPr>
        <w:widowControl/>
        <w:numPr>
          <w:ilvl w:val="0"/>
          <w:numId w:val="45"/>
        </w:numPr>
        <w:suppressAutoHyphens w:val="0"/>
        <w:autoSpaceDN/>
        <w:jc w:val="both"/>
        <w:textAlignment w:val="auto"/>
        <w:rPr>
          <w:rFonts w:eastAsia="Arial Unicode MS" w:cs="Arial"/>
          <w:kern w:val="0"/>
          <w:sz w:val="24"/>
          <w:szCs w:val="24"/>
          <w:lang w:val="sr-Latn-CS"/>
        </w:rPr>
      </w:pPr>
      <w:r w:rsidRPr="001A4F35">
        <w:rPr>
          <w:rFonts w:eastAsia="Arial Unicode MS" w:cs="Arial"/>
          <w:kern w:val="0"/>
          <w:sz w:val="24"/>
          <w:szCs w:val="24"/>
          <w:lang w:val="sr-Latn-CS"/>
        </w:rPr>
        <w:t xml:space="preserve">да пре почетка извођења радова, јави </w:t>
      </w:r>
      <w:r w:rsidRPr="001A4F35">
        <w:rPr>
          <w:rFonts w:eastAsia="Arial Unicode MS" w:cs="Arial"/>
          <w:kern w:val="0"/>
          <w:sz w:val="24"/>
          <w:szCs w:val="24"/>
          <w:lang w:val="sr-Cyrl-RS"/>
        </w:rPr>
        <w:t xml:space="preserve">именованом и одговорним </w:t>
      </w:r>
      <w:r w:rsidRPr="001A4F35">
        <w:rPr>
          <w:rFonts w:eastAsia="Arial Unicode MS" w:cs="Arial"/>
          <w:kern w:val="0"/>
          <w:sz w:val="24"/>
          <w:szCs w:val="24"/>
          <w:lang w:val="sr-Latn-CS"/>
        </w:rPr>
        <w:t>лицу за безбедност и здравље на раду Наручиоца, ради упознавања ангажованих лица са опасностима и штетностима и мерама заштите на пословима на којима су ангажовани.</w:t>
      </w:r>
    </w:p>
    <w:p w:rsidR="001A1F72" w:rsidRPr="001A1F72" w:rsidRDefault="001A1F72" w:rsidP="001A1F72">
      <w:pPr>
        <w:widowControl/>
        <w:suppressAutoHyphens w:val="0"/>
        <w:autoSpaceDN/>
        <w:jc w:val="center"/>
        <w:textAlignment w:val="auto"/>
        <w:rPr>
          <w:rFonts w:eastAsia="Arial Unicode MS" w:cs="Arial"/>
          <w:b/>
          <w:kern w:val="0"/>
          <w:sz w:val="24"/>
          <w:szCs w:val="24"/>
          <w:lang w:val="sr-Cyrl-CS"/>
        </w:rPr>
      </w:pPr>
      <w:r w:rsidRPr="001A1F72">
        <w:rPr>
          <w:rFonts w:eastAsia="Arial Unicode MS" w:cs="Arial"/>
          <w:b/>
          <w:kern w:val="0"/>
          <w:sz w:val="24"/>
          <w:szCs w:val="24"/>
          <w:lang w:val="sr-Cyrl-CS"/>
        </w:rPr>
        <w:t>Члан 23.</w:t>
      </w:r>
    </w:p>
    <w:p w:rsidR="001A1F72" w:rsidRPr="001A1F72" w:rsidRDefault="001A1F72" w:rsidP="001A1F72">
      <w:pPr>
        <w:widowControl/>
        <w:suppressAutoHyphens w:val="0"/>
        <w:autoSpaceDN/>
        <w:jc w:val="both"/>
        <w:textAlignment w:val="auto"/>
        <w:rPr>
          <w:rFonts w:eastAsia="Arial Unicode MS" w:cs="Arial"/>
          <w:kern w:val="0"/>
          <w:sz w:val="24"/>
          <w:szCs w:val="24"/>
          <w:lang w:val="sr-Cyrl-CS"/>
        </w:rPr>
      </w:pPr>
      <w:r w:rsidRPr="001A1F72">
        <w:rPr>
          <w:rFonts w:eastAsia="Arial Unicode MS" w:cs="Arial"/>
          <w:kern w:val="0"/>
          <w:sz w:val="24"/>
          <w:szCs w:val="24"/>
          <w:lang w:val="sr-Cyrl-CS"/>
        </w:rPr>
        <w:t>Пре почетка извођења радова из члана 2. овог Уговора, Извођач радова је дужан да Наручиоцу достави списак ангажованих радника и да сваку промену ангажованих лица пријави Наручиоцу,и обавести без одлагања, именовано и одговорно лице Наручиоца за безбедност и здравље на раду.</w:t>
      </w:r>
    </w:p>
    <w:p w:rsidR="001A1F72" w:rsidRPr="001A1F72" w:rsidRDefault="001A1F72" w:rsidP="001A1F72">
      <w:pPr>
        <w:widowControl/>
        <w:suppressAutoHyphens w:val="0"/>
        <w:autoSpaceDN/>
        <w:jc w:val="center"/>
        <w:textAlignment w:val="auto"/>
        <w:rPr>
          <w:rFonts w:eastAsia="Arial Unicode MS" w:cs="Arial"/>
          <w:b/>
          <w:kern w:val="0"/>
          <w:sz w:val="24"/>
          <w:szCs w:val="24"/>
          <w:lang w:val="sr-Cyrl-CS"/>
        </w:rPr>
      </w:pPr>
      <w:r w:rsidRPr="001A1F72">
        <w:rPr>
          <w:rFonts w:eastAsia="Arial Unicode MS" w:cs="Arial"/>
          <w:b/>
          <w:kern w:val="0"/>
          <w:sz w:val="24"/>
          <w:szCs w:val="24"/>
          <w:lang w:val="sr-Cyrl-CS"/>
        </w:rPr>
        <w:t>Члан 24.</w:t>
      </w:r>
    </w:p>
    <w:p w:rsidR="001A1F72" w:rsidRPr="001A1F72" w:rsidRDefault="001A1F72" w:rsidP="001A1F72">
      <w:pPr>
        <w:widowControl/>
        <w:suppressAutoHyphens w:val="0"/>
        <w:autoSpaceDN/>
        <w:jc w:val="both"/>
        <w:textAlignment w:val="auto"/>
        <w:rPr>
          <w:rFonts w:eastAsia="Arial Unicode MS" w:cs="Arial"/>
          <w:kern w:val="0"/>
          <w:sz w:val="24"/>
          <w:szCs w:val="24"/>
          <w:lang w:val="sr-Cyrl-CS"/>
        </w:rPr>
      </w:pPr>
      <w:r w:rsidRPr="001A1F72">
        <w:rPr>
          <w:rFonts w:eastAsia="Arial Unicode MS" w:cs="Arial"/>
          <w:kern w:val="0"/>
          <w:sz w:val="24"/>
          <w:szCs w:val="24"/>
          <w:lang w:val="sr-Cyrl-CS"/>
        </w:rPr>
        <w:t>Извођач радова је дужан да колективно осигура своје запослене у случају повреде на раду, професионалних обољења и обољења у вези са радом.</w:t>
      </w:r>
    </w:p>
    <w:p w:rsidR="001A1F72" w:rsidRPr="001A1F72" w:rsidRDefault="001A1F72" w:rsidP="001A1F72">
      <w:pPr>
        <w:widowControl/>
        <w:suppressAutoHyphens w:val="0"/>
        <w:autoSpaceDN/>
        <w:jc w:val="both"/>
        <w:textAlignment w:val="auto"/>
        <w:rPr>
          <w:rFonts w:eastAsia="Arial Unicode MS" w:cs="Arial"/>
          <w:kern w:val="0"/>
          <w:sz w:val="24"/>
          <w:szCs w:val="24"/>
          <w:lang w:val="sr-Cyrl-CS"/>
        </w:rPr>
      </w:pPr>
      <w:r w:rsidRPr="001A1F72">
        <w:rPr>
          <w:rFonts w:eastAsia="Arial Unicode MS" w:cs="Arial"/>
          <w:kern w:val="0"/>
          <w:sz w:val="24"/>
          <w:szCs w:val="24"/>
          <w:lang w:val="sr-Cyrl-CS"/>
        </w:rPr>
        <w:t xml:space="preserve">Извођач радова је дужан да поседује полису осигурања од одговорности из делатности за </w:t>
      </w:r>
      <w:r>
        <w:rPr>
          <w:rFonts w:eastAsia="Arial Unicode MS" w:cs="Arial"/>
          <w:kern w:val="0"/>
          <w:sz w:val="24"/>
          <w:szCs w:val="24"/>
          <w:lang w:val="sr-Cyrl-CS"/>
        </w:rPr>
        <w:t xml:space="preserve">штете причињене трећим лицима. </w:t>
      </w:r>
    </w:p>
    <w:p w:rsidR="001A1F72" w:rsidRPr="001A1F72" w:rsidRDefault="001A1F72" w:rsidP="001A1F72">
      <w:pPr>
        <w:widowControl/>
        <w:suppressAutoHyphens w:val="0"/>
        <w:autoSpaceDN/>
        <w:jc w:val="center"/>
        <w:textAlignment w:val="auto"/>
        <w:rPr>
          <w:rFonts w:eastAsia="Arial Unicode MS" w:cs="Arial"/>
          <w:b/>
          <w:kern w:val="0"/>
          <w:sz w:val="24"/>
          <w:szCs w:val="24"/>
          <w:lang w:val="sr-Cyrl-CS"/>
        </w:rPr>
      </w:pPr>
      <w:r w:rsidRPr="001A1F72">
        <w:rPr>
          <w:rFonts w:eastAsia="Arial Unicode MS" w:cs="Arial"/>
          <w:b/>
          <w:kern w:val="0"/>
          <w:sz w:val="24"/>
          <w:szCs w:val="24"/>
          <w:lang w:val="sr-Cyrl-CS"/>
        </w:rPr>
        <w:t>Члан 25.</w:t>
      </w:r>
    </w:p>
    <w:p w:rsidR="001A1F72" w:rsidRPr="001A1F72" w:rsidRDefault="001A1F72" w:rsidP="001A1F72">
      <w:pPr>
        <w:widowControl/>
        <w:suppressAutoHyphens w:val="0"/>
        <w:autoSpaceDN/>
        <w:jc w:val="both"/>
        <w:textAlignment w:val="auto"/>
        <w:rPr>
          <w:rFonts w:eastAsia="Arial Unicode MS" w:cs="Arial"/>
          <w:kern w:val="0"/>
          <w:sz w:val="24"/>
          <w:szCs w:val="24"/>
          <w:lang w:val="sr-Cyrl-CS"/>
        </w:rPr>
      </w:pPr>
      <w:r w:rsidRPr="001A1F72">
        <w:rPr>
          <w:rFonts w:eastAsia="Arial Unicode MS" w:cs="Arial"/>
          <w:kern w:val="0"/>
          <w:sz w:val="24"/>
          <w:szCs w:val="24"/>
          <w:lang w:val="sr-Cyrl-CS"/>
        </w:rPr>
        <w:t>Извођач радова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безбедност и здравље на раду, док се не отклоне његове примедбе у вези са повредом безбедности и здравља на раду.</w:t>
      </w:r>
    </w:p>
    <w:p w:rsidR="00B85B76" w:rsidRDefault="001A1F72" w:rsidP="00B85B76">
      <w:pPr>
        <w:widowControl/>
        <w:suppressAutoHyphens w:val="0"/>
        <w:autoSpaceDN/>
        <w:jc w:val="both"/>
        <w:textAlignment w:val="auto"/>
        <w:rPr>
          <w:rFonts w:eastAsia="Arial Unicode MS" w:cs="Arial"/>
          <w:kern w:val="0"/>
          <w:sz w:val="24"/>
          <w:szCs w:val="24"/>
          <w:lang w:val="sr-Cyrl-CS"/>
        </w:rPr>
      </w:pPr>
      <w:r w:rsidRPr="001A1F72">
        <w:rPr>
          <w:rFonts w:eastAsia="Arial Unicode MS" w:cs="Arial"/>
          <w:kern w:val="0"/>
          <w:sz w:val="24"/>
          <w:szCs w:val="24"/>
          <w:lang w:val="sr-Cyrl-CS"/>
        </w:rPr>
        <w:t>Извођач радова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безбеданост и здравље на раду</w:t>
      </w:r>
      <w:r w:rsidR="00B85B76" w:rsidRPr="001A1F72">
        <w:rPr>
          <w:rFonts w:eastAsia="Arial Unicode MS" w:cs="Arial"/>
          <w:kern w:val="0"/>
          <w:sz w:val="24"/>
          <w:szCs w:val="24"/>
          <w:lang w:val="sr-Cyrl-CS"/>
        </w:rPr>
        <w:t>.</w:t>
      </w:r>
    </w:p>
    <w:p w:rsidR="00056A76" w:rsidRPr="006C752E" w:rsidRDefault="00056A76" w:rsidP="00B85B76">
      <w:pPr>
        <w:widowControl/>
        <w:suppressAutoHyphens w:val="0"/>
        <w:autoSpaceDN/>
        <w:jc w:val="both"/>
        <w:textAlignment w:val="auto"/>
        <w:rPr>
          <w:rFonts w:eastAsia="Arial Unicode MS" w:cs="Arial"/>
          <w:kern w:val="0"/>
          <w:sz w:val="24"/>
          <w:szCs w:val="24"/>
          <w:lang w:val="sr-Cyrl-CS"/>
        </w:rPr>
      </w:pPr>
    </w:p>
    <w:p w:rsidR="00B85B76" w:rsidRPr="00C207F9" w:rsidRDefault="00B85B76" w:rsidP="00B85B76">
      <w:pPr>
        <w:widowControl/>
        <w:suppressAutoHyphens w:val="0"/>
        <w:autoSpaceDN/>
        <w:jc w:val="center"/>
        <w:textAlignment w:val="auto"/>
        <w:rPr>
          <w:rFonts w:eastAsia="Arial Unicode MS" w:cs="Arial"/>
          <w:b/>
          <w:kern w:val="0"/>
          <w:sz w:val="24"/>
          <w:szCs w:val="24"/>
          <w:lang w:val="sr-Cyrl-CS"/>
        </w:rPr>
      </w:pPr>
      <w:r w:rsidRPr="00C207F9">
        <w:rPr>
          <w:rFonts w:eastAsia="Arial Unicode MS" w:cs="Arial"/>
          <w:b/>
          <w:kern w:val="0"/>
          <w:sz w:val="24"/>
          <w:szCs w:val="24"/>
          <w:lang w:val="sr-Cyrl-CS"/>
        </w:rPr>
        <w:t>ГАРАНТНИ РОК</w:t>
      </w:r>
    </w:p>
    <w:p w:rsidR="00B85B76" w:rsidRPr="002D563C" w:rsidRDefault="00B85B76" w:rsidP="00B85B76">
      <w:pPr>
        <w:widowControl/>
        <w:suppressAutoHyphens w:val="0"/>
        <w:autoSpaceDN/>
        <w:jc w:val="center"/>
        <w:textAlignment w:val="auto"/>
        <w:rPr>
          <w:rFonts w:eastAsia="Arial Unicode MS" w:cs="Arial"/>
          <w:b/>
          <w:kern w:val="0"/>
          <w:sz w:val="24"/>
          <w:szCs w:val="24"/>
          <w:lang w:val="sr-Cyrl-CS"/>
        </w:rPr>
      </w:pPr>
      <w:r w:rsidRPr="00C207F9">
        <w:rPr>
          <w:rFonts w:eastAsia="Arial Unicode MS" w:cs="Arial"/>
          <w:b/>
          <w:kern w:val="0"/>
          <w:sz w:val="24"/>
          <w:szCs w:val="24"/>
          <w:lang w:val="sr-Cyrl-CS"/>
        </w:rPr>
        <w:t>Члан 2</w:t>
      </w:r>
      <w:r w:rsidR="001A1F72">
        <w:rPr>
          <w:rFonts w:eastAsia="Arial Unicode MS" w:cs="Arial"/>
          <w:b/>
          <w:kern w:val="0"/>
          <w:sz w:val="24"/>
          <w:szCs w:val="24"/>
          <w:lang w:val="sr-Cyrl-CS"/>
        </w:rPr>
        <w:t>6</w:t>
      </w:r>
      <w:r>
        <w:rPr>
          <w:rFonts w:eastAsia="Arial Unicode MS" w:cs="Arial"/>
          <w:b/>
          <w:kern w:val="0"/>
          <w:sz w:val="24"/>
          <w:szCs w:val="24"/>
          <w:lang w:val="sr-Cyrl-CS"/>
        </w:rPr>
        <w:t>.</w:t>
      </w:r>
    </w:p>
    <w:p w:rsidR="00B85B76" w:rsidRPr="006C752E" w:rsidRDefault="00B85B76" w:rsidP="00B85B76">
      <w:pPr>
        <w:widowControl/>
        <w:suppressAutoHyphens w:val="0"/>
        <w:autoSpaceDN/>
        <w:jc w:val="both"/>
        <w:textAlignment w:val="auto"/>
        <w:rPr>
          <w:rFonts w:eastAsia="Arial Unicode MS" w:cs="Arial"/>
          <w:color w:val="00B0F0"/>
          <w:kern w:val="0"/>
          <w:sz w:val="24"/>
          <w:szCs w:val="24"/>
          <w:lang w:val="sr-Cyrl-RS"/>
        </w:rPr>
      </w:pPr>
      <w:r w:rsidRPr="006C752E">
        <w:rPr>
          <w:rFonts w:eastAsia="Arial Unicode MS" w:cs="Arial"/>
          <w:kern w:val="0"/>
          <w:sz w:val="24"/>
          <w:szCs w:val="24"/>
          <w:lang w:val="sr-Cyrl-CS"/>
        </w:rPr>
        <w:t xml:space="preserve">Гарантни рок за </w:t>
      </w:r>
      <w:r w:rsidRPr="00F24660">
        <w:rPr>
          <w:rFonts w:eastAsia="Arial Unicode MS" w:cs="Arial"/>
          <w:kern w:val="0"/>
          <w:sz w:val="24"/>
          <w:szCs w:val="24"/>
        </w:rPr>
        <w:t>изведене радове и уграђени материјал/опрему</w:t>
      </w:r>
      <w:r w:rsidRPr="006C752E">
        <w:rPr>
          <w:rFonts w:eastAsia="Arial Unicode MS" w:cs="Arial"/>
          <w:kern w:val="0"/>
          <w:sz w:val="24"/>
          <w:szCs w:val="24"/>
          <w:lang w:val="sr-Cyrl-CS"/>
        </w:rPr>
        <w:t xml:space="preserve"> износи </w:t>
      </w:r>
      <w:r>
        <w:rPr>
          <w:rFonts w:eastAsia="Arial Unicode MS" w:cs="Arial"/>
          <w:kern w:val="0"/>
          <w:sz w:val="24"/>
          <w:szCs w:val="24"/>
          <w:lang w:val="sr-Cyrl-CS"/>
        </w:rPr>
        <w:t>____</w:t>
      </w:r>
      <w:r w:rsidRPr="006C752E">
        <w:rPr>
          <w:rFonts w:eastAsia="Arial Unicode MS" w:cs="Arial"/>
          <w:kern w:val="0"/>
          <w:sz w:val="24"/>
          <w:szCs w:val="24"/>
          <w:lang w:val="sr-Cyrl-CS"/>
        </w:rPr>
        <w:t xml:space="preserve"> годин</w:t>
      </w:r>
      <w:r>
        <w:rPr>
          <w:rFonts w:eastAsia="Arial Unicode MS" w:cs="Arial"/>
          <w:kern w:val="0"/>
          <w:sz w:val="24"/>
          <w:szCs w:val="24"/>
          <w:lang w:val="sr-Cyrl-CS"/>
        </w:rPr>
        <w:t>е</w:t>
      </w:r>
      <w:r w:rsidRPr="006C752E">
        <w:rPr>
          <w:rFonts w:eastAsia="Arial Unicode MS" w:cs="Arial"/>
          <w:kern w:val="0"/>
          <w:sz w:val="24"/>
          <w:szCs w:val="24"/>
          <w:lang w:val="sr-Cyrl-CS"/>
        </w:rPr>
        <w:t xml:space="preserve"> и почиње да тече од дана састављања Записника о примопредаји изведених радова</w:t>
      </w:r>
      <w:r w:rsidRPr="006C752E">
        <w:rPr>
          <w:rFonts w:eastAsia="Arial Unicode MS" w:cs="Arial"/>
          <w:kern w:val="0"/>
          <w:sz w:val="24"/>
          <w:szCs w:val="24"/>
          <w:lang w:val="sr-Cyrl-RS"/>
        </w:rPr>
        <w:t xml:space="preserve"> потписаног од стране овлашћених представника Уговорних страна</w:t>
      </w:r>
      <w:r w:rsidRPr="006C752E">
        <w:rPr>
          <w:rFonts w:eastAsia="Arial Unicode MS" w:cs="Arial"/>
          <w:color w:val="00B0F0"/>
          <w:kern w:val="0"/>
          <w:sz w:val="24"/>
          <w:szCs w:val="24"/>
          <w:lang w:val="sr-Cyrl-RS"/>
        </w:rPr>
        <w:t>.</w:t>
      </w:r>
    </w:p>
    <w:p w:rsidR="001A1F72" w:rsidRDefault="001A1F72" w:rsidP="00B85B76">
      <w:pPr>
        <w:widowControl/>
        <w:suppressAutoHyphens w:val="0"/>
        <w:autoSpaceDN/>
        <w:jc w:val="both"/>
        <w:textAlignment w:val="auto"/>
        <w:rPr>
          <w:rFonts w:eastAsia="Arial Unicode MS" w:cs="Arial"/>
          <w:kern w:val="0"/>
          <w:sz w:val="24"/>
          <w:szCs w:val="24"/>
          <w:lang w:val="sr-Cyrl-CS"/>
        </w:rPr>
      </w:pPr>
    </w:p>
    <w:p w:rsidR="00B85B76" w:rsidRPr="006C752E" w:rsidRDefault="00B85B76" w:rsidP="00B85B76">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Извођач је дужан да се у гарантном периоду, а на писани захтев Наручиоца, у року од два дана, одазове и у најкраћем року отклони о свом трошку све недостатке, који су настали због његовог пропуста и неквалитетног рада.</w:t>
      </w:r>
    </w:p>
    <w:p w:rsidR="00B85B76" w:rsidRDefault="00B85B76" w:rsidP="00B85B76">
      <w:pPr>
        <w:widowControl/>
        <w:suppressAutoHyphens w:val="0"/>
        <w:autoSpaceDN/>
        <w:jc w:val="both"/>
        <w:textAlignment w:val="auto"/>
        <w:rPr>
          <w:rFonts w:eastAsia="Arial Unicode MS" w:cs="Arial"/>
          <w:kern w:val="0"/>
          <w:sz w:val="24"/>
          <w:szCs w:val="24"/>
          <w:lang w:val="sr-Cyrl-CS"/>
        </w:rPr>
      </w:pPr>
      <w:r w:rsidRPr="001A4F35">
        <w:rPr>
          <w:rFonts w:eastAsia="Arial Unicode MS" w:cs="Arial"/>
          <w:kern w:val="0"/>
          <w:sz w:val="24"/>
          <w:szCs w:val="24"/>
          <w:lang w:val="sr-Cyrl-CS"/>
        </w:rPr>
        <w:t xml:space="preserve">Извођач радова је дужан да у гарантном року све недостатке на изведеним радовима и штету коју су ти недостаци изазвали на објектима, настале његовим чињењем или </w:t>
      </w:r>
      <w:r w:rsidRPr="001A4F35">
        <w:rPr>
          <w:rFonts w:eastAsia="Arial Unicode MS" w:cs="Arial"/>
          <w:kern w:val="0"/>
          <w:sz w:val="24"/>
          <w:szCs w:val="24"/>
          <w:lang w:val="sr-Cyrl-CS"/>
        </w:rPr>
        <w:lastRenderedPageBreak/>
        <w:t>нечињењем, односно уградњом неодговарајућег материјала или опреме отклони о свом трошку, а у примереном року који одреди Наручилац</w:t>
      </w:r>
      <w:r>
        <w:rPr>
          <w:rFonts w:eastAsia="Arial Unicode MS" w:cs="Arial"/>
          <w:kern w:val="0"/>
          <w:sz w:val="24"/>
          <w:szCs w:val="24"/>
          <w:lang w:val="sr-Cyrl-CS"/>
        </w:rPr>
        <w:t>.</w:t>
      </w:r>
    </w:p>
    <w:p w:rsidR="00B85B76" w:rsidRPr="006C752E" w:rsidRDefault="00B85B76" w:rsidP="00B85B76">
      <w:pPr>
        <w:widowControl/>
        <w:suppressAutoHyphens w:val="0"/>
        <w:autoSpaceDN/>
        <w:jc w:val="both"/>
        <w:textAlignment w:val="auto"/>
        <w:rPr>
          <w:rFonts w:eastAsia="Arial Unicode MS" w:cs="Arial"/>
          <w:kern w:val="0"/>
          <w:sz w:val="24"/>
          <w:szCs w:val="24"/>
          <w:lang w:val="sr-Cyrl-CS"/>
        </w:rPr>
      </w:pPr>
    </w:p>
    <w:p w:rsidR="001A1F72" w:rsidRPr="00C207F9" w:rsidRDefault="001A1F72" w:rsidP="001A1F72">
      <w:pPr>
        <w:widowControl/>
        <w:suppressAutoHyphens w:val="0"/>
        <w:autoSpaceDN/>
        <w:jc w:val="center"/>
        <w:textAlignment w:val="auto"/>
        <w:rPr>
          <w:rFonts w:eastAsia="Arial Unicode MS" w:cs="Arial"/>
          <w:b/>
          <w:kern w:val="0"/>
          <w:sz w:val="24"/>
          <w:szCs w:val="24"/>
          <w:lang w:val="sr-Cyrl-CS"/>
        </w:rPr>
      </w:pPr>
      <w:r w:rsidRPr="00C207F9">
        <w:rPr>
          <w:rFonts w:eastAsia="Arial Unicode MS" w:cs="Arial"/>
          <w:b/>
          <w:kern w:val="0"/>
          <w:sz w:val="24"/>
          <w:szCs w:val="24"/>
          <w:lang w:val="sr-Cyrl-CS"/>
        </w:rPr>
        <w:t>ВИШ</w:t>
      </w:r>
      <w:r w:rsidRPr="00C207F9">
        <w:rPr>
          <w:rFonts w:eastAsia="Arial Unicode MS" w:cs="Arial"/>
          <w:b/>
          <w:kern w:val="0"/>
          <w:sz w:val="24"/>
          <w:szCs w:val="24"/>
          <w:lang w:val="sr-Cyrl-RS"/>
        </w:rPr>
        <w:t>АК РАДОВА</w:t>
      </w:r>
      <w:r w:rsidRPr="00C207F9">
        <w:rPr>
          <w:rFonts w:eastAsia="Arial Unicode MS" w:cs="Arial"/>
          <w:b/>
          <w:kern w:val="0"/>
          <w:sz w:val="24"/>
          <w:szCs w:val="24"/>
          <w:lang w:val="sr-Cyrl-CS"/>
        </w:rPr>
        <w:t xml:space="preserve"> И НЕПРЕДВИЂЕНИ РАДОВИ</w:t>
      </w:r>
    </w:p>
    <w:p w:rsidR="001A1F72" w:rsidRPr="002D563C" w:rsidRDefault="001A1F72" w:rsidP="001A1F72">
      <w:pPr>
        <w:widowControl/>
        <w:suppressAutoHyphens w:val="0"/>
        <w:autoSpaceDN/>
        <w:jc w:val="center"/>
        <w:textAlignment w:val="auto"/>
        <w:rPr>
          <w:rFonts w:eastAsia="Arial Unicode MS" w:cs="Arial"/>
          <w:b/>
          <w:kern w:val="0"/>
          <w:sz w:val="24"/>
          <w:szCs w:val="24"/>
          <w:lang w:val="sr-Cyrl-CS"/>
        </w:rPr>
      </w:pPr>
      <w:r w:rsidRPr="00C207F9">
        <w:rPr>
          <w:rFonts w:eastAsia="Arial Unicode MS" w:cs="Arial"/>
          <w:b/>
          <w:kern w:val="0"/>
          <w:sz w:val="24"/>
          <w:szCs w:val="24"/>
          <w:lang w:val="sr-Cyrl-CS"/>
        </w:rPr>
        <w:t>Члан 2</w:t>
      </w:r>
      <w:r>
        <w:rPr>
          <w:rFonts w:eastAsia="Arial Unicode MS" w:cs="Arial"/>
          <w:b/>
          <w:kern w:val="0"/>
          <w:sz w:val="24"/>
          <w:szCs w:val="24"/>
          <w:lang w:val="sr-Cyrl-CS"/>
        </w:rPr>
        <w:t>7.</w:t>
      </w:r>
    </w:p>
    <w:p w:rsidR="001A1F72" w:rsidRPr="006C752E" w:rsidRDefault="001A1F72" w:rsidP="001A1F72">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Вишак радова до 10% уговорених радова сматра се уговореним радовима по опису и јединичним ценама из Уговора.</w:t>
      </w:r>
    </w:p>
    <w:p w:rsidR="001A1F72" w:rsidRPr="006C752E" w:rsidRDefault="001A1F72" w:rsidP="001A1F72">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Уколико се током извођења уговорених радова појави потреба за извођењем радова више од уговорених, који прелазе 10% вредности укупно уговорених радова, Извођач радова је дужан да застане са том врстом радова и о томе обавести стручни надзор и Наручиоца у писаној форми. Извођач радова није овлашћен да без писане сагласности Наручиоца мења обим уговорених радова и изводи вишкове радова који прелазе 10% вредности укупно уговорених радова.</w:t>
      </w:r>
    </w:p>
    <w:p w:rsidR="001A1F72" w:rsidRPr="006C752E" w:rsidRDefault="001A1F72" w:rsidP="001A1F72">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Посебне узансе о грађењу („Сл. Лист  СФРЈ“, бр. 18/77) ће се примењивати за евентуалне вишкове радова до 10 % уговорене вредности радова, а за остале вишкове р</w:t>
      </w:r>
      <w:r>
        <w:rPr>
          <w:rFonts w:eastAsia="Arial Unicode MS" w:cs="Arial"/>
          <w:kern w:val="0"/>
          <w:sz w:val="24"/>
          <w:szCs w:val="24"/>
          <w:lang w:val="sr-Cyrl-CS"/>
        </w:rPr>
        <w:t xml:space="preserve">адова ће се примењивати Закон. </w:t>
      </w:r>
    </w:p>
    <w:p w:rsidR="001A1F72" w:rsidRPr="006C752E" w:rsidRDefault="001A1F72" w:rsidP="001A1F72">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 xml:space="preserve">Извођач радова је дужан да приступи извођењу хитних непредвиђених радова, уз сагласност стручног надзора, уколико је њихово извођење нужно због осигурања стабилности објекта или ради спречавања настанка штете, а изазвани су неочекиваном тежом природом земљишта, неочекиваном појавом воде или другим ванредним и неочекиваним појавама. Извођач радова и стручни надзор су дужни да одмах по наступању ванредних и неочекиваних догађаја о томе обавесте Наручиоца. </w:t>
      </w:r>
    </w:p>
    <w:p w:rsidR="001A1F72" w:rsidRPr="006C752E" w:rsidRDefault="001A1F72" w:rsidP="001A1F72">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 xml:space="preserve">У случају хитних непредвиђених радова, уговорне стране ће регулисати међусобне односе у складу са чланом 634. Закона о облигационим односима и чланом 115. Закона о јавним набавкама. </w:t>
      </w:r>
    </w:p>
    <w:p w:rsidR="001A1F72" w:rsidRPr="006C752E" w:rsidRDefault="001A1F72" w:rsidP="001A1F72">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 xml:space="preserve">Извођач се обавезује да поред радова из Предмера и предрачуна радова, независно од стварно изведене количине, изведе и све евентуалне Непредвиђене радове који уговором нису обухваћени, а који су због непредвидљивих околности постали неопходни за испуњење Уговора и чија укупна вредност није већа од петнаест процената (15%) вредности уговорених радова.   </w:t>
      </w:r>
    </w:p>
    <w:p w:rsidR="001A1F72" w:rsidRPr="006C752E" w:rsidRDefault="001A1F72" w:rsidP="001A1F72">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У случају појаве непредвиђених радова Наручилац ће поступити у складу са чланом 36</w:t>
      </w:r>
      <w:r>
        <w:rPr>
          <w:rFonts w:eastAsia="Arial Unicode MS" w:cs="Arial"/>
          <w:kern w:val="0"/>
          <w:sz w:val="24"/>
          <w:szCs w:val="24"/>
          <w:lang w:val="sr-Cyrl-CS"/>
        </w:rPr>
        <w:t xml:space="preserve">. став 1. тачка 5. Закона.     </w:t>
      </w:r>
    </w:p>
    <w:p w:rsidR="001A1F72" w:rsidRDefault="001A1F72" w:rsidP="001A1F72">
      <w:pPr>
        <w:widowControl/>
        <w:tabs>
          <w:tab w:val="left" w:pos="567"/>
        </w:tabs>
        <w:suppressAutoHyphens w:val="0"/>
        <w:autoSpaceDN/>
        <w:jc w:val="center"/>
        <w:textAlignment w:val="auto"/>
        <w:rPr>
          <w:rFonts w:cs="Arial"/>
          <w:b/>
          <w:kern w:val="0"/>
          <w:sz w:val="24"/>
          <w:szCs w:val="24"/>
        </w:rPr>
      </w:pPr>
      <w:r w:rsidRPr="001A4F35">
        <w:rPr>
          <w:rFonts w:cs="Arial"/>
          <w:b/>
          <w:kern w:val="0"/>
          <w:sz w:val="24"/>
          <w:szCs w:val="24"/>
        </w:rPr>
        <w:t>ПОВЕРЉИВОСТ ПОДАТАКА</w:t>
      </w:r>
    </w:p>
    <w:p w:rsidR="001A1F72" w:rsidRPr="00C207F9" w:rsidRDefault="001A1F72" w:rsidP="001A1F72">
      <w:pPr>
        <w:widowControl/>
        <w:tabs>
          <w:tab w:val="left" w:pos="567"/>
        </w:tabs>
        <w:suppressAutoHyphens w:val="0"/>
        <w:autoSpaceDN/>
        <w:jc w:val="center"/>
        <w:textAlignment w:val="auto"/>
        <w:rPr>
          <w:rFonts w:cs="Arial"/>
          <w:b/>
          <w:kern w:val="0"/>
          <w:sz w:val="24"/>
          <w:szCs w:val="24"/>
        </w:rPr>
      </w:pPr>
      <w:r w:rsidRPr="00C207F9">
        <w:rPr>
          <w:rFonts w:cs="Arial"/>
          <w:b/>
          <w:kern w:val="0"/>
          <w:sz w:val="24"/>
          <w:szCs w:val="24"/>
        </w:rPr>
        <w:t>Члан 2</w:t>
      </w:r>
      <w:r>
        <w:rPr>
          <w:rFonts w:cs="Arial"/>
          <w:b/>
          <w:kern w:val="0"/>
          <w:sz w:val="24"/>
          <w:szCs w:val="24"/>
          <w:lang w:val="sr-Cyrl-RS"/>
        </w:rPr>
        <w:t>8</w:t>
      </w:r>
      <w:r>
        <w:rPr>
          <w:rFonts w:cs="Arial"/>
          <w:b/>
          <w:kern w:val="0"/>
          <w:sz w:val="24"/>
          <w:szCs w:val="24"/>
        </w:rPr>
        <w:t>.</w:t>
      </w:r>
    </w:p>
    <w:p w:rsidR="001A1F72" w:rsidRPr="00AF5CC9" w:rsidRDefault="001A1F72" w:rsidP="001A1F72">
      <w:pPr>
        <w:widowControl/>
        <w:tabs>
          <w:tab w:val="left" w:pos="567"/>
        </w:tabs>
        <w:suppressAutoHyphens w:val="0"/>
        <w:autoSpaceDN/>
        <w:jc w:val="both"/>
        <w:textAlignment w:val="auto"/>
        <w:rPr>
          <w:rFonts w:cs="Arial"/>
          <w:kern w:val="0"/>
          <w:sz w:val="24"/>
          <w:szCs w:val="24"/>
          <w:lang w:val="sr-Cyrl-RS"/>
        </w:rPr>
      </w:pPr>
      <w:r>
        <w:rPr>
          <w:rFonts w:cs="Arial"/>
          <w:kern w:val="0"/>
          <w:sz w:val="24"/>
          <w:szCs w:val="24"/>
          <w:lang w:val="sr-Cyrl-RS"/>
        </w:rPr>
        <w:t>Извођач радова</w:t>
      </w:r>
      <w:r w:rsidRPr="006C752E">
        <w:rPr>
          <w:rFonts w:cs="Arial"/>
          <w:kern w:val="0"/>
          <w:sz w:val="24"/>
          <w:szCs w:val="24"/>
        </w:rPr>
        <w:t xml:space="preserve"> и </w:t>
      </w:r>
      <w:r>
        <w:rPr>
          <w:rFonts w:cs="Arial"/>
          <w:kern w:val="0"/>
          <w:sz w:val="24"/>
          <w:szCs w:val="24"/>
          <w:lang w:val="sr-Cyrl-RS"/>
        </w:rPr>
        <w:t>И</w:t>
      </w:r>
      <w:r w:rsidRPr="006C752E">
        <w:rPr>
          <w:rFonts w:cs="Arial"/>
          <w:kern w:val="0"/>
          <w:sz w:val="24"/>
          <w:szCs w:val="24"/>
        </w:rPr>
        <w:t xml:space="preserve">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w:t>
      </w:r>
      <w:r>
        <w:rPr>
          <w:rFonts w:cs="Arial"/>
          <w:kern w:val="0"/>
          <w:sz w:val="24"/>
          <w:szCs w:val="24"/>
          <w:lang w:val="sr-Cyrl-RS"/>
        </w:rPr>
        <w:t>извођење тих радова</w:t>
      </w:r>
      <w:r>
        <w:rPr>
          <w:rFonts w:cs="Arial"/>
          <w:kern w:val="0"/>
          <w:sz w:val="24"/>
          <w:szCs w:val="24"/>
        </w:rPr>
        <w:t>.</w:t>
      </w:r>
    </w:p>
    <w:p w:rsidR="001A1F72" w:rsidRPr="006E266B" w:rsidRDefault="001A1F72" w:rsidP="001A1F72">
      <w:pPr>
        <w:widowControl/>
        <w:tabs>
          <w:tab w:val="left" w:pos="567"/>
        </w:tabs>
        <w:suppressAutoHyphens w:val="0"/>
        <w:autoSpaceDN/>
        <w:jc w:val="both"/>
        <w:textAlignment w:val="auto"/>
        <w:rPr>
          <w:rFonts w:cs="Arial"/>
          <w:kern w:val="0"/>
          <w:sz w:val="24"/>
          <w:szCs w:val="24"/>
        </w:rPr>
      </w:pPr>
      <w:r w:rsidRPr="006C752E">
        <w:rPr>
          <w:rFonts w:cs="Arial"/>
          <w:kern w:val="0"/>
          <w:sz w:val="24"/>
          <w:szCs w:val="24"/>
        </w:rPr>
        <w:t xml:space="preserve">Информације, подаци и документација које је </w:t>
      </w:r>
      <w:r>
        <w:rPr>
          <w:rFonts w:cs="Arial"/>
          <w:kern w:val="0"/>
          <w:sz w:val="24"/>
          <w:szCs w:val="24"/>
          <w:lang w:val="sr-Cyrl-RS"/>
        </w:rPr>
        <w:t>Наручилац</w:t>
      </w:r>
      <w:r w:rsidRPr="006C752E">
        <w:rPr>
          <w:rFonts w:cs="Arial"/>
          <w:kern w:val="0"/>
          <w:sz w:val="24"/>
          <w:szCs w:val="24"/>
        </w:rPr>
        <w:t xml:space="preserve"> доставио </w:t>
      </w:r>
      <w:r>
        <w:rPr>
          <w:rFonts w:cs="Arial"/>
          <w:kern w:val="0"/>
          <w:sz w:val="24"/>
          <w:szCs w:val="24"/>
          <w:lang w:val="sr-Cyrl-RS"/>
        </w:rPr>
        <w:t>Извођачу радова</w:t>
      </w:r>
      <w:r w:rsidRPr="006C752E">
        <w:rPr>
          <w:rFonts w:cs="Arial"/>
          <w:kern w:val="0"/>
          <w:sz w:val="24"/>
          <w:szCs w:val="24"/>
        </w:rPr>
        <w:t xml:space="preserve"> у извршавању предмета овог Уговора, </w:t>
      </w:r>
      <w:r>
        <w:rPr>
          <w:rFonts w:cs="Arial"/>
          <w:kern w:val="0"/>
          <w:sz w:val="24"/>
          <w:szCs w:val="24"/>
          <w:lang w:val="sr-Cyrl-RS"/>
        </w:rPr>
        <w:t>Извођач радова</w:t>
      </w:r>
      <w:r w:rsidRPr="006C752E">
        <w:rPr>
          <w:rFonts w:cs="Arial"/>
          <w:kern w:val="0"/>
          <w:sz w:val="24"/>
          <w:szCs w:val="24"/>
        </w:rPr>
        <w:t xml:space="preserve"> не може стављати на располагање трећим лицима, без претходне писане сагласности </w:t>
      </w:r>
      <w:r>
        <w:rPr>
          <w:rFonts w:cs="Arial"/>
          <w:kern w:val="0"/>
          <w:sz w:val="24"/>
          <w:szCs w:val="24"/>
          <w:lang w:val="sr-Cyrl-RS"/>
        </w:rPr>
        <w:t>Наручиоца</w:t>
      </w:r>
      <w:r>
        <w:rPr>
          <w:rFonts w:cs="Arial"/>
          <w:kern w:val="0"/>
          <w:sz w:val="24"/>
          <w:szCs w:val="24"/>
        </w:rPr>
        <w:t>.</w:t>
      </w:r>
    </w:p>
    <w:p w:rsidR="001A1F72" w:rsidRPr="006C752E" w:rsidRDefault="001A1F72" w:rsidP="001A1F72">
      <w:pPr>
        <w:widowControl/>
        <w:suppressAutoHyphens w:val="0"/>
        <w:autoSpaceDN/>
        <w:jc w:val="both"/>
        <w:textAlignment w:val="auto"/>
        <w:rPr>
          <w:rFonts w:eastAsia="Arial Unicode MS" w:cs="Arial"/>
          <w:kern w:val="0"/>
          <w:sz w:val="24"/>
          <w:szCs w:val="24"/>
          <w:lang w:val="sr-Cyrl-CS"/>
        </w:rPr>
      </w:pPr>
    </w:p>
    <w:p w:rsidR="001A1F72" w:rsidRPr="00C207F9" w:rsidRDefault="001A1F72" w:rsidP="001A1F72">
      <w:pPr>
        <w:widowControl/>
        <w:suppressAutoHyphens w:val="0"/>
        <w:autoSpaceDN/>
        <w:jc w:val="center"/>
        <w:textAlignment w:val="auto"/>
        <w:rPr>
          <w:rFonts w:eastAsia="Arial Unicode MS" w:cs="Arial"/>
          <w:b/>
          <w:kern w:val="0"/>
          <w:sz w:val="24"/>
          <w:szCs w:val="24"/>
          <w:lang w:val="sr-Cyrl-CS"/>
        </w:rPr>
      </w:pPr>
      <w:r w:rsidRPr="00C207F9">
        <w:rPr>
          <w:rFonts w:eastAsia="Arial Unicode MS" w:cs="Arial"/>
          <w:b/>
          <w:kern w:val="0"/>
          <w:sz w:val="24"/>
          <w:szCs w:val="24"/>
          <w:lang w:val="sr-Cyrl-CS"/>
        </w:rPr>
        <w:t>ВИША СИЛА</w:t>
      </w:r>
    </w:p>
    <w:p w:rsidR="001A1F72" w:rsidRPr="00C207F9" w:rsidRDefault="001A1F72" w:rsidP="001A1F72">
      <w:pPr>
        <w:widowControl/>
        <w:suppressAutoHyphens w:val="0"/>
        <w:autoSpaceDN/>
        <w:jc w:val="center"/>
        <w:textAlignment w:val="auto"/>
        <w:rPr>
          <w:rFonts w:eastAsia="Arial Unicode MS" w:cs="Arial"/>
          <w:b/>
          <w:kern w:val="0"/>
          <w:sz w:val="24"/>
          <w:szCs w:val="24"/>
          <w:lang w:val="sr-Cyrl-CS"/>
        </w:rPr>
      </w:pPr>
      <w:r w:rsidRPr="00C207F9">
        <w:rPr>
          <w:rFonts w:eastAsia="Arial Unicode MS" w:cs="Arial"/>
          <w:b/>
          <w:kern w:val="0"/>
          <w:sz w:val="24"/>
          <w:szCs w:val="24"/>
          <w:lang w:val="sr-Cyrl-CS"/>
        </w:rPr>
        <w:t>Члан 2</w:t>
      </w:r>
      <w:r>
        <w:rPr>
          <w:rFonts w:eastAsia="Arial Unicode MS" w:cs="Arial"/>
          <w:b/>
          <w:kern w:val="0"/>
          <w:sz w:val="24"/>
          <w:szCs w:val="24"/>
          <w:lang w:val="sr-Cyrl-RS"/>
        </w:rPr>
        <w:t>9</w:t>
      </w:r>
      <w:r>
        <w:rPr>
          <w:rFonts w:eastAsia="Arial Unicode MS" w:cs="Arial"/>
          <w:b/>
          <w:kern w:val="0"/>
          <w:sz w:val="24"/>
          <w:szCs w:val="24"/>
          <w:lang w:val="sr-Cyrl-CS"/>
        </w:rPr>
        <w:t>.</w:t>
      </w:r>
    </w:p>
    <w:p w:rsidR="001A1F72" w:rsidRPr="006C752E" w:rsidRDefault="001A1F72" w:rsidP="001A1F72">
      <w:pPr>
        <w:widowControl/>
        <w:suppressAutoHyphens w:val="0"/>
        <w:autoSpaceDN/>
        <w:jc w:val="both"/>
        <w:textAlignment w:val="auto"/>
        <w:rPr>
          <w:rFonts w:eastAsia="Arial Unicode MS" w:cs="Arial"/>
          <w:kern w:val="0"/>
          <w:sz w:val="24"/>
          <w:szCs w:val="24"/>
          <w:lang w:val="sr-Cyrl-RS"/>
        </w:rPr>
      </w:pPr>
      <w:r w:rsidRPr="006C752E">
        <w:rPr>
          <w:rFonts w:eastAsia="Arial Unicode MS" w:cs="Arial"/>
          <w:kern w:val="0"/>
          <w:sz w:val="24"/>
          <w:szCs w:val="24"/>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1A1F72" w:rsidRPr="006C752E" w:rsidRDefault="001A1F72" w:rsidP="001A1F72">
      <w:pPr>
        <w:widowControl/>
        <w:suppressAutoHyphens w:val="0"/>
        <w:autoSpaceDN/>
        <w:jc w:val="both"/>
        <w:textAlignment w:val="auto"/>
        <w:rPr>
          <w:rFonts w:eastAsia="Arial Unicode MS" w:cs="Arial"/>
          <w:kern w:val="0"/>
          <w:sz w:val="24"/>
          <w:szCs w:val="24"/>
          <w:lang w:val="sr-Cyrl-RS"/>
        </w:rPr>
      </w:pPr>
      <w:r w:rsidRPr="006C752E">
        <w:rPr>
          <w:rFonts w:eastAsia="Arial Unicode MS" w:cs="Arial"/>
          <w:kern w:val="0"/>
          <w:sz w:val="24"/>
          <w:szCs w:val="24"/>
          <w:lang w:val="sr-Cyrl-RS"/>
        </w:rPr>
        <w:t xml:space="preserve">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w:t>
      </w:r>
      <w:r w:rsidRPr="006C752E">
        <w:rPr>
          <w:rFonts w:eastAsia="Arial Unicode MS" w:cs="Arial"/>
          <w:kern w:val="0"/>
          <w:sz w:val="24"/>
          <w:szCs w:val="24"/>
          <w:lang w:val="sr-Cyrl-RS"/>
        </w:rPr>
        <w:lastRenderedPageBreak/>
        <w:t>обавести другу Уговорну страну о настанку више силе и њеном процењеном или очекиваном трајању, уз достављање доказа о постојању више силе.</w:t>
      </w:r>
    </w:p>
    <w:p w:rsidR="008B6DFD" w:rsidRDefault="001A1F72" w:rsidP="001A1F72">
      <w:pPr>
        <w:widowControl/>
        <w:suppressAutoHyphens w:val="0"/>
        <w:autoSpaceDN/>
        <w:jc w:val="both"/>
        <w:textAlignment w:val="auto"/>
        <w:rPr>
          <w:rFonts w:eastAsia="Arial Unicode MS" w:cs="Arial"/>
          <w:kern w:val="0"/>
          <w:sz w:val="24"/>
          <w:szCs w:val="24"/>
          <w:lang w:val="sr-Cyrl-RS"/>
        </w:rPr>
      </w:pPr>
      <w:r w:rsidRPr="006C752E">
        <w:rPr>
          <w:rFonts w:eastAsia="Arial Unicode MS" w:cs="Arial"/>
          <w:kern w:val="0"/>
          <w:sz w:val="24"/>
          <w:szCs w:val="24"/>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w:t>
      </w:r>
      <w:r w:rsidR="00056A76">
        <w:rPr>
          <w:rFonts w:eastAsia="Arial Unicode MS" w:cs="Arial"/>
          <w:kern w:val="0"/>
          <w:sz w:val="24"/>
          <w:szCs w:val="24"/>
          <w:lang w:val="sr-Cyrl-RS"/>
        </w:rPr>
        <w:t>ше силе, ни по њеном престанку.</w:t>
      </w:r>
    </w:p>
    <w:p w:rsidR="00B85B76" w:rsidRPr="00F62483" w:rsidRDefault="001A1F72" w:rsidP="001A1F72">
      <w:pPr>
        <w:widowControl/>
        <w:suppressAutoHyphens w:val="0"/>
        <w:autoSpaceDN/>
        <w:jc w:val="both"/>
        <w:textAlignment w:val="auto"/>
        <w:rPr>
          <w:rFonts w:eastAsia="Arial Unicode MS" w:cs="Arial"/>
          <w:kern w:val="0"/>
          <w:sz w:val="24"/>
          <w:szCs w:val="24"/>
          <w:lang w:val="sr-Cyrl-RS"/>
        </w:rPr>
      </w:pPr>
      <w:r w:rsidRPr="006C752E">
        <w:rPr>
          <w:rFonts w:eastAsia="Arial Unicode MS" w:cs="Arial"/>
          <w:kern w:val="0"/>
          <w:sz w:val="24"/>
          <w:szCs w:val="24"/>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r w:rsidR="00B85B76" w:rsidRPr="006C752E">
        <w:rPr>
          <w:rFonts w:eastAsia="Arial Unicode MS" w:cs="Arial"/>
          <w:kern w:val="0"/>
          <w:sz w:val="24"/>
          <w:szCs w:val="24"/>
          <w:lang w:val="sr-Cyrl-RS"/>
        </w:rPr>
        <w:t>.</w:t>
      </w:r>
    </w:p>
    <w:p w:rsidR="00B54A2D" w:rsidRPr="006C752E" w:rsidRDefault="00B54A2D" w:rsidP="00B85B76">
      <w:pPr>
        <w:widowControl/>
        <w:suppressAutoHyphens w:val="0"/>
        <w:autoSpaceDN/>
        <w:jc w:val="both"/>
        <w:textAlignment w:val="auto"/>
        <w:rPr>
          <w:rFonts w:eastAsia="Arial Unicode MS" w:cs="Arial"/>
          <w:kern w:val="0"/>
          <w:sz w:val="24"/>
          <w:szCs w:val="24"/>
          <w:lang w:val="sr-Cyrl-CS"/>
        </w:rPr>
      </w:pPr>
    </w:p>
    <w:p w:rsidR="001A1F72" w:rsidRPr="003C24C5" w:rsidRDefault="001A1F72" w:rsidP="001A1F72">
      <w:pPr>
        <w:widowControl/>
        <w:suppressAutoHyphens w:val="0"/>
        <w:autoSpaceDN/>
        <w:jc w:val="center"/>
        <w:textAlignment w:val="auto"/>
        <w:rPr>
          <w:rFonts w:eastAsia="Arial Unicode MS" w:cs="Arial"/>
          <w:b/>
          <w:kern w:val="0"/>
          <w:sz w:val="24"/>
          <w:szCs w:val="24"/>
          <w:lang w:val="sr-Cyrl-CS"/>
        </w:rPr>
      </w:pPr>
      <w:r w:rsidRPr="003C24C5">
        <w:rPr>
          <w:rFonts w:eastAsia="Arial Unicode MS" w:cs="Arial"/>
          <w:b/>
          <w:kern w:val="0"/>
          <w:sz w:val="24"/>
          <w:szCs w:val="24"/>
          <w:lang w:val="sr-Cyrl-CS"/>
        </w:rPr>
        <w:t>ЛИЦЕ ЗАДУЖЕНО ЗА РЕАЛИЗАЦИЈУ РАДОВА</w:t>
      </w:r>
    </w:p>
    <w:p w:rsidR="001A1F72" w:rsidRPr="003C24C5" w:rsidRDefault="001A1F72" w:rsidP="001A1F72">
      <w:pPr>
        <w:widowControl/>
        <w:suppressAutoHyphens w:val="0"/>
        <w:autoSpaceDN/>
        <w:jc w:val="center"/>
        <w:textAlignment w:val="auto"/>
        <w:rPr>
          <w:rFonts w:eastAsia="Arial Unicode MS" w:cs="Arial"/>
          <w:b/>
          <w:kern w:val="0"/>
          <w:sz w:val="24"/>
          <w:szCs w:val="24"/>
          <w:lang w:val="sr-Cyrl-CS"/>
        </w:rPr>
      </w:pPr>
      <w:r>
        <w:rPr>
          <w:rFonts w:eastAsia="Arial Unicode MS" w:cs="Arial"/>
          <w:b/>
          <w:kern w:val="0"/>
          <w:sz w:val="24"/>
          <w:szCs w:val="24"/>
          <w:lang w:val="sr-Cyrl-CS"/>
        </w:rPr>
        <w:t>Члан 30</w:t>
      </w:r>
      <w:r w:rsidRPr="003C24C5">
        <w:rPr>
          <w:rFonts w:eastAsia="Arial Unicode MS" w:cs="Arial"/>
          <w:b/>
          <w:kern w:val="0"/>
          <w:sz w:val="24"/>
          <w:szCs w:val="24"/>
          <w:lang w:val="sr-Cyrl-CS"/>
        </w:rPr>
        <w:t xml:space="preserve">. </w:t>
      </w:r>
    </w:p>
    <w:p w:rsidR="009F291D" w:rsidRPr="009F291D" w:rsidRDefault="009F291D" w:rsidP="009F291D">
      <w:pPr>
        <w:widowControl/>
        <w:suppressAutoHyphens w:val="0"/>
        <w:autoSpaceDN/>
        <w:jc w:val="both"/>
        <w:textAlignment w:val="auto"/>
        <w:rPr>
          <w:rFonts w:eastAsia="Arial Unicode MS" w:cs="Arial"/>
          <w:kern w:val="0"/>
          <w:sz w:val="24"/>
          <w:szCs w:val="24"/>
          <w:lang w:val="sr-Cyrl-CS"/>
        </w:rPr>
      </w:pPr>
      <w:r w:rsidRPr="009F291D">
        <w:rPr>
          <w:rFonts w:eastAsia="Arial Unicode MS" w:cs="Arial"/>
          <w:kern w:val="0"/>
          <w:sz w:val="24"/>
          <w:szCs w:val="24"/>
          <w:lang w:val="sr-Cyrl-CS"/>
        </w:rPr>
        <w:t>Наручилац и Извођач радова, у складу са својим интерним прописима именују лице задужено за праћење реализације Уговора</w:t>
      </w:r>
    </w:p>
    <w:p w:rsidR="009F291D" w:rsidRPr="009F291D" w:rsidRDefault="009F291D" w:rsidP="009F291D">
      <w:pPr>
        <w:widowControl/>
        <w:suppressAutoHyphens w:val="0"/>
        <w:autoSpaceDN/>
        <w:jc w:val="both"/>
        <w:textAlignment w:val="auto"/>
        <w:rPr>
          <w:rFonts w:eastAsia="Arial Unicode MS" w:cs="Arial"/>
          <w:kern w:val="0"/>
          <w:sz w:val="24"/>
          <w:szCs w:val="24"/>
          <w:lang w:val="sr-Cyrl-CS"/>
        </w:rPr>
      </w:pPr>
      <w:r w:rsidRPr="009F291D">
        <w:rPr>
          <w:rFonts w:eastAsia="Arial Unicode MS" w:cs="Arial"/>
          <w:kern w:val="0"/>
          <w:sz w:val="24"/>
          <w:szCs w:val="24"/>
          <w:lang w:val="sr-Cyrl-CS"/>
        </w:rPr>
        <w:t>Именовани је дужан да врши следеће послове:</w:t>
      </w:r>
    </w:p>
    <w:p w:rsidR="009F291D" w:rsidRPr="009F291D" w:rsidRDefault="009F291D" w:rsidP="009F291D">
      <w:pPr>
        <w:widowControl/>
        <w:numPr>
          <w:ilvl w:val="0"/>
          <w:numId w:val="46"/>
        </w:numPr>
        <w:suppressAutoHyphens w:val="0"/>
        <w:autoSpaceDN/>
        <w:jc w:val="both"/>
        <w:textAlignment w:val="auto"/>
        <w:rPr>
          <w:rFonts w:eastAsia="Arial Unicode MS" w:cs="Arial"/>
          <w:kern w:val="0"/>
          <w:sz w:val="24"/>
          <w:szCs w:val="24"/>
          <w:lang w:val="sr-Latn-CS"/>
        </w:rPr>
      </w:pPr>
      <w:r w:rsidRPr="009F291D">
        <w:rPr>
          <w:rFonts w:eastAsia="Arial Unicode MS" w:cs="Arial"/>
          <w:kern w:val="0"/>
          <w:sz w:val="24"/>
          <w:szCs w:val="24"/>
          <w:lang w:val="sr-Latn-CS"/>
        </w:rPr>
        <w:t>праћење степена и динамике реализације Уговора;</w:t>
      </w:r>
    </w:p>
    <w:p w:rsidR="009F291D" w:rsidRDefault="009F291D" w:rsidP="009F291D">
      <w:pPr>
        <w:widowControl/>
        <w:numPr>
          <w:ilvl w:val="0"/>
          <w:numId w:val="46"/>
        </w:numPr>
        <w:suppressAutoHyphens w:val="0"/>
        <w:autoSpaceDN/>
        <w:jc w:val="both"/>
        <w:textAlignment w:val="auto"/>
        <w:rPr>
          <w:rFonts w:eastAsia="Arial Unicode MS" w:cs="Arial"/>
          <w:kern w:val="0"/>
          <w:sz w:val="24"/>
          <w:szCs w:val="24"/>
          <w:lang w:val="sr-Latn-CS"/>
        </w:rPr>
      </w:pPr>
      <w:r w:rsidRPr="009F291D">
        <w:rPr>
          <w:rFonts w:eastAsia="Arial Unicode MS" w:cs="Arial"/>
          <w:kern w:val="0"/>
          <w:sz w:val="24"/>
          <w:szCs w:val="24"/>
          <w:lang w:val="sr-Latn-CS"/>
        </w:rPr>
        <w:t>праћење датума истека Уговора;</w:t>
      </w:r>
    </w:p>
    <w:p w:rsidR="001A1F72" w:rsidRPr="00056A76" w:rsidRDefault="009F291D" w:rsidP="00056A76">
      <w:pPr>
        <w:widowControl/>
        <w:numPr>
          <w:ilvl w:val="0"/>
          <w:numId w:val="46"/>
        </w:numPr>
        <w:suppressAutoHyphens w:val="0"/>
        <w:autoSpaceDN/>
        <w:jc w:val="both"/>
        <w:textAlignment w:val="auto"/>
        <w:rPr>
          <w:rFonts w:eastAsia="Arial Unicode MS" w:cs="Arial"/>
          <w:kern w:val="0"/>
          <w:sz w:val="24"/>
          <w:szCs w:val="24"/>
          <w:lang w:val="sr-Latn-CS"/>
        </w:rPr>
      </w:pPr>
      <w:r w:rsidRPr="009F291D">
        <w:rPr>
          <w:rFonts w:eastAsia="Arial Unicode MS" w:cs="Arial"/>
          <w:kern w:val="0"/>
          <w:sz w:val="24"/>
          <w:szCs w:val="24"/>
          <w:lang w:val="sr-Latn-CS"/>
        </w:rPr>
        <w:t>праћење усаглашености уговорених и реализованих позиција и евентуалних одступања</w:t>
      </w:r>
    </w:p>
    <w:p w:rsidR="001A1F72" w:rsidRPr="00C207F9" w:rsidRDefault="001A1F72" w:rsidP="001A1F72">
      <w:pPr>
        <w:widowControl/>
        <w:suppressAutoHyphens w:val="0"/>
        <w:autoSpaceDN/>
        <w:jc w:val="center"/>
        <w:textAlignment w:val="auto"/>
        <w:rPr>
          <w:rFonts w:eastAsia="Arial Unicode MS" w:cs="Arial"/>
          <w:b/>
          <w:kern w:val="0"/>
          <w:sz w:val="24"/>
          <w:szCs w:val="24"/>
          <w:lang w:val="sr-Cyrl-CS"/>
        </w:rPr>
      </w:pPr>
      <w:r w:rsidRPr="00C207F9">
        <w:rPr>
          <w:rFonts w:eastAsia="Arial Unicode MS" w:cs="Arial"/>
          <w:b/>
          <w:kern w:val="0"/>
          <w:sz w:val="24"/>
          <w:szCs w:val="24"/>
          <w:lang w:val="sr-Cyrl-CS"/>
        </w:rPr>
        <w:t>РАСКИД УГОВОРА</w:t>
      </w:r>
    </w:p>
    <w:p w:rsidR="001A1F72" w:rsidRPr="00C207F9" w:rsidRDefault="001A1F72" w:rsidP="001A1F72">
      <w:pPr>
        <w:widowControl/>
        <w:suppressAutoHyphens w:val="0"/>
        <w:autoSpaceDN/>
        <w:jc w:val="center"/>
        <w:textAlignment w:val="auto"/>
        <w:rPr>
          <w:rFonts w:eastAsia="Arial Unicode MS" w:cs="Arial"/>
          <w:b/>
          <w:kern w:val="0"/>
          <w:sz w:val="24"/>
          <w:szCs w:val="24"/>
          <w:lang w:val="sr-Cyrl-CS"/>
        </w:rPr>
      </w:pPr>
      <w:r w:rsidRPr="00C207F9">
        <w:rPr>
          <w:rFonts w:eastAsia="Arial Unicode MS" w:cs="Arial"/>
          <w:b/>
          <w:kern w:val="0"/>
          <w:sz w:val="24"/>
          <w:szCs w:val="24"/>
          <w:lang w:val="sr-Cyrl-CS"/>
        </w:rPr>
        <w:t>Члан</w:t>
      </w:r>
      <w:r>
        <w:rPr>
          <w:rFonts w:eastAsia="Arial Unicode MS" w:cs="Arial"/>
          <w:b/>
          <w:kern w:val="0"/>
          <w:sz w:val="24"/>
          <w:szCs w:val="24"/>
          <w:lang w:val="sr-Cyrl-CS"/>
        </w:rPr>
        <w:t xml:space="preserve"> 31</w:t>
      </w:r>
      <w:r w:rsidRPr="00C207F9">
        <w:rPr>
          <w:rFonts w:eastAsia="Arial Unicode MS" w:cs="Arial"/>
          <w:b/>
          <w:kern w:val="0"/>
          <w:sz w:val="24"/>
          <w:szCs w:val="24"/>
          <w:lang w:val="sr-Cyrl-CS"/>
        </w:rPr>
        <w:t>.</w:t>
      </w:r>
    </w:p>
    <w:p w:rsidR="001A1F72" w:rsidRPr="006C752E" w:rsidRDefault="001A1F72" w:rsidP="001A1F72">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Уговор се може раскинути и на основу писаног споразума сагласношћу воља Уговорних страна.</w:t>
      </w:r>
    </w:p>
    <w:p w:rsidR="001A1F72" w:rsidRPr="006C752E" w:rsidRDefault="001A1F72" w:rsidP="001A1F72">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Наручилац има право на једнострани раскид Уговора у следећим случајевима:</w:t>
      </w:r>
    </w:p>
    <w:p w:rsidR="001A1F72" w:rsidRPr="006C752E" w:rsidRDefault="001A1F72" w:rsidP="001A1F72">
      <w:pPr>
        <w:widowControl/>
        <w:numPr>
          <w:ilvl w:val="0"/>
          <w:numId w:val="47"/>
        </w:numPr>
        <w:suppressAutoHyphens w:val="0"/>
        <w:autoSpaceDN/>
        <w:jc w:val="both"/>
        <w:textAlignment w:val="auto"/>
        <w:rPr>
          <w:rFonts w:eastAsia="Arial Unicode MS" w:cs="Arial"/>
          <w:kern w:val="0"/>
          <w:sz w:val="24"/>
          <w:szCs w:val="24"/>
          <w:lang w:val="sr-Latn-CS"/>
        </w:rPr>
      </w:pPr>
      <w:r w:rsidRPr="006C752E">
        <w:rPr>
          <w:rFonts w:eastAsia="Arial Unicode MS" w:cs="Arial"/>
          <w:kern w:val="0"/>
          <w:sz w:val="24"/>
          <w:szCs w:val="24"/>
          <w:lang w:val="sr-Latn-CS"/>
        </w:rPr>
        <w:t xml:space="preserve">уколико Извођач радова касни са извођењем радова дуже од 25 календарских дана, као и ако Извођач радова не изводи радове у складу са пројектно-техничком документацијом или из неоправданих разлога прекине </w:t>
      </w:r>
      <w:r w:rsidRPr="006C752E">
        <w:rPr>
          <w:rFonts w:eastAsia="Arial Unicode MS" w:cs="Arial"/>
          <w:kern w:val="0"/>
          <w:sz w:val="24"/>
          <w:szCs w:val="24"/>
          <w:lang w:val="sr-Cyrl-RS"/>
        </w:rPr>
        <w:t>реализацију овог</w:t>
      </w:r>
      <w:r w:rsidRPr="006C752E">
        <w:rPr>
          <w:rFonts w:eastAsia="Arial Unicode MS" w:cs="Arial"/>
          <w:kern w:val="0"/>
          <w:sz w:val="24"/>
          <w:szCs w:val="24"/>
          <w:lang w:val="sr-Latn-CS"/>
        </w:rPr>
        <w:t>, а без сагласности Наручиоца;</w:t>
      </w:r>
    </w:p>
    <w:p w:rsidR="001A1F72" w:rsidRPr="006C752E" w:rsidRDefault="001A1F72" w:rsidP="001A1F72">
      <w:pPr>
        <w:widowControl/>
        <w:numPr>
          <w:ilvl w:val="0"/>
          <w:numId w:val="47"/>
        </w:numPr>
        <w:suppressAutoHyphens w:val="0"/>
        <w:autoSpaceDN/>
        <w:jc w:val="both"/>
        <w:textAlignment w:val="auto"/>
        <w:rPr>
          <w:rFonts w:eastAsia="Arial Unicode MS" w:cs="Arial"/>
          <w:kern w:val="0"/>
          <w:sz w:val="24"/>
          <w:szCs w:val="24"/>
          <w:lang w:val="sr-Latn-CS"/>
        </w:rPr>
      </w:pPr>
      <w:r w:rsidRPr="006C752E">
        <w:rPr>
          <w:rFonts w:eastAsia="Arial Unicode MS" w:cs="Arial"/>
          <w:kern w:val="0"/>
          <w:sz w:val="24"/>
          <w:szCs w:val="24"/>
          <w:lang w:val="sr-Latn-CS"/>
        </w:rPr>
        <w:t xml:space="preserve">уколико извршени радови не одговарају прописима </w:t>
      </w:r>
      <w:r w:rsidRPr="006C752E">
        <w:rPr>
          <w:rFonts w:eastAsia="Arial Unicode MS" w:cs="Arial"/>
          <w:kern w:val="0"/>
          <w:sz w:val="24"/>
          <w:szCs w:val="24"/>
          <w:lang w:val="sr-Cyrl-RS"/>
        </w:rPr>
        <w:t xml:space="preserve">Републике Србије </w:t>
      </w:r>
      <w:r w:rsidRPr="006C752E">
        <w:rPr>
          <w:rFonts w:eastAsia="Arial Unicode MS" w:cs="Arial"/>
          <w:kern w:val="0"/>
          <w:sz w:val="24"/>
          <w:szCs w:val="24"/>
          <w:lang w:val="sr-Latn-CS"/>
        </w:rPr>
        <w:t>или стандардима за ту врсту посла и квалитету наведеном у понуди Извођача радова, а Извођач радова није поступио по примедбама стручног надзора.</w:t>
      </w:r>
    </w:p>
    <w:p w:rsidR="008B6DFD" w:rsidRPr="00056A76" w:rsidRDefault="001A1F72" w:rsidP="001A1F72">
      <w:pPr>
        <w:widowControl/>
        <w:numPr>
          <w:ilvl w:val="0"/>
          <w:numId w:val="47"/>
        </w:numPr>
        <w:suppressAutoHyphens w:val="0"/>
        <w:autoSpaceDN/>
        <w:jc w:val="both"/>
        <w:textAlignment w:val="auto"/>
        <w:rPr>
          <w:rFonts w:eastAsia="Arial Unicode MS" w:cs="Arial"/>
          <w:kern w:val="0"/>
          <w:sz w:val="24"/>
          <w:szCs w:val="24"/>
          <w:lang w:val="sr-Latn-CS"/>
        </w:rPr>
      </w:pPr>
      <w:r w:rsidRPr="006C752E">
        <w:rPr>
          <w:rFonts w:eastAsia="Arial Unicode MS" w:cs="Arial"/>
          <w:kern w:val="0"/>
          <w:sz w:val="24"/>
          <w:szCs w:val="24"/>
          <w:lang w:val="sr-Latn-CS"/>
        </w:rPr>
        <w:t>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и пресек изведених радова до дана раскида уговора.</w:t>
      </w:r>
      <w:r w:rsidRPr="001F4E9F">
        <w:rPr>
          <w:rFonts w:eastAsia="Arial Unicode MS" w:cs="Arial"/>
          <w:kern w:val="0"/>
          <w:sz w:val="24"/>
          <w:szCs w:val="24"/>
          <w:lang w:val="sr-Latn-CS"/>
        </w:rPr>
        <w:tab/>
      </w:r>
    </w:p>
    <w:p w:rsidR="001A1F72" w:rsidRPr="006C752E" w:rsidRDefault="001A1F72" w:rsidP="001A1F72">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 xml:space="preserve">Трошкове </w:t>
      </w:r>
      <w:r w:rsidRPr="006C752E">
        <w:rPr>
          <w:rFonts w:eastAsia="Arial Unicode MS" w:cs="Arial"/>
          <w:kern w:val="0"/>
          <w:sz w:val="24"/>
          <w:szCs w:val="24"/>
          <w:lang w:val="sr-Cyrl-RS"/>
        </w:rPr>
        <w:t>једностраног раскида овог Уговора</w:t>
      </w:r>
      <w:r w:rsidRPr="006C752E">
        <w:rPr>
          <w:rFonts w:eastAsia="Arial Unicode MS" w:cs="Arial"/>
          <w:kern w:val="0"/>
          <w:sz w:val="24"/>
          <w:szCs w:val="24"/>
          <w:lang w:val="sr-Cyrl-CS"/>
        </w:rPr>
        <w:t xml:space="preserve"> сноси Уговорна страна која је одговорна за раскид уговора. </w:t>
      </w:r>
    </w:p>
    <w:p w:rsidR="00B85B76" w:rsidRDefault="001A1F72" w:rsidP="001A1F72">
      <w:pPr>
        <w:widowControl/>
        <w:suppressAutoHyphens w:val="0"/>
        <w:autoSpaceDN/>
        <w:jc w:val="both"/>
        <w:textAlignment w:val="auto"/>
        <w:rPr>
          <w:rFonts w:eastAsia="Arial Unicode MS" w:cs="Arial"/>
          <w:kern w:val="0"/>
          <w:sz w:val="24"/>
          <w:szCs w:val="24"/>
          <w:lang w:val="sr-Cyrl-RS"/>
        </w:rPr>
      </w:pPr>
      <w:r w:rsidRPr="006C752E">
        <w:rPr>
          <w:rFonts w:eastAsia="Arial Unicode MS" w:cs="Arial"/>
          <w:kern w:val="0"/>
          <w:sz w:val="24"/>
          <w:szCs w:val="24"/>
          <w:lang w:val="sr-Cyrl-CS"/>
        </w:rPr>
        <w:t>Износ штете која настане раскидом Уговора утврђује Комисија састављена од представника Наручиоца и Извођача радова</w:t>
      </w:r>
      <w:r w:rsidRPr="006C752E">
        <w:rPr>
          <w:rFonts w:eastAsia="Arial Unicode MS" w:cs="Arial"/>
          <w:kern w:val="0"/>
          <w:sz w:val="24"/>
          <w:szCs w:val="24"/>
          <w:lang w:val="sr-Cyrl-RS"/>
        </w:rPr>
        <w:t xml:space="preserve"> </w:t>
      </w:r>
      <w:r w:rsidRPr="006C752E">
        <w:rPr>
          <w:rFonts w:eastAsia="Arial Unicode MS" w:cs="Arial"/>
          <w:kern w:val="0"/>
          <w:sz w:val="24"/>
          <w:szCs w:val="24"/>
          <w:lang w:val="sr-Cyrl-CS"/>
        </w:rPr>
        <w:t>у</w:t>
      </w:r>
      <w:r w:rsidRPr="006C752E">
        <w:rPr>
          <w:rFonts w:eastAsia="Arial Unicode MS" w:cs="Arial"/>
          <w:kern w:val="0"/>
          <w:sz w:val="24"/>
          <w:szCs w:val="24"/>
          <w:lang w:val="sr-Cyrl-RS"/>
        </w:rPr>
        <w:t xml:space="preserve"> свему у складу са одредбама ЗОО о раскиду уговора и правила о накнади штете</w:t>
      </w:r>
      <w:r w:rsidR="00B85B76">
        <w:rPr>
          <w:rFonts w:eastAsia="Arial Unicode MS" w:cs="Arial"/>
          <w:kern w:val="0"/>
          <w:sz w:val="24"/>
          <w:szCs w:val="24"/>
          <w:lang w:val="sr-Cyrl-RS"/>
        </w:rPr>
        <w:t>.</w:t>
      </w:r>
    </w:p>
    <w:p w:rsidR="00B85B76" w:rsidRPr="006C752E" w:rsidRDefault="00B85B76" w:rsidP="00B85B76">
      <w:pPr>
        <w:widowControl/>
        <w:suppressAutoHyphens w:val="0"/>
        <w:autoSpaceDN/>
        <w:jc w:val="both"/>
        <w:textAlignment w:val="auto"/>
        <w:rPr>
          <w:rFonts w:eastAsia="Arial Unicode MS" w:cs="Arial"/>
          <w:kern w:val="0"/>
          <w:sz w:val="24"/>
          <w:szCs w:val="24"/>
          <w:lang w:val="sr-Cyrl-RS"/>
        </w:rPr>
      </w:pPr>
    </w:p>
    <w:p w:rsidR="001A1F72" w:rsidRPr="00C207F9" w:rsidRDefault="001A1F72" w:rsidP="001A1F72">
      <w:pPr>
        <w:widowControl/>
        <w:suppressAutoHyphens w:val="0"/>
        <w:autoSpaceDN/>
        <w:jc w:val="center"/>
        <w:textAlignment w:val="auto"/>
        <w:rPr>
          <w:rFonts w:eastAsia="Arial Unicode MS" w:cs="Arial"/>
          <w:b/>
          <w:kern w:val="0"/>
          <w:sz w:val="24"/>
          <w:szCs w:val="24"/>
          <w:lang w:val="sr-Cyrl-CS"/>
        </w:rPr>
      </w:pPr>
      <w:r w:rsidRPr="00C207F9">
        <w:rPr>
          <w:rFonts w:eastAsia="Arial Unicode MS" w:cs="Arial"/>
          <w:b/>
          <w:kern w:val="0"/>
          <w:sz w:val="24"/>
          <w:szCs w:val="24"/>
          <w:lang w:val="sr-Cyrl-CS"/>
        </w:rPr>
        <w:t>РЕШАВАЊЕ СПОРОВА</w:t>
      </w:r>
    </w:p>
    <w:p w:rsidR="001A1F72" w:rsidRPr="00C207F9" w:rsidRDefault="001A1F72" w:rsidP="001A1F72">
      <w:pPr>
        <w:widowControl/>
        <w:suppressAutoHyphens w:val="0"/>
        <w:autoSpaceDN/>
        <w:jc w:val="center"/>
        <w:textAlignment w:val="auto"/>
        <w:rPr>
          <w:rFonts w:eastAsia="Arial Unicode MS" w:cs="Arial"/>
          <w:b/>
          <w:kern w:val="0"/>
          <w:sz w:val="24"/>
          <w:szCs w:val="24"/>
          <w:lang w:val="sr-Cyrl-CS"/>
        </w:rPr>
      </w:pPr>
      <w:r w:rsidRPr="00C207F9">
        <w:rPr>
          <w:rFonts w:eastAsia="Arial Unicode MS" w:cs="Arial"/>
          <w:b/>
          <w:kern w:val="0"/>
          <w:sz w:val="24"/>
          <w:szCs w:val="24"/>
          <w:lang w:val="sr-Cyrl-CS"/>
        </w:rPr>
        <w:t xml:space="preserve">Члан </w:t>
      </w:r>
      <w:r>
        <w:rPr>
          <w:rFonts w:eastAsia="Arial Unicode MS" w:cs="Arial"/>
          <w:b/>
          <w:kern w:val="0"/>
          <w:sz w:val="24"/>
          <w:szCs w:val="24"/>
          <w:lang w:val="sr-Cyrl-RS"/>
        </w:rPr>
        <w:t>32</w:t>
      </w:r>
      <w:r w:rsidRPr="00C207F9">
        <w:rPr>
          <w:rFonts w:eastAsia="Arial Unicode MS" w:cs="Arial"/>
          <w:b/>
          <w:kern w:val="0"/>
          <w:sz w:val="24"/>
          <w:szCs w:val="24"/>
          <w:lang w:val="sr-Cyrl-CS"/>
        </w:rPr>
        <w:t>.</w:t>
      </w:r>
    </w:p>
    <w:p w:rsidR="001A1F72" w:rsidRPr="006C752E" w:rsidRDefault="001A1F72" w:rsidP="001A1F72">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B85B76" w:rsidRDefault="001A1F72" w:rsidP="00B85B76">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У случају да настали спор не може да се реши мирним путем, за решавање спорова из овог уговора одређује се стварно надлежан суд у Београду</w:t>
      </w:r>
      <w:r w:rsidR="00B85B76" w:rsidRPr="006C752E">
        <w:rPr>
          <w:rFonts w:eastAsia="Arial Unicode MS" w:cs="Arial"/>
          <w:kern w:val="0"/>
          <w:sz w:val="24"/>
          <w:szCs w:val="24"/>
          <w:lang w:val="sr-Cyrl-CS"/>
        </w:rPr>
        <w:t>.</w:t>
      </w:r>
    </w:p>
    <w:p w:rsidR="00B85B76" w:rsidRPr="00C207F9" w:rsidRDefault="00B85B76" w:rsidP="00B85B76">
      <w:pPr>
        <w:widowControl/>
        <w:suppressAutoHyphens w:val="0"/>
        <w:autoSpaceDN/>
        <w:jc w:val="center"/>
        <w:textAlignment w:val="auto"/>
        <w:rPr>
          <w:rFonts w:eastAsia="Arial Unicode MS" w:cs="Arial"/>
          <w:b/>
          <w:kern w:val="0"/>
          <w:sz w:val="24"/>
          <w:szCs w:val="24"/>
          <w:lang w:val="sr-Cyrl-CS"/>
        </w:rPr>
      </w:pPr>
      <w:r w:rsidRPr="00C207F9">
        <w:rPr>
          <w:rFonts w:eastAsia="Arial Unicode MS" w:cs="Arial"/>
          <w:b/>
          <w:kern w:val="0"/>
          <w:sz w:val="24"/>
          <w:szCs w:val="24"/>
          <w:lang w:val="sr-Cyrl-CS"/>
        </w:rPr>
        <w:t>ЗАВРШНЕ ОДРЕДБЕ</w:t>
      </w:r>
    </w:p>
    <w:p w:rsidR="00B85B76" w:rsidRPr="00C207F9" w:rsidRDefault="00B85B76" w:rsidP="00B85B76">
      <w:pPr>
        <w:widowControl/>
        <w:suppressAutoHyphens w:val="0"/>
        <w:autoSpaceDN/>
        <w:jc w:val="center"/>
        <w:textAlignment w:val="auto"/>
        <w:rPr>
          <w:rFonts w:eastAsia="Arial Unicode MS" w:cs="Arial"/>
          <w:b/>
          <w:kern w:val="0"/>
          <w:sz w:val="24"/>
          <w:szCs w:val="24"/>
          <w:lang w:val="sr-Cyrl-RS"/>
        </w:rPr>
      </w:pPr>
      <w:r w:rsidRPr="00C207F9">
        <w:rPr>
          <w:rFonts w:eastAsia="Arial Unicode MS" w:cs="Arial"/>
          <w:b/>
          <w:kern w:val="0"/>
          <w:sz w:val="24"/>
          <w:szCs w:val="24"/>
          <w:lang w:val="sr-Cyrl-CS"/>
        </w:rPr>
        <w:t>Члан</w:t>
      </w:r>
      <w:r w:rsidRPr="00C207F9">
        <w:rPr>
          <w:rFonts w:eastAsia="Arial Unicode MS" w:cs="Arial"/>
          <w:b/>
          <w:kern w:val="0"/>
          <w:sz w:val="24"/>
          <w:szCs w:val="24"/>
          <w:lang w:val="sr-Cyrl-RS"/>
        </w:rPr>
        <w:t xml:space="preserve"> 3</w:t>
      </w:r>
      <w:r w:rsidR="001A1F72">
        <w:rPr>
          <w:rFonts w:eastAsia="Arial Unicode MS" w:cs="Arial"/>
          <w:b/>
          <w:kern w:val="0"/>
          <w:sz w:val="24"/>
          <w:szCs w:val="24"/>
          <w:lang w:val="sr-Cyrl-RS"/>
        </w:rPr>
        <w:t>3</w:t>
      </w:r>
      <w:r w:rsidRPr="00C207F9">
        <w:rPr>
          <w:rFonts w:eastAsia="Arial Unicode MS" w:cs="Arial"/>
          <w:b/>
          <w:kern w:val="0"/>
          <w:sz w:val="24"/>
          <w:szCs w:val="24"/>
          <w:lang w:val="sr-Cyrl-RS"/>
        </w:rPr>
        <w:t>.</w:t>
      </w:r>
    </w:p>
    <w:p w:rsidR="00234C74" w:rsidRPr="00056A76" w:rsidRDefault="00B80F58" w:rsidP="00056A76">
      <w:pPr>
        <w:pStyle w:val="Standard"/>
        <w:spacing w:before="0"/>
        <w:rPr>
          <w:rFonts w:ascii="Arial" w:hAnsi="Arial" w:cs="Arial"/>
        </w:rPr>
      </w:pPr>
      <w:r w:rsidRPr="00E11CBE">
        <w:rPr>
          <w:rFonts w:ascii="Arial" w:hAnsi="Arial" w:cs="Arial"/>
        </w:rPr>
        <w:t xml:space="preserve">Наручилац може након закључења </w:t>
      </w:r>
      <w:r>
        <w:rPr>
          <w:rFonts w:ascii="Arial" w:hAnsi="Arial" w:cs="Arial"/>
          <w:lang w:val="sr-Cyrl-RS"/>
        </w:rPr>
        <w:t>У</w:t>
      </w:r>
      <w:r w:rsidRPr="00E11CBE">
        <w:rPr>
          <w:rFonts w:ascii="Arial" w:hAnsi="Arial" w:cs="Arial"/>
        </w:rPr>
        <w:t>говора о јавној набавци без спровођења поступка јавне набавке повећати обим предмета набавке до лимита прописаног чланом 115. ста</w:t>
      </w:r>
      <w:r w:rsidR="00056A76">
        <w:rPr>
          <w:rFonts w:ascii="Arial" w:hAnsi="Arial" w:cs="Arial"/>
        </w:rPr>
        <w:t>в 1. Закона о јавним набавкама.</w:t>
      </w:r>
    </w:p>
    <w:p w:rsidR="00234C74" w:rsidRPr="00056A76" w:rsidRDefault="00B80F58" w:rsidP="00056A76">
      <w:pPr>
        <w:jc w:val="both"/>
        <w:rPr>
          <w:rFonts w:cs="Arial"/>
          <w:sz w:val="24"/>
          <w:szCs w:val="24"/>
        </w:rPr>
      </w:pPr>
      <w:r w:rsidRPr="00E11CBE">
        <w:rPr>
          <w:rFonts w:cs="Arial"/>
          <w:sz w:val="24"/>
          <w:szCs w:val="24"/>
        </w:rPr>
        <w:lastRenderedPageBreak/>
        <w:t xml:space="preserve">Наручилац може повећати обим предмета јавне набавке из уговора о јавној набавци за максимално до 5% укупне вредности </w:t>
      </w:r>
      <w:r>
        <w:rPr>
          <w:rFonts w:cs="Arial"/>
          <w:sz w:val="24"/>
          <w:szCs w:val="24"/>
          <w:lang w:val="sr-Cyrl-RS"/>
        </w:rPr>
        <w:t>У</w:t>
      </w:r>
      <w:r w:rsidRPr="00E11CBE">
        <w:rPr>
          <w:rFonts w:cs="Arial"/>
          <w:sz w:val="24"/>
          <w:szCs w:val="24"/>
        </w:rPr>
        <w:t xml:space="preserve">говора, при чему укупна вредност повећања </w:t>
      </w:r>
      <w:r>
        <w:rPr>
          <w:rFonts w:cs="Arial"/>
          <w:sz w:val="24"/>
          <w:szCs w:val="24"/>
          <w:lang w:val="sr-Cyrl-RS"/>
        </w:rPr>
        <w:t>У</w:t>
      </w:r>
      <w:r w:rsidRPr="00E11CBE">
        <w:rPr>
          <w:rFonts w:cs="Arial"/>
          <w:sz w:val="24"/>
          <w:szCs w:val="24"/>
        </w:rPr>
        <w:t>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w:t>
      </w:r>
      <w:r w:rsidRPr="00E11CBE">
        <w:rPr>
          <w:rFonts w:cs="Arial"/>
          <w:i/>
          <w:sz w:val="24"/>
          <w:szCs w:val="24"/>
        </w:rPr>
        <w:t xml:space="preserve"> </w:t>
      </w:r>
      <w:r w:rsidRPr="00E11CBE">
        <w:rPr>
          <w:rFonts w:cs="Arial"/>
          <w:sz w:val="24"/>
          <w:szCs w:val="24"/>
        </w:rPr>
        <w:t>случају непредвиђених околности приликом реализације Уговора, за које се није могло зн</w:t>
      </w:r>
      <w:r w:rsidR="00056A76">
        <w:rPr>
          <w:rFonts w:cs="Arial"/>
          <w:sz w:val="24"/>
          <w:szCs w:val="24"/>
        </w:rPr>
        <w:t>ати приликом планирања набавке.</w:t>
      </w:r>
    </w:p>
    <w:p w:rsidR="00234C74" w:rsidRPr="00056A76" w:rsidRDefault="00B80F58" w:rsidP="00056A76">
      <w:pPr>
        <w:pStyle w:val="Standard"/>
        <w:spacing w:before="0"/>
        <w:rPr>
          <w:rFonts w:ascii="Arial" w:hAnsi="Arial" w:cs="Arial"/>
        </w:rPr>
      </w:pPr>
      <w:r w:rsidRPr="00DD02C3">
        <w:rPr>
          <w:rFonts w:ascii="Arial" w:hAnsi="Arial" w:cs="Arial"/>
        </w:rPr>
        <w:t>Након закључења уговора о јавној набавци наручилац може да дозволи промену цене и других битних елемената уговора из објективних разлога,као што су: виша сила, измена важећих законских прописа, мере државних органа и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r w:rsidRPr="00E11CBE">
        <w:rPr>
          <w:rFonts w:ascii="Arial" w:hAnsi="Arial" w:cs="Arial"/>
        </w:rPr>
        <w:t>.</w:t>
      </w:r>
    </w:p>
    <w:p w:rsidR="00B85B76" w:rsidRDefault="00B80F58" w:rsidP="00B80F58">
      <w:pPr>
        <w:widowControl/>
        <w:suppressAutoHyphens w:val="0"/>
        <w:autoSpaceDN/>
        <w:contextualSpacing/>
        <w:jc w:val="both"/>
        <w:textAlignment w:val="auto"/>
        <w:rPr>
          <w:rFonts w:cs="Arial"/>
          <w:kern w:val="0"/>
          <w:sz w:val="24"/>
          <w:szCs w:val="24"/>
          <w:lang w:val="sr-Cyrl-CS"/>
        </w:rPr>
      </w:pPr>
      <w:r w:rsidRPr="00B80F58">
        <w:rPr>
          <w:rFonts w:cs="Arial"/>
          <w:sz w:val="24"/>
          <w:szCs w:val="24"/>
          <w:lang w:val="sr-Latn-RS"/>
        </w:rPr>
        <w:t xml:space="preserve">У случају измене </w:t>
      </w:r>
      <w:r w:rsidRPr="00B80F58">
        <w:rPr>
          <w:rFonts w:cs="Arial"/>
          <w:sz w:val="24"/>
          <w:szCs w:val="24"/>
          <w:lang w:val="sr-Cyrl-RS"/>
        </w:rPr>
        <w:t>предметног</w:t>
      </w:r>
      <w:r w:rsidRPr="00B80F58">
        <w:rPr>
          <w:rFonts w:cs="Arial"/>
          <w:sz w:val="24"/>
          <w:szCs w:val="24"/>
          <w:lang w:val="sr-Latn-RS"/>
        </w:rPr>
        <w:t xml:space="preserve"> Уговора </w:t>
      </w:r>
      <w:r w:rsidRPr="00B80F58">
        <w:rPr>
          <w:rFonts w:cs="Arial"/>
          <w:sz w:val="24"/>
          <w:szCs w:val="24"/>
        </w:rPr>
        <w:t>Наручилац</w:t>
      </w:r>
      <w:r w:rsidRPr="00B80F58">
        <w:rPr>
          <w:rFonts w:cs="Arial"/>
          <w:sz w:val="24"/>
          <w:szCs w:val="24"/>
          <w:lang w:val="sr-Cyrl-RS"/>
        </w:rPr>
        <w:t xml:space="preserve"> </w:t>
      </w:r>
      <w:r w:rsidRPr="00B80F58">
        <w:rPr>
          <w:rFonts w:cs="Arial"/>
          <w:sz w:val="24"/>
          <w:szCs w:val="24"/>
          <w:lang w:val="sr-Latn-RS"/>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B85B76" w:rsidRPr="00B80F58">
        <w:rPr>
          <w:rFonts w:cs="Arial"/>
          <w:kern w:val="0"/>
          <w:sz w:val="24"/>
          <w:szCs w:val="24"/>
          <w:lang w:val="sr-Cyrl-CS"/>
        </w:rPr>
        <w:t>.</w:t>
      </w:r>
    </w:p>
    <w:p w:rsidR="00B80F58" w:rsidRPr="00B80F58" w:rsidRDefault="00B80F58" w:rsidP="00B80F58">
      <w:pPr>
        <w:widowControl/>
        <w:suppressAutoHyphens w:val="0"/>
        <w:autoSpaceDN/>
        <w:contextualSpacing/>
        <w:jc w:val="both"/>
        <w:textAlignment w:val="auto"/>
        <w:rPr>
          <w:rFonts w:cs="Arial"/>
          <w:kern w:val="0"/>
          <w:sz w:val="24"/>
          <w:szCs w:val="24"/>
          <w:lang w:val="sr-Cyrl-CS"/>
        </w:rPr>
      </w:pPr>
    </w:p>
    <w:p w:rsidR="00B85B76" w:rsidRPr="00C207F9" w:rsidRDefault="00B85B76" w:rsidP="00B85B76">
      <w:pPr>
        <w:widowControl/>
        <w:suppressAutoHyphens w:val="0"/>
        <w:autoSpaceDN/>
        <w:jc w:val="center"/>
        <w:textAlignment w:val="auto"/>
        <w:rPr>
          <w:rFonts w:eastAsia="Arial Unicode MS" w:cs="Arial"/>
          <w:b/>
          <w:kern w:val="0"/>
          <w:sz w:val="24"/>
          <w:szCs w:val="24"/>
          <w:lang w:val="sr-Cyrl-RS"/>
        </w:rPr>
      </w:pPr>
      <w:r w:rsidRPr="00C207F9">
        <w:rPr>
          <w:rFonts w:eastAsia="Arial Unicode MS" w:cs="Arial"/>
          <w:b/>
          <w:kern w:val="0"/>
          <w:sz w:val="24"/>
          <w:szCs w:val="24"/>
          <w:lang w:val="sr-Cyrl-RS"/>
        </w:rPr>
        <w:t>Члан 3</w:t>
      </w:r>
      <w:r w:rsidR="001A1F72">
        <w:rPr>
          <w:rFonts w:eastAsia="Arial Unicode MS" w:cs="Arial"/>
          <w:b/>
          <w:kern w:val="0"/>
          <w:sz w:val="24"/>
          <w:szCs w:val="24"/>
          <w:lang w:val="sr-Cyrl-RS"/>
        </w:rPr>
        <w:t>4</w:t>
      </w:r>
      <w:r w:rsidRPr="00C207F9">
        <w:rPr>
          <w:rFonts w:eastAsia="Arial Unicode MS" w:cs="Arial"/>
          <w:b/>
          <w:kern w:val="0"/>
          <w:sz w:val="24"/>
          <w:szCs w:val="24"/>
          <w:lang w:val="sr-Cyrl-RS"/>
        </w:rPr>
        <w:t>.</w:t>
      </w:r>
    </w:p>
    <w:p w:rsidR="00B85B76" w:rsidRPr="006C752E" w:rsidRDefault="00B85B76" w:rsidP="00B85B76">
      <w:pPr>
        <w:widowControl/>
        <w:suppressAutoHyphens w:val="0"/>
        <w:autoSpaceDN/>
        <w:jc w:val="both"/>
        <w:textAlignment w:val="auto"/>
        <w:rPr>
          <w:rFonts w:eastAsia="Arial Unicode MS" w:cs="Arial"/>
          <w:kern w:val="0"/>
          <w:sz w:val="24"/>
          <w:szCs w:val="24"/>
          <w:lang w:val="sr-Cyrl-CS"/>
        </w:rPr>
      </w:pPr>
      <w:r w:rsidRPr="006C752E">
        <w:rPr>
          <w:rFonts w:eastAsia="Arial Unicode MS" w:cs="Arial"/>
          <w:kern w:val="0"/>
          <w:sz w:val="24"/>
          <w:szCs w:val="24"/>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85B76" w:rsidRPr="006C752E" w:rsidRDefault="00B85B76" w:rsidP="00B85B76">
      <w:pPr>
        <w:widowControl/>
        <w:suppressAutoHyphens w:val="0"/>
        <w:autoSpaceDN/>
        <w:jc w:val="both"/>
        <w:textAlignment w:val="auto"/>
        <w:rPr>
          <w:rFonts w:eastAsia="Arial Unicode MS" w:cs="Arial"/>
          <w:kern w:val="0"/>
          <w:sz w:val="24"/>
          <w:szCs w:val="24"/>
          <w:lang w:val="sr-Cyrl-CS"/>
        </w:rPr>
      </w:pPr>
    </w:p>
    <w:p w:rsidR="00B85B76" w:rsidRPr="00C207F9" w:rsidRDefault="00B85B76" w:rsidP="00B85B76">
      <w:pPr>
        <w:widowControl/>
        <w:suppressAutoHyphens w:val="0"/>
        <w:autoSpaceDN/>
        <w:jc w:val="center"/>
        <w:textAlignment w:val="auto"/>
        <w:rPr>
          <w:rFonts w:eastAsia="Arial Unicode MS" w:cs="Arial"/>
          <w:b/>
          <w:kern w:val="0"/>
          <w:sz w:val="24"/>
          <w:szCs w:val="24"/>
          <w:lang w:val="sr-Cyrl-CS"/>
        </w:rPr>
      </w:pPr>
      <w:r w:rsidRPr="00C207F9">
        <w:rPr>
          <w:rFonts w:eastAsia="Arial Unicode MS" w:cs="Arial"/>
          <w:b/>
          <w:kern w:val="0"/>
          <w:sz w:val="24"/>
          <w:szCs w:val="24"/>
          <w:lang w:val="sr-Cyrl-CS"/>
        </w:rPr>
        <w:t xml:space="preserve">Члан </w:t>
      </w:r>
      <w:r w:rsidRPr="00C207F9">
        <w:rPr>
          <w:rFonts w:eastAsia="Arial Unicode MS" w:cs="Arial"/>
          <w:b/>
          <w:kern w:val="0"/>
          <w:sz w:val="24"/>
          <w:szCs w:val="24"/>
          <w:lang w:val="sr-Cyrl-RS"/>
        </w:rPr>
        <w:t>3</w:t>
      </w:r>
      <w:r w:rsidR="001A1F72">
        <w:rPr>
          <w:rFonts w:eastAsia="Arial Unicode MS" w:cs="Arial"/>
          <w:b/>
          <w:kern w:val="0"/>
          <w:sz w:val="24"/>
          <w:szCs w:val="24"/>
          <w:lang w:val="sr-Cyrl-RS"/>
        </w:rPr>
        <w:t>5</w:t>
      </w:r>
      <w:r w:rsidRPr="00C207F9">
        <w:rPr>
          <w:rFonts w:eastAsia="Arial Unicode MS" w:cs="Arial"/>
          <w:b/>
          <w:kern w:val="0"/>
          <w:sz w:val="24"/>
          <w:szCs w:val="24"/>
          <w:lang w:val="sr-Cyrl-CS"/>
        </w:rPr>
        <w:t>.</w:t>
      </w:r>
    </w:p>
    <w:p w:rsidR="00B85B76" w:rsidRPr="00C207F9" w:rsidRDefault="00B85B76" w:rsidP="00B85B76">
      <w:pPr>
        <w:widowControl/>
        <w:suppressAutoHyphens w:val="0"/>
        <w:autoSpaceDN/>
        <w:jc w:val="both"/>
        <w:textAlignment w:val="auto"/>
        <w:rPr>
          <w:rFonts w:eastAsia="Arial Unicode MS" w:cs="Arial"/>
          <w:kern w:val="0"/>
          <w:sz w:val="24"/>
          <w:szCs w:val="24"/>
          <w:lang w:val="sr-Cyrl-CS"/>
        </w:rPr>
      </w:pPr>
      <w:r w:rsidRPr="001F4E9F">
        <w:rPr>
          <w:rFonts w:eastAsia="Arial Unicode MS" w:cs="Arial"/>
          <w:kern w:val="0"/>
          <w:sz w:val="24"/>
          <w:szCs w:val="24"/>
          <w:lang w:val="sr-Cyrl-CS"/>
        </w:rPr>
        <w:t xml:space="preserve">Овај Уговор се сматра закљученим када га потпишу овлашћени представници Уговорних страна, а ступа на снагу када </w:t>
      </w:r>
      <w:r>
        <w:rPr>
          <w:rFonts w:eastAsia="Arial Unicode MS" w:cs="Arial"/>
          <w:kern w:val="0"/>
          <w:sz w:val="24"/>
          <w:szCs w:val="24"/>
          <w:lang w:val="sr-Cyrl-CS"/>
        </w:rPr>
        <w:t>Извођач радова</w:t>
      </w:r>
      <w:r w:rsidRPr="001F4E9F">
        <w:rPr>
          <w:rFonts w:eastAsia="Arial Unicode MS" w:cs="Arial"/>
          <w:kern w:val="0"/>
          <w:sz w:val="24"/>
          <w:szCs w:val="24"/>
          <w:lang w:val="sr-Cyrl-CS"/>
        </w:rPr>
        <w:t xml:space="preserve"> у складу са роковима из члана </w:t>
      </w:r>
      <w:r>
        <w:rPr>
          <w:rFonts w:eastAsia="Arial Unicode MS" w:cs="Arial"/>
          <w:kern w:val="0"/>
          <w:sz w:val="24"/>
          <w:szCs w:val="24"/>
          <w:lang w:val="sr-Cyrl-CS"/>
        </w:rPr>
        <w:t>7</w:t>
      </w:r>
      <w:r w:rsidRPr="001F4E9F">
        <w:rPr>
          <w:rFonts w:eastAsia="Arial Unicode MS" w:cs="Arial"/>
          <w:kern w:val="0"/>
          <w:sz w:val="24"/>
          <w:szCs w:val="24"/>
          <w:lang w:val="sr-Cyrl-CS"/>
        </w:rPr>
        <w:t>. овог Уговора достави средставо финансијског обезбеђења</w:t>
      </w:r>
      <w:r w:rsidRPr="00C207F9">
        <w:rPr>
          <w:rFonts w:eastAsia="Arial Unicode MS" w:cs="Arial"/>
          <w:kern w:val="0"/>
          <w:sz w:val="24"/>
          <w:szCs w:val="24"/>
          <w:lang w:val="sr-Cyrl-CS"/>
        </w:rPr>
        <w:t>.</w:t>
      </w:r>
    </w:p>
    <w:p w:rsidR="00B85B76" w:rsidRPr="006C752E" w:rsidRDefault="00B85B76" w:rsidP="00B85B76">
      <w:pPr>
        <w:widowControl/>
        <w:suppressAutoHyphens w:val="0"/>
        <w:autoSpaceDN/>
        <w:jc w:val="both"/>
        <w:textAlignment w:val="auto"/>
        <w:rPr>
          <w:rFonts w:eastAsia="Arial Unicode MS" w:cs="Arial"/>
          <w:kern w:val="0"/>
          <w:sz w:val="24"/>
          <w:szCs w:val="24"/>
          <w:lang w:val="sr-Cyrl-RS"/>
        </w:rPr>
      </w:pPr>
      <w:r w:rsidRPr="006C752E">
        <w:rPr>
          <w:rFonts w:eastAsia="Arial Unicode MS" w:cs="Arial"/>
          <w:kern w:val="0"/>
          <w:sz w:val="24"/>
          <w:szCs w:val="24"/>
          <w:lang w:val="sr-Cyrl-RS"/>
        </w:rPr>
        <w:t>Овај Уговор важи до обостр</w:t>
      </w:r>
      <w:r w:rsidR="00053E8E">
        <w:rPr>
          <w:rFonts w:eastAsia="Arial Unicode MS" w:cs="Arial"/>
          <w:kern w:val="0"/>
          <w:sz w:val="24"/>
          <w:szCs w:val="24"/>
          <w:lang w:val="sr-Cyrl-RS"/>
        </w:rPr>
        <w:t xml:space="preserve">аног испуњења Уговорних обавеза, </w:t>
      </w:r>
      <w:r w:rsidR="00053E8E" w:rsidRPr="00053E8E">
        <w:rPr>
          <w:rFonts w:eastAsia="Arial Unicode MS" w:cs="Arial"/>
          <w:kern w:val="0"/>
          <w:sz w:val="24"/>
          <w:szCs w:val="24"/>
        </w:rPr>
        <w:t>а најдуже 12 месеци од ступања Уговора на снагу</w:t>
      </w:r>
      <w:r w:rsidR="00053E8E">
        <w:rPr>
          <w:rFonts w:eastAsia="Arial Unicode MS" w:cs="Arial"/>
          <w:kern w:val="0"/>
          <w:sz w:val="24"/>
          <w:szCs w:val="24"/>
          <w:lang w:val="sr-Cyrl-RS"/>
        </w:rPr>
        <w:t>.</w:t>
      </w:r>
    </w:p>
    <w:p w:rsidR="00B85B76" w:rsidRPr="00CD7DAD" w:rsidRDefault="00B85B76" w:rsidP="00B85B76">
      <w:pPr>
        <w:widowControl/>
        <w:suppressAutoHyphens w:val="0"/>
        <w:autoSpaceDN/>
        <w:jc w:val="center"/>
        <w:textAlignment w:val="auto"/>
        <w:rPr>
          <w:rFonts w:eastAsia="Arial Unicode MS" w:cs="Arial"/>
          <w:b/>
          <w:kern w:val="0"/>
          <w:sz w:val="24"/>
          <w:szCs w:val="24"/>
          <w:lang w:val="sr-Cyrl-CS"/>
        </w:rPr>
      </w:pPr>
      <w:r w:rsidRPr="00CD7DAD">
        <w:rPr>
          <w:rFonts w:eastAsia="Arial Unicode MS" w:cs="Arial"/>
          <w:b/>
          <w:kern w:val="0"/>
          <w:sz w:val="24"/>
          <w:szCs w:val="24"/>
          <w:lang w:val="sr-Cyrl-CS"/>
        </w:rPr>
        <w:t>Члан 3</w:t>
      </w:r>
      <w:r w:rsidR="001A1F72">
        <w:rPr>
          <w:rFonts w:eastAsia="Arial Unicode MS" w:cs="Arial"/>
          <w:b/>
          <w:kern w:val="0"/>
          <w:sz w:val="24"/>
          <w:szCs w:val="24"/>
          <w:lang w:val="sr-Cyrl-RS"/>
        </w:rPr>
        <w:t>6</w:t>
      </w:r>
      <w:r w:rsidRPr="00CD7DAD">
        <w:rPr>
          <w:rFonts w:eastAsia="Arial Unicode MS" w:cs="Arial"/>
          <w:b/>
          <w:kern w:val="0"/>
          <w:sz w:val="24"/>
          <w:szCs w:val="24"/>
          <w:lang w:val="sr-Cyrl-CS"/>
        </w:rPr>
        <w:t>.</w:t>
      </w:r>
    </w:p>
    <w:p w:rsidR="00B85B76" w:rsidRPr="00234C74" w:rsidRDefault="00B85B76" w:rsidP="001A1F72">
      <w:pPr>
        <w:widowControl/>
        <w:suppressAutoHyphens w:val="0"/>
        <w:autoSpaceDN/>
        <w:jc w:val="both"/>
        <w:textAlignment w:val="auto"/>
        <w:rPr>
          <w:rFonts w:eastAsia="Arial Unicode MS" w:cs="Arial"/>
          <w:kern w:val="0"/>
          <w:sz w:val="24"/>
          <w:szCs w:val="24"/>
          <w:lang w:val="sr-Cyrl-CS"/>
        </w:rPr>
      </w:pPr>
      <w:r w:rsidRPr="00234C74">
        <w:rPr>
          <w:rFonts w:eastAsia="Arial Unicode MS" w:cs="Arial"/>
          <w:kern w:val="0"/>
          <w:sz w:val="24"/>
          <w:szCs w:val="24"/>
          <w:lang w:val="sr-Cyrl-CS"/>
        </w:rPr>
        <w:t xml:space="preserve">Саставни део овог Уговора чине </w:t>
      </w:r>
      <w:r w:rsidRPr="00234C74">
        <w:rPr>
          <w:rFonts w:eastAsia="Arial Unicode MS" w:cs="Arial"/>
          <w:kern w:val="0"/>
          <w:sz w:val="24"/>
          <w:szCs w:val="24"/>
          <w:lang w:val="sr-Cyrl-RS"/>
        </w:rPr>
        <w:t>П</w:t>
      </w:r>
      <w:r w:rsidRPr="00234C74">
        <w:rPr>
          <w:rFonts w:eastAsia="Arial Unicode MS" w:cs="Arial"/>
          <w:kern w:val="0"/>
          <w:sz w:val="24"/>
          <w:szCs w:val="24"/>
          <w:lang w:val="sr-Cyrl-CS"/>
        </w:rPr>
        <w:t xml:space="preserve">рилози: </w:t>
      </w:r>
    </w:p>
    <w:p w:rsidR="00B85B76" w:rsidRPr="00053E8E" w:rsidRDefault="00B85B76" w:rsidP="001A1F72">
      <w:pPr>
        <w:widowControl/>
        <w:numPr>
          <w:ilvl w:val="0"/>
          <w:numId w:val="48"/>
        </w:numPr>
        <w:suppressAutoHyphens w:val="0"/>
        <w:autoSpaceDN/>
        <w:jc w:val="both"/>
        <w:textAlignment w:val="auto"/>
        <w:rPr>
          <w:rFonts w:eastAsia="Arial Unicode MS" w:cs="Arial"/>
          <w:kern w:val="0"/>
          <w:sz w:val="22"/>
          <w:szCs w:val="22"/>
          <w:lang w:val="sr-Latn-CS"/>
        </w:rPr>
      </w:pPr>
      <w:r w:rsidRPr="00053E8E">
        <w:rPr>
          <w:rFonts w:eastAsia="Arial Unicode MS" w:cs="Arial"/>
          <w:kern w:val="0"/>
          <w:sz w:val="22"/>
          <w:szCs w:val="22"/>
          <w:lang w:val="sr-Latn-CS"/>
        </w:rPr>
        <w:t>Понуда Извођача радова</w:t>
      </w:r>
    </w:p>
    <w:p w:rsidR="00B85B76" w:rsidRPr="00053E8E" w:rsidRDefault="00B85B76" w:rsidP="001A1F72">
      <w:pPr>
        <w:pStyle w:val="ListParagraph"/>
        <w:numPr>
          <w:ilvl w:val="0"/>
          <w:numId w:val="48"/>
        </w:numPr>
        <w:spacing w:after="0" w:line="240" w:lineRule="auto"/>
        <w:ind w:left="419" w:hanging="357"/>
        <w:rPr>
          <w:rFonts w:ascii="Arial" w:eastAsia="Arial Unicode MS" w:hAnsi="Arial" w:cs="Arial"/>
          <w:color w:val="auto"/>
          <w:sz w:val="22"/>
          <w:szCs w:val="22"/>
          <w:lang w:val="sr-Latn-CS"/>
        </w:rPr>
      </w:pPr>
      <w:r w:rsidRPr="00053E8E">
        <w:rPr>
          <w:rFonts w:ascii="Arial" w:eastAsia="Arial Unicode MS" w:hAnsi="Arial" w:cs="Arial"/>
          <w:color w:val="auto"/>
          <w:sz w:val="22"/>
          <w:szCs w:val="22"/>
          <w:lang w:val="sr-Cyrl-RS"/>
        </w:rPr>
        <w:t>Образац с</w:t>
      </w:r>
      <w:r w:rsidRPr="00053E8E">
        <w:rPr>
          <w:rFonts w:ascii="Arial" w:eastAsia="Arial Unicode MS" w:hAnsi="Arial" w:cs="Arial"/>
          <w:color w:val="auto"/>
          <w:sz w:val="22"/>
          <w:szCs w:val="22"/>
          <w:lang w:val="sr-Latn-CS"/>
        </w:rPr>
        <w:t>труктур</w:t>
      </w:r>
      <w:r w:rsidRPr="00053E8E">
        <w:rPr>
          <w:rFonts w:ascii="Arial" w:eastAsia="Arial Unicode MS" w:hAnsi="Arial" w:cs="Arial"/>
          <w:color w:val="auto"/>
          <w:sz w:val="22"/>
          <w:szCs w:val="22"/>
          <w:lang w:val="sr-Cyrl-RS"/>
        </w:rPr>
        <w:t>е</w:t>
      </w:r>
      <w:r w:rsidRPr="00053E8E">
        <w:rPr>
          <w:rFonts w:ascii="Arial" w:eastAsia="Arial Unicode MS" w:hAnsi="Arial" w:cs="Arial"/>
          <w:color w:val="auto"/>
          <w:sz w:val="22"/>
          <w:szCs w:val="22"/>
          <w:lang w:val="sr-Latn-CS"/>
        </w:rPr>
        <w:t xml:space="preserve"> цене </w:t>
      </w:r>
    </w:p>
    <w:p w:rsidR="00B85B76" w:rsidRPr="00053E8E" w:rsidRDefault="00B85B76" w:rsidP="001A1F72">
      <w:pPr>
        <w:widowControl/>
        <w:numPr>
          <w:ilvl w:val="0"/>
          <w:numId w:val="48"/>
        </w:numPr>
        <w:suppressAutoHyphens w:val="0"/>
        <w:autoSpaceDN/>
        <w:ind w:left="419" w:hanging="357"/>
        <w:jc w:val="both"/>
        <w:textAlignment w:val="auto"/>
        <w:rPr>
          <w:rFonts w:eastAsia="Arial Unicode MS" w:cs="Arial"/>
          <w:kern w:val="0"/>
          <w:sz w:val="22"/>
          <w:szCs w:val="22"/>
          <w:lang w:val="sr-Latn-CS"/>
        </w:rPr>
      </w:pPr>
      <w:r w:rsidRPr="00053E8E">
        <w:rPr>
          <w:rFonts w:eastAsia="Arial Unicode MS" w:cs="Arial"/>
          <w:kern w:val="0"/>
          <w:sz w:val="22"/>
          <w:szCs w:val="22"/>
          <w:lang w:val="sr-Latn-CS"/>
        </w:rPr>
        <w:t>Техничка спецификација</w:t>
      </w:r>
    </w:p>
    <w:p w:rsidR="00B85B76" w:rsidRPr="00053E8E" w:rsidRDefault="00B85B76" w:rsidP="001A1F72">
      <w:pPr>
        <w:widowControl/>
        <w:numPr>
          <w:ilvl w:val="0"/>
          <w:numId w:val="48"/>
        </w:numPr>
        <w:suppressAutoHyphens w:val="0"/>
        <w:autoSpaceDN/>
        <w:jc w:val="both"/>
        <w:textAlignment w:val="auto"/>
        <w:rPr>
          <w:rFonts w:eastAsia="Arial Unicode MS" w:cs="Arial"/>
          <w:kern w:val="0"/>
          <w:sz w:val="22"/>
          <w:szCs w:val="22"/>
          <w:lang w:val="sr-Latn-CS"/>
        </w:rPr>
      </w:pPr>
      <w:r w:rsidRPr="00053E8E">
        <w:rPr>
          <w:rFonts w:eastAsia="Arial Unicode MS" w:cs="Arial"/>
          <w:kern w:val="0"/>
          <w:sz w:val="22"/>
          <w:szCs w:val="22"/>
          <w:lang w:val="sr-Latn-CS"/>
        </w:rPr>
        <w:t>Прилог о безбедности и здрављу на раду</w:t>
      </w:r>
    </w:p>
    <w:p w:rsidR="00234C74" w:rsidRPr="00053E8E" w:rsidRDefault="00B85B76" w:rsidP="00234C74">
      <w:pPr>
        <w:pStyle w:val="ListParagraph"/>
        <w:numPr>
          <w:ilvl w:val="0"/>
          <w:numId w:val="48"/>
        </w:numPr>
        <w:spacing w:after="0" w:line="240" w:lineRule="auto"/>
        <w:rPr>
          <w:rFonts w:ascii="Arial" w:eastAsia="Arial Unicode MS" w:hAnsi="Arial" w:cs="Arial"/>
          <w:color w:val="auto"/>
          <w:sz w:val="22"/>
          <w:szCs w:val="22"/>
          <w:lang w:val="sr-Latn-CS"/>
        </w:rPr>
      </w:pPr>
      <w:r w:rsidRPr="00053E8E">
        <w:rPr>
          <w:rFonts w:ascii="Arial" w:eastAsia="Arial Unicode MS" w:hAnsi="Arial" w:cs="Arial"/>
          <w:color w:val="auto"/>
          <w:sz w:val="22"/>
          <w:szCs w:val="22"/>
          <w:lang w:val="sr-Latn-CS"/>
        </w:rPr>
        <w:t>Споразум о заједничком наступању</w:t>
      </w:r>
    </w:p>
    <w:p w:rsidR="00234C74" w:rsidRPr="00234C74" w:rsidRDefault="00234C74" w:rsidP="00234C74">
      <w:pPr>
        <w:rPr>
          <w:rFonts w:eastAsia="Arial Unicode MS" w:cs="Arial"/>
          <w:lang w:val="sr-Latn-CS"/>
        </w:rPr>
      </w:pPr>
    </w:p>
    <w:p w:rsidR="00B85B76" w:rsidRPr="00CD7DAD" w:rsidRDefault="00B85B76" w:rsidP="00B85B76">
      <w:pPr>
        <w:widowControl/>
        <w:suppressAutoHyphens w:val="0"/>
        <w:autoSpaceDN/>
        <w:jc w:val="center"/>
        <w:textAlignment w:val="auto"/>
        <w:rPr>
          <w:rFonts w:eastAsia="Arial Unicode MS" w:cs="Arial"/>
          <w:b/>
          <w:kern w:val="0"/>
          <w:sz w:val="24"/>
          <w:szCs w:val="24"/>
          <w:lang w:val="sr-Cyrl-CS"/>
        </w:rPr>
      </w:pPr>
      <w:r w:rsidRPr="00CD7DAD">
        <w:rPr>
          <w:rFonts w:eastAsia="Arial Unicode MS" w:cs="Arial"/>
          <w:b/>
          <w:kern w:val="0"/>
          <w:sz w:val="24"/>
          <w:szCs w:val="24"/>
          <w:lang w:val="sr-Cyrl-CS"/>
        </w:rPr>
        <w:t>Члан 3</w:t>
      </w:r>
      <w:r w:rsidR="001A1F72">
        <w:rPr>
          <w:rFonts w:eastAsia="Arial Unicode MS" w:cs="Arial"/>
          <w:b/>
          <w:kern w:val="0"/>
          <w:sz w:val="24"/>
          <w:szCs w:val="24"/>
          <w:lang w:val="sr-Cyrl-RS"/>
        </w:rPr>
        <w:t>7</w:t>
      </w:r>
      <w:r w:rsidRPr="00CD7DAD">
        <w:rPr>
          <w:rFonts w:eastAsia="Arial Unicode MS" w:cs="Arial"/>
          <w:b/>
          <w:kern w:val="0"/>
          <w:sz w:val="24"/>
          <w:szCs w:val="24"/>
          <w:lang w:val="sr-Cyrl-CS"/>
        </w:rPr>
        <w:t>.</w:t>
      </w:r>
    </w:p>
    <w:p w:rsidR="00234C74" w:rsidRPr="006C752E" w:rsidRDefault="00B85B76" w:rsidP="00B85B76">
      <w:pPr>
        <w:widowControl/>
        <w:suppressAutoHyphens w:val="0"/>
        <w:autoSpaceDN/>
        <w:jc w:val="both"/>
        <w:textAlignment w:val="auto"/>
        <w:rPr>
          <w:rFonts w:eastAsia="Arial Unicode MS" w:cs="Arial"/>
          <w:kern w:val="0"/>
          <w:sz w:val="24"/>
          <w:szCs w:val="24"/>
          <w:lang w:val="sr-Cyrl-RS"/>
        </w:rPr>
      </w:pPr>
      <w:r w:rsidRPr="006C752E">
        <w:rPr>
          <w:rFonts w:eastAsia="Arial Unicode MS" w:cs="Arial"/>
          <w:kern w:val="0"/>
          <w:sz w:val="24"/>
          <w:szCs w:val="24"/>
          <w:lang w:val="sr-Cyrl-CS"/>
        </w:rPr>
        <w:t xml:space="preserve">За све што није регулисано овим Уговором примењују се одредбе </w:t>
      </w:r>
      <w:r w:rsidRPr="006C752E">
        <w:rPr>
          <w:rFonts w:eastAsia="Arial Unicode MS" w:cs="Arial"/>
          <w:kern w:val="0"/>
          <w:sz w:val="24"/>
          <w:szCs w:val="24"/>
          <w:lang w:val="sr-Cyrl-RS"/>
        </w:rPr>
        <w:t>ЗОО и других прописа Републике Србије.</w:t>
      </w:r>
    </w:p>
    <w:p w:rsidR="00B85B76" w:rsidRPr="00CD7DAD" w:rsidRDefault="00B85B76" w:rsidP="00B85B76">
      <w:pPr>
        <w:widowControl/>
        <w:suppressAutoHyphens w:val="0"/>
        <w:autoSpaceDN/>
        <w:jc w:val="center"/>
        <w:textAlignment w:val="auto"/>
        <w:rPr>
          <w:rFonts w:eastAsia="Arial Unicode MS" w:cs="Arial"/>
          <w:b/>
          <w:kern w:val="0"/>
          <w:sz w:val="24"/>
          <w:szCs w:val="24"/>
          <w:lang w:val="sr-Cyrl-CS"/>
        </w:rPr>
      </w:pPr>
      <w:r w:rsidRPr="00CD7DAD">
        <w:rPr>
          <w:rFonts w:eastAsia="Arial Unicode MS" w:cs="Arial"/>
          <w:b/>
          <w:kern w:val="0"/>
          <w:sz w:val="24"/>
          <w:szCs w:val="24"/>
          <w:lang w:val="sr-Cyrl-CS"/>
        </w:rPr>
        <w:t>Члан 3</w:t>
      </w:r>
      <w:r w:rsidR="001A1F72">
        <w:rPr>
          <w:rFonts w:eastAsia="Arial Unicode MS" w:cs="Arial"/>
          <w:b/>
          <w:kern w:val="0"/>
          <w:sz w:val="24"/>
          <w:szCs w:val="24"/>
          <w:lang w:val="sr-Cyrl-RS"/>
        </w:rPr>
        <w:t>8</w:t>
      </w:r>
      <w:r w:rsidRPr="00CD7DAD">
        <w:rPr>
          <w:rFonts w:eastAsia="Arial Unicode MS" w:cs="Arial"/>
          <w:b/>
          <w:kern w:val="0"/>
          <w:sz w:val="24"/>
          <w:szCs w:val="24"/>
          <w:lang w:val="sr-Cyrl-CS"/>
        </w:rPr>
        <w:t>.</w:t>
      </w:r>
    </w:p>
    <w:p w:rsidR="001B3241" w:rsidRPr="001A1F72" w:rsidRDefault="00B85B76" w:rsidP="001A1F72">
      <w:pPr>
        <w:widowControl/>
        <w:suppressAutoHyphens w:val="0"/>
        <w:autoSpaceDN/>
        <w:jc w:val="both"/>
        <w:textAlignment w:val="auto"/>
        <w:rPr>
          <w:rFonts w:eastAsia="Arial Unicode MS"/>
          <w:kern w:val="0"/>
          <w:sz w:val="22"/>
          <w:szCs w:val="22"/>
          <w:lang w:val="sr-Cyrl-CS"/>
        </w:rPr>
      </w:pPr>
      <w:r w:rsidRPr="006C752E">
        <w:rPr>
          <w:rFonts w:eastAsia="Arial Unicode MS" w:cs="Arial"/>
          <w:kern w:val="0"/>
          <w:sz w:val="24"/>
          <w:szCs w:val="24"/>
          <w:lang w:val="sr-Cyrl-RS"/>
        </w:rPr>
        <w:t xml:space="preserve">Овај </w:t>
      </w:r>
      <w:r w:rsidRPr="006C752E">
        <w:rPr>
          <w:rFonts w:eastAsia="Arial Unicode MS" w:cs="Arial"/>
          <w:kern w:val="0"/>
          <w:sz w:val="24"/>
          <w:szCs w:val="24"/>
          <w:lang w:val="sr-Cyrl-CS"/>
        </w:rPr>
        <w:t xml:space="preserve">Уговор је сачињен у 6 (шест) истоветних примерака од којих свакој Уговорној страни припада по 3 (три) </w:t>
      </w:r>
      <w:r w:rsidRPr="006C752E">
        <w:rPr>
          <w:rFonts w:eastAsia="Arial Unicode MS" w:cs="Arial"/>
          <w:kern w:val="0"/>
          <w:sz w:val="24"/>
          <w:szCs w:val="24"/>
          <w:lang w:val="sr-Cyrl-RS"/>
        </w:rPr>
        <w:t xml:space="preserve"> идентична </w:t>
      </w:r>
      <w:r w:rsidRPr="006C752E">
        <w:rPr>
          <w:rFonts w:eastAsia="Arial Unicode MS" w:cs="Arial"/>
          <w:kern w:val="0"/>
          <w:sz w:val="24"/>
          <w:szCs w:val="24"/>
          <w:lang w:val="sr-Cyrl-CS"/>
        </w:rPr>
        <w:t>примерка</w:t>
      </w:r>
      <w:r w:rsidR="006C752E" w:rsidRPr="006C752E">
        <w:rPr>
          <w:rFonts w:eastAsia="Arial Unicode MS" w:cs="Arial"/>
          <w:kern w:val="0"/>
          <w:sz w:val="24"/>
          <w:szCs w:val="24"/>
          <w:lang w:val="sr-Cyrl-CS"/>
        </w:rPr>
        <w:t>.</w:t>
      </w:r>
      <w:r w:rsidR="006C752E" w:rsidRPr="006C752E">
        <w:rPr>
          <w:rFonts w:eastAsia="Arial Unicode MS"/>
          <w:kern w:val="0"/>
          <w:sz w:val="22"/>
          <w:szCs w:val="22"/>
          <w:lang w:val="sr-Cyrl-CS"/>
        </w:rPr>
        <w:t xml:space="preserve">    </w:t>
      </w:r>
    </w:p>
    <w:p w:rsidR="00234C74" w:rsidRDefault="00234C74" w:rsidP="00B9474C">
      <w:pPr>
        <w:pStyle w:val="KDParagraf"/>
        <w:tabs>
          <w:tab w:val="left" w:pos="6360"/>
        </w:tabs>
        <w:spacing w:before="0"/>
        <w:rPr>
          <w:rFonts w:cs="Arial"/>
          <w:b/>
        </w:rPr>
      </w:pPr>
    </w:p>
    <w:p w:rsidR="001B3241" w:rsidRPr="001A1F72" w:rsidRDefault="001B3241" w:rsidP="001B3241">
      <w:pPr>
        <w:pStyle w:val="KDParagraf"/>
        <w:spacing w:before="0"/>
        <w:rPr>
          <w:rFonts w:ascii="Arial" w:hAnsi="Arial" w:cs="Arial"/>
          <w:sz w:val="22"/>
          <w:szCs w:val="22"/>
          <w:lang w:val="sr-Cyrl-RS"/>
        </w:rPr>
      </w:pPr>
      <w:r>
        <w:rPr>
          <w:rFonts w:ascii="Arial" w:hAnsi="Arial" w:cs="Arial"/>
          <w:lang w:val="sr-Cyrl-RS"/>
        </w:rPr>
        <w:t xml:space="preserve">                </w:t>
      </w:r>
      <w:r w:rsidR="001A1F72">
        <w:rPr>
          <w:rFonts w:ascii="Arial" w:hAnsi="Arial" w:cs="Arial"/>
          <w:lang w:val="sr-Cyrl-RS"/>
        </w:rPr>
        <w:t xml:space="preserve">   </w:t>
      </w:r>
      <w:r w:rsidRPr="001A1F72">
        <w:rPr>
          <w:rFonts w:ascii="Arial" w:hAnsi="Arial" w:cs="Arial"/>
          <w:sz w:val="22"/>
          <w:szCs w:val="22"/>
          <w:lang w:val="sr-Cyrl-RS"/>
        </w:rPr>
        <w:t xml:space="preserve">ЗА НАРУЧИОЦА:                                              </w:t>
      </w:r>
      <w:r w:rsidR="001A1F72">
        <w:rPr>
          <w:rFonts w:ascii="Arial" w:hAnsi="Arial" w:cs="Arial"/>
          <w:sz w:val="22"/>
          <w:szCs w:val="22"/>
          <w:lang w:val="sr-Cyrl-RS"/>
        </w:rPr>
        <w:t xml:space="preserve">         </w:t>
      </w:r>
      <w:r w:rsidRPr="001A1F72">
        <w:rPr>
          <w:rFonts w:ascii="Arial" w:hAnsi="Arial" w:cs="Arial"/>
          <w:sz w:val="22"/>
          <w:szCs w:val="22"/>
          <w:lang w:val="sr-Cyrl-RS"/>
        </w:rPr>
        <w:t>ЗА ИЗВОЂАЧА РАДОВА:</w:t>
      </w:r>
    </w:p>
    <w:p w:rsidR="00B80F58" w:rsidRPr="001A1F72" w:rsidRDefault="001A1F72" w:rsidP="00B80F58">
      <w:pPr>
        <w:pStyle w:val="KDParagraf"/>
        <w:tabs>
          <w:tab w:val="left" w:pos="6360"/>
        </w:tabs>
        <w:spacing w:before="0"/>
        <w:rPr>
          <w:rFonts w:cs="Arial"/>
          <w:sz w:val="22"/>
          <w:szCs w:val="22"/>
        </w:rPr>
      </w:pPr>
      <w:r>
        <w:rPr>
          <w:rFonts w:ascii="Arial" w:eastAsia="Arial Unicode MS" w:hAnsi="Arial" w:cs="Arial"/>
          <w:color w:val="auto"/>
          <w:kern w:val="1"/>
          <w:sz w:val="22"/>
          <w:szCs w:val="22"/>
          <w:lang w:val="ru-RU" w:eastAsia="ar-SA"/>
        </w:rPr>
        <w:t xml:space="preserve">   </w:t>
      </w:r>
      <w:r w:rsidR="00B80F58" w:rsidRPr="001A1F72">
        <w:rPr>
          <w:rFonts w:ascii="Arial" w:eastAsia="Arial Unicode MS" w:hAnsi="Arial" w:cs="Arial"/>
          <w:color w:val="auto"/>
          <w:kern w:val="1"/>
          <w:sz w:val="22"/>
          <w:szCs w:val="22"/>
          <w:lang w:val="ru-RU" w:eastAsia="ar-SA"/>
        </w:rPr>
        <w:t>ЈП ЕПС Београд - Огранак РБ Колубара</w:t>
      </w:r>
      <w:r w:rsidR="00B80F58" w:rsidRPr="001A1F72">
        <w:rPr>
          <w:rFonts w:cs="Arial"/>
          <w:sz w:val="22"/>
          <w:szCs w:val="22"/>
        </w:rPr>
        <w:t xml:space="preserve"> </w:t>
      </w:r>
      <w:r w:rsidR="00B80F58" w:rsidRPr="001A1F72">
        <w:rPr>
          <w:rFonts w:cs="Arial"/>
          <w:sz w:val="22"/>
          <w:szCs w:val="22"/>
          <w:lang w:val="sr-Cyrl-RS"/>
        </w:rPr>
        <w:t xml:space="preserve">                                        </w:t>
      </w:r>
      <w:r>
        <w:rPr>
          <w:rFonts w:cs="Arial"/>
          <w:sz w:val="22"/>
          <w:szCs w:val="22"/>
          <w:lang w:val="sr-Cyrl-RS"/>
        </w:rPr>
        <w:t xml:space="preserve">          </w:t>
      </w:r>
      <w:r w:rsidR="00B80F58" w:rsidRPr="001A1F72">
        <w:rPr>
          <w:rFonts w:cs="Arial"/>
          <w:sz w:val="22"/>
          <w:szCs w:val="22"/>
        </w:rPr>
        <w:t>Назив</w:t>
      </w:r>
    </w:p>
    <w:p w:rsidR="00B80F58" w:rsidRPr="001A1F72" w:rsidRDefault="00B80F58" w:rsidP="00B80F58">
      <w:pPr>
        <w:pStyle w:val="KDParagraf"/>
        <w:tabs>
          <w:tab w:val="left" w:pos="6360"/>
        </w:tabs>
        <w:spacing w:before="0"/>
        <w:rPr>
          <w:rFonts w:cs="Arial"/>
          <w:sz w:val="22"/>
          <w:szCs w:val="22"/>
        </w:rPr>
      </w:pPr>
      <w:r w:rsidRPr="001A1F72">
        <w:rPr>
          <w:rFonts w:cs="Arial"/>
          <w:sz w:val="22"/>
          <w:szCs w:val="22"/>
          <w:lang w:val="sr-Cyrl-RS"/>
        </w:rPr>
        <w:t xml:space="preserve">  </w:t>
      </w:r>
      <w:r w:rsidR="001A1F72">
        <w:rPr>
          <w:rFonts w:cs="Arial"/>
          <w:sz w:val="22"/>
          <w:szCs w:val="22"/>
          <w:lang w:val="sr-Cyrl-RS"/>
        </w:rPr>
        <w:t xml:space="preserve">   </w:t>
      </w:r>
      <w:r w:rsidRPr="001A1F72">
        <w:rPr>
          <w:rFonts w:cs="Arial"/>
          <w:sz w:val="22"/>
          <w:szCs w:val="22"/>
        </w:rPr>
        <w:t xml:space="preserve">Финансијски директор РБ КОЛУБАРА                                  </w:t>
      </w:r>
      <w:r w:rsidRPr="001A1F72">
        <w:rPr>
          <w:rFonts w:cs="Arial"/>
          <w:sz w:val="22"/>
          <w:szCs w:val="22"/>
          <w:lang w:val="sr-Cyrl-RS"/>
        </w:rPr>
        <w:t xml:space="preserve">       </w:t>
      </w:r>
    </w:p>
    <w:p w:rsidR="00B80F58" w:rsidRPr="001A1F72" w:rsidRDefault="00B80F58" w:rsidP="00B80F58">
      <w:pPr>
        <w:pStyle w:val="KDParagraf"/>
        <w:tabs>
          <w:tab w:val="left" w:pos="6360"/>
        </w:tabs>
        <w:spacing w:before="0"/>
        <w:rPr>
          <w:rFonts w:cs="Arial"/>
          <w:sz w:val="22"/>
          <w:szCs w:val="22"/>
        </w:rPr>
      </w:pPr>
      <w:r w:rsidRPr="001A1F72">
        <w:rPr>
          <w:rFonts w:cs="Arial"/>
          <w:sz w:val="22"/>
          <w:szCs w:val="22"/>
        </w:rPr>
        <w:t xml:space="preserve">    </w:t>
      </w:r>
      <w:r w:rsidR="001A1F72">
        <w:rPr>
          <w:rFonts w:cs="Arial"/>
          <w:sz w:val="22"/>
          <w:szCs w:val="22"/>
          <w:lang w:val="sr-Cyrl-RS"/>
        </w:rPr>
        <w:t xml:space="preserve">   </w:t>
      </w:r>
      <w:r w:rsidRPr="001A1F72">
        <w:rPr>
          <w:rFonts w:cs="Arial"/>
          <w:sz w:val="22"/>
          <w:szCs w:val="22"/>
        </w:rPr>
        <w:t xml:space="preserve"> ______________________________                    </w:t>
      </w:r>
      <w:r w:rsidRPr="001A1F72">
        <w:rPr>
          <w:rFonts w:cs="Arial"/>
          <w:sz w:val="22"/>
          <w:szCs w:val="22"/>
          <w:lang w:val="sr-Cyrl-RS"/>
        </w:rPr>
        <w:t xml:space="preserve">     </w:t>
      </w:r>
      <w:r w:rsidR="001A1F72">
        <w:rPr>
          <w:rFonts w:cs="Arial"/>
          <w:sz w:val="22"/>
          <w:szCs w:val="22"/>
          <w:lang w:val="sr-Cyrl-RS"/>
        </w:rPr>
        <w:t xml:space="preserve">         </w:t>
      </w:r>
      <w:r w:rsidRPr="001A1F72">
        <w:rPr>
          <w:rFonts w:cs="Arial"/>
          <w:sz w:val="22"/>
          <w:szCs w:val="22"/>
          <w:lang w:val="sr-Cyrl-RS"/>
        </w:rPr>
        <w:t xml:space="preserve"> </w:t>
      </w:r>
      <w:r w:rsidRPr="001A1F72">
        <w:rPr>
          <w:rFonts w:cs="Arial"/>
          <w:sz w:val="22"/>
          <w:szCs w:val="22"/>
        </w:rPr>
        <w:t>______________________</w:t>
      </w:r>
    </w:p>
    <w:p w:rsidR="00B80F58" w:rsidRPr="001A1F72" w:rsidRDefault="00B80F58" w:rsidP="00B80F58">
      <w:pPr>
        <w:pStyle w:val="KDParagraf"/>
        <w:tabs>
          <w:tab w:val="left" w:pos="6360"/>
        </w:tabs>
        <w:spacing w:before="0"/>
        <w:rPr>
          <w:rFonts w:cs="Arial"/>
          <w:sz w:val="22"/>
          <w:szCs w:val="22"/>
        </w:rPr>
      </w:pPr>
      <w:r w:rsidRPr="001A1F72">
        <w:rPr>
          <w:rFonts w:cs="Arial"/>
          <w:sz w:val="22"/>
          <w:szCs w:val="22"/>
        </w:rPr>
        <w:t xml:space="preserve">                   </w:t>
      </w:r>
      <w:r w:rsidR="00053E8E">
        <w:rPr>
          <w:rFonts w:cs="Arial"/>
          <w:sz w:val="22"/>
          <w:szCs w:val="22"/>
          <w:lang w:val="sr-Cyrl-RS"/>
        </w:rPr>
        <w:t xml:space="preserve"> Иван Миловановић</w:t>
      </w:r>
      <w:r w:rsidRPr="001A1F72">
        <w:rPr>
          <w:rFonts w:cs="Arial"/>
          <w:sz w:val="22"/>
          <w:szCs w:val="22"/>
        </w:rPr>
        <w:t xml:space="preserve">                                    </w:t>
      </w:r>
      <w:r w:rsidRPr="001A1F72">
        <w:rPr>
          <w:rFonts w:cs="Arial"/>
          <w:sz w:val="22"/>
          <w:szCs w:val="22"/>
          <w:lang w:val="sr-Cyrl-RS"/>
        </w:rPr>
        <w:t xml:space="preserve">        </w:t>
      </w:r>
      <w:r w:rsidRPr="001A1F72">
        <w:rPr>
          <w:rFonts w:cs="Arial"/>
          <w:sz w:val="22"/>
          <w:szCs w:val="22"/>
        </w:rPr>
        <w:t xml:space="preserve">        </w:t>
      </w:r>
      <w:r w:rsidR="00053E8E">
        <w:rPr>
          <w:rFonts w:cs="Arial"/>
          <w:sz w:val="22"/>
          <w:szCs w:val="22"/>
          <w:lang w:val="sr-Cyrl-RS"/>
        </w:rPr>
        <w:t xml:space="preserve"> </w:t>
      </w:r>
      <w:r w:rsidRPr="001A1F72">
        <w:rPr>
          <w:rFonts w:cs="Arial"/>
          <w:sz w:val="22"/>
          <w:szCs w:val="22"/>
        </w:rPr>
        <w:t>Име и презиме</w:t>
      </w:r>
      <w:r w:rsidR="00053E8E">
        <w:rPr>
          <w:rFonts w:cs="Arial"/>
          <w:sz w:val="22"/>
          <w:szCs w:val="22"/>
        </w:rPr>
        <w:t xml:space="preserve">, </w:t>
      </w:r>
      <w:r w:rsidR="00255D10">
        <w:rPr>
          <w:rFonts w:cs="Arial"/>
          <w:sz w:val="22"/>
          <w:szCs w:val="22"/>
        </w:rPr>
        <w:t>ф</w:t>
      </w:r>
      <w:r w:rsidR="00053E8E" w:rsidRPr="00053E8E">
        <w:rPr>
          <w:rFonts w:cs="Arial"/>
          <w:sz w:val="22"/>
          <w:szCs w:val="22"/>
        </w:rPr>
        <w:t>ункција</w:t>
      </w:r>
    </w:p>
    <w:p w:rsidR="00075CC6" w:rsidRPr="001A1F72" w:rsidRDefault="00B80F58" w:rsidP="001A1F72">
      <w:pPr>
        <w:pStyle w:val="KDParagraf"/>
        <w:spacing w:before="0"/>
        <w:rPr>
          <w:rFonts w:ascii="Arial" w:hAnsi="Arial" w:cs="Arial"/>
          <w:sz w:val="22"/>
          <w:szCs w:val="22"/>
          <w:lang w:val="sr-Cyrl-RS"/>
        </w:rPr>
      </w:pPr>
      <w:r w:rsidRPr="001A1F72">
        <w:rPr>
          <w:rFonts w:cs="Arial"/>
          <w:sz w:val="22"/>
          <w:szCs w:val="22"/>
        </w:rPr>
        <w:t xml:space="preserve">                                                                      </w:t>
      </w:r>
      <w:r w:rsidRPr="001A1F72">
        <w:rPr>
          <w:rFonts w:cs="Arial"/>
          <w:sz w:val="22"/>
          <w:szCs w:val="22"/>
          <w:lang w:val="sr-Cyrl-RS"/>
        </w:rPr>
        <w:t xml:space="preserve">                                    </w:t>
      </w:r>
      <w:r w:rsidR="001A1F72">
        <w:rPr>
          <w:rFonts w:cs="Arial"/>
          <w:sz w:val="22"/>
          <w:szCs w:val="22"/>
          <w:lang w:val="sr-Cyrl-RS"/>
        </w:rPr>
        <w:t xml:space="preserve">            </w:t>
      </w:r>
    </w:p>
    <w:p w:rsidR="00234C74" w:rsidRDefault="00234C74" w:rsidP="00B9474C">
      <w:pPr>
        <w:pStyle w:val="KDParagraf"/>
        <w:tabs>
          <w:tab w:val="left" w:pos="6360"/>
        </w:tabs>
        <w:spacing w:before="0"/>
        <w:rPr>
          <w:rFonts w:ascii="Arial" w:hAnsi="Arial" w:cs="Arial"/>
          <w:b/>
          <w:i/>
          <w:color w:val="auto"/>
          <w:sz w:val="22"/>
          <w:szCs w:val="22"/>
          <w:lang w:val="sr-Cyrl-RS"/>
        </w:rPr>
      </w:pPr>
    </w:p>
    <w:p w:rsidR="00A40C93" w:rsidRDefault="00A40C93" w:rsidP="00B9474C">
      <w:pPr>
        <w:pStyle w:val="KDParagraf"/>
        <w:tabs>
          <w:tab w:val="left" w:pos="6360"/>
        </w:tabs>
        <w:spacing w:before="0"/>
        <w:rPr>
          <w:rFonts w:ascii="Arial" w:hAnsi="Arial" w:cs="Arial"/>
          <w:b/>
          <w:i/>
          <w:color w:val="auto"/>
          <w:sz w:val="22"/>
          <w:szCs w:val="22"/>
          <w:lang w:val="sr-Cyrl-RS"/>
        </w:rPr>
      </w:pPr>
    </w:p>
    <w:p w:rsidR="00A15E39" w:rsidRDefault="00A15E39" w:rsidP="00B9474C">
      <w:pPr>
        <w:pStyle w:val="KDParagraf"/>
        <w:tabs>
          <w:tab w:val="left" w:pos="6360"/>
        </w:tabs>
        <w:spacing w:before="0"/>
        <w:rPr>
          <w:rFonts w:ascii="Arial" w:hAnsi="Arial" w:cs="Arial"/>
          <w:b/>
          <w:i/>
          <w:color w:val="auto"/>
          <w:sz w:val="22"/>
          <w:szCs w:val="22"/>
          <w:lang w:val="sr-Cyrl-RS"/>
        </w:rPr>
      </w:pPr>
    </w:p>
    <w:p w:rsidR="00A15E39" w:rsidRDefault="00A15E39" w:rsidP="00B9474C">
      <w:pPr>
        <w:pStyle w:val="KDParagraf"/>
        <w:tabs>
          <w:tab w:val="left" w:pos="6360"/>
        </w:tabs>
        <w:spacing w:before="0"/>
        <w:rPr>
          <w:rFonts w:ascii="Arial" w:hAnsi="Arial" w:cs="Arial"/>
          <w:b/>
          <w:i/>
          <w:color w:val="auto"/>
          <w:sz w:val="22"/>
          <w:szCs w:val="22"/>
          <w:lang w:val="sr-Cyrl-RS"/>
        </w:rPr>
      </w:pPr>
    </w:p>
    <w:p w:rsidR="00A15E39" w:rsidRDefault="00A15E39" w:rsidP="00B9474C">
      <w:pPr>
        <w:pStyle w:val="KDParagraf"/>
        <w:tabs>
          <w:tab w:val="left" w:pos="6360"/>
        </w:tabs>
        <w:spacing w:before="0"/>
        <w:rPr>
          <w:rFonts w:ascii="Arial" w:hAnsi="Arial" w:cs="Arial"/>
          <w:b/>
          <w:i/>
          <w:color w:val="auto"/>
          <w:sz w:val="22"/>
          <w:szCs w:val="22"/>
          <w:lang w:val="sr-Cyrl-RS"/>
        </w:rPr>
      </w:pPr>
    </w:p>
    <w:p w:rsidR="00A15E39" w:rsidRDefault="00A15E39" w:rsidP="00B9474C">
      <w:pPr>
        <w:pStyle w:val="KDParagraf"/>
        <w:tabs>
          <w:tab w:val="left" w:pos="6360"/>
        </w:tabs>
        <w:spacing w:before="0"/>
        <w:rPr>
          <w:rFonts w:ascii="Arial" w:hAnsi="Arial" w:cs="Arial"/>
          <w:b/>
          <w:i/>
          <w:color w:val="auto"/>
          <w:sz w:val="22"/>
          <w:szCs w:val="22"/>
          <w:lang w:val="sr-Cyrl-RS"/>
        </w:rPr>
      </w:pPr>
    </w:p>
    <w:p w:rsidR="00A15E39" w:rsidRDefault="00A15E39" w:rsidP="00B9474C">
      <w:pPr>
        <w:pStyle w:val="KDParagraf"/>
        <w:tabs>
          <w:tab w:val="left" w:pos="6360"/>
        </w:tabs>
        <w:spacing w:before="0"/>
        <w:rPr>
          <w:rFonts w:ascii="Arial" w:hAnsi="Arial" w:cs="Arial"/>
          <w:b/>
          <w:i/>
          <w:color w:val="auto"/>
          <w:sz w:val="22"/>
          <w:szCs w:val="22"/>
          <w:lang w:val="sr-Cyrl-RS"/>
        </w:rPr>
      </w:pPr>
    </w:p>
    <w:p w:rsidR="00A15E39" w:rsidRDefault="00A15E39" w:rsidP="00B9474C">
      <w:pPr>
        <w:pStyle w:val="KDParagraf"/>
        <w:tabs>
          <w:tab w:val="left" w:pos="6360"/>
        </w:tabs>
        <w:spacing w:before="0"/>
        <w:rPr>
          <w:rFonts w:ascii="Arial" w:hAnsi="Arial" w:cs="Arial"/>
          <w:b/>
          <w:i/>
          <w:color w:val="auto"/>
          <w:sz w:val="22"/>
          <w:szCs w:val="22"/>
          <w:lang w:val="sr-Cyrl-RS"/>
        </w:rPr>
      </w:pPr>
    </w:p>
    <w:p w:rsidR="00A40C93" w:rsidRPr="001A1F72" w:rsidRDefault="00A40C93" w:rsidP="00B9474C">
      <w:pPr>
        <w:pStyle w:val="KDParagraf"/>
        <w:tabs>
          <w:tab w:val="left" w:pos="6360"/>
        </w:tabs>
        <w:spacing w:before="0"/>
        <w:rPr>
          <w:rFonts w:ascii="Arial" w:hAnsi="Arial" w:cs="Arial"/>
          <w:i/>
          <w:color w:val="auto"/>
          <w:sz w:val="22"/>
          <w:szCs w:val="22"/>
          <w:lang w:val="sr-Cyrl-CS"/>
        </w:rPr>
      </w:pPr>
    </w:p>
    <w:p w:rsidR="002C4CC4" w:rsidRPr="002C4CC4" w:rsidRDefault="002C4CC4" w:rsidP="002C4CC4">
      <w:pPr>
        <w:tabs>
          <w:tab w:val="left" w:pos="567"/>
          <w:tab w:val="left" w:pos="6360"/>
        </w:tabs>
        <w:autoSpaceDE w:val="0"/>
        <w:jc w:val="center"/>
        <w:textAlignment w:val="auto"/>
        <w:rPr>
          <w:rFonts w:cs="Arial"/>
          <w:color w:val="000000"/>
          <w:kern w:val="0"/>
          <w:sz w:val="24"/>
          <w:szCs w:val="24"/>
        </w:rPr>
      </w:pPr>
      <w:r w:rsidRPr="002C4CC4">
        <w:rPr>
          <w:rFonts w:cs="Arial"/>
          <w:color w:val="000000"/>
          <w:kern w:val="0"/>
          <w:sz w:val="24"/>
          <w:szCs w:val="24"/>
        </w:rPr>
        <w:lastRenderedPageBreak/>
        <w:t>Прилог о безбедности и здрављу на раду</w:t>
      </w:r>
    </w:p>
    <w:p w:rsidR="00B9474C" w:rsidRDefault="002C4CC4" w:rsidP="002C4CC4">
      <w:pPr>
        <w:pStyle w:val="KDParagraf"/>
        <w:tabs>
          <w:tab w:val="left" w:pos="6360"/>
        </w:tabs>
        <w:spacing w:before="0"/>
        <w:jc w:val="center"/>
        <w:rPr>
          <w:rFonts w:ascii="Arial" w:hAnsi="Arial" w:cs="Arial"/>
          <w:color w:val="auto"/>
          <w:kern w:val="3"/>
          <w:lang w:val="sr-Cyrl-RS"/>
        </w:rPr>
      </w:pPr>
      <w:r w:rsidRPr="002C4CC4">
        <w:rPr>
          <w:rFonts w:ascii="Arial" w:hAnsi="Arial" w:cs="Arial"/>
          <w:color w:val="auto"/>
          <w:kern w:val="3"/>
          <w:lang w:val="sr-Cyrl-RS"/>
        </w:rPr>
        <w:t>Уговор бр.________________________ од __.__.20</w:t>
      </w:r>
      <w:r w:rsidR="00053E8E">
        <w:rPr>
          <w:rFonts w:ascii="Arial" w:hAnsi="Arial" w:cs="Arial"/>
          <w:color w:val="auto"/>
          <w:kern w:val="3"/>
          <w:lang w:val="sr-Cyrl-RS"/>
        </w:rPr>
        <w:t>20</w:t>
      </w:r>
      <w:r w:rsidRPr="002C4CC4">
        <w:rPr>
          <w:rFonts w:ascii="Arial" w:hAnsi="Arial" w:cs="Arial"/>
          <w:color w:val="auto"/>
          <w:kern w:val="3"/>
          <w:lang w:val="sr-Cyrl-RS"/>
        </w:rPr>
        <w:t>.године</w:t>
      </w:r>
    </w:p>
    <w:p w:rsidR="001F4E9F" w:rsidRDefault="00075CC6" w:rsidP="002C4CC4">
      <w:pPr>
        <w:pStyle w:val="KDParagraf"/>
        <w:tabs>
          <w:tab w:val="left" w:pos="6360"/>
        </w:tabs>
        <w:spacing w:before="0"/>
        <w:jc w:val="center"/>
        <w:rPr>
          <w:rFonts w:ascii="Arial" w:hAnsi="Arial" w:cs="Arial"/>
          <w:color w:val="auto"/>
          <w:kern w:val="3"/>
          <w:lang w:val="sr-Cyrl-RS"/>
        </w:rPr>
      </w:pPr>
      <w:r>
        <w:rPr>
          <w:rFonts w:ascii="Arial" w:hAnsi="Arial" w:cs="Arial"/>
          <w:color w:val="auto"/>
          <w:kern w:val="3"/>
          <w:lang w:val="sr-Cyrl-RS"/>
        </w:rPr>
        <w:t xml:space="preserve">По ЈН бр. </w:t>
      </w:r>
      <w:r w:rsidR="00912C1E">
        <w:rPr>
          <w:rFonts w:ascii="Arial" w:hAnsi="Arial" w:cs="Arial"/>
          <w:color w:val="auto"/>
          <w:kern w:val="3"/>
          <w:lang w:val="sr-Cyrl-RS"/>
        </w:rPr>
        <w:t>ЈНГ/4000/0804/2020 (ЈАНА 1130/2020)</w:t>
      </w:r>
    </w:p>
    <w:p w:rsidR="00F439FC" w:rsidRPr="002C4CC4" w:rsidRDefault="00F439FC" w:rsidP="002C4CC4">
      <w:pPr>
        <w:pStyle w:val="KDParagraf"/>
        <w:tabs>
          <w:tab w:val="left" w:pos="6360"/>
        </w:tabs>
        <w:spacing w:before="0"/>
        <w:jc w:val="center"/>
        <w:rPr>
          <w:rFonts w:ascii="Arial" w:hAnsi="Arial" w:cs="Arial"/>
        </w:rPr>
      </w:pPr>
    </w:p>
    <w:p w:rsidR="00B9474C" w:rsidRPr="005C6D78" w:rsidRDefault="00053E8E" w:rsidP="0068594B">
      <w:pPr>
        <w:pStyle w:val="KDParagraf"/>
        <w:numPr>
          <w:ilvl w:val="0"/>
          <w:numId w:val="32"/>
        </w:numPr>
        <w:spacing w:before="0"/>
        <w:ind w:left="450" w:hanging="450"/>
        <w:rPr>
          <w:rFonts w:ascii="Arial" w:hAnsi="Arial" w:cs="Arial"/>
        </w:rPr>
      </w:pPr>
      <w:r w:rsidRPr="00053E8E">
        <w:rPr>
          <w:rFonts w:cs="Arial"/>
        </w:rPr>
        <w:t xml:space="preserve">Јавно предузеће „Електропривреда Србије“ Београд, </w:t>
      </w:r>
      <w:r w:rsidRPr="00053E8E">
        <w:rPr>
          <w:rFonts w:cs="Arial"/>
          <w:lang w:val="sr-Cyrl-RS"/>
        </w:rPr>
        <w:t>у</w:t>
      </w:r>
      <w:r w:rsidRPr="00053E8E">
        <w:rPr>
          <w:rFonts w:cs="Arial"/>
        </w:rPr>
        <w:t>л</w:t>
      </w:r>
      <w:r w:rsidRPr="00053E8E">
        <w:rPr>
          <w:rFonts w:cs="Arial"/>
          <w:lang w:val="sr-Cyrl-RS"/>
        </w:rPr>
        <w:t>.</w:t>
      </w:r>
      <w:r w:rsidRPr="00053E8E">
        <w:rPr>
          <w:rFonts w:cs="Arial"/>
        </w:rPr>
        <w:t xml:space="preserve"> </w:t>
      </w:r>
      <w:r w:rsidRPr="00053E8E">
        <w:rPr>
          <w:rFonts w:cs="Arial"/>
          <w:lang w:val="sr-Cyrl-RS"/>
        </w:rPr>
        <w:t>Балканска бр. 13</w:t>
      </w:r>
      <w:r w:rsidRPr="00053E8E">
        <w:rPr>
          <w:rFonts w:cs="Arial"/>
        </w:rPr>
        <w:t xml:space="preserve">, матични број: 20053658, ПИБ 103920327, </w:t>
      </w:r>
      <w:r w:rsidRPr="00053E8E">
        <w:rPr>
          <w:rFonts w:cs="Arial"/>
          <w:lang w:val="sr-Cyrl-CS"/>
        </w:rPr>
        <w:t>текући рачун: 205-23250-81 код Комерцијалне банке</w:t>
      </w:r>
      <w:r w:rsidRPr="00053E8E">
        <w:rPr>
          <w:rFonts w:cs="Arial"/>
          <w:b/>
          <w:lang w:val="sr-Cyrl-CS"/>
        </w:rPr>
        <w:t xml:space="preserve"> </w:t>
      </w:r>
      <w:r w:rsidRPr="00053E8E">
        <w:rPr>
          <w:rFonts w:cs="Arial"/>
          <w:b/>
          <w:bCs/>
          <w:lang w:val="sr-Cyrl-RS"/>
        </w:rPr>
        <w:t xml:space="preserve"> </w:t>
      </w:r>
      <w:r w:rsidRPr="00053E8E">
        <w:rPr>
          <w:rFonts w:cs="Arial"/>
          <w:bCs/>
          <w:lang w:val="sr-Cyrl-RS"/>
        </w:rPr>
        <w:t>– Огранак РБ Колубара</w:t>
      </w:r>
      <w:r w:rsidRPr="00053E8E">
        <w:rPr>
          <w:rFonts w:cs="Arial"/>
        </w:rPr>
        <w:t>,</w:t>
      </w:r>
      <w:r w:rsidRPr="00053E8E">
        <w:rPr>
          <w:rFonts w:cs="Arial"/>
          <w:lang w:val="sr-Cyrl-CS"/>
        </w:rPr>
        <w:t xml:space="preserve"> Лазаревац,  ул. Светог Саве бр.1,  које</w:t>
      </w:r>
      <w:r w:rsidRPr="00053E8E">
        <w:rPr>
          <w:rFonts w:cs="Arial"/>
          <w:lang w:val="sr-Cyrl-RS"/>
        </w:rPr>
        <w:t xml:space="preserve"> у име и за рачун ЈП ЕПС</w:t>
      </w:r>
      <w:r w:rsidRPr="00053E8E">
        <w:rPr>
          <w:rFonts w:cs="Arial"/>
          <w:lang w:val="sr-Cyrl-CS"/>
        </w:rPr>
        <w:t xml:space="preserve"> заступа </w:t>
      </w:r>
      <w:r w:rsidRPr="00053E8E">
        <w:rPr>
          <w:rFonts w:cs="Arial"/>
          <w:lang w:val="sr-Cyrl-RS"/>
        </w:rPr>
        <w:t>Финансијски директор Огранка РБ Колубара</w:t>
      </w:r>
      <w:r w:rsidRPr="00053E8E">
        <w:rPr>
          <w:rFonts w:cs="Arial"/>
          <w:lang w:val="sr-Latn-RS"/>
        </w:rPr>
        <w:t xml:space="preserve"> </w:t>
      </w:r>
      <w:r w:rsidRPr="00053E8E">
        <w:rPr>
          <w:rFonts w:cs="Arial"/>
          <w:lang w:val="sr-Cyrl-RS"/>
        </w:rPr>
        <w:t>Иван Миловановић</w:t>
      </w:r>
      <w:r w:rsidRPr="00053E8E">
        <w:rPr>
          <w:rFonts w:cs="Arial"/>
          <w:lang w:val="sr-Cyrl-CS"/>
        </w:rPr>
        <w:t>,</w:t>
      </w:r>
      <w:r w:rsidRPr="00053E8E">
        <w:rPr>
          <w:rFonts w:cs="Arial"/>
          <w:lang w:val="sr-Cyrl-RS"/>
        </w:rPr>
        <w:t xml:space="preserve"> по Пуномоћју ВД директора ЈП ЕПС број 12.01-181328/1-20 од 01.04.2020.године </w:t>
      </w:r>
      <w:r w:rsidRPr="00053E8E">
        <w:rPr>
          <w:rFonts w:cs="Arial"/>
          <w:lang w:val="sr-Cyrl-CS"/>
        </w:rPr>
        <w:t>(у даљем тексту:</w:t>
      </w:r>
      <w:r w:rsidRPr="00053E8E">
        <w:rPr>
          <w:rFonts w:cs="Arial"/>
        </w:rPr>
        <w:t xml:space="preserve"> </w:t>
      </w:r>
      <w:r w:rsidRPr="00053E8E">
        <w:rPr>
          <w:rFonts w:cs="Arial"/>
          <w:lang w:val="sr-Cyrl-RS"/>
        </w:rPr>
        <w:t>Наручилац</w:t>
      </w:r>
      <w:r w:rsidR="00F439FC" w:rsidRPr="0015081D">
        <w:rPr>
          <w:rFonts w:ascii="Arial" w:hAnsi="Arial" w:cs="Arial"/>
          <w:lang w:val="sr-Cyrl-CS"/>
        </w:rPr>
        <w:t xml:space="preserve"> </w:t>
      </w:r>
      <w:r w:rsidR="0015081D" w:rsidRPr="0015081D">
        <w:rPr>
          <w:rFonts w:ascii="Arial" w:hAnsi="Arial" w:cs="Arial"/>
          <w:lang w:val="sr-Cyrl-CS"/>
        </w:rPr>
        <w:t>(у даљем тексту:</w:t>
      </w:r>
      <w:r w:rsidR="0015081D" w:rsidRPr="0015081D">
        <w:rPr>
          <w:rFonts w:ascii="Arial" w:hAnsi="Arial" w:cs="Arial"/>
        </w:rPr>
        <w:t xml:space="preserve"> </w:t>
      </w:r>
      <w:r w:rsidR="0015081D">
        <w:rPr>
          <w:rFonts w:ascii="Arial" w:hAnsi="Arial" w:cs="Arial"/>
          <w:lang w:val="sr-Cyrl-RS"/>
        </w:rPr>
        <w:t>Наручилац</w:t>
      </w:r>
      <w:r w:rsidR="0015081D" w:rsidRPr="0015081D">
        <w:rPr>
          <w:rFonts w:ascii="Arial" w:hAnsi="Arial" w:cs="Arial"/>
          <w:lang w:val="sr-Cyrl-CS"/>
        </w:rPr>
        <w:t xml:space="preserve">)  </w:t>
      </w:r>
    </w:p>
    <w:p w:rsidR="00B9474C" w:rsidRPr="005C6D78" w:rsidRDefault="00B9474C" w:rsidP="005C6D78">
      <w:pPr>
        <w:pStyle w:val="KDParagraf"/>
        <w:spacing w:before="0"/>
        <w:jc w:val="center"/>
        <w:rPr>
          <w:rFonts w:ascii="Arial" w:hAnsi="Arial" w:cs="Arial"/>
        </w:rPr>
      </w:pPr>
      <w:r w:rsidRPr="005C6D78">
        <w:rPr>
          <w:rFonts w:ascii="Arial" w:hAnsi="Arial" w:cs="Arial"/>
        </w:rPr>
        <w:t>и</w:t>
      </w:r>
    </w:p>
    <w:p w:rsidR="00B9474C" w:rsidRPr="005C6D78" w:rsidRDefault="00B9474C" w:rsidP="0068594B">
      <w:pPr>
        <w:pStyle w:val="KDParagraf"/>
        <w:numPr>
          <w:ilvl w:val="0"/>
          <w:numId w:val="32"/>
        </w:numPr>
        <w:spacing w:before="0"/>
        <w:ind w:left="450" w:hanging="450"/>
        <w:rPr>
          <w:rFonts w:ascii="Arial" w:hAnsi="Arial" w:cs="Arial"/>
        </w:rPr>
      </w:pPr>
      <w:r w:rsidRPr="005C6D78">
        <w:rPr>
          <w:rFonts w:ascii="Arial" w:hAnsi="Arial" w:cs="Arial"/>
        </w:rPr>
        <w:t xml:space="preserve">_________________ из _________, Ул. _______ бр.__ Матични број _________, ПИБ _______, Текући рачун _____ Банка________,кога заступа ___________________, ______________(у даљем тексту: </w:t>
      </w:r>
      <w:r w:rsidR="00CD7DAD">
        <w:rPr>
          <w:rFonts w:ascii="Arial" w:hAnsi="Arial" w:cs="Arial"/>
          <w:lang w:val="sr-Cyrl-RS"/>
        </w:rPr>
        <w:t>Извођач радова</w:t>
      </w:r>
      <w:r w:rsidRPr="005C6D78">
        <w:rPr>
          <w:rFonts w:ascii="Arial" w:hAnsi="Arial" w:cs="Arial"/>
        </w:rPr>
        <w:t>)</w:t>
      </w:r>
    </w:p>
    <w:p w:rsidR="00B9474C" w:rsidRPr="005C6D78" w:rsidRDefault="00B9474C" w:rsidP="00B9474C">
      <w:pPr>
        <w:pStyle w:val="KDParagraf"/>
        <w:spacing w:before="0"/>
        <w:rPr>
          <w:rFonts w:ascii="Arial" w:hAnsi="Arial" w:cs="Arial"/>
        </w:rPr>
      </w:pPr>
    </w:p>
    <w:p w:rsidR="00B9474C" w:rsidRPr="001F4E9F" w:rsidRDefault="00B9474C" w:rsidP="00B9474C">
      <w:pPr>
        <w:pStyle w:val="KDParagraf"/>
        <w:spacing w:before="0"/>
        <w:rPr>
          <w:rFonts w:ascii="Arial" w:hAnsi="Arial" w:cs="Arial"/>
        </w:rPr>
      </w:pPr>
      <w:r w:rsidRPr="005C6D78">
        <w:rPr>
          <w:rFonts w:ascii="Arial" w:hAnsi="Arial" w:cs="Arial"/>
        </w:rPr>
        <w:t>док су чланови групе/подизвођачи:</w:t>
      </w:r>
    </w:p>
    <w:p w:rsidR="00B9474C" w:rsidRPr="005C6D78" w:rsidRDefault="00B9474C" w:rsidP="00B9474C">
      <w:pPr>
        <w:pStyle w:val="KDParagraf"/>
        <w:spacing w:before="0"/>
        <w:rPr>
          <w:rFonts w:ascii="Arial" w:hAnsi="Arial" w:cs="Arial"/>
        </w:rPr>
      </w:pPr>
      <w:r w:rsidRPr="005C6D78">
        <w:rPr>
          <w:rFonts w:ascii="Arial" w:hAnsi="Arial" w:cs="Arial"/>
        </w:rPr>
        <w:t>_________________ из _________, Ул. _______ бр.__ Матични број _________, ПИБ _______, Текући рачун _____ Банка___________ кога заступа __________.</w:t>
      </w:r>
    </w:p>
    <w:p w:rsidR="00B9474C" w:rsidRPr="005C6D78" w:rsidRDefault="00B9474C" w:rsidP="00B9474C">
      <w:pPr>
        <w:pStyle w:val="KDParagraf"/>
        <w:spacing w:before="0"/>
        <w:rPr>
          <w:rFonts w:ascii="Arial" w:hAnsi="Arial" w:cs="Arial"/>
        </w:rPr>
      </w:pPr>
      <w:r w:rsidRPr="005C6D78">
        <w:rPr>
          <w:rFonts w:ascii="Arial" w:hAnsi="Arial" w:cs="Arial"/>
        </w:rPr>
        <w:t>_________________ из _________, Ул. _______ бр.__ Матични број _________, ПИБ _______, Текући рачун _____ Банка _________,  кога заступа __________.</w:t>
      </w:r>
    </w:p>
    <w:p w:rsidR="00B9474C" w:rsidRPr="005C6D78" w:rsidRDefault="00B9474C" w:rsidP="00B9474C">
      <w:pPr>
        <w:pStyle w:val="KDParagraf"/>
        <w:spacing w:before="0"/>
        <w:rPr>
          <w:rFonts w:ascii="Arial" w:hAnsi="Arial" w:cs="Arial"/>
        </w:rPr>
      </w:pPr>
    </w:p>
    <w:p w:rsidR="00B9474C" w:rsidRPr="005C6D78" w:rsidRDefault="00B9474C" w:rsidP="00B9474C">
      <w:pPr>
        <w:pStyle w:val="KDParagraf"/>
        <w:spacing w:before="0"/>
        <w:rPr>
          <w:rFonts w:ascii="Arial" w:hAnsi="Arial" w:cs="Arial"/>
        </w:rPr>
      </w:pPr>
      <w:r w:rsidRPr="005C6D78">
        <w:rPr>
          <w:rFonts w:ascii="Arial" w:hAnsi="Arial" w:cs="Arial"/>
        </w:rPr>
        <w:t>(у даљем тексту заједно: Уговорне стране)</w:t>
      </w:r>
    </w:p>
    <w:p w:rsidR="00B9474C" w:rsidRPr="00B9474C" w:rsidRDefault="00B9474C" w:rsidP="00B9474C">
      <w:pPr>
        <w:pStyle w:val="KDParagraf"/>
        <w:spacing w:before="0"/>
        <w:rPr>
          <w:rFonts w:ascii="Arial" w:hAnsi="Arial" w:cs="Arial"/>
          <w:b/>
        </w:rPr>
      </w:pPr>
    </w:p>
    <w:p w:rsidR="00075CC6" w:rsidRPr="00075CC6" w:rsidRDefault="00075CC6" w:rsidP="00075CC6">
      <w:pPr>
        <w:tabs>
          <w:tab w:val="left" w:pos="567"/>
        </w:tabs>
        <w:autoSpaceDE w:val="0"/>
        <w:jc w:val="center"/>
        <w:textAlignment w:val="auto"/>
        <w:rPr>
          <w:rFonts w:ascii="Arial MT" w:hAnsi="Arial MT" w:cs="Arial"/>
          <w:b/>
          <w:color w:val="000000"/>
          <w:kern w:val="0"/>
          <w:sz w:val="24"/>
          <w:szCs w:val="24"/>
          <w:lang w:val="sr-Cyrl-RS"/>
        </w:rPr>
      </w:pPr>
      <w:r w:rsidRPr="00075CC6">
        <w:rPr>
          <w:rFonts w:ascii="Arial MT" w:hAnsi="Arial MT" w:cs="Arial"/>
          <w:b/>
          <w:color w:val="000000"/>
          <w:kern w:val="0"/>
          <w:sz w:val="24"/>
          <w:szCs w:val="24"/>
        </w:rPr>
        <w:t>У</w:t>
      </w:r>
      <w:r w:rsidRPr="00075CC6">
        <w:rPr>
          <w:rFonts w:ascii="Arial MT" w:hAnsi="Arial MT" w:cs="Arial"/>
          <w:b/>
          <w:color w:val="000000"/>
          <w:kern w:val="0"/>
          <w:sz w:val="24"/>
          <w:szCs w:val="24"/>
          <w:lang w:val="sr-Cyrl-RS"/>
        </w:rPr>
        <w:t>ВОДНЕ ОДРЕДБЕ</w:t>
      </w:r>
    </w:p>
    <w:p w:rsidR="00075CC6" w:rsidRPr="00075CC6" w:rsidRDefault="00075CC6" w:rsidP="00075CC6">
      <w:pPr>
        <w:tabs>
          <w:tab w:val="left" w:pos="567"/>
        </w:tabs>
        <w:autoSpaceDE w:val="0"/>
        <w:jc w:val="center"/>
        <w:textAlignment w:val="auto"/>
        <w:rPr>
          <w:rFonts w:ascii="Arial MT" w:hAnsi="Arial MT" w:cs="Arial"/>
          <w:b/>
          <w:color w:val="000000"/>
          <w:kern w:val="0"/>
          <w:sz w:val="24"/>
          <w:szCs w:val="24"/>
          <w:lang w:val="sr-Cyrl-RS"/>
        </w:rPr>
      </w:pPr>
    </w:p>
    <w:p w:rsidR="00075CC6" w:rsidRPr="00075CC6" w:rsidRDefault="00075CC6" w:rsidP="00075CC6">
      <w:pPr>
        <w:tabs>
          <w:tab w:val="left" w:pos="567"/>
        </w:tabs>
        <w:autoSpaceDE w:val="0"/>
        <w:jc w:val="both"/>
        <w:textAlignment w:val="auto"/>
        <w:rPr>
          <w:rFonts w:ascii="Arial MT" w:hAnsi="Arial MT" w:cs="Arial"/>
          <w:color w:val="000000"/>
          <w:kern w:val="0"/>
          <w:sz w:val="24"/>
          <w:szCs w:val="24"/>
        </w:rPr>
      </w:pPr>
      <w:r w:rsidRPr="00075CC6">
        <w:rPr>
          <w:rFonts w:ascii="Arial MT" w:hAnsi="Arial MT" w:cs="Arial"/>
          <w:color w:val="000000"/>
          <w:kern w:val="0"/>
          <w:sz w:val="24"/>
          <w:szCs w:val="24"/>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075CC6">
        <w:rPr>
          <w:rFonts w:ascii="Arial MT" w:hAnsi="Arial MT" w:cs="Arial"/>
          <w:color w:val="000000"/>
          <w:kern w:val="0"/>
          <w:sz w:val="24"/>
          <w:szCs w:val="24"/>
          <w:lang w:val="sr-Cyrl-RS"/>
        </w:rPr>
        <w:t>радови</w:t>
      </w:r>
      <w:r w:rsidRPr="00075CC6">
        <w:rPr>
          <w:rFonts w:ascii="Arial MT" w:hAnsi="Arial MT" w:cs="Arial"/>
          <w:color w:val="000000"/>
          <w:kern w:val="0"/>
          <w:sz w:val="24"/>
          <w:szCs w:val="24"/>
        </w:rPr>
        <w:t xml:space="preserve"> који су предмет Уговора.</w:t>
      </w:r>
    </w:p>
    <w:p w:rsidR="00075CC6" w:rsidRPr="00075CC6" w:rsidRDefault="00075CC6" w:rsidP="00075CC6">
      <w:pPr>
        <w:tabs>
          <w:tab w:val="left" w:pos="567"/>
        </w:tabs>
        <w:autoSpaceDE w:val="0"/>
        <w:jc w:val="both"/>
        <w:textAlignment w:val="auto"/>
        <w:rPr>
          <w:rFonts w:ascii="Arial MT" w:hAnsi="Arial MT" w:cs="Arial"/>
          <w:color w:val="000000"/>
          <w:kern w:val="0"/>
          <w:sz w:val="24"/>
          <w:szCs w:val="24"/>
        </w:rPr>
      </w:pP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rPr>
        <w:t>Стране су сагласне:</w:t>
      </w:r>
    </w:p>
    <w:p w:rsidR="00075CC6" w:rsidRPr="00075CC6" w:rsidRDefault="00075CC6" w:rsidP="00075CC6">
      <w:pPr>
        <w:numPr>
          <w:ilvl w:val="3"/>
          <w:numId w:val="33"/>
        </w:numPr>
        <w:tabs>
          <w:tab w:val="left" w:pos="540"/>
        </w:tabs>
        <w:autoSpaceDE w:val="0"/>
        <w:ind w:left="540" w:hanging="540"/>
        <w:jc w:val="both"/>
        <w:textAlignment w:val="auto"/>
        <w:rPr>
          <w:rFonts w:cs="Arial"/>
          <w:color w:val="000000"/>
          <w:kern w:val="0"/>
          <w:sz w:val="24"/>
          <w:szCs w:val="24"/>
        </w:rPr>
      </w:pPr>
      <w:r w:rsidRPr="00075CC6">
        <w:rPr>
          <w:rFonts w:cs="Arial"/>
          <w:color w:val="000000"/>
          <w:kern w:val="0"/>
          <w:sz w:val="24"/>
          <w:szCs w:val="24"/>
        </w:rPr>
        <w:t xml:space="preserve">Да </w:t>
      </w:r>
      <w:r w:rsidRPr="00075CC6">
        <w:rPr>
          <w:rFonts w:ascii="Arial MT" w:hAnsi="Arial MT" w:cs="Arial"/>
          <w:color w:val="000000"/>
          <w:kern w:val="0"/>
          <w:sz w:val="24"/>
          <w:szCs w:val="24"/>
        </w:rPr>
        <w:t xml:space="preserve">је Пословна политика </w:t>
      </w:r>
      <w:r w:rsidRPr="00075CC6">
        <w:rPr>
          <w:rFonts w:ascii="Arial MT" w:hAnsi="Arial MT" w:cs="Arial"/>
          <w:color w:val="000000"/>
          <w:kern w:val="0"/>
          <w:sz w:val="24"/>
          <w:szCs w:val="24"/>
          <w:lang w:val="sr-Cyrl-RS"/>
        </w:rPr>
        <w:t>Наручиоца</w:t>
      </w:r>
      <w:r w:rsidRPr="00075CC6">
        <w:rPr>
          <w:rFonts w:ascii="Arial MT" w:hAnsi="Arial MT" w:cs="Arial"/>
          <w:color w:val="000000"/>
          <w:kern w:val="0"/>
          <w:sz w:val="24"/>
          <w:szCs w:val="24"/>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Наручиоца, који регулишу ову материју</w:t>
      </w:r>
      <w:r w:rsidRPr="00075CC6">
        <w:rPr>
          <w:rFonts w:cs="Arial"/>
          <w:color w:val="000000"/>
          <w:kern w:val="0"/>
          <w:sz w:val="24"/>
          <w:szCs w:val="24"/>
        </w:rPr>
        <w:t>.</w:t>
      </w:r>
    </w:p>
    <w:p w:rsidR="00075CC6" w:rsidRPr="00075CC6" w:rsidRDefault="00075CC6" w:rsidP="00075CC6">
      <w:pPr>
        <w:numPr>
          <w:ilvl w:val="3"/>
          <w:numId w:val="33"/>
        </w:numPr>
        <w:tabs>
          <w:tab w:val="left" w:pos="540"/>
        </w:tabs>
        <w:autoSpaceDE w:val="0"/>
        <w:ind w:left="540" w:hanging="540"/>
        <w:jc w:val="both"/>
        <w:textAlignment w:val="auto"/>
        <w:rPr>
          <w:rFonts w:cs="Arial"/>
          <w:color w:val="000000"/>
          <w:kern w:val="0"/>
          <w:sz w:val="24"/>
          <w:szCs w:val="24"/>
        </w:rPr>
      </w:pPr>
      <w:r w:rsidRPr="00075CC6">
        <w:rPr>
          <w:rFonts w:cs="Arial"/>
          <w:color w:val="000000"/>
          <w:kern w:val="0"/>
          <w:sz w:val="24"/>
          <w:szCs w:val="24"/>
        </w:rPr>
        <w:t xml:space="preserve">Да </w:t>
      </w:r>
      <w:r w:rsidRPr="00075CC6">
        <w:rPr>
          <w:rFonts w:ascii="Arial MT" w:hAnsi="Arial MT" w:cs="Arial"/>
          <w:color w:val="000000"/>
          <w:kern w:val="0"/>
          <w:sz w:val="24"/>
          <w:szCs w:val="24"/>
          <w:lang w:val="sr-Cyrl-RS"/>
        </w:rPr>
        <w:t>Наручилац</w:t>
      </w:r>
      <w:r w:rsidRPr="00075CC6">
        <w:rPr>
          <w:rFonts w:ascii="Arial MT" w:hAnsi="Arial MT" w:cs="Arial"/>
          <w:color w:val="000000"/>
          <w:kern w:val="0"/>
          <w:sz w:val="24"/>
          <w:szCs w:val="24"/>
        </w:rPr>
        <w:t xml:space="preserve"> захтева од </w:t>
      </w:r>
      <w:r w:rsidRPr="00075CC6">
        <w:rPr>
          <w:rFonts w:ascii="Arial MT" w:hAnsi="Arial MT" w:cs="Arial"/>
          <w:color w:val="000000"/>
          <w:kern w:val="0"/>
          <w:sz w:val="24"/>
          <w:szCs w:val="24"/>
          <w:lang w:val="sr-Cyrl-RS"/>
        </w:rPr>
        <w:t>Извођача радова</w:t>
      </w:r>
      <w:r w:rsidRPr="00075CC6">
        <w:rPr>
          <w:rFonts w:ascii="Arial MT" w:hAnsi="Arial MT" w:cs="Arial"/>
          <w:color w:val="000000"/>
          <w:kern w:val="0"/>
          <w:sz w:val="24"/>
          <w:szCs w:val="24"/>
        </w:rPr>
        <w:t xml:space="preserve"> да се приликом </w:t>
      </w:r>
      <w:r w:rsidRPr="00075CC6">
        <w:rPr>
          <w:rFonts w:ascii="Arial MT" w:hAnsi="Arial MT" w:cs="Arial"/>
          <w:color w:val="000000"/>
          <w:kern w:val="0"/>
          <w:sz w:val="24"/>
          <w:szCs w:val="24"/>
          <w:lang w:val="sr-Cyrl-RS"/>
        </w:rPr>
        <w:t>извођења радова</w:t>
      </w:r>
      <w:r w:rsidRPr="00075CC6">
        <w:rPr>
          <w:rFonts w:ascii="Arial MT" w:hAnsi="Arial MT" w:cs="Arial"/>
          <w:color w:val="000000"/>
          <w:kern w:val="0"/>
          <w:sz w:val="24"/>
          <w:szCs w:val="24"/>
        </w:rPr>
        <w:t xml:space="preserve"> који су предмет овог Уговора, доследно придржава Пословне политике </w:t>
      </w:r>
      <w:r w:rsidRPr="00075CC6">
        <w:rPr>
          <w:rFonts w:ascii="Arial MT" w:hAnsi="Arial MT" w:cs="Arial"/>
          <w:color w:val="000000"/>
          <w:kern w:val="0"/>
          <w:sz w:val="24"/>
          <w:szCs w:val="24"/>
          <w:lang w:val="sr-Cyrl-RS"/>
        </w:rPr>
        <w:t>Наручиоца</w:t>
      </w:r>
      <w:r w:rsidRPr="00075CC6">
        <w:rPr>
          <w:rFonts w:ascii="Arial MT" w:hAnsi="Arial MT" w:cs="Arial"/>
          <w:color w:val="000000"/>
          <w:kern w:val="0"/>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r w:rsidRPr="00075CC6">
        <w:rPr>
          <w:rFonts w:cs="Arial"/>
          <w:color w:val="000000"/>
          <w:kern w:val="0"/>
          <w:sz w:val="24"/>
          <w:szCs w:val="24"/>
        </w:rPr>
        <w:t>.</w:t>
      </w:r>
    </w:p>
    <w:p w:rsidR="00075CC6" w:rsidRPr="00075CC6" w:rsidRDefault="00075CC6" w:rsidP="00075CC6">
      <w:pPr>
        <w:numPr>
          <w:ilvl w:val="3"/>
          <w:numId w:val="33"/>
        </w:num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 xml:space="preserve">  </w:t>
      </w:r>
      <w:r w:rsidRPr="00075CC6">
        <w:rPr>
          <w:rFonts w:cs="Arial"/>
          <w:color w:val="000000"/>
          <w:kern w:val="0"/>
          <w:sz w:val="24"/>
          <w:szCs w:val="24"/>
        </w:rPr>
        <w:t xml:space="preserve">Да </w:t>
      </w:r>
      <w:r w:rsidRPr="00075CC6">
        <w:rPr>
          <w:rFonts w:cs="Arial"/>
          <w:color w:val="000000"/>
          <w:kern w:val="0"/>
          <w:sz w:val="24"/>
          <w:szCs w:val="24"/>
          <w:lang w:val="sr-Cyrl-RS"/>
        </w:rPr>
        <w:t>Извођач радова</w:t>
      </w:r>
      <w:r w:rsidRPr="00075CC6">
        <w:rPr>
          <w:rFonts w:cs="Arial"/>
          <w:color w:val="000000"/>
          <w:kern w:val="0"/>
          <w:sz w:val="24"/>
          <w:szCs w:val="24"/>
        </w:rPr>
        <w:t xml:space="preserve"> прихвата захтеве </w:t>
      </w:r>
      <w:r w:rsidRPr="00075CC6">
        <w:rPr>
          <w:rFonts w:cs="Arial"/>
          <w:color w:val="000000"/>
          <w:kern w:val="0"/>
          <w:sz w:val="24"/>
          <w:szCs w:val="24"/>
          <w:lang w:val="sr-Cyrl-RS"/>
        </w:rPr>
        <w:t>Наручиоца</w:t>
      </w:r>
      <w:r w:rsidRPr="00075CC6">
        <w:rPr>
          <w:rFonts w:cs="Arial"/>
          <w:color w:val="000000"/>
          <w:kern w:val="0"/>
          <w:sz w:val="24"/>
          <w:szCs w:val="24"/>
        </w:rPr>
        <w:t xml:space="preserve"> из тачке 2. става другог Уводних одредби.</w:t>
      </w:r>
    </w:p>
    <w:p w:rsidR="00075CC6" w:rsidRPr="00075CC6" w:rsidRDefault="00075CC6" w:rsidP="00075CC6">
      <w:pPr>
        <w:tabs>
          <w:tab w:val="left" w:pos="567"/>
        </w:tabs>
        <w:autoSpaceDE w:val="0"/>
        <w:ind w:left="360"/>
        <w:jc w:val="both"/>
        <w:textAlignment w:val="auto"/>
        <w:rPr>
          <w:rFonts w:cs="Arial"/>
          <w:color w:val="000000"/>
          <w:kern w:val="0"/>
          <w:sz w:val="24"/>
          <w:szCs w:val="24"/>
        </w:rPr>
      </w:pPr>
    </w:p>
    <w:p w:rsidR="001B3241" w:rsidRPr="00B80F58" w:rsidRDefault="00075CC6" w:rsidP="00075CC6">
      <w:pPr>
        <w:tabs>
          <w:tab w:val="left" w:pos="567"/>
        </w:tabs>
        <w:autoSpaceDE w:val="0"/>
        <w:jc w:val="both"/>
        <w:textAlignment w:val="auto"/>
        <w:rPr>
          <w:rFonts w:cs="Arial"/>
          <w:color w:val="000000"/>
          <w:kern w:val="0"/>
          <w:sz w:val="24"/>
          <w:szCs w:val="24"/>
          <w:lang w:val="sr-Cyrl-RS"/>
        </w:rPr>
      </w:pPr>
      <w:r w:rsidRPr="00075CC6">
        <w:rPr>
          <w:rFonts w:cs="Arial"/>
          <w:b/>
          <w:color w:val="000000"/>
          <w:kern w:val="0"/>
          <w:sz w:val="24"/>
          <w:szCs w:val="24"/>
        </w:rPr>
        <w:t>1</w:t>
      </w:r>
      <w:r w:rsidRPr="00075CC6">
        <w:rPr>
          <w:rFonts w:cs="Arial"/>
          <w:color w:val="000000"/>
          <w:kern w:val="0"/>
          <w:sz w:val="24"/>
          <w:szCs w:val="24"/>
        </w:rPr>
        <w:t>. Предмет овог Прилога о БЗР је дефинисање права Наручиоца и права и обавеза Извођач</w:t>
      </w:r>
      <w:r w:rsidRPr="00075CC6">
        <w:rPr>
          <w:rFonts w:cs="Arial"/>
          <w:color w:val="000000"/>
          <w:kern w:val="0"/>
          <w:sz w:val="24"/>
          <w:szCs w:val="24"/>
          <w:lang w:val="sr-Cyrl-RS"/>
        </w:rPr>
        <w:t>а</w:t>
      </w:r>
      <w:r w:rsidRPr="00075CC6">
        <w:rPr>
          <w:rFonts w:cs="Arial"/>
          <w:color w:val="000000"/>
          <w:kern w:val="0"/>
          <w:sz w:val="24"/>
          <w:szCs w:val="24"/>
        </w:rPr>
        <w:t xml:space="preserve"> радова, као и његових запослених и других лица која ангажује приликом </w:t>
      </w:r>
      <w:r w:rsidRPr="00075CC6">
        <w:rPr>
          <w:rFonts w:cs="Arial"/>
          <w:color w:val="000000"/>
          <w:kern w:val="0"/>
          <w:sz w:val="24"/>
          <w:szCs w:val="24"/>
          <w:lang w:val="sr-Cyrl-RS"/>
        </w:rPr>
        <w:t>извођења радова</w:t>
      </w:r>
      <w:r w:rsidRPr="00075CC6">
        <w:rPr>
          <w:rFonts w:cs="Arial"/>
          <w:color w:val="000000"/>
          <w:kern w:val="0"/>
          <w:sz w:val="24"/>
          <w:szCs w:val="24"/>
        </w:rPr>
        <w:t xml:space="preserve"> који су предмет Уговора, а у вези безбедности и здравља на раду (у даљем тексту: БЗР).</w:t>
      </w:r>
      <w:r w:rsidRPr="00075CC6">
        <w:rPr>
          <w:rFonts w:cs="Arial"/>
          <w:color w:val="000000"/>
          <w:kern w:val="0"/>
          <w:sz w:val="24"/>
          <w:szCs w:val="24"/>
          <w:lang w:val="sr-Cyrl-RS"/>
        </w:rPr>
        <w:t xml:space="preserve"> </w:t>
      </w:r>
    </w:p>
    <w:p w:rsidR="00075CC6" w:rsidRPr="00075CC6" w:rsidRDefault="00075CC6" w:rsidP="00075CC6">
      <w:pPr>
        <w:tabs>
          <w:tab w:val="left" w:pos="567"/>
        </w:tabs>
        <w:autoSpaceDE w:val="0"/>
        <w:jc w:val="both"/>
        <w:textAlignment w:val="auto"/>
        <w:rPr>
          <w:rFonts w:cs="Arial"/>
          <w:color w:val="000000"/>
          <w:kern w:val="0"/>
          <w:sz w:val="24"/>
          <w:szCs w:val="24"/>
          <w:lang w:val="sr-Cyrl-RS"/>
        </w:rPr>
      </w:pPr>
      <w:r w:rsidRPr="00075CC6">
        <w:rPr>
          <w:rFonts w:cs="Arial"/>
          <w:b/>
          <w:color w:val="000000"/>
          <w:kern w:val="0"/>
          <w:sz w:val="24"/>
          <w:szCs w:val="24"/>
        </w:rPr>
        <w:lastRenderedPageBreak/>
        <w:t>2</w:t>
      </w:r>
      <w:r w:rsidRPr="00075CC6">
        <w:rPr>
          <w:rFonts w:cs="Arial"/>
          <w:color w:val="000000"/>
          <w:kern w:val="0"/>
          <w:sz w:val="24"/>
          <w:szCs w:val="24"/>
        </w:rPr>
        <w:t xml:space="preserve">. </w:t>
      </w:r>
      <w:r w:rsidRPr="00075CC6">
        <w:rPr>
          <w:rFonts w:cs="Arial"/>
          <w:color w:val="000000"/>
          <w:kern w:val="0"/>
          <w:sz w:val="24"/>
          <w:szCs w:val="24"/>
          <w:lang w:val="sr-Cyrl-RS"/>
        </w:rPr>
        <w:t>Извођач радова</w:t>
      </w:r>
      <w:r w:rsidRPr="00075CC6">
        <w:rPr>
          <w:rFonts w:cs="Arial"/>
          <w:color w:val="000000"/>
          <w:kern w:val="0"/>
          <w:sz w:val="24"/>
          <w:szCs w:val="24"/>
        </w:rPr>
        <w:t xml:space="preserve">, његови запослени и сва друга лица која ангажује, дужни су да у току припрема за </w:t>
      </w:r>
      <w:r w:rsidRPr="00075CC6">
        <w:rPr>
          <w:rFonts w:cs="Arial"/>
          <w:color w:val="000000"/>
          <w:kern w:val="0"/>
          <w:sz w:val="24"/>
          <w:szCs w:val="24"/>
          <w:lang w:val="sr-Cyrl-RS"/>
        </w:rPr>
        <w:t>извођење радова</w:t>
      </w:r>
      <w:r w:rsidRPr="00075CC6">
        <w:rPr>
          <w:rFonts w:cs="Arial"/>
          <w:color w:val="000000"/>
          <w:kern w:val="0"/>
          <w:sz w:val="24"/>
          <w:szCs w:val="24"/>
        </w:rPr>
        <w:t xml:space="preserve"> који су предмет Уговора,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w:t>
      </w:r>
      <w:r w:rsidRPr="00075CC6">
        <w:rPr>
          <w:rFonts w:cs="Arial"/>
          <w:color w:val="000000"/>
          <w:kern w:val="0"/>
          <w:sz w:val="24"/>
          <w:szCs w:val="24"/>
          <w:lang w:val="sr-Cyrl-RS"/>
        </w:rPr>
        <w:t>Наручиоца</w:t>
      </w:r>
      <w:r w:rsidRPr="00075CC6">
        <w:rPr>
          <w:rFonts w:cs="Arial"/>
          <w:color w:val="000000"/>
          <w:kern w:val="0"/>
          <w:sz w:val="24"/>
          <w:szCs w:val="24"/>
        </w:rPr>
        <w:t>.</w:t>
      </w:r>
      <w:r w:rsidRPr="00075CC6">
        <w:rPr>
          <w:rFonts w:cs="Arial"/>
          <w:color w:val="000000"/>
          <w:kern w:val="0"/>
          <w:sz w:val="24"/>
          <w:szCs w:val="24"/>
          <w:lang w:val="sr-Cyrl-RS"/>
        </w:rPr>
        <w:t xml:space="preserve"> </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b/>
          <w:color w:val="000000"/>
          <w:kern w:val="0"/>
          <w:sz w:val="24"/>
          <w:szCs w:val="24"/>
        </w:rPr>
        <w:t>3</w:t>
      </w:r>
      <w:r w:rsidRPr="00075CC6">
        <w:rPr>
          <w:rFonts w:cs="Arial"/>
          <w:color w:val="000000"/>
          <w:kern w:val="0"/>
          <w:sz w:val="24"/>
          <w:szCs w:val="24"/>
        </w:rPr>
        <w:t xml:space="preserve">. Извођач радова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075CC6">
        <w:rPr>
          <w:rFonts w:cs="Arial"/>
          <w:color w:val="000000"/>
          <w:kern w:val="0"/>
          <w:sz w:val="24"/>
          <w:szCs w:val="24"/>
          <w:lang w:val="sr-Cyrl-RS"/>
        </w:rPr>
        <w:t>извођење радова</w:t>
      </w:r>
      <w:r w:rsidRPr="00075CC6">
        <w:rPr>
          <w:rFonts w:cs="Arial"/>
          <w:color w:val="000000"/>
          <w:kern w:val="0"/>
          <w:sz w:val="24"/>
          <w:szCs w:val="24"/>
        </w:rPr>
        <w:t xml:space="preserve"> кој</w:t>
      </w:r>
      <w:r w:rsidRPr="00075CC6">
        <w:rPr>
          <w:rFonts w:cs="Arial"/>
          <w:color w:val="000000"/>
          <w:kern w:val="0"/>
          <w:sz w:val="24"/>
          <w:szCs w:val="24"/>
          <w:lang w:val="sr-Cyrl-RS"/>
        </w:rPr>
        <w:t>и</w:t>
      </w:r>
      <w:r w:rsidRPr="00075CC6">
        <w:rPr>
          <w:rFonts w:cs="Arial"/>
          <w:color w:val="000000"/>
          <w:kern w:val="0"/>
          <w:sz w:val="24"/>
          <w:szCs w:val="24"/>
        </w:rPr>
        <w:t xml:space="preserve"> су предмет Уговора, суседних објеката, пролазника или учесника у саобраћају.</w:t>
      </w:r>
    </w:p>
    <w:p w:rsidR="00075CC6" w:rsidRPr="00075CC6" w:rsidRDefault="00075CC6" w:rsidP="00075CC6">
      <w:pPr>
        <w:tabs>
          <w:tab w:val="left" w:pos="567"/>
        </w:tabs>
        <w:autoSpaceDE w:val="0"/>
        <w:jc w:val="both"/>
        <w:textAlignment w:val="auto"/>
        <w:rPr>
          <w:rFonts w:cs="Arial"/>
          <w:color w:val="000000"/>
          <w:kern w:val="0"/>
          <w:sz w:val="24"/>
          <w:szCs w:val="24"/>
          <w:lang w:val="sr-Cyrl-RS"/>
        </w:rPr>
      </w:pPr>
      <w:r w:rsidRPr="00075CC6">
        <w:rPr>
          <w:rFonts w:cs="Arial"/>
          <w:b/>
          <w:color w:val="000000"/>
          <w:kern w:val="0"/>
          <w:sz w:val="24"/>
          <w:szCs w:val="24"/>
        </w:rPr>
        <w:t>4</w:t>
      </w:r>
      <w:r w:rsidRPr="00075CC6">
        <w:rPr>
          <w:rFonts w:cs="Arial"/>
          <w:color w:val="000000"/>
          <w:kern w:val="0"/>
          <w:sz w:val="24"/>
          <w:szCs w:val="24"/>
        </w:rPr>
        <w:t xml:space="preserve">. Извођач радова дужан је да обавести запослене и друга лица која ангажује приликом </w:t>
      </w:r>
      <w:r w:rsidRPr="00075CC6">
        <w:rPr>
          <w:rFonts w:cs="Arial"/>
          <w:color w:val="000000"/>
          <w:kern w:val="0"/>
          <w:sz w:val="24"/>
          <w:szCs w:val="24"/>
          <w:lang w:val="sr-Cyrl-RS"/>
        </w:rPr>
        <w:t>извођења радова</w:t>
      </w:r>
      <w:r w:rsidRPr="00075CC6">
        <w:rPr>
          <w:rFonts w:cs="Arial"/>
          <w:color w:val="000000"/>
          <w:kern w:val="0"/>
          <w:sz w:val="24"/>
          <w:szCs w:val="24"/>
        </w:rPr>
        <w:t xml:space="preserve"> који су предмет Уговора о обавезама из овог Прилога о БЗР (подизвођаче, кооперанте, повезана лица).</w:t>
      </w:r>
      <w:r w:rsidRPr="00075CC6">
        <w:rPr>
          <w:rFonts w:cs="Arial"/>
          <w:color w:val="000000"/>
          <w:kern w:val="0"/>
          <w:sz w:val="24"/>
          <w:szCs w:val="24"/>
          <w:lang w:val="sr-Cyrl-RS"/>
        </w:rPr>
        <w:t xml:space="preserve">  </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b/>
          <w:color w:val="000000"/>
          <w:kern w:val="0"/>
          <w:sz w:val="24"/>
          <w:szCs w:val="24"/>
        </w:rPr>
        <w:t>5</w:t>
      </w:r>
      <w:r w:rsidRPr="00075CC6">
        <w:rPr>
          <w:rFonts w:cs="Arial"/>
          <w:color w:val="000000"/>
          <w:kern w:val="0"/>
          <w:sz w:val="24"/>
          <w:szCs w:val="24"/>
        </w:rPr>
        <w:t xml:space="preserve">. Извођач радова, његови запослени и сва друга лица која ангажује, дужни су да се у току припрема за </w:t>
      </w:r>
      <w:r w:rsidRPr="00075CC6">
        <w:rPr>
          <w:rFonts w:cs="Arial"/>
          <w:color w:val="000000"/>
          <w:kern w:val="0"/>
          <w:sz w:val="24"/>
          <w:szCs w:val="24"/>
          <w:lang w:val="sr-Cyrl-RS"/>
        </w:rPr>
        <w:t>извођење радова</w:t>
      </w:r>
      <w:r w:rsidRPr="00075CC6">
        <w:rPr>
          <w:rFonts w:cs="Arial"/>
          <w:color w:val="000000"/>
          <w:kern w:val="0"/>
          <w:sz w:val="24"/>
          <w:szCs w:val="24"/>
        </w:rPr>
        <w:t xml:space="preserve"> који су предмет Уговора,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sidRPr="00075CC6">
        <w:rPr>
          <w:rFonts w:cs="Arial"/>
          <w:color w:val="000000"/>
          <w:kern w:val="0"/>
          <w:sz w:val="24"/>
          <w:szCs w:val="24"/>
          <w:lang w:val="sr-Cyrl-RS"/>
        </w:rPr>
        <w:t>Наручиоца</w:t>
      </w:r>
      <w:r w:rsidRPr="00075CC6">
        <w:rPr>
          <w:rFonts w:cs="Arial"/>
          <w:color w:val="000000"/>
          <w:kern w:val="0"/>
          <w:sz w:val="24"/>
          <w:szCs w:val="24"/>
        </w:rPr>
        <w:t xml:space="preserve">, а посебно су дужни да се придржавају следећих правила: </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 xml:space="preserve">     </w:t>
      </w:r>
      <w:r w:rsidRPr="00075CC6">
        <w:rPr>
          <w:rFonts w:cs="Arial"/>
          <w:b/>
          <w:color w:val="000000"/>
          <w:kern w:val="0"/>
          <w:sz w:val="24"/>
          <w:szCs w:val="24"/>
        </w:rPr>
        <w:t>5.1</w:t>
      </w:r>
      <w:r w:rsidRPr="00075CC6">
        <w:rPr>
          <w:rFonts w:cs="Arial"/>
          <w:color w:val="000000"/>
          <w:kern w:val="0"/>
          <w:sz w:val="24"/>
          <w:szCs w:val="24"/>
        </w:rPr>
        <w:t>. забрањено је избегавање примене и/или ометање спровођења мера БЗР.</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 xml:space="preserve">     </w:t>
      </w:r>
      <w:r w:rsidRPr="00075CC6">
        <w:rPr>
          <w:rFonts w:cs="Arial"/>
          <w:b/>
          <w:color w:val="000000"/>
          <w:kern w:val="0"/>
          <w:sz w:val="24"/>
          <w:szCs w:val="24"/>
        </w:rPr>
        <w:t>5.2</w:t>
      </w:r>
      <w:r w:rsidRPr="00075CC6">
        <w:rPr>
          <w:rFonts w:cs="Arial"/>
          <w:color w:val="000000"/>
          <w:kern w:val="0"/>
          <w:sz w:val="24"/>
          <w:szCs w:val="24"/>
        </w:rPr>
        <w:t>. обавезно је поштовање правила коришћења средстава и опреме за личну заштиту на раду.</w:t>
      </w:r>
    </w:p>
    <w:p w:rsidR="00075CC6" w:rsidRPr="00075CC6" w:rsidRDefault="00075CC6" w:rsidP="00075CC6">
      <w:pPr>
        <w:tabs>
          <w:tab w:val="left" w:pos="567"/>
        </w:tabs>
        <w:autoSpaceDE w:val="0"/>
        <w:jc w:val="both"/>
        <w:textAlignment w:val="auto"/>
        <w:rPr>
          <w:rFonts w:cs="Arial"/>
          <w:color w:val="000000"/>
          <w:kern w:val="0"/>
          <w:sz w:val="24"/>
          <w:szCs w:val="24"/>
          <w:lang w:val="sr-Cyrl-RS"/>
        </w:rPr>
      </w:pPr>
      <w:r w:rsidRPr="00075CC6">
        <w:rPr>
          <w:rFonts w:cs="Arial"/>
          <w:color w:val="000000"/>
          <w:kern w:val="0"/>
          <w:sz w:val="24"/>
          <w:szCs w:val="24"/>
          <w:lang w:val="sr-Cyrl-RS"/>
        </w:rPr>
        <w:t xml:space="preserve">     </w:t>
      </w:r>
      <w:r w:rsidRPr="00075CC6">
        <w:rPr>
          <w:rFonts w:cs="Arial"/>
          <w:b/>
          <w:color w:val="000000"/>
          <w:kern w:val="0"/>
          <w:sz w:val="24"/>
          <w:szCs w:val="24"/>
        </w:rPr>
        <w:t>5.3</w:t>
      </w:r>
      <w:r w:rsidRPr="00075CC6">
        <w:rPr>
          <w:rFonts w:cs="Arial"/>
          <w:color w:val="000000"/>
          <w:kern w:val="0"/>
          <w:sz w:val="24"/>
          <w:szCs w:val="24"/>
        </w:rPr>
        <w:t>. процедуре Наручиоца за спровођење система контроле приступа и дозвола за рад увек морају да буду испоштоване.</w:t>
      </w:r>
      <w:r w:rsidRPr="00075CC6">
        <w:rPr>
          <w:rFonts w:cs="Arial"/>
          <w:color w:val="000000"/>
          <w:kern w:val="0"/>
          <w:sz w:val="24"/>
          <w:szCs w:val="24"/>
          <w:lang w:val="sr-Cyrl-RS"/>
        </w:rPr>
        <w:t xml:space="preserve"> </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 xml:space="preserve">     </w:t>
      </w:r>
      <w:r w:rsidRPr="00075CC6">
        <w:rPr>
          <w:rFonts w:cs="Arial"/>
          <w:b/>
          <w:color w:val="000000"/>
          <w:kern w:val="0"/>
          <w:sz w:val="24"/>
          <w:szCs w:val="24"/>
        </w:rPr>
        <w:t>5.4</w:t>
      </w:r>
      <w:r w:rsidRPr="00075CC6">
        <w:rPr>
          <w:rFonts w:cs="Arial"/>
          <w:color w:val="000000"/>
          <w:kern w:val="0"/>
          <w:sz w:val="24"/>
          <w:szCs w:val="24"/>
        </w:rPr>
        <w:t>. процедуре за изолацију и закључавање извора енергије и радних флуида увек морају да буду испоштоване.</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 xml:space="preserve">     </w:t>
      </w:r>
      <w:r w:rsidRPr="00075CC6">
        <w:rPr>
          <w:rFonts w:cs="Arial"/>
          <w:b/>
          <w:color w:val="000000"/>
          <w:kern w:val="0"/>
          <w:sz w:val="24"/>
          <w:szCs w:val="24"/>
        </w:rPr>
        <w:t>5.5</w:t>
      </w:r>
      <w:r w:rsidRPr="00075CC6">
        <w:rPr>
          <w:rFonts w:cs="Arial"/>
          <w:color w:val="000000"/>
          <w:kern w:val="0"/>
          <w:sz w:val="24"/>
          <w:szCs w:val="24"/>
        </w:rPr>
        <w:t>. 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075CC6" w:rsidRPr="00075CC6" w:rsidRDefault="00075CC6" w:rsidP="00075CC6">
      <w:pPr>
        <w:tabs>
          <w:tab w:val="left" w:pos="567"/>
        </w:tabs>
        <w:autoSpaceDE w:val="0"/>
        <w:jc w:val="both"/>
        <w:textAlignment w:val="auto"/>
        <w:rPr>
          <w:rFonts w:cs="Arial"/>
          <w:color w:val="000000"/>
          <w:kern w:val="0"/>
          <w:sz w:val="24"/>
          <w:szCs w:val="24"/>
          <w:lang w:val="sr-Cyrl-RS"/>
        </w:rPr>
      </w:pPr>
      <w:r w:rsidRPr="00075CC6">
        <w:rPr>
          <w:rFonts w:cs="Arial"/>
          <w:color w:val="000000"/>
          <w:kern w:val="0"/>
          <w:sz w:val="24"/>
          <w:szCs w:val="24"/>
          <w:lang w:val="sr-Cyrl-RS"/>
        </w:rPr>
        <w:t xml:space="preserve">     </w:t>
      </w:r>
      <w:r w:rsidRPr="00075CC6">
        <w:rPr>
          <w:rFonts w:cs="Arial"/>
          <w:b/>
          <w:color w:val="000000"/>
          <w:kern w:val="0"/>
          <w:sz w:val="24"/>
          <w:szCs w:val="24"/>
        </w:rPr>
        <w:t>5.6</w:t>
      </w:r>
      <w:r w:rsidRPr="00075CC6">
        <w:rPr>
          <w:rFonts w:cs="Arial"/>
          <w:color w:val="000000"/>
          <w:kern w:val="0"/>
          <w:sz w:val="24"/>
          <w:szCs w:val="24"/>
        </w:rPr>
        <w:t>. забрањено је уношење оружја унутар локација Наручиоца, као и неовлашћено фотографисање.</w:t>
      </w:r>
      <w:r w:rsidRPr="00075CC6">
        <w:rPr>
          <w:rFonts w:cs="Arial"/>
          <w:color w:val="000000"/>
          <w:kern w:val="0"/>
          <w:sz w:val="24"/>
          <w:szCs w:val="24"/>
          <w:lang w:val="sr-Cyrl-RS"/>
        </w:rPr>
        <w:t xml:space="preserve">  </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 xml:space="preserve">     </w:t>
      </w:r>
      <w:r w:rsidRPr="00075CC6">
        <w:rPr>
          <w:rFonts w:cs="Arial"/>
          <w:b/>
          <w:color w:val="000000"/>
          <w:kern w:val="0"/>
          <w:sz w:val="24"/>
          <w:szCs w:val="24"/>
        </w:rPr>
        <w:t>5.7</w:t>
      </w:r>
      <w:r w:rsidRPr="00075CC6">
        <w:rPr>
          <w:rFonts w:cs="Arial"/>
          <w:color w:val="000000"/>
          <w:kern w:val="0"/>
          <w:sz w:val="24"/>
          <w:szCs w:val="24"/>
        </w:rPr>
        <w:t>. обавезно је придржавање правила и сигнализације безбедности у саобраћају.</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b/>
          <w:color w:val="000000"/>
          <w:kern w:val="0"/>
          <w:sz w:val="24"/>
          <w:szCs w:val="24"/>
        </w:rPr>
        <w:t>6</w:t>
      </w:r>
      <w:r w:rsidRPr="00075CC6">
        <w:rPr>
          <w:rFonts w:cs="Arial"/>
          <w:color w:val="000000"/>
          <w:kern w:val="0"/>
          <w:sz w:val="24"/>
          <w:szCs w:val="24"/>
        </w:rPr>
        <w:t xml:space="preserve">. </w:t>
      </w:r>
      <w:r w:rsidRPr="00075CC6">
        <w:rPr>
          <w:rFonts w:cs="Arial"/>
          <w:color w:val="000000"/>
          <w:kern w:val="0"/>
          <w:sz w:val="24"/>
          <w:szCs w:val="24"/>
          <w:lang w:val="sr-Cyrl-RS"/>
        </w:rPr>
        <w:t xml:space="preserve">Извођач радова </w:t>
      </w:r>
      <w:r w:rsidRPr="00075CC6">
        <w:rPr>
          <w:rFonts w:cs="Arial"/>
          <w:color w:val="000000"/>
          <w:kern w:val="0"/>
          <w:sz w:val="24"/>
          <w:szCs w:val="24"/>
        </w:rPr>
        <w:t xml:space="preserve">је искључиво одговоран за безбедност и здравље својих запослених и свих других лица која ангажује приликом </w:t>
      </w:r>
      <w:r w:rsidRPr="00075CC6">
        <w:rPr>
          <w:rFonts w:cs="Arial"/>
          <w:color w:val="000000"/>
          <w:kern w:val="0"/>
          <w:sz w:val="24"/>
          <w:szCs w:val="24"/>
          <w:lang w:val="sr-Cyrl-RS"/>
        </w:rPr>
        <w:t>извођења радова</w:t>
      </w:r>
      <w:r w:rsidRPr="00075CC6">
        <w:rPr>
          <w:rFonts w:cs="Arial"/>
          <w:color w:val="000000"/>
          <w:kern w:val="0"/>
          <w:sz w:val="24"/>
          <w:szCs w:val="24"/>
        </w:rPr>
        <w:t xml:space="preserve"> кој</w:t>
      </w:r>
      <w:r w:rsidRPr="00075CC6">
        <w:rPr>
          <w:rFonts w:cs="Arial"/>
          <w:color w:val="000000"/>
          <w:kern w:val="0"/>
          <w:sz w:val="24"/>
          <w:szCs w:val="24"/>
          <w:lang w:val="sr-Cyrl-RS"/>
        </w:rPr>
        <w:t>и</w:t>
      </w:r>
      <w:r w:rsidRPr="00075CC6">
        <w:rPr>
          <w:rFonts w:cs="Arial"/>
          <w:color w:val="000000"/>
          <w:kern w:val="0"/>
          <w:sz w:val="24"/>
          <w:szCs w:val="24"/>
        </w:rPr>
        <w:t xml:space="preserve"> су предмет Уговора.</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rPr>
        <w:t xml:space="preserve">У случају непоштовања правила БЗР, Наручилац неће сносити никакву одговорност нити исплатити накнаде/трошкове </w:t>
      </w:r>
      <w:r w:rsidRPr="00075CC6">
        <w:rPr>
          <w:rFonts w:cs="Arial"/>
          <w:color w:val="000000"/>
          <w:kern w:val="0"/>
          <w:sz w:val="24"/>
          <w:szCs w:val="24"/>
          <w:lang w:val="sr-Cyrl-RS"/>
        </w:rPr>
        <w:t>Извођачу радова</w:t>
      </w:r>
      <w:r w:rsidRPr="00075CC6">
        <w:rPr>
          <w:rFonts w:cs="Arial"/>
          <w:color w:val="000000"/>
          <w:kern w:val="0"/>
          <w:sz w:val="24"/>
          <w:szCs w:val="24"/>
        </w:rPr>
        <w:t xml:space="preserve"> по питању повреда на раду, односно оштећења средстава за рад.</w:t>
      </w:r>
    </w:p>
    <w:p w:rsidR="00075CC6" w:rsidRPr="00075CC6" w:rsidRDefault="00075CC6" w:rsidP="00075CC6">
      <w:pPr>
        <w:tabs>
          <w:tab w:val="left" w:pos="567"/>
        </w:tabs>
        <w:autoSpaceDE w:val="0"/>
        <w:jc w:val="both"/>
        <w:textAlignment w:val="auto"/>
        <w:rPr>
          <w:rFonts w:cs="Arial"/>
          <w:color w:val="000000"/>
          <w:kern w:val="0"/>
          <w:sz w:val="24"/>
          <w:szCs w:val="24"/>
          <w:lang w:val="sr-Cyrl-RS"/>
        </w:rPr>
      </w:pPr>
      <w:r w:rsidRPr="00075CC6">
        <w:rPr>
          <w:rFonts w:cs="Arial"/>
          <w:b/>
          <w:color w:val="000000"/>
          <w:kern w:val="0"/>
          <w:sz w:val="24"/>
          <w:szCs w:val="24"/>
        </w:rPr>
        <w:t>7</w:t>
      </w:r>
      <w:r w:rsidRPr="00075CC6">
        <w:rPr>
          <w:rFonts w:cs="Arial"/>
          <w:color w:val="000000"/>
          <w:kern w:val="0"/>
          <w:sz w:val="24"/>
          <w:szCs w:val="24"/>
        </w:rPr>
        <w:t xml:space="preserve">. </w:t>
      </w:r>
      <w:r w:rsidRPr="00075CC6">
        <w:rPr>
          <w:rFonts w:cs="Arial"/>
          <w:color w:val="000000"/>
          <w:kern w:val="0"/>
          <w:sz w:val="24"/>
          <w:szCs w:val="24"/>
          <w:lang w:val="sr-Cyrl-RS"/>
        </w:rPr>
        <w:t>Извођач радова</w:t>
      </w:r>
      <w:r w:rsidRPr="00075CC6">
        <w:rPr>
          <w:rFonts w:cs="Arial"/>
          <w:color w:val="000000"/>
          <w:kern w:val="0"/>
          <w:sz w:val="24"/>
          <w:szCs w:val="24"/>
        </w:rPr>
        <w:t xml:space="preserve">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w:t>
      </w:r>
      <w:r w:rsidRPr="00075CC6">
        <w:rPr>
          <w:rFonts w:cs="Arial"/>
          <w:color w:val="000000"/>
          <w:kern w:val="0"/>
          <w:sz w:val="24"/>
          <w:szCs w:val="24"/>
          <w:lang w:val="sr-Cyrl-RS"/>
        </w:rPr>
        <w:t>извођење радова</w:t>
      </w:r>
      <w:r w:rsidRPr="00075CC6">
        <w:rPr>
          <w:rFonts w:cs="Arial"/>
          <w:color w:val="000000"/>
          <w:kern w:val="0"/>
          <w:sz w:val="24"/>
          <w:szCs w:val="24"/>
        </w:rPr>
        <w:t xml:space="preserve"> који су предмет Уговора, а све у складу са прописима у Републици Србији који регулишу ову материју и интерним актима Наручиоца.</w:t>
      </w:r>
      <w:r w:rsidRPr="00075CC6">
        <w:rPr>
          <w:rFonts w:cs="Arial"/>
          <w:color w:val="000000"/>
          <w:kern w:val="0"/>
          <w:sz w:val="24"/>
          <w:szCs w:val="24"/>
          <w:lang w:val="sr-Cyrl-RS"/>
        </w:rPr>
        <w:t xml:space="preserve">  </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b/>
          <w:color w:val="000000"/>
          <w:kern w:val="0"/>
          <w:sz w:val="24"/>
          <w:szCs w:val="24"/>
        </w:rPr>
        <w:t>8</w:t>
      </w:r>
      <w:r w:rsidRPr="00075CC6">
        <w:rPr>
          <w:rFonts w:cs="Arial"/>
          <w:color w:val="000000"/>
          <w:kern w:val="0"/>
          <w:sz w:val="24"/>
          <w:szCs w:val="24"/>
        </w:rPr>
        <w:t xml:space="preserve">. Извођач радова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а све у складу са прописима у Републици Србији који регулишу ову материју и интерним актима Наручиоца.  </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rPr>
        <w:t xml:space="preserve">Уколико </w:t>
      </w:r>
      <w:r w:rsidRPr="00075CC6">
        <w:rPr>
          <w:rFonts w:cs="Arial"/>
          <w:color w:val="000000"/>
          <w:kern w:val="0"/>
          <w:sz w:val="24"/>
          <w:szCs w:val="24"/>
          <w:lang w:val="sr-Cyrl-RS"/>
        </w:rPr>
        <w:t>Наручилац</w:t>
      </w:r>
      <w:r w:rsidRPr="00075CC6">
        <w:rPr>
          <w:rFonts w:cs="Arial"/>
          <w:color w:val="000000"/>
          <w:kern w:val="0"/>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Наручиоца неће бити дозвољено.</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b/>
          <w:color w:val="000000"/>
          <w:kern w:val="0"/>
          <w:sz w:val="24"/>
          <w:szCs w:val="24"/>
        </w:rPr>
        <w:t>9</w:t>
      </w:r>
      <w:r w:rsidRPr="00075CC6">
        <w:rPr>
          <w:rFonts w:cs="Arial"/>
          <w:color w:val="000000"/>
          <w:kern w:val="0"/>
          <w:sz w:val="24"/>
          <w:szCs w:val="24"/>
        </w:rPr>
        <w:t xml:space="preserve">. Извођач радова дужан је да </w:t>
      </w:r>
      <w:r w:rsidRPr="00075CC6">
        <w:rPr>
          <w:rFonts w:cs="Arial"/>
          <w:color w:val="000000"/>
          <w:kern w:val="0"/>
          <w:sz w:val="24"/>
          <w:szCs w:val="24"/>
          <w:lang w:val="sr-Cyrl-RS"/>
        </w:rPr>
        <w:t xml:space="preserve">Наручиоцу </w:t>
      </w:r>
      <w:r w:rsidRPr="00075CC6">
        <w:rPr>
          <w:rFonts w:cs="Arial"/>
          <w:color w:val="000000"/>
          <w:kern w:val="0"/>
          <w:sz w:val="24"/>
          <w:szCs w:val="24"/>
        </w:rPr>
        <w:t xml:space="preserve">најкасније 3 (три) дана пре датума почетка </w:t>
      </w:r>
      <w:r w:rsidRPr="00075CC6">
        <w:rPr>
          <w:rFonts w:cs="Arial"/>
          <w:color w:val="000000"/>
          <w:kern w:val="0"/>
          <w:sz w:val="24"/>
          <w:szCs w:val="24"/>
          <w:lang w:val="sr-Cyrl-RS"/>
        </w:rPr>
        <w:t>извођења радова</w:t>
      </w:r>
      <w:r w:rsidRPr="00075CC6">
        <w:rPr>
          <w:rFonts w:cs="Arial"/>
          <w:color w:val="000000"/>
          <w:kern w:val="0"/>
          <w:sz w:val="24"/>
          <w:szCs w:val="24"/>
        </w:rPr>
        <w:t xml:space="preserve"> достави:</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 xml:space="preserve">     </w:t>
      </w:r>
      <w:r w:rsidRPr="00075CC6">
        <w:rPr>
          <w:rFonts w:cs="Arial"/>
          <w:b/>
          <w:color w:val="000000"/>
          <w:kern w:val="0"/>
          <w:sz w:val="24"/>
          <w:szCs w:val="24"/>
        </w:rPr>
        <w:t>9.1</w:t>
      </w:r>
      <w:r w:rsidRPr="00075CC6">
        <w:rPr>
          <w:rFonts w:cs="Arial"/>
          <w:color w:val="000000"/>
          <w:kern w:val="0"/>
          <w:sz w:val="24"/>
          <w:szCs w:val="24"/>
        </w:rPr>
        <w:t>. списак лица са њиховим својеручно потписаним изјавама на околност да су упознати са обавезама у складу са тачком 4. овог Прилога о БЗР.</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lastRenderedPageBreak/>
        <w:t xml:space="preserve">     </w:t>
      </w:r>
      <w:r w:rsidRPr="00075CC6">
        <w:rPr>
          <w:rFonts w:cs="Arial"/>
          <w:b/>
          <w:color w:val="000000"/>
          <w:kern w:val="0"/>
          <w:sz w:val="24"/>
          <w:szCs w:val="24"/>
        </w:rPr>
        <w:t>9.2</w:t>
      </w:r>
      <w:r w:rsidRPr="00075CC6">
        <w:rPr>
          <w:rFonts w:cs="Arial"/>
          <w:color w:val="000000"/>
          <w:kern w:val="0"/>
          <w:sz w:val="24"/>
          <w:szCs w:val="24"/>
        </w:rPr>
        <w:t xml:space="preserve">. списак средстава за рад која ће бити ангажована за </w:t>
      </w:r>
      <w:r w:rsidRPr="00075CC6">
        <w:rPr>
          <w:rFonts w:cs="Arial"/>
          <w:color w:val="000000"/>
          <w:kern w:val="0"/>
          <w:sz w:val="24"/>
          <w:szCs w:val="24"/>
          <w:lang w:val="sr-Cyrl-RS"/>
        </w:rPr>
        <w:t>извођење радова</w:t>
      </w:r>
      <w:r w:rsidRPr="00075CC6">
        <w:rPr>
          <w:rFonts w:cs="Arial"/>
          <w:color w:val="000000"/>
          <w:kern w:val="0"/>
          <w:sz w:val="24"/>
          <w:szCs w:val="24"/>
        </w:rPr>
        <w:t xml:space="preserve"> и</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 xml:space="preserve">     </w:t>
      </w:r>
      <w:r w:rsidRPr="00075CC6">
        <w:rPr>
          <w:rFonts w:cs="Arial"/>
          <w:b/>
          <w:color w:val="000000"/>
          <w:kern w:val="0"/>
          <w:sz w:val="24"/>
          <w:szCs w:val="24"/>
        </w:rPr>
        <w:t>9.3</w:t>
      </w:r>
      <w:r w:rsidRPr="00075CC6">
        <w:rPr>
          <w:rFonts w:cs="Arial"/>
          <w:color w:val="000000"/>
          <w:kern w:val="0"/>
          <w:sz w:val="24"/>
          <w:szCs w:val="24"/>
        </w:rPr>
        <w:t xml:space="preserve">. податке о лицу за БЗР код </w:t>
      </w:r>
      <w:r w:rsidRPr="00075CC6">
        <w:rPr>
          <w:rFonts w:cs="Arial"/>
          <w:color w:val="000000"/>
          <w:kern w:val="0"/>
          <w:sz w:val="24"/>
          <w:szCs w:val="24"/>
          <w:lang w:val="sr-Cyrl-RS"/>
        </w:rPr>
        <w:t>Извођача радова</w:t>
      </w:r>
      <w:r w:rsidRPr="00075CC6">
        <w:rPr>
          <w:rFonts w:cs="Arial"/>
          <w:color w:val="000000"/>
          <w:kern w:val="0"/>
          <w:sz w:val="24"/>
          <w:szCs w:val="24"/>
        </w:rPr>
        <w:t>.</w:t>
      </w:r>
    </w:p>
    <w:p w:rsidR="00075CC6" w:rsidRPr="00075CC6" w:rsidRDefault="00075CC6" w:rsidP="00075CC6">
      <w:pPr>
        <w:tabs>
          <w:tab w:val="left" w:pos="567"/>
        </w:tabs>
        <w:autoSpaceDE w:val="0"/>
        <w:jc w:val="both"/>
        <w:textAlignment w:val="auto"/>
        <w:rPr>
          <w:rFonts w:cs="Arial"/>
          <w:color w:val="000000"/>
          <w:kern w:val="0"/>
          <w:sz w:val="24"/>
          <w:szCs w:val="24"/>
          <w:lang w:val="sr-Cyrl-RS"/>
        </w:rPr>
      </w:pPr>
      <w:r w:rsidRPr="00075CC6">
        <w:rPr>
          <w:rFonts w:cs="Arial"/>
          <w:color w:val="000000"/>
          <w:kern w:val="0"/>
          <w:sz w:val="24"/>
          <w:szCs w:val="24"/>
        </w:rPr>
        <w:t xml:space="preserve">Уз списак лица из става </w:t>
      </w:r>
      <w:r w:rsidRPr="00075CC6">
        <w:rPr>
          <w:rFonts w:cs="Arial"/>
          <w:b/>
          <w:color w:val="000000"/>
          <w:kern w:val="0"/>
          <w:sz w:val="24"/>
          <w:szCs w:val="24"/>
        </w:rPr>
        <w:t>9.1</w:t>
      </w:r>
      <w:r w:rsidRPr="00075CC6">
        <w:rPr>
          <w:rFonts w:cs="Arial"/>
          <w:color w:val="000000"/>
          <w:kern w:val="0"/>
          <w:sz w:val="24"/>
          <w:szCs w:val="24"/>
        </w:rPr>
        <w:t>. ове тачке, Извођач радова је дужан да достави доказе о:</w:t>
      </w:r>
      <w:r w:rsidRPr="00075CC6">
        <w:rPr>
          <w:rFonts w:cs="Arial"/>
          <w:color w:val="000000"/>
          <w:kern w:val="0"/>
          <w:sz w:val="24"/>
          <w:szCs w:val="24"/>
          <w:lang w:val="sr-Cyrl-RS"/>
        </w:rPr>
        <w:t xml:space="preserve"> </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 xml:space="preserve">          </w:t>
      </w:r>
      <w:r w:rsidRPr="00075CC6">
        <w:rPr>
          <w:rFonts w:cs="Arial"/>
          <w:b/>
          <w:color w:val="000000"/>
          <w:kern w:val="0"/>
          <w:sz w:val="24"/>
          <w:szCs w:val="24"/>
          <w:u w:val="single"/>
        </w:rPr>
        <w:t>9.1.1</w:t>
      </w:r>
      <w:r w:rsidRPr="00075CC6">
        <w:rPr>
          <w:rFonts w:cs="Arial"/>
          <w:color w:val="000000"/>
          <w:kern w:val="0"/>
          <w:sz w:val="24"/>
          <w:szCs w:val="24"/>
        </w:rPr>
        <w:t>.извршеном оспособљавању запослених за безбедан и здрав рад.</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 xml:space="preserve">          </w:t>
      </w:r>
      <w:r w:rsidRPr="00075CC6">
        <w:rPr>
          <w:rFonts w:cs="Arial"/>
          <w:b/>
          <w:color w:val="000000"/>
          <w:kern w:val="0"/>
          <w:sz w:val="24"/>
          <w:szCs w:val="24"/>
          <w:u w:val="single"/>
        </w:rPr>
        <w:t>9.1.2</w:t>
      </w:r>
      <w:r w:rsidRPr="00075CC6">
        <w:rPr>
          <w:rFonts w:cs="Arial"/>
          <w:color w:val="000000"/>
          <w:kern w:val="0"/>
          <w:sz w:val="24"/>
          <w:szCs w:val="24"/>
        </w:rPr>
        <w:t>.извршеним лекарским прегледима запослених.</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 xml:space="preserve">          </w:t>
      </w:r>
      <w:r w:rsidRPr="00075CC6">
        <w:rPr>
          <w:rFonts w:cs="Arial"/>
          <w:b/>
          <w:color w:val="000000"/>
          <w:kern w:val="0"/>
          <w:sz w:val="24"/>
          <w:szCs w:val="24"/>
          <w:u w:val="single"/>
        </w:rPr>
        <w:t>9.1.3</w:t>
      </w:r>
      <w:r w:rsidRPr="00075CC6">
        <w:rPr>
          <w:rFonts w:cs="Arial"/>
          <w:color w:val="000000"/>
          <w:kern w:val="0"/>
          <w:sz w:val="24"/>
          <w:szCs w:val="24"/>
        </w:rPr>
        <w:t xml:space="preserve">.извршеним прегледима и испитивањима опреме за рад и </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 xml:space="preserve">          </w:t>
      </w:r>
      <w:r w:rsidRPr="00075CC6">
        <w:rPr>
          <w:rFonts w:cs="Arial"/>
          <w:b/>
          <w:color w:val="000000"/>
          <w:kern w:val="0"/>
          <w:sz w:val="24"/>
          <w:szCs w:val="24"/>
          <w:u w:val="single"/>
        </w:rPr>
        <w:t>9.1.4</w:t>
      </w:r>
      <w:r w:rsidRPr="00075CC6">
        <w:rPr>
          <w:rFonts w:cs="Arial"/>
          <w:color w:val="000000"/>
          <w:kern w:val="0"/>
          <w:sz w:val="24"/>
          <w:szCs w:val="24"/>
        </w:rPr>
        <w:t>.коришћењу средстава и опреме за личну заштиту на раду.</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b/>
          <w:color w:val="000000"/>
          <w:kern w:val="0"/>
          <w:sz w:val="24"/>
          <w:szCs w:val="24"/>
        </w:rPr>
        <w:t>10</w:t>
      </w:r>
      <w:r w:rsidRPr="00075CC6">
        <w:rPr>
          <w:rFonts w:cs="Arial"/>
          <w:color w:val="000000"/>
          <w:kern w:val="0"/>
          <w:sz w:val="24"/>
          <w:szCs w:val="24"/>
        </w:rPr>
        <w:t xml:space="preserve">. </w:t>
      </w:r>
      <w:r w:rsidRPr="00075CC6">
        <w:rPr>
          <w:rFonts w:cs="Arial"/>
          <w:color w:val="000000"/>
          <w:kern w:val="0"/>
          <w:sz w:val="24"/>
          <w:szCs w:val="24"/>
          <w:lang w:val="sr-Cyrl-RS"/>
        </w:rPr>
        <w:t>Наручилац</w:t>
      </w:r>
      <w:r w:rsidRPr="00075CC6">
        <w:rPr>
          <w:rFonts w:cs="Arial"/>
          <w:color w:val="000000"/>
          <w:kern w:val="0"/>
          <w:sz w:val="24"/>
          <w:szCs w:val="24"/>
        </w:rPr>
        <w:t xml:space="preserve"> има право да врши контролу примене превентивних мера за безбедан и здрав рад приликом </w:t>
      </w:r>
      <w:r w:rsidRPr="00075CC6">
        <w:rPr>
          <w:rFonts w:cs="Arial"/>
          <w:color w:val="000000"/>
          <w:kern w:val="0"/>
          <w:sz w:val="24"/>
          <w:szCs w:val="24"/>
          <w:lang w:val="sr-Cyrl-RS"/>
        </w:rPr>
        <w:t>извођења радова</w:t>
      </w:r>
      <w:r w:rsidRPr="00075CC6">
        <w:rPr>
          <w:rFonts w:cs="Arial"/>
          <w:color w:val="000000"/>
          <w:kern w:val="0"/>
          <w:sz w:val="24"/>
          <w:szCs w:val="24"/>
        </w:rPr>
        <w:t xml:space="preserve"> који су предмет Уговора. </w:t>
      </w:r>
    </w:p>
    <w:p w:rsidR="00075CC6" w:rsidRPr="00075CC6" w:rsidRDefault="00075CC6" w:rsidP="00075CC6">
      <w:pPr>
        <w:tabs>
          <w:tab w:val="left" w:pos="567"/>
        </w:tabs>
        <w:autoSpaceDE w:val="0"/>
        <w:jc w:val="both"/>
        <w:textAlignment w:val="auto"/>
        <w:rPr>
          <w:rFonts w:cs="Arial"/>
          <w:color w:val="000000"/>
          <w:kern w:val="0"/>
          <w:sz w:val="24"/>
          <w:szCs w:val="24"/>
          <w:lang w:val="sr-Cyrl-RS"/>
        </w:rPr>
      </w:pPr>
      <w:r w:rsidRPr="00075CC6">
        <w:rPr>
          <w:rFonts w:cs="Arial"/>
          <w:color w:val="000000"/>
          <w:kern w:val="0"/>
          <w:sz w:val="24"/>
          <w:szCs w:val="24"/>
        </w:rPr>
        <w:t xml:space="preserve">Извођач радова дужан је да лицу одређеном од стране </w:t>
      </w:r>
      <w:r w:rsidRPr="00075CC6">
        <w:rPr>
          <w:rFonts w:cs="Arial"/>
          <w:color w:val="000000"/>
          <w:kern w:val="0"/>
          <w:sz w:val="24"/>
          <w:szCs w:val="24"/>
          <w:lang w:val="sr-Cyrl-RS"/>
        </w:rPr>
        <w:t xml:space="preserve">Наручиоца </w:t>
      </w:r>
      <w:r w:rsidRPr="00075CC6">
        <w:rPr>
          <w:rFonts w:cs="Arial"/>
          <w:color w:val="000000"/>
          <w:kern w:val="0"/>
          <w:sz w:val="24"/>
          <w:szCs w:val="24"/>
        </w:rPr>
        <w:t>омогући перманентно могућност за спровођење контроле примене превентивних мера за безбедан и здрав рад.</w:t>
      </w:r>
      <w:r w:rsidRPr="00075CC6">
        <w:rPr>
          <w:rFonts w:cs="Arial"/>
          <w:color w:val="000000"/>
          <w:kern w:val="0"/>
          <w:sz w:val="24"/>
          <w:szCs w:val="24"/>
          <w:lang w:val="sr-Cyrl-RS"/>
        </w:rPr>
        <w:t xml:space="preserve"> </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lang w:val="sr-Cyrl-RS"/>
        </w:rPr>
        <w:t>Наручилац</w:t>
      </w:r>
      <w:r w:rsidRPr="00075CC6">
        <w:rPr>
          <w:rFonts w:cs="Arial"/>
          <w:color w:val="000000"/>
          <w:kern w:val="0"/>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w:t>
      </w:r>
      <w:r w:rsidRPr="00075CC6">
        <w:rPr>
          <w:rFonts w:cs="Arial"/>
          <w:color w:val="000000"/>
          <w:kern w:val="0"/>
          <w:sz w:val="24"/>
          <w:szCs w:val="24"/>
          <w:lang w:val="sr-Cyrl-RS"/>
        </w:rPr>
        <w:t xml:space="preserve">извођења радова </w:t>
      </w:r>
      <w:r w:rsidRPr="00075CC6">
        <w:rPr>
          <w:rFonts w:cs="Arial"/>
          <w:color w:val="000000"/>
          <w:kern w:val="0"/>
          <w:sz w:val="24"/>
          <w:szCs w:val="24"/>
        </w:rPr>
        <w:t xml:space="preserve">док се не отклоне уочени недостаци и о томе одмах обавести </w:t>
      </w:r>
      <w:r w:rsidRPr="00075CC6">
        <w:rPr>
          <w:rFonts w:cs="Arial"/>
          <w:color w:val="000000"/>
          <w:kern w:val="0"/>
          <w:sz w:val="24"/>
          <w:szCs w:val="24"/>
          <w:lang w:val="sr-Cyrl-RS"/>
        </w:rPr>
        <w:t xml:space="preserve">Извођача радова </w:t>
      </w:r>
      <w:r w:rsidRPr="00075CC6">
        <w:rPr>
          <w:rFonts w:cs="Arial"/>
          <w:color w:val="000000"/>
          <w:kern w:val="0"/>
          <w:sz w:val="24"/>
          <w:szCs w:val="24"/>
        </w:rPr>
        <w:t>као и надлежну инспекцијску службу.</w:t>
      </w:r>
    </w:p>
    <w:p w:rsidR="00075CC6" w:rsidRPr="00075CC6" w:rsidRDefault="00075CC6" w:rsidP="00075CC6">
      <w:pPr>
        <w:tabs>
          <w:tab w:val="left" w:pos="567"/>
        </w:tabs>
        <w:autoSpaceDE w:val="0"/>
        <w:jc w:val="both"/>
        <w:textAlignment w:val="auto"/>
        <w:rPr>
          <w:rFonts w:cs="Arial"/>
          <w:color w:val="000000"/>
          <w:kern w:val="0"/>
          <w:sz w:val="24"/>
          <w:szCs w:val="24"/>
          <w:lang w:val="sr-Cyrl-RS"/>
        </w:rPr>
      </w:pPr>
      <w:r w:rsidRPr="00075CC6">
        <w:rPr>
          <w:rFonts w:cs="Arial"/>
          <w:color w:val="000000"/>
          <w:kern w:val="0"/>
          <w:sz w:val="24"/>
          <w:szCs w:val="24"/>
        </w:rPr>
        <w:t>Извођач радова се обавезује да поступи по налогу Наручиоца из става 3. ове тачке.</w:t>
      </w:r>
      <w:r w:rsidRPr="00075CC6">
        <w:rPr>
          <w:rFonts w:cs="Arial"/>
          <w:color w:val="000000"/>
          <w:kern w:val="0"/>
          <w:sz w:val="24"/>
          <w:szCs w:val="24"/>
          <w:lang w:val="sr-Cyrl-RS"/>
        </w:rPr>
        <w:t xml:space="preserve">  </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b/>
          <w:color w:val="000000"/>
          <w:kern w:val="0"/>
          <w:sz w:val="24"/>
          <w:szCs w:val="24"/>
        </w:rPr>
        <w:t>11</w:t>
      </w:r>
      <w:r w:rsidRPr="00075CC6">
        <w:rPr>
          <w:rFonts w:cs="Arial"/>
          <w:color w:val="000000"/>
          <w:kern w:val="0"/>
          <w:sz w:val="24"/>
          <w:szCs w:val="24"/>
        </w:rPr>
        <w:t>.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rPr>
        <w:t>Стране су дужне да, у случају из става 1. тачке 11. овог Прилога о БЗР,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промптно обавештавају једна другу и своје запослене и/или представнике запослених о тим ризицима и мерама за њихово отклањање.</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rPr>
        <w:t>Начин остваривања сарадње из става 1. и 2. ове тачке утврђује се споразумом.</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color w:val="000000"/>
          <w:kern w:val="0"/>
          <w:sz w:val="24"/>
          <w:szCs w:val="24"/>
        </w:rPr>
        <w:t xml:space="preserve">Споразумом у писаној форми, из става 3. ове тачке, из реда запослених код </w:t>
      </w:r>
      <w:r w:rsidRPr="00075CC6">
        <w:rPr>
          <w:rFonts w:cs="Arial"/>
          <w:color w:val="000000"/>
          <w:kern w:val="0"/>
          <w:sz w:val="24"/>
          <w:szCs w:val="24"/>
          <w:lang w:val="sr-Cyrl-RS"/>
        </w:rPr>
        <w:t>Наручиоца</w:t>
      </w:r>
      <w:r w:rsidRPr="00075CC6">
        <w:rPr>
          <w:rFonts w:cs="Arial"/>
          <w:color w:val="000000"/>
          <w:kern w:val="0"/>
          <w:sz w:val="24"/>
          <w:szCs w:val="24"/>
        </w:rPr>
        <w:t xml:space="preserve"> одређује се лице за координацију спровођења заједничких мера којима се обезбеђује безбедност и здравље свих запослених.</w:t>
      </w:r>
    </w:p>
    <w:p w:rsidR="00075CC6" w:rsidRPr="00075CC6" w:rsidRDefault="00075CC6" w:rsidP="00075CC6">
      <w:pPr>
        <w:tabs>
          <w:tab w:val="left" w:pos="567"/>
        </w:tabs>
        <w:autoSpaceDE w:val="0"/>
        <w:jc w:val="both"/>
        <w:textAlignment w:val="auto"/>
        <w:rPr>
          <w:rFonts w:cs="Arial"/>
          <w:color w:val="000000"/>
          <w:kern w:val="0"/>
          <w:sz w:val="24"/>
          <w:szCs w:val="24"/>
          <w:lang w:val="sr-Cyrl-RS"/>
        </w:rPr>
      </w:pPr>
      <w:r w:rsidRPr="00075CC6">
        <w:rPr>
          <w:rFonts w:cs="Arial"/>
          <w:b/>
          <w:color w:val="000000"/>
          <w:kern w:val="0"/>
          <w:sz w:val="24"/>
          <w:szCs w:val="24"/>
        </w:rPr>
        <w:t>12</w:t>
      </w:r>
      <w:r w:rsidRPr="00075CC6">
        <w:rPr>
          <w:rFonts w:cs="Arial"/>
          <w:color w:val="000000"/>
          <w:kern w:val="0"/>
          <w:sz w:val="24"/>
          <w:szCs w:val="24"/>
        </w:rPr>
        <w:t xml:space="preserve">. Извођач радова дужан је да благовремено извештава Наручиоца о свим догађајима из области БЗР који су настали приликом </w:t>
      </w:r>
      <w:r w:rsidRPr="00075CC6">
        <w:rPr>
          <w:rFonts w:cs="Arial"/>
          <w:color w:val="000000"/>
          <w:kern w:val="0"/>
          <w:sz w:val="24"/>
          <w:szCs w:val="24"/>
          <w:lang w:val="sr-Cyrl-RS"/>
        </w:rPr>
        <w:t>извођења радова</w:t>
      </w:r>
      <w:r w:rsidRPr="00075CC6">
        <w:rPr>
          <w:rFonts w:cs="Arial"/>
          <w:color w:val="000000"/>
          <w:kern w:val="0"/>
          <w:sz w:val="24"/>
          <w:szCs w:val="24"/>
        </w:rPr>
        <w:t xml:space="preserve"> који су предмет Уговора, а нарочито о свим опасностима, опасним појавама и ризицима.</w:t>
      </w:r>
      <w:r w:rsidRPr="00075CC6">
        <w:rPr>
          <w:rFonts w:cs="Arial"/>
          <w:color w:val="000000"/>
          <w:kern w:val="0"/>
          <w:sz w:val="24"/>
          <w:szCs w:val="24"/>
          <w:lang w:val="sr-Cyrl-RS"/>
        </w:rPr>
        <w:t xml:space="preserve">  </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b/>
          <w:color w:val="000000"/>
          <w:kern w:val="0"/>
          <w:sz w:val="24"/>
          <w:szCs w:val="24"/>
        </w:rPr>
        <w:t>13</w:t>
      </w:r>
      <w:r w:rsidRPr="00075CC6">
        <w:rPr>
          <w:rFonts w:cs="Arial"/>
          <w:color w:val="000000"/>
          <w:kern w:val="0"/>
          <w:sz w:val="24"/>
          <w:szCs w:val="24"/>
        </w:rPr>
        <w:t xml:space="preserve">. Извођач радова дужан је да </w:t>
      </w:r>
      <w:r w:rsidRPr="00075CC6">
        <w:rPr>
          <w:rFonts w:cs="Arial"/>
          <w:color w:val="000000"/>
          <w:kern w:val="0"/>
          <w:sz w:val="24"/>
          <w:szCs w:val="24"/>
          <w:lang w:val="sr-Cyrl-RS"/>
        </w:rPr>
        <w:t>Наручиоцу</w:t>
      </w:r>
      <w:r w:rsidRPr="00075CC6">
        <w:rPr>
          <w:rFonts w:cs="Arial"/>
          <w:color w:val="000000"/>
          <w:kern w:val="0"/>
          <w:sz w:val="24"/>
          <w:szCs w:val="24"/>
        </w:rPr>
        <w:t xml:space="preserve"> достави копију Извештаја о повреди на раду који је издао за сваког свог запосленог и других лица која ангажује приликом </w:t>
      </w:r>
      <w:r w:rsidRPr="00075CC6">
        <w:rPr>
          <w:rFonts w:cs="Arial"/>
          <w:color w:val="000000"/>
          <w:kern w:val="0"/>
          <w:sz w:val="24"/>
          <w:szCs w:val="24"/>
          <w:lang w:val="sr-Cyrl-RS"/>
        </w:rPr>
        <w:t>извођења радова</w:t>
      </w:r>
      <w:r w:rsidRPr="00075CC6">
        <w:rPr>
          <w:rFonts w:cs="Arial"/>
          <w:color w:val="000000"/>
          <w:kern w:val="0"/>
          <w:sz w:val="24"/>
          <w:szCs w:val="24"/>
        </w:rPr>
        <w:t xml:space="preserve"> који су предмет Уговора а који се повредио приликом извођења радова који су предмет Уговора и то у року од 24 (двадесетчетири) часа од сачињавања Извештаја о повреди на раду.</w:t>
      </w:r>
    </w:p>
    <w:p w:rsidR="00075CC6" w:rsidRPr="00075CC6" w:rsidRDefault="00075CC6" w:rsidP="00075CC6">
      <w:pPr>
        <w:tabs>
          <w:tab w:val="left" w:pos="567"/>
        </w:tabs>
        <w:autoSpaceDE w:val="0"/>
        <w:jc w:val="both"/>
        <w:textAlignment w:val="auto"/>
        <w:rPr>
          <w:rFonts w:cs="Arial"/>
          <w:color w:val="000000"/>
          <w:kern w:val="0"/>
          <w:sz w:val="24"/>
          <w:szCs w:val="24"/>
        </w:rPr>
      </w:pPr>
      <w:r w:rsidRPr="00075CC6">
        <w:rPr>
          <w:rFonts w:cs="Arial"/>
          <w:b/>
          <w:color w:val="000000"/>
          <w:kern w:val="0"/>
          <w:sz w:val="24"/>
          <w:szCs w:val="24"/>
        </w:rPr>
        <w:t>14</w:t>
      </w:r>
      <w:r w:rsidRPr="00075CC6">
        <w:rPr>
          <w:rFonts w:cs="Arial"/>
          <w:color w:val="000000"/>
          <w:kern w:val="0"/>
          <w:sz w:val="24"/>
          <w:szCs w:val="24"/>
        </w:rPr>
        <w:t>. Овај Прилог о БЗР је сачињен у 6 (шест) истоветних примерака, од којих свака страна задржава по 3 (три) примерка.</w:t>
      </w:r>
    </w:p>
    <w:p w:rsidR="00075CC6" w:rsidRPr="00075CC6" w:rsidRDefault="00075CC6" w:rsidP="00075CC6">
      <w:pPr>
        <w:tabs>
          <w:tab w:val="left" w:pos="567"/>
        </w:tabs>
        <w:autoSpaceDE w:val="0"/>
        <w:jc w:val="both"/>
        <w:textAlignment w:val="auto"/>
        <w:rPr>
          <w:rFonts w:cs="Arial"/>
          <w:color w:val="000000"/>
          <w:kern w:val="0"/>
          <w:sz w:val="24"/>
          <w:szCs w:val="24"/>
        </w:rPr>
      </w:pPr>
    </w:p>
    <w:p w:rsidR="00075CC6" w:rsidRPr="00075CC6" w:rsidRDefault="00075CC6" w:rsidP="00075CC6"/>
    <w:p w:rsidR="00075CC6" w:rsidRPr="00075CC6" w:rsidRDefault="00075CC6" w:rsidP="00075CC6"/>
    <w:p w:rsidR="00075CC6" w:rsidRPr="00075CC6" w:rsidRDefault="00075CC6" w:rsidP="00075CC6"/>
    <w:p w:rsidR="00075CC6" w:rsidRPr="00075CC6" w:rsidRDefault="00075CC6" w:rsidP="00075CC6"/>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p>
    <w:p w:rsidR="00075CC6" w:rsidRDefault="00075CC6" w:rsidP="00075CC6">
      <w:pPr>
        <w:widowControl/>
        <w:tabs>
          <w:tab w:val="left" w:pos="567"/>
        </w:tabs>
        <w:suppressAutoHyphens w:val="0"/>
        <w:jc w:val="both"/>
        <w:textAlignment w:val="auto"/>
        <w:rPr>
          <w:rFonts w:eastAsia="Calibri" w:cs="Arial"/>
          <w:kern w:val="0"/>
          <w:sz w:val="24"/>
          <w:szCs w:val="24"/>
          <w:lang w:val="sr-Cyrl-RS"/>
        </w:rPr>
      </w:pPr>
    </w:p>
    <w:p w:rsidR="001B3241" w:rsidRDefault="001B3241" w:rsidP="00075CC6">
      <w:pPr>
        <w:widowControl/>
        <w:tabs>
          <w:tab w:val="left" w:pos="567"/>
        </w:tabs>
        <w:suppressAutoHyphens w:val="0"/>
        <w:jc w:val="both"/>
        <w:textAlignment w:val="auto"/>
        <w:rPr>
          <w:rFonts w:eastAsia="Calibri" w:cs="Arial"/>
          <w:kern w:val="0"/>
          <w:sz w:val="24"/>
          <w:szCs w:val="24"/>
          <w:lang w:val="sr-Cyrl-RS"/>
        </w:rPr>
      </w:pPr>
    </w:p>
    <w:p w:rsidR="001B3241" w:rsidRDefault="001B3241" w:rsidP="00075CC6">
      <w:pPr>
        <w:widowControl/>
        <w:tabs>
          <w:tab w:val="left" w:pos="567"/>
        </w:tabs>
        <w:suppressAutoHyphens w:val="0"/>
        <w:jc w:val="both"/>
        <w:textAlignment w:val="auto"/>
        <w:rPr>
          <w:rFonts w:eastAsia="Calibri" w:cs="Arial"/>
          <w:kern w:val="0"/>
          <w:sz w:val="24"/>
          <w:szCs w:val="24"/>
          <w:lang w:val="sr-Cyrl-RS"/>
        </w:rPr>
      </w:pPr>
    </w:p>
    <w:p w:rsidR="001B3241" w:rsidRDefault="001B3241" w:rsidP="00075CC6">
      <w:pPr>
        <w:widowControl/>
        <w:tabs>
          <w:tab w:val="left" w:pos="567"/>
        </w:tabs>
        <w:suppressAutoHyphens w:val="0"/>
        <w:jc w:val="both"/>
        <w:textAlignment w:val="auto"/>
        <w:rPr>
          <w:rFonts w:eastAsia="Calibri" w:cs="Arial"/>
          <w:kern w:val="0"/>
          <w:sz w:val="24"/>
          <w:szCs w:val="24"/>
          <w:lang w:val="sr-Cyrl-RS"/>
        </w:rPr>
      </w:pPr>
    </w:p>
    <w:p w:rsidR="001B3241" w:rsidRDefault="001B3241" w:rsidP="00075CC6">
      <w:pPr>
        <w:widowControl/>
        <w:tabs>
          <w:tab w:val="left" w:pos="567"/>
        </w:tabs>
        <w:suppressAutoHyphens w:val="0"/>
        <w:jc w:val="both"/>
        <w:textAlignment w:val="auto"/>
        <w:rPr>
          <w:rFonts w:eastAsia="Calibri" w:cs="Arial"/>
          <w:kern w:val="0"/>
          <w:sz w:val="24"/>
          <w:szCs w:val="24"/>
          <w:lang w:val="sr-Cyrl-RS"/>
        </w:rPr>
      </w:pPr>
    </w:p>
    <w:p w:rsidR="001B3241" w:rsidRPr="00075CC6" w:rsidRDefault="001B3241" w:rsidP="00075CC6">
      <w:pPr>
        <w:widowControl/>
        <w:tabs>
          <w:tab w:val="left" w:pos="567"/>
        </w:tabs>
        <w:suppressAutoHyphens w:val="0"/>
        <w:jc w:val="both"/>
        <w:textAlignment w:val="auto"/>
        <w:rPr>
          <w:rFonts w:eastAsia="Calibri" w:cs="Arial"/>
          <w:kern w:val="0"/>
          <w:sz w:val="24"/>
          <w:szCs w:val="24"/>
          <w:lang w:val="sr-Cyrl-RS"/>
        </w:rPr>
      </w:pP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lastRenderedPageBreak/>
        <w:t xml:space="preserve">На основу члана 19. Закона о безбедности и здрављу на раду, Уговора о извођењу радова: </w:t>
      </w:r>
      <w:r w:rsidR="001D3E2D">
        <w:rPr>
          <w:rFonts w:eastAsia="Calibri" w:cs="Arial"/>
          <w:kern w:val="0"/>
          <w:sz w:val="24"/>
          <w:szCs w:val="24"/>
          <w:lang w:val="sr-Cyrl-RS"/>
        </w:rPr>
        <w:t>Замена дотрајалог кровног покривача на објекту утовара и отпреме угља</w:t>
      </w:r>
      <w:r w:rsidRPr="00075CC6">
        <w:rPr>
          <w:rFonts w:eastAsia="Calibri" w:cs="Arial"/>
          <w:kern w:val="0"/>
          <w:sz w:val="24"/>
          <w:szCs w:val="24"/>
          <w:lang w:val="sr-Cyrl-RS"/>
        </w:rPr>
        <w:t xml:space="preserve">, број _____________________ од </w:t>
      </w:r>
      <w:r w:rsidR="008B6DFD">
        <w:rPr>
          <w:rFonts w:eastAsia="Calibri" w:cs="Arial"/>
          <w:kern w:val="0"/>
          <w:sz w:val="24"/>
          <w:szCs w:val="24"/>
          <w:lang w:val="sr-Latn-RS"/>
        </w:rPr>
        <w:t>__.__</w:t>
      </w:r>
      <w:r w:rsidRPr="00075CC6">
        <w:rPr>
          <w:rFonts w:eastAsia="Calibri" w:cs="Arial"/>
          <w:kern w:val="0"/>
          <w:sz w:val="24"/>
          <w:szCs w:val="24"/>
          <w:lang w:val="sr-Cyrl-RS"/>
        </w:rPr>
        <w:t xml:space="preserve"> 20</w:t>
      </w:r>
      <w:r w:rsidR="00255D10">
        <w:rPr>
          <w:rFonts w:eastAsia="Calibri" w:cs="Arial"/>
          <w:kern w:val="0"/>
          <w:sz w:val="24"/>
          <w:szCs w:val="24"/>
          <w:lang w:val="sr-Cyrl-RS"/>
        </w:rPr>
        <w:t>20</w:t>
      </w:r>
      <w:r w:rsidR="000F7AE2">
        <w:rPr>
          <w:rFonts w:eastAsia="Calibri" w:cs="Arial"/>
          <w:kern w:val="0"/>
          <w:sz w:val="24"/>
          <w:szCs w:val="24"/>
          <w:lang w:val="sr-Cyrl-RS"/>
        </w:rPr>
        <w:t>.</w:t>
      </w:r>
      <w:r w:rsidRPr="00075CC6">
        <w:rPr>
          <w:rFonts w:eastAsia="Calibri" w:cs="Arial"/>
          <w:kern w:val="0"/>
          <w:sz w:val="24"/>
          <w:szCs w:val="24"/>
          <w:lang w:val="sr-Cyrl-RS"/>
        </w:rPr>
        <w:t>год</w:t>
      </w:r>
      <w:r w:rsidR="000F7AE2">
        <w:rPr>
          <w:rFonts w:eastAsia="Calibri" w:cs="Arial"/>
          <w:kern w:val="0"/>
          <w:sz w:val="24"/>
          <w:szCs w:val="24"/>
          <w:lang w:val="sr-Latn-RS"/>
        </w:rPr>
        <w:t>.</w:t>
      </w:r>
      <w:r w:rsidRPr="00075CC6">
        <w:rPr>
          <w:rFonts w:eastAsia="Calibri" w:cs="Arial"/>
          <w:kern w:val="0"/>
          <w:sz w:val="24"/>
          <w:szCs w:val="24"/>
          <w:lang w:val="sr-Cyrl-RS"/>
        </w:rPr>
        <w:t xml:space="preserve"> и тачке 11. Прилога о безбедности и здрављу на раду наведеног Уговора, послодавци:</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p>
    <w:p w:rsidR="001B3241" w:rsidRPr="001B3241" w:rsidRDefault="00053E8E" w:rsidP="008B6DFD">
      <w:pPr>
        <w:numPr>
          <w:ilvl w:val="0"/>
          <w:numId w:val="55"/>
        </w:numPr>
        <w:tabs>
          <w:tab w:val="left" w:pos="567"/>
        </w:tabs>
        <w:autoSpaceDE w:val="0"/>
        <w:ind w:left="360"/>
        <w:jc w:val="both"/>
        <w:textAlignment w:val="auto"/>
        <w:rPr>
          <w:rFonts w:eastAsia="Calibri" w:cs="Arial"/>
          <w:color w:val="000000"/>
          <w:kern w:val="0"/>
          <w:sz w:val="24"/>
          <w:szCs w:val="24"/>
        </w:rPr>
      </w:pPr>
      <w:r w:rsidRPr="00053E8E">
        <w:rPr>
          <w:rFonts w:cs="Arial"/>
          <w:sz w:val="24"/>
          <w:szCs w:val="24"/>
        </w:rPr>
        <w:t xml:space="preserve">Јавно предузеће „Електропривреда Србије“ Београд, </w:t>
      </w:r>
      <w:r w:rsidRPr="00053E8E">
        <w:rPr>
          <w:rFonts w:cs="Arial"/>
          <w:sz w:val="24"/>
          <w:szCs w:val="24"/>
          <w:lang w:val="sr-Cyrl-RS"/>
        </w:rPr>
        <w:t>у</w:t>
      </w:r>
      <w:r w:rsidRPr="00053E8E">
        <w:rPr>
          <w:rFonts w:cs="Arial"/>
          <w:sz w:val="24"/>
          <w:szCs w:val="24"/>
        </w:rPr>
        <w:t>л</w:t>
      </w:r>
      <w:r w:rsidRPr="00053E8E">
        <w:rPr>
          <w:rFonts w:cs="Arial"/>
          <w:sz w:val="24"/>
          <w:szCs w:val="24"/>
          <w:lang w:val="sr-Cyrl-RS"/>
        </w:rPr>
        <w:t>.</w:t>
      </w:r>
      <w:r w:rsidRPr="00053E8E">
        <w:rPr>
          <w:rFonts w:cs="Arial"/>
          <w:sz w:val="24"/>
          <w:szCs w:val="24"/>
        </w:rPr>
        <w:t xml:space="preserve"> </w:t>
      </w:r>
      <w:r w:rsidRPr="00053E8E">
        <w:rPr>
          <w:rFonts w:cs="Arial"/>
          <w:sz w:val="24"/>
          <w:szCs w:val="24"/>
          <w:lang w:val="sr-Cyrl-RS"/>
        </w:rPr>
        <w:t>Балканска бр. 13</w:t>
      </w:r>
      <w:r w:rsidRPr="00053E8E">
        <w:rPr>
          <w:rFonts w:cs="Arial"/>
          <w:sz w:val="24"/>
          <w:szCs w:val="24"/>
        </w:rPr>
        <w:t xml:space="preserve">, матични број: 20053658, ПИБ 103920327, </w:t>
      </w:r>
      <w:r w:rsidRPr="00053E8E">
        <w:rPr>
          <w:rFonts w:cs="Arial"/>
          <w:sz w:val="24"/>
          <w:szCs w:val="24"/>
          <w:lang w:val="sr-Cyrl-CS"/>
        </w:rPr>
        <w:t>текући рачун: 205-23250-81 код Комерцијалне банке</w:t>
      </w:r>
      <w:r w:rsidRPr="00053E8E">
        <w:rPr>
          <w:rFonts w:cs="Arial"/>
          <w:b/>
          <w:sz w:val="24"/>
          <w:szCs w:val="24"/>
          <w:lang w:val="sr-Cyrl-CS"/>
        </w:rPr>
        <w:t xml:space="preserve"> </w:t>
      </w:r>
      <w:r w:rsidRPr="00053E8E">
        <w:rPr>
          <w:rFonts w:cs="Arial"/>
          <w:b/>
          <w:bCs/>
          <w:sz w:val="24"/>
          <w:szCs w:val="24"/>
          <w:lang w:val="sr-Cyrl-RS"/>
        </w:rPr>
        <w:t xml:space="preserve"> </w:t>
      </w:r>
      <w:r w:rsidRPr="00053E8E">
        <w:rPr>
          <w:rFonts w:cs="Arial"/>
          <w:bCs/>
          <w:sz w:val="24"/>
          <w:szCs w:val="24"/>
          <w:lang w:val="sr-Cyrl-RS"/>
        </w:rPr>
        <w:t>– Огранак РБ Колубара</w:t>
      </w:r>
      <w:r w:rsidRPr="00053E8E">
        <w:rPr>
          <w:rFonts w:cs="Arial"/>
          <w:sz w:val="24"/>
          <w:szCs w:val="24"/>
        </w:rPr>
        <w:t>,</w:t>
      </w:r>
      <w:r w:rsidRPr="00053E8E">
        <w:rPr>
          <w:rFonts w:cs="Arial"/>
          <w:sz w:val="24"/>
          <w:szCs w:val="24"/>
          <w:lang w:val="sr-Cyrl-CS"/>
        </w:rPr>
        <w:t xml:space="preserve"> Лазаревац,  ул. Светог Саве бр.1,  које</w:t>
      </w:r>
      <w:r w:rsidRPr="00053E8E">
        <w:rPr>
          <w:rFonts w:cs="Arial"/>
          <w:sz w:val="24"/>
          <w:szCs w:val="24"/>
          <w:lang w:val="sr-Cyrl-RS"/>
        </w:rPr>
        <w:t xml:space="preserve"> у име и за рачун ЈП ЕПС</w:t>
      </w:r>
      <w:r w:rsidRPr="00053E8E">
        <w:rPr>
          <w:rFonts w:cs="Arial"/>
          <w:sz w:val="24"/>
          <w:szCs w:val="24"/>
          <w:lang w:val="sr-Cyrl-CS"/>
        </w:rPr>
        <w:t xml:space="preserve"> заступа </w:t>
      </w:r>
      <w:r w:rsidRPr="00053E8E">
        <w:rPr>
          <w:rFonts w:cs="Arial"/>
          <w:sz w:val="24"/>
          <w:szCs w:val="24"/>
          <w:lang w:val="sr-Cyrl-RS"/>
        </w:rPr>
        <w:t>Финансијски директор Огранка РБ Колубара</w:t>
      </w:r>
      <w:r w:rsidRPr="00053E8E">
        <w:rPr>
          <w:rFonts w:cs="Arial"/>
          <w:sz w:val="24"/>
          <w:szCs w:val="24"/>
          <w:lang w:val="sr-Latn-RS"/>
        </w:rPr>
        <w:t xml:space="preserve"> </w:t>
      </w:r>
      <w:r w:rsidRPr="00053E8E">
        <w:rPr>
          <w:rFonts w:cs="Arial"/>
          <w:sz w:val="24"/>
          <w:szCs w:val="24"/>
          <w:lang w:val="sr-Cyrl-RS"/>
        </w:rPr>
        <w:t>Иван Миловановић</w:t>
      </w:r>
      <w:r w:rsidRPr="00053E8E">
        <w:rPr>
          <w:rFonts w:cs="Arial"/>
          <w:sz w:val="24"/>
          <w:szCs w:val="24"/>
          <w:lang w:val="sr-Cyrl-CS"/>
        </w:rPr>
        <w:t>,</w:t>
      </w:r>
      <w:r w:rsidRPr="00053E8E">
        <w:rPr>
          <w:rFonts w:cs="Arial"/>
          <w:sz w:val="24"/>
          <w:szCs w:val="24"/>
          <w:lang w:val="sr-Cyrl-RS"/>
        </w:rPr>
        <w:t xml:space="preserve"> по Пуномоћју ВД директора ЈП ЕПС број 12.01-181328/1-20 од 01.04.2020.године </w:t>
      </w:r>
      <w:r w:rsidRPr="00053E8E">
        <w:rPr>
          <w:rFonts w:cs="Arial"/>
          <w:sz w:val="24"/>
          <w:szCs w:val="24"/>
          <w:lang w:val="sr-Cyrl-CS"/>
        </w:rPr>
        <w:t>(у даљем тексту:</w:t>
      </w:r>
      <w:r w:rsidRPr="00053E8E">
        <w:rPr>
          <w:rFonts w:cs="Arial"/>
          <w:sz w:val="24"/>
          <w:szCs w:val="24"/>
        </w:rPr>
        <w:t xml:space="preserve"> </w:t>
      </w:r>
      <w:r w:rsidRPr="00053E8E">
        <w:rPr>
          <w:rFonts w:cs="Arial"/>
          <w:sz w:val="24"/>
          <w:szCs w:val="24"/>
          <w:lang w:val="sr-Cyrl-RS"/>
        </w:rPr>
        <w:t>Наручилац</w:t>
      </w:r>
      <w:r w:rsidR="001B3241" w:rsidRPr="001B3241">
        <w:rPr>
          <w:rFonts w:eastAsia="Calibri" w:cs="Arial"/>
          <w:color w:val="000000"/>
          <w:kern w:val="0"/>
          <w:sz w:val="24"/>
          <w:szCs w:val="24"/>
          <w:lang w:val="sr-Cyrl-RS"/>
        </w:rPr>
        <w:t xml:space="preserve"> </w:t>
      </w:r>
      <w:r w:rsidR="001B3241" w:rsidRPr="001B3241">
        <w:rPr>
          <w:rFonts w:eastAsia="Calibri" w:cs="Arial"/>
          <w:color w:val="000000"/>
          <w:kern w:val="0"/>
          <w:sz w:val="24"/>
          <w:szCs w:val="24"/>
          <w:lang w:val="sr-Cyrl-CS"/>
        </w:rPr>
        <w:t>(у даљем тексту</w:t>
      </w:r>
      <w:r w:rsidR="001B3241" w:rsidRPr="001B3241">
        <w:rPr>
          <w:rFonts w:eastAsia="Calibri" w:cs="Arial"/>
          <w:kern w:val="0"/>
          <w:sz w:val="24"/>
          <w:szCs w:val="24"/>
          <w:lang w:val="sr-Cyrl-CS"/>
        </w:rPr>
        <w:t xml:space="preserve">: </w:t>
      </w:r>
      <w:r w:rsidR="001B3241" w:rsidRPr="001B3241">
        <w:rPr>
          <w:rFonts w:eastAsia="Calibri" w:cs="Arial"/>
          <w:kern w:val="0"/>
          <w:sz w:val="24"/>
          <w:szCs w:val="24"/>
          <w:lang w:val="sr-Cyrl-RS"/>
        </w:rPr>
        <w:t>Наручилац</w:t>
      </w:r>
      <w:r w:rsidR="001B3241" w:rsidRPr="001B3241">
        <w:rPr>
          <w:rFonts w:eastAsia="Calibri" w:cs="Arial"/>
          <w:kern w:val="0"/>
          <w:sz w:val="24"/>
          <w:szCs w:val="24"/>
          <w:lang w:val="sr-Cyrl-CS"/>
        </w:rPr>
        <w:t xml:space="preserve">) </w:t>
      </w:r>
    </w:p>
    <w:p w:rsidR="001B3241" w:rsidRPr="000F7AE2" w:rsidRDefault="000F7AE2" w:rsidP="001B3241">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и</w:t>
      </w:r>
    </w:p>
    <w:p w:rsidR="001B3241" w:rsidRPr="001B3241" w:rsidRDefault="001B3241" w:rsidP="008B6DFD">
      <w:pPr>
        <w:widowControl/>
        <w:numPr>
          <w:ilvl w:val="0"/>
          <w:numId w:val="55"/>
        </w:numPr>
        <w:suppressAutoHyphens w:val="0"/>
        <w:autoSpaceDE w:val="0"/>
        <w:ind w:left="360"/>
        <w:jc w:val="both"/>
        <w:textAlignment w:val="auto"/>
        <w:rPr>
          <w:rFonts w:eastAsia="Calibri" w:cs="Arial"/>
          <w:color w:val="000000"/>
          <w:kern w:val="0"/>
          <w:sz w:val="24"/>
          <w:szCs w:val="24"/>
          <w:lang w:val="sr-Latn-RS"/>
        </w:rPr>
      </w:pPr>
      <w:r w:rsidRPr="001B3241">
        <w:rPr>
          <w:rFonts w:eastAsia="Calibri" w:cs="Arial"/>
          <w:color w:val="000000"/>
          <w:kern w:val="0"/>
          <w:sz w:val="24"/>
          <w:szCs w:val="24"/>
          <w:lang w:val="sr-Latn-RS"/>
        </w:rPr>
        <w:t>_________________ из _________, Ул. _______ бр.__ Матични број _________, ПИБ _______, Текући рачун _____ Банка</w:t>
      </w:r>
      <w:r w:rsidRPr="001B3241">
        <w:rPr>
          <w:rFonts w:eastAsia="Calibri" w:cs="Arial"/>
          <w:color w:val="000000"/>
          <w:kern w:val="0"/>
          <w:sz w:val="24"/>
          <w:szCs w:val="24"/>
          <w:lang w:val="sr-Cyrl-RS"/>
        </w:rPr>
        <w:t xml:space="preserve"> </w:t>
      </w:r>
      <w:r w:rsidRPr="001B3241">
        <w:rPr>
          <w:rFonts w:eastAsia="Calibri" w:cs="Arial"/>
          <w:color w:val="000000"/>
          <w:kern w:val="0"/>
          <w:sz w:val="24"/>
          <w:szCs w:val="24"/>
          <w:lang w:val="sr-Latn-RS"/>
        </w:rPr>
        <w:t>________,</w:t>
      </w:r>
      <w:r w:rsidRPr="001B3241">
        <w:rPr>
          <w:rFonts w:eastAsia="Calibri" w:cs="Arial"/>
          <w:color w:val="000000"/>
          <w:kern w:val="0"/>
          <w:sz w:val="24"/>
          <w:szCs w:val="24"/>
          <w:lang w:val="sr-Cyrl-RS"/>
        </w:rPr>
        <w:t xml:space="preserve"> </w:t>
      </w:r>
      <w:r w:rsidRPr="001B3241">
        <w:rPr>
          <w:rFonts w:eastAsia="Calibri" w:cs="Arial"/>
          <w:color w:val="000000"/>
          <w:kern w:val="0"/>
          <w:sz w:val="24"/>
          <w:szCs w:val="24"/>
          <w:lang w:val="sr-Latn-RS"/>
        </w:rPr>
        <w:t>кога заступа ___________________, ______________(у даљем тексту: Извођач радова)</w:t>
      </w:r>
    </w:p>
    <w:p w:rsidR="001B3241" w:rsidRDefault="001B3241" w:rsidP="001B3241">
      <w:pPr>
        <w:widowControl/>
        <w:suppressAutoHyphens w:val="0"/>
        <w:autoSpaceDE w:val="0"/>
        <w:ind w:left="720"/>
        <w:jc w:val="both"/>
        <w:textAlignment w:val="auto"/>
        <w:rPr>
          <w:rFonts w:eastAsia="Calibri" w:cs="Arial"/>
          <w:color w:val="000000"/>
          <w:kern w:val="0"/>
          <w:sz w:val="24"/>
          <w:szCs w:val="24"/>
          <w:lang w:val="sr-Latn-RS"/>
        </w:rPr>
      </w:pPr>
    </w:p>
    <w:p w:rsidR="001B3241" w:rsidRPr="001B3241" w:rsidRDefault="001B3241" w:rsidP="001B3241">
      <w:pPr>
        <w:widowControl/>
        <w:suppressAutoHyphens w:val="0"/>
        <w:autoSpaceDE w:val="0"/>
        <w:jc w:val="both"/>
        <w:textAlignment w:val="auto"/>
        <w:rPr>
          <w:rFonts w:eastAsia="Calibri" w:cs="Arial"/>
          <w:color w:val="000000"/>
          <w:kern w:val="0"/>
          <w:sz w:val="24"/>
          <w:szCs w:val="24"/>
          <w:lang w:val="sr-Latn-RS"/>
        </w:rPr>
      </w:pPr>
      <w:r w:rsidRPr="008B6DFD">
        <w:rPr>
          <w:rFonts w:eastAsia="Calibri" w:cs="Arial"/>
          <w:b/>
          <w:color w:val="000000"/>
          <w:kern w:val="0"/>
          <w:sz w:val="24"/>
          <w:szCs w:val="24"/>
          <w:lang w:val="sr-Latn-RS"/>
        </w:rPr>
        <w:t>док су чланови групе/подизвођачи</w:t>
      </w:r>
      <w:r w:rsidRPr="001B3241">
        <w:rPr>
          <w:rFonts w:eastAsia="Calibri" w:cs="Arial"/>
          <w:color w:val="000000"/>
          <w:kern w:val="0"/>
          <w:sz w:val="24"/>
          <w:szCs w:val="24"/>
          <w:lang w:val="sr-Latn-RS"/>
        </w:rPr>
        <w:t>:</w:t>
      </w:r>
    </w:p>
    <w:p w:rsidR="001B3241" w:rsidRPr="001B3241" w:rsidRDefault="001B3241" w:rsidP="008B6DFD">
      <w:pPr>
        <w:widowControl/>
        <w:suppressAutoHyphens w:val="0"/>
        <w:autoSpaceDE w:val="0"/>
        <w:jc w:val="both"/>
        <w:textAlignment w:val="auto"/>
        <w:rPr>
          <w:rFonts w:eastAsia="Calibri" w:cs="Arial"/>
          <w:color w:val="000000"/>
          <w:kern w:val="0"/>
          <w:sz w:val="24"/>
          <w:szCs w:val="24"/>
          <w:lang w:val="sr-Latn-RS"/>
        </w:rPr>
      </w:pPr>
      <w:r w:rsidRPr="001B3241">
        <w:rPr>
          <w:rFonts w:eastAsia="Calibri" w:cs="Arial"/>
          <w:color w:val="000000"/>
          <w:kern w:val="0"/>
          <w:sz w:val="24"/>
          <w:szCs w:val="24"/>
          <w:lang w:val="sr-Latn-RS"/>
        </w:rPr>
        <w:t>_________________ из _________, Ул. _______ бр.__ Матични број _________, ПИБ _______, Текући рачун _____ Банка___________ кога заступа __________.</w:t>
      </w:r>
    </w:p>
    <w:p w:rsidR="001B3241" w:rsidRPr="001B3241" w:rsidRDefault="001B3241" w:rsidP="008B6DFD">
      <w:pPr>
        <w:widowControl/>
        <w:suppressAutoHyphens w:val="0"/>
        <w:autoSpaceDE w:val="0"/>
        <w:jc w:val="both"/>
        <w:textAlignment w:val="auto"/>
        <w:rPr>
          <w:rFonts w:eastAsia="Calibri" w:cs="Arial"/>
          <w:color w:val="000000"/>
          <w:kern w:val="0"/>
          <w:sz w:val="24"/>
          <w:szCs w:val="24"/>
          <w:lang w:val="sr-Cyrl-CS"/>
        </w:rPr>
      </w:pPr>
      <w:r w:rsidRPr="001B3241">
        <w:rPr>
          <w:rFonts w:eastAsia="Calibri" w:cs="Arial"/>
          <w:color w:val="000000"/>
          <w:kern w:val="0"/>
          <w:sz w:val="24"/>
          <w:szCs w:val="24"/>
          <w:lang w:val="sr-Latn-RS"/>
        </w:rPr>
        <w:t>_________________ из _________, Ул. _______ бр.__ Матични број _________, ПИБ _______, Текући рачун _____ Банка _________,  кога заступа __________</w:t>
      </w:r>
      <w:r w:rsidRPr="001B3241">
        <w:rPr>
          <w:rFonts w:eastAsia="Calibri" w:cs="Arial"/>
          <w:kern w:val="0"/>
          <w:sz w:val="24"/>
          <w:szCs w:val="24"/>
          <w:lang w:val="sr-Cyrl-CS"/>
        </w:rPr>
        <w:t xml:space="preserve"> </w:t>
      </w:r>
    </w:p>
    <w:p w:rsidR="001B3241" w:rsidRPr="001B3241" w:rsidRDefault="001B3241" w:rsidP="001B3241">
      <w:pPr>
        <w:widowControl/>
        <w:suppressAutoHyphens w:val="0"/>
        <w:jc w:val="both"/>
        <w:textAlignment w:val="auto"/>
        <w:rPr>
          <w:rFonts w:cs="Arial"/>
          <w:sz w:val="24"/>
          <w:szCs w:val="24"/>
          <w:lang w:val="sr-Cyrl-CS"/>
        </w:rPr>
      </w:pPr>
    </w:p>
    <w:p w:rsidR="001B3241" w:rsidRPr="001B3241" w:rsidRDefault="001B3241" w:rsidP="001B3241">
      <w:pPr>
        <w:widowControl/>
        <w:tabs>
          <w:tab w:val="left" w:pos="567"/>
        </w:tabs>
        <w:suppressAutoHyphens w:val="0"/>
        <w:jc w:val="both"/>
        <w:textAlignment w:val="auto"/>
        <w:rPr>
          <w:rFonts w:eastAsia="Calibri" w:cs="Arial"/>
          <w:kern w:val="0"/>
          <w:sz w:val="24"/>
          <w:szCs w:val="24"/>
          <w:lang w:val="sr-Cyrl-RS"/>
        </w:rPr>
      </w:pPr>
      <w:r w:rsidRPr="001B3241">
        <w:rPr>
          <w:rFonts w:eastAsia="Calibri" w:cs="Arial"/>
          <w:kern w:val="0"/>
          <w:sz w:val="24"/>
          <w:szCs w:val="24"/>
          <w:lang w:val="sr-Cyrl-RS"/>
        </w:rPr>
        <w:t>За потребе овог Споразума о сарадњи у примени прописаних мера за безбедност и здравље запослених заједно названи: Стране у споразуму</w:t>
      </w:r>
    </w:p>
    <w:p w:rsidR="00075CC6" w:rsidRPr="00075CC6" w:rsidRDefault="001B3241" w:rsidP="00075CC6">
      <w:pPr>
        <w:widowControl/>
        <w:tabs>
          <w:tab w:val="left" w:pos="567"/>
        </w:tabs>
        <w:suppressAutoHyphens w:val="0"/>
        <w:textAlignment w:val="auto"/>
        <w:rPr>
          <w:rFonts w:eastAsia="Calibri" w:cs="Arial"/>
          <w:kern w:val="0"/>
          <w:sz w:val="24"/>
          <w:szCs w:val="24"/>
          <w:lang w:val="sr-Cyrl-RS"/>
        </w:rPr>
      </w:pPr>
      <w:r w:rsidRPr="001B3241">
        <w:rPr>
          <w:rFonts w:eastAsia="Calibri" w:cs="Arial"/>
          <w:kern w:val="0"/>
          <w:sz w:val="24"/>
          <w:szCs w:val="24"/>
          <w:lang w:val="sr-Cyrl-RS"/>
        </w:rPr>
        <w:t>закључују следећи</w:t>
      </w:r>
    </w:p>
    <w:p w:rsidR="00075CC6" w:rsidRPr="00075CC6" w:rsidRDefault="00075CC6" w:rsidP="00075CC6">
      <w:pPr>
        <w:widowControl/>
        <w:tabs>
          <w:tab w:val="left" w:pos="567"/>
        </w:tabs>
        <w:suppressAutoHyphens w:val="0"/>
        <w:jc w:val="center"/>
        <w:textAlignment w:val="auto"/>
        <w:rPr>
          <w:rFonts w:eastAsia="Calibri" w:cs="Arial"/>
          <w:b/>
          <w:kern w:val="0"/>
          <w:sz w:val="24"/>
          <w:szCs w:val="24"/>
          <w:lang w:val="sr-Cyrl-RS"/>
        </w:rPr>
      </w:pPr>
      <w:r w:rsidRPr="00075CC6">
        <w:rPr>
          <w:rFonts w:eastAsia="Calibri" w:cs="Arial"/>
          <w:b/>
          <w:kern w:val="0"/>
          <w:sz w:val="24"/>
          <w:szCs w:val="24"/>
          <w:lang w:val="sr-Cyrl-RS"/>
        </w:rPr>
        <w:t>СПОРАЗУМ</w:t>
      </w:r>
    </w:p>
    <w:p w:rsidR="00075CC6" w:rsidRPr="00075CC6" w:rsidRDefault="00075CC6" w:rsidP="001B3241">
      <w:pPr>
        <w:widowControl/>
        <w:tabs>
          <w:tab w:val="left" w:pos="567"/>
        </w:tabs>
        <w:suppressAutoHyphens w:val="0"/>
        <w:jc w:val="center"/>
        <w:textAlignment w:val="auto"/>
        <w:rPr>
          <w:rFonts w:eastAsia="Calibri" w:cs="Arial"/>
          <w:b/>
          <w:kern w:val="0"/>
          <w:sz w:val="24"/>
          <w:szCs w:val="24"/>
          <w:lang w:val="sr-Cyrl-RS"/>
        </w:rPr>
      </w:pPr>
      <w:r w:rsidRPr="00075CC6">
        <w:rPr>
          <w:rFonts w:eastAsia="Calibri" w:cs="Arial"/>
          <w:b/>
          <w:kern w:val="0"/>
          <w:sz w:val="24"/>
          <w:szCs w:val="24"/>
          <w:lang w:val="sr-Cyrl-RS"/>
        </w:rPr>
        <w:t xml:space="preserve">о сарадњи у примени прописаних мера за </w:t>
      </w:r>
      <w:r w:rsidR="001B3241">
        <w:rPr>
          <w:rFonts w:eastAsia="Calibri" w:cs="Arial"/>
          <w:b/>
          <w:kern w:val="0"/>
          <w:sz w:val="24"/>
          <w:szCs w:val="24"/>
          <w:lang w:val="sr-Cyrl-RS"/>
        </w:rPr>
        <w:t>безбедност и здравље запослених</w:t>
      </w:r>
    </w:p>
    <w:p w:rsidR="00075CC6" w:rsidRPr="00075CC6" w:rsidRDefault="00075CC6" w:rsidP="00075CC6">
      <w:pPr>
        <w:widowControl/>
        <w:tabs>
          <w:tab w:val="left" w:pos="567"/>
        </w:tabs>
        <w:suppressAutoHyphens w:val="0"/>
        <w:jc w:val="center"/>
        <w:textAlignment w:val="auto"/>
        <w:rPr>
          <w:rFonts w:eastAsia="Calibri" w:cs="Arial"/>
          <w:b/>
          <w:kern w:val="0"/>
          <w:sz w:val="24"/>
          <w:szCs w:val="24"/>
          <w:lang w:val="sr-Cyrl-RS"/>
        </w:rPr>
      </w:pPr>
      <w:r w:rsidRPr="00075CC6">
        <w:rPr>
          <w:rFonts w:eastAsia="Calibri" w:cs="Arial"/>
          <w:b/>
          <w:kern w:val="0"/>
          <w:sz w:val="24"/>
          <w:szCs w:val="24"/>
          <w:lang w:val="sr-Cyrl-RS"/>
        </w:rPr>
        <w:t>Члан 1.</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w:t>
      </w:r>
      <w:r w:rsidR="001B3241">
        <w:rPr>
          <w:rFonts w:eastAsia="Calibri" w:cs="Arial"/>
          <w:kern w:val="0"/>
          <w:sz w:val="24"/>
          <w:szCs w:val="24"/>
          <w:lang w:val="sr-Cyrl-RS"/>
        </w:rPr>
        <w:t>ног уговора деле радни простор.</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Стране у споразуму деле радни простор, у смислу прописа о безбедности и здрављу на раду и овог Споразума, у ситуацијама када обављање послова код Извођача радова може да изазове опасности и штетности за зап</w:t>
      </w:r>
      <w:r w:rsidR="008B6DFD">
        <w:rPr>
          <w:rFonts w:eastAsia="Calibri" w:cs="Arial"/>
          <w:kern w:val="0"/>
          <w:sz w:val="24"/>
          <w:szCs w:val="24"/>
          <w:lang w:val="sr-Cyrl-RS"/>
        </w:rPr>
        <w:t>ослене код Наручиоца и обрнуто.</w:t>
      </w:r>
    </w:p>
    <w:p w:rsidR="00075CC6" w:rsidRPr="00075CC6" w:rsidRDefault="00075CC6" w:rsidP="00075CC6">
      <w:pPr>
        <w:widowControl/>
        <w:tabs>
          <w:tab w:val="left" w:pos="567"/>
        </w:tabs>
        <w:suppressAutoHyphens w:val="0"/>
        <w:jc w:val="center"/>
        <w:textAlignment w:val="auto"/>
        <w:rPr>
          <w:rFonts w:eastAsia="Calibri" w:cs="Arial"/>
          <w:b/>
          <w:kern w:val="0"/>
          <w:sz w:val="24"/>
          <w:szCs w:val="24"/>
          <w:lang w:val="sr-Cyrl-RS"/>
        </w:rPr>
      </w:pPr>
      <w:r w:rsidRPr="00075CC6">
        <w:rPr>
          <w:rFonts w:eastAsia="Calibri" w:cs="Arial"/>
          <w:b/>
          <w:kern w:val="0"/>
          <w:sz w:val="24"/>
          <w:szCs w:val="24"/>
          <w:lang w:val="sr-Cyrl-RS"/>
        </w:rPr>
        <w:t>Члан 2.</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У случају када деле радни простор, Стране у споразуму су дужне да:</w:t>
      </w:r>
    </w:p>
    <w:p w:rsidR="00075CC6" w:rsidRPr="00075CC6" w:rsidRDefault="00075CC6" w:rsidP="001B3241">
      <w:pPr>
        <w:widowControl/>
        <w:numPr>
          <w:ilvl w:val="1"/>
          <w:numId w:val="52"/>
        </w:numPr>
        <w:tabs>
          <w:tab w:val="left" w:pos="567"/>
        </w:tabs>
        <w:suppressAutoHyphens w:val="0"/>
        <w:ind w:left="284" w:hanging="284"/>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t>сарађују у примени прописаних мера за безбедност и здравље на раду запослених.</w:t>
      </w:r>
    </w:p>
    <w:p w:rsidR="00075CC6" w:rsidRPr="00075CC6" w:rsidRDefault="00075CC6" w:rsidP="001B3241">
      <w:pPr>
        <w:widowControl/>
        <w:numPr>
          <w:ilvl w:val="1"/>
          <w:numId w:val="52"/>
        </w:numPr>
        <w:tabs>
          <w:tab w:val="left" w:pos="567"/>
        </w:tabs>
        <w:suppressAutoHyphens w:val="0"/>
        <w:ind w:left="284" w:hanging="284"/>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t>координирају активности у вези са применом мера за отклањање ризика од настанка повреда на раду или оштећења здравља запослених и</w:t>
      </w:r>
    </w:p>
    <w:p w:rsidR="00075CC6" w:rsidRPr="001B3241" w:rsidRDefault="00075CC6" w:rsidP="001B3241">
      <w:pPr>
        <w:widowControl/>
        <w:numPr>
          <w:ilvl w:val="1"/>
          <w:numId w:val="52"/>
        </w:numPr>
        <w:tabs>
          <w:tab w:val="left" w:pos="567"/>
        </w:tabs>
        <w:suppressAutoHyphens w:val="0"/>
        <w:ind w:left="284" w:hanging="284"/>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t>обавештавају једна другу и своје запослене о тим ризицима и мерама за њихово отклањање.</w:t>
      </w:r>
    </w:p>
    <w:p w:rsidR="00075CC6" w:rsidRPr="00075CC6" w:rsidRDefault="00075CC6" w:rsidP="00075CC6">
      <w:pPr>
        <w:widowControl/>
        <w:tabs>
          <w:tab w:val="left" w:pos="567"/>
        </w:tabs>
        <w:suppressAutoHyphens w:val="0"/>
        <w:jc w:val="center"/>
        <w:textAlignment w:val="auto"/>
        <w:rPr>
          <w:rFonts w:eastAsia="Calibri" w:cs="Arial"/>
          <w:b/>
          <w:kern w:val="0"/>
          <w:sz w:val="24"/>
          <w:szCs w:val="24"/>
          <w:lang w:val="sr-Cyrl-RS"/>
        </w:rPr>
      </w:pPr>
      <w:r w:rsidRPr="00075CC6">
        <w:rPr>
          <w:rFonts w:eastAsia="Calibri" w:cs="Arial"/>
          <w:b/>
          <w:kern w:val="0"/>
          <w:sz w:val="24"/>
          <w:szCs w:val="24"/>
          <w:lang w:val="sr-Cyrl-RS"/>
        </w:rPr>
        <w:t>Члан 3.</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rsidR="00075CC6" w:rsidRPr="00075CC6" w:rsidRDefault="00075CC6" w:rsidP="00075CC6">
      <w:pPr>
        <w:widowControl/>
        <w:tabs>
          <w:tab w:val="left" w:pos="142"/>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ab/>
        <w:t>- одржавање састанка пре почетка рада.</w:t>
      </w:r>
    </w:p>
    <w:p w:rsidR="00075CC6" w:rsidRPr="00075CC6" w:rsidRDefault="00075CC6" w:rsidP="00075CC6">
      <w:pPr>
        <w:widowControl/>
        <w:tabs>
          <w:tab w:val="left" w:pos="142"/>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ab/>
        <w:t>- одржавање периодичних састанака.</w:t>
      </w:r>
    </w:p>
    <w:p w:rsidR="00075CC6" w:rsidRPr="00075CC6" w:rsidRDefault="00075CC6" w:rsidP="00075CC6">
      <w:pPr>
        <w:widowControl/>
        <w:tabs>
          <w:tab w:val="left" w:pos="142"/>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ab/>
        <w:t>- израда Плана заједничких мера.</w:t>
      </w:r>
    </w:p>
    <w:p w:rsidR="00075CC6" w:rsidRPr="00075CC6" w:rsidRDefault="00075CC6" w:rsidP="00075CC6">
      <w:pPr>
        <w:widowControl/>
        <w:tabs>
          <w:tab w:val="left" w:pos="142"/>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ab/>
        <w:t>- међусобно обавештавање, информисање и извештавање.</w:t>
      </w:r>
    </w:p>
    <w:p w:rsidR="00075CC6" w:rsidRPr="00075CC6" w:rsidRDefault="00075CC6" w:rsidP="00075CC6">
      <w:pPr>
        <w:widowControl/>
        <w:tabs>
          <w:tab w:val="left" w:pos="142"/>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ab/>
        <w:t>- стална контрола примене заједничких мера.</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Пре отпочињања извођења радова, Стране у споразуму организују прелиминарни састанак ради:</w:t>
      </w:r>
    </w:p>
    <w:p w:rsidR="00075CC6" w:rsidRPr="00075CC6" w:rsidRDefault="00075CC6" w:rsidP="001B3241">
      <w:pPr>
        <w:widowControl/>
        <w:numPr>
          <w:ilvl w:val="0"/>
          <w:numId w:val="53"/>
        </w:numPr>
        <w:tabs>
          <w:tab w:val="left" w:pos="284"/>
        </w:tabs>
        <w:suppressAutoHyphens w:val="0"/>
        <w:ind w:left="284" w:hanging="142"/>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lastRenderedPageBreak/>
        <w:t>информисања и упознавања са врстом, обимом, начином и динамиком извођења радова.</w:t>
      </w:r>
    </w:p>
    <w:p w:rsidR="00075CC6" w:rsidRPr="00075CC6" w:rsidRDefault="00075CC6" w:rsidP="001B3241">
      <w:pPr>
        <w:widowControl/>
        <w:numPr>
          <w:ilvl w:val="0"/>
          <w:numId w:val="53"/>
        </w:numPr>
        <w:tabs>
          <w:tab w:val="left" w:pos="284"/>
        </w:tabs>
        <w:suppressAutoHyphens w:val="0"/>
        <w:ind w:left="284" w:hanging="142"/>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t>препознавања и утврђивања опасности и штетности које захтевају координацију у примени мера за безбедан и здрав рад.</w:t>
      </w:r>
    </w:p>
    <w:p w:rsidR="00075CC6" w:rsidRPr="00075CC6" w:rsidRDefault="00075CC6" w:rsidP="001B3241">
      <w:pPr>
        <w:widowControl/>
        <w:numPr>
          <w:ilvl w:val="0"/>
          <w:numId w:val="53"/>
        </w:numPr>
        <w:tabs>
          <w:tab w:val="left" w:pos="567"/>
        </w:tabs>
        <w:suppressAutoHyphens w:val="0"/>
        <w:ind w:left="284" w:hanging="142"/>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t>израде Плана заједничких мера.</w:t>
      </w:r>
    </w:p>
    <w:p w:rsidR="00075CC6" w:rsidRPr="00075CC6" w:rsidRDefault="00075CC6" w:rsidP="00075CC6">
      <w:pPr>
        <w:widowControl/>
        <w:tabs>
          <w:tab w:val="left" w:pos="567"/>
        </w:tabs>
        <w:suppressAutoHyphens w:val="0"/>
        <w:ind w:left="284"/>
        <w:contextualSpacing/>
        <w:jc w:val="both"/>
        <w:textAlignment w:val="auto"/>
        <w:rPr>
          <w:rFonts w:eastAsia="Calibri" w:cs="Arial"/>
          <w:kern w:val="0"/>
          <w:sz w:val="24"/>
          <w:szCs w:val="24"/>
          <w:lang w:val="sr-Cyrl-RS"/>
        </w:rPr>
      </w:pP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извођења радова који се изводе, а по потреби се могу одржавати и на дневном нивоу.</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План заједничких мера налази се у прилогу овог Споразума и представља његов саставни део.</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Међусобно обавештавање Страна у споразуму, информисање и извештавање се по правилу врши у писаној форми (дописи, електронска пошта, SMS и друго).</w:t>
      </w:r>
    </w:p>
    <w:p w:rsidR="00075CC6" w:rsidRPr="00075CC6" w:rsidRDefault="00075CC6" w:rsidP="00075CC6">
      <w:pPr>
        <w:widowControl/>
        <w:tabs>
          <w:tab w:val="left" w:pos="567"/>
        </w:tabs>
        <w:suppressAutoHyphens w:val="0"/>
        <w:jc w:val="center"/>
        <w:textAlignment w:val="auto"/>
        <w:rPr>
          <w:rFonts w:eastAsia="Calibri" w:cs="Arial"/>
          <w:kern w:val="0"/>
          <w:sz w:val="24"/>
          <w:szCs w:val="24"/>
          <w:lang w:val="sr-Cyrl-RS"/>
        </w:rPr>
      </w:pPr>
    </w:p>
    <w:p w:rsidR="00075CC6" w:rsidRPr="00075CC6" w:rsidRDefault="00075CC6" w:rsidP="00075CC6">
      <w:pPr>
        <w:widowControl/>
        <w:tabs>
          <w:tab w:val="left" w:pos="567"/>
        </w:tabs>
        <w:suppressAutoHyphens w:val="0"/>
        <w:jc w:val="center"/>
        <w:textAlignment w:val="auto"/>
        <w:rPr>
          <w:rFonts w:eastAsia="Calibri" w:cs="Arial"/>
          <w:b/>
          <w:kern w:val="0"/>
          <w:sz w:val="24"/>
          <w:szCs w:val="24"/>
          <w:lang w:val="sr-Cyrl-RS"/>
        </w:rPr>
      </w:pPr>
      <w:r w:rsidRPr="00075CC6">
        <w:rPr>
          <w:rFonts w:eastAsia="Calibri" w:cs="Arial"/>
          <w:b/>
          <w:kern w:val="0"/>
          <w:sz w:val="24"/>
          <w:szCs w:val="24"/>
          <w:lang w:val="sr-Cyrl-RS"/>
        </w:rPr>
        <w:t>Члан 4.</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rsidR="00075CC6" w:rsidRPr="00075CC6" w:rsidRDefault="00075CC6" w:rsidP="00075CC6">
      <w:pPr>
        <w:widowControl/>
        <w:tabs>
          <w:tab w:val="left" w:pos="142"/>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Као лице за координацију одређује се: лице за надзор Наручиоца (по Решењу) или координатор надзора у случају када постоји више лица која врше надзор.</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Представник Наручиоца: надзор Наручиоца именован Решењем.</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Представник Извођача радова: одговорно лице Извођача радова.</w:t>
      </w:r>
    </w:p>
    <w:p w:rsidR="00075CC6" w:rsidRPr="00075CC6" w:rsidRDefault="00075CC6" w:rsidP="00075CC6">
      <w:pPr>
        <w:widowControl/>
        <w:tabs>
          <w:tab w:val="left" w:pos="567"/>
        </w:tabs>
        <w:suppressAutoHyphens w:val="0"/>
        <w:jc w:val="center"/>
        <w:textAlignment w:val="auto"/>
        <w:rPr>
          <w:rFonts w:eastAsia="Calibri" w:cs="Arial"/>
          <w:kern w:val="0"/>
          <w:sz w:val="24"/>
          <w:szCs w:val="24"/>
          <w:lang w:val="sr-Cyrl-RS"/>
        </w:rPr>
      </w:pPr>
    </w:p>
    <w:p w:rsidR="00075CC6" w:rsidRPr="00075CC6" w:rsidRDefault="00075CC6" w:rsidP="00075CC6">
      <w:pPr>
        <w:widowControl/>
        <w:tabs>
          <w:tab w:val="left" w:pos="567"/>
        </w:tabs>
        <w:suppressAutoHyphens w:val="0"/>
        <w:jc w:val="center"/>
        <w:textAlignment w:val="auto"/>
        <w:rPr>
          <w:rFonts w:eastAsia="Calibri" w:cs="Arial"/>
          <w:b/>
          <w:kern w:val="0"/>
          <w:sz w:val="24"/>
          <w:szCs w:val="24"/>
          <w:lang w:val="sr-Cyrl-RS"/>
        </w:rPr>
      </w:pPr>
      <w:r w:rsidRPr="00075CC6">
        <w:rPr>
          <w:rFonts w:eastAsia="Calibri" w:cs="Arial"/>
          <w:b/>
          <w:kern w:val="0"/>
          <w:sz w:val="24"/>
          <w:szCs w:val="24"/>
          <w:lang w:val="sr-Cyrl-RS"/>
        </w:rPr>
        <w:t>Члан 5.</w:t>
      </w:r>
    </w:p>
    <w:p w:rsidR="00075CC6" w:rsidRPr="00075CC6" w:rsidRDefault="00075CC6" w:rsidP="00075CC6">
      <w:pPr>
        <w:widowControl/>
        <w:tabs>
          <w:tab w:val="left" w:pos="567"/>
        </w:tabs>
        <w:suppressAutoHyphens w:val="0"/>
        <w:jc w:val="both"/>
        <w:textAlignment w:val="auto"/>
        <w:rPr>
          <w:rFonts w:eastAsia="Calibri" w:cs="Arial"/>
          <w:kern w:val="0"/>
          <w:sz w:val="24"/>
          <w:szCs w:val="24"/>
          <w:lang w:val="sr-Cyrl-RS"/>
        </w:rPr>
      </w:pPr>
      <w:r w:rsidRPr="00075CC6">
        <w:rPr>
          <w:rFonts w:eastAsia="Calibri" w:cs="Arial"/>
          <w:kern w:val="0"/>
          <w:sz w:val="24"/>
          <w:szCs w:val="24"/>
          <w:lang w:val="sr-Cyrl-RS"/>
        </w:rPr>
        <w:t>Лице за координацију из члана 4. овог Споразума, има право и обавезу да:</w:t>
      </w:r>
    </w:p>
    <w:p w:rsidR="00075CC6" w:rsidRPr="00075CC6" w:rsidRDefault="00075CC6" w:rsidP="001B3241">
      <w:pPr>
        <w:widowControl/>
        <w:numPr>
          <w:ilvl w:val="0"/>
          <w:numId w:val="53"/>
        </w:numPr>
        <w:tabs>
          <w:tab w:val="left" w:pos="567"/>
        </w:tabs>
        <w:suppressAutoHyphens w:val="0"/>
        <w:ind w:left="284" w:hanging="142"/>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t>организује прелиминарне и периодичне састанке Страна у споразуму.</w:t>
      </w:r>
    </w:p>
    <w:p w:rsidR="00075CC6" w:rsidRPr="00075CC6" w:rsidRDefault="00075CC6" w:rsidP="001B3241">
      <w:pPr>
        <w:widowControl/>
        <w:numPr>
          <w:ilvl w:val="0"/>
          <w:numId w:val="53"/>
        </w:numPr>
        <w:tabs>
          <w:tab w:val="left" w:pos="567"/>
        </w:tabs>
        <w:suppressAutoHyphens w:val="0"/>
        <w:ind w:left="284" w:hanging="142"/>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t>организује сарадњу и међусобно обавештавање Страна у споразуму.</w:t>
      </w:r>
    </w:p>
    <w:p w:rsidR="00075CC6" w:rsidRPr="00075CC6" w:rsidRDefault="00075CC6" w:rsidP="001B3241">
      <w:pPr>
        <w:widowControl/>
        <w:numPr>
          <w:ilvl w:val="0"/>
          <w:numId w:val="53"/>
        </w:numPr>
        <w:tabs>
          <w:tab w:val="left" w:pos="567"/>
        </w:tabs>
        <w:suppressAutoHyphens w:val="0"/>
        <w:ind w:left="284" w:hanging="142"/>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t>врши координацију активности у погледу спровођења заједничких мера за безбедност и здравље на раду.</w:t>
      </w:r>
    </w:p>
    <w:p w:rsidR="00075CC6" w:rsidRPr="00075CC6" w:rsidRDefault="00075CC6" w:rsidP="001B3241">
      <w:pPr>
        <w:widowControl/>
        <w:numPr>
          <w:ilvl w:val="0"/>
          <w:numId w:val="53"/>
        </w:numPr>
        <w:tabs>
          <w:tab w:val="left" w:pos="567"/>
        </w:tabs>
        <w:suppressAutoHyphens w:val="0"/>
        <w:ind w:left="284" w:hanging="142"/>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t>у сарадњи са именованим представницима Страна у споразуму, израђује План заједничких мера.</w:t>
      </w:r>
    </w:p>
    <w:p w:rsidR="00075CC6" w:rsidRPr="00075CC6" w:rsidRDefault="00075CC6" w:rsidP="001B3241">
      <w:pPr>
        <w:widowControl/>
        <w:numPr>
          <w:ilvl w:val="0"/>
          <w:numId w:val="53"/>
        </w:numPr>
        <w:tabs>
          <w:tab w:val="left" w:pos="567"/>
        </w:tabs>
        <w:suppressAutoHyphens w:val="0"/>
        <w:ind w:left="284" w:hanging="142"/>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t>обезбеђује да Стране у споразуму буду упознате са Планом заједничких мера, односно са његовим изменама или допунама.</w:t>
      </w:r>
    </w:p>
    <w:p w:rsidR="00075CC6" w:rsidRPr="00075CC6" w:rsidRDefault="00075CC6" w:rsidP="001B3241">
      <w:pPr>
        <w:widowControl/>
        <w:numPr>
          <w:ilvl w:val="0"/>
          <w:numId w:val="54"/>
        </w:numPr>
        <w:tabs>
          <w:tab w:val="left" w:pos="567"/>
        </w:tabs>
        <w:suppressAutoHyphens w:val="0"/>
        <w:ind w:left="284" w:hanging="142"/>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t>спроводи сталну контролу примене заједничких мера.</w:t>
      </w:r>
    </w:p>
    <w:p w:rsidR="00075CC6" w:rsidRPr="001B3241" w:rsidRDefault="00075CC6" w:rsidP="001B3241">
      <w:pPr>
        <w:widowControl/>
        <w:numPr>
          <w:ilvl w:val="0"/>
          <w:numId w:val="54"/>
        </w:numPr>
        <w:tabs>
          <w:tab w:val="left" w:pos="567"/>
        </w:tabs>
        <w:suppressAutoHyphens w:val="0"/>
        <w:ind w:left="284" w:hanging="142"/>
        <w:contextualSpacing/>
        <w:jc w:val="both"/>
        <w:textAlignment w:val="auto"/>
        <w:rPr>
          <w:rFonts w:eastAsia="Calibri" w:cs="Arial"/>
          <w:kern w:val="0"/>
          <w:sz w:val="24"/>
          <w:szCs w:val="24"/>
          <w:lang w:val="sr-Cyrl-RS"/>
        </w:rPr>
      </w:pPr>
      <w:r w:rsidRPr="00075CC6">
        <w:rPr>
          <w:rFonts w:eastAsia="Calibri" w:cs="Arial"/>
          <w:kern w:val="0"/>
          <w:sz w:val="24"/>
          <w:szCs w:val="24"/>
          <w:lang w:val="sr-Cyrl-RS"/>
        </w:rPr>
        <w:t>обавештава Наручиоца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rsidR="00075CC6" w:rsidRPr="00075CC6" w:rsidRDefault="00075CC6" w:rsidP="00075CC6">
      <w:pPr>
        <w:widowControl/>
        <w:tabs>
          <w:tab w:val="left" w:pos="567"/>
        </w:tabs>
        <w:suppressAutoHyphens w:val="0"/>
        <w:jc w:val="center"/>
        <w:textAlignment w:val="auto"/>
        <w:rPr>
          <w:rFonts w:eastAsia="Calibri" w:cs="Arial"/>
          <w:b/>
          <w:kern w:val="0"/>
          <w:sz w:val="24"/>
          <w:szCs w:val="24"/>
          <w:lang w:val="sr-Cyrl-RS"/>
        </w:rPr>
      </w:pPr>
      <w:r w:rsidRPr="00075CC6">
        <w:rPr>
          <w:rFonts w:eastAsia="Calibri" w:cs="Arial"/>
          <w:b/>
          <w:kern w:val="0"/>
          <w:sz w:val="24"/>
          <w:szCs w:val="24"/>
          <w:lang w:val="sr-Cyrl-RS"/>
        </w:rPr>
        <w:t>Тачка 6.</w:t>
      </w:r>
    </w:p>
    <w:p w:rsidR="00B9474C" w:rsidRDefault="00075CC6" w:rsidP="00075CC6">
      <w:pPr>
        <w:pStyle w:val="KDParagraf"/>
        <w:spacing w:before="0"/>
        <w:rPr>
          <w:rFonts w:ascii="Arial" w:eastAsia="Calibri" w:hAnsi="Arial" w:cs="Arial"/>
          <w:color w:val="auto"/>
          <w:lang w:val="sr-Cyrl-RS"/>
        </w:rPr>
      </w:pPr>
      <w:r w:rsidRPr="00075CC6">
        <w:rPr>
          <w:rFonts w:ascii="Arial" w:eastAsia="Calibri" w:hAnsi="Arial" w:cs="Arial"/>
          <w:color w:val="auto"/>
          <w:lang w:val="sr-Cyrl-RS"/>
        </w:rPr>
        <w:t xml:space="preserve">Овај Споразум је сачињен у </w:t>
      </w:r>
      <w:r w:rsidRPr="00075CC6">
        <w:rPr>
          <w:rFonts w:ascii="Arial" w:eastAsia="Calibri" w:hAnsi="Arial" w:cs="Arial"/>
          <w:color w:val="auto"/>
          <w:lang w:val="sr-Latn-RS"/>
        </w:rPr>
        <w:t>6</w:t>
      </w:r>
      <w:r w:rsidRPr="00075CC6">
        <w:rPr>
          <w:rFonts w:ascii="Arial" w:eastAsia="Calibri" w:hAnsi="Arial" w:cs="Arial"/>
          <w:color w:val="auto"/>
          <w:lang w:val="sr-Cyrl-RS"/>
        </w:rPr>
        <w:t xml:space="preserve"> (шест) примерака, од којих је за сваку Страну у споразуму по 3 (три) примерка</w:t>
      </w:r>
      <w:r w:rsidR="001B3241">
        <w:rPr>
          <w:rFonts w:ascii="Arial" w:eastAsia="Calibri" w:hAnsi="Arial" w:cs="Arial"/>
          <w:color w:val="auto"/>
          <w:lang w:val="sr-Cyrl-RS"/>
        </w:rPr>
        <w:t>.</w:t>
      </w:r>
    </w:p>
    <w:p w:rsidR="00053E8E" w:rsidRDefault="00053E8E" w:rsidP="00075CC6">
      <w:pPr>
        <w:pStyle w:val="KDParagraf"/>
        <w:spacing w:before="0"/>
        <w:rPr>
          <w:rFonts w:ascii="Arial" w:hAnsi="Arial" w:cs="Arial"/>
          <w:lang w:val="sr-Cyrl-RS"/>
        </w:rPr>
      </w:pPr>
    </w:p>
    <w:p w:rsidR="001B3241" w:rsidRDefault="001B3241" w:rsidP="00B80F58">
      <w:pPr>
        <w:pStyle w:val="KDParagraf"/>
        <w:spacing w:before="0"/>
        <w:rPr>
          <w:rFonts w:ascii="Arial" w:hAnsi="Arial" w:cs="Arial"/>
          <w:lang w:val="sr-Cyrl-RS"/>
        </w:rPr>
      </w:pPr>
      <w:r>
        <w:rPr>
          <w:rFonts w:ascii="Arial" w:hAnsi="Arial" w:cs="Arial"/>
          <w:lang w:val="sr-Cyrl-RS"/>
        </w:rPr>
        <w:t xml:space="preserve">                </w:t>
      </w:r>
      <w:r w:rsidR="00943110">
        <w:rPr>
          <w:rFonts w:ascii="Arial" w:hAnsi="Arial" w:cs="Arial"/>
          <w:lang w:val="sr-Cyrl-RS"/>
        </w:rPr>
        <w:t xml:space="preserve">       </w:t>
      </w:r>
      <w:r>
        <w:rPr>
          <w:rFonts w:ascii="Arial" w:hAnsi="Arial" w:cs="Arial"/>
          <w:lang w:val="sr-Cyrl-RS"/>
        </w:rPr>
        <w:t xml:space="preserve">ЗА НАРУЧИОЦА:                                              </w:t>
      </w:r>
      <w:r w:rsidR="00943110">
        <w:rPr>
          <w:rFonts w:ascii="Arial" w:hAnsi="Arial" w:cs="Arial"/>
          <w:lang w:val="sr-Cyrl-RS"/>
        </w:rPr>
        <w:t xml:space="preserve">    </w:t>
      </w:r>
      <w:r>
        <w:rPr>
          <w:rFonts w:ascii="Arial" w:hAnsi="Arial" w:cs="Arial"/>
          <w:lang w:val="sr-Cyrl-RS"/>
        </w:rPr>
        <w:t>ЗА ИЗВОЂАЧА РАДОВА:</w:t>
      </w:r>
    </w:p>
    <w:p w:rsidR="00B80F58" w:rsidRPr="00B80F58" w:rsidRDefault="00943110" w:rsidP="00B80F58">
      <w:pPr>
        <w:pStyle w:val="KDParagraf"/>
        <w:spacing w:before="0"/>
        <w:rPr>
          <w:rFonts w:cs="Arial"/>
        </w:rPr>
      </w:pPr>
      <w:r>
        <w:rPr>
          <w:rFonts w:cs="Arial"/>
          <w:lang w:val="ru-RU"/>
        </w:rPr>
        <w:t xml:space="preserve">      </w:t>
      </w:r>
      <w:r w:rsidR="00B80F58" w:rsidRPr="00B80F58">
        <w:rPr>
          <w:rFonts w:cs="Arial"/>
          <w:lang w:val="ru-RU"/>
        </w:rPr>
        <w:t>ЈП ЕПС Београд - Огранак РБ Колубара</w:t>
      </w:r>
      <w:r w:rsidR="00B80F58" w:rsidRPr="00B80F58">
        <w:rPr>
          <w:rFonts w:cs="Arial"/>
        </w:rPr>
        <w:t xml:space="preserve"> </w:t>
      </w:r>
      <w:r w:rsidR="00B80F58" w:rsidRPr="00B80F58">
        <w:rPr>
          <w:rFonts w:cs="Arial"/>
          <w:lang w:val="sr-Cyrl-RS"/>
        </w:rPr>
        <w:t xml:space="preserve">                                          </w:t>
      </w:r>
      <w:r w:rsidR="00B80F58" w:rsidRPr="00B80F58">
        <w:rPr>
          <w:rFonts w:cs="Arial"/>
        </w:rPr>
        <w:t>Назив</w:t>
      </w:r>
    </w:p>
    <w:p w:rsidR="00B80F58" w:rsidRPr="00B80F58" w:rsidRDefault="00B80F58" w:rsidP="00B80F58">
      <w:pPr>
        <w:pStyle w:val="KDParagraf"/>
        <w:spacing w:before="0"/>
        <w:rPr>
          <w:rFonts w:cs="Arial"/>
        </w:rPr>
      </w:pPr>
      <w:r w:rsidRPr="00B80F58">
        <w:rPr>
          <w:rFonts w:cs="Arial"/>
          <w:lang w:val="sr-Cyrl-RS"/>
        </w:rPr>
        <w:t xml:space="preserve">         </w:t>
      </w:r>
      <w:r w:rsidRPr="00B80F58">
        <w:rPr>
          <w:rFonts w:cs="Arial"/>
        </w:rPr>
        <w:t xml:space="preserve">Финансијски директор РБ КОЛУБАРА                                  </w:t>
      </w:r>
      <w:r w:rsidRPr="00B80F58">
        <w:rPr>
          <w:rFonts w:cs="Arial"/>
          <w:lang w:val="sr-Cyrl-RS"/>
        </w:rPr>
        <w:t xml:space="preserve">    </w:t>
      </w:r>
    </w:p>
    <w:p w:rsidR="00B80F58" w:rsidRPr="00B80F58" w:rsidRDefault="00B80F58" w:rsidP="00B80F58">
      <w:pPr>
        <w:pStyle w:val="KDParagraf"/>
        <w:spacing w:before="0"/>
        <w:rPr>
          <w:rFonts w:cs="Arial"/>
        </w:rPr>
      </w:pPr>
      <w:r w:rsidRPr="00B80F58">
        <w:rPr>
          <w:rFonts w:cs="Arial"/>
        </w:rPr>
        <w:t xml:space="preserve">        </w:t>
      </w:r>
      <w:r w:rsidRPr="00B80F58">
        <w:rPr>
          <w:rFonts w:cs="Arial"/>
          <w:lang w:val="sr-Cyrl-RS"/>
        </w:rPr>
        <w:t xml:space="preserve"> </w:t>
      </w:r>
      <w:r w:rsidRPr="00B80F58">
        <w:rPr>
          <w:rFonts w:cs="Arial"/>
        </w:rPr>
        <w:t xml:space="preserve">______________________________                   </w:t>
      </w:r>
      <w:r w:rsidRPr="00B80F58">
        <w:rPr>
          <w:rFonts w:cs="Arial"/>
          <w:lang w:val="sr-Cyrl-RS"/>
        </w:rPr>
        <w:t xml:space="preserve">              </w:t>
      </w:r>
      <w:r w:rsidRPr="00B80F58">
        <w:rPr>
          <w:rFonts w:cs="Arial"/>
        </w:rPr>
        <w:t xml:space="preserve"> ______________________</w:t>
      </w:r>
    </w:p>
    <w:p w:rsidR="00B80F58" w:rsidRPr="00053E8E" w:rsidRDefault="00B80F58" w:rsidP="00B80F58">
      <w:pPr>
        <w:pStyle w:val="KDParagraf"/>
        <w:spacing w:before="0"/>
        <w:rPr>
          <w:rFonts w:cs="Arial"/>
          <w:lang w:val="sr-Cyrl-RS"/>
        </w:rPr>
      </w:pPr>
      <w:r w:rsidRPr="00B80F58">
        <w:rPr>
          <w:rFonts w:cs="Arial"/>
        </w:rPr>
        <w:t xml:space="preserve">                      </w:t>
      </w:r>
      <w:r w:rsidR="00053E8E">
        <w:rPr>
          <w:rFonts w:cs="Arial"/>
          <w:lang w:val="sr-Cyrl-RS"/>
        </w:rPr>
        <w:t>Иван Миловановић</w:t>
      </w:r>
      <w:r w:rsidRPr="00B80F58">
        <w:rPr>
          <w:rFonts w:cs="Arial"/>
        </w:rPr>
        <w:t xml:space="preserve">                                             </w:t>
      </w:r>
      <w:r w:rsidR="00053E8E">
        <w:rPr>
          <w:rFonts w:cs="Arial"/>
          <w:lang w:val="sr-Cyrl-RS"/>
        </w:rPr>
        <w:t xml:space="preserve">    </w:t>
      </w:r>
      <w:r w:rsidRPr="00B80F58">
        <w:rPr>
          <w:rFonts w:cs="Arial"/>
        </w:rPr>
        <w:t>Име и презиме</w:t>
      </w:r>
      <w:r w:rsidR="00053E8E">
        <w:rPr>
          <w:rFonts w:cs="Arial"/>
          <w:lang w:val="sr-Cyrl-RS"/>
        </w:rPr>
        <w:t>, функција</w:t>
      </w:r>
    </w:p>
    <w:p w:rsidR="00B80F58" w:rsidRPr="00B80F58" w:rsidRDefault="00B80F58" w:rsidP="00B80F58">
      <w:pPr>
        <w:pStyle w:val="KDParagraf"/>
        <w:spacing w:before="0"/>
        <w:rPr>
          <w:rFonts w:cs="Arial"/>
          <w:lang w:val="sr-Cyrl-RS"/>
        </w:rPr>
        <w:sectPr w:rsidR="00B80F58" w:rsidRPr="00B80F58" w:rsidSect="00F71C6F">
          <w:pgSz w:w="11906" w:h="16838" w:code="9"/>
          <w:pgMar w:top="201" w:right="851" w:bottom="284" w:left="1134" w:header="283" w:footer="283" w:gutter="0"/>
          <w:cols w:space="708"/>
          <w:docGrid w:linePitch="360"/>
        </w:sectPr>
      </w:pPr>
      <w:r w:rsidRPr="00B80F58">
        <w:rPr>
          <w:rFonts w:cs="Arial"/>
        </w:rPr>
        <w:t xml:space="preserve">                                                                      </w:t>
      </w:r>
      <w:r w:rsidRPr="00B80F58">
        <w:rPr>
          <w:rFonts w:cs="Arial"/>
          <w:lang w:val="sr-Cyrl-RS"/>
        </w:rPr>
        <w:t xml:space="preserve">                </w:t>
      </w:r>
      <w:r w:rsidR="00943110">
        <w:rPr>
          <w:rFonts w:cs="Arial"/>
          <w:lang w:val="sr-Cyrl-RS"/>
        </w:rPr>
        <w:t xml:space="preserve">                              </w:t>
      </w:r>
    </w:p>
    <w:p w:rsidR="001B3241" w:rsidRDefault="001B3241" w:rsidP="00075CC6">
      <w:pPr>
        <w:pStyle w:val="KDParagraf"/>
        <w:spacing w:before="0"/>
        <w:rPr>
          <w:rFonts w:ascii="Arial" w:hAnsi="Arial" w:cs="Arial"/>
          <w:lang w:val="sr-Cyrl-RS"/>
        </w:rPr>
      </w:pPr>
    </w:p>
    <w:p w:rsidR="001B3241" w:rsidRPr="001B3241" w:rsidRDefault="001B3241" w:rsidP="001B3241">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r w:rsidRPr="001B3241">
        <w:rPr>
          <w:rFonts w:eastAsia="Calibri" w:cs="Arial"/>
          <w:kern w:val="0"/>
          <w:sz w:val="24"/>
          <w:szCs w:val="24"/>
          <w:lang w:val="sr-Cyrl-RS"/>
        </w:rPr>
        <w:t>План заједничких мера</w:t>
      </w: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545"/>
        <w:gridCol w:w="1433"/>
        <w:gridCol w:w="1260"/>
        <w:gridCol w:w="1312"/>
        <w:gridCol w:w="1421"/>
        <w:gridCol w:w="1633"/>
        <w:gridCol w:w="1730"/>
        <w:gridCol w:w="1145"/>
        <w:gridCol w:w="1831"/>
      </w:tblGrid>
      <w:tr w:rsidR="001B3241" w:rsidRPr="001B3241" w:rsidTr="00F1112C">
        <w:trPr>
          <w:jc w:val="center"/>
        </w:trPr>
        <w:tc>
          <w:tcPr>
            <w:tcW w:w="858"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noProof/>
                <w:kern w:val="0"/>
                <w:sz w:val="22"/>
                <w:szCs w:val="22"/>
                <w:lang w:val="sr-Cyrl-RS"/>
              </w:rPr>
            </w:pPr>
            <w:r w:rsidRPr="001B3241">
              <w:rPr>
                <w:rFonts w:eastAsia="Calibri" w:cs="Arial"/>
                <w:noProof/>
                <w:kern w:val="0"/>
                <w:sz w:val="22"/>
                <w:szCs w:val="22"/>
                <w:lang w:val="sr-Cyrl-RS"/>
              </w:rPr>
              <w:t>Редни</w:t>
            </w:r>
          </w:p>
          <w:p w:rsidR="001B3241" w:rsidRPr="001B3241" w:rsidRDefault="001B3241" w:rsidP="001B3241">
            <w:pPr>
              <w:widowControl/>
              <w:tabs>
                <w:tab w:val="left" w:pos="567"/>
              </w:tabs>
              <w:suppressAutoHyphens w:val="0"/>
              <w:autoSpaceDN/>
              <w:jc w:val="center"/>
              <w:textAlignment w:val="auto"/>
              <w:rPr>
                <w:rFonts w:eastAsia="Calibri" w:cs="Arial"/>
                <w:noProof/>
                <w:kern w:val="0"/>
                <w:sz w:val="22"/>
                <w:szCs w:val="22"/>
                <w:lang w:val="sr-Cyrl-RS"/>
              </w:rPr>
            </w:pPr>
            <w:r w:rsidRPr="001B3241">
              <w:rPr>
                <w:rFonts w:eastAsia="Calibri" w:cs="Arial"/>
                <w:noProof/>
                <w:kern w:val="0"/>
                <w:sz w:val="22"/>
                <w:szCs w:val="22"/>
                <w:lang w:val="sr-Cyrl-RS"/>
              </w:rPr>
              <w:t>број</w:t>
            </w:r>
          </w:p>
        </w:tc>
        <w:tc>
          <w:tcPr>
            <w:tcW w:w="2545"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kern w:val="0"/>
                <w:sz w:val="22"/>
                <w:szCs w:val="22"/>
                <w:lang w:val="sr-Cyrl-RS"/>
              </w:rPr>
            </w:pPr>
            <w:r w:rsidRPr="001B3241">
              <w:rPr>
                <w:rFonts w:eastAsia="Calibri" w:cs="Arial"/>
                <w:kern w:val="0"/>
                <w:sz w:val="22"/>
                <w:szCs w:val="22"/>
                <w:lang w:val="sr-Cyrl-RS"/>
              </w:rPr>
              <w:t>Активност – Локација</w:t>
            </w:r>
          </w:p>
        </w:tc>
        <w:tc>
          <w:tcPr>
            <w:tcW w:w="1433"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kern w:val="0"/>
                <w:sz w:val="22"/>
                <w:szCs w:val="22"/>
                <w:lang w:val="sr-Cyrl-RS"/>
              </w:rPr>
            </w:pPr>
            <w:r w:rsidRPr="001B3241">
              <w:rPr>
                <w:rFonts w:eastAsia="Calibri" w:cs="Arial"/>
                <w:kern w:val="0"/>
                <w:sz w:val="22"/>
                <w:szCs w:val="22"/>
                <w:lang w:val="sr-Cyrl-RS"/>
              </w:rPr>
              <w:t>Извођач</w:t>
            </w:r>
            <w:r w:rsidRPr="001B3241">
              <w:rPr>
                <w:rFonts w:eastAsia="Calibri" w:cs="Arial"/>
                <w:kern w:val="0"/>
                <w:sz w:val="22"/>
                <w:szCs w:val="22"/>
                <w:lang w:val="sr-Latn-RS"/>
              </w:rPr>
              <w:t xml:space="preserve"> </w:t>
            </w:r>
            <w:r w:rsidRPr="001B3241">
              <w:rPr>
                <w:rFonts w:eastAsia="Calibri" w:cs="Arial"/>
                <w:kern w:val="0"/>
                <w:sz w:val="22"/>
                <w:szCs w:val="22"/>
                <w:lang w:val="sr-Cyrl-RS"/>
              </w:rPr>
              <w:t>радова</w:t>
            </w:r>
          </w:p>
        </w:tc>
        <w:tc>
          <w:tcPr>
            <w:tcW w:w="1260"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kern w:val="0"/>
                <w:sz w:val="22"/>
                <w:szCs w:val="22"/>
                <w:lang w:val="sr-Cyrl-RS"/>
              </w:rPr>
            </w:pPr>
            <w:r w:rsidRPr="001B3241">
              <w:rPr>
                <w:rFonts w:eastAsia="Calibri" w:cs="Arial"/>
                <w:kern w:val="0"/>
                <w:sz w:val="22"/>
                <w:szCs w:val="22"/>
                <w:lang w:val="sr-Cyrl-RS"/>
              </w:rPr>
              <w:t>Датум и време почетка</w:t>
            </w:r>
          </w:p>
        </w:tc>
        <w:tc>
          <w:tcPr>
            <w:tcW w:w="1312"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kern w:val="0"/>
                <w:sz w:val="22"/>
                <w:szCs w:val="22"/>
                <w:lang w:val="sr-Cyrl-RS"/>
              </w:rPr>
            </w:pPr>
            <w:r w:rsidRPr="001B3241">
              <w:rPr>
                <w:rFonts w:eastAsia="Calibri" w:cs="Arial"/>
                <w:kern w:val="0"/>
                <w:sz w:val="22"/>
                <w:szCs w:val="22"/>
                <w:lang w:val="sr-Cyrl-RS"/>
              </w:rPr>
              <w:t>Датум и време завршетка</w:t>
            </w:r>
          </w:p>
        </w:tc>
        <w:tc>
          <w:tcPr>
            <w:tcW w:w="1421"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kern w:val="0"/>
                <w:sz w:val="22"/>
                <w:szCs w:val="22"/>
                <w:lang w:val="sr-Cyrl-RS"/>
              </w:rPr>
            </w:pPr>
            <w:r w:rsidRPr="001B3241">
              <w:rPr>
                <w:rFonts w:eastAsia="Calibri" w:cs="Arial"/>
                <w:kern w:val="0"/>
                <w:sz w:val="22"/>
                <w:szCs w:val="22"/>
                <w:lang w:val="sr-Cyrl-RS"/>
              </w:rPr>
              <w:t>Опасности и штетности</w:t>
            </w:r>
          </w:p>
        </w:tc>
        <w:tc>
          <w:tcPr>
            <w:tcW w:w="1633"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kern w:val="0"/>
                <w:sz w:val="22"/>
                <w:szCs w:val="22"/>
                <w:lang w:val="sr-Cyrl-RS"/>
              </w:rPr>
            </w:pPr>
            <w:r w:rsidRPr="001B3241">
              <w:rPr>
                <w:rFonts w:eastAsia="Calibri" w:cs="Arial"/>
                <w:kern w:val="0"/>
                <w:sz w:val="22"/>
                <w:szCs w:val="22"/>
                <w:lang w:val="sr-Cyrl-RS"/>
              </w:rPr>
              <w:t>Заједничке превентивне мере</w:t>
            </w:r>
          </w:p>
        </w:tc>
        <w:tc>
          <w:tcPr>
            <w:tcW w:w="1730"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kern w:val="0"/>
                <w:sz w:val="22"/>
                <w:szCs w:val="22"/>
                <w:lang w:val="sr-Cyrl-RS"/>
              </w:rPr>
            </w:pPr>
            <w:r w:rsidRPr="001B3241">
              <w:rPr>
                <w:rFonts w:eastAsia="Calibri" w:cs="Arial"/>
                <w:kern w:val="0"/>
                <w:sz w:val="22"/>
                <w:szCs w:val="22"/>
                <w:lang w:val="sr-Cyrl-RS"/>
              </w:rPr>
              <w:t>Задужен за обезбеђивање примене заједничких превентивних мера</w:t>
            </w:r>
          </w:p>
        </w:tc>
        <w:tc>
          <w:tcPr>
            <w:tcW w:w="1145"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kern w:val="0"/>
                <w:sz w:val="22"/>
                <w:szCs w:val="22"/>
                <w:lang w:val="sr-Cyrl-RS"/>
              </w:rPr>
            </w:pPr>
            <w:r w:rsidRPr="001B3241">
              <w:rPr>
                <w:rFonts w:eastAsia="Calibri" w:cs="Arial"/>
                <w:kern w:val="0"/>
                <w:sz w:val="22"/>
                <w:szCs w:val="22"/>
                <w:lang w:val="sr-Cyrl-RS"/>
              </w:rPr>
              <w:t>Датум</w:t>
            </w:r>
          </w:p>
        </w:tc>
        <w:tc>
          <w:tcPr>
            <w:tcW w:w="1831"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kern w:val="0"/>
                <w:sz w:val="22"/>
                <w:szCs w:val="22"/>
                <w:lang w:val="sr-Cyrl-RS"/>
              </w:rPr>
            </w:pPr>
            <w:r w:rsidRPr="001B3241">
              <w:rPr>
                <w:rFonts w:eastAsia="Calibri" w:cs="Arial"/>
                <w:kern w:val="0"/>
                <w:sz w:val="22"/>
                <w:szCs w:val="22"/>
                <w:lang w:val="sr-Cyrl-RS"/>
              </w:rPr>
              <w:t>Овера</w:t>
            </w:r>
          </w:p>
          <w:p w:rsidR="001B3241" w:rsidRPr="001B3241" w:rsidRDefault="001B3241" w:rsidP="001B3241">
            <w:pPr>
              <w:widowControl/>
              <w:tabs>
                <w:tab w:val="left" w:pos="567"/>
              </w:tabs>
              <w:suppressAutoHyphens w:val="0"/>
              <w:autoSpaceDN/>
              <w:jc w:val="center"/>
              <w:textAlignment w:val="auto"/>
              <w:rPr>
                <w:rFonts w:eastAsia="Calibri" w:cs="Arial"/>
                <w:kern w:val="0"/>
                <w:sz w:val="22"/>
                <w:szCs w:val="22"/>
                <w:lang w:val="sr-Cyrl-RS"/>
              </w:rPr>
            </w:pPr>
            <w:r w:rsidRPr="001B3241">
              <w:rPr>
                <w:rFonts w:eastAsia="Calibri" w:cs="Arial"/>
                <w:kern w:val="0"/>
                <w:sz w:val="22"/>
                <w:szCs w:val="22"/>
                <w:lang w:val="sr-Cyrl-RS"/>
              </w:rPr>
              <w:t>(лице за координацију, представник Наручиоца и представник Извршиоца)</w:t>
            </w:r>
          </w:p>
        </w:tc>
      </w:tr>
      <w:tr w:rsidR="001B3241" w:rsidRPr="001B3241" w:rsidTr="00F1112C">
        <w:trPr>
          <w:jc w:val="center"/>
        </w:trPr>
        <w:tc>
          <w:tcPr>
            <w:tcW w:w="858"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b/>
                <w:kern w:val="0"/>
                <w:sz w:val="24"/>
                <w:szCs w:val="24"/>
                <w:lang w:val="sr-Latn-RS"/>
              </w:rPr>
            </w:pPr>
            <w:r w:rsidRPr="001B3241">
              <w:rPr>
                <w:rFonts w:eastAsia="Calibri" w:cs="Arial"/>
                <w:b/>
                <w:kern w:val="0"/>
                <w:sz w:val="24"/>
                <w:szCs w:val="24"/>
                <w:lang w:val="sr-Latn-RS"/>
              </w:rPr>
              <w:t>I</w:t>
            </w:r>
          </w:p>
        </w:tc>
        <w:tc>
          <w:tcPr>
            <w:tcW w:w="2545"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b/>
                <w:kern w:val="0"/>
                <w:sz w:val="24"/>
                <w:szCs w:val="24"/>
                <w:lang w:val="sr-Latn-RS"/>
              </w:rPr>
            </w:pPr>
            <w:r w:rsidRPr="001B3241">
              <w:rPr>
                <w:rFonts w:eastAsia="Calibri" w:cs="Arial"/>
                <w:b/>
                <w:kern w:val="0"/>
                <w:sz w:val="24"/>
                <w:szCs w:val="24"/>
                <w:lang w:val="sr-Latn-RS"/>
              </w:rPr>
              <w:t>II</w:t>
            </w:r>
          </w:p>
        </w:tc>
        <w:tc>
          <w:tcPr>
            <w:tcW w:w="1433"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b/>
                <w:kern w:val="0"/>
                <w:sz w:val="24"/>
                <w:szCs w:val="24"/>
                <w:lang w:val="sr-Cyrl-RS"/>
              </w:rPr>
            </w:pPr>
            <w:r w:rsidRPr="001B3241">
              <w:rPr>
                <w:rFonts w:eastAsia="Calibri" w:cs="Arial"/>
                <w:b/>
                <w:kern w:val="0"/>
                <w:sz w:val="24"/>
                <w:szCs w:val="24"/>
                <w:lang w:val="sr-Cyrl-RS"/>
              </w:rPr>
              <w:t>III</w:t>
            </w:r>
          </w:p>
        </w:tc>
        <w:tc>
          <w:tcPr>
            <w:tcW w:w="1260"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b/>
                <w:kern w:val="0"/>
                <w:sz w:val="24"/>
                <w:szCs w:val="24"/>
                <w:lang w:val="sr-Latn-RS"/>
              </w:rPr>
            </w:pPr>
            <w:r w:rsidRPr="001B3241">
              <w:rPr>
                <w:rFonts w:eastAsia="Calibri" w:cs="Arial"/>
                <w:b/>
                <w:kern w:val="0"/>
                <w:sz w:val="24"/>
                <w:szCs w:val="24"/>
                <w:lang w:val="sr-Latn-RS"/>
              </w:rPr>
              <w:t>IV</w:t>
            </w:r>
          </w:p>
        </w:tc>
        <w:tc>
          <w:tcPr>
            <w:tcW w:w="1312"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b/>
                <w:kern w:val="0"/>
                <w:sz w:val="24"/>
                <w:szCs w:val="24"/>
                <w:lang w:val="sr-Latn-RS"/>
              </w:rPr>
            </w:pPr>
            <w:r w:rsidRPr="001B3241">
              <w:rPr>
                <w:rFonts w:eastAsia="Calibri" w:cs="Arial"/>
                <w:b/>
                <w:kern w:val="0"/>
                <w:sz w:val="24"/>
                <w:szCs w:val="24"/>
                <w:lang w:val="sr-Latn-RS"/>
              </w:rPr>
              <w:t>V</w:t>
            </w:r>
          </w:p>
        </w:tc>
        <w:tc>
          <w:tcPr>
            <w:tcW w:w="1421"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b/>
                <w:kern w:val="0"/>
                <w:sz w:val="24"/>
                <w:szCs w:val="24"/>
                <w:lang w:val="sr-Latn-RS"/>
              </w:rPr>
            </w:pPr>
            <w:r w:rsidRPr="001B3241">
              <w:rPr>
                <w:rFonts w:eastAsia="Calibri" w:cs="Arial"/>
                <w:b/>
                <w:kern w:val="0"/>
                <w:sz w:val="24"/>
                <w:szCs w:val="24"/>
                <w:lang w:val="sr-Latn-RS"/>
              </w:rPr>
              <w:t>VI</w:t>
            </w:r>
          </w:p>
        </w:tc>
        <w:tc>
          <w:tcPr>
            <w:tcW w:w="1633"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b/>
                <w:kern w:val="0"/>
                <w:sz w:val="24"/>
                <w:szCs w:val="24"/>
                <w:lang w:val="sr-Latn-RS"/>
              </w:rPr>
            </w:pPr>
            <w:r w:rsidRPr="001B3241">
              <w:rPr>
                <w:rFonts w:eastAsia="Calibri" w:cs="Arial"/>
                <w:b/>
                <w:kern w:val="0"/>
                <w:sz w:val="24"/>
                <w:szCs w:val="24"/>
                <w:lang w:val="sr-Latn-RS"/>
              </w:rPr>
              <w:t>VII</w:t>
            </w:r>
          </w:p>
        </w:tc>
        <w:tc>
          <w:tcPr>
            <w:tcW w:w="1730"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b/>
                <w:kern w:val="0"/>
                <w:sz w:val="24"/>
                <w:szCs w:val="24"/>
                <w:lang w:val="sr-Latn-RS"/>
              </w:rPr>
            </w:pPr>
            <w:r w:rsidRPr="001B3241">
              <w:rPr>
                <w:rFonts w:eastAsia="Calibri" w:cs="Arial"/>
                <w:b/>
                <w:kern w:val="0"/>
                <w:sz w:val="24"/>
                <w:szCs w:val="24"/>
                <w:lang w:val="sr-Latn-RS"/>
              </w:rPr>
              <w:t>VIII</w:t>
            </w:r>
          </w:p>
        </w:tc>
        <w:tc>
          <w:tcPr>
            <w:tcW w:w="1145"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b/>
                <w:kern w:val="0"/>
                <w:sz w:val="24"/>
                <w:szCs w:val="24"/>
                <w:lang w:val="sr-Latn-RS"/>
              </w:rPr>
            </w:pPr>
            <w:r w:rsidRPr="001B3241">
              <w:rPr>
                <w:rFonts w:eastAsia="Calibri" w:cs="Arial"/>
                <w:b/>
                <w:kern w:val="0"/>
                <w:sz w:val="24"/>
                <w:szCs w:val="24"/>
                <w:lang w:val="sr-Latn-RS"/>
              </w:rPr>
              <w:t>IX</w:t>
            </w:r>
          </w:p>
        </w:tc>
        <w:tc>
          <w:tcPr>
            <w:tcW w:w="1831"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jc w:val="center"/>
              <w:textAlignment w:val="auto"/>
              <w:rPr>
                <w:rFonts w:eastAsia="Calibri" w:cs="Arial"/>
                <w:b/>
                <w:kern w:val="0"/>
                <w:sz w:val="24"/>
                <w:szCs w:val="24"/>
                <w:lang w:val="sr-Latn-RS"/>
              </w:rPr>
            </w:pPr>
            <w:r w:rsidRPr="001B3241">
              <w:rPr>
                <w:rFonts w:eastAsia="Calibri" w:cs="Arial"/>
                <w:b/>
                <w:kern w:val="0"/>
                <w:sz w:val="24"/>
                <w:szCs w:val="24"/>
                <w:lang w:val="sr-Latn-RS"/>
              </w:rPr>
              <w:t>X</w:t>
            </w:r>
          </w:p>
        </w:tc>
      </w:tr>
      <w:tr w:rsidR="001B3241" w:rsidRPr="001B3241" w:rsidTr="00F1112C">
        <w:trPr>
          <w:jc w:val="center"/>
        </w:trPr>
        <w:tc>
          <w:tcPr>
            <w:tcW w:w="858"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p>
          <w:p w:rsidR="001B3241" w:rsidRPr="001B3241" w:rsidRDefault="001B3241" w:rsidP="001B3241">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r w:rsidRPr="001B3241">
              <w:rPr>
                <w:rFonts w:eastAsia="Calibri" w:cs="Arial"/>
                <w:kern w:val="0"/>
                <w:sz w:val="24"/>
                <w:szCs w:val="24"/>
                <w:lang w:val="sr-Cyrl-RS"/>
              </w:rPr>
              <w:t>1.</w:t>
            </w:r>
          </w:p>
        </w:tc>
        <w:tc>
          <w:tcPr>
            <w:tcW w:w="2545"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433"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260"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312"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421"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633"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730"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145"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831"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r>
      <w:tr w:rsidR="001B3241" w:rsidRPr="001B3241" w:rsidTr="00F1112C">
        <w:trPr>
          <w:jc w:val="center"/>
        </w:trPr>
        <w:tc>
          <w:tcPr>
            <w:tcW w:w="858"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p>
          <w:p w:rsidR="001B3241" w:rsidRPr="001B3241" w:rsidRDefault="001B3241" w:rsidP="001B3241">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r w:rsidRPr="001B3241">
              <w:rPr>
                <w:rFonts w:eastAsia="Calibri" w:cs="Arial"/>
                <w:kern w:val="0"/>
                <w:sz w:val="24"/>
                <w:szCs w:val="24"/>
                <w:lang w:val="sr-Cyrl-RS"/>
              </w:rPr>
              <w:t>2.</w:t>
            </w:r>
          </w:p>
        </w:tc>
        <w:tc>
          <w:tcPr>
            <w:tcW w:w="2545"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433"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260"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312"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421"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633"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730"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145"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831"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r>
      <w:tr w:rsidR="001B3241" w:rsidRPr="001B3241" w:rsidTr="00F1112C">
        <w:trPr>
          <w:jc w:val="center"/>
        </w:trPr>
        <w:tc>
          <w:tcPr>
            <w:tcW w:w="858"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1B3241" w:rsidRPr="001B3241" w:rsidRDefault="001B3241" w:rsidP="001B3241">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p>
          <w:p w:rsidR="001B3241" w:rsidRPr="001B3241" w:rsidRDefault="001B3241" w:rsidP="001B3241">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r w:rsidRPr="001B3241">
              <w:rPr>
                <w:rFonts w:eastAsia="Calibri" w:cs="Arial"/>
                <w:kern w:val="0"/>
                <w:sz w:val="24"/>
                <w:szCs w:val="24"/>
                <w:lang w:val="sr-Cyrl-RS"/>
              </w:rPr>
              <w:t>3.</w:t>
            </w:r>
          </w:p>
        </w:tc>
        <w:tc>
          <w:tcPr>
            <w:tcW w:w="2545"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433"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260"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312"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421"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633"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730"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145"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831" w:type="dxa"/>
            <w:tcBorders>
              <w:top w:val="single" w:sz="4" w:space="0" w:color="auto"/>
              <w:left w:val="single" w:sz="4" w:space="0" w:color="auto"/>
              <w:bottom w:val="single" w:sz="4" w:space="0" w:color="auto"/>
              <w:right w:val="single" w:sz="4" w:space="0" w:color="auto"/>
            </w:tcBorders>
          </w:tcPr>
          <w:p w:rsidR="001B3241" w:rsidRPr="001B3241" w:rsidRDefault="001B3241" w:rsidP="001B3241">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r>
    </w:tbl>
    <w:p w:rsidR="001B3241" w:rsidRPr="001B3241" w:rsidRDefault="001B3241" w:rsidP="00075CC6">
      <w:pPr>
        <w:pStyle w:val="KDParagraf"/>
        <w:spacing w:before="0"/>
        <w:rPr>
          <w:rFonts w:ascii="Arial" w:hAnsi="Arial" w:cs="Arial"/>
          <w:lang w:val="sr-Cyrl-RS"/>
        </w:rPr>
      </w:pPr>
    </w:p>
    <w:sectPr w:rsidR="001B3241" w:rsidRPr="001B3241" w:rsidSect="001B3241">
      <w:pgSz w:w="16838" w:h="11906" w:orient="landscape" w:code="9"/>
      <w:pgMar w:top="1134" w:right="295" w:bottom="851" w:left="28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387" w:rsidRDefault="00501387" w:rsidP="000971FA">
      <w:r>
        <w:separator/>
      </w:r>
    </w:p>
  </w:endnote>
  <w:endnote w:type="continuationSeparator" w:id="0">
    <w:p w:rsidR="00501387" w:rsidRDefault="00501387" w:rsidP="000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2C9" w:rsidRPr="000971FA" w:rsidRDefault="005142C9" w:rsidP="00731CE1">
    <w:pPr>
      <w:pStyle w:val="Footer"/>
      <w:pBdr>
        <w:top w:val="single" w:sz="4" w:space="3" w:color="00000A"/>
      </w:pBdr>
      <w:jc w:val="center"/>
      <w:rPr>
        <w:rFonts w:cs="Arial"/>
      </w:rPr>
    </w:pPr>
    <w:r w:rsidRPr="000971FA">
      <w:rPr>
        <w:rFonts w:cs="Arial"/>
        <w:szCs w:val="24"/>
      </w:rPr>
      <w:t xml:space="preserve">Страна </w:t>
    </w:r>
    <w:r w:rsidRPr="000971FA">
      <w:rPr>
        <w:rFonts w:cs="Arial"/>
      </w:rPr>
      <w:fldChar w:fldCharType="begin"/>
    </w:r>
    <w:r w:rsidRPr="000971FA">
      <w:rPr>
        <w:rFonts w:cs="Arial"/>
      </w:rPr>
      <w:instrText xml:space="preserve"> PAGE </w:instrText>
    </w:r>
    <w:r w:rsidRPr="000971FA">
      <w:rPr>
        <w:rFonts w:cs="Arial"/>
      </w:rPr>
      <w:fldChar w:fldCharType="separate"/>
    </w:r>
    <w:r w:rsidR="000E3FAB">
      <w:rPr>
        <w:rFonts w:cs="Arial"/>
        <w:noProof/>
      </w:rPr>
      <w:t>1</w:t>
    </w:r>
    <w:r w:rsidRPr="000971FA">
      <w:rPr>
        <w:rFonts w:cs="Arial"/>
      </w:rPr>
      <w:fldChar w:fldCharType="end"/>
    </w:r>
    <w:r w:rsidRPr="000971FA">
      <w:rPr>
        <w:rStyle w:val="PageNumber"/>
        <w:rFonts w:cs="Arial"/>
        <w:szCs w:val="24"/>
      </w:rPr>
      <w:t xml:space="preserve"> од </w:t>
    </w:r>
    <w:r w:rsidRPr="000971FA">
      <w:rPr>
        <w:rFonts w:cs="Arial"/>
      </w:rPr>
      <w:fldChar w:fldCharType="begin"/>
    </w:r>
    <w:r w:rsidRPr="000971FA">
      <w:rPr>
        <w:rFonts w:cs="Arial"/>
      </w:rPr>
      <w:instrText xml:space="preserve"> NUMPAGES </w:instrText>
    </w:r>
    <w:r w:rsidRPr="000971FA">
      <w:rPr>
        <w:rFonts w:cs="Arial"/>
      </w:rPr>
      <w:fldChar w:fldCharType="separate"/>
    </w:r>
    <w:r w:rsidR="000E3FAB">
      <w:rPr>
        <w:rFonts w:cs="Arial"/>
        <w:noProof/>
      </w:rPr>
      <w:t>55</w:t>
    </w:r>
    <w:r w:rsidRPr="000971FA">
      <w:rPr>
        <w:rFonts w:cs="Arial"/>
        <w:noProof/>
      </w:rPr>
      <w:fldChar w:fldCharType="end"/>
    </w:r>
    <w:r w:rsidRPr="000971FA">
      <w:rPr>
        <w:rFonts w:cs="Arial"/>
        <w:noProof/>
      </w:rPr>
      <mc:AlternateContent>
        <mc:Choice Requires="wps">
          <w:drawing>
            <wp:anchor distT="0" distB="0" distL="114300" distR="114300" simplePos="0" relativeHeight="251656192" behindDoc="0" locked="0" layoutInCell="1" allowOverlap="1" wp14:anchorId="0A182B73" wp14:editId="5C479D63">
              <wp:simplePos x="0" y="0"/>
              <wp:positionH relativeFrom="margin">
                <wp:align>center</wp:align>
              </wp:positionH>
              <wp:positionV relativeFrom="paragraph">
                <wp:posOffset>731</wp:posOffset>
              </wp:positionV>
              <wp:extent cx="14602" cy="0"/>
              <wp:effectExtent l="0" t="0" r="0" b="0"/>
              <wp:wrapSquare wrapText="bothSides"/>
              <wp:docPr id="1" name="Frame3"/>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rsidR="005142C9" w:rsidRDefault="005142C9" w:rsidP="000971FA">
                          <w:pPr>
                            <w:pStyle w:val="Footer"/>
                          </w:pPr>
                          <w:r>
                            <w:fldChar w:fldCharType="begin"/>
                          </w:r>
                          <w:r>
                            <w:instrText xml:space="preserve"> PAGE </w:instrText>
                          </w:r>
                          <w:r>
                            <w:fldChar w:fldCharType="separate"/>
                          </w:r>
                          <w:r w:rsidR="000E3FAB">
                            <w:rPr>
                              <w:noProof/>
                            </w:rPr>
                            <w:t>1</w:t>
                          </w:r>
                          <w:r>
                            <w:fldChar w:fldCharType="end"/>
                          </w:r>
                        </w:p>
                      </w:txbxContent>
                    </wps:txbx>
                    <wps:bodyPr vert="horz" wrap="square" lIns="0" tIns="0" rIns="0" bIns="0" anchor="t" anchorCtr="0" compatLnSpc="0">
                      <a:noAutofit/>
                    </wps:bodyPr>
                  </wps:wsp>
                </a:graphicData>
              </a:graphic>
            </wp:anchor>
          </w:drawing>
        </mc:Choice>
        <mc:Fallback>
          <w:pict>
            <v:shapetype w14:anchorId="0A182B73" id="_x0000_t202" coordsize="21600,21600" o:spt="202" path="m,l,21600r21600,l21600,xe">
              <v:stroke joinstyle="miter"/>
              <v:path gradientshapeok="t" o:connecttype="rect"/>
            </v:shapetype>
            <v:shape id="Frame3" o:spid="_x0000_s1026" type="#_x0000_t202" style="position:absolute;left:0;text-align:left;margin-left:0;margin-top:.05pt;width:1.15pt;height:0;z-index:2516561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" filled="f" stroked="f">
              <v:textbox inset="0,0,0,0">
                <w:txbxContent>
                  <w:p w:rsidR="005142C9" w:rsidRDefault="005142C9" w:rsidP="000971FA">
                    <w:pPr>
                      <w:pStyle w:val="Footer"/>
                    </w:pPr>
                    <w:r>
                      <w:fldChar w:fldCharType="begin"/>
                    </w:r>
                    <w:r>
                      <w:instrText xml:space="preserve"> PAGE </w:instrText>
                    </w:r>
                    <w:r>
                      <w:fldChar w:fldCharType="separate"/>
                    </w:r>
                    <w:r w:rsidR="000E3FAB">
                      <w:rPr>
                        <w:noProof/>
                      </w:rPr>
                      <w:t>1</w:t>
                    </w:r>
                    <w:r>
                      <w:fldChar w:fldCharType="end"/>
                    </w:r>
                  </w:p>
                </w:txbxContent>
              </v:textbox>
              <w10:wrap type="square" anchorx="margin"/>
            </v:shape>
          </w:pict>
        </mc:Fallback>
      </mc:AlternateContent>
    </w:r>
    <w:r w:rsidRPr="000971FA">
      <w:rPr>
        <w:rFonts w:cs="Arial"/>
        <w:noProof/>
      </w:rPr>
      <mc:AlternateContent>
        <mc:Choice Requires="wps">
          <w:drawing>
            <wp:anchor distT="0" distB="0" distL="114300" distR="114300" simplePos="0" relativeHeight="251659264" behindDoc="0" locked="0" layoutInCell="1" allowOverlap="1" wp14:anchorId="426DCB29" wp14:editId="0917C8D4">
              <wp:simplePos x="0" y="0"/>
              <wp:positionH relativeFrom="margin">
                <wp:align>center</wp:align>
              </wp:positionH>
              <wp:positionV relativeFrom="paragraph">
                <wp:posOffset>731</wp:posOffset>
              </wp:positionV>
              <wp:extent cx="14602" cy="0"/>
              <wp:effectExtent l="0" t="0" r="0" b="0"/>
              <wp:wrapSquare wrapText="bothSides"/>
              <wp:docPr id="5" name="Frame3"/>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rsidR="005142C9" w:rsidRDefault="005142C9" w:rsidP="000971FA">
                          <w:pPr>
                            <w:pStyle w:val="Footer"/>
                          </w:pPr>
                          <w:r>
                            <w:fldChar w:fldCharType="begin"/>
                          </w:r>
                          <w:r>
                            <w:instrText xml:space="preserve"> PAGE </w:instrText>
                          </w:r>
                          <w:r>
                            <w:fldChar w:fldCharType="separate"/>
                          </w:r>
                          <w:r w:rsidR="000E3FAB">
                            <w:rPr>
                              <w:noProof/>
                            </w:rPr>
                            <w:t>1</w:t>
                          </w:r>
                          <w:r>
                            <w:fldChar w:fldCharType="end"/>
                          </w:r>
                        </w:p>
                      </w:txbxContent>
                    </wps:txbx>
                    <wps:bodyPr vert="horz" wrap="square" lIns="0" tIns="0" rIns="0" bIns="0" anchor="t" anchorCtr="0" compatLnSpc="0">
                      <a:noAutofit/>
                    </wps:bodyPr>
                  </wps:wsp>
                </a:graphicData>
              </a:graphic>
            </wp:anchor>
          </w:drawing>
        </mc:Choice>
        <mc:Fallback>
          <w:pict>
            <v:shape w14:anchorId="426DCB29" id="_x0000_s1027" type="#_x0000_t202" style="position:absolute;left:0;text-align:left;margin-left:0;margin-top:.05pt;width:1.15pt;height:0;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" filled="f" stroked="f">
              <v:textbox inset="0,0,0,0">
                <w:txbxContent>
                  <w:p w:rsidR="005142C9" w:rsidRDefault="005142C9" w:rsidP="000971FA">
                    <w:pPr>
                      <w:pStyle w:val="Footer"/>
                    </w:pPr>
                    <w:r>
                      <w:fldChar w:fldCharType="begin"/>
                    </w:r>
                    <w:r>
                      <w:instrText xml:space="preserve"> PAGE </w:instrText>
                    </w:r>
                    <w:r>
                      <w:fldChar w:fldCharType="separate"/>
                    </w:r>
                    <w:r w:rsidR="000E3FAB">
                      <w:rPr>
                        <w:noProof/>
                      </w:rPr>
                      <w:t>1</w:t>
                    </w:r>
                    <w:r>
                      <w:fldChar w:fldCharType="end"/>
                    </w:r>
                  </w:p>
                </w:txbxContent>
              </v:textbox>
              <w10:wrap type="square" anchorx="margin"/>
            </v:shape>
          </w:pict>
        </mc:Fallback>
      </mc:AlternateContent>
    </w:r>
  </w:p>
  <w:p w:rsidR="005142C9" w:rsidRPr="000971FA" w:rsidRDefault="005142C9" w:rsidP="000971F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387" w:rsidRDefault="00501387" w:rsidP="000971FA">
      <w:r>
        <w:separator/>
      </w:r>
    </w:p>
  </w:footnote>
  <w:footnote w:type="continuationSeparator" w:id="0">
    <w:p w:rsidR="00501387" w:rsidRDefault="00501387" w:rsidP="000971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151"/>
    </w:tblGrid>
    <w:tr w:rsidR="005142C9" w:rsidTr="00BB6F64">
      <w:trPr>
        <w:trHeight w:val="292"/>
        <w:jc w:val="center"/>
      </w:trPr>
      <w:sdt>
        <w:sdtPr>
          <w:rPr>
            <w:rFonts w:cs="Arial"/>
            <w:lang w:val="sr-Latn-RS"/>
          </w:rPr>
          <w:alias w:val="Title"/>
          <w:id w:val="1242524648"/>
          <w:placeholder>
            <w:docPart w:val="B5999554A2114155A19266C50F0D13A3"/>
          </w:placeholder>
          <w:dataBinding w:prefixMappings="xmlns:ns0='http://schemas.openxmlformats.org/package/2006/metadata/core-properties' xmlns:ns1='http://purl.org/dc/elements/1.1/'" w:xpath="/ns0:coreProperties[1]/ns1:title[1]" w:storeItemID="{6C3C8BC8-F283-45AE-878A-BAB7291924A1}"/>
          <w:text/>
        </w:sdtPr>
        <w:sdtEndPr/>
        <w:sdtContent>
          <w:tc>
            <w:tcPr>
              <w:tcW w:w="10577" w:type="dxa"/>
            </w:tcPr>
            <w:p w:rsidR="005142C9" w:rsidRPr="00BB6F64" w:rsidRDefault="005142C9" w:rsidP="00C93F32">
              <w:pPr>
                <w:pStyle w:val="Header"/>
                <w:rPr>
                  <w:rFonts w:asciiTheme="majorHAnsi" w:eastAsiaTheme="majorEastAsia" w:hAnsiTheme="majorHAnsi" w:cstheme="majorBidi"/>
                </w:rPr>
              </w:pPr>
              <w:r w:rsidRPr="00BB6F64">
                <w:rPr>
                  <w:rFonts w:cs="Arial"/>
                  <w:lang w:val="sr-Latn-RS"/>
                </w:rPr>
                <w:t>ЈП „Електроприв</w:t>
              </w:r>
              <w:r>
                <w:rPr>
                  <w:rFonts w:cs="Arial"/>
                  <w:lang w:val="sr-Latn-RS"/>
                </w:rPr>
                <w:t xml:space="preserve">реда Србије“ Београд      </w:t>
              </w:r>
              <w:r w:rsidRPr="00BB6F64">
                <w:rPr>
                  <w:rFonts w:cs="Arial"/>
                  <w:lang w:val="sr-Latn-RS"/>
                </w:rPr>
                <w:t>Конкур</w:t>
              </w:r>
              <w:r>
                <w:rPr>
                  <w:rFonts w:cs="Arial"/>
                  <w:lang w:val="sr-Latn-RS"/>
                </w:rPr>
                <w:t>сна документација ЈН</w:t>
              </w:r>
              <w:r w:rsidR="00912C1E">
                <w:rPr>
                  <w:rFonts w:cs="Arial"/>
                  <w:lang w:val="sr-Cyrl-RS"/>
                </w:rPr>
                <w:t>Г</w:t>
              </w:r>
              <w:r>
                <w:rPr>
                  <w:rFonts w:cs="Arial"/>
                  <w:lang w:val="sr-Latn-RS"/>
                </w:rPr>
                <w:t>/4000/0</w:t>
              </w:r>
              <w:r>
                <w:rPr>
                  <w:rFonts w:cs="Arial"/>
                  <w:lang w:val="sr-Cyrl-RS"/>
                </w:rPr>
                <w:t>80</w:t>
              </w:r>
              <w:r>
                <w:rPr>
                  <w:rFonts w:cs="Arial"/>
                  <w:lang w:val="sr-Latn-RS"/>
                </w:rPr>
                <w:t xml:space="preserve">4/2020 (ЈАНА </w:t>
              </w:r>
              <w:r>
                <w:rPr>
                  <w:rFonts w:cs="Arial"/>
                  <w:lang w:val="sr-Cyrl-RS"/>
                </w:rPr>
                <w:t>1130</w:t>
              </w:r>
              <w:r>
                <w:rPr>
                  <w:rFonts w:cs="Arial"/>
                  <w:lang w:val="sr-Latn-RS"/>
                </w:rPr>
                <w:t>/2020)</w:t>
              </w:r>
            </w:p>
          </w:tc>
        </w:sdtContent>
      </w:sdt>
    </w:tr>
  </w:tbl>
  <w:p w:rsidR="005142C9" w:rsidRPr="000D3B66" w:rsidRDefault="005142C9">
    <w:pPr>
      <w:pStyle w:val="Header"/>
      <w:rPr>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9.75pt" o:bullet="t">
        <v:imagedata r:id="rId1" o:title="BD21300_"/>
      </v:shape>
    </w:pict>
  </w:numPicBullet>
  <w:numPicBullet w:numPicBulletId="1">
    <w:pict>
      <v:shape id="_x0000_i1029" type="#_x0000_t75" style="width:11.25pt;height:11.25pt" o:bullet="t">
        <v:imagedata r:id="rId2" o:title="msoA4AA"/>
      </v:shape>
    </w:pict>
  </w:numPicBullet>
  <w:abstractNum w:abstractNumId="0" w15:restartNumberingAfterBreak="0">
    <w:nsid w:val="00000004"/>
    <w:multiLevelType w:val="multilevel"/>
    <w:tmpl w:val="E5F454B6"/>
    <w:name w:val="WW8Num3"/>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C10DB7"/>
    <w:multiLevelType w:val="hybridMultilevel"/>
    <w:tmpl w:val="0C58123E"/>
    <w:lvl w:ilvl="0" w:tplc="0409001B">
      <w:start w:val="1"/>
      <w:numFmt w:val="lowerRoman"/>
      <w:lvlText w:val="%1."/>
      <w:lvlJc w:val="right"/>
      <w:pPr>
        <w:ind w:left="930" w:hanging="360"/>
      </w:pPr>
    </w:lvl>
    <w:lvl w:ilvl="1" w:tplc="2BE68262">
      <w:start w:val="1"/>
      <w:numFmt w:val="decimal"/>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 w15:restartNumberingAfterBreak="0">
    <w:nsid w:val="038007BE"/>
    <w:multiLevelType w:val="hybridMultilevel"/>
    <w:tmpl w:val="76842D4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4"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0B3B1867"/>
    <w:multiLevelType w:val="hybridMultilevel"/>
    <w:tmpl w:val="F822DD9C"/>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2086357"/>
    <w:multiLevelType w:val="hybridMultilevel"/>
    <w:tmpl w:val="E5F2247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47176D0"/>
    <w:multiLevelType w:val="hybridMultilevel"/>
    <w:tmpl w:val="AEE0673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18565279"/>
    <w:multiLevelType w:val="hybridMultilevel"/>
    <w:tmpl w:val="45CAB4F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9C96B95"/>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ED41CA"/>
    <w:multiLevelType w:val="hybridMultilevel"/>
    <w:tmpl w:val="61D497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1AC53105"/>
    <w:multiLevelType w:val="multilevel"/>
    <w:tmpl w:val="87E838C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8" w15:restartNumberingAfterBreak="0">
    <w:nsid w:val="1C3F513D"/>
    <w:multiLevelType w:val="hybridMultilevel"/>
    <w:tmpl w:val="C0B0D04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1C9539B9"/>
    <w:multiLevelType w:val="hybridMultilevel"/>
    <w:tmpl w:val="5E5C5D1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EDD2B09"/>
    <w:multiLevelType w:val="hybridMultilevel"/>
    <w:tmpl w:val="B2CCDB70"/>
    <w:lvl w:ilvl="0" w:tplc="241A0007">
      <w:start w:val="1"/>
      <w:numFmt w:val="bullet"/>
      <w:lvlText w:val=""/>
      <w:lvlPicBulletId w:val="1"/>
      <w:lvlJc w:val="left"/>
      <w:pPr>
        <w:ind w:left="4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28226F"/>
    <w:multiLevelType w:val="multilevel"/>
    <w:tmpl w:val="46FA72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273426C4"/>
    <w:multiLevelType w:val="hybridMultilevel"/>
    <w:tmpl w:val="ECFC33F8"/>
    <w:lvl w:ilvl="0" w:tplc="82B4C7FE">
      <w:start w:val="1"/>
      <w:numFmt w:val="bullet"/>
      <w:lvlText w:val=""/>
      <w:lvlPicBulletId w:val="0"/>
      <w:lvlJc w:val="left"/>
      <w:pPr>
        <w:tabs>
          <w:tab w:val="num" w:pos="502"/>
        </w:tabs>
        <w:ind w:left="502" w:hanging="360"/>
      </w:pPr>
      <w:rPr>
        <w:rFonts w:ascii="Symbol" w:hAnsi="Symbol" w:hint="default"/>
        <w:color w:val="auto"/>
      </w:rPr>
    </w:lvl>
    <w:lvl w:ilvl="1" w:tplc="04090003">
      <w:start w:val="1"/>
      <w:numFmt w:val="bullet"/>
      <w:lvlText w:val="o"/>
      <w:lvlJc w:val="left"/>
      <w:pPr>
        <w:ind w:left="-398" w:hanging="360"/>
      </w:pPr>
      <w:rPr>
        <w:rFonts w:ascii="Courier New" w:hAnsi="Courier New" w:hint="default"/>
      </w:rPr>
    </w:lvl>
    <w:lvl w:ilvl="2" w:tplc="04090005" w:tentative="1">
      <w:start w:val="1"/>
      <w:numFmt w:val="bullet"/>
      <w:lvlText w:val=""/>
      <w:lvlJc w:val="left"/>
      <w:pPr>
        <w:ind w:left="322" w:hanging="360"/>
      </w:pPr>
      <w:rPr>
        <w:rFonts w:ascii="Wingdings" w:hAnsi="Wingdings" w:hint="default"/>
      </w:rPr>
    </w:lvl>
    <w:lvl w:ilvl="3" w:tplc="04090001" w:tentative="1">
      <w:start w:val="1"/>
      <w:numFmt w:val="bullet"/>
      <w:lvlText w:val=""/>
      <w:lvlJc w:val="left"/>
      <w:pPr>
        <w:ind w:left="1042" w:hanging="360"/>
      </w:pPr>
      <w:rPr>
        <w:rFonts w:ascii="Symbol" w:hAnsi="Symbol" w:hint="default"/>
      </w:rPr>
    </w:lvl>
    <w:lvl w:ilvl="4" w:tplc="04090003" w:tentative="1">
      <w:start w:val="1"/>
      <w:numFmt w:val="bullet"/>
      <w:lvlText w:val="o"/>
      <w:lvlJc w:val="left"/>
      <w:pPr>
        <w:ind w:left="1762" w:hanging="360"/>
      </w:pPr>
      <w:rPr>
        <w:rFonts w:ascii="Courier New" w:hAnsi="Courier New" w:hint="default"/>
      </w:rPr>
    </w:lvl>
    <w:lvl w:ilvl="5" w:tplc="04090005" w:tentative="1">
      <w:start w:val="1"/>
      <w:numFmt w:val="bullet"/>
      <w:lvlText w:val=""/>
      <w:lvlJc w:val="left"/>
      <w:pPr>
        <w:ind w:left="2482" w:hanging="360"/>
      </w:pPr>
      <w:rPr>
        <w:rFonts w:ascii="Wingdings" w:hAnsi="Wingdings" w:hint="default"/>
      </w:rPr>
    </w:lvl>
    <w:lvl w:ilvl="6" w:tplc="04090001" w:tentative="1">
      <w:start w:val="1"/>
      <w:numFmt w:val="bullet"/>
      <w:lvlText w:val=""/>
      <w:lvlJc w:val="left"/>
      <w:pPr>
        <w:ind w:left="3202" w:hanging="360"/>
      </w:pPr>
      <w:rPr>
        <w:rFonts w:ascii="Symbol" w:hAnsi="Symbol" w:hint="default"/>
      </w:rPr>
    </w:lvl>
    <w:lvl w:ilvl="7" w:tplc="04090003" w:tentative="1">
      <w:start w:val="1"/>
      <w:numFmt w:val="bullet"/>
      <w:lvlText w:val="o"/>
      <w:lvlJc w:val="left"/>
      <w:pPr>
        <w:ind w:left="3922" w:hanging="360"/>
      </w:pPr>
      <w:rPr>
        <w:rFonts w:ascii="Courier New" w:hAnsi="Courier New" w:hint="default"/>
      </w:rPr>
    </w:lvl>
    <w:lvl w:ilvl="8" w:tplc="04090005" w:tentative="1">
      <w:start w:val="1"/>
      <w:numFmt w:val="bullet"/>
      <w:lvlText w:val=""/>
      <w:lvlJc w:val="left"/>
      <w:pPr>
        <w:ind w:left="4642" w:hanging="360"/>
      </w:pPr>
      <w:rPr>
        <w:rFonts w:ascii="Wingdings" w:hAnsi="Wingdings" w:hint="default"/>
      </w:rPr>
    </w:lvl>
  </w:abstractNum>
  <w:abstractNum w:abstractNumId="25" w15:restartNumberingAfterBreak="0">
    <w:nsid w:val="27800380"/>
    <w:multiLevelType w:val="multilevel"/>
    <w:tmpl w:val="F8403ABE"/>
    <w:lvl w:ilvl="0">
      <w:start w:val="1"/>
      <w:numFmt w:val="bullet"/>
      <w:lvlText w:val=""/>
      <w:lvlJc w:val="left"/>
      <w:pPr>
        <w:ind w:left="1571" w:hanging="360"/>
      </w:pPr>
      <w:rPr>
        <w:rFonts w:ascii="Symbol" w:hAnsi="Symbol" w:hint="default"/>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6" w15:restartNumberingAfterBreak="0">
    <w:nsid w:val="2A20379F"/>
    <w:multiLevelType w:val="hybridMultilevel"/>
    <w:tmpl w:val="F8AA1DE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7"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2C347CF8"/>
    <w:multiLevelType w:val="hybridMultilevel"/>
    <w:tmpl w:val="2F9A984C"/>
    <w:lvl w:ilvl="0" w:tplc="82B4C7FE">
      <w:start w:val="1"/>
      <w:numFmt w:val="bullet"/>
      <w:lvlText w:val=""/>
      <w:lvlPicBulletId w:val="0"/>
      <w:lvlJc w:val="left"/>
      <w:pPr>
        <w:ind w:left="502" w:hanging="360"/>
      </w:pPr>
      <w:rPr>
        <w:rFonts w:ascii="Symbol" w:hAnsi="Symbol" w:hint="default"/>
        <w:color w:val="auto"/>
        <w:sz w:val="24"/>
        <w:szCs w:val="24"/>
      </w:rPr>
    </w:lvl>
    <w:lvl w:ilvl="1" w:tplc="241A0003" w:tentative="1">
      <w:start w:val="1"/>
      <w:numFmt w:val="bullet"/>
      <w:lvlText w:val="o"/>
      <w:lvlJc w:val="left"/>
      <w:pPr>
        <w:ind w:left="2665" w:hanging="360"/>
      </w:pPr>
      <w:rPr>
        <w:rFonts w:ascii="Courier New" w:hAnsi="Courier New" w:cs="Courier New" w:hint="default"/>
      </w:rPr>
    </w:lvl>
    <w:lvl w:ilvl="2" w:tplc="241A0005" w:tentative="1">
      <w:start w:val="1"/>
      <w:numFmt w:val="bullet"/>
      <w:lvlText w:val=""/>
      <w:lvlJc w:val="left"/>
      <w:pPr>
        <w:ind w:left="3385" w:hanging="360"/>
      </w:pPr>
      <w:rPr>
        <w:rFonts w:ascii="Wingdings" w:hAnsi="Wingdings" w:hint="default"/>
      </w:rPr>
    </w:lvl>
    <w:lvl w:ilvl="3" w:tplc="241A0001" w:tentative="1">
      <w:start w:val="1"/>
      <w:numFmt w:val="bullet"/>
      <w:lvlText w:val=""/>
      <w:lvlJc w:val="left"/>
      <w:pPr>
        <w:ind w:left="4105" w:hanging="360"/>
      </w:pPr>
      <w:rPr>
        <w:rFonts w:ascii="Symbol" w:hAnsi="Symbol" w:hint="default"/>
      </w:rPr>
    </w:lvl>
    <w:lvl w:ilvl="4" w:tplc="241A0003" w:tentative="1">
      <w:start w:val="1"/>
      <w:numFmt w:val="bullet"/>
      <w:lvlText w:val="o"/>
      <w:lvlJc w:val="left"/>
      <w:pPr>
        <w:ind w:left="4825" w:hanging="360"/>
      </w:pPr>
      <w:rPr>
        <w:rFonts w:ascii="Courier New" w:hAnsi="Courier New" w:cs="Courier New" w:hint="default"/>
      </w:rPr>
    </w:lvl>
    <w:lvl w:ilvl="5" w:tplc="241A0005" w:tentative="1">
      <w:start w:val="1"/>
      <w:numFmt w:val="bullet"/>
      <w:lvlText w:val=""/>
      <w:lvlJc w:val="left"/>
      <w:pPr>
        <w:ind w:left="5545" w:hanging="360"/>
      </w:pPr>
      <w:rPr>
        <w:rFonts w:ascii="Wingdings" w:hAnsi="Wingdings" w:hint="default"/>
      </w:rPr>
    </w:lvl>
    <w:lvl w:ilvl="6" w:tplc="241A0001" w:tentative="1">
      <w:start w:val="1"/>
      <w:numFmt w:val="bullet"/>
      <w:lvlText w:val=""/>
      <w:lvlJc w:val="left"/>
      <w:pPr>
        <w:ind w:left="6265" w:hanging="360"/>
      </w:pPr>
      <w:rPr>
        <w:rFonts w:ascii="Symbol" w:hAnsi="Symbol" w:hint="default"/>
      </w:rPr>
    </w:lvl>
    <w:lvl w:ilvl="7" w:tplc="241A0003" w:tentative="1">
      <w:start w:val="1"/>
      <w:numFmt w:val="bullet"/>
      <w:lvlText w:val="o"/>
      <w:lvlJc w:val="left"/>
      <w:pPr>
        <w:ind w:left="6985" w:hanging="360"/>
      </w:pPr>
      <w:rPr>
        <w:rFonts w:ascii="Courier New" w:hAnsi="Courier New" w:cs="Courier New" w:hint="default"/>
      </w:rPr>
    </w:lvl>
    <w:lvl w:ilvl="8" w:tplc="241A0005" w:tentative="1">
      <w:start w:val="1"/>
      <w:numFmt w:val="bullet"/>
      <w:lvlText w:val=""/>
      <w:lvlJc w:val="left"/>
      <w:pPr>
        <w:ind w:left="7705" w:hanging="360"/>
      </w:pPr>
      <w:rPr>
        <w:rFonts w:ascii="Wingdings" w:hAnsi="Wingdings" w:hint="default"/>
      </w:rPr>
    </w:lvl>
  </w:abstractNum>
  <w:abstractNum w:abstractNumId="29"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57224AB"/>
    <w:multiLevelType w:val="hybridMultilevel"/>
    <w:tmpl w:val="084A6EFE"/>
    <w:lvl w:ilvl="0" w:tplc="68BA1034">
      <w:start w:val="1"/>
      <w:numFmt w:val="decimal"/>
      <w:lvlText w:val="%1)"/>
      <w:lvlJc w:val="left"/>
      <w:pPr>
        <w:ind w:left="2340" w:hanging="360"/>
      </w:pPr>
      <w:rPr>
        <w:rFonts w:hint="default"/>
      </w:rPr>
    </w:lvl>
    <w:lvl w:ilvl="1" w:tplc="241A0019" w:tentative="1">
      <w:start w:val="1"/>
      <w:numFmt w:val="lowerLetter"/>
      <w:lvlText w:val="%2."/>
      <w:lvlJc w:val="left"/>
      <w:pPr>
        <w:ind w:left="3060" w:hanging="360"/>
      </w:pPr>
    </w:lvl>
    <w:lvl w:ilvl="2" w:tplc="241A001B" w:tentative="1">
      <w:start w:val="1"/>
      <w:numFmt w:val="lowerRoman"/>
      <w:lvlText w:val="%3."/>
      <w:lvlJc w:val="right"/>
      <w:pPr>
        <w:ind w:left="3780" w:hanging="180"/>
      </w:pPr>
    </w:lvl>
    <w:lvl w:ilvl="3" w:tplc="241A000F" w:tentative="1">
      <w:start w:val="1"/>
      <w:numFmt w:val="decimal"/>
      <w:lvlText w:val="%4."/>
      <w:lvlJc w:val="left"/>
      <w:pPr>
        <w:ind w:left="4500" w:hanging="360"/>
      </w:pPr>
    </w:lvl>
    <w:lvl w:ilvl="4" w:tplc="241A0019" w:tentative="1">
      <w:start w:val="1"/>
      <w:numFmt w:val="lowerLetter"/>
      <w:lvlText w:val="%5."/>
      <w:lvlJc w:val="left"/>
      <w:pPr>
        <w:ind w:left="5220" w:hanging="360"/>
      </w:pPr>
    </w:lvl>
    <w:lvl w:ilvl="5" w:tplc="241A001B" w:tentative="1">
      <w:start w:val="1"/>
      <w:numFmt w:val="lowerRoman"/>
      <w:lvlText w:val="%6."/>
      <w:lvlJc w:val="right"/>
      <w:pPr>
        <w:ind w:left="5940" w:hanging="180"/>
      </w:pPr>
    </w:lvl>
    <w:lvl w:ilvl="6" w:tplc="241A000F" w:tentative="1">
      <w:start w:val="1"/>
      <w:numFmt w:val="decimal"/>
      <w:lvlText w:val="%7."/>
      <w:lvlJc w:val="left"/>
      <w:pPr>
        <w:ind w:left="6660" w:hanging="360"/>
      </w:pPr>
    </w:lvl>
    <w:lvl w:ilvl="7" w:tplc="241A0019" w:tentative="1">
      <w:start w:val="1"/>
      <w:numFmt w:val="lowerLetter"/>
      <w:lvlText w:val="%8."/>
      <w:lvlJc w:val="left"/>
      <w:pPr>
        <w:ind w:left="7380" w:hanging="360"/>
      </w:pPr>
    </w:lvl>
    <w:lvl w:ilvl="8" w:tplc="241A001B" w:tentative="1">
      <w:start w:val="1"/>
      <w:numFmt w:val="lowerRoman"/>
      <w:lvlText w:val="%9."/>
      <w:lvlJc w:val="right"/>
      <w:pPr>
        <w:ind w:left="8100" w:hanging="180"/>
      </w:pPr>
    </w:lvl>
  </w:abstractNum>
  <w:abstractNum w:abstractNumId="31" w15:restartNumberingAfterBreak="0">
    <w:nsid w:val="37335585"/>
    <w:multiLevelType w:val="hybridMultilevel"/>
    <w:tmpl w:val="B546BE00"/>
    <w:lvl w:ilvl="0" w:tplc="241A0007">
      <w:start w:val="1"/>
      <w:numFmt w:val="bullet"/>
      <w:lvlText w:val=""/>
      <w:lvlPicBulletId w:val="1"/>
      <w:lvlJc w:val="left"/>
      <w:pPr>
        <w:ind w:left="4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9F1016"/>
    <w:multiLevelType w:val="hybridMultilevel"/>
    <w:tmpl w:val="A7FE58A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3A1152F9"/>
    <w:multiLevelType w:val="hybridMultilevel"/>
    <w:tmpl w:val="BD58594C"/>
    <w:lvl w:ilvl="0" w:tplc="82B4C7FE">
      <w:start w:val="1"/>
      <w:numFmt w:val="bullet"/>
      <w:lvlText w:val=""/>
      <w:lvlPicBulletId w:val="0"/>
      <w:lvlJc w:val="left"/>
      <w:pPr>
        <w:ind w:left="720" w:hanging="360"/>
      </w:pPr>
      <w:rPr>
        <w:rFonts w:ascii="Symbol" w:hAnsi="Symbol" w:hint="default"/>
        <w:color w:val="auto"/>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4"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5" w15:restartNumberingAfterBreak="0">
    <w:nsid w:val="441C200A"/>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8B5AB1"/>
    <w:multiLevelType w:val="hybridMultilevel"/>
    <w:tmpl w:val="F72AD0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0923BEC"/>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304630"/>
    <w:multiLevelType w:val="hybridMultilevel"/>
    <w:tmpl w:val="E2BCD532"/>
    <w:lvl w:ilvl="0" w:tplc="720238B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1" w15:restartNumberingAfterBreak="0">
    <w:nsid w:val="58CF39D9"/>
    <w:multiLevelType w:val="hybridMultilevel"/>
    <w:tmpl w:val="CBC856B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59A550F5"/>
    <w:multiLevelType w:val="hybridMultilevel"/>
    <w:tmpl w:val="F73C77CA"/>
    <w:lvl w:ilvl="0" w:tplc="631461C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5EDD1164"/>
    <w:multiLevelType w:val="hybridMultilevel"/>
    <w:tmpl w:val="9460CC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64FF5602"/>
    <w:multiLevelType w:val="hybridMultilevel"/>
    <w:tmpl w:val="9F24A4CA"/>
    <w:lvl w:ilvl="0" w:tplc="E59E71BA">
      <w:numFmt w:val="bullet"/>
      <w:lvlText w:val="-"/>
      <w:lvlJc w:val="left"/>
      <w:pPr>
        <w:ind w:left="720" w:hanging="360"/>
      </w:pPr>
      <w:rPr>
        <w:rFonts w:ascii="Arial" w:eastAsia="Times New Roman" w:hAnsi="Arial" w:cs="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6"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9035675"/>
    <w:multiLevelType w:val="hybridMultilevel"/>
    <w:tmpl w:val="F8FED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9"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7265528B"/>
    <w:multiLevelType w:val="hybridMultilevel"/>
    <w:tmpl w:val="E6307C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737F30E3"/>
    <w:multiLevelType w:val="hybridMultilevel"/>
    <w:tmpl w:val="54186FF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15:restartNumberingAfterBreak="0">
    <w:nsid w:val="74896E98"/>
    <w:multiLevelType w:val="hybridMultilevel"/>
    <w:tmpl w:val="0E4823E0"/>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3" w15:restartNumberingAfterBreak="0">
    <w:nsid w:val="773912B2"/>
    <w:multiLevelType w:val="hybridMultilevel"/>
    <w:tmpl w:val="1DE668F6"/>
    <w:lvl w:ilvl="0" w:tplc="241A0011">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15:restartNumberingAfterBreak="0">
    <w:nsid w:val="7761104C"/>
    <w:multiLevelType w:val="hybridMultilevel"/>
    <w:tmpl w:val="EE76D3DA"/>
    <w:lvl w:ilvl="0" w:tplc="241A0007">
      <w:start w:val="1"/>
      <w:numFmt w:val="bullet"/>
      <w:lvlText w:val=""/>
      <w:lvlPicBulletId w:val="1"/>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5"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CF93307"/>
    <w:multiLevelType w:val="hybridMultilevel"/>
    <w:tmpl w:val="9B4401F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start w:val="1"/>
      <w:numFmt w:val="bullet"/>
      <w:lvlText w:val="o"/>
      <w:lvlJc w:val="left"/>
      <w:pPr>
        <w:ind w:left="1650" w:hanging="360"/>
      </w:pPr>
      <w:rPr>
        <w:rFonts w:ascii="Courier New" w:hAnsi="Courier New" w:cs="Courier New" w:hint="default"/>
      </w:rPr>
    </w:lvl>
    <w:lvl w:ilvl="2" w:tplc="241A0005">
      <w:start w:val="1"/>
      <w:numFmt w:val="bullet"/>
      <w:lvlText w:val=""/>
      <w:lvlJc w:val="left"/>
      <w:pPr>
        <w:ind w:left="2370" w:hanging="360"/>
      </w:pPr>
      <w:rPr>
        <w:rFonts w:ascii="Wingdings" w:hAnsi="Wingdings" w:hint="default"/>
      </w:rPr>
    </w:lvl>
    <w:lvl w:ilvl="3" w:tplc="241A0001">
      <w:start w:val="1"/>
      <w:numFmt w:val="bullet"/>
      <w:lvlText w:val=""/>
      <w:lvlJc w:val="left"/>
      <w:pPr>
        <w:ind w:left="3090" w:hanging="360"/>
      </w:pPr>
      <w:rPr>
        <w:rFonts w:ascii="Symbol" w:hAnsi="Symbol" w:hint="default"/>
      </w:rPr>
    </w:lvl>
    <w:lvl w:ilvl="4" w:tplc="241A0003">
      <w:start w:val="1"/>
      <w:numFmt w:val="bullet"/>
      <w:lvlText w:val="o"/>
      <w:lvlJc w:val="left"/>
      <w:pPr>
        <w:ind w:left="3810" w:hanging="360"/>
      </w:pPr>
      <w:rPr>
        <w:rFonts w:ascii="Courier New" w:hAnsi="Courier New" w:cs="Courier New" w:hint="default"/>
      </w:rPr>
    </w:lvl>
    <w:lvl w:ilvl="5" w:tplc="241A0005">
      <w:start w:val="1"/>
      <w:numFmt w:val="bullet"/>
      <w:lvlText w:val=""/>
      <w:lvlJc w:val="left"/>
      <w:pPr>
        <w:ind w:left="4530" w:hanging="360"/>
      </w:pPr>
      <w:rPr>
        <w:rFonts w:ascii="Wingdings" w:hAnsi="Wingdings" w:hint="default"/>
      </w:rPr>
    </w:lvl>
    <w:lvl w:ilvl="6" w:tplc="241A0001">
      <w:start w:val="1"/>
      <w:numFmt w:val="bullet"/>
      <w:lvlText w:val=""/>
      <w:lvlJc w:val="left"/>
      <w:pPr>
        <w:ind w:left="5250" w:hanging="360"/>
      </w:pPr>
      <w:rPr>
        <w:rFonts w:ascii="Symbol" w:hAnsi="Symbol" w:hint="default"/>
      </w:rPr>
    </w:lvl>
    <w:lvl w:ilvl="7" w:tplc="241A0003">
      <w:start w:val="1"/>
      <w:numFmt w:val="bullet"/>
      <w:lvlText w:val="o"/>
      <w:lvlJc w:val="left"/>
      <w:pPr>
        <w:ind w:left="5970" w:hanging="360"/>
      </w:pPr>
      <w:rPr>
        <w:rFonts w:ascii="Courier New" w:hAnsi="Courier New" w:cs="Courier New" w:hint="default"/>
      </w:rPr>
    </w:lvl>
    <w:lvl w:ilvl="8" w:tplc="241A0005">
      <w:start w:val="1"/>
      <w:numFmt w:val="bullet"/>
      <w:lvlText w:val=""/>
      <w:lvlJc w:val="left"/>
      <w:pPr>
        <w:ind w:left="6690" w:hanging="360"/>
      </w:pPr>
      <w:rPr>
        <w:rFonts w:ascii="Wingdings" w:hAnsi="Wingdings" w:hint="default"/>
      </w:rPr>
    </w:lvl>
  </w:abstractNum>
  <w:num w:numId="1">
    <w:abstractNumId w:val="6"/>
  </w:num>
  <w:num w:numId="2">
    <w:abstractNumId w:val="6"/>
    <w:lvlOverride w:ilvl="0">
      <w:startOverride w:val="1"/>
    </w:lvlOverride>
  </w:num>
  <w:num w:numId="3">
    <w:abstractNumId w:val="5"/>
  </w:num>
  <w:num w:numId="4">
    <w:abstractNumId w:val="37"/>
  </w:num>
  <w:num w:numId="5">
    <w:abstractNumId w:val="10"/>
  </w:num>
  <w:num w:numId="6">
    <w:abstractNumId w:val="29"/>
  </w:num>
  <w:num w:numId="7">
    <w:abstractNumId w:val="41"/>
  </w:num>
  <w:num w:numId="8">
    <w:abstractNumId w:val="51"/>
  </w:num>
  <w:num w:numId="9">
    <w:abstractNumId w:val="11"/>
  </w:num>
  <w:num w:numId="10">
    <w:abstractNumId w:val="52"/>
  </w:num>
  <w:num w:numId="11">
    <w:abstractNumId w:val="26"/>
  </w:num>
  <w:num w:numId="12">
    <w:abstractNumId w:val="19"/>
  </w:num>
  <w:num w:numId="13">
    <w:abstractNumId w:val="44"/>
  </w:num>
  <w:num w:numId="14">
    <w:abstractNumId w:val="4"/>
  </w:num>
  <w:num w:numId="15">
    <w:abstractNumId w:val="13"/>
  </w:num>
  <w:num w:numId="16">
    <w:abstractNumId w:val="9"/>
  </w:num>
  <w:num w:numId="17">
    <w:abstractNumId w:val="40"/>
  </w:num>
  <w:num w:numId="18">
    <w:abstractNumId w:val="3"/>
  </w:num>
  <w:num w:numId="19">
    <w:abstractNumId w:val="34"/>
  </w:num>
  <w:num w:numId="20">
    <w:abstractNumId w:val="45"/>
  </w:num>
  <w:num w:numId="21">
    <w:abstractNumId w:val="27"/>
  </w:num>
  <w:num w:numId="22">
    <w:abstractNumId w:val="25"/>
  </w:num>
  <w:num w:numId="23">
    <w:abstractNumId w:val="43"/>
  </w:num>
  <w:num w:numId="24">
    <w:abstractNumId w:val="42"/>
  </w:num>
  <w:num w:numId="25">
    <w:abstractNumId w:val="17"/>
  </w:num>
  <w:num w:numId="26">
    <w:abstractNumId w:val="15"/>
  </w:num>
  <w:num w:numId="27">
    <w:abstractNumId w:val="49"/>
  </w:num>
  <w:num w:numId="28">
    <w:abstractNumId w:val="46"/>
  </w:num>
  <w:num w:numId="29">
    <w:abstractNumId w:val="23"/>
  </w:num>
  <w:num w:numId="30">
    <w:abstractNumId w:val="55"/>
  </w:num>
  <w:num w:numId="31">
    <w:abstractNumId w:val="20"/>
  </w:num>
  <w:num w:numId="32">
    <w:abstractNumId w:val="8"/>
  </w:num>
  <w:num w:numId="33">
    <w:abstractNumId w:val="47"/>
  </w:num>
  <w:num w:numId="34">
    <w:abstractNumId w:val="24"/>
  </w:num>
  <w:num w:numId="35">
    <w:abstractNumId w:val="16"/>
  </w:num>
  <w:num w:numId="36">
    <w:abstractNumId w:val="56"/>
  </w:num>
  <w:num w:numId="37">
    <w:abstractNumId w:val="39"/>
  </w:num>
  <w:num w:numId="38">
    <w:abstractNumId w:val="18"/>
  </w:num>
  <w:num w:numId="39">
    <w:abstractNumId w:val="22"/>
  </w:num>
  <w:num w:numId="40">
    <w:abstractNumId w:val="54"/>
  </w:num>
  <w:num w:numId="41">
    <w:abstractNumId w:val="32"/>
  </w:num>
  <w:num w:numId="42">
    <w:abstractNumId w:val="2"/>
  </w:num>
  <w:num w:numId="43">
    <w:abstractNumId w:val="21"/>
  </w:num>
  <w:num w:numId="44">
    <w:abstractNumId w:val="31"/>
  </w:num>
  <w:num w:numId="45">
    <w:abstractNumId w:val="38"/>
  </w:num>
  <w:num w:numId="46">
    <w:abstractNumId w:val="35"/>
  </w:num>
  <w:num w:numId="47">
    <w:abstractNumId w:val="12"/>
  </w:num>
  <w:num w:numId="48">
    <w:abstractNumId w:val="14"/>
  </w:num>
  <w:num w:numId="49">
    <w:abstractNumId w:val="53"/>
  </w:num>
  <w:num w:numId="50">
    <w:abstractNumId w:val="36"/>
  </w:num>
  <w:num w:numId="51">
    <w:abstractNumId w:val="30"/>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num>
  <w:num w:numId="54">
    <w:abstractNumId w:val="48"/>
  </w:num>
  <w:num w:numId="55">
    <w:abstractNumId w:val="50"/>
  </w:num>
  <w:num w:numId="56">
    <w:abstractNumId w:val="33"/>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num>
  <w:num w:numId="59">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7A"/>
    <w:rsid w:val="00000010"/>
    <w:rsid w:val="00000139"/>
    <w:rsid w:val="00002C97"/>
    <w:rsid w:val="00011210"/>
    <w:rsid w:val="00014997"/>
    <w:rsid w:val="00017574"/>
    <w:rsid w:val="000303BF"/>
    <w:rsid w:val="00031BD1"/>
    <w:rsid w:val="00034858"/>
    <w:rsid w:val="00034FD0"/>
    <w:rsid w:val="00053E8E"/>
    <w:rsid w:val="00056A76"/>
    <w:rsid w:val="00072B57"/>
    <w:rsid w:val="00075CC6"/>
    <w:rsid w:val="00084DFE"/>
    <w:rsid w:val="0008706B"/>
    <w:rsid w:val="00093123"/>
    <w:rsid w:val="000971FA"/>
    <w:rsid w:val="000C0147"/>
    <w:rsid w:val="000D3B66"/>
    <w:rsid w:val="000E3FAB"/>
    <w:rsid w:val="000F332E"/>
    <w:rsid w:val="000F3DF1"/>
    <w:rsid w:val="000F7AE2"/>
    <w:rsid w:val="00107431"/>
    <w:rsid w:val="001150BD"/>
    <w:rsid w:val="00125509"/>
    <w:rsid w:val="00127979"/>
    <w:rsid w:val="001303D5"/>
    <w:rsid w:val="00132393"/>
    <w:rsid w:val="001361EF"/>
    <w:rsid w:val="00137159"/>
    <w:rsid w:val="00142BA4"/>
    <w:rsid w:val="00145ABC"/>
    <w:rsid w:val="00147717"/>
    <w:rsid w:val="0015081D"/>
    <w:rsid w:val="0016044F"/>
    <w:rsid w:val="00161E95"/>
    <w:rsid w:val="00163C7E"/>
    <w:rsid w:val="00171F58"/>
    <w:rsid w:val="00176C28"/>
    <w:rsid w:val="00176F64"/>
    <w:rsid w:val="001815AC"/>
    <w:rsid w:val="00183312"/>
    <w:rsid w:val="00187603"/>
    <w:rsid w:val="00191BBA"/>
    <w:rsid w:val="001931F9"/>
    <w:rsid w:val="0019448C"/>
    <w:rsid w:val="001A1F72"/>
    <w:rsid w:val="001A397E"/>
    <w:rsid w:val="001B3241"/>
    <w:rsid w:val="001C276F"/>
    <w:rsid w:val="001C5296"/>
    <w:rsid w:val="001D3E2D"/>
    <w:rsid w:val="001E0460"/>
    <w:rsid w:val="001E1CCD"/>
    <w:rsid w:val="001E7828"/>
    <w:rsid w:val="001F4907"/>
    <w:rsid w:val="001F4E9F"/>
    <w:rsid w:val="001F5D6A"/>
    <w:rsid w:val="00203A8C"/>
    <w:rsid w:val="0021456E"/>
    <w:rsid w:val="00215621"/>
    <w:rsid w:val="0022380B"/>
    <w:rsid w:val="0023337F"/>
    <w:rsid w:val="00234C74"/>
    <w:rsid w:val="00242E2E"/>
    <w:rsid w:val="002476AB"/>
    <w:rsid w:val="00255D10"/>
    <w:rsid w:val="0027633A"/>
    <w:rsid w:val="00281A6C"/>
    <w:rsid w:val="00282AF1"/>
    <w:rsid w:val="002835B5"/>
    <w:rsid w:val="0029509F"/>
    <w:rsid w:val="002A61BA"/>
    <w:rsid w:val="002B2D7C"/>
    <w:rsid w:val="002B47CC"/>
    <w:rsid w:val="002C4CC4"/>
    <w:rsid w:val="002C6222"/>
    <w:rsid w:val="002C660E"/>
    <w:rsid w:val="002C716F"/>
    <w:rsid w:val="002C73D5"/>
    <w:rsid w:val="002D2863"/>
    <w:rsid w:val="002D51FF"/>
    <w:rsid w:val="002D563C"/>
    <w:rsid w:val="002D71B3"/>
    <w:rsid w:val="002D7721"/>
    <w:rsid w:val="002E1230"/>
    <w:rsid w:val="002E3C1B"/>
    <w:rsid w:val="002E6895"/>
    <w:rsid w:val="002F4AC9"/>
    <w:rsid w:val="002F582B"/>
    <w:rsid w:val="00302059"/>
    <w:rsid w:val="00307CCE"/>
    <w:rsid w:val="00307FB6"/>
    <w:rsid w:val="00315119"/>
    <w:rsid w:val="00317DD7"/>
    <w:rsid w:val="0032045D"/>
    <w:rsid w:val="00323AA3"/>
    <w:rsid w:val="00323AC9"/>
    <w:rsid w:val="00326C91"/>
    <w:rsid w:val="003271A0"/>
    <w:rsid w:val="00332D3B"/>
    <w:rsid w:val="0034287C"/>
    <w:rsid w:val="003623C6"/>
    <w:rsid w:val="00362B5C"/>
    <w:rsid w:val="003642F1"/>
    <w:rsid w:val="00372366"/>
    <w:rsid w:val="003732F5"/>
    <w:rsid w:val="003772D2"/>
    <w:rsid w:val="0038054E"/>
    <w:rsid w:val="003805D4"/>
    <w:rsid w:val="00381400"/>
    <w:rsid w:val="0038339A"/>
    <w:rsid w:val="003858CE"/>
    <w:rsid w:val="0039364D"/>
    <w:rsid w:val="003970BF"/>
    <w:rsid w:val="00397638"/>
    <w:rsid w:val="003A5363"/>
    <w:rsid w:val="003B018C"/>
    <w:rsid w:val="003B3B46"/>
    <w:rsid w:val="003C24C5"/>
    <w:rsid w:val="003D18F1"/>
    <w:rsid w:val="003D7145"/>
    <w:rsid w:val="003E1960"/>
    <w:rsid w:val="003E6D8D"/>
    <w:rsid w:val="003F1EF0"/>
    <w:rsid w:val="003F40D5"/>
    <w:rsid w:val="00405524"/>
    <w:rsid w:val="004065F1"/>
    <w:rsid w:val="004162F2"/>
    <w:rsid w:val="0042310E"/>
    <w:rsid w:val="004270D2"/>
    <w:rsid w:val="004306BD"/>
    <w:rsid w:val="0043685B"/>
    <w:rsid w:val="00442B76"/>
    <w:rsid w:val="0044625A"/>
    <w:rsid w:val="00446273"/>
    <w:rsid w:val="0047193D"/>
    <w:rsid w:val="004777E5"/>
    <w:rsid w:val="00480117"/>
    <w:rsid w:val="00483D46"/>
    <w:rsid w:val="004871EA"/>
    <w:rsid w:val="00487D80"/>
    <w:rsid w:val="00490877"/>
    <w:rsid w:val="00491070"/>
    <w:rsid w:val="00492040"/>
    <w:rsid w:val="00492E4D"/>
    <w:rsid w:val="004938C9"/>
    <w:rsid w:val="004950E4"/>
    <w:rsid w:val="004A4A25"/>
    <w:rsid w:val="004A6737"/>
    <w:rsid w:val="004B38F9"/>
    <w:rsid w:val="004B610F"/>
    <w:rsid w:val="004C1EF6"/>
    <w:rsid w:val="004C3B33"/>
    <w:rsid w:val="004C44B8"/>
    <w:rsid w:val="004C7761"/>
    <w:rsid w:val="004D11AC"/>
    <w:rsid w:val="004D42C2"/>
    <w:rsid w:val="004D4961"/>
    <w:rsid w:val="004E6180"/>
    <w:rsid w:val="004E67F0"/>
    <w:rsid w:val="004F448B"/>
    <w:rsid w:val="004F6C15"/>
    <w:rsid w:val="004F7050"/>
    <w:rsid w:val="00501387"/>
    <w:rsid w:val="00511922"/>
    <w:rsid w:val="005139B9"/>
    <w:rsid w:val="00513FA4"/>
    <w:rsid w:val="005142C9"/>
    <w:rsid w:val="00515A80"/>
    <w:rsid w:val="00516F59"/>
    <w:rsid w:val="0053070D"/>
    <w:rsid w:val="005357F6"/>
    <w:rsid w:val="00535CD5"/>
    <w:rsid w:val="00541020"/>
    <w:rsid w:val="00551189"/>
    <w:rsid w:val="00583B46"/>
    <w:rsid w:val="00596DE0"/>
    <w:rsid w:val="005B319A"/>
    <w:rsid w:val="005B4388"/>
    <w:rsid w:val="005B44B7"/>
    <w:rsid w:val="005C6D78"/>
    <w:rsid w:val="005C772E"/>
    <w:rsid w:val="005E4299"/>
    <w:rsid w:val="005E75C7"/>
    <w:rsid w:val="005F3922"/>
    <w:rsid w:val="006057E9"/>
    <w:rsid w:val="006074F9"/>
    <w:rsid w:val="006201D0"/>
    <w:rsid w:val="00621F2C"/>
    <w:rsid w:val="00634E65"/>
    <w:rsid w:val="0064140C"/>
    <w:rsid w:val="00644356"/>
    <w:rsid w:val="00645E1B"/>
    <w:rsid w:val="006641AE"/>
    <w:rsid w:val="0068594B"/>
    <w:rsid w:val="0069240C"/>
    <w:rsid w:val="006932CB"/>
    <w:rsid w:val="006A3929"/>
    <w:rsid w:val="006B394D"/>
    <w:rsid w:val="006B4A2B"/>
    <w:rsid w:val="006B57FC"/>
    <w:rsid w:val="006B7319"/>
    <w:rsid w:val="006C752E"/>
    <w:rsid w:val="006D1AC4"/>
    <w:rsid w:val="006E266B"/>
    <w:rsid w:val="006E7FF6"/>
    <w:rsid w:val="0070591A"/>
    <w:rsid w:val="00706B05"/>
    <w:rsid w:val="00731CE1"/>
    <w:rsid w:val="007347ED"/>
    <w:rsid w:val="007527EB"/>
    <w:rsid w:val="007566E6"/>
    <w:rsid w:val="00771756"/>
    <w:rsid w:val="00774A16"/>
    <w:rsid w:val="00784901"/>
    <w:rsid w:val="00791C52"/>
    <w:rsid w:val="007933E4"/>
    <w:rsid w:val="00794461"/>
    <w:rsid w:val="00794A21"/>
    <w:rsid w:val="007A5FB9"/>
    <w:rsid w:val="007B18E4"/>
    <w:rsid w:val="007D28D7"/>
    <w:rsid w:val="007D5ED0"/>
    <w:rsid w:val="007E0A14"/>
    <w:rsid w:val="00803B6E"/>
    <w:rsid w:val="00806A0A"/>
    <w:rsid w:val="0081442B"/>
    <w:rsid w:val="00823AFC"/>
    <w:rsid w:val="00830B9F"/>
    <w:rsid w:val="00836179"/>
    <w:rsid w:val="00844E4C"/>
    <w:rsid w:val="00851ABA"/>
    <w:rsid w:val="00863CFC"/>
    <w:rsid w:val="00866D2E"/>
    <w:rsid w:val="008677F5"/>
    <w:rsid w:val="00876B2A"/>
    <w:rsid w:val="008A162D"/>
    <w:rsid w:val="008A5E7C"/>
    <w:rsid w:val="008A7E1E"/>
    <w:rsid w:val="008B5C26"/>
    <w:rsid w:val="008B6DFD"/>
    <w:rsid w:val="008C53CD"/>
    <w:rsid w:val="008E3875"/>
    <w:rsid w:val="008E5ABB"/>
    <w:rsid w:val="008F1C53"/>
    <w:rsid w:val="008F35E3"/>
    <w:rsid w:val="008F6185"/>
    <w:rsid w:val="009032E7"/>
    <w:rsid w:val="00903C98"/>
    <w:rsid w:val="00903CAE"/>
    <w:rsid w:val="00912C1E"/>
    <w:rsid w:val="00923ED8"/>
    <w:rsid w:val="00930360"/>
    <w:rsid w:val="00931C9D"/>
    <w:rsid w:val="009340DD"/>
    <w:rsid w:val="00941AF7"/>
    <w:rsid w:val="00943110"/>
    <w:rsid w:val="009549CB"/>
    <w:rsid w:val="009602AB"/>
    <w:rsid w:val="00966C39"/>
    <w:rsid w:val="009731F6"/>
    <w:rsid w:val="00997CD7"/>
    <w:rsid w:val="009A159C"/>
    <w:rsid w:val="009B0DE1"/>
    <w:rsid w:val="009B6612"/>
    <w:rsid w:val="009C1B9B"/>
    <w:rsid w:val="009C48E7"/>
    <w:rsid w:val="009D7947"/>
    <w:rsid w:val="009E67FD"/>
    <w:rsid w:val="009E791D"/>
    <w:rsid w:val="009F0823"/>
    <w:rsid w:val="009F1826"/>
    <w:rsid w:val="009F291D"/>
    <w:rsid w:val="009F4A39"/>
    <w:rsid w:val="009F79EA"/>
    <w:rsid w:val="00A07638"/>
    <w:rsid w:val="00A1545B"/>
    <w:rsid w:val="00A15E39"/>
    <w:rsid w:val="00A16D9C"/>
    <w:rsid w:val="00A2358F"/>
    <w:rsid w:val="00A31506"/>
    <w:rsid w:val="00A37B0E"/>
    <w:rsid w:val="00A40C93"/>
    <w:rsid w:val="00A41EAA"/>
    <w:rsid w:val="00A43D57"/>
    <w:rsid w:val="00A517F3"/>
    <w:rsid w:val="00A56948"/>
    <w:rsid w:val="00A64F4A"/>
    <w:rsid w:val="00A66B60"/>
    <w:rsid w:val="00A721E7"/>
    <w:rsid w:val="00A73EF4"/>
    <w:rsid w:val="00A84149"/>
    <w:rsid w:val="00A921D9"/>
    <w:rsid w:val="00A94E74"/>
    <w:rsid w:val="00AC7A98"/>
    <w:rsid w:val="00AD0B6F"/>
    <w:rsid w:val="00AF1771"/>
    <w:rsid w:val="00AF3520"/>
    <w:rsid w:val="00AF63CE"/>
    <w:rsid w:val="00B01E77"/>
    <w:rsid w:val="00B10311"/>
    <w:rsid w:val="00B27CF7"/>
    <w:rsid w:val="00B30826"/>
    <w:rsid w:val="00B30A4A"/>
    <w:rsid w:val="00B3242C"/>
    <w:rsid w:val="00B35153"/>
    <w:rsid w:val="00B358E3"/>
    <w:rsid w:val="00B3629C"/>
    <w:rsid w:val="00B4217B"/>
    <w:rsid w:val="00B52C9C"/>
    <w:rsid w:val="00B54A2D"/>
    <w:rsid w:val="00B56C9D"/>
    <w:rsid w:val="00B56F12"/>
    <w:rsid w:val="00B64564"/>
    <w:rsid w:val="00B65C7D"/>
    <w:rsid w:val="00B67DF2"/>
    <w:rsid w:val="00B734D8"/>
    <w:rsid w:val="00B765DC"/>
    <w:rsid w:val="00B80F58"/>
    <w:rsid w:val="00B85B76"/>
    <w:rsid w:val="00B934D3"/>
    <w:rsid w:val="00B9474C"/>
    <w:rsid w:val="00BA044B"/>
    <w:rsid w:val="00BA2832"/>
    <w:rsid w:val="00BA2FEC"/>
    <w:rsid w:val="00BA7E89"/>
    <w:rsid w:val="00BB10B5"/>
    <w:rsid w:val="00BB13B2"/>
    <w:rsid w:val="00BB1F8A"/>
    <w:rsid w:val="00BB3E02"/>
    <w:rsid w:val="00BB6F64"/>
    <w:rsid w:val="00BB7BE4"/>
    <w:rsid w:val="00BD2728"/>
    <w:rsid w:val="00BD486A"/>
    <w:rsid w:val="00BE4FF1"/>
    <w:rsid w:val="00BE6986"/>
    <w:rsid w:val="00BF1828"/>
    <w:rsid w:val="00C04C4A"/>
    <w:rsid w:val="00C0688F"/>
    <w:rsid w:val="00C0771B"/>
    <w:rsid w:val="00C078C1"/>
    <w:rsid w:val="00C207F9"/>
    <w:rsid w:val="00C24C61"/>
    <w:rsid w:val="00C279CF"/>
    <w:rsid w:val="00C47B16"/>
    <w:rsid w:val="00C60298"/>
    <w:rsid w:val="00C603A6"/>
    <w:rsid w:val="00C72343"/>
    <w:rsid w:val="00C826DB"/>
    <w:rsid w:val="00C842EC"/>
    <w:rsid w:val="00C90034"/>
    <w:rsid w:val="00C93F32"/>
    <w:rsid w:val="00CA101C"/>
    <w:rsid w:val="00CA2C0C"/>
    <w:rsid w:val="00CA4899"/>
    <w:rsid w:val="00CC553B"/>
    <w:rsid w:val="00CC60FA"/>
    <w:rsid w:val="00CC7DD3"/>
    <w:rsid w:val="00CD19E3"/>
    <w:rsid w:val="00CD7DAD"/>
    <w:rsid w:val="00CE5FA4"/>
    <w:rsid w:val="00CE65A5"/>
    <w:rsid w:val="00CE6841"/>
    <w:rsid w:val="00CE6CB4"/>
    <w:rsid w:val="00CF76DE"/>
    <w:rsid w:val="00D029A4"/>
    <w:rsid w:val="00D02B80"/>
    <w:rsid w:val="00D05F95"/>
    <w:rsid w:val="00D06F01"/>
    <w:rsid w:val="00D21107"/>
    <w:rsid w:val="00D21AEB"/>
    <w:rsid w:val="00D23203"/>
    <w:rsid w:val="00D2332E"/>
    <w:rsid w:val="00D25695"/>
    <w:rsid w:val="00D3580C"/>
    <w:rsid w:val="00D57E84"/>
    <w:rsid w:val="00D67544"/>
    <w:rsid w:val="00D70531"/>
    <w:rsid w:val="00D7747A"/>
    <w:rsid w:val="00D80C76"/>
    <w:rsid w:val="00D874F4"/>
    <w:rsid w:val="00DB134A"/>
    <w:rsid w:val="00DB141A"/>
    <w:rsid w:val="00DB523A"/>
    <w:rsid w:val="00DB5403"/>
    <w:rsid w:val="00DB7A9E"/>
    <w:rsid w:val="00DC16B9"/>
    <w:rsid w:val="00DC2688"/>
    <w:rsid w:val="00DC3996"/>
    <w:rsid w:val="00DD3A81"/>
    <w:rsid w:val="00DD538D"/>
    <w:rsid w:val="00DD5C9F"/>
    <w:rsid w:val="00DE0C47"/>
    <w:rsid w:val="00E01358"/>
    <w:rsid w:val="00E01FDC"/>
    <w:rsid w:val="00E03F3C"/>
    <w:rsid w:val="00E05870"/>
    <w:rsid w:val="00E143D9"/>
    <w:rsid w:val="00E16564"/>
    <w:rsid w:val="00E170AB"/>
    <w:rsid w:val="00E2031F"/>
    <w:rsid w:val="00E209B8"/>
    <w:rsid w:val="00E46619"/>
    <w:rsid w:val="00E4706E"/>
    <w:rsid w:val="00E5474F"/>
    <w:rsid w:val="00E70064"/>
    <w:rsid w:val="00E7467A"/>
    <w:rsid w:val="00E80071"/>
    <w:rsid w:val="00E8100A"/>
    <w:rsid w:val="00E8352C"/>
    <w:rsid w:val="00E91EC5"/>
    <w:rsid w:val="00EA1146"/>
    <w:rsid w:val="00EA543C"/>
    <w:rsid w:val="00EA7E1E"/>
    <w:rsid w:val="00EC0663"/>
    <w:rsid w:val="00ED1136"/>
    <w:rsid w:val="00ED60C1"/>
    <w:rsid w:val="00ED6DC6"/>
    <w:rsid w:val="00EE3773"/>
    <w:rsid w:val="00EE58AC"/>
    <w:rsid w:val="00EF6462"/>
    <w:rsid w:val="00F043C5"/>
    <w:rsid w:val="00F063AE"/>
    <w:rsid w:val="00F1112C"/>
    <w:rsid w:val="00F121AF"/>
    <w:rsid w:val="00F24660"/>
    <w:rsid w:val="00F27656"/>
    <w:rsid w:val="00F3197B"/>
    <w:rsid w:val="00F34D04"/>
    <w:rsid w:val="00F42143"/>
    <w:rsid w:val="00F439FC"/>
    <w:rsid w:val="00F52A61"/>
    <w:rsid w:val="00F5467F"/>
    <w:rsid w:val="00F55E90"/>
    <w:rsid w:val="00F60699"/>
    <w:rsid w:val="00F614D7"/>
    <w:rsid w:val="00F61F09"/>
    <w:rsid w:val="00F62483"/>
    <w:rsid w:val="00F638E0"/>
    <w:rsid w:val="00F71C6F"/>
    <w:rsid w:val="00F85119"/>
    <w:rsid w:val="00FB1157"/>
    <w:rsid w:val="00FB2789"/>
    <w:rsid w:val="00FB5626"/>
    <w:rsid w:val="00FC1495"/>
    <w:rsid w:val="00FE0CF0"/>
    <w:rsid w:val="00FE50C4"/>
    <w:rsid w:val="00FF0C0C"/>
    <w:rsid w:val="00FF32BF"/>
    <w:rsid w:val="00FF43E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34259"/>
  <w15:docId w15:val="{621D423E-5780-4022-8807-B0110CAD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32F5"/>
    <w:pPr>
      <w:widowControl w:val="0"/>
      <w:suppressAutoHyphens/>
      <w:autoSpaceDN w:val="0"/>
      <w:spacing w:after="0" w:line="240" w:lineRule="auto"/>
      <w:textAlignment w:val="baseline"/>
    </w:pPr>
    <w:rPr>
      <w:rFonts w:ascii="Arial" w:eastAsia="Times New Roman" w:hAnsi="Arial" w:cs="Times New Roman"/>
      <w:kern w:val="3"/>
      <w:sz w:val="20"/>
      <w:szCs w:val="20"/>
      <w:lang w:val="en-US"/>
    </w:rPr>
  </w:style>
  <w:style w:type="paragraph" w:styleId="Heading1">
    <w:name w:val="heading 1"/>
    <w:basedOn w:val="Textbody"/>
    <w:next w:val="Textbody"/>
    <w:link w:val="Heading1Char"/>
    <w:rsid w:val="000971FA"/>
    <w:pPr>
      <w:ind w:left="709" w:hanging="709"/>
      <w:jc w:val="left"/>
      <w:outlineLvl w:val="0"/>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71FA"/>
    <w:pPr>
      <w:tabs>
        <w:tab w:val="center" w:pos="4536"/>
        <w:tab w:val="right" w:pos="9072"/>
      </w:tabs>
    </w:pPr>
  </w:style>
  <w:style w:type="character" w:customStyle="1" w:styleId="HeaderChar">
    <w:name w:val="Header Char"/>
    <w:basedOn w:val="DefaultParagraphFont"/>
    <w:link w:val="Header"/>
    <w:uiPriority w:val="99"/>
    <w:rsid w:val="000971FA"/>
  </w:style>
  <w:style w:type="paragraph" w:styleId="Footer">
    <w:name w:val="footer"/>
    <w:basedOn w:val="Normal"/>
    <w:link w:val="FooterChar"/>
    <w:unhideWhenUsed/>
    <w:rsid w:val="000971FA"/>
    <w:pPr>
      <w:tabs>
        <w:tab w:val="center" w:pos="4536"/>
        <w:tab w:val="right" w:pos="9072"/>
      </w:tabs>
    </w:pPr>
  </w:style>
  <w:style w:type="character" w:customStyle="1" w:styleId="FooterChar">
    <w:name w:val="Footer Char"/>
    <w:basedOn w:val="DefaultParagraphFont"/>
    <w:link w:val="Footer"/>
    <w:uiPriority w:val="99"/>
    <w:rsid w:val="000971FA"/>
  </w:style>
  <w:style w:type="character" w:styleId="PageNumber">
    <w:name w:val="page number"/>
    <w:basedOn w:val="DefaultParagraphFont"/>
    <w:rsid w:val="000971FA"/>
  </w:style>
  <w:style w:type="paragraph" w:styleId="BalloonText">
    <w:name w:val="Balloon Text"/>
    <w:basedOn w:val="Normal"/>
    <w:link w:val="BalloonTextChar"/>
    <w:uiPriority w:val="99"/>
    <w:semiHidden/>
    <w:unhideWhenUsed/>
    <w:rsid w:val="00097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FA"/>
    <w:rPr>
      <w:rFonts w:ascii="Segoe UI" w:hAnsi="Segoe UI" w:cs="Segoe UI"/>
      <w:sz w:val="18"/>
      <w:szCs w:val="18"/>
    </w:rPr>
  </w:style>
  <w:style w:type="paragraph" w:customStyle="1" w:styleId="Standard">
    <w:name w:val="Standard"/>
    <w:rsid w:val="000971FA"/>
    <w:pPr>
      <w:widowControl w:val="0"/>
      <w:autoSpaceDE w:val="0"/>
      <w:autoSpaceDN w:val="0"/>
      <w:spacing w:before="120" w:after="0" w:line="240" w:lineRule="auto"/>
      <w:jc w:val="both"/>
    </w:pPr>
    <w:rPr>
      <w:rFonts w:ascii="Arial MT" w:eastAsia="Times New Roman" w:hAnsi="Arial MT" w:cs="Times New Roman"/>
      <w:color w:val="000000"/>
      <w:sz w:val="24"/>
      <w:szCs w:val="24"/>
      <w:lang w:val="en-US"/>
    </w:rPr>
  </w:style>
  <w:style w:type="paragraph" w:customStyle="1" w:styleId="Textbody">
    <w:name w:val="Text body"/>
    <w:basedOn w:val="Standard"/>
    <w:rsid w:val="000971FA"/>
    <w:pPr>
      <w:suppressAutoHyphens/>
    </w:pPr>
    <w:rPr>
      <w:szCs w:val="20"/>
      <w:lang w:eastAsia="ar-SA"/>
    </w:rPr>
  </w:style>
  <w:style w:type="paragraph" w:styleId="Title">
    <w:name w:val="Title"/>
    <w:basedOn w:val="Standard"/>
    <w:next w:val="Subtitle"/>
    <w:link w:val="TitleChar"/>
    <w:qFormat/>
    <w:rsid w:val="000971FA"/>
    <w:pPr>
      <w:suppressAutoHyphens/>
      <w:jc w:val="center"/>
    </w:pPr>
    <w:rPr>
      <w:b/>
      <w:bCs/>
      <w:szCs w:val="20"/>
      <w:lang w:eastAsia="ar-SA"/>
    </w:rPr>
  </w:style>
  <w:style w:type="character" w:customStyle="1" w:styleId="TitleChar">
    <w:name w:val="Title Char"/>
    <w:basedOn w:val="DefaultParagraphFont"/>
    <w:link w:val="Title"/>
    <w:rsid w:val="000971FA"/>
    <w:rPr>
      <w:rFonts w:ascii="Arial MT" w:eastAsia="Times New Roman" w:hAnsi="Arial MT" w:cs="Times New Roman"/>
      <w:b/>
      <w:bCs/>
      <w:color w:val="000000"/>
      <w:sz w:val="24"/>
      <w:szCs w:val="20"/>
      <w:lang w:val="en-US" w:eastAsia="ar-SA"/>
    </w:rPr>
  </w:style>
  <w:style w:type="paragraph" w:styleId="Subtitle">
    <w:name w:val="Subtitle"/>
    <w:basedOn w:val="Normal"/>
    <w:next w:val="Normal"/>
    <w:link w:val="SubtitleChar"/>
    <w:uiPriority w:val="11"/>
    <w:qFormat/>
    <w:rsid w:val="000971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971FA"/>
    <w:rPr>
      <w:rFonts w:eastAsiaTheme="minorEastAsia"/>
      <w:color w:val="5A5A5A" w:themeColor="text1" w:themeTint="A5"/>
      <w:spacing w:val="15"/>
      <w:kern w:val="3"/>
      <w:lang w:val="en-US"/>
    </w:rPr>
  </w:style>
  <w:style w:type="character" w:customStyle="1" w:styleId="Heading1Char">
    <w:name w:val="Heading 1 Char"/>
    <w:basedOn w:val="DefaultParagraphFont"/>
    <w:link w:val="Heading1"/>
    <w:rsid w:val="000971FA"/>
    <w:rPr>
      <w:rFonts w:ascii="Arial MT" w:eastAsia="Times New Roman" w:hAnsi="Arial MT" w:cs="Times New Roman"/>
      <w:b/>
      <w:color w:val="000000"/>
      <w:lang w:val="en-US" w:eastAsia="ar-SA"/>
    </w:rPr>
  </w:style>
  <w:style w:type="paragraph" w:styleId="ListParagraph">
    <w:name w:val="List Paragraph"/>
    <w:aliases w:val="Liste 1,List Paragraph1"/>
    <w:basedOn w:val="Standard"/>
    <w:link w:val="ListParagraphChar"/>
    <w:uiPriority w:val="99"/>
    <w:qFormat/>
    <w:rsid w:val="000971FA"/>
    <w:pPr>
      <w:suppressAutoHyphens/>
      <w:spacing w:before="0" w:after="200" w:line="276" w:lineRule="auto"/>
      <w:ind w:left="720"/>
    </w:pPr>
    <w:rPr>
      <w:rFonts w:ascii="Calibri" w:eastAsia="Calibri" w:hAnsi="Calibri"/>
    </w:rPr>
  </w:style>
  <w:style w:type="character" w:styleId="Hyperlink">
    <w:name w:val="Hyperlink"/>
    <w:rsid w:val="000971FA"/>
    <w:rPr>
      <w:color w:val="0000FF"/>
      <w:u w:val="single"/>
    </w:rPr>
  </w:style>
  <w:style w:type="numbering" w:customStyle="1" w:styleId="WWNum20">
    <w:name w:val="WWNum20"/>
    <w:basedOn w:val="NoList"/>
    <w:rsid w:val="000971FA"/>
    <w:pPr>
      <w:numPr>
        <w:numId w:val="1"/>
      </w:numPr>
    </w:pPr>
  </w:style>
  <w:style w:type="numbering" w:customStyle="1" w:styleId="WWOutlineListStyle1">
    <w:name w:val="WW_OutlineListStyle_1"/>
    <w:basedOn w:val="NoList"/>
    <w:rsid w:val="005E75C7"/>
    <w:pPr>
      <w:numPr>
        <w:numId w:val="14"/>
      </w:numPr>
    </w:pPr>
  </w:style>
  <w:style w:type="paragraph" w:customStyle="1" w:styleId="KDPodnaslov2">
    <w:name w:val="KDPodnaslov2"/>
    <w:basedOn w:val="KDPodnaslov1"/>
    <w:rsid w:val="005E75C7"/>
    <w:pPr>
      <w:numPr>
        <w:ilvl w:val="1"/>
        <w:numId w:val="14"/>
      </w:numPr>
      <w:outlineLvl w:val="1"/>
    </w:pPr>
  </w:style>
  <w:style w:type="paragraph" w:customStyle="1" w:styleId="KDPodnaslov1">
    <w:name w:val="KDPodnaslov1"/>
    <w:basedOn w:val="Standard"/>
    <w:rsid w:val="005E75C7"/>
    <w:pPr>
      <w:keepNext/>
      <w:tabs>
        <w:tab w:val="left" w:pos="205"/>
      </w:tabs>
      <w:suppressAutoHyphens/>
      <w:spacing w:before="360"/>
      <w:jc w:val="left"/>
      <w:outlineLvl w:val="0"/>
    </w:pPr>
    <w:rPr>
      <w:b/>
    </w:rPr>
  </w:style>
  <w:style w:type="paragraph" w:customStyle="1" w:styleId="KDParagraf">
    <w:name w:val="KDParagraf"/>
    <w:basedOn w:val="Standard"/>
    <w:qFormat/>
    <w:rsid w:val="005E75C7"/>
    <w:pPr>
      <w:tabs>
        <w:tab w:val="left" w:pos="567"/>
      </w:tabs>
      <w:suppressAutoHyphens/>
    </w:pPr>
  </w:style>
  <w:style w:type="paragraph" w:customStyle="1" w:styleId="KDKomentar">
    <w:name w:val="KDKomentar"/>
    <w:basedOn w:val="Standard"/>
    <w:rsid w:val="005E75C7"/>
    <w:pPr>
      <w:tabs>
        <w:tab w:val="left" w:pos="1134"/>
      </w:tabs>
      <w:suppressAutoHyphens/>
    </w:pPr>
    <w:rPr>
      <w:i/>
      <w:color w:val="00B0F0"/>
      <w:sz w:val="20"/>
      <w:szCs w:val="20"/>
      <w:lang w:val="ru-RU"/>
    </w:rPr>
  </w:style>
  <w:style w:type="paragraph" w:customStyle="1" w:styleId="KDNabrajanje">
    <w:name w:val="KDNabrajanje"/>
    <w:basedOn w:val="Standard"/>
    <w:rsid w:val="005E75C7"/>
    <w:pPr>
      <w:tabs>
        <w:tab w:val="left" w:pos="1135"/>
      </w:tabs>
      <w:suppressAutoHyphens/>
      <w:spacing w:before="80"/>
      <w:ind w:left="568" w:hanging="284"/>
    </w:pPr>
    <w:rPr>
      <w:lang w:val="ru-RU"/>
    </w:rPr>
  </w:style>
  <w:style w:type="paragraph" w:customStyle="1" w:styleId="KDPodnaslov3">
    <w:name w:val="KDPodnaslov3"/>
    <w:basedOn w:val="KDPodnaslov2"/>
    <w:rsid w:val="005E75C7"/>
    <w:pPr>
      <w:numPr>
        <w:ilvl w:val="0"/>
        <w:numId w:val="0"/>
      </w:numPr>
      <w:tabs>
        <w:tab w:val="clear" w:pos="205"/>
        <w:tab w:val="left" w:pos="670"/>
      </w:tabs>
      <w:spacing w:before="120"/>
      <w:jc w:val="both"/>
      <w:outlineLvl w:val="2"/>
    </w:pPr>
    <w:rPr>
      <w:b w:val="0"/>
    </w:rPr>
  </w:style>
  <w:style w:type="paragraph" w:customStyle="1" w:styleId="KDMojTekst">
    <w:name w:val="KDMojTekst"/>
    <w:basedOn w:val="Standard"/>
    <w:rsid w:val="005E75C7"/>
    <w:pPr>
      <w:suppressAutoHyphens/>
    </w:pPr>
    <w:rPr>
      <w:i/>
      <w:color w:val="92D050"/>
      <w:sz w:val="20"/>
      <w:szCs w:val="20"/>
    </w:rPr>
  </w:style>
  <w:style w:type="character" w:customStyle="1" w:styleId="StyleArial">
    <w:name w:val="Style Arial"/>
    <w:rsid w:val="005E75C7"/>
    <w:rPr>
      <w:rFonts w:ascii="Arial" w:hAnsi="Arial"/>
      <w:sz w:val="24"/>
      <w:szCs w:val="24"/>
    </w:rPr>
  </w:style>
  <w:style w:type="numbering" w:customStyle="1" w:styleId="WWNum13">
    <w:name w:val="WWNum13"/>
    <w:basedOn w:val="NoList"/>
    <w:rsid w:val="005E75C7"/>
    <w:pPr>
      <w:numPr>
        <w:numId w:val="15"/>
      </w:numPr>
    </w:pPr>
  </w:style>
  <w:style w:type="numbering" w:customStyle="1" w:styleId="WWNum14">
    <w:name w:val="WWNum14"/>
    <w:basedOn w:val="NoList"/>
    <w:rsid w:val="005E75C7"/>
    <w:pPr>
      <w:numPr>
        <w:numId w:val="25"/>
      </w:numPr>
    </w:pPr>
  </w:style>
  <w:style w:type="numbering" w:customStyle="1" w:styleId="WWNum27">
    <w:name w:val="WWNum27"/>
    <w:basedOn w:val="NoList"/>
    <w:rsid w:val="005E75C7"/>
    <w:pPr>
      <w:numPr>
        <w:numId w:val="16"/>
      </w:numPr>
    </w:pPr>
  </w:style>
  <w:style w:type="paragraph" w:customStyle="1" w:styleId="KDObrazac">
    <w:name w:val="KDObrazac"/>
    <w:basedOn w:val="Standard"/>
    <w:rsid w:val="009032E7"/>
    <w:pPr>
      <w:suppressAutoHyphens/>
      <w:jc w:val="right"/>
      <w:outlineLvl w:val="1"/>
    </w:pPr>
    <w:rPr>
      <w:rFonts w:cs="Arial"/>
      <w:b/>
    </w:rPr>
  </w:style>
  <w:style w:type="character" w:styleId="BookTitle">
    <w:name w:val="Book Title"/>
    <w:rsid w:val="009032E7"/>
    <w:rPr>
      <w:b/>
      <w:bCs/>
      <w:smallCaps/>
      <w:spacing w:val="5"/>
    </w:rPr>
  </w:style>
  <w:style w:type="numbering" w:customStyle="1" w:styleId="WWNum25">
    <w:name w:val="WWNum25"/>
    <w:basedOn w:val="NoList"/>
    <w:rsid w:val="009032E7"/>
    <w:pPr>
      <w:numPr>
        <w:numId w:val="27"/>
      </w:numPr>
    </w:pPr>
  </w:style>
  <w:style w:type="numbering" w:customStyle="1" w:styleId="WWNum26">
    <w:name w:val="WWNum26"/>
    <w:basedOn w:val="NoList"/>
    <w:rsid w:val="009032E7"/>
    <w:pPr>
      <w:numPr>
        <w:numId w:val="28"/>
      </w:numPr>
    </w:pPr>
  </w:style>
  <w:style w:type="paragraph" w:styleId="NoSpacing">
    <w:name w:val="No Spacing"/>
    <w:link w:val="NoSpacingChar"/>
    <w:uiPriority w:val="1"/>
    <w:qFormat/>
    <w:rsid w:val="009032E7"/>
    <w:pPr>
      <w:suppressAutoHyphens/>
      <w:autoSpaceDN w:val="0"/>
      <w:spacing w:before="120" w:after="0" w:line="240" w:lineRule="auto"/>
      <w:jc w:val="both"/>
      <w:textAlignment w:val="baseline"/>
    </w:pPr>
    <w:rPr>
      <w:rFonts w:ascii="Arial" w:eastAsia="Times New Roman" w:hAnsi="Arial" w:cs="Times New Roman"/>
      <w:kern w:val="3"/>
      <w:sz w:val="24"/>
      <w:szCs w:val="20"/>
      <w:lang w:val="en-US" w:eastAsia="ar-SA"/>
    </w:rPr>
  </w:style>
  <w:style w:type="paragraph" w:styleId="Caption">
    <w:name w:val="caption"/>
    <w:basedOn w:val="Standard"/>
    <w:rsid w:val="009032E7"/>
    <w:pPr>
      <w:suppressLineNumbers/>
      <w:suppressAutoHyphens/>
      <w:spacing w:before="0" w:after="120"/>
    </w:pPr>
    <w:rPr>
      <w:rFonts w:cs="Tahoma"/>
      <w:i/>
      <w:iCs/>
      <w:sz w:val="20"/>
    </w:rPr>
  </w:style>
  <w:style w:type="paragraph" w:customStyle="1" w:styleId="Bodytext6">
    <w:name w:val="Body text (6)"/>
    <w:basedOn w:val="Standard"/>
    <w:rsid w:val="009032E7"/>
    <w:pPr>
      <w:shd w:val="clear" w:color="auto" w:fill="FFFFFF"/>
      <w:suppressAutoHyphens/>
      <w:spacing w:before="60" w:after="240" w:line="0" w:lineRule="atLeast"/>
      <w:jc w:val="center"/>
    </w:pPr>
    <w:rPr>
      <w:b/>
      <w:bCs/>
      <w:sz w:val="21"/>
      <w:szCs w:val="21"/>
    </w:rPr>
  </w:style>
  <w:style w:type="character" w:customStyle="1" w:styleId="ListParagraphChar">
    <w:name w:val="List Paragraph Char"/>
    <w:aliases w:val="Liste 1 Char,List Paragraph1 Char"/>
    <w:link w:val="ListParagraph"/>
    <w:locked/>
    <w:rsid w:val="000D3B66"/>
    <w:rPr>
      <w:rFonts w:ascii="Calibri" w:eastAsia="Calibri" w:hAnsi="Calibri" w:cs="Times New Roman"/>
      <w:color w:val="000000"/>
      <w:sz w:val="24"/>
      <w:szCs w:val="24"/>
      <w:lang w:val="en-US"/>
    </w:rPr>
  </w:style>
  <w:style w:type="table" w:styleId="TableGrid">
    <w:name w:val="Table Grid"/>
    <w:basedOn w:val="TableNormal"/>
    <w:rsid w:val="00CC553B"/>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DD5C9F"/>
    <w:rPr>
      <w:rFonts w:ascii="Arial" w:eastAsia="Times New Roman" w:hAnsi="Arial" w:cs="Times New Roman"/>
      <w:kern w:val="3"/>
      <w:sz w:val="24"/>
      <w:szCs w:val="20"/>
      <w:lang w:val="en-US" w:eastAsia="ar-SA"/>
    </w:rPr>
  </w:style>
  <w:style w:type="table" w:customStyle="1" w:styleId="TableGrid1">
    <w:name w:val="Table Grid1"/>
    <w:basedOn w:val="TableNormal"/>
    <w:next w:val="TableGrid"/>
    <w:uiPriority w:val="39"/>
    <w:rsid w:val="00A37B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141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476AB"/>
    <w:pPr>
      <w:widowControl/>
      <w:suppressAutoHyphens w:val="0"/>
      <w:autoSpaceDN/>
      <w:spacing w:after="120"/>
      <w:textAlignment w:val="auto"/>
    </w:pPr>
    <w:rPr>
      <w:rFonts w:ascii="Times New Roman" w:hAnsi="Times New Roman"/>
      <w:kern w:val="0"/>
      <w:sz w:val="24"/>
      <w:szCs w:val="24"/>
    </w:rPr>
  </w:style>
  <w:style w:type="character" w:customStyle="1" w:styleId="BodyTextChar">
    <w:name w:val="Body Text Char"/>
    <w:basedOn w:val="DefaultParagraphFont"/>
    <w:link w:val="BodyText"/>
    <w:rsid w:val="002476AB"/>
    <w:rPr>
      <w:rFonts w:ascii="Times New Roman" w:eastAsia="Times New Roman" w:hAnsi="Times New Roman" w:cs="Times New Roman"/>
      <w:sz w:val="24"/>
      <w:szCs w:val="24"/>
      <w:lang w:val="en-US"/>
    </w:rPr>
  </w:style>
  <w:style w:type="character" w:customStyle="1" w:styleId="WW8Num35z0">
    <w:name w:val="WW8Num35z0"/>
    <w:uiPriority w:val="99"/>
    <w:rsid w:val="006057E9"/>
    <w:rPr>
      <w:rFonts w:ascii="Symbol" w:hAnsi="Symbol"/>
    </w:rPr>
  </w:style>
  <w:style w:type="paragraph" w:styleId="CommentText">
    <w:name w:val="annotation text"/>
    <w:basedOn w:val="Normal"/>
    <w:link w:val="CommentTextChar"/>
    <w:uiPriority w:val="99"/>
    <w:semiHidden/>
    <w:unhideWhenUsed/>
    <w:rsid w:val="00332D3B"/>
  </w:style>
  <w:style w:type="character" w:customStyle="1" w:styleId="CommentTextChar">
    <w:name w:val="Comment Text Char"/>
    <w:basedOn w:val="DefaultParagraphFont"/>
    <w:link w:val="CommentText"/>
    <w:uiPriority w:val="99"/>
    <w:semiHidden/>
    <w:rsid w:val="00332D3B"/>
    <w:rPr>
      <w:rFonts w:ascii="Arial" w:eastAsia="Times New Roman" w:hAnsi="Arial" w:cs="Times New Roman"/>
      <w:kern w:val="3"/>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5272">
      <w:bodyDiv w:val="1"/>
      <w:marLeft w:val="0"/>
      <w:marRight w:val="0"/>
      <w:marTop w:val="0"/>
      <w:marBottom w:val="0"/>
      <w:divBdr>
        <w:top w:val="none" w:sz="0" w:space="0" w:color="auto"/>
        <w:left w:val="none" w:sz="0" w:space="0" w:color="auto"/>
        <w:bottom w:val="none" w:sz="0" w:space="0" w:color="auto"/>
        <w:right w:val="none" w:sz="0" w:space="0" w:color="auto"/>
      </w:divBdr>
      <w:divsChild>
        <w:div w:id="1143548256">
          <w:marLeft w:val="0"/>
          <w:marRight w:val="0"/>
          <w:marTop w:val="0"/>
          <w:marBottom w:val="0"/>
          <w:divBdr>
            <w:top w:val="none" w:sz="0" w:space="0" w:color="auto"/>
            <w:left w:val="none" w:sz="0" w:space="0" w:color="auto"/>
            <w:bottom w:val="none" w:sz="0" w:space="0" w:color="auto"/>
            <w:right w:val="none" w:sz="0" w:space="0" w:color="auto"/>
          </w:divBdr>
        </w:div>
        <w:div w:id="1662274925">
          <w:marLeft w:val="0"/>
          <w:marRight w:val="0"/>
          <w:marTop w:val="0"/>
          <w:marBottom w:val="0"/>
          <w:divBdr>
            <w:top w:val="none" w:sz="0" w:space="0" w:color="auto"/>
            <w:left w:val="none" w:sz="0" w:space="0" w:color="auto"/>
            <w:bottom w:val="none" w:sz="0" w:space="0" w:color="auto"/>
            <w:right w:val="none" w:sz="0" w:space="0" w:color="auto"/>
          </w:divBdr>
        </w:div>
        <w:div w:id="1672486329">
          <w:marLeft w:val="0"/>
          <w:marRight w:val="0"/>
          <w:marTop w:val="0"/>
          <w:marBottom w:val="0"/>
          <w:divBdr>
            <w:top w:val="none" w:sz="0" w:space="0" w:color="auto"/>
            <w:left w:val="none" w:sz="0" w:space="0" w:color="auto"/>
            <w:bottom w:val="none" w:sz="0" w:space="0" w:color="auto"/>
            <w:right w:val="none" w:sz="0" w:space="0" w:color="auto"/>
          </w:divBdr>
        </w:div>
        <w:div w:id="1251887718">
          <w:marLeft w:val="0"/>
          <w:marRight w:val="0"/>
          <w:marTop w:val="0"/>
          <w:marBottom w:val="0"/>
          <w:divBdr>
            <w:top w:val="none" w:sz="0" w:space="0" w:color="auto"/>
            <w:left w:val="none" w:sz="0" w:space="0" w:color="auto"/>
            <w:bottom w:val="none" w:sz="0" w:space="0" w:color="auto"/>
            <w:right w:val="none" w:sz="0" w:space="0" w:color="auto"/>
          </w:divBdr>
        </w:div>
        <w:div w:id="1417482528">
          <w:marLeft w:val="0"/>
          <w:marRight w:val="0"/>
          <w:marTop w:val="0"/>
          <w:marBottom w:val="0"/>
          <w:divBdr>
            <w:top w:val="none" w:sz="0" w:space="0" w:color="auto"/>
            <w:left w:val="none" w:sz="0" w:space="0" w:color="auto"/>
            <w:bottom w:val="none" w:sz="0" w:space="0" w:color="auto"/>
            <w:right w:val="none" w:sz="0" w:space="0" w:color="auto"/>
          </w:divBdr>
        </w:div>
        <w:div w:id="33241571">
          <w:marLeft w:val="0"/>
          <w:marRight w:val="0"/>
          <w:marTop w:val="0"/>
          <w:marBottom w:val="0"/>
          <w:divBdr>
            <w:top w:val="none" w:sz="0" w:space="0" w:color="auto"/>
            <w:left w:val="none" w:sz="0" w:space="0" w:color="auto"/>
            <w:bottom w:val="none" w:sz="0" w:space="0" w:color="auto"/>
            <w:right w:val="none" w:sz="0" w:space="0" w:color="auto"/>
          </w:divBdr>
        </w:div>
        <w:div w:id="1400253253">
          <w:marLeft w:val="0"/>
          <w:marRight w:val="0"/>
          <w:marTop w:val="0"/>
          <w:marBottom w:val="0"/>
          <w:divBdr>
            <w:top w:val="none" w:sz="0" w:space="0" w:color="auto"/>
            <w:left w:val="none" w:sz="0" w:space="0" w:color="auto"/>
            <w:bottom w:val="none" w:sz="0" w:space="0" w:color="auto"/>
            <w:right w:val="none" w:sz="0" w:space="0" w:color="auto"/>
          </w:divBdr>
        </w:div>
        <w:div w:id="349068228">
          <w:marLeft w:val="0"/>
          <w:marRight w:val="0"/>
          <w:marTop w:val="0"/>
          <w:marBottom w:val="0"/>
          <w:divBdr>
            <w:top w:val="none" w:sz="0" w:space="0" w:color="auto"/>
            <w:left w:val="none" w:sz="0" w:space="0" w:color="auto"/>
            <w:bottom w:val="none" w:sz="0" w:space="0" w:color="auto"/>
            <w:right w:val="none" w:sz="0" w:space="0" w:color="auto"/>
          </w:divBdr>
        </w:div>
      </w:divsChild>
    </w:div>
    <w:div w:id="31237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pitanja.nabavke@rbkolubara.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mailto:pitanja.nabavke@rbkolubara.rs"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customXml" Target="../customXml/item2.xml"/><Relationship Id="rId10" Type="http://schemas.openxmlformats.org/officeDocument/2006/relationships/hyperlink" Target="http://www.bg.vi.sud.rs/lt/articles/o-visem-sudu/obavestenje-ke-za-pravna-lica.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itanja.nabavke@rbkolubara.rs" TargetMode="External"/><Relationship Id="rId14" Type="http://schemas.openxmlformats.org/officeDocument/2006/relationships/hyperlink" Target="http://www.&#1082;jn.gov.rs"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999554A2114155A19266C50F0D13A3"/>
        <w:category>
          <w:name w:val="General"/>
          <w:gallery w:val="placeholder"/>
        </w:category>
        <w:types>
          <w:type w:val="bbPlcHdr"/>
        </w:types>
        <w:behaviors>
          <w:behavior w:val="content"/>
        </w:behaviors>
        <w:guid w:val="{61BCEABC-7B73-4467-B0B8-058E20AF28F4}"/>
      </w:docPartPr>
      <w:docPartBody>
        <w:p w:rsidR="00CA7FD5" w:rsidRDefault="007B0623" w:rsidP="007B0623">
          <w:pPr>
            <w:pStyle w:val="B5999554A2114155A19266C50F0D13A3"/>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23"/>
    <w:rsid w:val="000319E7"/>
    <w:rsid w:val="0004535C"/>
    <w:rsid w:val="00062545"/>
    <w:rsid w:val="00191828"/>
    <w:rsid w:val="001A64CA"/>
    <w:rsid w:val="001C797D"/>
    <w:rsid w:val="0022154E"/>
    <w:rsid w:val="002919C1"/>
    <w:rsid w:val="002E3BB6"/>
    <w:rsid w:val="003574D8"/>
    <w:rsid w:val="00414440"/>
    <w:rsid w:val="00422C4B"/>
    <w:rsid w:val="00436371"/>
    <w:rsid w:val="00443E7E"/>
    <w:rsid w:val="00474286"/>
    <w:rsid w:val="0048697E"/>
    <w:rsid w:val="0049580C"/>
    <w:rsid w:val="004D7D7E"/>
    <w:rsid w:val="00515BCA"/>
    <w:rsid w:val="0053681D"/>
    <w:rsid w:val="005C18DF"/>
    <w:rsid w:val="00601EE7"/>
    <w:rsid w:val="006A156B"/>
    <w:rsid w:val="006D0E0F"/>
    <w:rsid w:val="006D5746"/>
    <w:rsid w:val="0070079C"/>
    <w:rsid w:val="007020F2"/>
    <w:rsid w:val="007215AE"/>
    <w:rsid w:val="00787266"/>
    <w:rsid w:val="007A7FBB"/>
    <w:rsid w:val="007B0623"/>
    <w:rsid w:val="00842807"/>
    <w:rsid w:val="008B50B5"/>
    <w:rsid w:val="0097282F"/>
    <w:rsid w:val="009D6F35"/>
    <w:rsid w:val="009F14E6"/>
    <w:rsid w:val="00A048D1"/>
    <w:rsid w:val="00A13867"/>
    <w:rsid w:val="00A24031"/>
    <w:rsid w:val="00A3477F"/>
    <w:rsid w:val="00A56B28"/>
    <w:rsid w:val="00AA4E00"/>
    <w:rsid w:val="00BD2D06"/>
    <w:rsid w:val="00BF30A7"/>
    <w:rsid w:val="00C56B17"/>
    <w:rsid w:val="00C5769D"/>
    <w:rsid w:val="00C73280"/>
    <w:rsid w:val="00C947F5"/>
    <w:rsid w:val="00CA7FD5"/>
    <w:rsid w:val="00CC7E6D"/>
    <w:rsid w:val="00D313D2"/>
    <w:rsid w:val="00D82494"/>
    <w:rsid w:val="00DA695D"/>
    <w:rsid w:val="00DF7CED"/>
    <w:rsid w:val="00E118A0"/>
    <w:rsid w:val="00F521F0"/>
    <w:rsid w:val="00F52E90"/>
    <w:rsid w:val="00FE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ED9A89E5544521A36AFFEF4114703B">
    <w:name w:val="8DED9A89E5544521A36AFFEF4114703B"/>
    <w:rsid w:val="007B0623"/>
  </w:style>
  <w:style w:type="paragraph" w:customStyle="1" w:styleId="D2473FE632C341EFB1F7435935BB822D">
    <w:name w:val="D2473FE632C341EFB1F7435935BB822D"/>
    <w:rsid w:val="007B0623"/>
  </w:style>
  <w:style w:type="paragraph" w:customStyle="1" w:styleId="B5999554A2114155A19266C50F0D13A3">
    <w:name w:val="B5999554A2114155A19266C50F0D13A3"/>
    <w:rsid w:val="007B0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7391B-203C-4EAD-A608-578A96387C26}"/>
</file>

<file path=customXml/itemProps2.xml><?xml version="1.0" encoding="utf-8"?>
<ds:datastoreItem xmlns:ds="http://schemas.openxmlformats.org/officeDocument/2006/customXml" ds:itemID="{C035CF3B-4164-4BA9-98F5-F29C40549591}"/>
</file>

<file path=customXml/itemProps3.xml><?xml version="1.0" encoding="utf-8"?>
<ds:datastoreItem xmlns:ds="http://schemas.openxmlformats.org/officeDocument/2006/customXml" ds:itemID="{61AFB271-A1EB-46B1-ABC2-F1E733038F68}"/>
</file>

<file path=customXml/itemProps4.xml><?xml version="1.0" encoding="utf-8"?>
<ds:datastoreItem xmlns:ds="http://schemas.openxmlformats.org/officeDocument/2006/customXml" ds:itemID="{B3D44940-77D3-4C4F-9583-CF940D2C5271}"/>
</file>

<file path=docProps/app.xml><?xml version="1.0" encoding="utf-8"?>
<Properties xmlns="http://schemas.openxmlformats.org/officeDocument/2006/extended-properties" xmlns:vt="http://schemas.openxmlformats.org/officeDocument/2006/docPropsVTypes">
  <Template>Normal</Template>
  <TotalTime>2615</TotalTime>
  <Pages>55</Pages>
  <Words>20670</Words>
  <Characters>117824</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ЈП „Електропривреда Србије“ Београд      Конкурсна документација ЈНГ/4000/0804/2020 (ЈАНА 1130/2020)</vt:lpstr>
    </vt:vector>
  </TitlesOfParts>
  <Company/>
  <LinksUpToDate>false</LinksUpToDate>
  <CharactersWithSpaces>138218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„Електропривреда Србије“ Београд      Конкурсна документација ЈНГ/4000/0804/2020 (ЈАНА 1130/2020)</dc:title>
  <dc:subject/>
  <dc:creator>Dragana Zivkovic</dc:creator>
  <cp:keywords/>
  <dc:description/>
  <cp:lastModifiedBy>Lidija Matic</cp:lastModifiedBy>
  <cp:revision>246</cp:revision>
  <cp:lastPrinted>2020-11-12T09:36:00Z</cp:lastPrinted>
  <dcterms:created xsi:type="dcterms:W3CDTF">2016-06-07T12:23:00Z</dcterms:created>
  <dcterms:modified xsi:type="dcterms:W3CDTF">2020-11-13T05:58:00Z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